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1F6F13" w14:textId="216371C8" w:rsidR="003A7B10" w:rsidRDefault="003A7B10" w:rsidP="003A7B10">
      <w:pPr>
        <w:spacing w:line="360" w:lineRule="auto"/>
        <w:jc w:val="center"/>
        <w:rPr>
          <w:rFonts w:ascii="Verdana" w:hAnsi="Verdana"/>
          <w:b/>
          <w:sz w:val="32"/>
          <w:szCs w:val="32"/>
        </w:rPr>
      </w:pPr>
      <w:bookmarkStart w:id="0" w:name="_GoBack"/>
      <w:bookmarkEnd w:id="0"/>
      <w:r>
        <w:rPr>
          <w:rFonts w:ascii="Verdana" w:hAnsi="Verdana"/>
          <w:b/>
          <w:sz w:val="32"/>
          <w:szCs w:val="32"/>
        </w:rPr>
        <w:t>M</w:t>
      </w:r>
      <w:r w:rsidRPr="00A13C6B">
        <w:rPr>
          <w:rFonts w:ascii="Verdana" w:hAnsi="Verdana"/>
          <w:b/>
          <w:sz w:val="32"/>
          <w:szCs w:val="32"/>
        </w:rPr>
        <w:t xml:space="preserve">. Sc Chemistry Programme </w:t>
      </w:r>
    </w:p>
    <w:p w14:paraId="42F4E85F" w14:textId="77777777" w:rsidR="003A7B10" w:rsidRPr="00A13C6B" w:rsidRDefault="003A7B10" w:rsidP="003A7B10">
      <w:pPr>
        <w:spacing w:line="360" w:lineRule="auto"/>
        <w:jc w:val="center"/>
        <w:rPr>
          <w:rFonts w:ascii="Verdana" w:hAnsi="Verdana"/>
          <w:b/>
          <w:sz w:val="32"/>
          <w:szCs w:val="32"/>
        </w:rPr>
      </w:pPr>
      <w:r w:rsidRPr="00A13C6B">
        <w:rPr>
          <w:rFonts w:ascii="Verdana" w:hAnsi="Verdana"/>
          <w:b/>
          <w:sz w:val="32"/>
          <w:szCs w:val="32"/>
        </w:rPr>
        <w:t xml:space="preserve">Under </w:t>
      </w:r>
    </w:p>
    <w:p w14:paraId="48834E64" w14:textId="77777777" w:rsidR="003A7B10" w:rsidRDefault="003A7B10" w:rsidP="003A7B10">
      <w:pPr>
        <w:spacing w:line="360" w:lineRule="auto"/>
        <w:jc w:val="center"/>
        <w:rPr>
          <w:rFonts w:ascii="Verdana" w:hAnsi="Verdana"/>
          <w:b/>
          <w:sz w:val="32"/>
          <w:szCs w:val="32"/>
        </w:rPr>
      </w:pPr>
      <w:r w:rsidRPr="00A13C6B">
        <w:rPr>
          <w:rFonts w:ascii="Verdana" w:hAnsi="Verdana"/>
          <w:b/>
          <w:sz w:val="32"/>
          <w:szCs w:val="32"/>
        </w:rPr>
        <w:t>Learning Outcomes based Curriculum Framework (LOCF)</w:t>
      </w:r>
    </w:p>
    <w:p w14:paraId="70632FE9" w14:textId="77777777" w:rsidR="003A7B10" w:rsidRDefault="003A7B10" w:rsidP="003A7B10">
      <w:pPr>
        <w:spacing w:line="360" w:lineRule="auto"/>
        <w:jc w:val="center"/>
        <w:rPr>
          <w:rFonts w:ascii="Verdana" w:hAnsi="Verdana"/>
          <w:b/>
          <w:sz w:val="32"/>
          <w:szCs w:val="32"/>
        </w:rPr>
      </w:pPr>
    </w:p>
    <w:p w14:paraId="2831F8D4" w14:textId="77777777" w:rsidR="003A7B10" w:rsidRPr="00A13C6B" w:rsidRDefault="003A7B10" w:rsidP="003A7B10">
      <w:pPr>
        <w:spacing w:line="360" w:lineRule="auto"/>
        <w:jc w:val="center"/>
        <w:rPr>
          <w:rFonts w:ascii="Verdana" w:hAnsi="Verdana"/>
          <w:b/>
          <w:sz w:val="32"/>
          <w:szCs w:val="32"/>
        </w:rPr>
      </w:pPr>
    </w:p>
    <w:p w14:paraId="2023A82C" w14:textId="77777777" w:rsidR="003A7B10" w:rsidRDefault="003A7B10" w:rsidP="003A7B10">
      <w:pPr>
        <w:spacing w:line="360" w:lineRule="auto"/>
        <w:jc w:val="center"/>
        <w:rPr>
          <w:rFonts w:ascii="Verdana" w:hAnsi="Verdana"/>
          <w:b/>
          <w:sz w:val="28"/>
          <w:szCs w:val="28"/>
        </w:rPr>
      </w:pPr>
      <w:r w:rsidRPr="00A13C6B">
        <w:rPr>
          <w:rFonts w:ascii="Verdana" w:hAnsi="Verdana"/>
          <w:b/>
          <w:sz w:val="28"/>
          <w:szCs w:val="28"/>
        </w:rPr>
        <w:t>(For those students admitted during the Academic Year</w:t>
      </w:r>
    </w:p>
    <w:p w14:paraId="12F75A95" w14:textId="77777777" w:rsidR="003A7B10" w:rsidRPr="00A13C6B" w:rsidRDefault="003A7B10" w:rsidP="003A7B10">
      <w:pPr>
        <w:spacing w:line="360" w:lineRule="auto"/>
        <w:jc w:val="center"/>
        <w:rPr>
          <w:rFonts w:ascii="Verdana" w:hAnsi="Verdana"/>
          <w:b/>
          <w:sz w:val="28"/>
          <w:szCs w:val="28"/>
        </w:rPr>
      </w:pPr>
      <w:r w:rsidRPr="00A13C6B">
        <w:rPr>
          <w:rFonts w:ascii="Verdana" w:hAnsi="Verdana"/>
          <w:b/>
          <w:sz w:val="28"/>
          <w:szCs w:val="28"/>
        </w:rPr>
        <w:t>202</w:t>
      </w:r>
      <w:r>
        <w:rPr>
          <w:rFonts w:ascii="Verdana" w:hAnsi="Verdana"/>
          <w:b/>
          <w:sz w:val="28"/>
          <w:szCs w:val="28"/>
        </w:rPr>
        <w:t>5</w:t>
      </w:r>
      <w:r w:rsidRPr="00A13C6B">
        <w:rPr>
          <w:rFonts w:ascii="Verdana" w:hAnsi="Verdana"/>
          <w:b/>
          <w:sz w:val="28"/>
          <w:szCs w:val="28"/>
        </w:rPr>
        <w:t>-2</w:t>
      </w:r>
      <w:r>
        <w:rPr>
          <w:rFonts w:ascii="Verdana" w:hAnsi="Verdana"/>
          <w:b/>
          <w:sz w:val="28"/>
          <w:szCs w:val="28"/>
        </w:rPr>
        <w:t>6</w:t>
      </w:r>
      <w:r w:rsidRPr="00A13C6B">
        <w:rPr>
          <w:rFonts w:ascii="Verdana" w:hAnsi="Verdana"/>
          <w:b/>
          <w:sz w:val="28"/>
          <w:szCs w:val="28"/>
        </w:rPr>
        <w:t xml:space="preserve"> and after)</w:t>
      </w:r>
    </w:p>
    <w:p w14:paraId="365ABB41" w14:textId="77777777" w:rsidR="003A7B10" w:rsidRPr="00A13C6B" w:rsidRDefault="003A7B10" w:rsidP="003A7B10">
      <w:pPr>
        <w:spacing w:line="360" w:lineRule="auto"/>
        <w:jc w:val="center"/>
        <w:rPr>
          <w:rFonts w:ascii="Verdana" w:hAnsi="Verdana"/>
          <w:b/>
          <w:sz w:val="28"/>
          <w:szCs w:val="28"/>
        </w:rPr>
      </w:pPr>
    </w:p>
    <w:p w14:paraId="51CE7E22" w14:textId="77777777" w:rsidR="003A7B10" w:rsidRDefault="003A7B10" w:rsidP="003A7B10">
      <w:pPr>
        <w:spacing w:line="360" w:lineRule="auto"/>
        <w:jc w:val="center"/>
        <w:rPr>
          <w:rFonts w:ascii="Verdana" w:hAnsi="Verdana"/>
          <w:b/>
          <w:sz w:val="28"/>
          <w:szCs w:val="28"/>
        </w:rPr>
      </w:pPr>
    </w:p>
    <w:p w14:paraId="79C9D02A" w14:textId="77777777" w:rsidR="003A7B10" w:rsidRPr="005B089F" w:rsidRDefault="003A7B10" w:rsidP="003A7B10">
      <w:pPr>
        <w:spacing w:line="360" w:lineRule="auto"/>
        <w:jc w:val="center"/>
        <w:rPr>
          <w:rFonts w:ascii="Verdana" w:hAnsi="Verdana"/>
          <w:b/>
          <w:sz w:val="28"/>
          <w:szCs w:val="28"/>
        </w:rPr>
      </w:pPr>
      <w:r w:rsidRPr="005B089F">
        <w:rPr>
          <w:rFonts w:ascii="Verdana" w:hAnsi="Verdana"/>
          <w:b/>
          <w:sz w:val="28"/>
          <w:szCs w:val="28"/>
        </w:rPr>
        <w:t xml:space="preserve">SYLLABUS </w:t>
      </w:r>
    </w:p>
    <w:p w14:paraId="4E43D816" w14:textId="77777777" w:rsidR="003A7B10" w:rsidRDefault="003A7B10" w:rsidP="003A7B10">
      <w:pPr>
        <w:spacing w:line="360" w:lineRule="auto"/>
        <w:jc w:val="center"/>
        <w:rPr>
          <w:rFonts w:ascii="Verdana" w:hAnsi="Verdana"/>
          <w:b/>
          <w:sz w:val="28"/>
          <w:szCs w:val="28"/>
        </w:rPr>
      </w:pPr>
    </w:p>
    <w:p w14:paraId="1BC5B583" w14:textId="77777777" w:rsidR="003A7B10" w:rsidRPr="005B089F" w:rsidRDefault="003A7B10" w:rsidP="003A7B10">
      <w:pPr>
        <w:spacing w:line="360" w:lineRule="auto"/>
        <w:jc w:val="center"/>
        <w:rPr>
          <w:rFonts w:ascii="Verdana" w:hAnsi="Verdana"/>
          <w:b/>
          <w:sz w:val="28"/>
          <w:szCs w:val="28"/>
        </w:rPr>
      </w:pPr>
      <w:r w:rsidRPr="00BE18D2">
        <w:rPr>
          <w:rFonts w:ascii="Verdana" w:hAnsi="Verdana"/>
          <w:b/>
          <w:noProof/>
          <w:sz w:val="28"/>
          <w:szCs w:val="28"/>
          <w:lang w:eastAsia="en-US"/>
        </w:rPr>
        <w:drawing>
          <wp:inline distT="0" distB="0" distL="0" distR="0" wp14:anchorId="46FC6E22" wp14:editId="5D19FB12">
            <wp:extent cx="1419225" cy="1581150"/>
            <wp:effectExtent l="0" t="0" r="9525" b="0"/>
            <wp:docPr id="625749610" name="Picture 1" descr="C:\Users\dell\Desktop\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ell\Desktop\download.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19225" cy="1581150"/>
                    </a:xfrm>
                    <a:prstGeom prst="rect">
                      <a:avLst/>
                    </a:prstGeom>
                    <a:noFill/>
                    <a:ln>
                      <a:noFill/>
                    </a:ln>
                  </pic:spPr>
                </pic:pic>
              </a:graphicData>
            </a:graphic>
          </wp:inline>
        </w:drawing>
      </w:r>
    </w:p>
    <w:p w14:paraId="0AD11D30" w14:textId="77777777" w:rsidR="003A7B10" w:rsidRPr="005B089F" w:rsidRDefault="003A7B10" w:rsidP="003A7B10">
      <w:pPr>
        <w:spacing w:line="360" w:lineRule="auto"/>
        <w:jc w:val="center"/>
        <w:rPr>
          <w:rFonts w:ascii="Verdana" w:hAnsi="Verdana"/>
          <w:b/>
          <w:sz w:val="28"/>
          <w:szCs w:val="28"/>
        </w:rPr>
      </w:pPr>
    </w:p>
    <w:p w14:paraId="13596F91" w14:textId="77777777" w:rsidR="003A7B10" w:rsidRPr="00A13C6B" w:rsidRDefault="003A7B10" w:rsidP="003A7B10">
      <w:pPr>
        <w:spacing w:line="360" w:lineRule="auto"/>
        <w:jc w:val="center"/>
        <w:rPr>
          <w:rFonts w:ascii="Verdana" w:hAnsi="Verdana"/>
          <w:b/>
          <w:sz w:val="26"/>
          <w:szCs w:val="26"/>
        </w:rPr>
      </w:pPr>
      <w:r w:rsidRPr="00A13C6B">
        <w:rPr>
          <w:rFonts w:ascii="Verdana" w:hAnsi="Verdana"/>
          <w:b/>
          <w:sz w:val="26"/>
          <w:szCs w:val="26"/>
        </w:rPr>
        <w:t>POST GRADUATE AND RESEARCH</w:t>
      </w:r>
      <w:r w:rsidRPr="007C5921">
        <w:rPr>
          <w:rFonts w:ascii="Verdana" w:hAnsi="Verdana"/>
          <w:b/>
        </w:rPr>
        <w:t xml:space="preserve"> </w:t>
      </w:r>
      <w:r w:rsidRPr="00A13C6B">
        <w:rPr>
          <w:rFonts w:ascii="Verdana" w:hAnsi="Verdana"/>
          <w:b/>
          <w:sz w:val="26"/>
          <w:szCs w:val="26"/>
        </w:rPr>
        <w:t xml:space="preserve">DEPARTMENT OF CHEMISTRY </w:t>
      </w:r>
    </w:p>
    <w:p w14:paraId="6919B8D5" w14:textId="77777777" w:rsidR="003A7B10" w:rsidRPr="00A13C6B" w:rsidRDefault="003A7B10" w:rsidP="003A7B10">
      <w:pPr>
        <w:spacing w:line="360" w:lineRule="auto"/>
        <w:jc w:val="center"/>
        <w:rPr>
          <w:rFonts w:ascii="Verdana" w:hAnsi="Verdana"/>
          <w:b/>
          <w:sz w:val="26"/>
          <w:szCs w:val="26"/>
        </w:rPr>
      </w:pPr>
      <w:r w:rsidRPr="00A13C6B">
        <w:rPr>
          <w:rFonts w:ascii="Verdana" w:hAnsi="Verdana"/>
          <w:b/>
          <w:sz w:val="26"/>
          <w:szCs w:val="26"/>
        </w:rPr>
        <w:t xml:space="preserve">(DST-FIST Sponsored Department) </w:t>
      </w:r>
    </w:p>
    <w:p w14:paraId="1AD4B533" w14:textId="77777777" w:rsidR="003A7B10" w:rsidRPr="005B089F" w:rsidRDefault="003A7B10" w:rsidP="003A7B10">
      <w:pPr>
        <w:spacing w:line="360" w:lineRule="auto"/>
        <w:jc w:val="center"/>
        <w:rPr>
          <w:rFonts w:ascii="Verdana" w:hAnsi="Verdana"/>
          <w:b/>
          <w:sz w:val="28"/>
          <w:szCs w:val="28"/>
        </w:rPr>
      </w:pPr>
      <w:r w:rsidRPr="005B089F">
        <w:rPr>
          <w:rFonts w:ascii="Verdana" w:hAnsi="Verdana"/>
          <w:b/>
          <w:sz w:val="28"/>
          <w:szCs w:val="28"/>
        </w:rPr>
        <w:t>NATIONAL COLLEGE (Autonomous)</w:t>
      </w:r>
    </w:p>
    <w:p w14:paraId="6D3815A1" w14:textId="77777777" w:rsidR="003A7B10" w:rsidRPr="00052592" w:rsidRDefault="003A7B10" w:rsidP="003A7B10">
      <w:pPr>
        <w:spacing w:line="360" w:lineRule="auto"/>
        <w:jc w:val="center"/>
        <w:rPr>
          <w:rFonts w:ascii="Verdana" w:hAnsi="Verdana"/>
          <w:b/>
          <w:sz w:val="21"/>
          <w:szCs w:val="21"/>
        </w:rPr>
      </w:pPr>
      <w:r w:rsidRPr="00052592">
        <w:rPr>
          <w:rFonts w:ascii="Verdana" w:hAnsi="Verdana"/>
          <w:b/>
          <w:sz w:val="21"/>
          <w:szCs w:val="21"/>
        </w:rPr>
        <w:t xml:space="preserve"> (Nationally </w:t>
      </w:r>
      <w:r>
        <w:rPr>
          <w:rFonts w:ascii="Verdana" w:hAnsi="Verdana"/>
          <w:b/>
          <w:sz w:val="21"/>
          <w:szCs w:val="21"/>
        </w:rPr>
        <w:t>r</w:t>
      </w:r>
      <w:r w:rsidRPr="00052592">
        <w:rPr>
          <w:rFonts w:ascii="Verdana" w:hAnsi="Verdana"/>
          <w:b/>
          <w:sz w:val="21"/>
          <w:szCs w:val="21"/>
        </w:rPr>
        <w:t xml:space="preserve">e-accredited at ‘A’ Level by NAAC) </w:t>
      </w:r>
    </w:p>
    <w:p w14:paraId="1BA2B2DB" w14:textId="77777777" w:rsidR="003A7B10" w:rsidRPr="003E5FA6" w:rsidRDefault="003A7B10" w:rsidP="003A7B10">
      <w:pPr>
        <w:spacing w:line="360" w:lineRule="auto"/>
        <w:jc w:val="center"/>
        <w:rPr>
          <w:rFonts w:ascii="Verdana" w:hAnsi="Verdana"/>
          <w:b/>
        </w:rPr>
      </w:pPr>
      <w:r w:rsidRPr="003E5FA6">
        <w:rPr>
          <w:rFonts w:ascii="Verdana" w:hAnsi="Verdana"/>
          <w:b/>
        </w:rPr>
        <w:t>College with Potential for Excellence by UGC,</w:t>
      </w:r>
    </w:p>
    <w:p w14:paraId="4BB44EA7" w14:textId="77777777" w:rsidR="003A7B10" w:rsidRDefault="003A7B10" w:rsidP="003A7B10">
      <w:pPr>
        <w:spacing w:line="360" w:lineRule="auto"/>
        <w:jc w:val="center"/>
        <w:rPr>
          <w:rFonts w:ascii="Verdana" w:hAnsi="Verdana"/>
          <w:b/>
        </w:rPr>
      </w:pPr>
      <w:r w:rsidRPr="003E5FA6">
        <w:rPr>
          <w:rFonts w:ascii="Verdana" w:hAnsi="Verdana"/>
          <w:b/>
        </w:rPr>
        <w:t>DBT-STAR &amp; DST-FIST Sponsored College</w:t>
      </w:r>
    </w:p>
    <w:p w14:paraId="5F3A475D" w14:textId="77777777" w:rsidR="003A7B10" w:rsidRPr="005B089F" w:rsidRDefault="003A7B10" w:rsidP="003A7B10">
      <w:pPr>
        <w:spacing w:line="360" w:lineRule="auto"/>
        <w:jc w:val="center"/>
        <w:rPr>
          <w:rFonts w:ascii="Verdana" w:hAnsi="Verdana"/>
          <w:b/>
          <w:sz w:val="28"/>
          <w:szCs w:val="28"/>
        </w:rPr>
      </w:pPr>
      <w:r w:rsidRPr="005B089F">
        <w:rPr>
          <w:rFonts w:ascii="Verdana" w:hAnsi="Verdana"/>
          <w:b/>
          <w:sz w:val="28"/>
          <w:szCs w:val="28"/>
        </w:rPr>
        <w:t>Tiruchirappalli</w:t>
      </w:r>
      <w:r>
        <w:rPr>
          <w:rFonts w:ascii="Verdana" w:hAnsi="Verdana"/>
          <w:b/>
          <w:sz w:val="28"/>
          <w:szCs w:val="28"/>
        </w:rPr>
        <w:t>-</w:t>
      </w:r>
      <w:r w:rsidRPr="005B089F">
        <w:rPr>
          <w:rFonts w:ascii="Verdana" w:hAnsi="Verdana"/>
          <w:b/>
          <w:sz w:val="28"/>
          <w:szCs w:val="28"/>
        </w:rPr>
        <w:t xml:space="preserve">620 001 </w:t>
      </w:r>
    </w:p>
    <w:p w14:paraId="04E6A23A" w14:textId="77777777" w:rsidR="003A7B10" w:rsidRDefault="003A7B10" w:rsidP="003A7B10">
      <w:pPr>
        <w:spacing w:line="324" w:lineRule="auto"/>
        <w:contextualSpacing/>
        <w:jc w:val="both"/>
        <w:rPr>
          <w:rFonts w:ascii="Verdana" w:hAnsi="Verdana"/>
          <w:b/>
        </w:rPr>
      </w:pPr>
    </w:p>
    <w:p w14:paraId="409D9ED7" w14:textId="77777777" w:rsidR="00276529" w:rsidRDefault="00276529" w:rsidP="003A7B10">
      <w:pPr>
        <w:spacing w:line="324" w:lineRule="auto"/>
        <w:contextualSpacing/>
        <w:jc w:val="both"/>
        <w:rPr>
          <w:rFonts w:ascii="Verdana" w:hAnsi="Verdana"/>
          <w:b/>
        </w:rPr>
      </w:pPr>
    </w:p>
    <w:p w14:paraId="59D0ADCD" w14:textId="50720103" w:rsidR="003A7B10" w:rsidRPr="007C5921" w:rsidRDefault="003A7B10" w:rsidP="003A7B10">
      <w:pPr>
        <w:spacing w:line="324" w:lineRule="auto"/>
        <w:contextualSpacing/>
        <w:jc w:val="both"/>
        <w:rPr>
          <w:rFonts w:ascii="Verdana" w:hAnsi="Verdana"/>
          <w:b/>
        </w:rPr>
      </w:pPr>
      <w:r w:rsidRPr="007C5921">
        <w:rPr>
          <w:rFonts w:ascii="Verdana" w:hAnsi="Verdana"/>
          <w:b/>
        </w:rPr>
        <w:t>Post Graduate and Research Department of Chemistry</w:t>
      </w:r>
    </w:p>
    <w:p w14:paraId="35A86458" w14:textId="77777777" w:rsidR="003A7B10" w:rsidRPr="007A276C" w:rsidRDefault="003A7B10" w:rsidP="003A7B10">
      <w:pPr>
        <w:spacing w:line="312" w:lineRule="auto"/>
        <w:contextualSpacing/>
        <w:jc w:val="both"/>
        <w:rPr>
          <w:rFonts w:ascii="Verdana" w:hAnsi="Verdana"/>
          <w:b/>
          <w:sz w:val="22"/>
          <w:szCs w:val="22"/>
        </w:rPr>
      </w:pPr>
      <w:r w:rsidRPr="007A276C">
        <w:rPr>
          <w:rFonts w:ascii="Verdana" w:hAnsi="Verdana"/>
          <w:b/>
          <w:sz w:val="22"/>
          <w:szCs w:val="22"/>
        </w:rPr>
        <w:t>College</w:t>
      </w:r>
    </w:p>
    <w:p w14:paraId="181E59C4" w14:textId="77777777" w:rsidR="003A7B10" w:rsidRPr="007A276C" w:rsidRDefault="003A7B10" w:rsidP="003A7B10">
      <w:pPr>
        <w:spacing w:line="312" w:lineRule="auto"/>
        <w:contextualSpacing/>
        <w:jc w:val="both"/>
        <w:rPr>
          <w:rFonts w:ascii="Verdana" w:hAnsi="Verdana"/>
          <w:sz w:val="22"/>
          <w:szCs w:val="22"/>
        </w:rPr>
      </w:pPr>
      <w:r w:rsidRPr="007A276C">
        <w:rPr>
          <w:rFonts w:ascii="Verdana" w:hAnsi="Verdana"/>
          <w:b/>
          <w:sz w:val="22"/>
          <w:szCs w:val="22"/>
        </w:rPr>
        <w:t>Vision:</w:t>
      </w:r>
      <w:r w:rsidRPr="007A276C">
        <w:rPr>
          <w:rFonts w:ascii="Verdana" w:hAnsi="Verdana"/>
          <w:sz w:val="22"/>
          <w:szCs w:val="22"/>
        </w:rPr>
        <w:t xml:space="preserve"> To offer quality higher education to the younger generation, especially from rural India, who are economically and socially backward, to liberate themselves from prejudice, oppression and ignorance and to gain knowledge for their bright future.</w:t>
      </w:r>
    </w:p>
    <w:p w14:paraId="5F6666DA" w14:textId="77777777" w:rsidR="003A7B10" w:rsidRPr="007A276C" w:rsidRDefault="003A7B10" w:rsidP="003A7B10">
      <w:pPr>
        <w:spacing w:line="312" w:lineRule="auto"/>
        <w:contextualSpacing/>
        <w:jc w:val="both"/>
        <w:rPr>
          <w:rFonts w:ascii="Verdana" w:hAnsi="Verdana"/>
          <w:b/>
          <w:sz w:val="22"/>
          <w:szCs w:val="22"/>
        </w:rPr>
      </w:pPr>
      <w:r w:rsidRPr="007A276C">
        <w:rPr>
          <w:rFonts w:ascii="Verdana" w:hAnsi="Verdana"/>
          <w:b/>
          <w:sz w:val="22"/>
          <w:szCs w:val="22"/>
        </w:rPr>
        <w:t>Mission:</w:t>
      </w:r>
    </w:p>
    <w:p w14:paraId="7684B14D" w14:textId="77777777" w:rsidR="003A7B10" w:rsidRPr="007A276C" w:rsidRDefault="003A7B10" w:rsidP="008F0518">
      <w:pPr>
        <w:numPr>
          <w:ilvl w:val="0"/>
          <w:numId w:val="56"/>
        </w:numPr>
        <w:spacing w:line="312" w:lineRule="auto"/>
        <w:contextualSpacing/>
        <w:jc w:val="both"/>
        <w:rPr>
          <w:rFonts w:ascii="Verdana" w:hAnsi="Verdana"/>
          <w:sz w:val="22"/>
          <w:szCs w:val="22"/>
        </w:rPr>
      </w:pPr>
      <w:r w:rsidRPr="007A276C">
        <w:rPr>
          <w:rFonts w:ascii="Verdana" w:hAnsi="Verdana"/>
          <w:sz w:val="22"/>
          <w:szCs w:val="22"/>
        </w:rPr>
        <w:t>To ignite the young minds with lofty ideals and inspire them to achieve excellence in the chosen field.</w:t>
      </w:r>
    </w:p>
    <w:p w14:paraId="5B92DDB1" w14:textId="77777777" w:rsidR="003A7B10" w:rsidRPr="007A276C" w:rsidRDefault="003A7B10" w:rsidP="008F0518">
      <w:pPr>
        <w:numPr>
          <w:ilvl w:val="0"/>
          <w:numId w:val="56"/>
        </w:numPr>
        <w:spacing w:line="312" w:lineRule="auto"/>
        <w:contextualSpacing/>
        <w:jc w:val="both"/>
        <w:rPr>
          <w:rFonts w:ascii="Verdana" w:hAnsi="Verdana"/>
          <w:sz w:val="22"/>
          <w:szCs w:val="22"/>
        </w:rPr>
      </w:pPr>
      <w:r w:rsidRPr="007A276C">
        <w:rPr>
          <w:rFonts w:ascii="Verdana" w:hAnsi="Verdana"/>
          <w:sz w:val="22"/>
          <w:szCs w:val="22"/>
        </w:rPr>
        <w:t>To facilitate individual growth of students, with accent on character building, through co- curricular and extra-curricular activities.</w:t>
      </w:r>
    </w:p>
    <w:p w14:paraId="2C4FBFEB" w14:textId="77777777" w:rsidR="003A7B10" w:rsidRPr="007A276C" w:rsidRDefault="003A7B10" w:rsidP="008F0518">
      <w:pPr>
        <w:numPr>
          <w:ilvl w:val="0"/>
          <w:numId w:val="56"/>
        </w:numPr>
        <w:spacing w:line="312" w:lineRule="auto"/>
        <w:contextualSpacing/>
        <w:jc w:val="both"/>
        <w:rPr>
          <w:rFonts w:ascii="Verdana" w:hAnsi="Verdana"/>
          <w:sz w:val="22"/>
          <w:szCs w:val="22"/>
        </w:rPr>
      </w:pPr>
      <w:r w:rsidRPr="007A276C">
        <w:rPr>
          <w:rFonts w:ascii="Verdana" w:hAnsi="Verdana"/>
          <w:sz w:val="22"/>
          <w:szCs w:val="22"/>
        </w:rPr>
        <w:t>To encourage the students to take up research and help them reach global standards.</w:t>
      </w:r>
    </w:p>
    <w:p w14:paraId="0A827470" w14:textId="77777777" w:rsidR="003A7B10" w:rsidRPr="007A276C" w:rsidRDefault="003A7B10" w:rsidP="008F0518">
      <w:pPr>
        <w:numPr>
          <w:ilvl w:val="0"/>
          <w:numId w:val="56"/>
        </w:numPr>
        <w:spacing w:line="312" w:lineRule="auto"/>
        <w:contextualSpacing/>
        <w:jc w:val="both"/>
        <w:rPr>
          <w:rFonts w:ascii="Verdana" w:hAnsi="Verdana"/>
          <w:sz w:val="22"/>
          <w:szCs w:val="22"/>
        </w:rPr>
      </w:pPr>
      <w:r w:rsidRPr="007A276C">
        <w:rPr>
          <w:rFonts w:ascii="Verdana" w:hAnsi="Verdana"/>
          <w:sz w:val="22"/>
          <w:szCs w:val="22"/>
        </w:rPr>
        <w:t xml:space="preserve">To provide a congenial atmosphere to study and to learn with infrastructural facilities of high standards. </w:t>
      </w:r>
    </w:p>
    <w:p w14:paraId="49B9ACE7" w14:textId="77777777" w:rsidR="003A7B10" w:rsidRPr="007A276C" w:rsidRDefault="003A7B10" w:rsidP="008F0518">
      <w:pPr>
        <w:numPr>
          <w:ilvl w:val="0"/>
          <w:numId w:val="56"/>
        </w:numPr>
        <w:spacing w:line="312" w:lineRule="auto"/>
        <w:contextualSpacing/>
        <w:jc w:val="both"/>
        <w:rPr>
          <w:rFonts w:ascii="Verdana" w:hAnsi="Verdana"/>
          <w:sz w:val="22"/>
          <w:szCs w:val="22"/>
        </w:rPr>
      </w:pPr>
      <w:r w:rsidRPr="007A276C">
        <w:rPr>
          <w:rFonts w:ascii="Verdana" w:hAnsi="Verdana"/>
          <w:sz w:val="22"/>
          <w:szCs w:val="22"/>
        </w:rPr>
        <w:t>To instill in the minds of the students, a sense of Nationalism and to train them in social awareness.</w:t>
      </w:r>
    </w:p>
    <w:p w14:paraId="732AE6F1" w14:textId="77777777" w:rsidR="003A7B10" w:rsidRPr="007A276C" w:rsidRDefault="003A7B10" w:rsidP="003A7B10">
      <w:pPr>
        <w:spacing w:line="324" w:lineRule="auto"/>
        <w:contextualSpacing/>
        <w:jc w:val="both"/>
        <w:rPr>
          <w:rFonts w:ascii="Verdana" w:hAnsi="Verdana"/>
          <w:b/>
          <w:sz w:val="22"/>
          <w:szCs w:val="22"/>
        </w:rPr>
      </w:pPr>
      <w:r w:rsidRPr="007A276C">
        <w:rPr>
          <w:rFonts w:ascii="Verdana" w:hAnsi="Verdana"/>
          <w:b/>
          <w:sz w:val="22"/>
          <w:szCs w:val="22"/>
        </w:rPr>
        <w:t xml:space="preserve">Department </w:t>
      </w:r>
    </w:p>
    <w:p w14:paraId="4FEAA143" w14:textId="77777777" w:rsidR="003A7B10" w:rsidRPr="007A276C" w:rsidRDefault="003A7B10" w:rsidP="003A7B10">
      <w:pPr>
        <w:spacing w:line="324" w:lineRule="auto"/>
        <w:contextualSpacing/>
        <w:jc w:val="both"/>
        <w:rPr>
          <w:rFonts w:ascii="Verdana" w:hAnsi="Verdana"/>
          <w:b/>
          <w:sz w:val="22"/>
          <w:szCs w:val="22"/>
        </w:rPr>
      </w:pPr>
      <w:r w:rsidRPr="007A276C">
        <w:rPr>
          <w:rFonts w:ascii="Verdana" w:hAnsi="Verdana"/>
          <w:b/>
          <w:sz w:val="22"/>
          <w:szCs w:val="22"/>
        </w:rPr>
        <w:t xml:space="preserve">Vision: </w:t>
      </w:r>
    </w:p>
    <w:p w14:paraId="77396EF6" w14:textId="77777777" w:rsidR="003A7B10" w:rsidRPr="007A276C" w:rsidRDefault="003A7B10" w:rsidP="003A7B10">
      <w:pPr>
        <w:spacing w:line="324" w:lineRule="auto"/>
        <w:contextualSpacing/>
        <w:jc w:val="both"/>
        <w:rPr>
          <w:rFonts w:ascii="Verdana" w:hAnsi="Verdana"/>
          <w:sz w:val="22"/>
          <w:szCs w:val="22"/>
        </w:rPr>
      </w:pPr>
      <w:r w:rsidRPr="007A276C">
        <w:rPr>
          <w:rFonts w:ascii="Verdana" w:hAnsi="Verdana"/>
          <w:sz w:val="22"/>
          <w:szCs w:val="22"/>
        </w:rPr>
        <w:t>The Chemistry Department is dedicated</w:t>
      </w:r>
    </w:p>
    <w:p w14:paraId="7162DB96" w14:textId="77777777" w:rsidR="003A7B10" w:rsidRPr="007A276C" w:rsidRDefault="003A7B10" w:rsidP="008F0518">
      <w:pPr>
        <w:pStyle w:val="ListParagraph"/>
        <w:numPr>
          <w:ilvl w:val="0"/>
          <w:numId w:val="54"/>
        </w:numPr>
        <w:spacing w:line="324" w:lineRule="auto"/>
        <w:jc w:val="both"/>
        <w:rPr>
          <w:rFonts w:ascii="Verdana" w:hAnsi="Verdana"/>
          <w:sz w:val="22"/>
          <w:szCs w:val="22"/>
        </w:rPr>
      </w:pPr>
      <w:r w:rsidRPr="007A276C">
        <w:rPr>
          <w:rFonts w:ascii="Verdana" w:hAnsi="Verdana"/>
          <w:sz w:val="22"/>
          <w:szCs w:val="22"/>
        </w:rPr>
        <w:t xml:space="preserve">To develop a Centre of Excellence for teaching as well as research at par with national and international standards. </w:t>
      </w:r>
    </w:p>
    <w:p w14:paraId="788EEC05" w14:textId="0D62824A" w:rsidR="003A7B10" w:rsidRPr="007A276C" w:rsidRDefault="003A7B10" w:rsidP="008F0518">
      <w:pPr>
        <w:pStyle w:val="ListParagraph"/>
        <w:numPr>
          <w:ilvl w:val="0"/>
          <w:numId w:val="54"/>
        </w:numPr>
        <w:spacing w:line="324" w:lineRule="auto"/>
        <w:jc w:val="both"/>
        <w:rPr>
          <w:rFonts w:ascii="Verdana" w:hAnsi="Verdana"/>
          <w:sz w:val="22"/>
          <w:szCs w:val="22"/>
        </w:rPr>
      </w:pPr>
      <w:r w:rsidRPr="007A276C">
        <w:rPr>
          <w:rFonts w:ascii="Verdana" w:hAnsi="Verdana"/>
          <w:sz w:val="22"/>
          <w:szCs w:val="22"/>
        </w:rPr>
        <w:t xml:space="preserve">To prepare the students of chemistry in such a way that they are self-reliant, highly informative and a better candidate in the demanding and </w:t>
      </w:r>
      <w:r w:rsidR="00085CA2" w:rsidRPr="007A276C">
        <w:rPr>
          <w:rFonts w:ascii="Verdana" w:hAnsi="Verdana"/>
          <w:sz w:val="22"/>
          <w:szCs w:val="22"/>
        </w:rPr>
        <w:t>ever-changing</w:t>
      </w:r>
      <w:r w:rsidRPr="007A276C">
        <w:rPr>
          <w:rFonts w:ascii="Verdana" w:hAnsi="Verdana"/>
          <w:sz w:val="22"/>
          <w:szCs w:val="22"/>
        </w:rPr>
        <w:t xml:space="preserve"> world.</w:t>
      </w:r>
    </w:p>
    <w:p w14:paraId="1E0176A0" w14:textId="77777777" w:rsidR="003A7B10" w:rsidRPr="007A276C" w:rsidRDefault="003A7B10" w:rsidP="008F0518">
      <w:pPr>
        <w:pStyle w:val="ListParagraph"/>
        <w:numPr>
          <w:ilvl w:val="0"/>
          <w:numId w:val="54"/>
        </w:numPr>
        <w:spacing w:line="324" w:lineRule="auto"/>
        <w:jc w:val="both"/>
        <w:rPr>
          <w:rFonts w:ascii="Verdana" w:hAnsi="Verdana"/>
          <w:sz w:val="22"/>
          <w:szCs w:val="22"/>
        </w:rPr>
      </w:pPr>
      <w:r w:rsidRPr="007A276C">
        <w:rPr>
          <w:rFonts w:ascii="Verdana" w:hAnsi="Verdana"/>
          <w:sz w:val="22"/>
          <w:szCs w:val="22"/>
        </w:rPr>
        <w:t>To prepare the knowledgeable graduates for careers in academia, industry and government.</w:t>
      </w:r>
    </w:p>
    <w:p w14:paraId="3930A6E0" w14:textId="77777777" w:rsidR="003A7B10" w:rsidRPr="007A276C" w:rsidRDefault="003A7B10" w:rsidP="008F0518">
      <w:pPr>
        <w:pStyle w:val="ListParagraph"/>
        <w:numPr>
          <w:ilvl w:val="0"/>
          <w:numId w:val="54"/>
        </w:numPr>
        <w:spacing w:line="324" w:lineRule="auto"/>
        <w:jc w:val="both"/>
        <w:rPr>
          <w:rFonts w:ascii="Verdana" w:hAnsi="Verdana"/>
          <w:sz w:val="22"/>
          <w:szCs w:val="22"/>
        </w:rPr>
      </w:pPr>
      <w:r w:rsidRPr="007A276C">
        <w:rPr>
          <w:rFonts w:ascii="Verdana" w:hAnsi="Verdana"/>
          <w:sz w:val="22"/>
          <w:szCs w:val="22"/>
        </w:rPr>
        <w:t>To create a better everyday life for the students and we help the students to realize their full potential.</w:t>
      </w:r>
    </w:p>
    <w:p w14:paraId="1A7EB58C" w14:textId="77777777" w:rsidR="003A7B10" w:rsidRPr="007A276C" w:rsidRDefault="003A7B10" w:rsidP="003A7B10">
      <w:pPr>
        <w:spacing w:line="324" w:lineRule="auto"/>
        <w:contextualSpacing/>
        <w:jc w:val="both"/>
        <w:rPr>
          <w:rFonts w:ascii="Verdana" w:hAnsi="Verdana"/>
          <w:b/>
          <w:sz w:val="22"/>
          <w:szCs w:val="22"/>
        </w:rPr>
      </w:pPr>
      <w:r w:rsidRPr="007A276C">
        <w:rPr>
          <w:rFonts w:ascii="Verdana" w:hAnsi="Verdana"/>
          <w:b/>
          <w:sz w:val="22"/>
          <w:szCs w:val="22"/>
        </w:rPr>
        <w:t>Mission:</w:t>
      </w:r>
    </w:p>
    <w:p w14:paraId="0A076AFE" w14:textId="77777777" w:rsidR="003A7B10" w:rsidRPr="007A276C" w:rsidRDefault="003A7B10" w:rsidP="008F0518">
      <w:pPr>
        <w:pStyle w:val="ListParagraph"/>
        <w:numPr>
          <w:ilvl w:val="0"/>
          <w:numId w:val="55"/>
        </w:numPr>
        <w:spacing w:line="324" w:lineRule="auto"/>
        <w:jc w:val="both"/>
        <w:rPr>
          <w:rFonts w:ascii="Verdana" w:hAnsi="Verdana"/>
          <w:sz w:val="22"/>
          <w:szCs w:val="22"/>
        </w:rPr>
      </w:pPr>
      <w:r w:rsidRPr="007A276C">
        <w:rPr>
          <w:rFonts w:ascii="Verdana" w:hAnsi="Verdana"/>
          <w:sz w:val="22"/>
          <w:szCs w:val="22"/>
        </w:rPr>
        <w:t>To develop wholesome and efficient student who will cause transformation in society through a study of chemistry.</w:t>
      </w:r>
    </w:p>
    <w:p w14:paraId="59A04F6A" w14:textId="77777777" w:rsidR="003A7B10" w:rsidRPr="007A276C" w:rsidRDefault="003A7B10" w:rsidP="008F0518">
      <w:pPr>
        <w:pStyle w:val="ListParagraph"/>
        <w:numPr>
          <w:ilvl w:val="0"/>
          <w:numId w:val="55"/>
        </w:numPr>
        <w:spacing w:line="324" w:lineRule="auto"/>
        <w:jc w:val="both"/>
        <w:rPr>
          <w:rFonts w:ascii="Verdana" w:hAnsi="Verdana"/>
          <w:sz w:val="22"/>
          <w:szCs w:val="22"/>
        </w:rPr>
      </w:pPr>
      <w:r w:rsidRPr="007A276C">
        <w:rPr>
          <w:rFonts w:ascii="Verdana" w:hAnsi="Verdana"/>
          <w:sz w:val="22"/>
          <w:szCs w:val="22"/>
        </w:rPr>
        <w:t>To extend the best student support services by making them comprehensive and by evolving a curriculum relevant to student community and society.</w:t>
      </w:r>
    </w:p>
    <w:p w14:paraId="761377BC" w14:textId="77777777" w:rsidR="003A7B10" w:rsidRPr="007A276C" w:rsidRDefault="003A7B10" w:rsidP="008F0518">
      <w:pPr>
        <w:pStyle w:val="ListParagraph"/>
        <w:numPr>
          <w:ilvl w:val="0"/>
          <w:numId w:val="55"/>
        </w:numPr>
        <w:spacing w:line="324" w:lineRule="auto"/>
        <w:jc w:val="both"/>
        <w:rPr>
          <w:rFonts w:ascii="Verdana" w:hAnsi="Verdana"/>
          <w:sz w:val="22"/>
          <w:szCs w:val="22"/>
        </w:rPr>
      </w:pPr>
      <w:r w:rsidRPr="007A276C">
        <w:rPr>
          <w:rFonts w:ascii="Verdana" w:hAnsi="Verdana"/>
          <w:sz w:val="22"/>
          <w:szCs w:val="22"/>
        </w:rPr>
        <w:t>To encourage students to face IIT-JAM, CSIR-NET, GATE, SET and other competitive examinations.</w:t>
      </w:r>
    </w:p>
    <w:p w14:paraId="63E56C84" w14:textId="77777777" w:rsidR="003A7B10" w:rsidRPr="007A276C" w:rsidRDefault="003A7B10" w:rsidP="008F0518">
      <w:pPr>
        <w:pStyle w:val="ListParagraph"/>
        <w:numPr>
          <w:ilvl w:val="0"/>
          <w:numId w:val="55"/>
        </w:numPr>
        <w:spacing w:line="324" w:lineRule="auto"/>
        <w:jc w:val="both"/>
        <w:rPr>
          <w:rFonts w:ascii="Verdana" w:hAnsi="Verdana"/>
          <w:sz w:val="22"/>
          <w:szCs w:val="22"/>
        </w:rPr>
      </w:pPr>
      <w:r w:rsidRPr="007A276C">
        <w:rPr>
          <w:rFonts w:ascii="Verdana" w:hAnsi="Verdana"/>
          <w:sz w:val="22"/>
          <w:szCs w:val="22"/>
        </w:rPr>
        <w:t>To invite scientists from National/International laboratories for lectures of global standard.</w:t>
      </w:r>
    </w:p>
    <w:p w14:paraId="738102A7" w14:textId="77777777" w:rsidR="003A7B10" w:rsidRPr="007A276C" w:rsidRDefault="003A7B10" w:rsidP="008F0518">
      <w:pPr>
        <w:pStyle w:val="ListParagraph"/>
        <w:numPr>
          <w:ilvl w:val="0"/>
          <w:numId w:val="55"/>
        </w:numPr>
        <w:spacing w:line="324" w:lineRule="auto"/>
        <w:jc w:val="both"/>
        <w:rPr>
          <w:rFonts w:ascii="Verdana" w:hAnsi="Verdana"/>
          <w:sz w:val="22"/>
          <w:szCs w:val="22"/>
        </w:rPr>
      </w:pPr>
      <w:r w:rsidRPr="007A276C">
        <w:rPr>
          <w:rFonts w:ascii="Verdana" w:hAnsi="Verdana"/>
          <w:sz w:val="22"/>
          <w:szCs w:val="22"/>
        </w:rPr>
        <w:t>To provide high quality education through effective teaching – learning process for their pursuing high-quality teaching, learning, research, and service.</w:t>
      </w:r>
    </w:p>
    <w:p w14:paraId="374FC6CA" w14:textId="77777777" w:rsidR="003A7B10" w:rsidRPr="007A276C" w:rsidRDefault="003A7B10" w:rsidP="008F0518">
      <w:pPr>
        <w:pStyle w:val="ListParagraph"/>
        <w:numPr>
          <w:ilvl w:val="0"/>
          <w:numId w:val="55"/>
        </w:numPr>
        <w:spacing w:line="324" w:lineRule="auto"/>
        <w:jc w:val="both"/>
        <w:rPr>
          <w:rFonts w:ascii="Verdana" w:hAnsi="Verdana"/>
          <w:sz w:val="22"/>
          <w:szCs w:val="22"/>
        </w:rPr>
      </w:pPr>
      <w:r w:rsidRPr="007A276C">
        <w:rPr>
          <w:rFonts w:ascii="Verdana" w:hAnsi="Verdana"/>
          <w:sz w:val="22"/>
          <w:szCs w:val="22"/>
        </w:rPr>
        <w:lastRenderedPageBreak/>
        <w:t xml:space="preserve">To provide an educational environment where students can realize their full potential in chemistry and attain quality education to face the challenges of the future. </w:t>
      </w:r>
    </w:p>
    <w:p w14:paraId="0A8A129F" w14:textId="1BE14D5C" w:rsidR="003A7B10" w:rsidRPr="007A276C" w:rsidRDefault="003A7B10" w:rsidP="008F0518">
      <w:pPr>
        <w:pStyle w:val="ListParagraph"/>
        <w:numPr>
          <w:ilvl w:val="0"/>
          <w:numId w:val="55"/>
        </w:numPr>
        <w:spacing w:line="324" w:lineRule="auto"/>
        <w:jc w:val="both"/>
        <w:rPr>
          <w:rFonts w:ascii="Verdana" w:hAnsi="Verdana"/>
          <w:sz w:val="22"/>
          <w:szCs w:val="22"/>
        </w:rPr>
      </w:pPr>
      <w:r w:rsidRPr="007A276C">
        <w:rPr>
          <w:rFonts w:ascii="Verdana" w:hAnsi="Verdana"/>
          <w:sz w:val="22"/>
          <w:szCs w:val="22"/>
        </w:rPr>
        <w:t>To make the present-day students who are the citizens of tomorrow more productive and successful by eliminating the barriers to opportunities.</w:t>
      </w:r>
    </w:p>
    <w:p w14:paraId="6DF90C11" w14:textId="77777777" w:rsidR="003A7B10" w:rsidRPr="007A276C" w:rsidRDefault="003A7B10" w:rsidP="008F0518">
      <w:pPr>
        <w:pStyle w:val="ListParagraph"/>
        <w:numPr>
          <w:ilvl w:val="0"/>
          <w:numId w:val="55"/>
        </w:numPr>
        <w:spacing w:line="324" w:lineRule="auto"/>
        <w:jc w:val="both"/>
        <w:rPr>
          <w:rFonts w:ascii="Verdana" w:hAnsi="Verdana"/>
          <w:sz w:val="22"/>
          <w:szCs w:val="22"/>
        </w:rPr>
      </w:pPr>
      <w:r w:rsidRPr="007A276C">
        <w:rPr>
          <w:rFonts w:ascii="Verdana" w:hAnsi="Verdana"/>
          <w:sz w:val="22"/>
          <w:szCs w:val="22"/>
        </w:rPr>
        <w:t>To make the students use the information gained in the classroom in their practical life, which is always challenging, by helping them to develop their skills.</w:t>
      </w:r>
    </w:p>
    <w:p w14:paraId="0650CBC2" w14:textId="77777777" w:rsidR="003A7B10" w:rsidRPr="007A276C" w:rsidRDefault="003A7B10" w:rsidP="008F0518">
      <w:pPr>
        <w:pStyle w:val="ListParagraph"/>
        <w:numPr>
          <w:ilvl w:val="0"/>
          <w:numId w:val="55"/>
        </w:numPr>
        <w:spacing w:line="324" w:lineRule="auto"/>
        <w:jc w:val="both"/>
        <w:rPr>
          <w:rFonts w:ascii="Verdana" w:hAnsi="Verdana"/>
          <w:sz w:val="22"/>
          <w:szCs w:val="22"/>
        </w:rPr>
      </w:pPr>
      <w:r w:rsidRPr="007A276C">
        <w:rPr>
          <w:rFonts w:ascii="Verdana" w:hAnsi="Verdana"/>
          <w:sz w:val="22"/>
          <w:szCs w:val="22"/>
        </w:rPr>
        <w:t>To shape the minds of the students so that they create a new future.</w:t>
      </w:r>
    </w:p>
    <w:p w14:paraId="64A59463" w14:textId="77777777" w:rsidR="003A7B10" w:rsidRPr="007A276C" w:rsidRDefault="003A7B10" w:rsidP="008F0518">
      <w:pPr>
        <w:pStyle w:val="ListParagraph"/>
        <w:numPr>
          <w:ilvl w:val="0"/>
          <w:numId w:val="55"/>
        </w:numPr>
        <w:spacing w:line="324" w:lineRule="auto"/>
        <w:jc w:val="both"/>
        <w:rPr>
          <w:rFonts w:ascii="Verdana" w:hAnsi="Verdana"/>
          <w:sz w:val="22"/>
          <w:szCs w:val="22"/>
        </w:rPr>
      </w:pPr>
      <w:r w:rsidRPr="007A276C">
        <w:rPr>
          <w:rFonts w:ascii="Verdana" w:hAnsi="Verdana"/>
          <w:sz w:val="22"/>
          <w:szCs w:val="22"/>
        </w:rPr>
        <w:t>To make the future teachers disseminate the educational content effectively and globally.</w:t>
      </w:r>
    </w:p>
    <w:p w14:paraId="3F3A7BAC" w14:textId="77777777" w:rsidR="003A7B10" w:rsidRPr="007A276C" w:rsidRDefault="003A7B10" w:rsidP="008F0518">
      <w:pPr>
        <w:pStyle w:val="ListParagraph"/>
        <w:numPr>
          <w:ilvl w:val="0"/>
          <w:numId w:val="55"/>
        </w:numPr>
        <w:spacing w:line="324" w:lineRule="auto"/>
        <w:jc w:val="both"/>
        <w:rPr>
          <w:rFonts w:ascii="Verdana" w:hAnsi="Verdana"/>
          <w:sz w:val="22"/>
          <w:szCs w:val="22"/>
        </w:rPr>
      </w:pPr>
      <w:r w:rsidRPr="007A276C">
        <w:rPr>
          <w:rFonts w:ascii="Verdana" w:hAnsi="Verdana"/>
          <w:sz w:val="22"/>
          <w:szCs w:val="22"/>
        </w:rPr>
        <w:t>To set the standards of excellence by helping them reach their full potential.</w:t>
      </w:r>
    </w:p>
    <w:p w14:paraId="41A749EE" w14:textId="77777777" w:rsidR="003A7B10" w:rsidRPr="007A276C" w:rsidRDefault="003A7B10" w:rsidP="003A7B10">
      <w:pPr>
        <w:pStyle w:val="ListParagraph"/>
        <w:spacing w:line="324" w:lineRule="auto"/>
        <w:ind w:left="0"/>
        <w:jc w:val="both"/>
        <w:rPr>
          <w:rFonts w:ascii="Verdana" w:hAnsi="Verdana"/>
          <w:b/>
          <w:sz w:val="22"/>
          <w:szCs w:val="22"/>
        </w:rPr>
      </w:pPr>
      <w:r w:rsidRPr="007A276C">
        <w:rPr>
          <w:rFonts w:ascii="Verdana" w:hAnsi="Verdana"/>
          <w:b/>
          <w:sz w:val="22"/>
          <w:szCs w:val="22"/>
        </w:rPr>
        <w:t>Goals:</w:t>
      </w:r>
    </w:p>
    <w:p w14:paraId="49CBFE23" w14:textId="5D5D59C1" w:rsidR="003A7B10" w:rsidRPr="007A276C" w:rsidRDefault="003A7B10" w:rsidP="008F0518">
      <w:pPr>
        <w:pStyle w:val="ListParagraph"/>
        <w:numPr>
          <w:ilvl w:val="0"/>
          <w:numId w:val="53"/>
        </w:numPr>
        <w:spacing w:line="324" w:lineRule="auto"/>
        <w:jc w:val="both"/>
        <w:rPr>
          <w:rFonts w:ascii="Verdana" w:hAnsi="Verdana"/>
          <w:sz w:val="22"/>
          <w:szCs w:val="22"/>
        </w:rPr>
      </w:pPr>
      <w:r w:rsidRPr="007A276C">
        <w:rPr>
          <w:rFonts w:ascii="Verdana" w:hAnsi="Verdana"/>
          <w:sz w:val="22"/>
          <w:szCs w:val="22"/>
        </w:rPr>
        <w:t>To improve students’ basic knowledge of chemistry and to develop skills of scientific inquiry to design and carry out scientific investigations and evaluate scientific evidences to draw conclusions.</w:t>
      </w:r>
    </w:p>
    <w:p w14:paraId="31E153EA" w14:textId="4D7EEA18" w:rsidR="003A7B10" w:rsidRPr="007A276C" w:rsidRDefault="003A7B10" w:rsidP="008F0518">
      <w:pPr>
        <w:pStyle w:val="ListParagraph"/>
        <w:numPr>
          <w:ilvl w:val="0"/>
          <w:numId w:val="53"/>
        </w:numPr>
        <w:spacing w:line="324" w:lineRule="auto"/>
        <w:jc w:val="both"/>
        <w:rPr>
          <w:rFonts w:ascii="Verdana" w:hAnsi="Verdana"/>
          <w:sz w:val="22"/>
          <w:szCs w:val="22"/>
        </w:rPr>
      </w:pPr>
      <w:r w:rsidRPr="007A276C">
        <w:rPr>
          <w:rFonts w:ascii="Verdana" w:hAnsi="Verdana"/>
          <w:sz w:val="22"/>
          <w:szCs w:val="22"/>
        </w:rPr>
        <w:t xml:space="preserve">To make the students to think analytically, critically and creatively to solve problems, judge arguments, and make decisions in scientific and other contexts so that they can start a career in chemical industries. </w:t>
      </w:r>
    </w:p>
    <w:p w14:paraId="2C5D11A0" w14:textId="77777777" w:rsidR="003A7B10" w:rsidRPr="007A276C" w:rsidRDefault="003A7B10" w:rsidP="008F0518">
      <w:pPr>
        <w:pStyle w:val="ListParagraph"/>
        <w:numPr>
          <w:ilvl w:val="0"/>
          <w:numId w:val="53"/>
        </w:numPr>
        <w:spacing w:line="324" w:lineRule="auto"/>
        <w:jc w:val="both"/>
        <w:rPr>
          <w:rFonts w:ascii="Verdana" w:hAnsi="Verdana"/>
          <w:sz w:val="22"/>
          <w:szCs w:val="22"/>
        </w:rPr>
      </w:pPr>
      <w:r w:rsidRPr="007A276C">
        <w:rPr>
          <w:rFonts w:ascii="Verdana" w:hAnsi="Verdana"/>
          <w:sz w:val="22"/>
          <w:szCs w:val="22"/>
        </w:rPr>
        <w:t>To give training to develop inquiring minds and curiosity about science.</w:t>
      </w:r>
    </w:p>
    <w:p w14:paraId="05522263" w14:textId="77777777" w:rsidR="003A7B10" w:rsidRDefault="003A7B10" w:rsidP="003A7B10">
      <w:pPr>
        <w:autoSpaceDE w:val="0"/>
        <w:autoSpaceDN w:val="0"/>
        <w:adjustRightInd w:val="0"/>
        <w:rPr>
          <w:rFonts w:ascii="Verdana" w:eastAsia="Calibri" w:hAnsi="Verdana"/>
          <w:b/>
          <w:bCs/>
          <w:color w:val="000000"/>
          <w:sz w:val="22"/>
          <w:szCs w:val="22"/>
          <w:lang w:eastAsia="en-US"/>
        </w:rPr>
      </w:pPr>
    </w:p>
    <w:p w14:paraId="36513A26" w14:textId="18E787D1" w:rsidR="003A7B10" w:rsidRPr="007A276C" w:rsidRDefault="003A7B10" w:rsidP="003A7B10">
      <w:pPr>
        <w:autoSpaceDE w:val="0"/>
        <w:autoSpaceDN w:val="0"/>
        <w:adjustRightInd w:val="0"/>
        <w:rPr>
          <w:rFonts w:ascii="Verdana" w:eastAsia="Calibri" w:hAnsi="Verdana"/>
          <w:color w:val="000000"/>
          <w:sz w:val="22"/>
          <w:szCs w:val="22"/>
          <w:lang w:eastAsia="en-US"/>
        </w:rPr>
      </w:pPr>
      <w:r w:rsidRPr="007A276C">
        <w:rPr>
          <w:rFonts w:ascii="Verdana" w:eastAsia="Calibri" w:hAnsi="Verdana"/>
          <w:b/>
          <w:bCs/>
          <w:color w:val="000000"/>
          <w:sz w:val="22"/>
          <w:szCs w:val="22"/>
          <w:lang w:eastAsia="en-US"/>
        </w:rPr>
        <w:t xml:space="preserve">Programme Educational Objectives (PEOs) </w:t>
      </w:r>
    </w:p>
    <w:p w14:paraId="6530A4E9" w14:textId="77777777" w:rsidR="003A7B10" w:rsidRPr="007A276C" w:rsidRDefault="003A7B10" w:rsidP="008F0518">
      <w:pPr>
        <w:numPr>
          <w:ilvl w:val="0"/>
          <w:numId w:val="57"/>
        </w:numPr>
        <w:autoSpaceDE w:val="0"/>
        <w:autoSpaceDN w:val="0"/>
        <w:adjustRightInd w:val="0"/>
        <w:spacing w:line="288" w:lineRule="auto"/>
        <w:contextualSpacing/>
        <w:jc w:val="both"/>
        <w:rPr>
          <w:rFonts w:ascii="Verdana" w:eastAsia="Calibri" w:hAnsi="Verdana"/>
          <w:color w:val="000000"/>
          <w:sz w:val="22"/>
          <w:szCs w:val="22"/>
          <w:lang w:eastAsia="en-US"/>
        </w:rPr>
      </w:pPr>
      <w:r w:rsidRPr="007A276C">
        <w:rPr>
          <w:rFonts w:ascii="Verdana" w:eastAsia="Calibri" w:hAnsi="Verdana"/>
          <w:color w:val="000000"/>
          <w:sz w:val="22"/>
          <w:szCs w:val="22"/>
          <w:lang w:eastAsia="en-US"/>
        </w:rPr>
        <w:t xml:space="preserve">Graduates will be able to accomplish professional standards in the global environment. </w:t>
      </w:r>
    </w:p>
    <w:p w14:paraId="16336812" w14:textId="77777777" w:rsidR="003A7B10" w:rsidRPr="007A276C" w:rsidRDefault="003A7B10" w:rsidP="008F0518">
      <w:pPr>
        <w:numPr>
          <w:ilvl w:val="0"/>
          <w:numId w:val="57"/>
        </w:numPr>
        <w:autoSpaceDE w:val="0"/>
        <w:autoSpaceDN w:val="0"/>
        <w:adjustRightInd w:val="0"/>
        <w:spacing w:line="288" w:lineRule="auto"/>
        <w:contextualSpacing/>
        <w:jc w:val="both"/>
        <w:rPr>
          <w:rFonts w:ascii="Verdana" w:eastAsia="Calibri" w:hAnsi="Verdana"/>
          <w:color w:val="000000"/>
          <w:sz w:val="22"/>
          <w:szCs w:val="22"/>
          <w:lang w:eastAsia="en-US"/>
        </w:rPr>
      </w:pPr>
      <w:r w:rsidRPr="007A276C">
        <w:rPr>
          <w:rFonts w:ascii="Verdana" w:eastAsia="Calibri" w:hAnsi="Verdana"/>
          <w:color w:val="000000"/>
          <w:sz w:val="22"/>
          <w:szCs w:val="22"/>
          <w:lang w:eastAsia="en-US"/>
        </w:rPr>
        <w:t xml:space="preserve">Graduates will be able to uphold integrity and human values. </w:t>
      </w:r>
    </w:p>
    <w:p w14:paraId="4D2C43D2" w14:textId="77777777" w:rsidR="003A7B10" w:rsidRPr="007A276C" w:rsidRDefault="003A7B10" w:rsidP="008F0518">
      <w:pPr>
        <w:numPr>
          <w:ilvl w:val="0"/>
          <w:numId w:val="57"/>
        </w:numPr>
        <w:autoSpaceDE w:val="0"/>
        <w:autoSpaceDN w:val="0"/>
        <w:adjustRightInd w:val="0"/>
        <w:spacing w:before="39" w:line="324" w:lineRule="auto"/>
        <w:ind w:right="72"/>
        <w:contextualSpacing/>
        <w:jc w:val="both"/>
        <w:rPr>
          <w:rFonts w:ascii="Verdana" w:hAnsi="Verdana"/>
          <w:sz w:val="22"/>
          <w:szCs w:val="22"/>
          <w:u w:val="thick" w:color="000000"/>
        </w:rPr>
      </w:pPr>
      <w:r w:rsidRPr="007A276C">
        <w:rPr>
          <w:rFonts w:ascii="Verdana" w:eastAsia="Calibri" w:hAnsi="Verdana"/>
          <w:color w:val="000000"/>
          <w:sz w:val="22"/>
          <w:szCs w:val="22"/>
          <w:lang w:eastAsia="en-US"/>
        </w:rPr>
        <w:t xml:space="preserve">Graduates will be able to appreciate and promote pluralism and multiculturalism in working environment. </w:t>
      </w:r>
    </w:p>
    <w:p w14:paraId="3B3BBE81" w14:textId="77777777" w:rsidR="003A7B10" w:rsidRDefault="003A7B10" w:rsidP="003A7B10">
      <w:pPr>
        <w:pStyle w:val="Heading3"/>
        <w:spacing w:line="288" w:lineRule="auto"/>
        <w:ind w:right="72"/>
        <w:contextualSpacing/>
        <w:jc w:val="center"/>
        <w:rPr>
          <w:rFonts w:ascii="Verdana" w:hAnsi="Verdana"/>
          <w:b/>
          <w:bCs/>
          <w:color w:val="auto"/>
          <w:sz w:val="22"/>
          <w:szCs w:val="22"/>
          <w:u w:val="thick" w:color="000000"/>
        </w:rPr>
      </w:pPr>
    </w:p>
    <w:p w14:paraId="1C170C59" w14:textId="77777777" w:rsidR="003A7B10" w:rsidRDefault="003A7B10" w:rsidP="003A7B10">
      <w:pPr>
        <w:pStyle w:val="Heading3"/>
        <w:spacing w:line="288" w:lineRule="auto"/>
        <w:ind w:right="72"/>
        <w:contextualSpacing/>
        <w:jc w:val="center"/>
        <w:rPr>
          <w:rFonts w:ascii="Verdana" w:hAnsi="Verdana"/>
          <w:b/>
          <w:bCs/>
          <w:color w:val="auto"/>
          <w:sz w:val="22"/>
          <w:szCs w:val="22"/>
          <w:u w:val="thick" w:color="000000"/>
        </w:rPr>
      </w:pPr>
    </w:p>
    <w:p w14:paraId="5B24573E" w14:textId="77777777" w:rsidR="003A7B10" w:rsidRDefault="003A7B10" w:rsidP="003A7B10">
      <w:pPr>
        <w:pStyle w:val="Heading3"/>
        <w:spacing w:line="288" w:lineRule="auto"/>
        <w:ind w:right="72"/>
        <w:contextualSpacing/>
        <w:jc w:val="center"/>
        <w:rPr>
          <w:rFonts w:ascii="Verdana" w:hAnsi="Verdana"/>
          <w:b/>
          <w:bCs/>
          <w:color w:val="auto"/>
          <w:sz w:val="22"/>
          <w:szCs w:val="22"/>
          <w:u w:val="thick" w:color="000000"/>
        </w:rPr>
      </w:pPr>
    </w:p>
    <w:p w14:paraId="0BB0BCE3" w14:textId="77777777" w:rsidR="003A7B10" w:rsidRDefault="003A7B10" w:rsidP="003A7B10">
      <w:pPr>
        <w:pStyle w:val="Heading3"/>
        <w:spacing w:line="288" w:lineRule="auto"/>
        <w:ind w:right="72"/>
        <w:contextualSpacing/>
        <w:jc w:val="center"/>
        <w:rPr>
          <w:rFonts w:ascii="Verdana" w:hAnsi="Verdana"/>
          <w:b/>
          <w:bCs/>
          <w:color w:val="auto"/>
          <w:sz w:val="22"/>
          <w:szCs w:val="22"/>
          <w:u w:val="thick" w:color="000000"/>
        </w:rPr>
      </w:pPr>
    </w:p>
    <w:p w14:paraId="578F7E76" w14:textId="77777777" w:rsidR="003A7B10" w:rsidRDefault="003A7B10" w:rsidP="003A7B10">
      <w:pPr>
        <w:pStyle w:val="Heading3"/>
        <w:spacing w:line="288" w:lineRule="auto"/>
        <w:ind w:right="72"/>
        <w:contextualSpacing/>
        <w:jc w:val="center"/>
        <w:rPr>
          <w:rFonts w:ascii="Verdana" w:hAnsi="Verdana"/>
          <w:b/>
          <w:bCs/>
          <w:color w:val="auto"/>
          <w:sz w:val="22"/>
          <w:szCs w:val="22"/>
          <w:u w:val="thick" w:color="000000"/>
        </w:rPr>
      </w:pPr>
    </w:p>
    <w:p w14:paraId="323E6379" w14:textId="77777777" w:rsidR="003A7B10" w:rsidRDefault="003A7B10" w:rsidP="003A7B10">
      <w:pPr>
        <w:pStyle w:val="Heading3"/>
        <w:spacing w:line="288" w:lineRule="auto"/>
        <w:ind w:right="72"/>
        <w:contextualSpacing/>
        <w:jc w:val="center"/>
        <w:rPr>
          <w:rFonts w:ascii="Verdana" w:hAnsi="Verdana"/>
          <w:b/>
          <w:bCs/>
          <w:color w:val="auto"/>
          <w:sz w:val="22"/>
          <w:szCs w:val="22"/>
          <w:u w:val="thick" w:color="000000"/>
        </w:rPr>
      </w:pPr>
    </w:p>
    <w:p w14:paraId="6E794580" w14:textId="77777777" w:rsidR="003A7B10" w:rsidRDefault="003A7B10" w:rsidP="003A7B10">
      <w:pPr>
        <w:pStyle w:val="Heading3"/>
        <w:spacing w:line="288" w:lineRule="auto"/>
        <w:ind w:right="72"/>
        <w:contextualSpacing/>
        <w:jc w:val="center"/>
        <w:rPr>
          <w:rFonts w:ascii="Verdana" w:hAnsi="Verdana"/>
          <w:b/>
          <w:bCs/>
          <w:color w:val="auto"/>
          <w:sz w:val="22"/>
          <w:szCs w:val="22"/>
          <w:u w:val="thick" w:color="000000"/>
        </w:rPr>
      </w:pPr>
    </w:p>
    <w:p w14:paraId="7D7B66A2" w14:textId="77777777" w:rsidR="003A7B10" w:rsidRDefault="003A7B10" w:rsidP="003A7B10">
      <w:pPr>
        <w:pStyle w:val="Heading3"/>
        <w:spacing w:line="288" w:lineRule="auto"/>
        <w:ind w:right="72"/>
        <w:contextualSpacing/>
        <w:jc w:val="center"/>
        <w:rPr>
          <w:rFonts w:ascii="Verdana" w:hAnsi="Verdana"/>
          <w:b/>
          <w:bCs/>
          <w:color w:val="auto"/>
          <w:sz w:val="22"/>
          <w:szCs w:val="22"/>
          <w:u w:val="thick" w:color="000000"/>
        </w:rPr>
      </w:pPr>
    </w:p>
    <w:p w14:paraId="39FBAFC4" w14:textId="77777777" w:rsidR="003A7B10" w:rsidRDefault="003A7B10" w:rsidP="003A7B10">
      <w:pPr>
        <w:pStyle w:val="Heading3"/>
        <w:spacing w:line="288" w:lineRule="auto"/>
        <w:ind w:right="72"/>
        <w:contextualSpacing/>
        <w:jc w:val="center"/>
        <w:rPr>
          <w:rFonts w:ascii="Verdana" w:hAnsi="Verdana"/>
          <w:b/>
          <w:bCs/>
          <w:color w:val="auto"/>
          <w:sz w:val="22"/>
          <w:szCs w:val="22"/>
          <w:u w:val="thick" w:color="000000"/>
        </w:rPr>
      </w:pPr>
    </w:p>
    <w:p w14:paraId="734FD931" w14:textId="77777777" w:rsidR="003A7B10" w:rsidRDefault="003A7B10" w:rsidP="003A7B10">
      <w:pPr>
        <w:pStyle w:val="Heading3"/>
        <w:spacing w:line="288" w:lineRule="auto"/>
        <w:ind w:right="72"/>
        <w:contextualSpacing/>
        <w:rPr>
          <w:rFonts w:ascii="Verdana" w:hAnsi="Verdana"/>
          <w:b/>
          <w:bCs/>
          <w:color w:val="auto"/>
          <w:sz w:val="22"/>
          <w:szCs w:val="22"/>
          <w:u w:val="thick" w:color="000000"/>
        </w:rPr>
      </w:pPr>
    </w:p>
    <w:p w14:paraId="5606438C" w14:textId="77777777" w:rsidR="003A7B10" w:rsidRDefault="003A7B10" w:rsidP="003A7B10"/>
    <w:p w14:paraId="23AA1F6F" w14:textId="77777777" w:rsidR="003A7B10" w:rsidRPr="003A7B10" w:rsidRDefault="003A7B10" w:rsidP="003A7B10"/>
    <w:p w14:paraId="36329B7E" w14:textId="25817AC7" w:rsidR="003A7B10" w:rsidRPr="00726A44" w:rsidRDefault="003A7B10" w:rsidP="003A7B10">
      <w:pPr>
        <w:pStyle w:val="Heading3"/>
        <w:spacing w:line="288" w:lineRule="auto"/>
        <w:ind w:right="72"/>
        <w:contextualSpacing/>
        <w:jc w:val="center"/>
        <w:rPr>
          <w:rFonts w:ascii="Verdana" w:hAnsi="Verdana"/>
          <w:b/>
          <w:bCs/>
          <w:color w:val="auto"/>
          <w:sz w:val="22"/>
          <w:szCs w:val="22"/>
        </w:rPr>
      </w:pPr>
      <w:r w:rsidRPr="00726A44">
        <w:rPr>
          <w:rFonts w:ascii="Verdana" w:hAnsi="Verdana"/>
          <w:b/>
          <w:bCs/>
          <w:color w:val="auto"/>
          <w:sz w:val="22"/>
          <w:szCs w:val="22"/>
          <w:u w:val="thick" w:color="000000"/>
        </w:rPr>
        <w:lastRenderedPageBreak/>
        <w:t>National</w:t>
      </w:r>
      <w:r w:rsidRPr="00726A44">
        <w:rPr>
          <w:rFonts w:ascii="Verdana" w:hAnsi="Verdana"/>
          <w:b/>
          <w:bCs/>
          <w:color w:val="auto"/>
          <w:spacing w:val="3"/>
          <w:sz w:val="22"/>
          <w:szCs w:val="22"/>
          <w:u w:val="thick" w:color="000000"/>
        </w:rPr>
        <w:t xml:space="preserve"> </w:t>
      </w:r>
      <w:r w:rsidRPr="00726A44">
        <w:rPr>
          <w:rFonts w:ascii="Verdana" w:hAnsi="Verdana"/>
          <w:b/>
          <w:bCs/>
          <w:color w:val="auto"/>
          <w:spacing w:val="-2"/>
          <w:sz w:val="22"/>
          <w:szCs w:val="22"/>
          <w:u w:val="thick" w:color="000000"/>
        </w:rPr>
        <w:t>College</w:t>
      </w:r>
      <w:r w:rsidRPr="00726A44">
        <w:rPr>
          <w:rFonts w:ascii="Verdana" w:hAnsi="Verdana"/>
          <w:b/>
          <w:bCs/>
          <w:color w:val="auto"/>
          <w:sz w:val="22"/>
          <w:szCs w:val="22"/>
          <w:u w:val="thick" w:color="000000"/>
        </w:rPr>
        <w:t xml:space="preserve"> </w:t>
      </w:r>
      <w:r w:rsidRPr="00726A44">
        <w:rPr>
          <w:rFonts w:ascii="Verdana" w:hAnsi="Verdana"/>
          <w:b/>
          <w:bCs/>
          <w:color w:val="auto"/>
          <w:spacing w:val="-1"/>
          <w:sz w:val="22"/>
          <w:szCs w:val="22"/>
          <w:u w:val="thick" w:color="000000"/>
        </w:rPr>
        <w:t>(Autonomous)</w:t>
      </w:r>
      <w:r w:rsidRPr="00726A44">
        <w:rPr>
          <w:rFonts w:ascii="Verdana" w:hAnsi="Verdana"/>
          <w:b/>
          <w:bCs/>
          <w:color w:val="auto"/>
          <w:sz w:val="22"/>
          <w:szCs w:val="22"/>
          <w:u w:val="thick" w:color="000000"/>
        </w:rPr>
        <w:t xml:space="preserve">, </w:t>
      </w:r>
      <w:r w:rsidRPr="00726A44">
        <w:rPr>
          <w:rFonts w:ascii="Verdana" w:hAnsi="Verdana"/>
          <w:b/>
          <w:bCs/>
          <w:color w:val="auto"/>
          <w:spacing w:val="-1"/>
          <w:sz w:val="22"/>
          <w:szCs w:val="22"/>
          <w:u w:val="thick" w:color="000000"/>
        </w:rPr>
        <w:t>Tiruchirappalli</w:t>
      </w:r>
    </w:p>
    <w:p w14:paraId="4E840032" w14:textId="77777777" w:rsidR="003A7B10" w:rsidRPr="00726A44" w:rsidRDefault="003A7B10" w:rsidP="003A7B10">
      <w:pPr>
        <w:pStyle w:val="Heading4"/>
        <w:spacing w:before="0" w:line="288" w:lineRule="auto"/>
        <w:ind w:right="-18"/>
        <w:contextualSpacing/>
        <w:jc w:val="center"/>
        <w:rPr>
          <w:rFonts w:ascii="Verdana" w:hAnsi="Verdana"/>
          <w:b/>
          <w:bCs/>
          <w:color w:val="auto"/>
          <w:sz w:val="22"/>
          <w:szCs w:val="22"/>
        </w:rPr>
      </w:pPr>
      <w:r w:rsidRPr="00726A44">
        <w:rPr>
          <w:rFonts w:ascii="Verdana" w:hAnsi="Verdana"/>
          <w:b/>
          <w:bCs/>
          <w:color w:val="auto"/>
          <w:spacing w:val="-1"/>
          <w:sz w:val="22"/>
          <w:szCs w:val="22"/>
        </w:rPr>
        <w:t>(PG</w:t>
      </w:r>
      <w:r w:rsidRPr="00726A44">
        <w:rPr>
          <w:rFonts w:ascii="Verdana" w:hAnsi="Verdana"/>
          <w:b/>
          <w:bCs/>
          <w:color w:val="auto"/>
          <w:sz w:val="22"/>
          <w:szCs w:val="22"/>
        </w:rPr>
        <w:t xml:space="preserve"> </w:t>
      </w:r>
      <w:r w:rsidRPr="00726A44">
        <w:rPr>
          <w:rFonts w:ascii="Verdana" w:hAnsi="Verdana"/>
          <w:b/>
          <w:bCs/>
          <w:color w:val="auto"/>
          <w:spacing w:val="-1"/>
          <w:sz w:val="22"/>
          <w:szCs w:val="22"/>
        </w:rPr>
        <w:t>Programme Outcomes)</w:t>
      </w:r>
    </w:p>
    <w:p w14:paraId="39086CAF" w14:textId="77777777" w:rsidR="003A7B10" w:rsidRPr="00726A44" w:rsidRDefault="003A7B10" w:rsidP="003A7B10">
      <w:pPr>
        <w:spacing w:line="288" w:lineRule="auto"/>
        <w:ind w:left="180"/>
        <w:contextualSpacing/>
        <w:jc w:val="center"/>
        <w:rPr>
          <w:rFonts w:ascii="Verdana" w:eastAsia="Times New Roman" w:hAnsi="Verdana"/>
          <w:b/>
          <w:bCs/>
          <w:sz w:val="22"/>
          <w:szCs w:val="22"/>
        </w:rPr>
      </w:pPr>
      <w:r w:rsidRPr="00726A44">
        <w:rPr>
          <w:rFonts w:ascii="Verdana" w:hAnsi="Verdana"/>
          <w:b/>
          <w:bCs/>
          <w:spacing w:val="-1"/>
          <w:sz w:val="22"/>
          <w:szCs w:val="22"/>
          <w:u w:val="thick" w:color="000000"/>
        </w:rPr>
        <w:t>Master</w:t>
      </w:r>
      <w:r w:rsidRPr="00726A44">
        <w:rPr>
          <w:rFonts w:ascii="Verdana" w:hAnsi="Verdana"/>
          <w:b/>
          <w:bCs/>
          <w:sz w:val="22"/>
          <w:szCs w:val="22"/>
          <w:u w:val="thick" w:color="000000"/>
        </w:rPr>
        <w:t xml:space="preserve"> of </w:t>
      </w:r>
      <w:r w:rsidRPr="00726A44">
        <w:rPr>
          <w:rFonts w:ascii="Verdana" w:hAnsi="Verdana"/>
          <w:b/>
          <w:bCs/>
          <w:spacing w:val="-1"/>
          <w:sz w:val="22"/>
          <w:szCs w:val="22"/>
          <w:u w:val="thick" w:color="000000"/>
        </w:rPr>
        <w:t>Science</w:t>
      </w:r>
      <w:r w:rsidRPr="00726A44">
        <w:rPr>
          <w:rFonts w:ascii="Verdana" w:hAnsi="Verdana"/>
          <w:b/>
          <w:bCs/>
          <w:spacing w:val="-2"/>
          <w:sz w:val="22"/>
          <w:szCs w:val="22"/>
          <w:u w:val="thick" w:color="000000"/>
        </w:rPr>
        <w:t xml:space="preserve"> </w:t>
      </w:r>
      <w:r w:rsidRPr="00726A44">
        <w:rPr>
          <w:rFonts w:ascii="Verdana" w:hAnsi="Verdana"/>
          <w:b/>
          <w:bCs/>
          <w:spacing w:val="-1"/>
          <w:sz w:val="22"/>
          <w:szCs w:val="22"/>
          <w:u w:val="thick" w:color="000000"/>
        </w:rPr>
        <w:t>(M.Sc.)</w:t>
      </w:r>
    </w:p>
    <w:p w14:paraId="133E4C58" w14:textId="0C7344CA" w:rsidR="003A7B10" w:rsidRPr="003A7B10" w:rsidRDefault="003A7B10" w:rsidP="003A7B10">
      <w:pPr>
        <w:pStyle w:val="Heading4"/>
        <w:spacing w:before="0" w:line="288" w:lineRule="auto"/>
        <w:ind w:left="1080" w:right="792" w:hanging="720"/>
        <w:contextualSpacing/>
        <w:jc w:val="both"/>
        <w:rPr>
          <w:rFonts w:ascii="Verdana" w:hAnsi="Verdana"/>
          <w:bCs/>
          <w:i w:val="0"/>
          <w:iCs w:val="0"/>
          <w:color w:val="auto"/>
          <w:spacing w:val="-1"/>
          <w:sz w:val="22"/>
          <w:szCs w:val="22"/>
        </w:rPr>
      </w:pPr>
      <w:r w:rsidRPr="003A7B10">
        <w:rPr>
          <w:rFonts w:ascii="Verdana" w:hAnsi="Verdana"/>
          <w:b/>
          <w:i w:val="0"/>
          <w:iCs w:val="0"/>
          <w:color w:val="auto"/>
          <w:spacing w:val="-1"/>
          <w:sz w:val="22"/>
          <w:szCs w:val="22"/>
        </w:rPr>
        <w:t>PO1:</w:t>
      </w:r>
      <w:r w:rsidRPr="003A7B10">
        <w:rPr>
          <w:rFonts w:ascii="Verdana" w:hAnsi="Verdana"/>
          <w:bCs/>
          <w:i w:val="0"/>
          <w:iCs w:val="0"/>
          <w:color w:val="auto"/>
          <w:spacing w:val="-1"/>
          <w:sz w:val="22"/>
          <w:szCs w:val="22"/>
        </w:rPr>
        <w:t xml:space="preserve"> </w:t>
      </w:r>
      <w:r w:rsidRPr="003A7B10">
        <w:rPr>
          <w:rFonts w:ascii="Verdana" w:hAnsi="Verdana"/>
          <w:bCs/>
          <w:i w:val="0"/>
          <w:iCs w:val="0"/>
          <w:color w:val="auto"/>
          <w:spacing w:val="-1"/>
          <w:sz w:val="22"/>
          <w:szCs w:val="22"/>
        </w:rPr>
        <w:tab/>
        <w:t xml:space="preserve">On completion of this programme, the graduates will get enhanced career prospects, improved problem solving and decision-making skills. </w:t>
      </w:r>
    </w:p>
    <w:p w14:paraId="58038C7B" w14:textId="77777777" w:rsidR="003A7B10" w:rsidRPr="003A7B10" w:rsidRDefault="003A7B10" w:rsidP="003A7B10">
      <w:pPr>
        <w:pStyle w:val="Heading4"/>
        <w:spacing w:before="0" w:line="288" w:lineRule="auto"/>
        <w:ind w:left="1080" w:right="792" w:hanging="720"/>
        <w:contextualSpacing/>
        <w:jc w:val="both"/>
        <w:rPr>
          <w:rFonts w:ascii="Verdana" w:hAnsi="Verdana"/>
          <w:bCs/>
          <w:i w:val="0"/>
          <w:iCs w:val="0"/>
          <w:color w:val="auto"/>
          <w:spacing w:val="-1"/>
          <w:sz w:val="22"/>
          <w:szCs w:val="22"/>
        </w:rPr>
      </w:pPr>
      <w:r w:rsidRPr="003A7B10">
        <w:rPr>
          <w:rFonts w:ascii="Verdana" w:hAnsi="Verdana"/>
          <w:b/>
          <w:bCs/>
          <w:i w:val="0"/>
          <w:iCs w:val="0"/>
          <w:color w:val="auto"/>
          <w:spacing w:val="-1"/>
          <w:sz w:val="22"/>
          <w:szCs w:val="22"/>
        </w:rPr>
        <w:t>PO2:</w:t>
      </w:r>
      <w:r w:rsidRPr="003A7B10">
        <w:rPr>
          <w:rFonts w:ascii="Verdana" w:hAnsi="Verdana"/>
          <w:bCs/>
          <w:i w:val="0"/>
          <w:iCs w:val="0"/>
          <w:color w:val="auto"/>
          <w:spacing w:val="-1"/>
          <w:sz w:val="22"/>
          <w:szCs w:val="22"/>
        </w:rPr>
        <w:t xml:space="preserve"> </w:t>
      </w:r>
      <w:r w:rsidRPr="003A7B10">
        <w:rPr>
          <w:rFonts w:ascii="Verdana" w:hAnsi="Verdana"/>
          <w:bCs/>
          <w:i w:val="0"/>
          <w:iCs w:val="0"/>
          <w:color w:val="auto"/>
          <w:spacing w:val="-1"/>
          <w:sz w:val="22"/>
          <w:szCs w:val="22"/>
        </w:rPr>
        <w:tab/>
        <w:t xml:space="preserve">Graduates will have good personal, professional and intellectual abilities in their respective disciplines. </w:t>
      </w:r>
    </w:p>
    <w:p w14:paraId="1B313396" w14:textId="209B9D83" w:rsidR="003A7B10" w:rsidRPr="003A7B10" w:rsidRDefault="003A7B10" w:rsidP="003A7B10">
      <w:pPr>
        <w:pStyle w:val="Heading4"/>
        <w:spacing w:before="0" w:line="288" w:lineRule="auto"/>
        <w:ind w:left="1080" w:right="792" w:hanging="720"/>
        <w:contextualSpacing/>
        <w:jc w:val="both"/>
        <w:rPr>
          <w:rFonts w:ascii="Verdana" w:hAnsi="Verdana"/>
          <w:bCs/>
          <w:i w:val="0"/>
          <w:iCs w:val="0"/>
          <w:color w:val="auto"/>
          <w:spacing w:val="-1"/>
          <w:sz w:val="22"/>
          <w:szCs w:val="22"/>
        </w:rPr>
      </w:pPr>
      <w:r w:rsidRPr="003A7B10">
        <w:rPr>
          <w:rFonts w:ascii="Verdana" w:hAnsi="Verdana"/>
          <w:b/>
          <w:bCs/>
          <w:i w:val="0"/>
          <w:iCs w:val="0"/>
          <w:color w:val="auto"/>
          <w:spacing w:val="-1"/>
          <w:sz w:val="22"/>
          <w:szCs w:val="22"/>
        </w:rPr>
        <w:t>PO3:</w:t>
      </w:r>
      <w:r w:rsidRPr="003A7B10">
        <w:rPr>
          <w:rFonts w:ascii="Verdana" w:hAnsi="Verdana"/>
          <w:bCs/>
          <w:i w:val="0"/>
          <w:iCs w:val="0"/>
          <w:color w:val="auto"/>
          <w:spacing w:val="-1"/>
          <w:sz w:val="22"/>
          <w:szCs w:val="22"/>
        </w:rPr>
        <w:t xml:space="preserve"> </w:t>
      </w:r>
      <w:r w:rsidRPr="003A7B10">
        <w:rPr>
          <w:rFonts w:ascii="Verdana" w:hAnsi="Verdana"/>
          <w:bCs/>
          <w:i w:val="0"/>
          <w:iCs w:val="0"/>
          <w:color w:val="auto"/>
          <w:spacing w:val="-1"/>
          <w:sz w:val="22"/>
          <w:szCs w:val="22"/>
        </w:rPr>
        <w:tab/>
        <w:t xml:space="preserve">Graduates would have received good professional and hands on training in their respective field of study which makes them job-oriented Post Graduates. </w:t>
      </w:r>
    </w:p>
    <w:p w14:paraId="4994C05B" w14:textId="77777777" w:rsidR="003A7B10" w:rsidRPr="003A7B10" w:rsidRDefault="003A7B10" w:rsidP="003A7B10">
      <w:pPr>
        <w:pStyle w:val="Heading4"/>
        <w:spacing w:before="0" w:line="288" w:lineRule="auto"/>
        <w:ind w:left="1080" w:right="792" w:hanging="720"/>
        <w:contextualSpacing/>
        <w:jc w:val="both"/>
        <w:rPr>
          <w:rFonts w:ascii="Verdana" w:hAnsi="Verdana"/>
          <w:bCs/>
          <w:i w:val="0"/>
          <w:iCs w:val="0"/>
          <w:color w:val="auto"/>
          <w:spacing w:val="-1"/>
          <w:sz w:val="22"/>
          <w:szCs w:val="22"/>
        </w:rPr>
      </w:pPr>
      <w:r w:rsidRPr="003A7B10">
        <w:rPr>
          <w:rFonts w:ascii="Verdana" w:hAnsi="Verdana"/>
          <w:b/>
          <w:bCs/>
          <w:i w:val="0"/>
          <w:iCs w:val="0"/>
          <w:color w:val="auto"/>
          <w:spacing w:val="-1"/>
          <w:sz w:val="22"/>
          <w:szCs w:val="22"/>
        </w:rPr>
        <w:t>PO4:</w:t>
      </w:r>
      <w:r w:rsidRPr="003A7B10">
        <w:rPr>
          <w:rFonts w:ascii="Verdana" w:hAnsi="Verdana"/>
          <w:bCs/>
          <w:i w:val="0"/>
          <w:iCs w:val="0"/>
          <w:color w:val="auto"/>
          <w:spacing w:val="-1"/>
          <w:sz w:val="22"/>
          <w:szCs w:val="22"/>
        </w:rPr>
        <w:t xml:space="preserve"> </w:t>
      </w:r>
      <w:r w:rsidRPr="003A7B10">
        <w:rPr>
          <w:rFonts w:ascii="Verdana" w:hAnsi="Verdana"/>
          <w:bCs/>
          <w:i w:val="0"/>
          <w:iCs w:val="0"/>
          <w:color w:val="auto"/>
          <w:spacing w:val="-1"/>
          <w:sz w:val="22"/>
          <w:szCs w:val="22"/>
        </w:rPr>
        <w:tab/>
        <w:t>Graduates will be able to do academic research in their specialized disciplines using all modern methods and technology.</w:t>
      </w:r>
    </w:p>
    <w:p w14:paraId="6AA44C1B" w14:textId="77777777" w:rsidR="003A7B10" w:rsidRPr="003A7B10" w:rsidRDefault="003A7B10" w:rsidP="003A7B10">
      <w:pPr>
        <w:pStyle w:val="Heading4"/>
        <w:spacing w:before="0" w:line="288" w:lineRule="auto"/>
        <w:ind w:left="1080" w:right="792" w:hanging="720"/>
        <w:contextualSpacing/>
        <w:jc w:val="both"/>
        <w:rPr>
          <w:rFonts w:ascii="Verdana" w:hAnsi="Verdana"/>
          <w:bCs/>
          <w:i w:val="0"/>
          <w:iCs w:val="0"/>
          <w:color w:val="auto"/>
          <w:spacing w:val="-1"/>
          <w:sz w:val="22"/>
          <w:szCs w:val="22"/>
        </w:rPr>
      </w:pPr>
      <w:r w:rsidRPr="003A7B10">
        <w:rPr>
          <w:rFonts w:ascii="Verdana" w:hAnsi="Verdana"/>
          <w:b/>
          <w:bCs/>
          <w:i w:val="0"/>
          <w:iCs w:val="0"/>
          <w:color w:val="auto"/>
          <w:spacing w:val="-1"/>
          <w:sz w:val="22"/>
          <w:szCs w:val="22"/>
        </w:rPr>
        <w:t>PO5:</w:t>
      </w:r>
      <w:r w:rsidRPr="003A7B10">
        <w:rPr>
          <w:rFonts w:ascii="Verdana" w:hAnsi="Verdana"/>
          <w:bCs/>
          <w:i w:val="0"/>
          <w:iCs w:val="0"/>
          <w:color w:val="auto"/>
          <w:spacing w:val="-1"/>
          <w:sz w:val="22"/>
          <w:szCs w:val="22"/>
        </w:rPr>
        <w:t xml:space="preserve"> </w:t>
      </w:r>
      <w:r w:rsidRPr="003A7B10">
        <w:rPr>
          <w:rFonts w:ascii="Verdana" w:hAnsi="Verdana"/>
          <w:bCs/>
          <w:i w:val="0"/>
          <w:iCs w:val="0"/>
          <w:color w:val="auto"/>
          <w:spacing w:val="-1"/>
          <w:sz w:val="22"/>
          <w:szCs w:val="22"/>
        </w:rPr>
        <w:tab/>
        <w:t xml:space="preserve">Graduates will have the ability to apply professional ethics, accountability, and equity in all their endeavors. </w:t>
      </w:r>
    </w:p>
    <w:p w14:paraId="3C089AF9" w14:textId="77777777" w:rsidR="003A7B10" w:rsidRPr="003A7B10" w:rsidRDefault="003A7B10" w:rsidP="003A7B10">
      <w:pPr>
        <w:pStyle w:val="Heading4"/>
        <w:spacing w:before="0" w:line="288" w:lineRule="auto"/>
        <w:ind w:left="1080" w:right="792" w:hanging="720"/>
        <w:contextualSpacing/>
        <w:jc w:val="both"/>
        <w:rPr>
          <w:rFonts w:ascii="Verdana" w:hAnsi="Verdana"/>
          <w:bCs/>
          <w:i w:val="0"/>
          <w:iCs w:val="0"/>
          <w:color w:val="auto"/>
          <w:spacing w:val="-1"/>
          <w:sz w:val="22"/>
          <w:szCs w:val="22"/>
        </w:rPr>
      </w:pPr>
      <w:r w:rsidRPr="003A7B10">
        <w:rPr>
          <w:rFonts w:ascii="Verdana" w:hAnsi="Verdana"/>
          <w:b/>
          <w:bCs/>
          <w:i w:val="0"/>
          <w:iCs w:val="0"/>
          <w:color w:val="auto"/>
          <w:spacing w:val="-1"/>
          <w:sz w:val="22"/>
          <w:szCs w:val="22"/>
        </w:rPr>
        <w:t>PO6:</w:t>
      </w:r>
      <w:r w:rsidRPr="003A7B10">
        <w:rPr>
          <w:rFonts w:ascii="Verdana" w:hAnsi="Verdana"/>
          <w:bCs/>
          <w:i w:val="0"/>
          <w:iCs w:val="0"/>
          <w:color w:val="auto"/>
          <w:spacing w:val="-1"/>
          <w:sz w:val="22"/>
          <w:szCs w:val="22"/>
        </w:rPr>
        <w:t xml:space="preserve"> </w:t>
      </w:r>
      <w:r w:rsidRPr="003A7B10">
        <w:rPr>
          <w:rFonts w:ascii="Verdana" w:hAnsi="Verdana"/>
          <w:bCs/>
          <w:i w:val="0"/>
          <w:iCs w:val="0"/>
          <w:color w:val="auto"/>
          <w:spacing w:val="-1"/>
          <w:sz w:val="22"/>
          <w:szCs w:val="22"/>
        </w:rPr>
        <w:tab/>
        <w:t xml:space="preserve">Graduates will have the ability to identify and to address their own educational needs in a changing world in ways sufficient to maintain their competence and to allow them to contribute to the advancement of knowledge </w:t>
      </w:r>
    </w:p>
    <w:p w14:paraId="312E2344" w14:textId="77777777" w:rsidR="003A7B10" w:rsidRPr="003A7B10" w:rsidRDefault="003A7B10" w:rsidP="003A7B10">
      <w:pPr>
        <w:pStyle w:val="Heading4"/>
        <w:spacing w:before="0" w:line="288" w:lineRule="auto"/>
        <w:ind w:left="1080" w:right="792" w:hanging="720"/>
        <w:contextualSpacing/>
        <w:jc w:val="both"/>
        <w:rPr>
          <w:rFonts w:ascii="Verdana" w:hAnsi="Verdana"/>
          <w:bCs/>
          <w:i w:val="0"/>
          <w:iCs w:val="0"/>
          <w:color w:val="auto"/>
          <w:spacing w:val="-1"/>
          <w:sz w:val="22"/>
          <w:szCs w:val="22"/>
        </w:rPr>
      </w:pPr>
      <w:r w:rsidRPr="003A7B10">
        <w:rPr>
          <w:rFonts w:ascii="Verdana" w:hAnsi="Verdana"/>
          <w:b/>
          <w:bCs/>
          <w:i w:val="0"/>
          <w:iCs w:val="0"/>
          <w:color w:val="auto"/>
          <w:spacing w:val="-1"/>
          <w:sz w:val="22"/>
          <w:szCs w:val="22"/>
        </w:rPr>
        <w:t>PO7:</w:t>
      </w:r>
      <w:r w:rsidRPr="003A7B10">
        <w:rPr>
          <w:rFonts w:ascii="Verdana" w:hAnsi="Verdana"/>
          <w:bCs/>
          <w:i w:val="0"/>
          <w:iCs w:val="0"/>
          <w:color w:val="auto"/>
          <w:spacing w:val="-1"/>
          <w:sz w:val="22"/>
          <w:szCs w:val="22"/>
        </w:rPr>
        <w:t xml:space="preserve"> </w:t>
      </w:r>
      <w:r w:rsidRPr="003A7B10">
        <w:rPr>
          <w:rFonts w:ascii="Verdana" w:hAnsi="Verdana"/>
          <w:bCs/>
          <w:i w:val="0"/>
          <w:iCs w:val="0"/>
          <w:color w:val="auto"/>
          <w:spacing w:val="-1"/>
          <w:sz w:val="22"/>
          <w:szCs w:val="22"/>
        </w:rPr>
        <w:tab/>
        <w:t>Graduates will be able to qualify in NET/SET/JRF/CSIR and other academic competitive examinations.</w:t>
      </w:r>
    </w:p>
    <w:p w14:paraId="520BB541" w14:textId="77777777" w:rsidR="003A7B10" w:rsidRPr="00726A44" w:rsidRDefault="003A7B10" w:rsidP="003A7B10">
      <w:pPr>
        <w:pStyle w:val="Heading4"/>
        <w:spacing w:before="0" w:line="288" w:lineRule="auto"/>
        <w:ind w:left="1714" w:right="792" w:firstLine="720"/>
        <w:contextualSpacing/>
        <w:jc w:val="center"/>
        <w:rPr>
          <w:rFonts w:ascii="Verdana" w:hAnsi="Verdana"/>
          <w:b/>
          <w:bCs/>
          <w:color w:val="auto"/>
          <w:spacing w:val="23"/>
          <w:sz w:val="22"/>
          <w:szCs w:val="22"/>
          <w:u w:val="single"/>
        </w:rPr>
      </w:pPr>
      <w:r w:rsidRPr="00726A44">
        <w:rPr>
          <w:rFonts w:ascii="Verdana" w:hAnsi="Verdana"/>
          <w:b/>
          <w:bCs/>
          <w:color w:val="auto"/>
          <w:spacing w:val="-1"/>
          <w:sz w:val="22"/>
          <w:szCs w:val="22"/>
          <w:u w:val="single"/>
        </w:rPr>
        <w:t>M.Sc.,</w:t>
      </w:r>
      <w:r w:rsidRPr="00726A44">
        <w:rPr>
          <w:rFonts w:ascii="Verdana" w:hAnsi="Verdana"/>
          <w:b/>
          <w:bCs/>
          <w:color w:val="auto"/>
          <w:sz w:val="22"/>
          <w:szCs w:val="22"/>
          <w:u w:val="single"/>
        </w:rPr>
        <w:t xml:space="preserve"> </w:t>
      </w:r>
      <w:r w:rsidRPr="00726A44">
        <w:rPr>
          <w:rFonts w:ascii="Verdana" w:hAnsi="Verdana"/>
          <w:b/>
          <w:bCs/>
          <w:color w:val="auto"/>
          <w:spacing w:val="-1"/>
          <w:sz w:val="22"/>
          <w:szCs w:val="22"/>
          <w:u w:val="single"/>
        </w:rPr>
        <w:t>Chemistry</w:t>
      </w:r>
    </w:p>
    <w:p w14:paraId="26355861" w14:textId="77777777" w:rsidR="003A7B10" w:rsidRPr="00726A44" w:rsidRDefault="003A7B10" w:rsidP="003A7B10">
      <w:pPr>
        <w:pStyle w:val="Heading4"/>
        <w:spacing w:before="0" w:line="288" w:lineRule="auto"/>
        <w:ind w:left="1714" w:right="792" w:firstLine="720"/>
        <w:contextualSpacing/>
        <w:jc w:val="center"/>
        <w:rPr>
          <w:rFonts w:ascii="Verdana" w:hAnsi="Verdana"/>
          <w:b/>
          <w:bCs/>
          <w:color w:val="auto"/>
          <w:spacing w:val="-1"/>
          <w:sz w:val="22"/>
          <w:szCs w:val="22"/>
          <w:u w:val="single"/>
        </w:rPr>
      </w:pPr>
      <w:r w:rsidRPr="00726A44">
        <w:rPr>
          <w:rFonts w:ascii="Verdana" w:hAnsi="Verdana"/>
          <w:b/>
          <w:bCs/>
          <w:color w:val="auto"/>
          <w:spacing w:val="-1"/>
          <w:sz w:val="22"/>
          <w:szCs w:val="22"/>
          <w:u w:val="single"/>
        </w:rPr>
        <w:t>Programme Specific Outcomes</w:t>
      </w:r>
    </w:p>
    <w:p w14:paraId="678C4BF1" w14:textId="77777777" w:rsidR="003A7B10" w:rsidRDefault="003A7B10" w:rsidP="003A7B10">
      <w:pPr>
        <w:pStyle w:val="BodyText"/>
        <w:spacing w:before="0" w:line="288" w:lineRule="auto"/>
        <w:ind w:left="1181" w:hanging="994"/>
        <w:contextualSpacing/>
        <w:jc w:val="both"/>
        <w:rPr>
          <w:rFonts w:ascii="Verdana" w:hAnsi="Verdana"/>
          <w:sz w:val="22"/>
          <w:szCs w:val="22"/>
        </w:rPr>
      </w:pPr>
      <w:r w:rsidRPr="00A13C6B">
        <w:rPr>
          <w:rFonts w:ascii="Verdana" w:hAnsi="Verdana"/>
          <w:b/>
          <w:spacing w:val="-1"/>
          <w:sz w:val="22"/>
          <w:szCs w:val="22"/>
        </w:rPr>
        <w:t xml:space="preserve">PSO1: </w:t>
      </w:r>
      <w:r w:rsidRPr="00A13C6B">
        <w:rPr>
          <w:rFonts w:ascii="Verdana" w:hAnsi="Verdana"/>
          <w:b/>
          <w:spacing w:val="-1"/>
          <w:sz w:val="22"/>
          <w:szCs w:val="22"/>
        </w:rPr>
        <w:tab/>
      </w:r>
      <w:r w:rsidRPr="002F2377">
        <w:rPr>
          <w:rFonts w:ascii="Verdana" w:hAnsi="Verdana"/>
          <w:sz w:val="22"/>
          <w:szCs w:val="22"/>
        </w:rPr>
        <w:t>Learn, understand and apply the fundamental knowledge of t</w:t>
      </w:r>
      <w:r>
        <w:rPr>
          <w:rFonts w:ascii="Verdana" w:hAnsi="Verdana"/>
          <w:sz w:val="22"/>
          <w:szCs w:val="22"/>
        </w:rPr>
        <w:t xml:space="preserve">he basic principles in various </w:t>
      </w:r>
      <w:r w:rsidRPr="002F2377">
        <w:rPr>
          <w:rFonts w:ascii="Verdana" w:hAnsi="Verdana"/>
          <w:sz w:val="22"/>
          <w:szCs w:val="22"/>
        </w:rPr>
        <w:t>fields of Chemistry to solve every day problems like softening of hard water, cleaning, purification of water, etc.</w:t>
      </w:r>
    </w:p>
    <w:p w14:paraId="0C4A3A11" w14:textId="77777777" w:rsidR="003A7B10" w:rsidRDefault="003A7B10" w:rsidP="003A7B10">
      <w:pPr>
        <w:pStyle w:val="BodyText"/>
        <w:spacing w:before="0" w:line="288" w:lineRule="auto"/>
        <w:ind w:left="1181" w:hanging="994"/>
        <w:contextualSpacing/>
        <w:jc w:val="both"/>
        <w:rPr>
          <w:rFonts w:ascii="Verdana" w:hAnsi="Verdana"/>
          <w:sz w:val="22"/>
          <w:szCs w:val="22"/>
        </w:rPr>
      </w:pPr>
      <w:r>
        <w:rPr>
          <w:rFonts w:ascii="Verdana" w:hAnsi="Verdana"/>
          <w:b/>
          <w:spacing w:val="-1"/>
          <w:sz w:val="22"/>
          <w:szCs w:val="22"/>
        </w:rPr>
        <w:t>PSO2</w:t>
      </w:r>
      <w:r w:rsidRPr="00A13C6B">
        <w:rPr>
          <w:rFonts w:ascii="Verdana" w:hAnsi="Verdana"/>
          <w:b/>
          <w:spacing w:val="-1"/>
          <w:sz w:val="22"/>
          <w:szCs w:val="22"/>
        </w:rPr>
        <w:t xml:space="preserve">: </w:t>
      </w:r>
      <w:r w:rsidRPr="00A13C6B">
        <w:rPr>
          <w:rFonts w:ascii="Verdana" w:hAnsi="Verdana"/>
          <w:b/>
          <w:spacing w:val="-1"/>
          <w:sz w:val="22"/>
          <w:szCs w:val="22"/>
        </w:rPr>
        <w:tab/>
      </w:r>
      <w:r w:rsidRPr="002F2377">
        <w:rPr>
          <w:rFonts w:ascii="Verdana" w:hAnsi="Verdana"/>
          <w:sz w:val="22"/>
          <w:szCs w:val="22"/>
        </w:rPr>
        <w:t>Provide theoretical background and develop practical skills for analyzing materials using modern analytical methods and instruments and the students will become technically sound to handle the advanced analytical instruments.</w:t>
      </w:r>
    </w:p>
    <w:p w14:paraId="16A245AA" w14:textId="77777777" w:rsidR="003A7B10" w:rsidRPr="00A13C6B" w:rsidRDefault="003A7B10" w:rsidP="003A7B10">
      <w:pPr>
        <w:pStyle w:val="BodyText"/>
        <w:spacing w:before="0" w:line="288" w:lineRule="auto"/>
        <w:ind w:left="1181" w:hanging="994"/>
        <w:contextualSpacing/>
        <w:jc w:val="both"/>
        <w:rPr>
          <w:rFonts w:ascii="Verdana" w:hAnsi="Verdana"/>
          <w:sz w:val="22"/>
          <w:szCs w:val="22"/>
        </w:rPr>
      </w:pPr>
      <w:r>
        <w:rPr>
          <w:rFonts w:ascii="Verdana" w:hAnsi="Verdana"/>
          <w:b/>
          <w:spacing w:val="-1"/>
          <w:sz w:val="22"/>
          <w:szCs w:val="22"/>
        </w:rPr>
        <w:t>PSO3</w:t>
      </w:r>
      <w:r w:rsidRPr="00A13C6B">
        <w:rPr>
          <w:rFonts w:ascii="Verdana" w:hAnsi="Verdana"/>
          <w:b/>
          <w:spacing w:val="-1"/>
          <w:sz w:val="22"/>
          <w:szCs w:val="22"/>
        </w:rPr>
        <w:t xml:space="preserve">: </w:t>
      </w:r>
      <w:r w:rsidRPr="00A13C6B">
        <w:rPr>
          <w:rFonts w:ascii="Verdana" w:hAnsi="Verdana"/>
          <w:b/>
          <w:spacing w:val="-1"/>
          <w:sz w:val="22"/>
          <w:szCs w:val="22"/>
        </w:rPr>
        <w:tab/>
      </w:r>
      <w:r w:rsidRPr="002F2377">
        <w:rPr>
          <w:rFonts w:ascii="Verdana" w:hAnsi="Verdana"/>
          <w:sz w:val="22"/>
          <w:szCs w:val="22"/>
        </w:rPr>
        <w:t>Understand the background of organic reaction mechanisms, complex chemical structures, and instrumental method of chemical analysis, molecular rearrangements and separation techniques.</w:t>
      </w:r>
    </w:p>
    <w:p w14:paraId="6A575A08" w14:textId="77777777" w:rsidR="003A7B10" w:rsidRDefault="003A7B10" w:rsidP="003A7B10">
      <w:pPr>
        <w:pStyle w:val="BodyText"/>
        <w:spacing w:before="0" w:line="288" w:lineRule="auto"/>
        <w:ind w:left="1181" w:hanging="994"/>
        <w:contextualSpacing/>
        <w:jc w:val="both"/>
        <w:rPr>
          <w:rFonts w:ascii="Verdana" w:hAnsi="Verdana"/>
          <w:sz w:val="22"/>
          <w:szCs w:val="22"/>
        </w:rPr>
      </w:pPr>
      <w:r>
        <w:rPr>
          <w:rFonts w:ascii="Verdana" w:hAnsi="Verdana"/>
          <w:b/>
          <w:spacing w:val="-1"/>
          <w:sz w:val="22"/>
          <w:szCs w:val="22"/>
        </w:rPr>
        <w:t>PSO4</w:t>
      </w:r>
      <w:r w:rsidRPr="00A13C6B">
        <w:rPr>
          <w:rFonts w:ascii="Verdana" w:hAnsi="Verdana"/>
          <w:b/>
          <w:spacing w:val="-1"/>
          <w:sz w:val="22"/>
          <w:szCs w:val="22"/>
        </w:rPr>
        <w:t>:</w:t>
      </w:r>
      <w:r w:rsidRPr="00A13C6B">
        <w:rPr>
          <w:rFonts w:ascii="Verdana" w:hAnsi="Verdana"/>
          <w:b/>
          <w:spacing w:val="8"/>
          <w:sz w:val="22"/>
          <w:szCs w:val="22"/>
        </w:rPr>
        <w:t xml:space="preserve"> </w:t>
      </w:r>
      <w:r w:rsidRPr="00A13C6B">
        <w:rPr>
          <w:rFonts w:ascii="Verdana" w:hAnsi="Verdana"/>
          <w:b/>
          <w:spacing w:val="8"/>
          <w:sz w:val="22"/>
          <w:szCs w:val="22"/>
        </w:rPr>
        <w:tab/>
      </w:r>
      <w:r w:rsidRPr="002F2377">
        <w:rPr>
          <w:rFonts w:ascii="Verdana" w:hAnsi="Verdana"/>
          <w:sz w:val="22"/>
          <w:szCs w:val="22"/>
        </w:rPr>
        <w:t>Appreciate the importance of various elements present in the periodic table, coordination chemistry, in living systems and structure, properties, application of molecules, enzymes, proteins and structural determination of complexes using theories and instruments.</w:t>
      </w:r>
    </w:p>
    <w:p w14:paraId="3425C57D" w14:textId="77777777" w:rsidR="003A7B10" w:rsidRDefault="003A7B10" w:rsidP="003A7B10">
      <w:pPr>
        <w:pStyle w:val="BodyText"/>
        <w:spacing w:before="0" w:line="288" w:lineRule="auto"/>
        <w:ind w:left="1181" w:hanging="994"/>
        <w:contextualSpacing/>
        <w:jc w:val="both"/>
        <w:rPr>
          <w:rFonts w:ascii="Verdana" w:hAnsi="Verdana"/>
          <w:sz w:val="22"/>
          <w:szCs w:val="22"/>
        </w:rPr>
      </w:pPr>
      <w:r>
        <w:rPr>
          <w:rFonts w:ascii="Verdana" w:hAnsi="Verdana"/>
          <w:b/>
          <w:spacing w:val="-1"/>
          <w:sz w:val="22"/>
          <w:szCs w:val="22"/>
        </w:rPr>
        <w:t>PSO5</w:t>
      </w:r>
      <w:r w:rsidRPr="00A13C6B">
        <w:rPr>
          <w:rFonts w:ascii="Verdana" w:hAnsi="Verdana"/>
          <w:b/>
          <w:spacing w:val="-1"/>
          <w:sz w:val="22"/>
          <w:szCs w:val="22"/>
        </w:rPr>
        <w:t xml:space="preserve">: </w:t>
      </w:r>
      <w:r w:rsidRPr="00A13C6B">
        <w:rPr>
          <w:rFonts w:ascii="Verdana" w:hAnsi="Verdana"/>
          <w:b/>
          <w:spacing w:val="-1"/>
          <w:sz w:val="22"/>
          <w:szCs w:val="22"/>
        </w:rPr>
        <w:tab/>
      </w:r>
      <w:r w:rsidRPr="002F2377">
        <w:rPr>
          <w:rFonts w:ascii="Verdana" w:hAnsi="Verdana"/>
          <w:sz w:val="22"/>
          <w:szCs w:val="22"/>
        </w:rPr>
        <w:t>Gather attention about the physical aspects of atomic structure, dual behavior, reaction pathways with respect to time, various energy transformations, significance of electrochemistry using their symmetry.</w:t>
      </w:r>
    </w:p>
    <w:p w14:paraId="28162B6C" w14:textId="77777777" w:rsidR="003A7B10" w:rsidRDefault="003A7B10" w:rsidP="003A7B10">
      <w:pPr>
        <w:pStyle w:val="BodyText"/>
        <w:spacing w:line="288" w:lineRule="auto"/>
        <w:ind w:left="1181" w:hanging="994"/>
        <w:contextualSpacing/>
        <w:jc w:val="both"/>
        <w:rPr>
          <w:rFonts w:ascii="Verdana" w:hAnsi="Verdana"/>
          <w:sz w:val="22"/>
          <w:szCs w:val="22"/>
        </w:rPr>
      </w:pPr>
      <w:r>
        <w:rPr>
          <w:rFonts w:ascii="Verdana" w:hAnsi="Verdana"/>
          <w:b/>
          <w:spacing w:val="-1"/>
          <w:sz w:val="22"/>
          <w:szCs w:val="22"/>
        </w:rPr>
        <w:t>PSO6</w:t>
      </w:r>
      <w:r w:rsidRPr="00A13C6B">
        <w:rPr>
          <w:rFonts w:ascii="Verdana" w:hAnsi="Verdana"/>
          <w:b/>
          <w:spacing w:val="-1"/>
          <w:sz w:val="22"/>
          <w:szCs w:val="22"/>
        </w:rPr>
        <w:t>:</w:t>
      </w:r>
      <w:r w:rsidRPr="00A13C6B">
        <w:rPr>
          <w:rFonts w:ascii="Verdana" w:hAnsi="Verdana"/>
          <w:b/>
          <w:sz w:val="22"/>
          <w:szCs w:val="22"/>
        </w:rPr>
        <w:t xml:space="preserve"> </w:t>
      </w:r>
      <w:r w:rsidRPr="00A13C6B">
        <w:rPr>
          <w:rFonts w:ascii="Verdana" w:hAnsi="Verdana"/>
          <w:b/>
          <w:sz w:val="22"/>
          <w:szCs w:val="22"/>
        </w:rPr>
        <w:tab/>
      </w:r>
      <w:r w:rsidRPr="002F2377">
        <w:rPr>
          <w:rFonts w:ascii="Verdana" w:hAnsi="Verdana"/>
          <w:sz w:val="22"/>
          <w:szCs w:val="22"/>
        </w:rPr>
        <w:t>Appl</w:t>
      </w:r>
      <w:r>
        <w:rPr>
          <w:rFonts w:ascii="Verdana" w:hAnsi="Verdana"/>
          <w:sz w:val="22"/>
          <w:szCs w:val="22"/>
        </w:rPr>
        <w:t xml:space="preserve">y various aspects of chemistry </w:t>
      </w:r>
      <w:r w:rsidRPr="002F2377">
        <w:rPr>
          <w:rFonts w:ascii="Verdana" w:hAnsi="Verdana"/>
          <w:sz w:val="22"/>
          <w:szCs w:val="22"/>
        </w:rPr>
        <w:t xml:space="preserve">like chromatography in natural products isolation, pharmaceuticals, dyes, textiles, polymers, petroleum products, forensic science etc. and also to develop interdisciplinary approach of the subject. </w:t>
      </w:r>
    </w:p>
    <w:p w14:paraId="758C8DFF" w14:textId="77777777" w:rsidR="003A7B10" w:rsidRDefault="003A7B10" w:rsidP="003A7B10">
      <w:pPr>
        <w:pStyle w:val="BodyText"/>
        <w:spacing w:before="0" w:line="288" w:lineRule="auto"/>
        <w:ind w:left="1181" w:hanging="994"/>
        <w:contextualSpacing/>
        <w:jc w:val="both"/>
        <w:rPr>
          <w:rFonts w:ascii="Verdana" w:hAnsi="Verdana"/>
          <w:sz w:val="22"/>
          <w:szCs w:val="22"/>
        </w:rPr>
      </w:pPr>
      <w:r>
        <w:rPr>
          <w:rFonts w:ascii="Verdana" w:hAnsi="Verdana"/>
          <w:b/>
          <w:spacing w:val="-1"/>
          <w:sz w:val="22"/>
          <w:szCs w:val="22"/>
        </w:rPr>
        <w:t>PSO7</w:t>
      </w:r>
      <w:r w:rsidRPr="00A13C6B">
        <w:rPr>
          <w:rFonts w:ascii="Verdana" w:hAnsi="Verdana"/>
          <w:b/>
          <w:spacing w:val="-1"/>
          <w:sz w:val="22"/>
          <w:szCs w:val="22"/>
        </w:rPr>
        <w:t xml:space="preserve">: </w:t>
      </w:r>
      <w:r w:rsidRPr="00A13C6B">
        <w:rPr>
          <w:rFonts w:ascii="Verdana" w:hAnsi="Verdana"/>
          <w:b/>
          <w:spacing w:val="-1"/>
          <w:sz w:val="22"/>
          <w:szCs w:val="22"/>
        </w:rPr>
        <w:tab/>
      </w:r>
      <w:r w:rsidRPr="002F2377">
        <w:rPr>
          <w:rFonts w:ascii="Verdana" w:hAnsi="Verdana"/>
          <w:sz w:val="22"/>
          <w:szCs w:val="22"/>
        </w:rPr>
        <w:t xml:space="preserve">Carry out experiments in the area of organic analysis, estimation, separation, derivative </w:t>
      </w:r>
      <w:r w:rsidRPr="002F2377">
        <w:rPr>
          <w:rFonts w:ascii="Verdana" w:hAnsi="Verdana"/>
          <w:sz w:val="22"/>
          <w:szCs w:val="22"/>
        </w:rPr>
        <w:lastRenderedPageBreak/>
        <w:t>process, inorganic semi micro analysis, preparation, conductom</w:t>
      </w:r>
      <w:r>
        <w:rPr>
          <w:rFonts w:ascii="Verdana" w:hAnsi="Verdana"/>
          <w:sz w:val="22"/>
          <w:szCs w:val="22"/>
        </w:rPr>
        <w:t>etric and potentiometric analyse</w:t>
      </w:r>
      <w:r w:rsidRPr="002F2377">
        <w:rPr>
          <w:rFonts w:ascii="Verdana" w:hAnsi="Verdana"/>
          <w:sz w:val="22"/>
          <w:szCs w:val="22"/>
        </w:rPr>
        <w:t>s</w:t>
      </w:r>
      <w:r>
        <w:rPr>
          <w:rFonts w:ascii="Verdana" w:hAnsi="Verdana"/>
          <w:sz w:val="22"/>
          <w:szCs w:val="22"/>
        </w:rPr>
        <w:t>.</w:t>
      </w:r>
    </w:p>
    <w:p w14:paraId="2C305F95" w14:textId="77777777" w:rsidR="003A7B10" w:rsidRDefault="003A7B10" w:rsidP="003A7B10">
      <w:pPr>
        <w:pStyle w:val="BodyText"/>
        <w:spacing w:before="0" w:line="288" w:lineRule="auto"/>
        <w:ind w:left="1181" w:hanging="994"/>
        <w:contextualSpacing/>
        <w:jc w:val="both"/>
        <w:rPr>
          <w:rFonts w:ascii="Verdana" w:hAnsi="Verdana"/>
          <w:sz w:val="22"/>
          <w:szCs w:val="22"/>
        </w:rPr>
      </w:pPr>
      <w:r>
        <w:rPr>
          <w:rFonts w:ascii="Verdana" w:hAnsi="Verdana"/>
          <w:b/>
          <w:spacing w:val="-1"/>
          <w:sz w:val="22"/>
          <w:szCs w:val="22"/>
        </w:rPr>
        <w:t>PSO8</w:t>
      </w:r>
      <w:r w:rsidRPr="00A13C6B">
        <w:rPr>
          <w:rFonts w:ascii="Verdana" w:hAnsi="Verdana"/>
          <w:b/>
          <w:spacing w:val="-1"/>
          <w:sz w:val="22"/>
          <w:szCs w:val="22"/>
        </w:rPr>
        <w:t>:</w:t>
      </w:r>
      <w:r w:rsidRPr="00A13C6B">
        <w:rPr>
          <w:rFonts w:ascii="Verdana" w:hAnsi="Verdana"/>
          <w:b/>
          <w:sz w:val="22"/>
          <w:szCs w:val="22"/>
        </w:rPr>
        <w:t xml:space="preserve"> </w:t>
      </w:r>
      <w:r w:rsidRPr="00A13C6B">
        <w:rPr>
          <w:rFonts w:ascii="Verdana" w:hAnsi="Verdana"/>
          <w:b/>
          <w:sz w:val="22"/>
          <w:szCs w:val="22"/>
        </w:rPr>
        <w:tab/>
      </w:r>
      <w:r w:rsidRPr="00A7272F">
        <w:rPr>
          <w:rFonts w:ascii="Verdana" w:hAnsi="Verdana"/>
          <w:sz w:val="22"/>
          <w:szCs w:val="22"/>
        </w:rPr>
        <w:t>Contribute to the nation in the capacity of chemist or as innovator by taking up research career and to pursue Ph.D programme.</w:t>
      </w:r>
    </w:p>
    <w:p w14:paraId="56CF98FD" w14:textId="77777777" w:rsidR="003A7B10" w:rsidRDefault="003A7B10" w:rsidP="003A7B10">
      <w:pPr>
        <w:pStyle w:val="BodyText"/>
        <w:spacing w:before="0" w:line="288" w:lineRule="auto"/>
        <w:ind w:left="1181" w:hanging="994"/>
        <w:contextualSpacing/>
        <w:jc w:val="both"/>
        <w:rPr>
          <w:rFonts w:ascii="Verdana" w:hAnsi="Verdana"/>
          <w:sz w:val="22"/>
          <w:szCs w:val="22"/>
        </w:rPr>
      </w:pPr>
      <w:r>
        <w:rPr>
          <w:rFonts w:ascii="Verdana" w:hAnsi="Verdana"/>
          <w:b/>
          <w:spacing w:val="-1"/>
          <w:sz w:val="22"/>
          <w:szCs w:val="22"/>
        </w:rPr>
        <w:t>PSO9</w:t>
      </w:r>
      <w:r w:rsidRPr="00A13C6B">
        <w:rPr>
          <w:rFonts w:ascii="Verdana" w:hAnsi="Verdana"/>
          <w:b/>
          <w:spacing w:val="-1"/>
          <w:sz w:val="22"/>
          <w:szCs w:val="22"/>
        </w:rPr>
        <w:t>:</w:t>
      </w:r>
      <w:r w:rsidRPr="00A13C6B">
        <w:rPr>
          <w:rFonts w:ascii="Verdana" w:hAnsi="Verdana"/>
          <w:b/>
          <w:sz w:val="22"/>
          <w:szCs w:val="22"/>
        </w:rPr>
        <w:t xml:space="preserve"> </w:t>
      </w:r>
      <w:r w:rsidRPr="00A13C6B">
        <w:rPr>
          <w:rFonts w:ascii="Verdana" w:hAnsi="Verdana"/>
          <w:b/>
          <w:sz w:val="22"/>
          <w:szCs w:val="22"/>
        </w:rPr>
        <w:tab/>
      </w:r>
      <w:r w:rsidRPr="00A7272F">
        <w:rPr>
          <w:rFonts w:ascii="Verdana" w:hAnsi="Verdana"/>
          <w:sz w:val="22"/>
          <w:szCs w:val="22"/>
        </w:rPr>
        <w:t>Become professionally skilled for enormous job opportunities at all level of chemical, pharmaceutical, food products, life oriented material industries and synthetic division of polymer industries &amp; allied division.</w:t>
      </w:r>
    </w:p>
    <w:p w14:paraId="752D1526" w14:textId="77777777" w:rsidR="003A7B10" w:rsidRDefault="003A7B10" w:rsidP="003A7B10">
      <w:pPr>
        <w:pStyle w:val="BodyText"/>
        <w:spacing w:before="0" w:line="288" w:lineRule="auto"/>
        <w:ind w:left="1181" w:hanging="994"/>
        <w:contextualSpacing/>
        <w:jc w:val="both"/>
        <w:rPr>
          <w:rFonts w:ascii="Verdana" w:hAnsi="Verdana"/>
          <w:sz w:val="22"/>
          <w:szCs w:val="22"/>
        </w:rPr>
      </w:pPr>
      <w:r>
        <w:rPr>
          <w:rFonts w:ascii="Verdana" w:hAnsi="Verdana"/>
          <w:b/>
          <w:spacing w:val="-1"/>
          <w:sz w:val="22"/>
          <w:szCs w:val="22"/>
        </w:rPr>
        <w:t>PSO10</w:t>
      </w:r>
      <w:r w:rsidRPr="00A13C6B">
        <w:rPr>
          <w:rFonts w:ascii="Verdana" w:hAnsi="Verdana"/>
          <w:b/>
          <w:spacing w:val="-1"/>
          <w:sz w:val="22"/>
          <w:szCs w:val="22"/>
        </w:rPr>
        <w:t>:</w:t>
      </w:r>
      <w:r w:rsidRPr="00A13C6B">
        <w:rPr>
          <w:rFonts w:ascii="Verdana" w:hAnsi="Verdana"/>
          <w:b/>
          <w:sz w:val="22"/>
          <w:szCs w:val="22"/>
        </w:rPr>
        <w:t xml:space="preserve"> </w:t>
      </w:r>
      <w:r w:rsidRPr="00A13C6B">
        <w:rPr>
          <w:rFonts w:ascii="Verdana" w:hAnsi="Verdana"/>
          <w:b/>
          <w:sz w:val="22"/>
          <w:szCs w:val="22"/>
        </w:rPr>
        <w:tab/>
      </w:r>
      <w:r w:rsidRPr="005452D8">
        <w:rPr>
          <w:rFonts w:ascii="Verdana" w:hAnsi="Verdana"/>
          <w:sz w:val="22"/>
          <w:szCs w:val="22"/>
        </w:rPr>
        <w:t>Appreciate the role of supramolecular chemistry in the development of nanoscience and technology and in the fabrication of supramolecular devices.</w:t>
      </w:r>
    </w:p>
    <w:p w14:paraId="5D913A94" w14:textId="5715CBC3" w:rsidR="003A7B10" w:rsidRDefault="003A7B10" w:rsidP="003A7B10">
      <w:pPr>
        <w:pStyle w:val="BodyText"/>
        <w:spacing w:before="0" w:line="288" w:lineRule="auto"/>
        <w:ind w:left="1181" w:hanging="994"/>
        <w:contextualSpacing/>
        <w:jc w:val="both"/>
        <w:rPr>
          <w:rFonts w:ascii="Verdana" w:hAnsi="Verdana"/>
          <w:sz w:val="22"/>
          <w:szCs w:val="22"/>
        </w:rPr>
      </w:pPr>
      <w:r>
        <w:rPr>
          <w:rFonts w:ascii="Verdana" w:hAnsi="Verdana"/>
          <w:b/>
          <w:spacing w:val="-1"/>
          <w:sz w:val="22"/>
          <w:szCs w:val="22"/>
        </w:rPr>
        <w:t>PSO11</w:t>
      </w:r>
      <w:r w:rsidRPr="00A13C6B">
        <w:rPr>
          <w:rFonts w:ascii="Verdana" w:hAnsi="Verdana"/>
          <w:b/>
          <w:spacing w:val="-1"/>
          <w:sz w:val="22"/>
          <w:szCs w:val="22"/>
        </w:rPr>
        <w:t>:</w:t>
      </w:r>
      <w:r w:rsidRPr="00A13C6B">
        <w:rPr>
          <w:rFonts w:ascii="Verdana" w:hAnsi="Verdana"/>
          <w:b/>
          <w:sz w:val="22"/>
          <w:szCs w:val="22"/>
        </w:rPr>
        <w:t xml:space="preserve"> </w:t>
      </w:r>
      <w:r w:rsidRPr="00A13C6B">
        <w:rPr>
          <w:rFonts w:ascii="Verdana" w:hAnsi="Verdana"/>
          <w:b/>
          <w:sz w:val="22"/>
          <w:szCs w:val="22"/>
        </w:rPr>
        <w:tab/>
      </w:r>
      <w:r w:rsidRPr="005452D8">
        <w:rPr>
          <w:rFonts w:ascii="Verdana" w:hAnsi="Verdana"/>
          <w:sz w:val="22"/>
          <w:szCs w:val="22"/>
        </w:rPr>
        <w:t>Clear</w:t>
      </w:r>
      <w:r w:rsidR="00085CA2">
        <w:rPr>
          <w:rFonts w:ascii="Verdana" w:hAnsi="Verdana"/>
          <w:sz w:val="22"/>
          <w:szCs w:val="22"/>
        </w:rPr>
        <w:t xml:space="preserve"> </w:t>
      </w:r>
      <w:r w:rsidRPr="005452D8">
        <w:rPr>
          <w:rFonts w:ascii="Verdana" w:hAnsi="Verdana"/>
          <w:sz w:val="22"/>
          <w:szCs w:val="22"/>
        </w:rPr>
        <w:t>CSIR-NET examination and competitive exams conducted by service commissions.</w:t>
      </w:r>
    </w:p>
    <w:p w14:paraId="27812FA3" w14:textId="77777777" w:rsidR="003A7B10" w:rsidRDefault="003A7B10" w:rsidP="003A7B10">
      <w:pPr>
        <w:pStyle w:val="BodyText"/>
        <w:spacing w:before="0" w:line="288" w:lineRule="auto"/>
        <w:ind w:left="1181" w:hanging="994"/>
        <w:contextualSpacing/>
        <w:jc w:val="both"/>
        <w:rPr>
          <w:rFonts w:ascii="Verdana" w:hAnsi="Verdana"/>
          <w:sz w:val="22"/>
          <w:szCs w:val="22"/>
        </w:rPr>
      </w:pPr>
      <w:r>
        <w:rPr>
          <w:rFonts w:ascii="Verdana" w:hAnsi="Verdana"/>
          <w:b/>
          <w:spacing w:val="-1"/>
          <w:sz w:val="22"/>
          <w:szCs w:val="22"/>
        </w:rPr>
        <w:t>PSO12</w:t>
      </w:r>
      <w:r w:rsidRPr="00A13C6B">
        <w:rPr>
          <w:rFonts w:ascii="Verdana" w:hAnsi="Verdana"/>
          <w:b/>
          <w:spacing w:val="-1"/>
          <w:sz w:val="22"/>
          <w:szCs w:val="22"/>
        </w:rPr>
        <w:t>:</w:t>
      </w:r>
      <w:r w:rsidRPr="00A13C6B">
        <w:rPr>
          <w:rFonts w:ascii="Verdana" w:hAnsi="Verdana"/>
          <w:b/>
          <w:sz w:val="22"/>
          <w:szCs w:val="22"/>
        </w:rPr>
        <w:t xml:space="preserve"> </w:t>
      </w:r>
      <w:r w:rsidRPr="00A13C6B">
        <w:rPr>
          <w:rFonts w:ascii="Verdana" w:hAnsi="Verdana"/>
          <w:b/>
          <w:sz w:val="22"/>
          <w:szCs w:val="22"/>
        </w:rPr>
        <w:tab/>
      </w:r>
      <w:r w:rsidRPr="005452D8">
        <w:rPr>
          <w:rFonts w:ascii="Verdana" w:hAnsi="Verdana"/>
          <w:sz w:val="22"/>
          <w:szCs w:val="22"/>
        </w:rPr>
        <w:t>Develop an understanding of eco-friendly chemical processes and impact of chemistry on health and environment.</w:t>
      </w:r>
    </w:p>
    <w:p w14:paraId="2BDF93F6" w14:textId="77777777" w:rsidR="003A7B10" w:rsidRPr="007A276C" w:rsidRDefault="003A7B10" w:rsidP="003A7B10">
      <w:pPr>
        <w:pStyle w:val="BodyText"/>
        <w:spacing w:before="0" w:line="276" w:lineRule="auto"/>
        <w:ind w:left="1170" w:hanging="990"/>
        <w:contextualSpacing/>
        <w:jc w:val="both"/>
        <w:rPr>
          <w:rFonts w:ascii="Verdana" w:hAnsi="Verdana"/>
          <w:b/>
          <w:sz w:val="22"/>
          <w:szCs w:val="22"/>
          <w:lang w:val="en-US"/>
        </w:rPr>
      </w:pPr>
      <w:r w:rsidRPr="00A13C6B">
        <w:rPr>
          <w:rFonts w:ascii="Verdana" w:hAnsi="Verdana"/>
          <w:b/>
          <w:sz w:val="22"/>
          <w:szCs w:val="22"/>
        </w:rPr>
        <w:t>GRADUATE ATTRIBUTES</w:t>
      </w:r>
      <w:r>
        <w:rPr>
          <w:rFonts w:ascii="Verdana" w:hAnsi="Verdana"/>
          <w:b/>
          <w:sz w:val="22"/>
          <w:szCs w:val="22"/>
          <w:lang w:val="en-US"/>
        </w:rPr>
        <w:t>:</w:t>
      </w:r>
    </w:p>
    <w:p w14:paraId="3B3C0F25" w14:textId="77777777" w:rsidR="003A7B10" w:rsidRPr="00A13C6B" w:rsidRDefault="003A7B10" w:rsidP="008F0518">
      <w:pPr>
        <w:pStyle w:val="BodyText"/>
        <w:numPr>
          <w:ilvl w:val="1"/>
          <w:numId w:val="58"/>
        </w:numPr>
        <w:spacing w:before="0" w:line="276" w:lineRule="auto"/>
        <w:ind w:left="720"/>
        <w:contextualSpacing/>
        <w:jc w:val="both"/>
        <w:rPr>
          <w:rFonts w:ascii="Verdana" w:hAnsi="Verdana"/>
          <w:sz w:val="22"/>
          <w:szCs w:val="22"/>
        </w:rPr>
      </w:pPr>
      <w:r w:rsidRPr="008408B7">
        <w:rPr>
          <w:rFonts w:ascii="Verdana" w:hAnsi="Verdana"/>
          <w:b/>
          <w:sz w:val="22"/>
          <w:szCs w:val="22"/>
          <w:lang w:val="en-US"/>
        </w:rPr>
        <w:t>Academic Excellence:</w:t>
      </w:r>
      <w:r>
        <w:rPr>
          <w:rFonts w:ascii="Verdana" w:hAnsi="Verdana"/>
          <w:sz w:val="22"/>
          <w:szCs w:val="22"/>
          <w:lang w:val="en-US"/>
        </w:rPr>
        <w:t xml:space="preserve"> </w:t>
      </w:r>
      <w:r w:rsidRPr="00A13C6B">
        <w:rPr>
          <w:rFonts w:ascii="Verdana" w:hAnsi="Verdana"/>
          <w:sz w:val="22"/>
          <w:szCs w:val="22"/>
        </w:rPr>
        <w:t>They will have a promising career in academics, research institutes both in India and abroad.</w:t>
      </w:r>
    </w:p>
    <w:p w14:paraId="0A1DE2ED" w14:textId="2938B654" w:rsidR="003A7B10" w:rsidRDefault="003A7B10" w:rsidP="008F0518">
      <w:pPr>
        <w:pStyle w:val="BodyText"/>
        <w:numPr>
          <w:ilvl w:val="1"/>
          <w:numId w:val="58"/>
        </w:numPr>
        <w:spacing w:before="0" w:line="276" w:lineRule="auto"/>
        <w:ind w:left="720"/>
        <w:contextualSpacing/>
        <w:jc w:val="both"/>
        <w:rPr>
          <w:rFonts w:ascii="Verdana" w:hAnsi="Verdana"/>
          <w:sz w:val="22"/>
          <w:szCs w:val="22"/>
        </w:rPr>
      </w:pPr>
      <w:r w:rsidRPr="00A13C6B">
        <w:rPr>
          <w:rFonts w:ascii="Verdana" w:hAnsi="Verdana"/>
          <w:sz w:val="22"/>
          <w:szCs w:val="22"/>
        </w:rPr>
        <w:t>Students will be able to apply very well their knowledge in the design and manufacture of compounds and become entrepreneurs.</w:t>
      </w:r>
    </w:p>
    <w:p w14:paraId="37974177" w14:textId="77777777" w:rsidR="003A7B10" w:rsidRPr="00A13C6B" w:rsidRDefault="003A7B10" w:rsidP="008F0518">
      <w:pPr>
        <w:pStyle w:val="BodyText"/>
        <w:numPr>
          <w:ilvl w:val="1"/>
          <w:numId w:val="58"/>
        </w:numPr>
        <w:spacing w:before="0" w:line="276" w:lineRule="auto"/>
        <w:ind w:left="720"/>
        <w:contextualSpacing/>
        <w:jc w:val="both"/>
        <w:rPr>
          <w:rFonts w:ascii="Verdana" w:hAnsi="Verdana"/>
          <w:sz w:val="22"/>
          <w:szCs w:val="22"/>
        </w:rPr>
      </w:pPr>
      <w:r w:rsidRPr="008408B7">
        <w:rPr>
          <w:rFonts w:ascii="Verdana" w:hAnsi="Verdana"/>
          <w:b/>
          <w:sz w:val="22"/>
          <w:szCs w:val="22"/>
          <w:lang w:val="en-US"/>
        </w:rPr>
        <w:t>Communication skills:</w:t>
      </w:r>
      <w:r>
        <w:rPr>
          <w:rFonts w:ascii="Verdana" w:hAnsi="Verdana"/>
          <w:sz w:val="22"/>
          <w:szCs w:val="22"/>
          <w:lang w:val="en-US"/>
        </w:rPr>
        <w:t xml:space="preserve"> </w:t>
      </w:r>
      <w:r w:rsidRPr="00A13C6B">
        <w:rPr>
          <w:rFonts w:ascii="Verdana" w:hAnsi="Verdana"/>
          <w:sz w:val="22"/>
          <w:szCs w:val="22"/>
        </w:rPr>
        <w:t>Assignment writing develop all sorts of skills including critical thinking, creativity, and written communication.</w:t>
      </w:r>
    </w:p>
    <w:p w14:paraId="40B741E1" w14:textId="77777777" w:rsidR="003A7B10" w:rsidRDefault="003A7B10" w:rsidP="008F0518">
      <w:pPr>
        <w:pStyle w:val="BodyText"/>
        <w:numPr>
          <w:ilvl w:val="1"/>
          <w:numId w:val="58"/>
        </w:numPr>
        <w:spacing w:before="0" w:line="276" w:lineRule="auto"/>
        <w:ind w:left="720"/>
        <w:contextualSpacing/>
        <w:jc w:val="both"/>
        <w:rPr>
          <w:rFonts w:ascii="Verdana" w:hAnsi="Verdana"/>
          <w:sz w:val="22"/>
          <w:szCs w:val="22"/>
        </w:rPr>
      </w:pPr>
      <w:r w:rsidRPr="00A13C6B">
        <w:rPr>
          <w:rFonts w:ascii="Verdana" w:hAnsi="Verdana"/>
          <w:sz w:val="22"/>
          <w:szCs w:val="22"/>
        </w:rPr>
        <w:t>Students will be able to communicate very well about their scientific findings both orally and written and in ICT formats.</w:t>
      </w:r>
    </w:p>
    <w:p w14:paraId="516731CC" w14:textId="77777777" w:rsidR="003A7B10" w:rsidRDefault="003A7B10" w:rsidP="008F0518">
      <w:pPr>
        <w:pStyle w:val="BodyText"/>
        <w:numPr>
          <w:ilvl w:val="1"/>
          <w:numId w:val="58"/>
        </w:numPr>
        <w:spacing w:before="0" w:line="276" w:lineRule="auto"/>
        <w:ind w:left="720"/>
        <w:contextualSpacing/>
        <w:jc w:val="both"/>
        <w:rPr>
          <w:rFonts w:ascii="Verdana" w:hAnsi="Verdana"/>
          <w:sz w:val="22"/>
          <w:szCs w:val="22"/>
        </w:rPr>
      </w:pPr>
      <w:r w:rsidRPr="008408B7">
        <w:rPr>
          <w:rFonts w:ascii="Verdana" w:hAnsi="Verdana"/>
          <w:b/>
          <w:sz w:val="22"/>
          <w:szCs w:val="22"/>
          <w:lang w:val="en-US"/>
        </w:rPr>
        <w:t>Critical Thinking:</w:t>
      </w:r>
      <w:r>
        <w:rPr>
          <w:rFonts w:ascii="Verdana" w:hAnsi="Verdana"/>
          <w:sz w:val="22"/>
          <w:szCs w:val="22"/>
          <w:lang w:val="en-US"/>
        </w:rPr>
        <w:t xml:space="preserve"> </w:t>
      </w:r>
      <w:r w:rsidRPr="008408B7">
        <w:rPr>
          <w:rFonts w:ascii="Verdana" w:hAnsi="Verdana"/>
          <w:sz w:val="22"/>
          <w:szCs w:val="22"/>
        </w:rPr>
        <w:t>They will be able to think rationally and draw logical conclusions.</w:t>
      </w:r>
    </w:p>
    <w:p w14:paraId="7EEE4FDF" w14:textId="77777777" w:rsidR="003A7B10" w:rsidRDefault="003A7B10" w:rsidP="008F0518">
      <w:pPr>
        <w:pStyle w:val="BodyText"/>
        <w:numPr>
          <w:ilvl w:val="1"/>
          <w:numId w:val="58"/>
        </w:numPr>
        <w:spacing w:before="0" w:line="276" w:lineRule="auto"/>
        <w:ind w:left="720"/>
        <w:contextualSpacing/>
        <w:jc w:val="both"/>
        <w:rPr>
          <w:rFonts w:ascii="Verdana" w:hAnsi="Verdana"/>
          <w:sz w:val="22"/>
          <w:szCs w:val="22"/>
        </w:rPr>
      </w:pPr>
      <w:r w:rsidRPr="00491B23">
        <w:rPr>
          <w:rFonts w:ascii="Verdana" w:hAnsi="Verdana"/>
          <w:b/>
          <w:sz w:val="22"/>
          <w:szCs w:val="22"/>
          <w:lang w:val="en-US"/>
        </w:rPr>
        <w:t>Problem Solving:</w:t>
      </w:r>
      <w:r>
        <w:rPr>
          <w:rFonts w:ascii="Verdana" w:hAnsi="Verdana"/>
          <w:sz w:val="22"/>
          <w:szCs w:val="22"/>
          <w:lang w:val="en-US"/>
        </w:rPr>
        <w:t xml:space="preserve"> </w:t>
      </w:r>
      <w:r w:rsidRPr="00A13C6B">
        <w:rPr>
          <w:rFonts w:ascii="Verdana" w:hAnsi="Verdana"/>
          <w:sz w:val="22"/>
          <w:szCs w:val="22"/>
        </w:rPr>
        <w:t>Students can become leaders of associations, which require finding solutions to problems faced by public.</w:t>
      </w:r>
    </w:p>
    <w:p w14:paraId="177B2C61" w14:textId="77777777" w:rsidR="003A7B10" w:rsidRPr="00E552A2" w:rsidRDefault="003A7B10" w:rsidP="008F0518">
      <w:pPr>
        <w:pStyle w:val="BodyText"/>
        <w:numPr>
          <w:ilvl w:val="1"/>
          <w:numId w:val="58"/>
        </w:numPr>
        <w:spacing w:before="0" w:line="276" w:lineRule="auto"/>
        <w:ind w:left="720"/>
        <w:contextualSpacing/>
        <w:jc w:val="both"/>
        <w:rPr>
          <w:rFonts w:ascii="Verdana" w:hAnsi="Verdana"/>
          <w:b/>
          <w:sz w:val="22"/>
          <w:szCs w:val="22"/>
        </w:rPr>
      </w:pPr>
      <w:r w:rsidRPr="00E552A2">
        <w:rPr>
          <w:rFonts w:ascii="Verdana" w:hAnsi="Verdana"/>
          <w:b/>
          <w:sz w:val="22"/>
          <w:szCs w:val="22"/>
          <w:lang w:val="en-US"/>
        </w:rPr>
        <w:t xml:space="preserve">Analytical Reasoning: </w:t>
      </w:r>
    </w:p>
    <w:p w14:paraId="6B623D35" w14:textId="4710E07E" w:rsidR="003A7B10" w:rsidRPr="00E552A2" w:rsidRDefault="003A7B10" w:rsidP="008F0518">
      <w:pPr>
        <w:pStyle w:val="BodyText"/>
        <w:numPr>
          <w:ilvl w:val="1"/>
          <w:numId w:val="58"/>
        </w:numPr>
        <w:spacing w:before="0" w:line="276" w:lineRule="auto"/>
        <w:ind w:left="720"/>
        <w:contextualSpacing/>
        <w:jc w:val="both"/>
        <w:rPr>
          <w:rFonts w:ascii="Verdana" w:hAnsi="Verdana"/>
          <w:b/>
          <w:sz w:val="22"/>
          <w:szCs w:val="22"/>
        </w:rPr>
      </w:pPr>
      <w:r w:rsidRPr="00E552A2">
        <w:rPr>
          <w:rFonts w:ascii="Verdana" w:hAnsi="Verdana"/>
          <w:b/>
          <w:sz w:val="22"/>
          <w:szCs w:val="22"/>
          <w:lang w:val="en-US"/>
        </w:rPr>
        <w:t>Design and Development skills</w:t>
      </w:r>
    </w:p>
    <w:p w14:paraId="32D30E65" w14:textId="1B6BEBC7" w:rsidR="003A7B10" w:rsidRPr="00E552A2" w:rsidRDefault="003A7B10" w:rsidP="008F0518">
      <w:pPr>
        <w:pStyle w:val="BodyText"/>
        <w:numPr>
          <w:ilvl w:val="1"/>
          <w:numId w:val="58"/>
        </w:numPr>
        <w:tabs>
          <w:tab w:val="left" w:pos="630"/>
        </w:tabs>
        <w:spacing w:before="0" w:line="276" w:lineRule="auto"/>
        <w:ind w:left="720"/>
        <w:contextualSpacing/>
        <w:jc w:val="both"/>
        <w:rPr>
          <w:rFonts w:ascii="Verdana" w:hAnsi="Verdana"/>
          <w:b/>
          <w:sz w:val="22"/>
          <w:szCs w:val="22"/>
        </w:rPr>
      </w:pPr>
      <w:r>
        <w:rPr>
          <w:rFonts w:ascii="Verdana" w:hAnsi="Verdana"/>
          <w:bCs/>
          <w:sz w:val="22"/>
          <w:szCs w:val="22"/>
          <w:lang w:val="en-US"/>
        </w:rPr>
        <w:t xml:space="preserve"> </w:t>
      </w:r>
      <w:r w:rsidRPr="00E552A2">
        <w:rPr>
          <w:rFonts w:ascii="Verdana" w:hAnsi="Verdana"/>
          <w:b/>
          <w:sz w:val="22"/>
          <w:szCs w:val="22"/>
          <w:lang w:val="en-US"/>
        </w:rPr>
        <w:t>Individual and team work</w:t>
      </w:r>
    </w:p>
    <w:p w14:paraId="65DC0125" w14:textId="77777777" w:rsidR="003A7B10" w:rsidRPr="00E552A2" w:rsidRDefault="003A7B10" w:rsidP="003A7B10">
      <w:pPr>
        <w:pStyle w:val="BodyText"/>
        <w:tabs>
          <w:tab w:val="left" w:pos="630"/>
        </w:tabs>
        <w:spacing w:before="0" w:line="276" w:lineRule="auto"/>
        <w:ind w:left="630" w:hanging="360"/>
        <w:contextualSpacing/>
        <w:jc w:val="both"/>
        <w:rPr>
          <w:rFonts w:ascii="Verdana" w:hAnsi="Verdana"/>
          <w:bCs/>
          <w:sz w:val="22"/>
          <w:szCs w:val="22"/>
          <w:lang w:val="en-US"/>
        </w:rPr>
      </w:pPr>
      <w:r>
        <w:rPr>
          <w:rFonts w:ascii="Verdana" w:hAnsi="Verdana"/>
          <w:bCs/>
          <w:sz w:val="22"/>
          <w:szCs w:val="22"/>
          <w:lang w:val="en-US"/>
        </w:rPr>
        <w:t xml:space="preserve">10. </w:t>
      </w:r>
      <w:r w:rsidRPr="00E552A2">
        <w:rPr>
          <w:rFonts w:ascii="Verdana" w:hAnsi="Verdana"/>
          <w:b/>
          <w:sz w:val="22"/>
          <w:szCs w:val="22"/>
          <w:lang w:val="en-US"/>
        </w:rPr>
        <w:t>Technology, competency</w:t>
      </w:r>
    </w:p>
    <w:p w14:paraId="4424DB15" w14:textId="77777777" w:rsidR="003A7B10" w:rsidRPr="00E552A2" w:rsidRDefault="003A7B10" w:rsidP="003A7B10">
      <w:pPr>
        <w:pStyle w:val="BodyText"/>
        <w:tabs>
          <w:tab w:val="left" w:pos="630"/>
        </w:tabs>
        <w:spacing w:before="0" w:line="276" w:lineRule="auto"/>
        <w:ind w:left="630" w:hanging="360"/>
        <w:contextualSpacing/>
        <w:jc w:val="both"/>
        <w:rPr>
          <w:rFonts w:ascii="Verdana" w:hAnsi="Verdana"/>
          <w:b/>
          <w:sz w:val="22"/>
          <w:szCs w:val="22"/>
          <w:lang w:val="en-US"/>
        </w:rPr>
      </w:pPr>
      <w:r>
        <w:rPr>
          <w:rFonts w:ascii="Verdana" w:hAnsi="Verdana"/>
          <w:bCs/>
          <w:sz w:val="22"/>
          <w:szCs w:val="22"/>
          <w:lang w:val="en-US"/>
        </w:rPr>
        <w:t xml:space="preserve">11. </w:t>
      </w:r>
      <w:r w:rsidRPr="00E552A2">
        <w:rPr>
          <w:rFonts w:ascii="Verdana" w:hAnsi="Verdana"/>
          <w:b/>
          <w:sz w:val="22"/>
          <w:szCs w:val="22"/>
          <w:lang w:val="en-US"/>
        </w:rPr>
        <w:t>Morals and Ethics</w:t>
      </w:r>
    </w:p>
    <w:p w14:paraId="54F58B05" w14:textId="77777777" w:rsidR="003A7B10" w:rsidRPr="00E552A2" w:rsidRDefault="003A7B10" w:rsidP="003A7B10">
      <w:pPr>
        <w:pStyle w:val="BodyText"/>
        <w:tabs>
          <w:tab w:val="left" w:pos="630"/>
        </w:tabs>
        <w:spacing w:before="0" w:line="276" w:lineRule="auto"/>
        <w:ind w:left="630" w:hanging="360"/>
        <w:contextualSpacing/>
        <w:jc w:val="both"/>
        <w:rPr>
          <w:rFonts w:ascii="Verdana" w:hAnsi="Verdana"/>
          <w:bCs/>
          <w:sz w:val="22"/>
          <w:szCs w:val="22"/>
          <w:lang w:val="en-US"/>
        </w:rPr>
      </w:pPr>
      <w:r w:rsidRPr="00E552A2">
        <w:rPr>
          <w:rFonts w:ascii="Verdana" w:hAnsi="Verdana"/>
          <w:bCs/>
          <w:sz w:val="22"/>
          <w:szCs w:val="22"/>
          <w:lang w:val="en-US"/>
        </w:rPr>
        <w:t xml:space="preserve">12. </w:t>
      </w:r>
      <w:r w:rsidRPr="00E552A2">
        <w:rPr>
          <w:rFonts w:ascii="Verdana" w:hAnsi="Verdana"/>
          <w:b/>
          <w:sz w:val="22"/>
          <w:szCs w:val="22"/>
          <w:lang w:val="en-US"/>
        </w:rPr>
        <w:t>Global citizenship</w:t>
      </w:r>
    </w:p>
    <w:p w14:paraId="6AE32936" w14:textId="77777777" w:rsidR="003A7B10" w:rsidRPr="00E552A2" w:rsidRDefault="003A7B10" w:rsidP="003A7B10">
      <w:pPr>
        <w:pStyle w:val="BodyText"/>
        <w:tabs>
          <w:tab w:val="left" w:pos="630"/>
        </w:tabs>
        <w:spacing w:before="0" w:line="276" w:lineRule="auto"/>
        <w:ind w:left="630" w:hanging="360"/>
        <w:contextualSpacing/>
        <w:jc w:val="both"/>
        <w:rPr>
          <w:rFonts w:ascii="Verdana" w:hAnsi="Verdana"/>
          <w:bCs/>
          <w:sz w:val="22"/>
          <w:szCs w:val="22"/>
          <w:lang w:val="en-US"/>
        </w:rPr>
      </w:pPr>
      <w:r w:rsidRPr="00E552A2">
        <w:rPr>
          <w:rFonts w:ascii="Verdana" w:hAnsi="Verdana"/>
          <w:bCs/>
          <w:sz w:val="22"/>
          <w:szCs w:val="22"/>
          <w:lang w:val="en-US"/>
        </w:rPr>
        <w:t xml:space="preserve">13. </w:t>
      </w:r>
      <w:r w:rsidRPr="00E552A2">
        <w:rPr>
          <w:rFonts w:ascii="Verdana" w:hAnsi="Verdana"/>
          <w:b/>
          <w:sz w:val="22"/>
          <w:szCs w:val="22"/>
          <w:lang w:val="en-US"/>
        </w:rPr>
        <w:t>Environmental and sustainability</w:t>
      </w:r>
    </w:p>
    <w:p w14:paraId="27B0FA20" w14:textId="3088F2AC" w:rsidR="003A7B10" w:rsidRDefault="003A7B10" w:rsidP="003A7B10">
      <w:pPr>
        <w:pStyle w:val="BodyText"/>
        <w:tabs>
          <w:tab w:val="left" w:pos="630"/>
        </w:tabs>
        <w:spacing w:before="0" w:line="276" w:lineRule="auto"/>
        <w:ind w:left="630" w:hanging="360"/>
        <w:contextualSpacing/>
        <w:jc w:val="both"/>
        <w:rPr>
          <w:rFonts w:ascii="Verdana" w:hAnsi="Verdana"/>
          <w:bCs/>
          <w:sz w:val="22"/>
          <w:szCs w:val="22"/>
          <w:lang w:val="en-US"/>
        </w:rPr>
      </w:pPr>
      <w:r w:rsidRPr="00E552A2">
        <w:rPr>
          <w:rFonts w:ascii="Verdana" w:hAnsi="Verdana"/>
          <w:bCs/>
          <w:sz w:val="22"/>
          <w:szCs w:val="22"/>
          <w:lang w:val="en-US"/>
        </w:rPr>
        <w:t>14. Life</w:t>
      </w:r>
      <w:r>
        <w:rPr>
          <w:rFonts w:ascii="Verdana" w:hAnsi="Verdana"/>
          <w:bCs/>
          <w:sz w:val="22"/>
          <w:szCs w:val="22"/>
          <w:lang w:val="en-US"/>
        </w:rPr>
        <w:t>l</w:t>
      </w:r>
      <w:r w:rsidRPr="00E552A2">
        <w:rPr>
          <w:rFonts w:ascii="Verdana" w:hAnsi="Verdana"/>
          <w:bCs/>
          <w:sz w:val="22"/>
          <w:szCs w:val="22"/>
          <w:lang w:val="en-US"/>
        </w:rPr>
        <w:t>ong lear</w:t>
      </w:r>
      <w:r>
        <w:rPr>
          <w:rFonts w:ascii="Verdana" w:hAnsi="Verdana"/>
          <w:bCs/>
          <w:sz w:val="22"/>
          <w:szCs w:val="22"/>
          <w:lang w:val="en-US"/>
        </w:rPr>
        <w:t>n</w:t>
      </w:r>
      <w:r w:rsidRPr="00E552A2">
        <w:rPr>
          <w:rFonts w:ascii="Verdana" w:hAnsi="Verdana"/>
          <w:bCs/>
          <w:sz w:val="22"/>
          <w:szCs w:val="22"/>
          <w:lang w:val="en-US"/>
        </w:rPr>
        <w:t>ing</w:t>
      </w:r>
    </w:p>
    <w:p w14:paraId="4B785AB1" w14:textId="4E450C08" w:rsidR="003A7B10" w:rsidRDefault="003A7B10" w:rsidP="003A7B10">
      <w:pPr>
        <w:pStyle w:val="BodyText"/>
        <w:tabs>
          <w:tab w:val="left" w:pos="720"/>
        </w:tabs>
        <w:spacing w:before="0" w:line="276" w:lineRule="auto"/>
        <w:ind w:left="720" w:hanging="450"/>
        <w:contextualSpacing/>
        <w:jc w:val="both"/>
        <w:rPr>
          <w:rFonts w:ascii="Verdana" w:hAnsi="Verdana"/>
          <w:bCs/>
          <w:sz w:val="22"/>
          <w:szCs w:val="22"/>
        </w:rPr>
      </w:pPr>
      <w:r>
        <w:rPr>
          <w:rFonts w:ascii="Verdana" w:hAnsi="Verdana"/>
          <w:bCs/>
          <w:sz w:val="22"/>
          <w:szCs w:val="22"/>
          <w:lang w:val="en-US"/>
        </w:rPr>
        <w:t xml:space="preserve">15. </w:t>
      </w:r>
      <w:r w:rsidRPr="00E552A2">
        <w:rPr>
          <w:rFonts w:ascii="Verdana" w:hAnsi="Verdana"/>
          <w:bCs/>
          <w:sz w:val="22"/>
          <w:szCs w:val="22"/>
        </w:rPr>
        <w:t xml:space="preserve">Students will learn the application of modern tools and techniques in a </w:t>
      </w:r>
      <w:r>
        <w:rPr>
          <w:rFonts w:ascii="Verdana" w:hAnsi="Verdana"/>
          <w:bCs/>
          <w:sz w:val="22"/>
          <w:szCs w:val="22"/>
          <w:lang w:val="en-US"/>
        </w:rPr>
        <w:t>multidisciplinary</w:t>
      </w:r>
      <w:r w:rsidRPr="00E552A2">
        <w:rPr>
          <w:rFonts w:ascii="Verdana" w:hAnsi="Verdana"/>
          <w:bCs/>
          <w:sz w:val="22"/>
          <w:szCs w:val="22"/>
        </w:rPr>
        <w:t xml:space="preserve"> environment.</w:t>
      </w:r>
    </w:p>
    <w:p w14:paraId="633C1390" w14:textId="77777777" w:rsidR="003A7B10" w:rsidRPr="00E552A2" w:rsidRDefault="003A7B10" w:rsidP="003A7B10">
      <w:pPr>
        <w:pStyle w:val="BodyText"/>
        <w:tabs>
          <w:tab w:val="left" w:pos="720"/>
        </w:tabs>
        <w:spacing w:before="0" w:line="276" w:lineRule="auto"/>
        <w:ind w:left="720" w:hanging="450"/>
        <w:contextualSpacing/>
        <w:jc w:val="both"/>
        <w:rPr>
          <w:rFonts w:ascii="Verdana" w:hAnsi="Verdana"/>
          <w:bCs/>
          <w:sz w:val="22"/>
          <w:szCs w:val="22"/>
        </w:rPr>
      </w:pPr>
      <w:r>
        <w:rPr>
          <w:rFonts w:ascii="Verdana" w:hAnsi="Verdana"/>
          <w:bCs/>
          <w:sz w:val="22"/>
          <w:szCs w:val="22"/>
          <w:lang w:val="en-US"/>
        </w:rPr>
        <w:t xml:space="preserve">16. </w:t>
      </w:r>
      <w:r w:rsidRPr="00E552A2">
        <w:rPr>
          <w:rFonts w:ascii="Verdana" w:hAnsi="Verdana"/>
          <w:bCs/>
          <w:sz w:val="22"/>
          <w:szCs w:val="22"/>
        </w:rPr>
        <w:t>Volunteering demonstrates dedication, time management and civic-mindedness.</w:t>
      </w:r>
    </w:p>
    <w:p w14:paraId="12C75E4C" w14:textId="77777777" w:rsidR="003A7B10" w:rsidRPr="00E552A2" w:rsidRDefault="003A7B10" w:rsidP="008F0518">
      <w:pPr>
        <w:pStyle w:val="BodyText"/>
        <w:numPr>
          <w:ilvl w:val="0"/>
          <w:numId w:val="59"/>
        </w:numPr>
        <w:tabs>
          <w:tab w:val="left" w:pos="720"/>
        </w:tabs>
        <w:spacing w:before="0" w:line="276" w:lineRule="auto"/>
        <w:ind w:left="720" w:hanging="450"/>
        <w:contextualSpacing/>
        <w:jc w:val="both"/>
        <w:rPr>
          <w:rFonts w:ascii="Verdana" w:hAnsi="Verdana"/>
          <w:bCs/>
          <w:sz w:val="22"/>
          <w:szCs w:val="22"/>
        </w:rPr>
      </w:pPr>
      <w:r w:rsidRPr="00E552A2">
        <w:rPr>
          <w:rFonts w:ascii="Verdana" w:hAnsi="Verdana"/>
          <w:bCs/>
          <w:sz w:val="22"/>
          <w:szCs w:val="22"/>
        </w:rPr>
        <w:t>They can defend their ideas in dialogue with peers, respect others’ views and perspectives.</w:t>
      </w:r>
    </w:p>
    <w:p w14:paraId="05793B11" w14:textId="77777777" w:rsidR="003A7B10" w:rsidRPr="00E552A2" w:rsidRDefault="003A7B10" w:rsidP="008F0518">
      <w:pPr>
        <w:pStyle w:val="BodyText"/>
        <w:numPr>
          <w:ilvl w:val="0"/>
          <w:numId w:val="59"/>
        </w:numPr>
        <w:tabs>
          <w:tab w:val="left" w:pos="720"/>
        </w:tabs>
        <w:spacing w:before="0" w:line="276" w:lineRule="auto"/>
        <w:ind w:left="720" w:hanging="450"/>
        <w:contextualSpacing/>
        <w:jc w:val="both"/>
        <w:rPr>
          <w:rFonts w:ascii="Verdana" w:hAnsi="Verdana"/>
          <w:bCs/>
          <w:sz w:val="22"/>
          <w:szCs w:val="22"/>
        </w:rPr>
      </w:pPr>
      <w:r w:rsidRPr="00E552A2">
        <w:rPr>
          <w:rFonts w:ascii="Verdana" w:hAnsi="Verdana"/>
          <w:bCs/>
          <w:sz w:val="22"/>
          <w:szCs w:val="22"/>
        </w:rPr>
        <w:t>Participating in individual and team sports builds leadership and team working skills.</w:t>
      </w:r>
    </w:p>
    <w:p w14:paraId="16DBAA29" w14:textId="77777777" w:rsidR="003A7B10" w:rsidRPr="00E552A2" w:rsidRDefault="003A7B10" w:rsidP="008F0518">
      <w:pPr>
        <w:pStyle w:val="BodyText"/>
        <w:numPr>
          <w:ilvl w:val="0"/>
          <w:numId w:val="59"/>
        </w:numPr>
        <w:tabs>
          <w:tab w:val="left" w:pos="720"/>
        </w:tabs>
        <w:spacing w:before="0" w:line="276" w:lineRule="auto"/>
        <w:ind w:left="720" w:hanging="450"/>
        <w:contextualSpacing/>
        <w:jc w:val="both"/>
        <w:rPr>
          <w:rFonts w:ascii="Verdana" w:hAnsi="Verdana"/>
          <w:bCs/>
          <w:sz w:val="22"/>
          <w:szCs w:val="22"/>
        </w:rPr>
      </w:pPr>
      <w:r w:rsidRPr="00E552A2">
        <w:rPr>
          <w:rFonts w:ascii="Verdana" w:hAnsi="Verdana"/>
          <w:bCs/>
          <w:sz w:val="22"/>
          <w:szCs w:val="22"/>
        </w:rPr>
        <w:t xml:space="preserve">Students will be to mix with a broad set of people, which will prove to be particularly useful whenever they are required to work within, and manage a fairly diverse team. </w:t>
      </w:r>
    </w:p>
    <w:p w14:paraId="041B961A" w14:textId="345A4298" w:rsidR="003A7B10" w:rsidRPr="00E552A2" w:rsidRDefault="003A7B10" w:rsidP="008F0518">
      <w:pPr>
        <w:pStyle w:val="BodyText"/>
        <w:numPr>
          <w:ilvl w:val="0"/>
          <w:numId w:val="59"/>
        </w:numPr>
        <w:tabs>
          <w:tab w:val="left" w:pos="720"/>
        </w:tabs>
        <w:spacing w:before="0" w:line="276" w:lineRule="auto"/>
        <w:ind w:left="720" w:hanging="450"/>
        <w:contextualSpacing/>
        <w:jc w:val="both"/>
        <w:rPr>
          <w:rFonts w:ascii="Verdana" w:hAnsi="Verdana"/>
          <w:bCs/>
          <w:sz w:val="22"/>
          <w:szCs w:val="22"/>
        </w:rPr>
      </w:pPr>
      <w:r w:rsidRPr="00E552A2">
        <w:rPr>
          <w:rFonts w:ascii="Verdana" w:hAnsi="Verdana"/>
          <w:bCs/>
          <w:sz w:val="22"/>
          <w:szCs w:val="22"/>
        </w:rPr>
        <w:t>Submitting the assignment notebooks, practical notebooks, record notebooks in time illustrates the ability to prioritie</w:t>
      </w:r>
      <w:r>
        <w:rPr>
          <w:rFonts w:ascii="Verdana" w:hAnsi="Verdana"/>
          <w:bCs/>
          <w:sz w:val="22"/>
          <w:szCs w:val="22"/>
        </w:rPr>
        <w:t xml:space="preserve">s </w:t>
      </w:r>
      <w:r w:rsidRPr="00E552A2">
        <w:rPr>
          <w:rFonts w:ascii="Verdana" w:hAnsi="Verdana"/>
          <w:bCs/>
          <w:sz w:val="22"/>
          <w:szCs w:val="22"/>
        </w:rPr>
        <w:t>tasks and manage their time effectively.</w:t>
      </w:r>
    </w:p>
    <w:p w14:paraId="315A278E" w14:textId="3BFFE5D0" w:rsidR="003A7B10" w:rsidRPr="00E552A2" w:rsidRDefault="003A7B10" w:rsidP="008F0518">
      <w:pPr>
        <w:pStyle w:val="BodyText"/>
        <w:numPr>
          <w:ilvl w:val="0"/>
          <w:numId w:val="59"/>
        </w:numPr>
        <w:tabs>
          <w:tab w:val="left" w:pos="720"/>
        </w:tabs>
        <w:spacing w:before="0" w:line="276" w:lineRule="auto"/>
        <w:ind w:left="720" w:hanging="450"/>
        <w:contextualSpacing/>
        <w:jc w:val="both"/>
        <w:rPr>
          <w:rFonts w:ascii="Verdana" w:hAnsi="Verdana"/>
          <w:bCs/>
          <w:sz w:val="22"/>
          <w:szCs w:val="22"/>
        </w:rPr>
      </w:pPr>
      <w:r w:rsidRPr="00E552A2">
        <w:rPr>
          <w:rFonts w:ascii="Verdana" w:hAnsi="Verdana"/>
          <w:bCs/>
          <w:sz w:val="22"/>
          <w:szCs w:val="22"/>
        </w:rPr>
        <w:lastRenderedPageBreak/>
        <w:t>Organizing association meetings and delivering talks to groups shows the ability to communicate clearly and present ideas confidently and confidence. It also helps in developing organization and interpersonal skills.</w:t>
      </w:r>
    </w:p>
    <w:p w14:paraId="6AAC50B2" w14:textId="77777777" w:rsidR="003A7B10" w:rsidRPr="00E552A2" w:rsidRDefault="003A7B10" w:rsidP="008F0518">
      <w:pPr>
        <w:pStyle w:val="BodyText"/>
        <w:numPr>
          <w:ilvl w:val="0"/>
          <w:numId w:val="59"/>
        </w:numPr>
        <w:tabs>
          <w:tab w:val="left" w:pos="720"/>
        </w:tabs>
        <w:spacing w:before="0" w:line="276" w:lineRule="auto"/>
        <w:ind w:left="720" w:hanging="450"/>
        <w:contextualSpacing/>
        <w:jc w:val="both"/>
        <w:rPr>
          <w:rFonts w:ascii="Verdana" w:hAnsi="Verdana"/>
          <w:bCs/>
          <w:sz w:val="22"/>
          <w:szCs w:val="22"/>
        </w:rPr>
      </w:pPr>
      <w:r w:rsidRPr="00E552A2">
        <w:rPr>
          <w:rFonts w:ascii="Verdana" w:hAnsi="Verdana"/>
          <w:bCs/>
          <w:sz w:val="22"/>
          <w:szCs w:val="22"/>
        </w:rPr>
        <w:t>Group practical offers the chance to gain teamwork skills like negotiation, compromise and cooperation</w:t>
      </w:r>
      <w:r w:rsidRPr="00E552A2">
        <w:rPr>
          <w:rFonts w:ascii="Verdana" w:hAnsi="Verdana"/>
          <w:bCs/>
          <w:sz w:val="22"/>
          <w:szCs w:val="22"/>
          <w:lang w:val="en-US"/>
        </w:rPr>
        <w:t>.</w:t>
      </w:r>
    </w:p>
    <w:p w14:paraId="6FA09BE5" w14:textId="77777777" w:rsidR="003A7B10" w:rsidRPr="00726A44" w:rsidRDefault="003A7B10" w:rsidP="003A7B10">
      <w:pPr>
        <w:autoSpaceDE w:val="0"/>
        <w:autoSpaceDN w:val="0"/>
        <w:adjustRightInd w:val="0"/>
        <w:jc w:val="center"/>
        <w:rPr>
          <w:rFonts w:ascii="Verdana" w:eastAsia="Calibri" w:hAnsi="Verdana"/>
          <w:color w:val="000000"/>
          <w:sz w:val="22"/>
          <w:szCs w:val="22"/>
          <w:lang w:eastAsia="en-US"/>
        </w:rPr>
      </w:pPr>
      <w:r w:rsidRPr="00726A44">
        <w:rPr>
          <w:rFonts w:ascii="Verdana" w:eastAsia="Calibri" w:hAnsi="Verdana"/>
          <w:b/>
          <w:bCs/>
          <w:color w:val="000000"/>
          <w:sz w:val="22"/>
          <w:szCs w:val="22"/>
          <w:lang w:eastAsia="en-US"/>
        </w:rPr>
        <w:t>BLOOM’S TAXONOMY BASED ASSESSMENT PATTERN</w:t>
      </w:r>
    </w:p>
    <w:p w14:paraId="24B7902A" w14:textId="77777777" w:rsidR="00C302C3" w:rsidRDefault="003A7B10" w:rsidP="00C302C3">
      <w:pPr>
        <w:autoSpaceDE w:val="0"/>
        <w:autoSpaceDN w:val="0"/>
        <w:adjustRightInd w:val="0"/>
        <w:ind w:left="720" w:hanging="270"/>
        <w:rPr>
          <w:rFonts w:ascii="Verdana" w:eastAsia="Calibri" w:hAnsi="Verdana"/>
          <w:color w:val="000000"/>
          <w:sz w:val="22"/>
          <w:szCs w:val="22"/>
          <w:lang w:eastAsia="en-US"/>
        </w:rPr>
      </w:pPr>
      <w:r w:rsidRPr="00726A44">
        <w:rPr>
          <w:rFonts w:ascii="Verdana" w:eastAsia="Calibri" w:hAnsi="Verdana"/>
          <w:b/>
          <w:bCs/>
          <w:color w:val="000000"/>
          <w:sz w:val="22"/>
          <w:szCs w:val="22"/>
          <w:lang w:eastAsia="en-US"/>
        </w:rPr>
        <w:t xml:space="preserve">K1 </w:t>
      </w:r>
      <w:r w:rsidRPr="00726A44">
        <w:rPr>
          <w:rFonts w:ascii="Verdana" w:eastAsia="Calibri" w:hAnsi="Verdana"/>
          <w:color w:val="000000"/>
          <w:sz w:val="22"/>
          <w:szCs w:val="22"/>
          <w:lang w:eastAsia="en-US"/>
        </w:rPr>
        <w:t xml:space="preserve">- Remember; </w:t>
      </w:r>
      <w:r w:rsidRPr="00726A44">
        <w:rPr>
          <w:rFonts w:ascii="Verdana" w:eastAsia="Calibri" w:hAnsi="Verdana"/>
          <w:b/>
          <w:bCs/>
          <w:color w:val="000000"/>
          <w:sz w:val="22"/>
          <w:szCs w:val="22"/>
          <w:lang w:eastAsia="en-US"/>
        </w:rPr>
        <w:t xml:space="preserve">K2 </w:t>
      </w:r>
      <w:r w:rsidRPr="00726A44">
        <w:rPr>
          <w:rFonts w:ascii="Verdana" w:eastAsia="Calibri" w:hAnsi="Verdana"/>
          <w:color w:val="000000"/>
          <w:sz w:val="22"/>
          <w:szCs w:val="22"/>
          <w:lang w:eastAsia="en-US"/>
        </w:rPr>
        <w:t xml:space="preserve">- Understanding; </w:t>
      </w:r>
      <w:r w:rsidRPr="00726A44">
        <w:rPr>
          <w:rFonts w:ascii="Verdana" w:eastAsia="Calibri" w:hAnsi="Verdana"/>
          <w:b/>
          <w:bCs/>
          <w:color w:val="000000"/>
          <w:sz w:val="22"/>
          <w:szCs w:val="22"/>
          <w:lang w:eastAsia="en-US"/>
        </w:rPr>
        <w:t xml:space="preserve">K3 </w:t>
      </w:r>
      <w:r w:rsidRPr="00726A44">
        <w:rPr>
          <w:rFonts w:ascii="Verdana" w:eastAsia="Calibri" w:hAnsi="Verdana"/>
          <w:color w:val="000000"/>
          <w:sz w:val="22"/>
          <w:szCs w:val="22"/>
          <w:lang w:eastAsia="en-US"/>
        </w:rPr>
        <w:t xml:space="preserve">- Apply; </w:t>
      </w:r>
      <w:r w:rsidRPr="00726A44">
        <w:rPr>
          <w:rFonts w:ascii="Verdana" w:eastAsia="Calibri" w:hAnsi="Verdana"/>
          <w:b/>
          <w:bCs/>
          <w:color w:val="000000"/>
          <w:sz w:val="22"/>
          <w:szCs w:val="22"/>
          <w:lang w:eastAsia="en-US"/>
        </w:rPr>
        <w:t xml:space="preserve">K4 </w:t>
      </w:r>
      <w:r w:rsidRPr="00726A44">
        <w:rPr>
          <w:rFonts w:ascii="Verdana" w:eastAsia="Calibri" w:hAnsi="Verdana"/>
          <w:color w:val="000000"/>
          <w:sz w:val="22"/>
          <w:szCs w:val="22"/>
          <w:lang w:eastAsia="en-US"/>
        </w:rPr>
        <w:t xml:space="preserve">- Analyze; </w:t>
      </w:r>
      <w:r w:rsidRPr="00726A44">
        <w:rPr>
          <w:rFonts w:ascii="Verdana" w:eastAsia="Calibri" w:hAnsi="Verdana"/>
          <w:b/>
          <w:bCs/>
          <w:color w:val="000000"/>
          <w:sz w:val="22"/>
          <w:szCs w:val="22"/>
          <w:lang w:eastAsia="en-US"/>
        </w:rPr>
        <w:t xml:space="preserve">K5 </w:t>
      </w:r>
      <w:r w:rsidR="006178FF">
        <w:rPr>
          <w:rFonts w:ascii="Verdana" w:eastAsia="Calibri" w:hAnsi="Verdana"/>
          <w:color w:val="000000"/>
          <w:sz w:val="22"/>
          <w:szCs w:val="22"/>
          <w:lang w:eastAsia="en-US"/>
        </w:rPr>
        <w:t>–</w:t>
      </w:r>
      <w:r w:rsidRPr="00726A44">
        <w:rPr>
          <w:rFonts w:ascii="Verdana" w:eastAsia="Calibri" w:hAnsi="Verdana"/>
          <w:color w:val="000000"/>
          <w:sz w:val="22"/>
          <w:szCs w:val="22"/>
          <w:lang w:eastAsia="en-US"/>
        </w:rPr>
        <w:t xml:space="preserve"> Evaluate</w:t>
      </w:r>
      <w:r w:rsidR="006178FF">
        <w:rPr>
          <w:rFonts w:ascii="Verdana" w:eastAsia="Calibri" w:hAnsi="Verdana"/>
          <w:color w:val="000000"/>
          <w:sz w:val="22"/>
          <w:szCs w:val="22"/>
          <w:lang w:eastAsia="en-US"/>
        </w:rPr>
        <w:t>;</w:t>
      </w:r>
      <w:r w:rsidR="00C302C3">
        <w:rPr>
          <w:rFonts w:ascii="Verdana" w:eastAsia="Calibri" w:hAnsi="Verdana"/>
          <w:color w:val="000000"/>
          <w:sz w:val="22"/>
          <w:szCs w:val="22"/>
          <w:lang w:eastAsia="en-US"/>
        </w:rPr>
        <w:t xml:space="preserve"> </w:t>
      </w:r>
    </w:p>
    <w:p w14:paraId="7F899B38" w14:textId="631C46EC" w:rsidR="003A7B10" w:rsidRPr="00726A44" w:rsidRDefault="006178FF" w:rsidP="00C302C3">
      <w:pPr>
        <w:autoSpaceDE w:val="0"/>
        <w:autoSpaceDN w:val="0"/>
        <w:adjustRightInd w:val="0"/>
        <w:ind w:left="720" w:hanging="270"/>
        <w:rPr>
          <w:rFonts w:ascii="Verdana" w:eastAsia="Calibri" w:hAnsi="Verdana"/>
          <w:color w:val="000000"/>
          <w:sz w:val="22"/>
          <w:szCs w:val="22"/>
          <w:lang w:eastAsia="en-US"/>
        </w:rPr>
      </w:pPr>
      <w:r w:rsidRPr="006178FF">
        <w:rPr>
          <w:rFonts w:ascii="Verdana" w:eastAsia="Calibri" w:hAnsi="Verdana"/>
          <w:b/>
          <w:bCs/>
          <w:color w:val="000000"/>
          <w:sz w:val="22"/>
          <w:szCs w:val="22"/>
          <w:lang w:eastAsia="en-US"/>
        </w:rPr>
        <w:t>K6</w:t>
      </w:r>
      <w:r w:rsidR="00C663B4">
        <w:rPr>
          <w:rFonts w:ascii="Verdana" w:eastAsia="Calibri" w:hAnsi="Verdana"/>
          <w:color w:val="000000"/>
          <w:sz w:val="22"/>
          <w:szCs w:val="22"/>
          <w:lang w:eastAsia="en-US"/>
        </w:rPr>
        <w:t xml:space="preserve"> - Create</w:t>
      </w:r>
    </w:p>
    <w:p w14:paraId="5D14BD6F" w14:textId="4EE1917B" w:rsidR="003A7B10" w:rsidRPr="00726A44" w:rsidRDefault="003A7B10" w:rsidP="003A7B10">
      <w:pPr>
        <w:pStyle w:val="BodyText"/>
        <w:spacing w:before="101" w:line="277" w:lineRule="auto"/>
        <w:jc w:val="both"/>
        <w:rPr>
          <w:rFonts w:ascii="Verdana" w:eastAsia="Calibri" w:hAnsi="Verdana"/>
          <w:b/>
          <w:bCs/>
          <w:color w:val="000000"/>
          <w:sz w:val="22"/>
          <w:szCs w:val="22"/>
          <w:lang w:eastAsia="en-US"/>
        </w:rPr>
      </w:pPr>
      <w:r>
        <w:rPr>
          <w:rFonts w:ascii="Verdana" w:eastAsia="Calibri" w:hAnsi="Verdana"/>
          <w:b/>
          <w:bCs/>
          <w:color w:val="000000"/>
          <w:sz w:val="22"/>
          <w:szCs w:val="22"/>
          <w:lang w:eastAsia="en-US"/>
        </w:rPr>
        <w:t xml:space="preserve">    </w:t>
      </w:r>
      <w:r w:rsidRPr="00726A44">
        <w:rPr>
          <w:rFonts w:ascii="Verdana" w:eastAsia="Calibri" w:hAnsi="Verdana"/>
          <w:b/>
          <w:bCs/>
          <w:color w:val="000000"/>
          <w:sz w:val="22"/>
          <w:szCs w:val="22"/>
          <w:lang w:eastAsia="en-US"/>
        </w:rPr>
        <w:t>1. Theory Examination - Part I, II &amp; III</w:t>
      </w:r>
    </w:p>
    <w:p w14:paraId="7FB44288" w14:textId="65C51EFF" w:rsidR="003A7B10" w:rsidRDefault="00C302C3" w:rsidP="00C302C3">
      <w:pPr>
        <w:pStyle w:val="BodyText"/>
        <w:spacing w:before="101" w:line="277" w:lineRule="auto"/>
        <w:jc w:val="both"/>
        <w:rPr>
          <w:rFonts w:eastAsia="Calibri"/>
          <w:b/>
          <w:bCs/>
          <w:color w:val="000000"/>
          <w:sz w:val="22"/>
          <w:szCs w:val="22"/>
          <w:lang w:eastAsia="en-US"/>
        </w:rPr>
      </w:pPr>
      <w:r>
        <w:rPr>
          <w:rFonts w:ascii="Verdana" w:eastAsia="Calibri" w:hAnsi="Verdana"/>
          <w:b/>
          <w:bCs/>
          <w:color w:val="000000"/>
          <w:sz w:val="22"/>
          <w:szCs w:val="22"/>
          <w:lang w:eastAsia="en-US"/>
        </w:rPr>
        <w:t xml:space="preserve">     </w:t>
      </w:r>
      <w:r w:rsidR="003A7B10" w:rsidRPr="00726A44">
        <w:rPr>
          <w:rFonts w:ascii="Verdana" w:eastAsia="Calibri" w:hAnsi="Verdana"/>
          <w:b/>
          <w:bCs/>
          <w:color w:val="000000"/>
          <w:sz w:val="22"/>
          <w:szCs w:val="22"/>
          <w:lang w:eastAsia="en-US"/>
        </w:rPr>
        <w:t>CIA Test</w:t>
      </w:r>
      <w:r w:rsidR="00275F80">
        <w:rPr>
          <w:rFonts w:ascii="Verdana" w:eastAsia="Calibri" w:hAnsi="Verdana"/>
          <w:b/>
          <w:bCs/>
          <w:color w:val="000000"/>
          <w:sz w:val="22"/>
          <w:szCs w:val="22"/>
          <w:lang w:eastAsia="en-US"/>
        </w:rPr>
        <w:t xml:space="preserve"> -I</w:t>
      </w:r>
      <w:r w:rsidR="003A7B10" w:rsidRPr="00726A44">
        <w:rPr>
          <w:rFonts w:ascii="Verdana" w:eastAsia="Calibri" w:hAnsi="Verdana"/>
          <w:b/>
          <w:bCs/>
          <w:color w:val="000000"/>
          <w:sz w:val="22"/>
          <w:szCs w:val="22"/>
          <w:lang w:eastAsia="en-US"/>
        </w:rPr>
        <w:t xml:space="preserve"> Question Pattern:</w:t>
      </w:r>
      <w:r w:rsidR="003A7B10">
        <w:rPr>
          <w:rFonts w:eastAsia="Calibri"/>
          <w:b/>
          <w:bCs/>
          <w:color w:val="000000"/>
          <w:sz w:val="22"/>
          <w:szCs w:val="22"/>
          <w:lang w:eastAsia="en-US"/>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5"/>
        <w:gridCol w:w="1800"/>
        <w:gridCol w:w="1890"/>
        <w:gridCol w:w="3240"/>
        <w:gridCol w:w="990"/>
      </w:tblGrid>
      <w:tr w:rsidR="003A7B10" w:rsidRPr="0026292D" w14:paraId="78392324" w14:textId="77777777" w:rsidTr="00C302C3">
        <w:trPr>
          <w:jc w:val="center"/>
        </w:trPr>
        <w:tc>
          <w:tcPr>
            <w:tcW w:w="1885" w:type="dxa"/>
            <w:shd w:val="clear" w:color="auto" w:fill="auto"/>
            <w:vAlign w:val="center"/>
          </w:tcPr>
          <w:p w14:paraId="41695B3C" w14:textId="77777777" w:rsidR="003A7B10" w:rsidRPr="00030B3B" w:rsidRDefault="003A7B10" w:rsidP="00D96E84">
            <w:pPr>
              <w:autoSpaceDE w:val="0"/>
              <w:autoSpaceDN w:val="0"/>
              <w:adjustRightInd w:val="0"/>
              <w:spacing w:line="288" w:lineRule="auto"/>
              <w:jc w:val="center"/>
              <w:rPr>
                <w:rFonts w:ascii="Verdana" w:eastAsia="Calibri" w:hAnsi="Verdana"/>
                <w:color w:val="000000"/>
                <w:sz w:val="22"/>
                <w:szCs w:val="22"/>
                <w:lang w:eastAsia="en-US"/>
              </w:rPr>
            </w:pPr>
            <w:r w:rsidRPr="00030B3B">
              <w:rPr>
                <w:rFonts w:ascii="Verdana" w:eastAsia="Calibri" w:hAnsi="Verdana"/>
                <w:b/>
                <w:bCs/>
                <w:color w:val="000000"/>
                <w:sz w:val="22"/>
                <w:szCs w:val="22"/>
                <w:lang w:eastAsia="en-US"/>
              </w:rPr>
              <w:t>Knowledge</w:t>
            </w:r>
          </w:p>
          <w:p w14:paraId="01DDE225"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r w:rsidRPr="00AD66B3">
              <w:rPr>
                <w:rFonts w:ascii="Verdana" w:eastAsia="Calibri" w:hAnsi="Verdana"/>
                <w:b/>
                <w:bCs/>
                <w:color w:val="000000"/>
                <w:sz w:val="22"/>
                <w:szCs w:val="22"/>
                <w:lang w:val="en-US" w:eastAsia="en-US"/>
              </w:rPr>
              <w:t>Level</w:t>
            </w:r>
          </w:p>
        </w:tc>
        <w:tc>
          <w:tcPr>
            <w:tcW w:w="1800" w:type="dxa"/>
            <w:shd w:val="clear" w:color="auto" w:fill="auto"/>
            <w:vAlign w:val="center"/>
          </w:tcPr>
          <w:p w14:paraId="383954A6"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r w:rsidRPr="00AD66B3">
              <w:rPr>
                <w:rFonts w:ascii="Verdana" w:hAnsi="Verdana"/>
                <w:b/>
                <w:bCs/>
                <w:sz w:val="22"/>
                <w:szCs w:val="22"/>
                <w:lang w:val="en-US" w:eastAsia="ja-JP"/>
              </w:rPr>
              <w:t>Section</w:t>
            </w:r>
          </w:p>
        </w:tc>
        <w:tc>
          <w:tcPr>
            <w:tcW w:w="1890" w:type="dxa"/>
            <w:shd w:val="clear" w:color="auto" w:fill="auto"/>
            <w:vAlign w:val="center"/>
          </w:tcPr>
          <w:p w14:paraId="0A71286C"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r w:rsidRPr="00AD66B3">
              <w:rPr>
                <w:rFonts w:ascii="Verdana" w:hAnsi="Verdana"/>
                <w:b/>
                <w:bCs/>
                <w:sz w:val="22"/>
                <w:szCs w:val="22"/>
                <w:lang w:val="en-US" w:eastAsia="ja-JP"/>
              </w:rPr>
              <w:t>Marks</w:t>
            </w:r>
          </w:p>
        </w:tc>
        <w:tc>
          <w:tcPr>
            <w:tcW w:w="3240" w:type="dxa"/>
            <w:shd w:val="clear" w:color="auto" w:fill="auto"/>
            <w:vAlign w:val="center"/>
          </w:tcPr>
          <w:p w14:paraId="32285F9F"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r w:rsidRPr="00AD66B3">
              <w:rPr>
                <w:rFonts w:ascii="Verdana" w:hAnsi="Verdana"/>
                <w:b/>
                <w:bCs/>
                <w:sz w:val="22"/>
                <w:szCs w:val="22"/>
                <w:lang w:val="en-US" w:eastAsia="ja-JP"/>
              </w:rPr>
              <w:t>Description</w:t>
            </w:r>
          </w:p>
        </w:tc>
        <w:tc>
          <w:tcPr>
            <w:tcW w:w="990" w:type="dxa"/>
            <w:shd w:val="clear" w:color="auto" w:fill="auto"/>
            <w:vAlign w:val="center"/>
          </w:tcPr>
          <w:p w14:paraId="51E92CEE" w14:textId="77777777" w:rsidR="003A7B10" w:rsidRPr="00AD66B3" w:rsidRDefault="003A7B10" w:rsidP="00D96E84">
            <w:pPr>
              <w:pStyle w:val="BodyText"/>
              <w:spacing w:before="0" w:line="288" w:lineRule="auto"/>
              <w:ind w:left="0" w:firstLine="0"/>
              <w:jc w:val="center"/>
              <w:rPr>
                <w:rFonts w:ascii="Verdana" w:hAnsi="Verdana"/>
                <w:b/>
                <w:bCs/>
                <w:sz w:val="22"/>
                <w:szCs w:val="22"/>
                <w:lang w:val="en-US" w:eastAsia="ja-JP"/>
              </w:rPr>
            </w:pPr>
            <w:r w:rsidRPr="00AD66B3">
              <w:rPr>
                <w:rFonts w:ascii="Verdana" w:hAnsi="Verdana"/>
                <w:b/>
                <w:bCs/>
                <w:sz w:val="22"/>
                <w:szCs w:val="22"/>
                <w:lang w:val="en-US" w:eastAsia="ja-JP"/>
              </w:rPr>
              <w:t>Total</w:t>
            </w:r>
          </w:p>
          <w:p w14:paraId="796D7BF3"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r w:rsidRPr="00AD66B3">
              <w:rPr>
                <w:rFonts w:ascii="Verdana" w:hAnsi="Verdana"/>
                <w:b/>
                <w:bCs/>
                <w:sz w:val="22"/>
                <w:szCs w:val="22"/>
                <w:lang w:val="en-US" w:eastAsia="ja-JP"/>
              </w:rPr>
              <w:t>Marks</w:t>
            </w:r>
          </w:p>
        </w:tc>
      </w:tr>
      <w:tr w:rsidR="003A7B10" w:rsidRPr="0026292D" w14:paraId="3D7B83FC" w14:textId="77777777" w:rsidTr="00C302C3">
        <w:trPr>
          <w:jc w:val="center"/>
        </w:trPr>
        <w:tc>
          <w:tcPr>
            <w:tcW w:w="1885" w:type="dxa"/>
            <w:shd w:val="clear" w:color="auto" w:fill="auto"/>
            <w:vAlign w:val="center"/>
          </w:tcPr>
          <w:p w14:paraId="430624AC" w14:textId="77777777" w:rsidR="003A7B10" w:rsidRPr="00030B3B" w:rsidRDefault="003A7B10" w:rsidP="00D96E84">
            <w:pPr>
              <w:autoSpaceDE w:val="0"/>
              <w:autoSpaceDN w:val="0"/>
              <w:adjustRightInd w:val="0"/>
              <w:spacing w:line="288" w:lineRule="auto"/>
              <w:jc w:val="center"/>
              <w:rPr>
                <w:rFonts w:ascii="Verdana" w:eastAsia="Calibri" w:hAnsi="Verdana"/>
                <w:color w:val="000000"/>
                <w:sz w:val="22"/>
                <w:szCs w:val="22"/>
                <w:lang w:eastAsia="en-US"/>
              </w:rPr>
            </w:pPr>
            <w:r w:rsidRPr="00030B3B">
              <w:rPr>
                <w:rFonts w:ascii="Verdana" w:eastAsia="Calibri" w:hAnsi="Verdana"/>
                <w:color w:val="000000"/>
                <w:sz w:val="22"/>
                <w:szCs w:val="22"/>
                <w:lang w:eastAsia="en-US"/>
              </w:rPr>
              <w:t>K1, K2</w:t>
            </w:r>
          </w:p>
          <w:p w14:paraId="5DB9B96B"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r w:rsidRPr="00AD66B3">
              <w:rPr>
                <w:rFonts w:ascii="Verdana" w:eastAsia="Calibri" w:hAnsi="Verdana"/>
                <w:color w:val="000000"/>
                <w:sz w:val="22"/>
                <w:szCs w:val="22"/>
                <w:lang w:val="en-US" w:eastAsia="en-US"/>
              </w:rPr>
              <w:t>Q1 to Q10</w:t>
            </w:r>
          </w:p>
        </w:tc>
        <w:tc>
          <w:tcPr>
            <w:tcW w:w="1800" w:type="dxa"/>
            <w:shd w:val="clear" w:color="auto" w:fill="auto"/>
            <w:vAlign w:val="center"/>
          </w:tcPr>
          <w:p w14:paraId="390B1D08" w14:textId="77777777" w:rsidR="003A7B10" w:rsidRPr="00030B3B" w:rsidRDefault="003A7B10" w:rsidP="00D96E84">
            <w:pPr>
              <w:autoSpaceDE w:val="0"/>
              <w:autoSpaceDN w:val="0"/>
              <w:adjustRightInd w:val="0"/>
              <w:spacing w:line="288" w:lineRule="auto"/>
              <w:jc w:val="center"/>
              <w:rPr>
                <w:rFonts w:ascii="Verdana" w:eastAsia="Calibri" w:hAnsi="Verdana"/>
                <w:color w:val="000000"/>
                <w:sz w:val="22"/>
                <w:szCs w:val="22"/>
                <w:lang w:eastAsia="en-US"/>
              </w:rPr>
            </w:pPr>
            <w:r w:rsidRPr="00030B3B">
              <w:rPr>
                <w:rFonts w:ascii="Verdana" w:eastAsia="Calibri" w:hAnsi="Verdana"/>
                <w:color w:val="000000"/>
                <w:sz w:val="22"/>
                <w:szCs w:val="22"/>
                <w:lang w:eastAsia="en-US"/>
              </w:rPr>
              <w:t>A</w:t>
            </w:r>
          </w:p>
          <w:p w14:paraId="7A65899B"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r w:rsidRPr="00AD66B3">
              <w:rPr>
                <w:rFonts w:ascii="Verdana" w:eastAsia="Calibri" w:hAnsi="Verdana"/>
                <w:color w:val="000000"/>
                <w:sz w:val="22"/>
                <w:szCs w:val="22"/>
                <w:lang w:val="en-US" w:eastAsia="en-US"/>
              </w:rPr>
              <w:t>(MCQ)</w:t>
            </w:r>
          </w:p>
        </w:tc>
        <w:tc>
          <w:tcPr>
            <w:tcW w:w="1890" w:type="dxa"/>
            <w:shd w:val="clear" w:color="auto" w:fill="auto"/>
            <w:vAlign w:val="center"/>
          </w:tcPr>
          <w:p w14:paraId="245CE703"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r w:rsidRPr="00AD66B3">
              <w:rPr>
                <w:rFonts w:ascii="Verdana" w:hAnsi="Verdana"/>
                <w:sz w:val="22"/>
                <w:szCs w:val="22"/>
                <w:lang w:val="en-US" w:eastAsia="ja-JP"/>
              </w:rPr>
              <w:t>10 X 1 = 10</w:t>
            </w:r>
          </w:p>
        </w:tc>
        <w:tc>
          <w:tcPr>
            <w:tcW w:w="3240" w:type="dxa"/>
            <w:shd w:val="clear" w:color="auto" w:fill="auto"/>
            <w:vAlign w:val="center"/>
          </w:tcPr>
          <w:p w14:paraId="1B17208E" w14:textId="77777777" w:rsidR="003A7B10" w:rsidRPr="00AD66B3" w:rsidRDefault="003A7B10" w:rsidP="00D96E84">
            <w:pPr>
              <w:pStyle w:val="BodyText"/>
              <w:spacing w:before="0" w:line="288" w:lineRule="auto"/>
              <w:ind w:left="0" w:firstLine="0"/>
              <w:jc w:val="center"/>
              <w:rPr>
                <w:rFonts w:ascii="Verdana" w:eastAsia="Calibri" w:hAnsi="Verdana"/>
                <w:color w:val="000000"/>
                <w:sz w:val="22"/>
                <w:szCs w:val="22"/>
                <w:lang w:val="en-US" w:eastAsia="en-US"/>
              </w:rPr>
            </w:pPr>
            <w:r w:rsidRPr="00AD66B3">
              <w:rPr>
                <w:rFonts w:ascii="Verdana" w:eastAsia="Calibri" w:hAnsi="Verdana"/>
                <w:color w:val="000000"/>
                <w:sz w:val="22"/>
                <w:szCs w:val="22"/>
                <w:lang w:val="en-US" w:eastAsia="en-US"/>
              </w:rPr>
              <w:t>Objective Multiple-Choice Questions</w:t>
            </w:r>
          </w:p>
          <w:p w14:paraId="61489F7B"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r w:rsidRPr="00AD66B3">
              <w:rPr>
                <w:rFonts w:ascii="Verdana" w:eastAsia="Calibri" w:hAnsi="Verdana"/>
                <w:color w:val="000000"/>
                <w:sz w:val="22"/>
                <w:szCs w:val="22"/>
                <w:lang w:val="en-US" w:eastAsia="en-US"/>
              </w:rPr>
              <w:t>(4 Questions from each unit)</w:t>
            </w:r>
          </w:p>
        </w:tc>
        <w:tc>
          <w:tcPr>
            <w:tcW w:w="990" w:type="dxa"/>
            <w:vMerge w:val="restart"/>
            <w:shd w:val="clear" w:color="auto" w:fill="auto"/>
            <w:vAlign w:val="center"/>
          </w:tcPr>
          <w:p w14:paraId="3A1B1EDB"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r w:rsidRPr="00AD66B3">
              <w:rPr>
                <w:rFonts w:ascii="Verdana" w:hAnsi="Verdana"/>
                <w:sz w:val="22"/>
                <w:szCs w:val="22"/>
                <w:lang w:val="en-US" w:eastAsia="ja-JP"/>
              </w:rPr>
              <w:t>50</w:t>
            </w:r>
          </w:p>
        </w:tc>
      </w:tr>
      <w:tr w:rsidR="003A7B10" w:rsidRPr="0026292D" w14:paraId="38F097C3" w14:textId="77777777" w:rsidTr="00C302C3">
        <w:trPr>
          <w:trHeight w:val="638"/>
          <w:jc w:val="center"/>
        </w:trPr>
        <w:tc>
          <w:tcPr>
            <w:tcW w:w="1885" w:type="dxa"/>
            <w:shd w:val="clear" w:color="auto" w:fill="auto"/>
            <w:vAlign w:val="center"/>
          </w:tcPr>
          <w:p w14:paraId="46833EE0" w14:textId="77777777" w:rsidR="003A7B10" w:rsidRPr="00012EA8" w:rsidRDefault="003A7B10" w:rsidP="00D96E84">
            <w:pPr>
              <w:autoSpaceDE w:val="0"/>
              <w:autoSpaceDN w:val="0"/>
              <w:adjustRightInd w:val="0"/>
              <w:spacing w:line="288" w:lineRule="auto"/>
              <w:jc w:val="center"/>
              <w:rPr>
                <w:rFonts w:ascii="Verdana" w:eastAsia="Calibri" w:hAnsi="Verdana"/>
                <w:color w:val="000000"/>
                <w:sz w:val="22"/>
                <w:szCs w:val="22"/>
                <w:lang w:eastAsia="en-US"/>
              </w:rPr>
            </w:pPr>
            <w:r w:rsidRPr="00012EA8">
              <w:rPr>
                <w:rFonts w:ascii="Verdana" w:eastAsia="Calibri" w:hAnsi="Verdana"/>
                <w:color w:val="000000"/>
                <w:sz w:val="22"/>
                <w:szCs w:val="22"/>
                <w:lang w:eastAsia="en-US"/>
              </w:rPr>
              <w:t>K2, K3</w:t>
            </w:r>
          </w:p>
          <w:p w14:paraId="340FF988"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r w:rsidRPr="00AD66B3">
              <w:rPr>
                <w:rFonts w:ascii="Verdana" w:eastAsia="Calibri" w:hAnsi="Verdana"/>
                <w:color w:val="000000"/>
                <w:sz w:val="22"/>
                <w:szCs w:val="22"/>
                <w:lang w:val="en-US" w:eastAsia="en-US"/>
              </w:rPr>
              <w:t>Q11 to Q16</w:t>
            </w:r>
          </w:p>
        </w:tc>
        <w:tc>
          <w:tcPr>
            <w:tcW w:w="1800" w:type="dxa"/>
            <w:shd w:val="clear" w:color="auto" w:fill="auto"/>
            <w:vAlign w:val="center"/>
          </w:tcPr>
          <w:p w14:paraId="63E4AE4C" w14:textId="77777777" w:rsidR="003A7B10" w:rsidRPr="00AD66B3" w:rsidRDefault="003A7B10" w:rsidP="00D96E84">
            <w:pPr>
              <w:pStyle w:val="BodyText"/>
              <w:spacing w:before="0" w:line="288" w:lineRule="auto"/>
              <w:ind w:left="-71" w:right="-108" w:firstLine="0"/>
              <w:jc w:val="center"/>
              <w:rPr>
                <w:rFonts w:ascii="Verdana" w:hAnsi="Verdana"/>
                <w:sz w:val="22"/>
                <w:szCs w:val="22"/>
                <w:lang w:val="en-US" w:eastAsia="ja-JP"/>
              </w:rPr>
            </w:pPr>
            <w:r w:rsidRPr="00AD66B3">
              <w:rPr>
                <w:rFonts w:ascii="Verdana" w:hAnsi="Verdana"/>
                <w:sz w:val="22"/>
                <w:szCs w:val="22"/>
                <w:lang w:val="en-US" w:eastAsia="ja-JP"/>
              </w:rPr>
              <w:t>B</w:t>
            </w:r>
          </w:p>
          <w:p w14:paraId="56FF75EC" w14:textId="77777777" w:rsidR="003A7B10" w:rsidRPr="00AD66B3" w:rsidRDefault="003A7B10" w:rsidP="00D96E84">
            <w:pPr>
              <w:pStyle w:val="BodyText"/>
              <w:spacing w:before="0" w:line="288" w:lineRule="auto"/>
              <w:ind w:left="-71" w:right="-108" w:firstLine="0"/>
              <w:jc w:val="center"/>
              <w:rPr>
                <w:rFonts w:ascii="Verdana" w:hAnsi="Verdana"/>
                <w:sz w:val="22"/>
                <w:szCs w:val="22"/>
                <w:lang w:val="en-US" w:eastAsia="ja-JP"/>
              </w:rPr>
            </w:pPr>
            <w:r w:rsidRPr="00AD66B3">
              <w:rPr>
                <w:rFonts w:ascii="Verdana" w:hAnsi="Verdana"/>
                <w:sz w:val="22"/>
                <w:szCs w:val="22"/>
                <w:lang w:val="en-US" w:eastAsia="ja-JP"/>
              </w:rPr>
              <w:t>(4 out of 6)</w:t>
            </w:r>
          </w:p>
        </w:tc>
        <w:tc>
          <w:tcPr>
            <w:tcW w:w="1890" w:type="dxa"/>
            <w:shd w:val="clear" w:color="auto" w:fill="auto"/>
            <w:vAlign w:val="center"/>
          </w:tcPr>
          <w:p w14:paraId="215BB02F"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r w:rsidRPr="00AD66B3">
              <w:rPr>
                <w:rFonts w:ascii="Verdana" w:hAnsi="Verdana"/>
                <w:sz w:val="22"/>
                <w:szCs w:val="22"/>
                <w:lang w:val="en-US" w:eastAsia="ja-JP"/>
              </w:rPr>
              <w:t>4 X 5 = 20</w:t>
            </w:r>
          </w:p>
        </w:tc>
        <w:tc>
          <w:tcPr>
            <w:tcW w:w="3240" w:type="dxa"/>
            <w:shd w:val="clear" w:color="auto" w:fill="auto"/>
            <w:vAlign w:val="center"/>
          </w:tcPr>
          <w:p w14:paraId="5582BF8F"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r w:rsidRPr="00AD66B3">
              <w:rPr>
                <w:rFonts w:ascii="Verdana" w:hAnsi="Verdana"/>
                <w:sz w:val="22"/>
                <w:szCs w:val="22"/>
                <w:lang w:val="en-US" w:eastAsia="ja-JP"/>
              </w:rPr>
              <w:t>Descriptive Answers</w:t>
            </w:r>
          </w:p>
        </w:tc>
        <w:tc>
          <w:tcPr>
            <w:tcW w:w="990" w:type="dxa"/>
            <w:vMerge/>
            <w:shd w:val="clear" w:color="auto" w:fill="auto"/>
            <w:vAlign w:val="center"/>
          </w:tcPr>
          <w:p w14:paraId="13FBAB8A"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p>
        </w:tc>
      </w:tr>
      <w:tr w:rsidR="003A7B10" w:rsidRPr="0026292D" w14:paraId="72E5B5DC" w14:textId="77777777" w:rsidTr="00C302C3">
        <w:trPr>
          <w:jc w:val="center"/>
        </w:trPr>
        <w:tc>
          <w:tcPr>
            <w:tcW w:w="1885" w:type="dxa"/>
            <w:shd w:val="clear" w:color="auto" w:fill="auto"/>
            <w:vAlign w:val="center"/>
          </w:tcPr>
          <w:p w14:paraId="00FAEA63" w14:textId="47B1A81A" w:rsidR="003A7B10" w:rsidRPr="00012EA8" w:rsidRDefault="003A7B10" w:rsidP="00D96E84">
            <w:pPr>
              <w:autoSpaceDE w:val="0"/>
              <w:autoSpaceDN w:val="0"/>
              <w:adjustRightInd w:val="0"/>
              <w:spacing w:line="288" w:lineRule="auto"/>
              <w:jc w:val="center"/>
              <w:rPr>
                <w:rFonts w:ascii="Verdana" w:eastAsia="Calibri" w:hAnsi="Verdana"/>
                <w:color w:val="000000"/>
                <w:sz w:val="22"/>
                <w:szCs w:val="22"/>
                <w:lang w:eastAsia="en-US"/>
              </w:rPr>
            </w:pPr>
            <w:r w:rsidRPr="00012EA8">
              <w:rPr>
                <w:rFonts w:ascii="Verdana" w:eastAsia="Calibri" w:hAnsi="Verdana"/>
                <w:color w:val="000000"/>
                <w:sz w:val="22"/>
                <w:szCs w:val="22"/>
                <w:lang w:eastAsia="en-US"/>
              </w:rPr>
              <w:t>K</w:t>
            </w:r>
            <w:r w:rsidR="00275F80">
              <w:rPr>
                <w:rFonts w:ascii="Verdana" w:eastAsia="Calibri" w:hAnsi="Verdana"/>
                <w:color w:val="000000"/>
                <w:sz w:val="22"/>
                <w:szCs w:val="22"/>
                <w:lang w:eastAsia="en-US"/>
              </w:rPr>
              <w:t>4</w:t>
            </w:r>
            <w:r w:rsidRPr="00012EA8">
              <w:rPr>
                <w:rFonts w:ascii="Verdana" w:eastAsia="Calibri" w:hAnsi="Verdana"/>
                <w:color w:val="000000"/>
                <w:sz w:val="22"/>
                <w:szCs w:val="22"/>
                <w:lang w:eastAsia="en-US"/>
              </w:rPr>
              <w:t>, K</w:t>
            </w:r>
            <w:r w:rsidR="00275F80">
              <w:rPr>
                <w:rFonts w:ascii="Verdana" w:eastAsia="Calibri" w:hAnsi="Verdana"/>
                <w:color w:val="000000"/>
                <w:sz w:val="22"/>
                <w:szCs w:val="22"/>
                <w:lang w:eastAsia="en-US"/>
              </w:rPr>
              <w:t>5</w:t>
            </w:r>
            <w:r w:rsidRPr="00012EA8">
              <w:rPr>
                <w:rFonts w:ascii="Verdana" w:eastAsia="Calibri" w:hAnsi="Verdana"/>
                <w:color w:val="000000"/>
                <w:sz w:val="22"/>
                <w:szCs w:val="22"/>
                <w:lang w:eastAsia="en-US"/>
              </w:rPr>
              <w:t xml:space="preserve"> &amp; K</w:t>
            </w:r>
            <w:r w:rsidR="00275F80">
              <w:rPr>
                <w:rFonts w:ascii="Verdana" w:eastAsia="Calibri" w:hAnsi="Verdana"/>
                <w:color w:val="000000"/>
                <w:sz w:val="22"/>
                <w:szCs w:val="22"/>
                <w:lang w:eastAsia="en-US"/>
              </w:rPr>
              <w:t>6</w:t>
            </w:r>
          </w:p>
          <w:p w14:paraId="34FE8393"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r w:rsidRPr="00AD66B3">
              <w:rPr>
                <w:rFonts w:ascii="Verdana" w:eastAsia="Calibri" w:hAnsi="Verdana"/>
                <w:color w:val="000000"/>
                <w:sz w:val="22"/>
                <w:szCs w:val="22"/>
                <w:lang w:val="en-US" w:eastAsia="en-US"/>
              </w:rPr>
              <w:t>Q17 to Q19</w:t>
            </w:r>
          </w:p>
        </w:tc>
        <w:tc>
          <w:tcPr>
            <w:tcW w:w="1800" w:type="dxa"/>
            <w:shd w:val="clear" w:color="auto" w:fill="auto"/>
            <w:vAlign w:val="center"/>
          </w:tcPr>
          <w:p w14:paraId="230A6D4E" w14:textId="77777777" w:rsidR="003A7B10" w:rsidRPr="00012EA8" w:rsidRDefault="003A7B10" w:rsidP="00D96E84">
            <w:pPr>
              <w:autoSpaceDE w:val="0"/>
              <w:autoSpaceDN w:val="0"/>
              <w:adjustRightInd w:val="0"/>
              <w:spacing w:line="288" w:lineRule="auto"/>
              <w:jc w:val="center"/>
              <w:rPr>
                <w:rFonts w:ascii="Verdana" w:eastAsia="Calibri" w:hAnsi="Verdana"/>
                <w:color w:val="000000"/>
                <w:sz w:val="22"/>
                <w:szCs w:val="22"/>
                <w:lang w:eastAsia="en-US"/>
              </w:rPr>
            </w:pPr>
            <w:r w:rsidRPr="00012EA8">
              <w:rPr>
                <w:rFonts w:ascii="Verdana" w:eastAsia="Calibri" w:hAnsi="Verdana"/>
                <w:color w:val="000000"/>
                <w:sz w:val="22"/>
                <w:szCs w:val="22"/>
                <w:lang w:eastAsia="en-US"/>
              </w:rPr>
              <w:t>C</w:t>
            </w:r>
          </w:p>
          <w:p w14:paraId="62101294"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r w:rsidRPr="00AD66B3">
              <w:rPr>
                <w:rFonts w:ascii="Verdana" w:eastAsia="Calibri" w:hAnsi="Verdana"/>
                <w:color w:val="000000"/>
                <w:sz w:val="22"/>
                <w:szCs w:val="22"/>
                <w:lang w:val="en-US" w:eastAsia="en-US"/>
              </w:rPr>
              <w:t>(2 out of 3)</w:t>
            </w:r>
          </w:p>
        </w:tc>
        <w:tc>
          <w:tcPr>
            <w:tcW w:w="1890" w:type="dxa"/>
            <w:shd w:val="clear" w:color="auto" w:fill="auto"/>
            <w:vAlign w:val="center"/>
          </w:tcPr>
          <w:p w14:paraId="1DA593AB" w14:textId="77777777" w:rsidR="003A7B10" w:rsidRPr="00012EA8" w:rsidRDefault="003A7B10" w:rsidP="00D96E84">
            <w:pPr>
              <w:autoSpaceDE w:val="0"/>
              <w:autoSpaceDN w:val="0"/>
              <w:adjustRightInd w:val="0"/>
              <w:spacing w:line="288" w:lineRule="auto"/>
              <w:jc w:val="center"/>
              <w:rPr>
                <w:rFonts w:ascii="Verdana" w:eastAsia="Calibri" w:hAnsi="Verdana"/>
                <w:color w:val="000000"/>
                <w:sz w:val="22"/>
                <w:szCs w:val="22"/>
                <w:lang w:eastAsia="en-US"/>
              </w:rPr>
            </w:pPr>
            <w:r w:rsidRPr="0026292D">
              <w:rPr>
                <w:rFonts w:ascii="Verdana" w:eastAsia="Calibri" w:hAnsi="Verdana"/>
                <w:color w:val="000000"/>
                <w:sz w:val="22"/>
                <w:szCs w:val="22"/>
                <w:lang w:eastAsia="en-US"/>
              </w:rPr>
              <w:t>2 X 10 = 2</w:t>
            </w:r>
            <w:r w:rsidRPr="00012EA8">
              <w:rPr>
                <w:rFonts w:ascii="Verdana" w:eastAsia="Calibri" w:hAnsi="Verdana"/>
                <w:color w:val="000000"/>
                <w:sz w:val="22"/>
                <w:szCs w:val="22"/>
                <w:lang w:eastAsia="en-US"/>
              </w:rPr>
              <w:t>0</w:t>
            </w:r>
          </w:p>
          <w:p w14:paraId="741EC575"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p>
        </w:tc>
        <w:tc>
          <w:tcPr>
            <w:tcW w:w="3240" w:type="dxa"/>
            <w:shd w:val="clear" w:color="auto" w:fill="auto"/>
            <w:vAlign w:val="center"/>
          </w:tcPr>
          <w:p w14:paraId="5B8A1E80" w14:textId="77777777" w:rsidR="003A7B10" w:rsidRPr="00726A44" w:rsidRDefault="003A7B10" w:rsidP="00D96E84">
            <w:pPr>
              <w:autoSpaceDE w:val="0"/>
              <w:autoSpaceDN w:val="0"/>
              <w:adjustRightInd w:val="0"/>
              <w:spacing w:line="288" w:lineRule="auto"/>
              <w:jc w:val="center"/>
              <w:rPr>
                <w:rFonts w:ascii="Verdana" w:eastAsia="Calibri" w:hAnsi="Verdana"/>
                <w:sz w:val="22"/>
                <w:szCs w:val="22"/>
                <w:lang w:eastAsia="en-US"/>
              </w:rPr>
            </w:pPr>
            <w:r w:rsidRPr="00012EA8">
              <w:rPr>
                <w:rFonts w:ascii="Verdana" w:eastAsia="Calibri" w:hAnsi="Verdana"/>
                <w:color w:val="000000"/>
                <w:sz w:val="22"/>
                <w:szCs w:val="22"/>
                <w:lang w:eastAsia="en-US"/>
              </w:rPr>
              <w:t xml:space="preserve">Detailed </w:t>
            </w:r>
            <w:r w:rsidRPr="00012EA8">
              <w:rPr>
                <w:rFonts w:ascii="Verdana" w:eastAsia="Calibri" w:hAnsi="Verdana"/>
                <w:sz w:val="22"/>
                <w:szCs w:val="22"/>
                <w:lang w:eastAsia="en-US"/>
              </w:rPr>
              <w:t>Answers</w:t>
            </w:r>
          </w:p>
        </w:tc>
        <w:tc>
          <w:tcPr>
            <w:tcW w:w="990" w:type="dxa"/>
            <w:vMerge/>
            <w:shd w:val="clear" w:color="auto" w:fill="auto"/>
            <w:vAlign w:val="center"/>
          </w:tcPr>
          <w:p w14:paraId="5CC0FE39"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p>
        </w:tc>
      </w:tr>
    </w:tbl>
    <w:p w14:paraId="460C41FB" w14:textId="77777777" w:rsidR="00C302C3" w:rsidRDefault="00C302C3" w:rsidP="00C302C3">
      <w:pPr>
        <w:pStyle w:val="BodyText"/>
        <w:spacing w:before="101" w:line="277" w:lineRule="auto"/>
        <w:ind w:left="0" w:firstLine="0"/>
        <w:jc w:val="both"/>
        <w:rPr>
          <w:rFonts w:ascii="Verdana" w:eastAsia="Calibri" w:hAnsi="Verdana"/>
          <w:b/>
          <w:bCs/>
          <w:color w:val="000000"/>
          <w:sz w:val="22"/>
          <w:szCs w:val="22"/>
          <w:lang w:eastAsia="en-US"/>
        </w:rPr>
      </w:pPr>
      <w:r>
        <w:rPr>
          <w:rFonts w:ascii="Verdana" w:eastAsia="Calibri" w:hAnsi="Verdana"/>
          <w:b/>
          <w:bCs/>
          <w:color w:val="000000"/>
          <w:sz w:val="22"/>
          <w:szCs w:val="22"/>
          <w:lang w:eastAsia="en-US"/>
        </w:rPr>
        <w:t xml:space="preserve">       </w:t>
      </w:r>
    </w:p>
    <w:p w14:paraId="210D465D" w14:textId="2240255F" w:rsidR="003A7B10" w:rsidRPr="00726A44" w:rsidRDefault="00C302C3" w:rsidP="00C302C3">
      <w:pPr>
        <w:pStyle w:val="BodyText"/>
        <w:spacing w:before="101" w:line="277" w:lineRule="auto"/>
        <w:ind w:left="0" w:firstLine="0"/>
        <w:jc w:val="both"/>
        <w:rPr>
          <w:rFonts w:ascii="Verdana" w:eastAsia="Calibri" w:hAnsi="Verdana"/>
          <w:b/>
          <w:bCs/>
          <w:color w:val="000000"/>
          <w:sz w:val="22"/>
          <w:szCs w:val="22"/>
          <w:lang w:eastAsia="en-US"/>
        </w:rPr>
      </w:pPr>
      <w:r>
        <w:rPr>
          <w:rFonts w:ascii="Verdana" w:eastAsia="Calibri" w:hAnsi="Verdana"/>
          <w:b/>
          <w:bCs/>
          <w:color w:val="000000"/>
          <w:sz w:val="22"/>
          <w:szCs w:val="22"/>
          <w:lang w:eastAsia="en-US"/>
        </w:rPr>
        <w:t xml:space="preserve">       </w:t>
      </w:r>
      <w:r w:rsidR="00275F80">
        <w:rPr>
          <w:rFonts w:ascii="Verdana" w:eastAsia="Calibri" w:hAnsi="Verdana"/>
          <w:b/>
          <w:bCs/>
          <w:color w:val="000000"/>
          <w:sz w:val="22"/>
          <w:szCs w:val="22"/>
          <w:lang w:eastAsia="en-US"/>
        </w:rPr>
        <w:t xml:space="preserve">CIA Test -II and </w:t>
      </w:r>
      <w:r w:rsidR="003A7B10" w:rsidRPr="00726A44">
        <w:rPr>
          <w:rFonts w:ascii="Verdana" w:eastAsia="Calibri" w:hAnsi="Verdana"/>
          <w:b/>
          <w:bCs/>
          <w:color w:val="000000"/>
          <w:sz w:val="22"/>
          <w:szCs w:val="22"/>
          <w:lang w:eastAsia="en-US"/>
        </w:rPr>
        <w:t xml:space="preserve">End Semester Examination Question Pattern: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0"/>
        <w:gridCol w:w="1705"/>
        <w:gridCol w:w="1890"/>
        <w:gridCol w:w="3260"/>
        <w:gridCol w:w="959"/>
      </w:tblGrid>
      <w:tr w:rsidR="003A7B10" w:rsidRPr="0026292D" w14:paraId="16031137" w14:textId="77777777" w:rsidTr="00C302C3">
        <w:trPr>
          <w:jc w:val="center"/>
        </w:trPr>
        <w:tc>
          <w:tcPr>
            <w:tcW w:w="1890" w:type="dxa"/>
            <w:shd w:val="clear" w:color="auto" w:fill="auto"/>
            <w:vAlign w:val="center"/>
          </w:tcPr>
          <w:p w14:paraId="15511EE7" w14:textId="77777777" w:rsidR="003A7B10" w:rsidRPr="00030B3B" w:rsidRDefault="003A7B10" w:rsidP="00D96E84">
            <w:pPr>
              <w:autoSpaceDE w:val="0"/>
              <w:autoSpaceDN w:val="0"/>
              <w:adjustRightInd w:val="0"/>
              <w:spacing w:line="288" w:lineRule="auto"/>
              <w:jc w:val="center"/>
              <w:rPr>
                <w:rFonts w:ascii="Verdana" w:eastAsia="Calibri" w:hAnsi="Verdana"/>
                <w:color w:val="000000"/>
                <w:sz w:val="22"/>
                <w:szCs w:val="22"/>
                <w:lang w:eastAsia="en-US"/>
              </w:rPr>
            </w:pPr>
            <w:r w:rsidRPr="00030B3B">
              <w:rPr>
                <w:rFonts w:ascii="Verdana" w:eastAsia="Calibri" w:hAnsi="Verdana"/>
                <w:b/>
                <w:bCs/>
                <w:color w:val="000000"/>
                <w:sz w:val="22"/>
                <w:szCs w:val="22"/>
                <w:lang w:eastAsia="en-US"/>
              </w:rPr>
              <w:t>Knowledge</w:t>
            </w:r>
          </w:p>
          <w:p w14:paraId="641B3179"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r w:rsidRPr="00AD66B3">
              <w:rPr>
                <w:rFonts w:ascii="Verdana" w:eastAsia="Calibri" w:hAnsi="Verdana"/>
                <w:b/>
                <w:bCs/>
                <w:color w:val="000000"/>
                <w:sz w:val="22"/>
                <w:szCs w:val="22"/>
                <w:lang w:val="en-US" w:eastAsia="en-US"/>
              </w:rPr>
              <w:t>Level</w:t>
            </w:r>
          </w:p>
        </w:tc>
        <w:tc>
          <w:tcPr>
            <w:tcW w:w="1705" w:type="dxa"/>
            <w:shd w:val="clear" w:color="auto" w:fill="auto"/>
            <w:vAlign w:val="center"/>
          </w:tcPr>
          <w:p w14:paraId="0245D996"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r w:rsidRPr="00AD66B3">
              <w:rPr>
                <w:rFonts w:ascii="Verdana" w:hAnsi="Verdana"/>
                <w:b/>
                <w:bCs/>
                <w:sz w:val="22"/>
                <w:szCs w:val="22"/>
                <w:lang w:val="en-US" w:eastAsia="ja-JP"/>
              </w:rPr>
              <w:t>Section</w:t>
            </w:r>
          </w:p>
        </w:tc>
        <w:tc>
          <w:tcPr>
            <w:tcW w:w="1890" w:type="dxa"/>
            <w:shd w:val="clear" w:color="auto" w:fill="auto"/>
            <w:vAlign w:val="center"/>
          </w:tcPr>
          <w:p w14:paraId="4CB8EED0"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r w:rsidRPr="00AD66B3">
              <w:rPr>
                <w:rFonts w:ascii="Verdana" w:hAnsi="Verdana"/>
                <w:b/>
                <w:bCs/>
                <w:sz w:val="22"/>
                <w:szCs w:val="22"/>
                <w:lang w:val="en-US" w:eastAsia="ja-JP"/>
              </w:rPr>
              <w:t>Marks</w:t>
            </w:r>
          </w:p>
        </w:tc>
        <w:tc>
          <w:tcPr>
            <w:tcW w:w="3260" w:type="dxa"/>
            <w:shd w:val="clear" w:color="auto" w:fill="auto"/>
            <w:vAlign w:val="center"/>
          </w:tcPr>
          <w:p w14:paraId="6DAE788E"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r w:rsidRPr="00AD66B3">
              <w:rPr>
                <w:rFonts w:ascii="Verdana" w:hAnsi="Verdana"/>
                <w:b/>
                <w:bCs/>
                <w:sz w:val="22"/>
                <w:szCs w:val="22"/>
                <w:lang w:val="en-US" w:eastAsia="ja-JP"/>
              </w:rPr>
              <w:t>Description</w:t>
            </w:r>
          </w:p>
        </w:tc>
        <w:tc>
          <w:tcPr>
            <w:tcW w:w="959" w:type="dxa"/>
            <w:shd w:val="clear" w:color="auto" w:fill="auto"/>
            <w:vAlign w:val="center"/>
          </w:tcPr>
          <w:p w14:paraId="5953CC02" w14:textId="77777777" w:rsidR="003A7B10" w:rsidRPr="00AD66B3" w:rsidRDefault="003A7B10" w:rsidP="00D96E84">
            <w:pPr>
              <w:pStyle w:val="BodyText"/>
              <w:spacing w:before="0" w:line="288" w:lineRule="auto"/>
              <w:ind w:left="0" w:firstLine="0"/>
              <w:jc w:val="center"/>
              <w:rPr>
                <w:rFonts w:ascii="Verdana" w:hAnsi="Verdana"/>
                <w:b/>
                <w:bCs/>
                <w:sz w:val="22"/>
                <w:szCs w:val="22"/>
                <w:lang w:val="en-US" w:eastAsia="ja-JP"/>
              </w:rPr>
            </w:pPr>
            <w:r w:rsidRPr="00AD66B3">
              <w:rPr>
                <w:rFonts w:ascii="Verdana" w:hAnsi="Verdana"/>
                <w:b/>
                <w:bCs/>
                <w:sz w:val="22"/>
                <w:szCs w:val="22"/>
                <w:lang w:val="en-US" w:eastAsia="ja-JP"/>
              </w:rPr>
              <w:t>Total</w:t>
            </w:r>
          </w:p>
          <w:p w14:paraId="7EC63C45"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r w:rsidRPr="00AD66B3">
              <w:rPr>
                <w:rFonts w:ascii="Verdana" w:hAnsi="Verdana"/>
                <w:b/>
                <w:bCs/>
                <w:sz w:val="22"/>
                <w:szCs w:val="22"/>
                <w:lang w:val="en-US" w:eastAsia="ja-JP"/>
              </w:rPr>
              <w:t>Marks</w:t>
            </w:r>
          </w:p>
        </w:tc>
      </w:tr>
      <w:tr w:rsidR="003A7B10" w:rsidRPr="0026292D" w14:paraId="6AA9A62B" w14:textId="77777777" w:rsidTr="00C302C3">
        <w:trPr>
          <w:jc w:val="center"/>
        </w:trPr>
        <w:tc>
          <w:tcPr>
            <w:tcW w:w="1890" w:type="dxa"/>
            <w:shd w:val="clear" w:color="auto" w:fill="auto"/>
            <w:vAlign w:val="center"/>
          </w:tcPr>
          <w:p w14:paraId="0EB81F0F" w14:textId="77777777" w:rsidR="003A7B10" w:rsidRPr="00030B3B" w:rsidRDefault="003A7B10" w:rsidP="00D96E84">
            <w:pPr>
              <w:autoSpaceDE w:val="0"/>
              <w:autoSpaceDN w:val="0"/>
              <w:adjustRightInd w:val="0"/>
              <w:spacing w:line="288" w:lineRule="auto"/>
              <w:jc w:val="center"/>
              <w:rPr>
                <w:rFonts w:ascii="Verdana" w:eastAsia="Calibri" w:hAnsi="Verdana"/>
                <w:color w:val="000000"/>
                <w:sz w:val="22"/>
                <w:szCs w:val="22"/>
                <w:lang w:eastAsia="en-US"/>
              </w:rPr>
            </w:pPr>
            <w:r w:rsidRPr="00030B3B">
              <w:rPr>
                <w:rFonts w:ascii="Verdana" w:eastAsia="Calibri" w:hAnsi="Verdana"/>
                <w:color w:val="000000"/>
                <w:sz w:val="22"/>
                <w:szCs w:val="22"/>
                <w:lang w:eastAsia="en-US"/>
              </w:rPr>
              <w:t>K1, K2</w:t>
            </w:r>
          </w:p>
          <w:p w14:paraId="488C3F24"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r w:rsidRPr="00AD66B3">
              <w:rPr>
                <w:rFonts w:ascii="Verdana" w:eastAsia="Calibri" w:hAnsi="Verdana"/>
                <w:color w:val="000000"/>
                <w:sz w:val="22"/>
                <w:szCs w:val="22"/>
                <w:lang w:val="en-US" w:eastAsia="en-US"/>
              </w:rPr>
              <w:t>Q1 to Q20</w:t>
            </w:r>
          </w:p>
        </w:tc>
        <w:tc>
          <w:tcPr>
            <w:tcW w:w="1705" w:type="dxa"/>
            <w:shd w:val="clear" w:color="auto" w:fill="auto"/>
            <w:vAlign w:val="center"/>
          </w:tcPr>
          <w:p w14:paraId="475F26DD" w14:textId="77777777" w:rsidR="003A7B10" w:rsidRPr="00030B3B" w:rsidRDefault="003A7B10" w:rsidP="00D96E84">
            <w:pPr>
              <w:autoSpaceDE w:val="0"/>
              <w:autoSpaceDN w:val="0"/>
              <w:adjustRightInd w:val="0"/>
              <w:spacing w:line="288" w:lineRule="auto"/>
              <w:jc w:val="center"/>
              <w:rPr>
                <w:rFonts w:ascii="Verdana" w:eastAsia="Calibri" w:hAnsi="Verdana"/>
                <w:color w:val="000000"/>
                <w:sz w:val="22"/>
                <w:szCs w:val="22"/>
                <w:lang w:eastAsia="en-US"/>
              </w:rPr>
            </w:pPr>
            <w:r w:rsidRPr="00030B3B">
              <w:rPr>
                <w:rFonts w:ascii="Verdana" w:eastAsia="Calibri" w:hAnsi="Verdana"/>
                <w:color w:val="000000"/>
                <w:sz w:val="22"/>
                <w:szCs w:val="22"/>
                <w:lang w:eastAsia="en-US"/>
              </w:rPr>
              <w:t>A</w:t>
            </w:r>
          </w:p>
          <w:p w14:paraId="2862BD82"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r w:rsidRPr="00AD66B3">
              <w:rPr>
                <w:rFonts w:ascii="Verdana" w:eastAsia="Calibri" w:hAnsi="Verdana"/>
                <w:color w:val="000000"/>
                <w:sz w:val="22"/>
                <w:szCs w:val="22"/>
                <w:lang w:val="en-US" w:eastAsia="en-US"/>
              </w:rPr>
              <w:t>(MCQ)</w:t>
            </w:r>
          </w:p>
        </w:tc>
        <w:tc>
          <w:tcPr>
            <w:tcW w:w="1890" w:type="dxa"/>
            <w:shd w:val="clear" w:color="auto" w:fill="auto"/>
            <w:vAlign w:val="center"/>
          </w:tcPr>
          <w:p w14:paraId="6F0CFA2B"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r w:rsidRPr="00AD66B3">
              <w:rPr>
                <w:rFonts w:ascii="Verdana" w:hAnsi="Verdana"/>
                <w:sz w:val="22"/>
                <w:szCs w:val="22"/>
                <w:lang w:val="en-US" w:eastAsia="ja-JP"/>
              </w:rPr>
              <w:t>20 X 1 = 20</w:t>
            </w:r>
          </w:p>
        </w:tc>
        <w:tc>
          <w:tcPr>
            <w:tcW w:w="3260" w:type="dxa"/>
            <w:shd w:val="clear" w:color="auto" w:fill="auto"/>
            <w:vAlign w:val="center"/>
          </w:tcPr>
          <w:p w14:paraId="5FE62A92" w14:textId="77777777" w:rsidR="003A7B10" w:rsidRPr="00AD66B3" w:rsidRDefault="003A7B10" w:rsidP="00D96E84">
            <w:pPr>
              <w:pStyle w:val="BodyText"/>
              <w:spacing w:before="0" w:line="288" w:lineRule="auto"/>
              <w:ind w:left="0" w:firstLine="0"/>
              <w:jc w:val="center"/>
              <w:rPr>
                <w:rFonts w:ascii="Verdana" w:eastAsia="Calibri" w:hAnsi="Verdana"/>
                <w:color w:val="000000"/>
                <w:sz w:val="22"/>
                <w:szCs w:val="22"/>
                <w:lang w:val="en-US" w:eastAsia="en-US"/>
              </w:rPr>
            </w:pPr>
            <w:r w:rsidRPr="00AD66B3">
              <w:rPr>
                <w:rFonts w:ascii="Verdana" w:eastAsia="Calibri" w:hAnsi="Verdana"/>
                <w:color w:val="000000"/>
                <w:sz w:val="22"/>
                <w:szCs w:val="22"/>
                <w:lang w:val="en-US" w:eastAsia="en-US"/>
              </w:rPr>
              <w:t>Objective Multiple-Choice Questions</w:t>
            </w:r>
          </w:p>
          <w:p w14:paraId="1BFC130F"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r w:rsidRPr="00AD66B3">
              <w:rPr>
                <w:rFonts w:ascii="Verdana" w:eastAsia="Calibri" w:hAnsi="Verdana"/>
                <w:color w:val="000000"/>
                <w:sz w:val="22"/>
                <w:szCs w:val="22"/>
                <w:lang w:val="en-US" w:eastAsia="en-US"/>
              </w:rPr>
              <w:t>(4 Questions from each unit)</w:t>
            </w:r>
          </w:p>
        </w:tc>
        <w:tc>
          <w:tcPr>
            <w:tcW w:w="959" w:type="dxa"/>
            <w:vMerge w:val="restart"/>
            <w:shd w:val="clear" w:color="auto" w:fill="auto"/>
            <w:vAlign w:val="center"/>
          </w:tcPr>
          <w:p w14:paraId="3073EF22"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r w:rsidRPr="00AD66B3">
              <w:rPr>
                <w:rFonts w:ascii="Verdana" w:hAnsi="Verdana"/>
                <w:sz w:val="22"/>
                <w:szCs w:val="22"/>
                <w:lang w:val="en-US" w:eastAsia="ja-JP"/>
              </w:rPr>
              <w:t>75</w:t>
            </w:r>
          </w:p>
        </w:tc>
      </w:tr>
      <w:tr w:rsidR="003A7B10" w:rsidRPr="0026292D" w14:paraId="61AD857D" w14:textId="77777777" w:rsidTr="00C302C3">
        <w:trPr>
          <w:trHeight w:val="1736"/>
          <w:jc w:val="center"/>
        </w:trPr>
        <w:tc>
          <w:tcPr>
            <w:tcW w:w="1890" w:type="dxa"/>
            <w:shd w:val="clear" w:color="auto" w:fill="auto"/>
            <w:vAlign w:val="center"/>
          </w:tcPr>
          <w:p w14:paraId="0958B004" w14:textId="77777777" w:rsidR="003A7B10" w:rsidRPr="00012EA8" w:rsidRDefault="003A7B10" w:rsidP="00D96E84">
            <w:pPr>
              <w:autoSpaceDE w:val="0"/>
              <w:autoSpaceDN w:val="0"/>
              <w:adjustRightInd w:val="0"/>
              <w:spacing w:line="288" w:lineRule="auto"/>
              <w:jc w:val="center"/>
              <w:rPr>
                <w:rFonts w:ascii="Verdana" w:eastAsia="Calibri" w:hAnsi="Verdana"/>
                <w:color w:val="000000"/>
                <w:sz w:val="22"/>
                <w:szCs w:val="22"/>
                <w:lang w:eastAsia="en-US"/>
              </w:rPr>
            </w:pPr>
            <w:r w:rsidRPr="00012EA8">
              <w:rPr>
                <w:rFonts w:ascii="Verdana" w:eastAsia="Calibri" w:hAnsi="Verdana"/>
                <w:color w:val="000000"/>
                <w:sz w:val="22"/>
                <w:szCs w:val="22"/>
                <w:lang w:eastAsia="en-US"/>
              </w:rPr>
              <w:t>K2, K3</w:t>
            </w:r>
          </w:p>
          <w:p w14:paraId="2A654E9D"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r w:rsidRPr="00AD66B3">
              <w:rPr>
                <w:rFonts w:ascii="Verdana" w:eastAsia="Calibri" w:hAnsi="Verdana"/>
                <w:color w:val="000000"/>
                <w:sz w:val="22"/>
                <w:szCs w:val="22"/>
                <w:lang w:val="en-US" w:eastAsia="en-US"/>
              </w:rPr>
              <w:t>Q21 to Q25</w:t>
            </w:r>
          </w:p>
        </w:tc>
        <w:tc>
          <w:tcPr>
            <w:tcW w:w="1705" w:type="dxa"/>
            <w:shd w:val="clear" w:color="auto" w:fill="auto"/>
            <w:vAlign w:val="center"/>
          </w:tcPr>
          <w:p w14:paraId="0B85A99E" w14:textId="77777777" w:rsidR="003A7B10" w:rsidRPr="00AD66B3" w:rsidRDefault="003A7B10" w:rsidP="00D96E84">
            <w:pPr>
              <w:pStyle w:val="BodyText"/>
              <w:spacing w:before="0" w:line="288" w:lineRule="auto"/>
              <w:ind w:left="-71" w:right="-108" w:firstLine="0"/>
              <w:jc w:val="center"/>
              <w:rPr>
                <w:rFonts w:ascii="Verdana" w:hAnsi="Verdana"/>
                <w:sz w:val="22"/>
                <w:szCs w:val="22"/>
                <w:lang w:val="en-US" w:eastAsia="ja-JP"/>
              </w:rPr>
            </w:pPr>
            <w:r w:rsidRPr="00AD66B3">
              <w:rPr>
                <w:rFonts w:ascii="Verdana" w:hAnsi="Verdana"/>
                <w:sz w:val="22"/>
                <w:szCs w:val="22"/>
                <w:lang w:val="en-US" w:eastAsia="ja-JP"/>
              </w:rPr>
              <w:t>B</w:t>
            </w:r>
          </w:p>
          <w:p w14:paraId="21C8B7F1" w14:textId="77777777" w:rsidR="003A7B10" w:rsidRPr="00AD66B3" w:rsidRDefault="003A7B10" w:rsidP="00D96E84">
            <w:pPr>
              <w:pStyle w:val="BodyText"/>
              <w:spacing w:before="0" w:line="288" w:lineRule="auto"/>
              <w:ind w:left="-161" w:right="-108" w:firstLine="0"/>
              <w:jc w:val="center"/>
              <w:rPr>
                <w:rFonts w:ascii="Verdana" w:hAnsi="Verdana"/>
                <w:sz w:val="22"/>
                <w:szCs w:val="22"/>
                <w:lang w:val="en-US" w:eastAsia="ja-JP"/>
              </w:rPr>
            </w:pPr>
            <w:r w:rsidRPr="00AD66B3">
              <w:rPr>
                <w:rFonts w:ascii="Verdana" w:hAnsi="Verdana"/>
                <w:sz w:val="22"/>
                <w:szCs w:val="22"/>
                <w:lang w:val="en-US" w:eastAsia="ja-JP"/>
              </w:rPr>
              <w:t>(Either/or type)</w:t>
            </w:r>
          </w:p>
          <w:p w14:paraId="2C454C1A" w14:textId="77777777" w:rsidR="003A7B10" w:rsidRPr="00AD66B3" w:rsidRDefault="003A7B10" w:rsidP="00D96E84">
            <w:pPr>
              <w:pStyle w:val="BodyText"/>
              <w:spacing w:before="0" w:line="288" w:lineRule="auto"/>
              <w:ind w:left="-71" w:right="-108" w:firstLine="0"/>
              <w:jc w:val="center"/>
              <w:rPr>
                <w:rFonts w:ascii="Verdana" w:hAnsi="Verdana"/>
                <w:sz w:val="22"/>
                <w:szCs w:val="22"/>
                <w:lang w:val="en-US" w:eastAsia="ja-JP"/>
              </w:rPr>
            </w:pPr>
            <w:r w:rsidRPr="00AD66B3">
              <w:rPr>
                <w:rFonts w:ascii="Verdana" w:hAnsi="Verdana"/>
                <w:sz w:val="22"/>
                <w:szCs w:val="22"/>
                <w:lang w:val="en-US" w:eastAsia="ja-JP"/>
              </w:rPr>
              <w:t>ONE question from each unit</w:t>
            </w:r>
          </w:p>
        </w:tc>
        <w:tc>
          <w:tcPr>
            <w:tcW w:w="1890" w:type="dxa"/>
            <w:shd w:val="clear" w:color="auto" w:fill="auto"/>
            <w:vAlign w:val="center"/>
          </w:tcPr>
          <w:p w14:paraId="79855A15"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r w:rsidRPr="00AD66B3">
              <w:rPr>
                <w:rFonts w:ascii="Verdana" w:hAnsi="Verdana"/>
                <w:sz w:val="22"/>
                <w:szCs w:val="22"/>
                <w:lang w:val="en-US" w:eastAsia="ja-JP"/>
              </w:rPr>
              <w:t>5 X 5 = 25</w:t>
            </w:r>
          </w:p>
        </w:tc>
        <w:tc>
          <w:tcPr>
            <w:tcW w:w="3260" w:type="dxa"/>
            <w:shd w:val="clear" w:color="auto" w:fill="auto"/>
            <w:vAlign w:val="center"/>
          </w:tcPr>
          <w:p w14:paraId="0BDDD344"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r w:rsidRPr="00AD66B3">
              <w:rPr>
                <w:rFonts w:ascii="Verdana" w:hAnsi="Verdana"/>
                <w:sz w:val="22"/>
                <w:szCs w:val="22"/>
                <w:lang w:val="en-US" w:eastAsia="ja-JP"/>
              </w:rPr>
              <w:t>Descriptive Answers</w:t>
            </w:r>
          </w:p>
          <w:p w14:paraId="57FE8017" w14:textId="77777777" w:rsidR="003A7B10" w:rsidRPr="00AD66B3" w:rsidRDefault="003A7B10" w:rsidP="00D96E84">
            <w:pPr>
              <w:pStyle w:val="BodyText"/>
              <w:spacing w:before="0" w:line="288" w:lineRule="auto"/>
              <w:jc w:val="center"/>
              <w:rPr>
                <w:rFonts w:ascii="Verdana" w:hAnsi="Verdana"/>
                <w:sz w:val="22"/>
                <w:szCs w:val="22"/>
                <w:lang w:val="en-US" w:eastAsia="ja-JP"/>
              </w:rPr>
            </w:pPr>
            <w:r w:rsidRPr="00AD66B3">
              <w:rPr>
                <w:rFonts w:ascii="Verdana" w:hAnsi="Verdana"/>
                <w:sz w:val="22"/>
                <w:szCs w:val="22"/>
                <w:lang w:val="en-US" w:eastAsia="ja-JP"/>
              </w:rPr>
              <w:t>(Either/or type)</w:t>
            </w:r>
          </w:p>
          <w:p w14:paraId="5984C886"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r w:rsidRPr="00AD66B3">
              <w:rPr>
                <w:rFonts w:ascii="Verdana" w:hAnsi="Verdana"/>
                <w:sz w:val="22"/>
                <w:szCs w:val="22"/>
                <w:lang w:val="en-US" w:eastAsia="ja-JP"/>
              </w:rPr>
              <w:t>(</w:t>
            </w:r>
            <w:r>
              <w:rPr>
                <w:rFonts w:ascii="Verdana" w:hAnsi="Verdana"/>
                <w:sz w:val="22"/>
                <w:szCs w:val="22"/>
                <w:lang w:val="en-US" w:eastAsia="ja-JP"/>
              </w:rPr>
              <w:t>One</w:t>
            </w:r>
            <w:r w:rsidRPr="00AD66B3">
              <w:rPr>
                <w:rFonts w:ascii="Verdana" w:hAnsi="Verdana"/>
                <w:sz w:val="22"/>
                <w:szCs w:val="22"/>
                <w:lang w:val="en-US" w:eastAsia="ja-JP"/>
              </w:rPr>
              <w:t xml:space="preserve"> question from each unit</w:t>
            </w:r>
          </w:p>
        </w:tc>
        <w:tc>
          <w:tcPr>
            <w:tcW w:w="959" w:type="dxa"/>
            <w:vMerge/>
            <w:shd w:val="clear" w:color="auto" w:fill="auto"/>
            <w:vAlign w:val="center"/>
          </w:tcPr>
          <w:p w14:paraId="560D922C"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p>
        </w:tc>
      </w:tr>
      <w:tr w:rsidR="003A7B10" w:rsidRPr="0026292D" w14:paraId="347C372C" w14:textId="77777777" w:rsidTr="00C302C3">
        <w:trPr>
          <w:jc w:val="center"/>
        </w:trPr>
        <w:tc>
          <w:tcPr>
            <w:tcW w:w="1890" w:type="dxa"/>
            <w:shd w:val="clear" w:color="auto" w:fill="auto"/>
            <w:vAlign w:val="center"/>
          </w:tcPr>
          <w:p w14:paraId="58E6EEA4" w14:textId="4A993277" w:rsidR="003A7B10" w:rsidRPr="00012EA8" w:rsidRDefault="003A7B10" w:rsidP="00D96E84">
            <w:pPr>
              <w:autoSpaceDE w:val="0"/>
              <w:autoSpaceDN w:val="0"/>
              <w:adjustRightInd w:val="0"/>
              <w:spacing w:line="288" w:lineRule="auto"/>
              <w:jc w:val="center"/>
              <w:rPr>
                <w:rFonts w:ascii="Verdana" w:eastAsia="Calibri" w:hAnsi="Verdana"/>
                <w:color w:val="000000"/>
                <w:sz w:val="22"/>
                <w:szCs w:val="22"/>
                <w:lang w:eastAsia="en-US"/>
              </w:rPr>
            </w:pPr>
            <w:r w:rsidRPr="00012EA8">
              <w:rPr>
                <w:rFonts w:ascii="Verdana" w:eastAsia="Calibri" w:hAnsi="Verdana"/>
                <w:color w:val="000000"/>
                <w:sz w:val="22"/>
                <w:szCs w:val="22"/>
                <w:lang w:eastAsia="en-US"/>
              </w:rPr>
              <w:t>K</w:t>
            </w:r>
            <w:r w:rsidR="00275F80">
              <w:rPr>
                <w:rFonts w:ascii="Verdana" w:eastAsia="Calibri" w:hAnsi="Verdana"/>
                <w:color w:val="000000"/>
                <w:sz w:val="22"/>
                <w:szCs w:val="22"/>
                <w:lang w:eastAsia="en-US"/>
              </w:rPr>
              <w:t>4</w:t>
            </w:r>
            <w:r w:rsidRPr="00012EA8">
              <w:rPr>
                <w:rFonts w:ascii="Verdana" w:eastAsia="Calibri" w:hAnsi="Verdana"/>
                <w:color w:val="000000"/>
                <w:sz w:val="22"/>
                <w:szCs w:val="22"/>
                <w:lang w:eastAsia="en-US"/>
              </w:rPr>
              <w:t>, K</w:t>
            </w:r>
            <w:r w:rsidR="00275F80">
              <w:rPr>
                <w:rFonts w:ascii="Verdana" w:eastAsia="Calibri" w:hAnsi="Verdana"/>
                <w:color w:val="000000"/>
                <w:sz w:val="22"/>
                <w:szCs w:val="22"/>
                <w:lang w:eastAsia="en-US"/>
              </w:rPr>
              <w:t>5</w:t>
            </w:r>
            <w:r w:rsidRPr="00012EA8">
              <w:rPr>
                <w:rFonts w:ascii="Verdana" w:eastAsia="Calibri" w:hAnsi="Verdana"/>
                <w:color w:val="000000"/>
                <w:sz w:val="22"/>
                <w:szCs w:val="22"/>
                <w:lang w:eastAsia="en-US"/>
              </w:rPr>
              <w:t xml:space="preserve"> &amp; K</w:t>
            </w:r>
            <w:r w:rsidR="00275F80">
              <w:rPr>
                <w:rFonts w:ascii="Verdana" w:eastAsia="Calibri" w:hAnsi="Verdana"/>
                <w:color w:val="000000"/>
                <w:sz w:val="22"/>
                <w:szCs w:val="22"/>
                <w:lang w:eastAsia="en-US"/>
              </w:rPr>
              <w:t>6</w:t>
            </w:r>
          </w:p>
          <w:p w14:paraId="2E5DE870"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r w:rsidRPr="00AD66B3">
              <w:rPr>
                <w:rFonts w:ascii="Verdana" w:eastAsia="Calibri" w:hAnsi="Verdana"/>
                <w:color w:val="000000"/>
                <w:sz w:val="22"/>
                <w:szCs w:val="22"/>
                <w:lang w:val="en-US" w:eastAsia="en-US"/>
              </w:rPr>
              <w:t>Q26 to Q30</w:t>
            </w:r>
          </w:p>
        </w:tc>
        <w:tc>
          <w:tcPr>
            <w:tcW w:w="1705" w:type="dxa"/>
            <w:shd w:val="clear" w:color="auto" w:fill="auto"/>
            <w:vAlign w:val="center"/>
          </w:tcPr>
          <w:p w14:paraId="63AAE8E0" w14:textId="77777777" w:rsidR="003A7B10" w:rsidRPr="00012EA8" w:rsidRDefault="003A7B10" w:rsidP="00D96E84">
            <w:pPr>
              <w:autoSpaceDE w:val="0"/>
              <w:autoSpaceDN w:val="0"/>
              <w:adjustRightInd w:val="0"/>
              <w:spacing w:line="288" w:lineRule="auto"/>
              <w:jc w:val="center"/>
              <w:rPr>
                <w:rFonts w:ascii="Verdana" w:eastAsia="Calibri" w:hAnsi="Verdana"/>
                <w:color w:val="000000"/>
                <w:sz w:val="22"/>
                <w:szCs w:val="22"/>
                <w:lang w:eastAsia="en-US"/>
              </w:rPr>
            </w:pPr>
            <w:r w:rsidRPr="00012EA8">
              <w:rPr>
                <w:rFonts w:ascii="Verdana" w:eastAsia="Calibri" w:hAnsi="Verdana"/>
                <w:color w:val="000000"/>
                <w:sz w:val="22"/>
                <w:szCs w:val="22"/>
                <w:lang w:eastAsia="en-US"/>
              </w:rPr>
              <w:t>C</w:t>
            </w:r>
          </w:p>
          <w:p w14:paraId="2EB4D190"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r w:rsidRPr="00AD66B3">
              <w:rPr>
                <w:rFonts w:ascii="Verdana" w:eastAsia="Calibri" w:hAnsi="Verdana"/>
                <w:color w:val="000000"/>
                <w:sz w:val="22"/>
                <w:szCs w:val="22"/>
                <w:lang w:val="en-US" w:eastAsia="en-US"/>
              </w:rPr>
              <w:t>(3 out of 5)</w:t>
            </w:r>
          </w:p>
        </w:tc>
        <w:tc>
          <w:tcPr>
            <w:tcW w:w="1890" w:type="dxa"/>
            <w:shd w:val="clear" w:color="auto" w:fill="auto"/>
            <w:vAlign w:val="center"/>
          </w:tcPr>
          <w:p w14:paraId="69D84246" w14:textId="77777777" w:rsidR="003A7B10" w:rsidRPr="00012EA8" w:rsidRDefault="003A7B10" w:rsidP="00D96E84">
            <w:pPr>
              <w:autoSpaceDE w:val="0"/>
              <w:autoSpaceDN w:val="0"/>
              <w:adjustRightInd w:val="0"/>
              <w:spacing w:line="288" w:lineRule="auto"/>
              <w:jc w:val="center"/>
              <w:rPr>
                <w:rFonts w:ascii="Verdana" w:eastAsia="Calibri" w:hAnsi="Verdana"/>
                <w:color w:val="000000"/>
                <w:sz w:val="22"/>
                <w:szCs w:val="22"/>
                <w:lang w:eastAsia="en-US"/>
              </w:rPr>
            </w:pPr>
            <w:r w:rsidRPr="00012EA8">
              <w:rPr>
                <w:rFonts w:ascii="Verdana" w:eastAsia="Calibri" w:hAnsi="Verdana"/>
                <w:color w:val="000000"/>
                <w:sz w:val="22"/>
                <w:szCs w:val="22"/>
                <w:lang w:eastAsia="en-US"/>
              </w:rPr>
              <w:t>3 X 10 = 30</w:t>
            </w:r>
          </w:p>
          <w:p w14:paraId="287363C7"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p>
        </w:tc>
        <w:tc>
          <w:tcPr>
            <w:tcW w:w="3260" w:type="dxa"/>
            <w:shd w:val="clear" w:color="auto" w:fill="auto"/>
            <w:vAlign w:val="center"/>
          </w:tcPr>
          <w:p w14:paraId="6DC795CB" w14:textId="77777777" w:rsidR="003A7B10" w:rsidRPr="00012EA8" w:rsidRDefault="003A7B10" w:rsidP="00D96E84">
            <w:pPr>
              <w:autoSpaceDE w:val="0"/>
              <w:autoSpaceDN w:val="0"/>
              <w:adjustRightInd w:val="0"/>
              <w:spacing w:line="288" w:lineRule="auto"/>
              <w:jc w:val="center"/>
              <w:rPr>
                <w:rFonts w:ascii="Verdana" w:eastAsia="Calibri" w:hAnsi="Verdana"/>
                <w:sz w:val="22"/>
                <w:szCs w:val="22"/>
                <w:lang w:eastAsia="en-US"/>
              </w:rPr>
            </w:pPr>
            <w:r w:rsidRPr="00012EA8">
              <w:rPr>
                <w:rFonts w:ascii="Verdana" w:eastAsia="Calibri" w:hAnsi="Verdana"/>
                <w:color w:val="000000"/>
                <w:sz w:val="22"/>
                <w:szCs w:val="22"/>
                <w:lang w:eastAsia="en-US"/>
              </w:rPr>
              <w:t xml:space="preserve">Detailed </w:t>
            </w:r>
            <w:r w:rsidRPr="00012EA8">
              <w:rPr>
                <w:rFonts w:ascii="Verdana" w:eastAsia="Calibri" w:hAnsi="Verdana"/>
                <w:sz w:val="22"/>
                <w:szCs w:val="22"/>
                <w:lang w:eastAsia="en-US"/>
              </w:rPr>
              <w:t>Answers</w:t>
            </w:r>
          </w:p>
          <w:p w14:paraId="1CCA780C" w14:textId="77777777" w:rsidR="003A7B10" w:rsidRPr="0026292D" w:rsidRDefault="003A7B10" w:rsidP="00D96E84">
            <w:pPr>
              <w:autoSpaceDE w:val="0"/>
              <w:autoSpaceDN w:val="0"/>
              <w:adjustRightInd w:val="0"/>
              <w:spacing w:line="288" w:lineRule="auto"/>
              <w:jc w:val="center"/>
              <w:rPr>
                <w:rFonts w:ascii="Verdana" w:hAnsi="Verdana"/>
                <w:sz w:val="22"/>
                <w:szCs w:val="22"/>
              </w:rPr>
            </w:pPr>
            <w:r w:rsidRPr="0026292D">
              <w:rPr>
                <w:rFonts w:ascii="Verdana" w:eastAsia="Calibri" w:hAnsi="Verdana"/>
                <w:sz w:val="22"/>
                <w:szCs w:val="22"/>
                <w:lang w:eastAsia="en-US"/>
              </w:rPr>
              <w:t>(</w:t>
            </w:r>
            <w:r>
              <w:rPr>
                <w:rFonts w:ascii="Verdana" w:eastAsia="Calibri" w:hAnsi="Verdana"/>
                <w:sz w:val="22"/>
                <w:szCs w:val="22"/>
                <w:lang w:eastAsia="en-US"/>
              </w:rPr>
              <w:t>One</w:t>
            </w:r>
            <w:r w:rsidRPr="00012EA8">
              <w:rPr>
                <w:rFonts w:ascii="Verdana" w:eastAsia="Calibri" w:hAnsi="Verdana"/>
                <w:sz w:val="22"/>
                <w:szCs w:val="22"/>
                <w:lang w:eastAsia="en-US"/>
              </w:rPr>
              <w:t xml:space="preserve"> Question</w:t>
            </w:r>
            <w:r w:rsidRPr="0026292D">
              <w:rPr>
                <w:rFonts w:ascii="Verdana" w:eastAsia="Calibri" w:hAnsi="Verdana"/>
                <w:sz w:val="22"/>
                <w:szCs w:val="22"/>
                <w:lang w:eastAsia="en-US"/>
              </w:rPr>
              <w:t xml:space="preserve"> </w:t>
            </w:r>
            <w:r w:rsidRPr="00012EA8">
              <w:rPr>
                <w:rFonts w:ascii="Verdana" w:eastAsia="Calibri" w:hAnsi="Verdana"/>
                <w:sz w:val="22"/>
                <w:szCs w:val="22"/>
                <w:lang w:eastAsia="en-US"/>
              </w:rPr>
              <w:t>from each</w:t>
            </w:r>
            <w:r w:rsidRPr="0026292D">
              <w:rPr>
                <w:rFonts w:ascii="Verdana" w:eastAsia="Calibri" w:hAnsi="Verdana"/>
                <w:sz w:val="22"/>
                <w:szCs w:val="22"/>
                <w:lang w:eastAsia="en-US"/>
              </w:rPr>
              <w:t xml:space="preserve"> </w:t>
            </w:r>
            <w:r w:rsidRPr="00012EA8">
              <w:rPr>
                <w:rFonts w:ascii="Verdana" w:eastAsia="Calibri" w:hAnsi="Verdana"/>
                <w:sz w:val="22"/>
                <w:szCs w:val="22"/>
                <w:lang w:eastAsia="en-US"/>
              </w:rPr>
              <w:t>unit</w:t>
            </w:r>
            <w:r w:rsidRPr="0026292D">
              <w:rPr>
                <w:rFonts w:ascii="Verdana" w:eastAsia="Calibri" w:hAnsi="Verdana"/>
                <w:sz w:val="22"/>
                <w:szCs w:val="22"/>
                <w:lang w:eastAsia="en-US"/>
              </w:rPr>
              <w:t>)</w:t>
            </w:r>
          </w:p>
        </w:tc>
        <w:tc>
          <w:tcPr>
            <w:tcW w:w="959" w:type="dxa"/>
            <w:vMerge/>
            <w:shd w:val="clear" w:color="auto" w:fill="auto"/>
            <w:vAlign w:val="center"/>
          </w:tcPr>
          <w:p w14:paraId="1E6C1C09" w14:textId="77777777" w:rsidR="003A7B10" w:rsidRPr="00AD66B3" w:rsidRDefault="003A7B10" w:rsidP="00D96E84">
            <w:pPr>
              <w:pStyle w:val="BodyText"/>
              <w:spacing w:before="0" w:line="288" w:lineRule="auto"/>
              <w:ind w:left="0" w:firstLine="0"/>
              <w:jc w:val="center"/>
              <w:rPr>
                <w:rFonts w:ascii="Verdana" w:hAnsi="Verdana"/>
                <w:sz w:val="22"/>
                <w:szCs w:val="22"/>
                <w:lang w:val="en-US" w:eastAsia="ja-JP"/>
              </w:rPr>
            </w:pPr>
          </w:p>
        </w:tc>
      </w:tr>
    </w:tbl>
    <w:p w14:paraId="645CB438" w14:textId="0E9ADD72" w:rsidR="00F02840" w:rsidRDefault="00F02840">
      <w:pPr>
        <w:sectPr w:rsidR="00F02840" w:rsidSect="00276529">
          <w:headerReference w:type="default" r:id="rId8"/>
          <w:footerReference w:type="default" r:id="rId9"/>
          <w:headerReference w:type="first" r:id="rId10"/>
          <w:pgSz w:w="12240" w:h="15840"/>
          <w:pgMar w:top="720" w:right="720" w:bottom="720" w:left="720" w:header="144" w:footer="144" w:gutter="0"/>
          <w:cols w:space="720"/>
          <w:titlePg/>
          <w:docGrid w:linePitch="360"/>
        </w:sectPr>
      </w:pPr>
    </w:p>
    <w:tbl>
      <w:tblPr>
        <w:tblpPr w:leftFromText="180" w:rightFromText="180" w:vertAnchor="text" w:horzAnchor="margin" w:tblpXSpec="center" w:tblpY="-181"/>
        <w:tblW w:w="137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5"/>
        <w:gridCol w:w="1123"/>
        <w:gridCol w:w="2410"/>
        <w:gridCol w:w="4111"/>
        <w:gridCol w:w="992"/>
        <w:gridCol w:w="850"/>
        <w:gridCol w:w="851"/>
        <w:gridCol w:w="850"/>
        <w:gridCol w:w="851"/>
        <w:gridCol w:w="992"/>
      </w:tblGrid>
      <w:tr w:rsidR="00F02840" w:rsidRPr="004C7532" w14:paraId="0F9E8C39" w14:textId="77777777" w:rsidTr="00F02840">
        <w:trPr>
          <w:cantSplit/>
          <w:trHeight w:val="365"/>
        </w:trPr>
        <w:tc>
          <w:tcPr>
            <w:tcW w:w="715" w:type="dxa"/>
            <w:vMerge w:val="restart"/>
            <w:tcBorders>
              <w:top w:val="single" w:sz="4" w:space="0" w:color="auto"/>
              <w:left w:val="single" w:sz="4" w:space="0" w:color="auto"/>
              <w:right w:val="single" w:sz="4" w:space="0" w:color="auto"/>
            </w:tcBorders>
            <w:vAlign w:val="center"/>
          </w:tcPr>
          <w:p w14:paraId="6329C222" w14:textId="77777777" w:rsidR="00F02840" w:rsidRPr="005F4707" w:rsidRDefault="00F02840" w:rsidP="00F02840">
            <w:pPr>
              <w:jc w:val="center"/>
              <w:rPr>
                <w:rFonts w:ascii="Verdana" w:hAnsi="Verdana"/>
                <w:b/>
                <w:bCs/>
                <w:sz w:val="16"/>
                <w:szCs w:val="16"/>
              </w:rPr>
            </w:pPr>
            <w:r w:rsidRPr="005F4707">
              <w:rPr>
                <w:rFonts w:ascii="Verdana" w:hAnsi="Verdana"/>
                <w:b/>
                <w:bCs/>
                <w:sz w:val="16"/>
                <w:szCs w:val="16"/>
              </w:rPr>
              <w:lastRenderedPageBreak/>
              <w:t>SEM</w:t>
            </w:r>
          </w:p>
        </w:tc>
        <w:tc>
          <w:tcPr>
            <w:tcW w:w="1123" w:type="dxa"/>
            <w:vMerge w:val="restart"/>
            <w:tcBorders>
              <w:top w:val="single" w:sz="4" w:space="0" w:color="auto"/>
              <w:left w:val="single" w:sz="4" w:space="0" w:color="auto"/>
              <w:right w:val="single" w:sz="4" w:space="0" w:color="auto"/>
            </w:tcBorders>
            <w:vAlign w:val="center"/>
          </w:tcPr>
          <w:p w14:paraId="54096F90" w14:textId="77777777" w:rsidR="00F02840" w:rsidRPr="005F4707" w:rsidRDefault="00F02840" w:rsidP="00F02840">
            <w:pPr>
              <w:jc w:val="center"/>
              <w:rPr>
                <w:rFonts w:ascii="Verdana" w:hAnsi="Verdana"/>
                <w:b/>
                <w:sz w:val="16"/>
                <w:szCs w:val="16"/>
              </w:rPr>
            </w:pPr>
            <w:r w:rsidRPr="005F4707">
              <w:rPr>
                <w:rFonts w:ascii="Verdana" w:hAnsi="Verdana"/>
                <w:b/>
                <w:sz w:val="16"/>
                <w:szCs w:val="16"/>
              </w:rPr>
              <w:t>CODE</w:t>
            </w:r>
          </w:p>
        </w:tc>
        <w:tc>
          <w:tcPr>
            <w:tcW w:w="2410" w:type="dxa"/>
            <w:vMerge w:val="restart"/>
            <w:tcBorders>
              <w:top w:val="single" w:sz="4" w:space="0" w:color="auto"/>
              <w:left w:val="single" w:sz="4" w:space="0" w:color="auto"/>
              <w:right w:val="single" w:sz="4" w:space="0" w:color="auto"/>
            </w:tcBorders>
            <w:vAlign w:val="center"/>
          </w:tcPr>
          <w:p w14:paraId="0909BFA8" w14:textId="77777777" w:rsidR="00F02840" w:rsidRPr="005F4707" w:rsidRDefault="00F02840" w:rsidP="00F02840">
            <w:pPr>
              <w:jc w:val="center"/>
              <w:rPr>
                <w:rFonts w:ascii="Verdana" w:hAnsi="Verdana"/>
                <w:sz w:val="16"/>
                <w:szCs w:val="16"/>
              </w:rPr>
            </w:pPr>
            <w:r w:rsidRPr="005F4707">
              <w:rPr>
                <w:rFonts w:ascii="Verdana" w:hAnsi="Verdana"/>
                <w:b/>
                <w:sz w:val="16"/>
                <w:szCs w:val="16"/>
              </w:rPr>
              <w:t xml:space="preserve">COURSE </w:t>
            </w:r>
          </w:p>
        </w:tc>
        <w:tc>
          <w:tcPr>
            <w:tcW w:w="4111" w:type="dxa"/>
            <w:vMerge w:val="restart"/>
            <w:tcBorders>
              <w:top w:val="single" w:sz="4" w:space="0" w:color="auto"/>
              <w:left w:val="single" w:sz="4" w:space="0" w:color="auto"/>
              <w:right w:val="single" w:sz="4" w:space="0" w:color="auto"/>
            </w:tcBorders>
            <w:vAlign w:val="center"/>
          </w:tcPr>
          <w:p w14:paraId="560A496D" w14:textId="77777777" w:rsidR="00F02840" w:rsidRPr="005F4707" w:rsidRDefault="00F02840" w:rsidP="00F02840">
            <w:pPr>
              <w:ind w:left="-108" w:right="-108" w:firstLine="18"/>
              <w:jc w:val="center"/>
              <w:rPr>
                <w:rFonts w:ascii="Verdana" w:hAnsi="Verdana"/>
                <w:sz w:val="16"/>
                <w:szCs w:val="16"/>
              </w:rPr>
            </w:pPr>
            <w:r w:rsidRPr="005F4707">
              <w:rPr>
                <w:rFonts w:ascii="Verdana" w:hAnsi="Verdana"/>
                <w:b/>
                <w:sz w:val="16"/>
                <w:szCs w:val="16"/>
              </w:rPr>
              <w:t>COURSE</w:t>
            </w:r>
            <w:r>
              <w:rPr>
                <w:rFonts w:ascii="Verdana" w:hAnsi="Verdana"/>
                <w:b/>
                <w:sz w:val="16"/>
                <w:szCs w:val="16"/>
              </w:rPr>
              <w:t xml:space="preserve"> </w:t>
            </w:r>
            <w:r w:rsidRPr="005F4707">
              <w:rPr>
                <w:rFonts w:ascii="Verdana" w:hAnsi="Verdana"/>
                <w:b/>
                <w:sz w:val="16"/>
                <w:szCs w:val="16"/>
              </w:rPr>
              <w:t xml:space="preserve"> TITLE</w:t>
            </w:r>
          </w:p>
        </w:tc>
        <w:tc>
          <w:tcPr>
            <w:tcW w:w="992" w:type="dxa"/>
            <w:vMerge w:val="restart"/>
            <w:tcBorders>
              <w:top w:val="single" w:sz="4" w:space="0" w:color="auto"/>
              <w:left w:val="single" w:sz="4" w:space="0" w:color="auto"/>
              <w:right w:val="single" w:sz="4" w:space="0" w:color="auto"/>
            </w:tcBorders>
            <w:textDirection w:val="btLr"/>
            <w:vAlign w:val="center"/>
          </w:tcPr>
          <w:p w14:paraId="63AFB9AE" w14:textId="77777777" w:rsidR="00F02840" w:rsidRPr="005F4707" w:rsidRDefault="00F02840" w:rsidP="00F02840">
            <w:pPr>
              <w:ind w:left="-108" w:right="-108" w:firstLine="18"/>
              <w:jc w:val="center"/>
              <w:rPr>
                <w:rFonts w:ascii="Verdana" w:hAnsi="Verdana"/>
                <w:b/>
                <w:sz w:val="16"/>
                <w:szCs w:val="16"/>
              </w:rPr>
            </w:pPr>
            <w:r>
              <w:rPr>
                <w:b/>
                <w:spacing w:val="-2"/>
                <w:sz w:val="20"/>
              </w:rPr>
              <w:t xml:space="preserve">INSTRUCTION </w:t>
            </w:r>
            <w:r w:rsidRPr="005F4707">
              <w:rPr>
                <w:rFonts w:ascii="Verdana" w:hAnsi="Verdana"/>
                <w:b/>
                <w:sz w:val="16"/>
                <w:szCs w:val="16"/>
              </w:rPr>
              <w:t>HOURS/ WEEK</w:t>
            </w:r>
          </w:p>
        </w:tc>
        <w:tc>
          <w:tcPr>
            <w:tcW w:w="850" w:type="dxa"/>
            <w:vMerge w:val="restart"/>
            <w:tcBorders>
              <w:top w:val="single" w:sz="4" w:space="0" w:color="auto"/>
              <w:left w:val="single" w:sz="4" w:space="0" w:color="auto"/>
              <w:right w:val="single" w:sz="4" w:space="0" w:color="auto"/>
            </w:tcBorders>
            <w:textDirection w:val="btLr"/>
            <w:vAlign w:val="center"/>
          </w:tcPr>
          <w:p w14:paraId="6773354E" w14:textId="77777777" w:rsidR="00F02840" w:rsidRPr="005F4707" w:rsidRDefault="00F02840" w:rsidP="00F02840">
            <w:pPr>
              <w:ind w:left="113" w:right="113"/>
              <w:jc w:val="center"/>
              <w:rPr>
                <w:rFonts w:ascii="Verdana" w:hAnsi="Verdana"/>
                <w:sz w:val="16"/>
                <w:szCs w:val="16"/>
              </w:rPr>
            </w:pPr>
            <w:r w:rsidRPr="005F4707">
              <w:rPr>
                <w:rFonts w:ascii="Verdana" w:hAnsi="Verdana"/>
                <w:b/>
                <w:sz w:val="16"/>
                <w:szCs w:val="16"/>
              </w:rPr>
              <w:t>CREDIT</w:t>
            </w:r>
          </w:p>
        </w:tc>
        <w:tc>
          <w:tcPr>
            <w:tcW w:w="851" w:type="dxa"/>
            <w:vMerge w:val="restart"/>
            <w:tcBorders>
              <w:top w:val="single" w:sz="4" w:space="0" w:color="auto"/>
              <w:left w:val="single" w:sz="4" w:space="0" w:color="auto"/>
              <w:right w:val="single" w:sz="4" w:space="0" w:color="auto"/>
            </w:tcBorders>
            <w:textDirection w:val="btLr"/>
            <w:vAlign w:val="center"/>
          </w:tcPr>
          <w:p w14:paraId="49D0DD28" w14:textId="77777777" w:rsidR="00F02840" w:rsidRPr="005F4707" w:rsidRDefault="00F02840" w:rsidP="00F02840">
            <w:pPr>
              <w:ind w:left="113" w:right="113"/>
              <w:rPr>
                <w:rFonts w:ascii="Verdana" w:hAnsi="Verdana"/>
                <w:sz w:val="16"/>
                <w:szCs w:val="16"/>
              </w:rPr>
            </w:pPr>
            <w:r>
              <w:rPr>
                <w:b/>
                <w:sz w:val="20"/>
              </w:rPr>
              <w:t xml:space="preserve">EXAM </w:t>
            </w:r>
            <w:r>
              <w:rPr>
                <w:b/>
                <w:spacing w:val="44"/>
                <w:sz w:val="20"/>
              </w:rPr>
              <w:t>H</w:t>
            </w:r>
            <w:r>
              <w:rPr>
                <w:b/>
                <w:spacing w:val="-2"/>
                <w:sz w:val="20"/>
              </w:rPr>
              <w:t>OURS</w:t>
            </w: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6CC12FFB" w14:textId="77777777" w:rsidR="00F02840" w:rsidRPr="005F4707" w:rsidRDefault="00F02840" w:rsidP="00F02840">
            <w:pPr>
              <w:spacing w:line="278" w:lineRule="auto"/>
              <w:jc w:val="center"/>
              <w:rPr>
                <w:rFonts w:ascii="Verdana" w:hAnsi="Verdana"/>
                <w:b/>
                <w:bCs/>
                <w:sz w:val="16"/>
                <w:szCs w:val="16"/>
              </w:rPr>
            </w:pPr>
            <w:r w:rsidRPr="005F4707">
              <w:rPr>
                <w:rFonts w:ascii="Verdana" w:eastAsiaTheme="minorHAnsi" w:hAnsi="Verdana"/>
                <w:b/>
                <w:bCs/>
                <w:color w:val="000000"/>
                <w:sz w:val="16"/>
                <w:szCs w:val="16"/>
                <w:lang w:eastAsia="en-US" w:bidi="ta-IN"/>
                <w14:ligatures w14:val="standardContextual"/>
              </w:rPr>
              <w:t>EXAMS</w:t>
            </w:r>
          </w:p>
        </w:tc>
        <w:tc>
          <w:tcPr>
            <w:tcW w:w="992" w:type="dxa"/>
            <w:vMerge w:val="restart"/>
            <w:tcBorders>
              <w:top w:val="single" w:sz="4" w:space="0" w:color="auto"/>
              <w:left w:val="single" w:sz="4" w:space="0" w:color="auto"/>
              <w:right w:val="single" w:sz="4" w:space="0" w:color="auto"/>
            </w:tcBorders>
            <w:vAlign w:val="center"/>
          </w:tcPr>
          <w:p w14:paraId="4A5A91F7" w14:textId="77777777" w:rsidR="00F02840" w:rsidRPr="005F4707" w:rsidRDefault="00F02840" w:rsidP="00F02840">
            <w:pPr>
              <w:jc w:val="center"/>
              <w:rPr>
                <w:rFonts w:ascii="Verdana" w:hAnsi="Verdana"/>
                <w:sz w:val="16"/>
                <w:szCs w:val="16"/>
              </w:rPr>
            </w:pPr>
            <w:r w:rsidRPr="005F4707">
              <w:rPr>
                <w:rFonts w:ascii="Verdana" w:hAnsi="Verdana"/>
                <w:b/>
                <w:bCs/>
                <w:sz w:val="16"/>
                <w:szCs w:val="16"/>
              </w:rPr>
              <w:t>TOTAL</w:t>
            </w:r>
          </w:p>
        </w:tc>
      </w:tr>
      <w:tr w:rsidR="00F02840" w:rsidRPr="004C7532" w14:paraId="24316D95" w14:textId="77777777" w:rsidTr="00F02840">
        <w:trPr>
          <w:cantSplit/>
          <w:trHeight w:val="1280"/>
        </w:trPr>
        <w:tc>
          <w:tcPr>
            <w:tcW w:w="715" w:type="dxa"/>
            <w:vMerge/>
            <w:tcBorders>
              <w:left w:val="single" w:sz="4" w:space="0" w:color="auto"/>
              <w:right w:val="single" w:sz="4" w:space="0" w:color="auto"/>
            </w:tcBorders>
            <w:vAlign w:val="center"/>
          </w:tcPr>
          <w:p w14:paraId="507611DD" w14:textId="77777777" w:rsidR="00F02840" w:rsidRPr="005F4707" w:rsidRDefault="00F02840" w:rsidP="00F02840">
            <w:pPr>
              <w:jc w:val="center"/>
              <w:rPr>
                <w:rFonts w:ascii="Verdana" w:hAnsi="Verdana"/>
                <w:b/>
                <w:bCs/>
                <w:sz w:val="16"/>
                <w:szCs w:val="16"/>
              </w:rPr>
            </w:pPr>
          </w:p>
        </w:tc>
        <w:tc>
          <w:tcPr>
            <w:tcW w:w="1123" w:type="dxa"/>
            <w:vMerge/>
            <w:tcBorders>
              <w:left w:val="single" w:sz="4" w:space="0" w:color="auto"/>
              <w:right w:val="single" w:sz="4" w:space="0" w:color="auto"/>
            </w:tcBorders>
            <w:vAlign w:val="center"/>
          </w:tcPr>
          <w:p w14:paraId="5C983D1A" w14:textId="77777777" w:rsidR="00F02840" w:rsidRPr="005F4707" w:rsidRDefault="00F02840" w:rsidP="00F02840">
            <w:pPr>
              <w:jc w:val="center"/>
              <w:rPr>
                <w:rFonts w:ascii="Verdana" w:hAnsi="Verdana"/>
                <w:b/>
                <w:sz w:val="16"/>
                <w:szCs w:val="16"/>
              </w:rPr>
            </w:pPr>
          </w:p>
        </w:tc>
        <w:tc>
          <w:tcPr>
            <w:tcW w:w="2410" w:type="dxa"/>
            <w:vMerge/>
            <w:tcBorders>
              <w:left w:val="single" w:sz="4" w:space="0" w:color="auto"/>
              <w:bottom w:val="single" w:sz="4" w:space="0" w:color="auto"/>
              <w:right w:val="single" w:sz="4" w:space="0" w:color="auto"/>
            </w:tcBorders>
            <w:vAlign w:val="center"/>
          </w:tcPr>
          <w:p w14:paraId="576CE4E9" w14:textId="77777777" w:rsidR="00F02840" w:rsidRPr="005F4707" w:rsidRDefault="00F02840" w:rsidP="00F02840">
            <w:pPr>
              <w:jc w:val="center"/>
              <w:rPr>
                <w:rFonts w:ascii="Verdana" w:hAnsi="Verdana"/>
                <w:b/>
                <w:sz w:val="16"/>
                <w:szCs w:val="16"/>
              </w:rPr>
            </w:pPr>
          </w:p>
        </w:tc>
        <w:tc>
          <w:tcPr>
            <w:tcW w:w="4111" w:type="dxa"/>
            <w:vMerge/>
            <w:tcBorders>
              <w:left w:val="single" w:sz="4" w:space="0" w:color="auto"/>
              <w:bottom w:val="single" w:sz="4" w:space="0" w:color="auto"/>
              <w:right w:val="single" w:sz="4" w:space="0" w:color="auto"/>
            </w:tcBorders>
            <w:vAlign w:val="center"/>
          </w:tcPr>
          <w:p w14:paraId="0796B004" w14:textId="77777777" w:rsidR="00F02840" w:rsidRPr="005F4707" w:rsidRDefault="00F02840" w:rsidP="00F02840">
            <w:pPr>
              <w:ind w:left="-108" w:right="-108" w:firstLine="18"/>
              <w:jc w:val="center"/>
              <w:rPr>
                <w:rFonts w:ascii="Verdana" w:hAnsi="Verdana"/>
                <w:b/>
                <w:sz w:val="16"/>
                <w:szCs w:val="16"/>
              </w:rPr>
            </w:pPr>
          </w:p>
        </w:tc>
        <w:tc>
          <w:tcPr>
            <w:tcW w:w="992" w:type="dxa"/>
            <w:vMerge/>
            <w:tcBorders>
              <w:left w:val="single" w:sz="4" w:space="0" w:color="auto"/>
              <w:bottom w:val="single" w:sz="4" w:space="0" w:color="auto"/>
              <w:right w:val="single" w:sz="4" w:space="0" w:color="auto"/>
            </w:tcBorders>
            <w:textDirection w:val="btLr"/>
            <w:vAlign w:val="center"/>
          </w:tcPr>
          <w:p w14:paraId="3AEB361C" w14:textId="77777777" w:rsidR="00F02840" w:rsidRDefault="00F02840" w:rsidP="00F02840">
            <w:pPr>
              <w:ind w:left="-108" w:right="-108" w:firstLine="18"/>
              <w:jc w:val="center"/>
              <w:rPr>
                <w:b/>
                <w:spacing w:val="-2"/>
                <w:sz w:val="20"/>
              </w:rPr>
            </w:pPr>
          </w:p>
        </w:tc>
        <w:tc>
          <w:tcPr>
            <w:tcW w:w="850" w:type="dxa"/>
            <w:vMerge/>
            <w:tcBorders>
              <w:left w:val="single" w:sz="4" w:space="0" w:color="auto"/>
              <w:bottom w:val="single" w:sz="4" w:space="0" w:color="auto"/>
              <w:right w:val="single" w:sz="4" w:space="0" w:color="auto"/>
            </w:tcBorders>
            <w:textDirection w:val="btLr"/>
            <w:vAlign w:val="center"/>
          </w:tcPr>
          <w:p w14:paraId="6C87B3E6" w14:textId="77777777" w:rsidR="00F02840" w:rsidRPr="005F4707" w:rsidRDefault="00F02840" w:rsidP="00F02840">
            <w:pPr>
              <w:ind w:left="113" w:right="113"/>
              <w:jc w:val="center"/>
              <w:rPr>
                <w:rFonts w:ascii="Verdana" w:hAnsi="Verdana"/>
                <w:b/>
                <w:sz w:val="16"/>
                <w:szCs w:val="16"/>
              </w:rPr>
            </w:pPr>
          </w:p>
        </w:tc>
        <w:tc>
          <w:tcPr>
            <w:tcW w:w="851" w:type="dxa"/>
            <w:vMerge/>
            <w:tcBorders>
              <w:left w:val="single" w:sz="4" w:space="0" w:color="auto"/>
              <w:bottom w:val="single" w:sz="4" w:space="0" w:color="auto"/>
              <w:right w:val="single" w:sz="4" w:space="0" w:color="auto"/>
            </w:tcBorders>
            <w:textDirection w:val="btLr"/>
            <w:vAlign w:val="center"/>
          </w:tcPr>
          <w:p w14:paraId="2D0D75B1" w14:textId="77777777" w:rsidR="00F02840" w:rsidRDefault="00F02840" w:rsidP="00F02840">
            <w:pPr>
              <w:ind w:left="113" w:right="113"/>
              <w:rPr>
                <w:b/>
                <w:sz w:val="20"/>
              </w:rPr>
            </w:pPr>
          </w:p>
        </w:tc>
        <w:tc>
          <w:tcPr>
            <w:tcW w:w="850" w:type="dxa"/>
            <w:tcBorders>
              <w:top w:val="single" w:sz="4" w:space="0" w:color="auto"/>
              <w:left w:val="single" w:sz="4" w:space="0" w:color="auto"/>
              <w:bottom w:val="single" w:sz="4" w:space="0" w:color="auto"/>
              <w:right w:val="single" w:sz="4" w:space="0" w:color="auto"/>
            </w:tcBorders>
            <w:textDirection w:val="btLr"/>
            <w:vAlign w:val="center"/>
          </w:tcPr>
          <w:p w14:paraId="7868D9F2" w14:textId="77777777" w:rsidR="00F02840" w:rsidRDefault="00F02840" w:rsidP="00F02840">
            <w:pPr>
              <w:ind w:left="113" w:right="113"/>
              <w:jc w:val="center"/>
              <w:rPr>
                <w:rFonts w:ascii="Verdana" w:hAnsi="Verdana"/>
                <w:b/>
                <w:bCs/>
                <w:sz w:val="16"/>
                <w:szCs w:val="16"/>
              </w:rPr>
            </w:pPr>
            <w:r>
              <w:rPr>
                <w:rFonts w:ascii="Verdana" w:hAnsi="Verdana"/>
                <w:b/>
                <w:bCs/>
                <w:sz w:val="16"/>
                <w:szCs w:val="16"/>
              </w:rPr>
              <w:t>Internal</w:t>
            </w:r>
          </w:p>
        </w:tc>
        <w:tc>
          <w:tcPr>
            <w:tcW w:w="851" w:type="dxa"/>
            <w:tcBorders>
              <w:top w:val="single" w:sz="4" w:space="0" w:color="auto"/>
              <w:left w:val="single" w:sz="4" w:space="0" w:color="auto"/>
              <w:bottom w:val="single" w:sz="4" w:space="0" w:color="auto"/>
              <w:right w:val="single" w:sz="4" w:space="0" w:color="auto"/>
            </w:tcBorders>
            <w:textDirection w:val="btLr"/>
            <w:vAlign w:val="center"/>
          </w:tcPr>
          <w:p w14:paraId="697E002A" w14:textId="77777777" w:rsidR="00F02840" w:rsidRDefault="00F02840" w:rsidP="00F02840">
            <w:pPr>
              <w:ind w:left="113" w:right="113"/>
              <w:jc w:val="center"/>
              <w:rPr>
                <w:rFonts w:ascii="Verdana" w:hAnsi="Verdana"/>
                <w:b/>
                <w:bCs/>
                <w:sz w:val="16"/>
                <w:szCs w:val="16"/>
              </w:rPr>
            </w:pPr>
            <w:r>
              <w:rPr>
                <w:rFonts w:ascii="Verdana" w:hAnsi="Verdana"/>
                <w:b/>
                <w:bCs/>
                <w:sz w:val="16"/>
                <w:szCs w:val="16"/>
              </w:rPr>
              <w:t>External</w:t>
            </w:r>
          </w:p>
        </w:tc>
        <w:tc>
          <w:tcPr>
            <w:tcW w:w="992" w:type="dxa"/>
            <w:vMerge/>
            <w:tcBorders>
              <w:left w:val="single" w:sz="4" w:space="0" w:color="auto"/>
              <w:bottom w:val="single" w:sz="4" w:space="0" w:color="auto"/>
              <w:right w:val="single" w:sz="4" w:space="0" w:color="auto"/>
            </w:tcBorders>
            <w:vAlign w:val="center"/>
          </w:tcPr>
          <w:p w14:paraId="21D930CA" w14:textId="77777777" w:rsidR="00F02840" w:rsidRPr="005F4707" w:rsidRDefault="00F02840" w:rsidP="00F02840">
            <w:pPr>
              <w:jc w:val="center"/>
              <w:rPr>
                <w:rFonts w:ascii="Verdana" w:hAnsi="Verdana"/>
                <w:b/>
                <w:bCs/>
                <w:sz w:val="16"/>
                <w:szCs w:val="16"/>
              </w:rPr>
            </w:pPr>
          </w:p>
        </w:tc>
      </w:tr>
      <w:tr w:rsidR="00F02840" w:rsidRPr="004C7532" w14:paraId="3DAA6214" w14:textId="77777777" w:rsidTr="00F02840">
        <w:tc>
          <w:tcPr>
            <w:tcW w:w="715" w:type="dxa"/>
            <w:vMerge w:val="restart"/>
            <w:tcBorders>
              <w:top w:val="single" w:sz="4" w:space="0" w:color="auto"/>
              <w:left w:val="single" w:sz="4" w:space="0" w:color="auto"/>
              <w:right w:val="single" w:sz="4" w:space="0" w:color="auto"/>
            </w:tcBorders>
            <w:vAlign w:val="center"/>
          </w:tcPr>
          <w:p w14:paraId="1745A973" w14:textId="77777777" w:rsidR="00F02840" w:rsidRPr="005F4707" w:rsidRDefault="00F02840" w:rsidP="00F02840">
            <w:pPr>
              <w:jc w:val="center"/>
              <w:rPr>
                <w:rFonts w:ascii="Verdana" w:hAnsi="Verdana"/>
                <w:b/>
                <w:bCs/>
                <w:sz w:val="16"/>
                <w:szCs w:val="16"/>
              </w:rPr>
            </w:pPr>
            <w:r w:rsidRPr="005F4707">
              <w:rPr>
                <w:rFonts w:ascii="Verdana" w:hAnsi="Verdana"/>
                <w:b/>
                <w:bCs/>
                <w:sz w:val="16"/>
                <w:szCs w:val="16"/>
              </w:rPr>
              <w:t>I</w:t>
            </w:r>
          </w:p>
        </w:tc>
        <w:tc>
          <w:tcPr>
            <w:tcW w:w="1123" w:type="dxa"/>
            <w:tcBorders>
              <w:top w:val="single" w:sz="4" w:space="0" w:color="auto"/>
              <w:left w:val="single" w:sz="4" w:space="0" w:color="auto"/>
              <w:right w:val="single" w:sz="4" w:space="0" w:color="auto"/>
            </w:tcBorders>
          </w:tcPr>
          <w:p w14:paraId="66825CB8" w14:textId="77777777" w:rsidR="00F02840" w:rsidRPr="005F4707" w:rsidRDefault="00F02840" w:rsidP="00F02840">
            <w:pPr>
              <w:rPr>
                <w:rFonts w:ascii="Verdana" w:hAnsi="Verdana"/>
                <w:sz w:val="16"/>
                <w:szCs w:val="16"/>
              </w:rPr>
            </w:pPr>
            <w:r>
              <w:rPr>
                <w:rFonts w:ascii="Verdana" w:hAnsi="Verdana"/>
                <w:sz w:val="16"/>
                <w:szCs w:val="16"/>
              </w:rPr>
              <w:t>P25CH1</w:t>
            </w:r>
          </w:p>
        </w:tc>
        <w:tc>
          <w:tcPr>
            <w:tcW w:w="2410" w:type="dxa"/>
            <w:tcBorders>
              <w:top w:val="single" w:sz="4" w:space="0" w:color="auto"/>
              <w:left w:val="single" w:sz="4" w:space="0" w:color="auto"/>
              <w:bottom w:val="single" w:sz="4" w:space="0" w:color="auto"/>
              <w:right w:val="single" w:sz="4" w:space="0" w:color="auto"/>
            </w:tcBorders>
            <w:vAlign w:val="center"/>
          </w:tcPr>
          <w:p w14:paraId="322BE4AC" w14:textId="77777777" w:rsidR="00F02840" w:rsidRPr="005F4707" w:rsidRDefault="00F02840" w:rsidP="00F02840">
            <w:pPr>
              <w:rPr>
                <w:rFonts w:ascii="Verdana" w:hAnsi="Verdana"/>
                <w:sz w:val="16"/>
                <w:szCs w:val="16"/>
              </w:rPr>
            </w:pPr>
            <w:r>
              <w:rPr>
                <w:rFonts w:ascii="Verdana" w:hAnsi="Verdana"/>
                <w:sz w:val="16"/>
                <w:szCs w:val="16"/>
              </w:rPr>
              <w:t>Core</w:t>
            </w:r>
            <w:r w:rsidRPr="005F4707">
              <w:rPr>
                <w:rFonts w:ascii="Verdana" w:hAnsi="Verdana"/>
                <w:sz w:val="16"/>
                <w:szCs w:val="16"/>
              </w:rPr>
              <w:t>-</w:t>
            </w:r>
            <w:r>
              <w:rPr>
                <w:rFonts w:ascii="Verdana" w:hAnsi="Verdana"/>
                <w:sz w:val="16"/>
                <w:szCs w:val="16"/>
              </w:rPr>
              <w:t>I</w:t>
            </w:r>
          </w:p>
        </w:tc>
        <w:tc>
          <w:tcPr>
            <w:tcW w:w="4111" w:type="dxa"/>
            <w:tcBorders>
              <w:top w:val="single" w:sz="4" w:space="0" w:color="auto"/>
              <w:left w:val="single" w:sz="4" w:space="0" w:color="auto"/>
              <w:bottom w:val="single" w:sz="4" w:space="0" w:color="auto"/>
              <w:right w:val="single" w:sz="4" w:space="0" w:color="auto"/>
            </w:tcBorders>
            <w:vAlign w:val="center"/>
          </w:tcPr>
          <w:p w14:paraId="58F06E8D" w14:textId="77777777" w:rsidR="00F02840" w:rsidRPr="006A2209" w:rsidRDefault="00F02840" w:rsidP="00F02840">
            <w:pPr>
              <w:rPr>
                <w:rFonts w:ascii="Verdana" w:hAnsi="Verdana"/>
                <w:sz w:val="16"/>
                <w:szCs w:val="16"/>
              </w:rPr>
            </w:pPr>
            <w:r w:rsidRPr="000811F8">
              <w:rPr>
                <w:rFonts w:ascii="Verdana" w:hAnsi="Verdana"/>
                <w:sz w:val="16"/>
                <w:szCs w:val="16"/>
              </w:rPr>
              <w:t xml:space="preserve">Inorganic Chemistry </w:t>
            </w:r>
            <w:r>
              <w:rPr>
                <w:rFonts w:ascii="Verdana" w:hAnsi="Verdana"/>
                <w:sz w:val="16"/>
                <w:szCs w:val="16"/>
              </w:rPr>
              <w:t>–</w:t>
            </w:r>
            <w:r w:rsidRPr="000811F8">
              <w:rPr>
                <w:rFonts w:ascii="Verdana" w:hAnsi="Verdana"/>
                <w:sz w:val="16"/>
                <w:szCs w:val="16"/>
              </w:rPr>
              <w:t xml:space="preserve"> I</w:t>
            </w:r>
          </w:p>
        </w:tc>
        <w:tc>
          <w:tcPr>
            <w:tcW w:w="992" w:type="dxa"/>
            <w:tcBorders>
              <w:top w:val="single" w:sz="4" w:space="0" w:color="auto"/>
              <w:left w:val="single" w:sz="4" w:space="0" w:color="auto"/>
              <w:bottom w:val="single" w:sz="4" w:space="0" w:color="auto"/>
              <w:right w:val="single" w:sz="4" w:space="0" w:color="auto"/>
            </w:tcBorders>
            <w:vAlign w:val="center"/>
          </w:tcPr>
          <w:p w14:paraId="1ACE0FC9" w14:textId="77777777" w:rsidR="00F02840" w:rsidRPr="005F4707" w:rsidRDefault="00F02840" w:rsidP="00F02840">
            <w:pPr>
              <w:jc w:val="center"/>
              <w:rPr>
                <w:rFonts w:ascii="Verdana" w:hAnsi="Verdana"/>
                <w:sz w:val="16"/>
                <w:szCs w:val="16"/>
              </w:rPr>
            </w:pPr>
            <w:r w:rsidRPr="005F4707">
              <w:rPr>
                <w:rFonts w:ascii="Verdana" w:hAnsi="Verdana"/>
                <w:sz w:val="16"/>
                <w:szCs w:val="16"/>
              </w:rPr>
              <w:t>6</w:t>
            </w:r>
          </w:p>
        </w:tc>
        <w:tc>
          <w:tcPr>
            <w:tcW w:w="850" w:type="dxa"/>
            <w:tcBorders>
              <w:top w:val="single" w:sz="4" w:space="0" w:color="auto"/>
              <w:left w:val="single" w:sz="4" w:space="0" w:color="auto"/>
              <w:bottom w:val="single" w:sz="4" w:space="0" w:color="auto"/>
              <w:right w:val="single" w:sz="4" w:space="0" w:color="auto"/>
            </w:tcBorders>
            <w:vAlign w:val="center"/>
          </w:tcPr>
          <w:p w14:paraId="6E404F75" w14:textId="77777777" w:rsidR="00F02840" w:rsidRPr="005F4707" w:rsidRDefault="00F02840" w:rsidP="00F02840">
            <w:pPr>
              <w:jc w:val="center"/>
              <w:rPr>
                <w:rFonts w:ascii="Verdana" w:hAnsi="Verdana"/>
                <w:sz w:val="16"/>
                <w:szCs w:val="16"/>
              </w:rPr>
            </w:pPr>
            <w:r w:rsidRPr="005F4707">
              <w:rPr>
                <w:rFonts w:ascii="Verdana" w:hAnsi="Verdana"/>
                <w:sz w:val="16"/>
                <w:szCs w:val="16"/>
              </w:rPr>
              <w:t>5</w:t>
            </w:r>
          </w:p>
        </w:tc>
        <w:tc>
          <w:tcPr>
            <w:tcW w:w="851" w:type="dxa"/>
            <w:tcBorders>
              <w:top w:val="single" w:sz="4" w:space="0" w:color="auto"/>
              <w:left w:val="single" w:sz="4" w:space="0" w:color="auto"/>
              <w:bottom w:val="single" w:sz="4" w:space="0" w:color="auto"/>
              <w:right w:val="single" w:sz="4" w:space="0" w:color="auto"/>
            </w:tcBorders>
            <w:vAlign w:val="center"/>
          </w:tcPr>
          <w:p w14:paraId="3435399C" w14:textId="77777777" w:rsidR="00F02840" w:rsidRPr="005F4707" w:rsidRDefault="00F02840" w:rsidP="00F02840">
            <w:pPr>
              <w:jc w:val="center"/>
              <w:rPr>
                <w:rFonts w:ascii="Verdana" w:hAnsi="Verdana"/>
                <w:sz w:val="16"/>
                <w:szCs w:val="16"/>
              </w:rPr>
            </w:pPr>
            <w:r w:rsidRPr="005F4707">
              <w:rPr>
                <w:rFonts w:ascii="Verdana" w:hAnsi="Verdana"/>
                <w:sz w:val="16"/>
                <w:szCs w:val="16"/>
              </w:rPr>
              <w:t>3</w:t>
            </w:r>
          </w:p>
        </w:tc>
        <w:tc>
          <w:tcPr>
            <w:tcW w:w="850" w:type="dxa"/>
            <w:tcBorders>
              <w:top w:val="single" w:sz="4" w:space="0" w:color="auto"/>
              <w:left w:val="single" w:sz="4" w:space="0" w:color="auto"/>
              <w:bottom w:val="single" w:sz="4" w:space="0" w:color="auto"/>
              <w:right w:val="single" w:sz="4" w:space="0" w:color="auto"/>
            </w:tcBorders>
            <w:vAlign w:val="center"/>
          </w:tcPr>
          <w:p w14:paraId="78EFE41E" w14:textId="77777777" w:rsidR="00F02840" w:rsidRPr="005F4707" w:rsidRDefault="00F02840" w:rsidP="00F02840">
            <w:pPr>
              <w:jc w:val="center"/>
              <w:rPr>
                <w:rFonts w:ascii="Verdana" w:hAnsi="Verdana"/>
                <w:sz w:val="16"/>
                <w:szCs w:val="16"/>
              </w:rPr>
            </w:pPr>
            <w:r w:rsidRPr="005F4707">
              <w:rPr>
                <w:rFonts w:ascii="Verdana" w:hAnsi="Verdana"/>
                <w:sz w:val="16"/>
                <w:szCs w:val="16"/>
              </w:rPr>
              <w:t>25</w:t>
            </w:r>
          </w:p>
        </w:tc>
        <w:tc>
          <w:tcPr>
            <w:tcW w:w="851" w:type="dxa"/>
            <w:tcBorders>
              <w:top w:val="single" w:sz="4" w:space="0" w:color="auto"/>
              <w:left w:val="single" w:sz="4" w:space="0" w:color="auto"/>
              <w:bottom w:val="single" w:sz="4" w:space="0" w:color="auto"/>
              <w:right w:val="single" w:sz="4" w:space="0" w:color="auto"/>
            </w:tcBorders>
            <w:vAlign w:val="center"/>
          </w:tcPr>
          <w:p w14:paraId="260F59EC" w14:textId="77777777" w:rsidR="00F02840" w:rsidRPr="005F4707" w:rsidRDefault="00F02840" w:rsidP="00F02840">
            <w:pPr>
              <w:jc w:val="center"/>
              <w:rPr>
                <w:rFonts w:ascii="Verdana" w:hAnsi="Verdana"/>
                <w:sz w:val="16"/>
                <w:szCs w:val="16"/>
              </w:rPr>
            </w:pPr>
            <w:r w:rsidRPr="005F4707">
              <w:rPr>
                <w:rFonts w:ascii="Verdana" w:hAnsi="Verdana"/>
                <w:sz w:val="16"/>
                <w:szCs w:val="16"/>
              </w:rPr>
              <w:t>75</w:t>
            </w:r>
          </w:p>
        </w:tc>
        <w:tc>
          <w:tcPr>
            <w:tcW w:w="992" w:type="dxa"/>
            <w:tcBorders>
              <w:top w:val="single" w:sz="4" w:space="0" w:color="auto"/>
              <w:left w:val="single" w:sz="4" w:space="0" w:color="auto"/>
              <w:bottom w:val="single" w:sz="4" w:space="0" w:color="auto"/>
              <w:right w:val="single" w:sz="4" w:space="0" w:color="auto"/>
            </w:tcBorders>
            <w:vAlign w:val="center"/>
          </w:tcPr>
          <w:p w14:paraId="35F97280" w14:textId="77777777" w:rsidR="00F02840" w:rsidRPr="005F4707" w:rsidRDefault="00F02840" w:rsidP="00F02840">
            <w:pPr>
              <w:jc w:val="center"/>
              <w:rPr>
                <w:rFonts w:ascii="Verdana" w:hAnsi="Verdana"/>
                <w:sz w:val="16"/>
                <w:szCs w:val="16"/>
              </w:rPr>
            </w:pPr>
            <w:r w:rsidRPr="005F4707">
              <w:rPr>
                <w:rFonts w:ascii="Verdana" w:hAnsi="Verdana"/>
                <w:sz w:val="16"/>
                <w:szCs w:val="16"/>
              </w:rPr>
              <w:t>100</w:t>
            </w:r>
          </w:p>
        </w:tc>
      </w:tr>
      <w:tr w:rsidR="00F02840" w:rsidRPr="005F4707" w14:paraId="37AF04DC" w14:textId="77777777" w:rsidTr="00F02840">
        <w:tc>
          <w:tcPr>
            <w:tcW w:w="715" w:type="dxa"/>
            <w:vMerge/>
            <w:tcBorders>
              <w:left w:val="single" w:sz="4" w:space="0" w:color="auto"/>
              <w:right w:val="single" w:sz="4" w:space="0" w:color="auto"/>
            </w:tcBorders>
            <w:vAlign w:val="center"/>
          </w:tcPr>
          <w:p w14:paraId="4C818157" w14:textId="77777777" w:rsidR="00F02840" w:rsidRPr="005F4707" w:rsidRDefault="00F02840" w:rsidP="00F02840">
            <w:pPr>
              <w:jc w:val="center"/>
              <w:rPr>
                <w:rFonts w:ascii="Verdana" w:hAnsi="Verdana"/>
                <w:b/>
                <w:bCs/>
                <w:sz w:val="16"/>
                <w:szCs w:val="16"/>
              </w:rPr>
            </w:pPr>
          </w:p>
        </w:tc>
        <w:tc>
          <w:tcPr>
            <w:tcW w:w="1123" w:type="dxa"/>
            <w:tcBorders>
              <w:left w:val="single" w:sz="4" w:space="0" w:color="auto"/>
              <w:right w:val="single" w:sz="4" w:space="0" w:color="auto"/>
            </w:tcBorders>
          </w:tcPr>
          <w:p w14:paraId="1F4BCBE9" w14:textId="77777777" w:rsidR="00F02840" w:rsidRPr="005F4707" w:rsidRDefault="00F02840" w:rsidP="00F02840">
            <w:pPr>
              <w:rPr>
                <w:rFonts w:ascii="Verdana" w:hAnsi="Verdana"/>
                <w:sz w:val="16"/>
                <w:szCs w:val="16"/>
              </w:rPr>
            </w:pPr>
            <w:r>
              <w:rPr>
                <w:rFonts w:ascii="Verdana" w:hAnsi="Verdana"/>
                <w:sz w:val="16"/>
                <w:szCs w:val="16"/>
              </w:rPr>
              <w:t>P25CH2</w:t>
            </w:r>
          </w:p>
        </w:tc>
        <w:tc>
          <w:tcPr>
            <w:tcW w:w="2410" w:type="dxa"/>
            <w:tcBorders>
              <w:top w:val="single" w:sz="4" w:space="0" w:color="auto"/>
              <w:left w:val="single" w:sz="4" w:space="0" w:color="auto"/>
              <w:bottom w:val="single" w:sz="4" w:space="0" w:color="auto"/>
              <w:right w:val="single" w:sz="4" w:space="0" w:color="auto"/>
            </w:tcBorders>
            <w:vAlign w:val="center"/>
          </w:tcPr>
          <w:p w14:paraId="39DA734D" w14:textId="77777777" w:rsidR="00F02840" w:rsidRPr="005F4707" w:rsidRDefault="00F02840" w:rsidP="00F02840">
            <w:pPr>
              <w:rPr>
                <w:rFonts w:ascii="Verdana" w:hAnsi="Verdana"/>
                <w:sz w:val="16"/>
                <w:szCs w:val="16"/>
              </w:rPr>
            </w:pPr>
            <w:r>
              <w:rPr>
                <w:rFonts w:ascii="Verdana" w:hAnsi="Verdana"/>
                <w:sz w:val="16"/>
                <w:szCs w:val="16"/>
              </w:rPr>
              <w:t>Core</w:t>
            </w:r>
            <w:r w:rsidRPr="005F4707">
              <w:rPr>
                <w:rFonts w:ascii="Verdana" w:hAnsi="Verdana"/>
                <w:sz w:val="16"/>
                <w:szCs w:val="16"/>
              </w:rPr>
              <w:t>-</w:t>
            </w:r>
            <w:r>
              <w:rPr>
                <w:rFonts w:ascii="Verdana" w:hAnsi="Verdana"/>
                <w:sz w:val="16"/>
                <w:szCs w:val="16"/>
              </w:rPr>
              <w:t>II</w:t>
            </w:r>
          </w:p>
        </w:tc>
        <w:tc>
          <w:tcPr>
            <w:tcW w:w="4111" w:type="dxa"/>
            <w:tcBorders>
              <w:top w:val="single" w:sz="4" w:space="0" w:color="auto"/>
              <w:left w:val="single" w:sz="4" w:space="0" w:color="auto"/>
              <w:bottom w:val="single" w:sz="4" w:space="0" w:color="auto"/>
              <w:right w:val="single" w:sz="4" w:space="0" w:color="auto"/>
            </w:tcBorders>
            <w:vAlign w:val="center"/>
          </w:tcPr>
          <w:p w14:paraId="0C8619A8" w14:textId="77777777" w:rsidR="00F02840" w:rsidRPr="006A2209" w:rsidRDefault="00F02840" w:rsidP="00F02840">
            <w:pPr>
              <w:rPr>
                <w:rFonts w:ascii="Verdana" w:hAnsi="Verdana"/>
                <w:sz w:val="16"/>
                <w:szCs w:val="16"/>
              </w:rPr>
            </w:pPr>
            <w:r w:rsidRPr="006A2209">
              <w:rPr>
                <w:rFonts w:ascii="Verdana" w:hAnsi="Verdana"/>
                <w:sz w:val="16"/>
                <w:szCs w:val="16"/>
              </w:rPr>
              <w:t>Organic Chemistry-I</w:t>
            </w:r>
          </w:p>
        </w:tc>
        <w:tc>
          <w:tcPr>
            <w:tcW w:w="992" w:type="dxa"/>
            <w:tcBorders>
              <w:top w:val="single" w:sz="4" w:space="0" w:color="auto"/>
              <w:left w:val="single" w:sz="4" w:space="0" w:color="auto"/>
              <w:bottom w:val="single" w:sz="4" w:space="0" w:color="auto"/>
              <w:right w:val="single" w:sz="4" w:space="0" w:color="auto"/>
            </w:tcBorders>
            <w:vAlign w:val="center"/>
          </w:tcPr>
          <w:p w14:paraId="0F92FCDA" w14:textId="77777777" w:rsidR="00F02840" w:rsidRPr="005F4707" w:rsidRDefault="00F02840" w:rsidP="00F02840">
            <w:pPr>
              <w:jc w:val="center"/>
              <w:rPr>
                <w:rFonts w:ascii="Verdana" w:hAnsi="Verdana"/>
                <w:sz w:val="16"/>
                <w:szCs w:val="16"/>
              </w:rPr>
            </w:pPr>
            <w:r w:rsidRPr="005F4707">
              <w:rPr>
                <w:rFonts w:ascii="Verdana" w:hAnsi="Verdana"/>
                <w:sz w:val="16"/>
                <w:szCs w:val="16"/>
              </w:rPr>
              <w:t>6</w:t>
            </w:r>
          </w:p>
        </w:tc>
        <w:tc>
          <w:tcPr>
            <w:tcW w:w="850" w:type="dxa"/>
            <w:tcBorders>
              <w:top w:val="single" w:sz="4" w:space="0" w:color="auto"/>
              <w:left w:val="single" w:sz="4" w:space="0" w:color="auto"/>
              <w:bottom w:val="single" w:sz="4" w:space="0" w:color="auto"/>
              <w:right w:val="single" w:sz="4" w:space="0" w:color="auto"/>
            </w:tcBorders>
            <w:vAlign w:val="center"/>
          </w:tcPr>
          <w:p w14:paraId="14FB013A" w14:textId="77777777" w:rsidR="00F02840" w:rsidRPr="005F4707" w:rsidRDefault="00F02840" w:rsidP="00F02840">
            <w:pPr>
              <w:jc w:val="center"/>
              <w:rPr>
                <w:rFonts w:ascii="Verdana" w:hAnsi="Verdana"/>
                <w:sz w:val="16"/>
                <w:szCs w:val="16"/>
              </w:rPr>
            </w:pPr>
            <w:r w:rsidRPr="005F4707">
              <w:rPr>
                <w:rFonts w:ascii="Verdana" w:hAnsi="Verdana"/>
                <w:sz w:val="16"/>
                <w:szCs w:val="16"/>
              </w:rPr>
              <w:t>5</w:t>
            </w:r>
          </w:p>
        </w:tc>
        <w:tc>
          <w:tcPr>
            <w:tcW w:w="851" w:type="dxa"/>
            <w:tcBorders>
              <w:top w:val="single" w:sz="4" w:space="0" w:color="auto"/>
              <w:left w:val="single" w:sz="4" w:space="0" w:color="auto"/>
              <w:bottom w:val="single" w:sz="4" w:space="0" w:color="auto"/>
              <w:right w:val="single" w:sz="4" w:space="0" w:color="auto"/>
            </w:tcBorders>
            <w:vAlign w:val="center"/>
          </w:tcPr>
          <w:p w14:paraId="7C6AD33A" w14:textId="77777777" w:rsidR="00F02840" w:rsidRPr="005F4707" w:rsidRDefault="00F02840" w:rsidP="00F02840">
            <w:pPr>
              <w:jc w:val="center"/>
              <w:rPr>
                <w:rFonts w:ascii="Verdana" w:hAnsi="Verdana"/>
                <w:sz w:val="16"/>
                <w:szCs w:val="16"/>
              </w:rPr>
            </w:pPr>
            <w:r w:rsidRPr="005F4707">
              <w:rPr>
                <w:rFonts w:ascii="Verdana" w:hAnsi="Verdana"/>
                <w:sz w:val="16"/>
                <w:szCs w:val="16"/>
              </w:rPr>
              <w:t>3</w:t>
            </w:r>
          </w:p>
        </w:tc>
        <w:tc>
          <w:tcPr>
            <w:tcW w:w="850" w:type="dxa"/>
            <w:tcBorders>
              <w:top w:val="single" w:sz="4" w:space="0" w:color="auto"/>
              <w:left w:val="single" w:sz="4" w:space="0" w:color="auto"/>
              <w:bottom w:val="single" w:sz="4" w:space="0" w:color="auto"/>
              <w:right w:val="single" w:sz="4" w:space="0" w:color="auto"/>
            </w:tcBorders>
            <w:vAlign w:val="center"/>
          </w:tcPr>
          <w:p w14:paraId="29364B03" w14:textId="77777777" w:rsidR="00F02840" w:rsidRPr="005F4707" w:rsidRDefault="00F02840" w:rsidP="00F02840">
            <w:pPr>
              <w:jc w:val="center"/>
              <w:rPr>
                <w:rFonts w:ascii="Verdana" w:hAnsi="Verdana"/>
                <w:sz w:val="16"/>
                <w:szCs w:val="16"/>
              </w:rPr>
            </w:pPr>
            <w:r w:rsidRPr="005F4707">
              <w:rPr>
                <w:rFonts w:ascii="Verdana" w:hAnsi="Verdana"/>
                <w:sz w:val="16"/>
                <w:szCs w:val="16"/>
              </w:rPr>
              <w:t>25</w:t>
            </w:r>
          </w:p>
        </w:tc>
        <w:tc>
          <w:tcPr>
            <w:tcW w:w="851" w:type="dxa"/>
            <w:tcBorders>
              <w:top w:val="single" w:sz="4" w:space="0" w:color="auto"/>
              <w:left w:val="single" w:sz="4" w:space="0" w:color="auto"/>
              <w:bottom w:val="single" w:sz="4" w:space="0" w:color="auto"/>
              <w:right w:val="single" w:sz="4" w:space="0" w:color="auto"/>
            </w:tcBorders>
            <w:vAlign w:val="center"/>
          </w:tcPr>
          <w:p w14:paraId="22E87E25" w14:textId="77777777" w:rsidR="00F02840" w:rsidRPr="005F4707" w:rsidRDefault="00F02840" w:rsidP="00F02840">
            <w:pPr>
              <w:jc w:val="center"/>
              <w:rPr>
                <w:rFonts w:ascii="Verdana" w:hAnsi="Verdana"/>
                <w:sz w:val="16"/>
                <w:szCs w:val="16"/>
              </w:rPr>
            </w:pPr>
            <w:r w:rsidRPr="005F4707">
              <w:rPr>
                <w:rFonts w:ascii="Verdana" w:hAnsi="Verdana"/>
                <w:sz w:val="16"/>
                <w:szCs w:val="16"/>
              </w:rPr>
              <w:t>75</w:t>
            </w:r>
          </w:p>
        </w:tc>
        <w:tc>
          <w:tcPr>
            <w:tcW w:w="992" w:type="dxa"/>
            <w:tcBorders>
              <w:top w:val="single" w:sz="4" w:space="0" w:color="auto"/>
              <w:left w:val="single" w:sz="4" w:space="0" w:color="auto"/>
              <w:bottom w:val="single" w:sz="4" w:space="0" w:color="auto"/>
              <w:right w:val="single" w:sz="4" w:space="0" w:color="auto"/>
            </w:tcBorders>
            <w:vAlign w:val="center"/>
          </w:tcPr>
          <w:p w14:paraId="4C3C12EE" w14:textId="77777777" w:rsidR="00F02840" w:rsidRPr="005F4707" w:rsidRDefault="00F02840" w:rsidP="00F02840">
            <w:pPr>
              <w:jc w:val="center"/>
              <w:rPr>
                <w:rFonts w:ascii="Verdana" w:hAnsi="Verdana"/>
                <w:sz w:val="16"/>
                <w:szCs w:val="16"/>
              </w:rPr>
            </w:pPr>
            <w:r w:rsidRPr="005F4707">
              <w:rPr>
                <w:rFonts w:ascii="Verdana" w:hAnsi="Verdana"/>
                <w:sz w:val="16"/>
                <w:szCs w:val="16"/>
              </w:rPr>
              <w:t>100</w:t>
            </w:r>
          </w:p>
        </w:tc>
      </w:tr>
      <w:tr w:rsidR="00F02840" w:rsidRPr="005F4707" w14:paraId="7E86E587" w14:textId="77777777" w:rsidTr="00F02840">
        <w:tc>
          <w:tcPr>
            <w:tcW w:w="715" w:type="dxa"/>
            <w:vMerge/>
            <w:tcBorders>
              <w:left w:val="single" w:sz="4" w:space="0" w:color="auto"/>
              <w:right w:val="single" w:sz="4" w:space="0" w:color="auto"/>
            </w:tcBorders>
            <w:vAlign w:val="center"/>
          </w:tcPr>
          <w:p w14:paraId="505A41F0" w14:textId="77777777" w:rsidR="00F02840" w:rsidRPr="005F4707" w:rsidRDefault="00F02840" w:rsidP="00F02840">
            <w:pPr>
              <w:jc w:val="center"/>
              <w:rPr>
                <w:rFonts w:ascii="Verdana" w:hAnsi="Verdana"/>
                <w:b/>
                <w:bCs/>
                <w:sz w:val="16"/>
                <w:szCs w:val="16"/>
              </w:rPr>
            </w:pPr>
          </w:p>
        </w:tc>
        <w:tc>
          <w:tcPr>
            <w:tcW w:w="1123" w:type="dxa"/>
            <w:tcBorders>
              <w:left w:val="single" w:sz="4" w:space="0" w:color="auto"/>
              <w:right w:val="single" w:sz="4" w:space="0" w:color="auto"/>
            </w:tcBorders>
          </w:tcPr>
          <w:p w14:paraId="31A0821C" w14:textId="77777777" w:rsidR="00F02840" w:rsidRPr="005F4707" w:rsidRDefault="00F02840" w:rsidP="00F02840">
            <w:pPr>
              <w:rPr>
                <w:rFonts w:ascii="Verdana" w:hAnsi="Verdana"/>
                <w:sz w:val="16"/>
                <w:szCs w:val="16"/>
              </w:rPr>
            </w:pPr>
            <w:r>
              <w:rPr>
                <w:rFonts w:ascii="Verdana" w:hAnsi="Verdana"/>
                <w:sz w:val="16"/>
                <w:szCs w:val="16"/>
              </w:rPr>
              <w:t>P25CH3</w:t>
            </w:r>
          </w:p>
        </w:tc>
        <w:tc>
          <w:tcPr>
            <w:tcW w:w="2410" w:type="dxa"/>
            <w:tcBorders>
              <w:top w:val="single" w:sz="4" w:space="0" w:color="auto"/>
              <w:left w:val="single" w:sz="4" w:space="0" w:color="auto"/>
              <w:bottom w:val="single" w:sz="4" w:space="0" w:color="auto"/>
              <w:right w:val="single" w:sz="4" w:space="0" w:color="auto"/>
            </w:tcBorders>
            <w:vAlign w:val="center"/>
          </w:tcPr>
          <w:p w14:paraId="75AC318D" w14:textId="77777777" w:rsidR="00F02840" w:rsidRPr="005F4707" w:rsidRDefault="00F02840" w:rsidP="00F02840">
            <w:pPr>
              <w:rPr>
                <w:rFonts w:ascii="Verdana" w:hAnsi="Verdana"/>
                <w:sz w:val="16"/>
                <w:szCs w:val="16"/>
              </w:rPr>
            </w:pPr>
            <w:r>
              <w:rPr>
                <w:rFonts w:ascii="Verdana" w:hAnsi="Verdana"/>
                <w:sz w:val="16"/>
                <w:szCs w:val="16"/>
              </w:rPr>
              <w:t>Core</w:t>
            </w:r>
            <w:r w:rsidRPr="005F4707">
              <w:rPr>
                <w:rFonts w:ascii="Verdana" w:hAnsi="Verdana"/>
                <w:sz w:val="16"/>
                <w:szCs w:val="16"/>
              </w:rPr>
              <w:t>-</w:t>
            </w:r>
            <w:r>
              <w:rPr>
                <w:rFonts w:ascii="Verdana" w:hAnsi="Verdana"/>
                <w:sz w:val="16"/>
                <w:szCs w:val="16"/>
              </w:rPr>
              <w:t>III</w:t>
            </w:r>
          </w:p>
        </w:tc>
        <w:tc>
          <w:tcPr>
            <w:tcW w:w="4111" w:type="dxa"/>
            <w:tcBorders>
              <w:top w:val="single" w:sz="4" w:space="0" w:color="auto"/>
              <w:left w:val="single" w:sz="4" w:space="0" w:color="auto"/>
              <w:bottom w:val="single" w:sz="4" w:space="0" w:color="auto"/>
              <w:right w:val="single" w:sz="4" w:space="0" w:color="auto"/>
            </w:tcBorders>
            <w:vAlign w:val="center"/>
          </w:tcPr>
          <w:p w14:paraId="69F5F611" w14:textId="77777777" w:rsidR="00F02840" w:rsidRPr="006A2209" w:rsidRDefault="00F02840" w:rsidP="00F02840">
            <w:pPr>
              <w:jc w:val="both"/>
              <w:rPr>
                <w:rFonts w:ascii="Verdana" w:hAnsi="Verdana"/>
                <w:sz w:val="16"/>
                <w:szCs w:val="16"/>
              </w:rPr>
            </w:pPr>
            <w:r>
              <w:rPr>
                <w:rFonts w:ascii="Verdana" w:hAnsi="Verdana"/>
                <w:sz w:val="16"/>
                <w:szCs w:val="16"/>
              </w:rPr>
              <w:t>Physical Chemistry-I</w:t>
            </w:r>
          </w:p>
        </w:tc>
        <w:tc>
          <w:tcPr>
            <w:tcW w:w="992" w:type="dxa"/>
            <w:tcBorders>
              <w:top w:val="single" w:sz="4" w:space="0" w:color="auto"/>
              <w:left w:val="single" w:sz="4" w:space="0" w:color="auto"/>
              <w:bottom w:val="single" w:sz="4" w:space="0" w:color="auto"/>
              <w:right w:val="single" w:sz="4" w:space="0" w:color="auto"/>
            </w:tcBorders>
            <w:vAlign w:val="center"/>
          </w:tcPr>
          <w:p w14:paraId="1BEDD028" w14:textId="77777777" w:rsidR="00F02840" w:rsidRPr="005F4707" w:rsidRDefault="00F02840" w:rsidP="00F02840">
            <w:pPr>
              <w:jc w:val="center"/>
              <w:rPr>
                <w:rFonts w:ascii="Verdana" w:hAnsi="Verdana"/>
                <w:sz w:val="16"/>
                <w:szCs w:val="16"/>
              </w:rPr>
            </w:pPr>
            <w:r w:rsidRPr="005F4707">
              <w:rPr>
                <w:rFonts w:ascii="Verdana" w:hAnsi="Verdana"/>
                <w:sz w:val="16"/>
                <w:szCs w:val="16"/>
              </w:rPr>
              <w:t>6</w:t>
            </w:r>
          </w:p>
        </w:tc>
        <w:tc>
          <w:tcPr>
            <w:tcW w:w="850" w:type="dxa"/>
            <w:tcBorders>
              <w:top w:val="single" w:sz="4" w:space="0" w:color="auto"/>
              <w:left w:val="single" w:sz="4" w:space="0" w:color="auto"/>
              <w:bottom w:val="single" w:sz="4" w:space="0" w:color="auto"/>
              <w:right w:val="single" w:sz="4" w:space="0" w:color="auto"/>
            </w:tcBorders>
            <w:vAlign w:val="center"/>
          </w:tcPr>
          <w:p w14:paraId="0D574A2D" w14:textId="77777777" w:rsidR="00F02840" w:rsidRPr="005F4707" w:rsidRDefault="00F02840" w:rsidP="00F02840">
            <w:pPr>
              <w:jc w:val="center"/>
              <w:rPr>
                <w:rFonts w:ascii="Verdana" w:hAnsi="Verdana"/>
                <w:sz w:val="16"/>
                <w:szCs w:val="16"/>
              </w:rPr>
            </w:pPr>
            <w:r w:rsidRPr="005F4707">
              <w:rPr>
                <w:rFonts w:ascii="Verdana" w:hAnsi="Verdana"/>
                <w:sz w:val="16"/>
                <w:szCs w:val="16"/>
              </w:rPr>
              <w:t>5</w:t>
            </w:r>
          </w:p>
        </w:tc>
        <w:tc>
          <w:tcPr>
            <w:tcW w:w="851" w:type="dxa"/>
            <w:tcBorders>
              <w:top w:val="single" w:sz="4" w:space="0" w:color="auto"/>
              <w:left w:val="single" w:sz="4" w:space="0" w:color="auto"/>
              <w:bottom w:val="single" w:sz="4" w:space="0" w:color="auto"/>
              <w:right w:val="single" w:sz="4" w:space="0" w:color="auto"/>
            </w:tcBorders>
            <w:vAlign w:val="center"/>
          </w:tcPr>
          <w:p w14:paraId="68C56A4D" w14:textId="77777777" w:rsidR="00F02840" w:rsidRPr="005F4707" w:rsidRDefault="00F02840" w:rsidP="00F02840">
            <w:pPr>
              <w:jc w:val="center"/>
              <w:rPr>
                <w:rFonts w:ascii="Verdana" w:hAnsi="Verdana"/>
                <w:sz w:val="16"/>
                <w:szCs w:val="16"/>
              </w:rPr>
            </w:pPr>
            <w:r w:rsidRPr="005F4707">
              <w:rPr>
                <w:rFonts w:ascii="Verdana" w:hAnsi="Verdana"/>
                <w:sz w:val="16"/>
                <w:szCs w:val="16"/>
              </w:rPr>
              <w:t>3</w:t>
            </w:r>
          </w:p>
        </w:tc>
        <w:tc>
          <w:tcPr>
            <w:tcW w:w="850" w:type="dxa"/>
            <w:tcBorders>
              <w:top w:val="single" w:sz="4" w:space="0" w:color="auto"/>
              <w:left w:val="single" w:sz="4" w:space="0" w:color="auto"/>
              <w:bottom w:val="single" w:sz="4" w:space="0" w:color="auto"/>
              <w:right w:val="single" w:sz="4" w:space="0" w:color="auto"/>
            </w:tcBorders>
            <w:vAlign w:val="center"/>
          </w:tcPr>
          <w:p w14:paraId="788BF086" w14:textId="77777777" w:rsidR="00F02840" w:rsidRPr="005F4707" w:rsidRDefault="00F02840" w:rsidP="00F02840">
            <w:pPr>
              <w:jc w:val="center"/>
              <w:rPr>
                <w:rFonts w:ascii="Verdana" w:hAnsi="Verdana"/>
                <w:sz w:val="16"/>
                <w:szCs w:val="16"/>
              </w:rPr>
            </w:pPr>
            <w:r w:rsidRPr="005F4707">
              <w:rPr>
                <w:rFonts w:ascii="Verdana" w:hAnsi="Verdana"/>
                <w:sz w:val="16"/>
                <w:szCs w:val="16"/>
              </w:rPr>
              <w:t>25</w:t>
            </w:r>
          </w:p>
        </w:tc>
        <w:tc>
          <w:tcPr>
            <w:tcW w:w="851" w:type="dxa"/>
            <w:tcBorders>
              <w:top w:val="single" w:sz="4" w:space="0" w:color="auto"/>
              <w:left w:val="single" w:sz="4" w:space="0" w:color="auto"/>
              <w:bottom w:val="single" w:sz="4" w:space="0" w:color="auto"/>
              <w:right w:val="single" w:sz="4" w:space="0" w:color="auto"/>
            </w:tcBorders>
            <w:vAlign w:val="center"/>
          </w:tcPr>
          <w:p w14:paraId="2B973BBE" w14:textId="77777777" w:rsidR="00F02840" w:rsidRPr="005F4707" w:rsidRDefault="00F02840" w:rsidP="00F02840">
            <w:pPr>
              <w:jc w:val="center"/>
              <w:rPr>
                <w:rFonts w:ascii="Verdana" w:hAnsi="Verdana"/>
                <w:sz w:val="16"/>
                <w:szCs w:val="16"/>
              </w:rPr>
            </w:pPr>
            <w:r w:rsidRPr="005F4707">
              <w:rPr>
                <w:rFonts w:ascii="Verdana" w:hAnsi="Verdana"/>
                <w:sz w:val="16"/>
                <w:szCs w:val="16"/>
              </w:rPr>
              <w:t>75</w:t>
            </w:r>
          </w:p>
        </w:tc>
        <w:tc>
          <w:tcPr>
            <w:tcW w:w="992" w:type="dxa"/>
            <w:tcBorders>
              <w:top w:val="single" w:sz="4" w:space="0" w:color="auto"/>
              <w:left w:val="single" w:sz="4" w:space="0" w:color="auto"/>
              <w:bottom w:val="single" w:sz="4" w:space="0" w:color="auto"/>
              <w:right w:val="single" w:sz="4" w:space="0" w:color="auto"/>
            </w:tcBorders>
            <w:vAlign w:val="center"/>
          </w:tcPr>
          <w:p w14:paraId="63DBB3A0" w14:textId="77777777" w:rsidR="00F02840" w:rsidRPr="005F4707" w:rsidRDefault="00F02840" w:rsidP="00F02840">
            <w:pPr>
              <w:jc w:val="center"/>
              <w:rPr>
                <w:rFonts w:ascii="Verdana" w:hAnsi="Verdana"/>
                <w:sz w:val="16"/>
                <w:szCs w:val="16"/>
              </w:rPr>
            </w:pPr>
            <w:r w:rsidRPr="005F4707">
              <w:rPr>
                <w:rFonts w:ascii="Verdana" w:hAnsi="Verdana"/>
                <w:sz w:val="16"/>
                <w:szCs w:val="16"/>
              </w:rPr>
              <w:t>100</w:t>
            </w:r>
          </w:p>
        </w:tc>
      </w:tr>
      <w:tr w:rsidR="00F02840" w:rsidRPr="005F4707" w14:paraId="7B601D26" w14:textId="77777777" w:rsidTr="00F02840">
        <w:tc>
          <w:tcPr>
            <w:tcW w:w="715" w:type="dxa"/>
            <w:vMerge/>
            <w:tcBorders>
              <w:left w:val="single" w:sz="4" w:space="0" w:color="auto"/>
              <w:right w:val="single" w:sz="4" w:space="0" w:color="auto"/>
            </w:tcBorders>
            <w:vAlign w:val="center"/>
          </w:tcPr>
          <w:p w14:paraId="1820552C" w14:textId="77777777" w:rsidR="00F02840" w:rsidRPr="005F4707" w:rsidRDefault="00F02840" w:rsidP="00F02840">
            <w:pPr>
              <w:jc w:val="center"/>
              <w:rPr>
                <w:rFonts w:ascii="Verdana" w:hAnsi="Verdana"/>
                <w:b/>
                <w:bCs/>
                <w:sz w:val="16"/>
                <w:szCs w:val="16"/>
              </w:rPr>
            </w:pPr>
          </w:p>
        </w:tc>
        <w:tc>
          <w:tcPr>
            <w:tcW w:w="1123" w:type="dxa"/>
            <w:tcBorders>
              <w:left w:val="single" w:sz="4" w:space="0" w:color="auto"/>
              <w:right w:val="single" w:sz="4" w:space="0" w:color="auto"/>
            </w:tcBorders>
          </w:tcPr>
          <w:p w14:paraId="2B702678" w14:textId="77777777" w:rsidR="00F02840" w:rsidRPr="005F4707" w:rsidRDefault="00F02840" w:rsidP="00F02840">
            <w:pPr>
              <w:rPr>
                <w:rFonts w:ascii="Verdana" w:hAnsi="Verdana"/>
                <w:sz w:val="16"/>
                <w:szCs w:val="16"/>
              </w:rPr>
            </w:pPr>
            <w:r>
              <w:rPr>
                <w:rFonts w:ascii="Verdana" w:hAnsi="Verdana"/>
                <w:sz w:val="16"/>
                <w:szCs w:val="16"/>
              </w:rPr>
              <w:t>P25CH4P</w:t>
            </w:r>
          </w:p>
        </w:tc>
        <w:tc>
          <w:tcPr>
            <w:tcW w:w="2410" w:type="dxa"/>
            <w:tcBorders>
              <w:top w:val="single" w:sz="4" w:space="0" w:color="auto"/>
              <w:left w:val="single" w:sz="4" w:space="0" w:color="auto"/>
              <w:bottom w:val="single" w:sz="4" w:space="0" w:color="auto"/>
              <w:right w:val="single" w:sz="4" w:space="0" w:color="auto"/>
            </w:tcBorders>
            <w:vAlign w:val="center"/>
          </w:tcPr>
          <w:p w14:paraId="088086E4" w14:textId="77777777" w:rsidR="00F02840" w:rsidRPr="005F4707" w:rsidRDefault="00F02840" w:rsidP="00F02840">
            <w:pPr>
              <w:rPr>
                <w:rFonts w:ascii="Verdana" w:hAnsi="Verdana"/>
                <w:sz w:val="16"/>
                <w:szCs w:val="16"/>
              </w:rPr>
            </w:pPr>
            <w:r>
              <w:rPr>
                <w:rFonts w:ascii="Verdana" w:hAnsi="Verdana"/>
                <w:sz w:val="16"/>
                <w:szCs w:val="16"/>
              </w:rPr>
              <w:t>Core</w:t>
            </w:r>
            <w:r w:rsidRPr="005F4707">
              <w:rPr>
                <w:rFonts w:ascii="Verdana" w:hAnsi="Verdana"/>
                <w:sz w:val="16"/>
                <w:szCs w:val="16"/>
              </w:rPr>
              <w:t>-</w:t>
            </w:r>
            <w:r>
              <w:rPr>
                <w:rFonts w:ascii="Verdana" w:hAnsi="Verdana"/>
                <w:sz w:val="16"/>
                <w:szCs w:val="16"/>
              </w:rPr>
              <w:t>IV</w:t>
            </w:r>
            <w:r w:rsidRPr="005F4707">
              <w:rPr>
                <w:rFonts w:ascii="Verdana" w:hAnsi="Verdana"/>
                <w:sz w:val="16"/>
                <w:szCs w:val="16"/>
              </w:rPr>
              <w:t xml:space="preserve"> </w:t>
            </w:r>
          </w:p>
        </w:tc>
        <w:tc>
          <w:tcPr>
            <w:tcW w:w="4111" w:type="dxa"/>
            <w:tcBorders>
              <w:top w:val="single" w:sz="4" w:space="0" w:color="auto"/>
              <w:left w:val="single" w:sz="4" w:space="0" w:color="auto"/>
              <w:bottom w:val="single" w:sz="4" w:space="0" w:color="auto"/>
              <w:right w:val="single" w:sz="4" w:space="0" w:color="auto"/>
            </w:tcBorders>
            <w:vAlign w:val="center"/>
          </w:tcPr>
          <w:p w14:paraId="45C37C45" w14:textId="77777777" w:rsidR="00F02840" w:rsidRPr="006A2209" w:rsidRDefault="00F02840" w:rsidP="00F02840">
            <w:pPr>
              <w:rPr>
                <w:rFonts w:ascii="Verdana" w:hAnsi="Verdana"/>
                <w:sz w:val="16"/>
                <w:szCs w:val="16"/>
              </w:rPr>
            </w:pPr>
            <w:r w:rsidRPr="006A2209">
              <w:rPr>
                <w:rFonts w:ascii="Verdana" w:hAnsi="Verdana"/>
                <w:sz w:val="16"/>
                <w:szCs w:val="16"/>
              </w:rPr>
              <w:t>Inorganic Chemistry Practical</w:t>
            </w:r>
            <w:r>
              <w:rPr>
                <w:rFonts w:ascii="Verdana" w:hAnsi="Verdana"/>
                <w:sz w:val="16"/>
                <w:szCs w:val="16"/>
              </w:rPr>
              <w:t>’s</w:t>
            </w:r>
          </w:p>
        </w:tc>
        <w:tc>
          <w:tcPr>
            <w:tcW w:w="992" w:type="dxa"/>
            <w:tcBorders>
              <w:top w:val="single" w:sz="4" w:space="0" w:color="auto"/>
              <w:left w:val="single" w:sz="4" w:space="0" w:color="auto"/>
              <w:bottom w:val="single" w:sz="4" w:space="0" w:color="auto"/>
              <w:right w:val="single" w:sz="4" w:space="0" w:color="auto"/>
            </w:tcBorders>
            <w:vAlign w:val="center"/>
          </w:tcPr>
          <w:p w14:paraId="778339AE" w14:textId="77777777" w:rsidR="00F02840" w:rsidRPr="005F4707" w:rsidRDefault="00F02840" w:rsidP="00F02840">
            <w:pPr>
              <w:jc w:val="center"/>
              <w:rPr>
                <w:rFonts w:ascii="Verdana" w:hAnsi="Verdana"/>
                <w:sz w:val="16"/>
                <w:szCs w:val="16"/>
              </w:rPr>
            </w:pPr>
            <w:r w:rsidRPr="005F4707">
              <w:rPr>
                <w:rFonts w:ascii="Verdana" w:hAnsi="Verdana"/>
                <w:sz w:val="16"/>
                <w:szCs w:val="16"/>
              </w:rPr>
              <w:t>6</w:t>
            </w:r>
          </w:p>
        </w:tc>
        <w:tc>
          <w:tcPr>
            <w:tcW w:w="850" w:type="dxa"/>
            <w:tcBorders>
              <w:top w:val="single" w:sz="4" w:space="0" w:color="auto"/>
              <w:left w:val="single" w:sz="4" w:space="0" w:color="auto"/>
              <w:bottom w:val="single" w:sz="4" w:space="0" w:color="auto"/>
              <w:right w:val="single" w:sz="4" w:space="0" w:color="auto"/>
            </w:tcBorders>
            <w:vAlign w:val="center"/>
          </w:tcPr>
          <w:p w14:paraId="0048C785" w14:textId="77777777" w:rsidR="00F02840" w:rsidRPr="005F4707" w:rsidRDefault="00F02840" w:rsidP="00F02840">
            <w:pPr>
              <w:jc w:val="center"/>
              <w:rPr>
                <w:rFonts w:ascii="Verdana" w:hAnsi="Verdana"/>
                <w:sz w:val="16"/>
                <w:szCs w:val="16"/>
              </w:rPr>
            </w:pPr>
            <w:r w:rsidRPr="005F4707">
              <w:rPr>
                <w:rFonts w:ascii="Verdana" w:hAnsi="Verdana"/>
                <w:sz w:val="16"/>
                <w:szCs w:val="16"/>
              </w:rPr>
              <w:t>5</w:t>
            </w:r>
          </w:p>
        </w:tc>
        <w:tc>
          <w:tcPr>
            <w:tcW w:w="851" w:type="dxa"/>
            <w:tcBorders>
              <w:top w:val="single" w:sz="4" w:space="0" w:color="auto"/>
              <w:left w:val="single" w:sz="4" w:space="0" w:color="auto"/>
              <w:bottom w:val="single" w:sz="4" w:space="0" w:color="auto"/>
              <w:right w:val="single" w:sz="4" w:space="0" w:color="auto"/>
            </w:tcBorders>
            <w:vAlign w:val="center"/>
          </w:tcPr>
          <w:p w14:paraId="031ADDCF" w14:textId="77777777" w:rsidR="00F02840" w:rsidRPr="005F4707" w:rsidRDefault="00F02840" w:rsidP="00F02840">
            <w:pPr>
              <w:jc w:val="center"/>
              <w:rPr>
                <w:rFonts w:ascii="Verdana" w:hAnsi="Verdana"/>
                <w:sz w:val="16"/>
                <w:szCs w:val="16"/>
              </w:rPr>
            </w:pPr>
            <w:r>
              <w:rPr>
                <w:rFonts w:ascii="Verdana" w:hAnsi="Verdana"/>
                <w:sz w:val="16"/>
                <w:szCs w:val="16"/>
              </w:rPr>
              <w:t>6</w:t>
            </w:r>
          </w:p>
        </w:tc>
        <w:tc>
          <w:tcPr>
            <w:tcW w:w="850" w:type="dxa"/>
            <w:tcBorders>
              <w:top w:val="single" w:sz="4" w:space="0" w:color="auto"/>
              <w:left w:val="single" w:sz="4" w:space="0" w:color="auto"/>
              <w:bottom w:val="single" w:sz="4" w:space="0" w:color="auto"/>
              <w:right w:val="single" w:sz="4" w:space="0" w:color="auto"/>
            </w:tcBorders>
            <w:vAlign w:val="center"/>
          </w:tcPr>
          <w:p w14:paraId="38BC1349" w14:textId="77777777" w:rsidR="00F02840" w:rsidRPr="005F4707" w:rsidRDefault="00F02840" w:rsidP="00F02840">
            <w:pPr>
              <w:jc w:val="center"/>
              <w:rPr>
                <w:rFonts w:ascii="Verdana" w:hAnsi="Verdana"/>
                <w:sz w:val="16"/>
                <w:szCs w:val="16"/>
              </w:rPr>
            </w:pPr>
            <w:r w:rsidRPr="005F4707">
              <w:rPr>
                <w:rFonts w:ascii="Verdana" w:hAnsi="Verdana"/>
                <w:sz w:val="16"/>
                <w:szCs w:val="16"/>
              </w:rPr>
              <w:t>25</w:t>
            </w:r>
          </w:p>
        </w:tc>
        <w:tc>
          <w:tcPr>
            <w:tcW w:w="851" w:type="dxa"/>
            <w:tcBorders>
              <w:top w:val="single" w:sz="4" w:space="0" w:color="auto"/>
              <w:left w:val="single" w:sz="4" w:space="0" w:color="auto"/>
              <w:bottom w:val="single" w:sz="4" w:space="0" w:color="auto"/>
              <w:right w:val="single" w:sz="4" w:space="0" w:color="auto"/>
            </w:tcBorders>
            <w:vAlign w:val="center"/>
          </w:tcPr>
          <w:p w14:paraId="223CAB81" w14:textId="77777777" w:rsidR="00F02840" w:rsidRPr="005F4707" w:rsidRDefault="00F02840" w:rsidP="00F02840">
            <w:pPr>
              <w:jc w:val="center"/>
              <w:rPr>
                <w:rFonts w:ascii="Verdana" w:hAnsi="Verdana"/>
                <w:sz w:val="16"/>
                <w:szCs w:val="16"/>
              </w:rPr>
            </w:pPr>
            <w:r w:rsidRPr="005F4707">
              <w:rPr>
                <w:rFonts w:ascii="Verdana" w:hAnsi="Verdana"/>
                <w:sz w:val="16"/>
                <w:szCs w:val="16"/>
              </w:rPr>
              <w:t>75</w:t>
            </w:r>
          </w:p>
        </w:tc>
        <w:tc>
          <w:tcPr>
            <w:tcW w:w="992" w:type="dxa"/>
            <w:tcBorders>
              <w:top w:val="single" w:sz="4" w:space="0" w:color="auto"/>
              <w:left w:val="single" w:sz="4" w:space="0" w:color="auto"/>
              <w:bottom w:val="single" w:sz="4" w:space="0" w:color="auto"/>
              <w:right w:val="single" w:sz="4" w:space="0" w:color="auto"/>
            </w:tcBorders>
            <w:vAlign w:val="center"/>
          </w:tcPr>
          <w:p w14:paraId="0C8C3F2B" w14:textId="77777777" w:rsidR="00F02840" w:rsidRPr="005F4707" w:rsidRDefault="00F02840" w:rsidP="00F02840">
            <w:pPr>
              <w:jc w:val="center"/>
              <w:rPr>
                <w:rFonts w:ascii="Verdana" w:hAnsi="Verdana"/>
                <w:sz w:val="16"/>
                <w:szCs w:val="16"/>
              </w:rPr>
            </w:pPr>
            <w:r w:rsidRPr="005F4707">
              <w:rPr>
                <w:rFonts w:ascii="Verdana" w:hAnsi="Verdana"/>
                <w:sz w:val="16"/>
                <w:szCs w:val="16"/>
              </w:rPr>
              <w:t>100</w:t>
            </w:r>
          </w:p>
        </w:tc>
      </w:tr>
      <w:tr w:rsidR="00F02840" w:rsidRPr="005F4707" w14:paraId="1E6F06CA" w14:textId="77777777" w:rsidTr="00F02840">
        <w:tc>
          <w:tcPr>
            <w:tcW w:w="715" w:type="dxa"/>
            <w:vMerge/>
            <w:tcBorders>
              <w:left w:val="single" w:sz="4" w:space="0" w:color="auto"/>
              <w:right w:val="single" w:sz="4" w:space="0" w:color="auto"/>
            </w:tcBorders>
            <w:vAlign w:val="center"/>
          </w:tcPr>
          <w:p w14:paraId="314B346A" w14:textId="77777777" w:rsidR="00F02840" w:rsidRPr="005F4707" w:rsidRDefault="00F02840" w:rsidP="00F02840">
            <w:pPr>
              <w:jc w:val="center"/>
              <w:rPr>
                <w:rFonts w:ascii="Verdana" w:hAnsi="Verdana"/>
                <w:b/>
                <w:bCs/>
                <w:sz w:val="16"/>
                <w:szCs w:val="16"/>
              </w:rPr>
            </w:pPr>
          </w:p>
        </w:tc>
        <w:tc>
          <w:tcPr>
            <w:tcW w:w="1123" w:type="dxa"/>
            <w:tcBorders>
              <w:left w:val="single" w:sz="4" w:space="0" w:color="auto"/>
              <w:right w:val="single" w:sz="4" w:space="0" w:color="auto"/>
            </w:tcBorders>
            <w:vAlign w:val="center"/>
          </w:tcPr>
          <w:p w14:paraId="2D2698DB" w14:textId="77777777" w:rsidR="00F02840" w:rsidRPr="005F4707" w:rsidRDefault="00F02840" w:rsidP="00F02840">
            <w:pPr>
              <w:rPr>
                <w:rFonts w:ascii="Verdana" w:hAnsi="Verdana"/>
                <w:sz w:val="16"/>
                <w:szCs w:val="16"/>
              </w:rPr>
            </w:pPr>
            <w:r>
              <w:rPr>
                <w:rFonts w:ascii="Verdana" w:hAnsi="Verdana"/>
                <w:sz w:val="16"/>
                <w:szCs w:val="16"/>
              </w:rPr>
              <w:t>P25CH5E</w:t>
            </w:r>
          </w:p>
        </w:tc>
        <w:tc>
          <w:tcPr>
            <w:tcW w:w="2410" w:type="dxa"/>
            <w:tcBorders>
              <w:top w:val="single" w:sz="4" w:space="0" w:color="auto"/>
              <w:left w:val="single" w:sz="4" w:space="0" w:color="auto"/>
              <w:bottom w:val="single" w:sz="4" w:space="0" w:color="auto"/>
              <w:right w:val="single" w:sz="4" w:space="0" w:color="auto"/>
            </w:tcBorders>
            <w:vAlign w:val="center"/>
          </w:tcPr>
          <w:p w14:paraId="3CC2D4F0" w14:textId="77777777" w:rsidR="00F02840" w:rsidRPr="005F4707" w:rsidRDefault="00F02840" w:rsidP="00F02840">
            <w:pPr>
              <w:rPr>
                <w:rFonts w:ascii="Verdana" w:hAnsi="Verdana"/>
                <w:sz w:val="16"/>
                <w:szCs w:val="16"/>
              </w:rPr>
            </w:pPr>
            <w:r>
              <w:rPr>
                <w:rFonts w:ascii="Verdana" w:hAnsi="Verdana"/>
                <w:sz w:val="16"/>
                <w:szCs w:val="16"/>
              </w:rPr>
              <w:t>Core Based Elective</w:t>
            </w:r>
            <w:r w:rsidRPr="005F4707">
              <w:rPr>
                <w:rFonts w:ascii="Verdana" w:hAnsi="Verdana"/>
                <w:sz w:val="16"/>
                <w:szCs w:val="16"/>
              </w:rPr>
              <w:t xml:space="preserve">-I  </w:t>
            </w:r>
          </w:p>
        </w:tc>
        <w:tc>
          <w:tcPr>
            <w:tcW w:w="4111" w:type="dxa"/>
            <w:tcBorders>
              <w:top w:val="single" w:sz="4" w:space="0" w:color="auto"/>
              <w:left w:val="single" w:sz="4" w:space="0" w:color="auto"/>
              <w:bottom w:val="single" w:sz="4" w:space="0" w:color="auto"/>
              <w:right w:val="single" w:sz="4" w:space="0" w:color="auto"/>
            </w:tcBorders>
            <w:vAlign w:val="center"/>
          </w:tcPr>
          <w:p w14:paraId="196FCAB0" w14:textId="77777777" w:rsidR="00F02840" w:rsidRDefault="00F02840" w:rsidP="00F02840">
            <w:pPr>
              <w:rPr>
                <w:rFonts w:ascii="Verdana" w:hAnsi="Verdana"/>
                <w:sz w:val="16"/>
                <w:szCs w:val="16"/>
              </w:rPr>
            </w:pPr>
            <w:r w:rsidRPr="006A2209">
              <w:rPr>
                <w:rFonts w:ascii="Verdana" w:hAnsi="Verdana"/>
                <w:sz w:val="16"/>
                <w:szCs w:val="16"/>
              </w:rPr>
              <w:t xml:space="preserve">(A) </w:t>
            </w:r>
            <w:r>
              <w:rPr>
                <w:rFonts w:ascii="Verdana" w:hAnsi="Verdana"/>
                <w:sz w:val="16"/>
                <w:szCs w:val="16"/>
              </w:rPr>
              <w:t>Principles of Chemical</w:t>
            </w:r>
            <w:r w:rsidRPr="006A2209">
              <w:rPr>
                <w:rFonts w:ascii="Verdana" w:hAnsi="Verdana"/>
                <w:sz w:val="16"/>
                <w:szCs w:val="16"/>
              </w:rPr>
              <w:t xml:space="preserve"> </w:t>
            </w:r>
            <w:r>
              <w:rPr>
                <w:rFonts w:ascii="Verdana" w:hAnsi="Verdana"/>
                <w:sz w:val="16"/>
                <w:szCs w:val="16"/>
              </w:rPr>
              <w:t xml:space="preserve">Processes </w:t>
            </w:r>
          </w:p>
          <w:p w14:paraId="70BF910F" w14:textId="77777777" w:rsidR="00F02840" w:rsidRPr="006A2209" w:rsidRDefault="00F02840" w:rsidP="00F02840">
            <w:pPr>
              <w:rPr>
                <w:rFonts w:ascii="Verdana" w:hAnsi="Verdana"/>
                <w:sz w:val="16"/>
                <w:szCs w:val="16"/>
              </w:rPr>
            </w:pPr>
            <w:r w:rsidRPr="006A2209">
              <w:rPr>
                <w:rFonts w:ascii="Verdana" w:hAnsi="Verdana"/>
                <w:sz w:val="16"/>
                <w:szCs w:val="16"/>
              </w:rPr>
              <w:t>(B)</w:t>
            </w:r>
            <w:r>
              <w:rPr>
                <w:rFonts w:ascii="Verdana" w:hAnsi="Verdana"/>
                <w:sz w:val="16"/>
                <w:szCs w:val="16"/>
              </w:rPr>
              <w:t xml:space="preserve"> </w:t>
            </w:r>
            <w:r w:rsidRPr="006A2209">
              <w:rPr>
                <w:rFonts w:ascii="Verdana" w:hAnsi="Verdana"/>
                <w:sz w:val="16"/>
                <w:szCs w:val="16"/>
              </w:rPr>
              <w:t xml:space="preserve">Nanomaterials </w:t>
            </w:r>
            <w:r>
              <w:rPr>
                <w:rFonts w:ascii="Verdana" w:hAnsi="Verdana"/>
                <w:sz w:val="16"/>
                <w:szCs w:val="16"/>
              </w:rPr>
              <w:t>a</w:t>
            </w:r>
            <w:r w:rsidRPr="006A2209">
              <w:rPr>
                <w:rFonts w:ascii="Verdana" w:hAnsi="Verdana"/>
                <w:sz w:val="16"/>
                <w:szCs w:val="16"/>
              </w:rPr>
              <w:t>nd Nanotechnology</w:t>
            </w:r>
          </w:p>
          <w:p w14:paraId="002CE576" w14:textId="77777777" w:rsidR="00F02840" w:rsidRPr="006A2209" w:rsidRDefault="00F02840" w:rsidP="00F02840">
            <w:pPr>
              <w:rPr>
                <w:rFonts w:ascii="Verdana" w:hAnsi="Verdana"/>
                <w:sz w:val="16"/>
                <w:szCs w:val="16"/>
              </w:rPr>
            </w:pPr>
            <w:r w:rsidRPr="006A2209">
              <w:rPr>
                <w:rFonts w:ascii="Verdana" w:hAnsi="Verdana"/>
                <w:sz w:val="16"/>
                <w:szCs w:val="16"/>
              </w:rPr>
              <w:t>(C) Industrial Chemistry</w:t>
            </w:r>
          </w:p>
        </w:tc>
        <w:tc>
          <w:tcPr>
            <w:tcW w:w="992" w:type="dxa"/>
            <w:tcBorders>
              <w:top w:val="single" w:sz="4" w:space="0" w:color="auto"/>
              <w:left w:val="single" w:sz="4" w:space="0" w:color="auto"/>
              <w:bottom w:val="single" w:sz="4" w:space="0" w:color="auto"/>
              <w:right w:val="single" w:sz="4" w:space="0" w:color="auto"/>
            </w:tcBorders>
            <w:vAlign w:val="center"/>
          </w:tcPr>
          <w:p w14:paraId="556BA0D4" w14:textId="77777777" w:rsidR="00F02840" w:rsidRPr="005F4707" w:rsidRDefault="00F02840" w:rsidP="00F02840">
            <w:pPr>
              <w:jc w:val="center"/>
              <w:rPr>
                <w:rFonts w:ascii="Verdana" w:hAnsi="Verdana"/>
                <w:sz w:val="16"/>
                <w:szCs w:val="16"/>
              </w:rPr>
            </w:pPr>
            <w:r>
              <w:rPr>
                <w:rFonts w:ascii="Verdana" w:hAnsi="Verdana"/>
                <w:sz w:val="16"/>
                <w:szCs w:val="16"/>
              </w:rPr>
              <w:t>6</w:t>
            </w:r>
          </w:p>
        </w:tc>
        <w:tc>
          <w:tcPr>
            <w:tcW w:w="850" w:type="dxa"/>
            <w:tcBorders>
              <w:top w:val="single" w:sz="4" w:space="0" w:color="auto"/>
              <w:left w:val="single" w:sz="4" w:space="0" w:color="auto"/>
              <w:bottom w:val="single" w:sz="4" w:space="0" w:color="auto"/>
              <w:right w:val="single" w:sz="4" w:space="0" w:color="auto"/>
            </w:tcBorders>
            <w:vAlign w:val="center"/>
          </w:tcPr>
          <w:p w14:paraId="1D05D15E" w14:textId="77777777" w:rsidR="00F02840" w:rsidRPr="005F4707" w:rsidRDefault="00F02840" w:rsidP="00F02840">
            <w:pPr>
              <w:jc w:val="center"/>
              <w:rPr>
                <w:rFonts w:ascii="Verdana" w:hAnsi="Verdana"/>
                <w:sz w:val="16"/>
                <w:szCs w:val="16"/>
              </w:rPr>
            </w:pPr>
            <w:r w:rsidRPr="005F4707">
              <w:rPr>
                <w:rFonts w:ascii="Verdana" w:hAnsi="Verdana"/>
                <w:sz w:val="16"/>
                <w:szCs w:val="16"/>
              </w:rPr>
              <w:t>3</w:t>
            </w:r>
          </w:p>
        </w:tc>
        <w:tc>
          <w:tcPr>
            <w:tcW w:w="851" w:type="dxa"/>
            <w:tcBorders>
              <w:top w:val="single" w:sz="4" w:space="0" w:color="auto"/>
              <w:left w:val="single" w:sz="4" w:space="0" w:color="auto"/>
              <w:bottom w:val="single" w:sz="4" w:space="0" w:color="auto"/>
              <w:right w:val="single" w:sz="4" w:space="0" w:color="auto"/>
            </w:tcBorders>
            <w:vAlign w:val="center"/>
          </w:tcPr>
          <w:p w14:paraId="033DB7AD" w14:textId="77777777" w:rsidR="00F02840" w:rsidRPr="005F4707" w:rsidRDefault="00F02840" w:rsidP="00F02840">
            <w:pPr>
              <w:jc w:val="center"/>
              <w:rPr>
                <w:rFonts w:ascii="Verdana" w:hAnsi="Verdana"/>
                <w:sz w:val="16"/>
                <w:szCs w:val="16"/>
              </w:rPr>
            </w:pPr>
            <w:r w:rsidRPr="005F4707">
              <w:rPr>
                <w:rFonts w:ascii="Verdana" w:hAnsi="Verdana"/>
                <w:sz w:val="16"/>
                <w:szCs w:val="16"/>
              </w:rPr>
              <w:t>3</w:t>
            </w:r>
          </w:p>
        </w:tc>
        <w:tc>
          <w:tcPr>
            <w:tcW w:w="850" w:type="dxa"/>
            <w:tcBorders>
              <w:top w:val="single" w:sz="4" w:space="0" w:color="auto"/>
              <w:left w:val="single" w:sz="4" w:space="0" w:color="auto"/>
              <w:bottom w:val="single" w:sz="4" w:space="0" w:color="auto"/>
              <w:right w:val="single" w:sz="4" w:space="0" w:color="auto"/>
            </w:tcBorders>
            <w:vAlign w:val="center"/>
          </w:tcPr>
          <w:p w14:paraId="71BC27FC" w14:textId="77777777" w:rsidR="00F02840" w:rsidRPr="005F4707" w:rsidRDefault="00F02840" w:rsidP="00F02840">
            <w:pPr>
              <w:jc w:val="center"/>
              <w:rPr>
                <w:rFonts w:ascii="Verdana" w:hAnsi="Verdana"/>
                <w:sz w:val="16"/>
                <w:szCs w:val="16"/>
              </w:rPr>
            </w:pPr>
            <w:r w:rsidRPr="005F4707">
              <w:rPr>
                <w:rFonts w:ascii="Verdana" w:hAnsi="Verdana"/>
                <w:sz w:val="16"/>
                <w:szCs w:val="16"/>
              </w:rPr>
              <w:t>25</w:t>
            </w:r>
          </w:p>
        </w:tc>
        <w:tc>
          <w:tcPr>
            <w:tcW w:w="851" w:type="dxa"/>
            <w:tcBorders>
              <w:top w:val="single" w:sz="4" w:space="0" w:color="auto"/>
              <w:left w:val="single" w:sz="4" w:space="0" w:color="auto"/>
              <w:bottom w:val="single" w:sz="4" w:space="0" w:color="auto"/>
              <w:right w:val="single" w:sz="4" w:space="0" w:color="auto"/>
            </w:tcBorders>
            <w:vAlign w:val="center"/>
          </w:tcPr>
          <w:p w14:paraId="5A56DAF8" w14:textId="77777777" w:rsidR="00F02840" w:rsidRPr="005F4707" w:rsidRDefault="00F02840" w:rsidP="00F02840">
            <w:pPr>
              <w:jc w:val="center"/>
              <w:rPr>
                <w:rFonts w:ascii="Verdana" w:hAnsi="Verdana"/>
                <w:sz w:val="16"/>
                <w:szCs w:val="16"/>
              </w:rPr>
            </w:pPr>
            <w:r w:rsidRPr="005F4707">
              <w:rPr>
                <w:rFonts w:ascii="Verdana" w:hAnsi="Verdana"/>
                <w:sz w:val="16"/>
                <w:szCs w:val="16"/>
              </w:rPr>
              <w:t>75</w:t>
            </w:r>
          </w:p>
        </w:tc>
        <w:tc>
          <w:tcPr>
            <w:tcW w:w="992" w:type="dxa"/>
            <w:tcBorders>
              <w:top w:val="single" w:sz="4" w:space="0" w:color="auto"/>
              <w:left w:val="single" w:sz="4" w:space="0" w:color="auto"/>
              <w:bottom w:val="single" w:sz="4" w:space="0" w:color="auto"/>
              <w:right w:val="single" w:sz="4" w:space="0" w:color="auto"/>
            </w:tcBorders>
            <w:vAlign w:val="center"/>
          </w:tcPr>
          <w:p w14:paraId="511B4691" w14:textId="77777777" w:rsidR="00F02840" w:rsidRPr="005F4707" w:rsidRDefault="00F02840" w:rsidP="00F02840">
            <w:pPr>
              <w:jc w:val="center"/>
              <w:rPr>
                <w:rFonts w:ascii="Verdana" w:hAnsi="Verdana"/>
                <w:sz w:val="16"/>
                <w:szCs w:val="16"/>
              </w:rPr>
            </w:pPr>
            <w:r w:rsidRPr="005F4707">
              <w:rPr>
                <w:rFonts w:ascii="Verdana" w:hAnsi="Verdana"/>
                <w:sz w:val="16"/>
                <w:szCs w:val="16"/>
              </w:rPr>
              <w:t>100</w:t>
            </w:r>
          </w:p>
        </w:tc>
      </w:tr>
      <w:tr w:rsidR="00F02840" w:rsidRPr="005F4707" w14:paraId="78845439" w14:textId="77777777" w:rsidTr="00F02840">
        <w:tc>
          <w:tcPr>
            <w:tcW w:w="715" w:type="dxa"/>
            <w:vMerge w:val="restart"/>
            <w:tcBorders>
              <w:left w:val="single" w:sz="4" w:space="0" w:color="auto"/>
              <w:right w:val="single" w:sz="4" w:space="0" w:color="auto"/>
            </w:tcBorders>
            <w:vAlign w:val="center"/>
          </w:tcPr>
          <w:p w14:paraId="24642C41" w14:textId="77777777" w:rsidR="00F02840" w:rsidRPr="005F4707" w:rsidRDefault="00F02840" w:rsidP="00F02840">
            <w:pPr>
              <w:jc w:val="center"/>
              <w:rPr>
                <w:rFonts w:ascii="Verdana" w:hAnsi="Verdana"/>
                <w:b/>
                <w:bCs/>
                <w:sz w:val="16"/>
                <w:szCs w:val="16"/>
              </w:rPr>
            </w:pPr>
          </w:p>
          <w:p w14:paraId="32028E49" w14:textId="77777777" w:rsidR="00F02840" w:rsidRPr="005F4707" w:rsidRDefault="00F02840" w:rsidP="00F02840">
            <w:pPr>
              <w:jc w:val="center"/>
              <w:rPr>
                <w:rFonts w:ascii="Verdana" w:hAnsi="Verdana"/>
                <w:b/>
                <w:bCs/>
                <w:sz w:val="16"/>
                <w:szCs w:val="16"/>
              </w:rPr>
            </w:pPr>
          </w:p>
          <w:p w14:paraId="271943BD" w14:textId="77777777" w:rsidR="00F02840" w:rsidRPr="005F4707" w:rsidRDefault="00F02840" w:rsidP="00F02840">
            <w:pPr>
              <w:jc w:val="center"/>
              <w:rPr>
                <w:rFonts w:ascii="Verdana" w:hAnsi="Verdana"/>
                <w:b/>
                <w:bCs/>
                <w:sz w:val="16"/>
                <w:szCs w:val="16"/>
              </w:rPr>
            </w:pPr>
            <w:r w:rsidRPr="005F4707">
              <w:rPr>
                <w:rFonts w:ascii="Verdana" w:hAnsi="Verdana"/>
                <w:b/>
                <w:bCs/>
                <w:sz w:val="16"/>
                <w:szCs w:val="16"/>
              </w:rPr>
              <w:t>II</w:t>
            </w:r>
          </w:p>
        </w:tc>
        <w:tc>
          <w:tcPr>
            <w:tcW w:w="1123" w:type="dxa"/>
            <w:tcBorders>
              <w:left w:val="single" w:sz="4" w:space="0" w:color="auto"/>
              <w:right w:val="single" w:sz="4" w:space="0" w:color="auto"/>
            </w:tcBorders>
          </w:tcPr>
          <w:p w14:paraId="0F486C80" w14:textId="77777777" w:rsidR="00F02840" w:rsidRPr="005F4707" w:rsidRDefault="00F02840" w:rsidP="00F02840">
            <w:pPr>
              <w:rPr>
                <w:rFonts w:ascii="Verdana" w:hAnsi="Verdana"/>
                <w:b/>
                <w:sz w:val="16"/>
                <w:szCs w:val="16"/>
              </w:rPr>
            </w:pPr>
          </w:p>
        </w:tc>
        <w:tc>
          <w:tcPr>
            <w:tcW w:w="2410" w:type="dxa"/>
            <w:tcBorders>
              <w:top w:val="single" w:sz="4" w:space="0" w:color="auto"/>
              <w:left w:val="single" w:sz="4" w:space="0" w:color="auto"/>
              <w:bottom w:val="single" w:sz="4" w:space="0" w:color="auto"/>
              <w:right w:val="single" w:sz="4" w:space="0" w:color="auto"/>
            </w:tcBorders>
            <w:vAlign w:val="center"/>
          </w:tcPr>
          <w:p w14:paraId="68771EDF" w14:textId="77777777" w:rsidR="00F02840" w:rsidRPr="005F4707" w:rsidRDefault="00F02840" w:rsidP="00F02840">
            <w:pPr>
              <w:rPr>
                <w:rFonts w:ascii="Verdana" w:hAnsi="Verdana"/>
                <w:b/>
                <w:sz w:val="16"/>
                <w:szCs w:val="16"/>
              </w:rPr>
            </w:pPr>
          </w:p>
        </w:tc>
        <w:tc>
          <w:tcPr>
            <w:tcW w:w="4111" w:type="dxa"/>
            <w:tcBorders>
              <w:top w:val="single" w:sz="4" w:space="0" w:color="auto"/>
              <w:left w:val="single" w:sz="4" w:space="0" w:color="auto"/>
              <w:bottom w:val="single" w:sz="4" w:space="0" w:color="auto"/>
              <w:right w:val="single" w:sz="4" w:space="0" w:color="auto"/>
            </w:tcBorders>
            <w:vAlign w:val="center"/>
          </w:tcPr>
          <w:p w14:paraId="3CE84FF1" w14:textId="77777777" w:rsidR="00F02840" w:rsidRPr="006A2209" w:rsidRDefault="00F02840" w:rsidP="00F02840">
            <w:pPr>
              <w:jc w:val="right"/>
              <w:rPr>
                <w:rFonts w:ascii="Verdana" w:hAnsi="Verdana"/>
                <w:b/>
                <w:sz w:val="16"/>
                <w:szCs w:val="16"/>
              </w:rPr>
            </w:pPr>
            <w:r w:rsidRPr="006A2209">
              <w:rPr>
                <w:rFonts w:ascii="Verdana" w:hAnsi="Verdana"/>
                <w:b/>
                <w:sz w:val="16"/>
                <w:szCs w:val="16"/>
              </w:rPr>
              <w:t>Total</w:t>
            </w:r>
          </w:p>
        </w:tc>
        <w:tc>
          <w:tcPr>
            <w:tcW w:w="992" w:type="dxa"/>
            <w:tcBorders>
              <w:top w:val="single" w:sz="4" w:space="0" w:color="auto"/>
              <w:left w:val="single" w:sz="4" w:space="0" w:color="auto"/>
              <w:bottom w:val="single" w:sz="4" w:space="0" w:color="auto"/>
              <w:right w:val="single" w:sz="4" w:space="0" w:color="auto"/>
            </w:tcBorders>
            <w:vAlign w:val="center"/>
          </w:tcPr>
          <w:p w14:paraId="374F9EDA" w14:textId="77777777" w:rsidR="00F02840" w:rsidRPr="005F4707" w:rsidRDefault="00F02840" w:rsidP="00F02840">
            <w:pPr>
              <w:jc w:val="center"/>
              <w:rPr>
                <w:rFonts w:ascii="Verdana" w:hAnsi="Verdana"/>
                <w:b/>
                <w:sz w:val="16"/>
                <w:szCs w:val="16"/>
              </w:rPr>
            </w:pPr>
            <w:r>
              <w:rPr>
                <w:rFonts w:ascii="Verdana" w:hAnsi="Verdana"/>
                <w:b/>
                <w:sz w:val="16"/>
                <w:szCs w:val="16"/>
              </w:rPr>
              <w:t>30</w:t>
            </w:r>
          </w:p>
        </w:tc>
        <w:tc>
          <w:tcPr>
            <w:tcW w:w="850" w:type="dxa"/>
            <w:tcBorders>
              <w:top w:val="single" w:sz="4" w:space="0" w:color="auto"/>
              <w:left w:val="single" w:sz="4" w:space="0" w:color="auto"/>
              <w:bottom w:val="single" w:sz="4" w:space="0" w:color="auto"/>
              <w:right w:val="single" w:sz="4" w:space="0" w:color="auto"/>
            </w:tcBorders>
            <w:vAlign w:val="center"/>
          </w:tcPr>
          <w:p w14:paraId="048DE3EC" w14:textId="77777777" w:rsidR="00F02840" w:rsidRPr="005F4707" w:rsidRDefault="00F02840" w:rsidP="00F02840">
            <w:pPr>
              <w:jc w:val="center"/>
              <w:rPr>
                <w:rFonts w:ascii="Verdana" w:hAnsi="Verdana"/>
                <w:b/>
                <w:sz w:val="16"/>
                <w:szCs w:val="16"/>
              </w:rPr>
            </w:pPr>
            <w:r w:rsidRPr="005F4707">
              <w:rPr>
                <w:rFonts w:ascii="Verdana" w:hAnsi="Verdana"/>
                <w:b/>
                <w:sz w:val="16"/>
                <w:szCs w:val="16"/>
              </w:rPr>
              <w:t>23</w:t>
            </w:r>
          </w:p>
        </w:tc>
        <w:tc>
          <w:tcPr>
            <w:tcW w:w="851" w:type="dxa"/>
            <w:tcBorders>
              <w:top w:val="single" w:sz="4" w:space="0" w:color="auto"/>
              <w:left w:val="single" w:sz="4" w:space="0" w:color="auto"/>
              <w:bottom w:val="single" w:sz="4" w:space="0" w:color="auto"/>
              <w:right w:val="single" w:sz="4" w:space="0" w:color="auto"/>
            </w:tcBorders>
            <w:vAlign w:val="center"/>
          </w:tcPr>
          <w:p w14:paraId="526D763A" w14:textId="77777777" w:rsidR="00F02840" w:rsidRPr="005F4707" w:rsidRDefault="00F02840" w:rsidP="00F02840">
            <w:pPr>
              <w:jc w:val="center"/>
              <w:rPr>
                <w:rFonts w:ascii="Verdana" w:hAnsi="Verdana"/>
                <w:b/>
                <w:sz w:val="16"/>
                <w:szCs w:val="16"/>
              </w:rPr>
            </w:pPr>
          </w:p>
        </w:tc>
        <w:tc>
          <w:tcPr>
            <w:tcW w:w="850" w:type="dxa"/>
            <w:tcBorders>
              <w:top w:val="single" w:sz="4" w:space="0" w:color="auto"/>
              <w:left w:val="single" w:sz="4" w:space="0" w:color="auto"/>
              <w:bottom w:val="single" w:sz="4" w:space="0" w:color="auto"/>
              <w:right w:val="single" w:sz="4" w:space="0" w:color="auto"/>
            </w:tcBorders>
            <w:vAlign w:val="center"/>
          </w:tcPr>
          <w:p w14:paraId="4C5D7054" w14:textId="77777777" w:rsidR="00F02840" w:rsidRPr="005F4707" w:rsidRDefault="00F02840" w:rsidP="00F02840">
            <w:pPr>
              <w:jc w:val="center"/>
              <w:rPr>
                <w:rFonts w:ascii="Verdana" w:hAnsi="Verdana"/>
                <w:b/>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14:paraId="37AB1784" w14:textId="77777777" w:rsidR="00F02840" w:rsidRPr="005F4707" w:rsidRDefault="00F02840" w:rsidP="00F02840">
            <w:pPr>
              <w:jc w:val="center"/>
              <w:rPr>
                <w:rFonts w:ascii="Verdana" w:hAnsi="Verdana"/>
                <w:b/>
                <w:sz w:val="16"/>
                <w:szCs w:val="16"/>
              </w:rPr>
            </w:pPr>
          </w:p>
        </w:tc>
        <w:tc>
          <w:tcPr>
            <w:tcW w:w="992" w:type="dxa"/>
            <w:tcBorders>
              <w:top w:val="single" w:sz="4" w:space="0" w:color="auto"/>
              <w:left w:val="single" w:sz="4" w:space="0" w:color="auto"/>
              <w:bottom w:val="single" w:sz="4" w:space="0" w:color="auto"/>
              <w:right w:val="single" w:sz="4" w:space="0" w:color="auto"/>
            </w:tcBorders>
            <w:vAlign w:val="center"/>
          </w:tcPr>
          <w:p w14:paraId="39B1E3FE" w14:textId="77777777" w:rsidR="00F02840" w:rsidRPr="005F4707" w:rsidRDefault="00F02840" w:rsidP="00F02840">
            <w:pPr>
              <w:jc w:val="center"/>
              <w:rPr>
                <w:rFonts w:ascii="Verdana" w:hAnsi="Verdana"/>
                <w:b/>
                <w:sz w:val="16"/>
                <w:szCs w:val="16"/>
              </w:rPr>
            </w:pPr>
            <w:r w:rsidRPr="005F4707">
              <w:rPr>
                <w:rFonts w:ascii="Verdana" w:hAnsi="Verdana"/>
                <w:b/>
                <w:sz w:val="16"/>
                <w:szCs w:val="16"/>
              </w:rPr>
              <w:t>500</w:t>
            </w:r>
          </w:p>
        </w:tc>
      </w:tr>
      <w:tr w:rsidR="00F02840" w:rsidRPr="005F4707" w14:paraId="63A33438" w14:textId="77777777" w:rsidTr="00F02840">
        <w:tc>
          <w:tcPr>
            <w:tcW w:w="715" w:type="dxa"/>
            <w:vMerge/>
            <w:tcBorders>
              <w:left w:val="single" w:sz="4" w:space="0" w:color="auto"/>
              <w:right w:val="single" w:sz="4" w:space="0" w:color="auto"/>
            </w:tcBorders>
            <w:vAlign w:val="center"/>
          </w:tcPr>
          <w:p w14:paraId="079FFD74" w14:textId="77777777" w:rsidR="00F02840" w:rsidRPr="005F4707" w:rsidRDefault="00F02840" w:rsidP="00F02840">
            <w:pPr>
              <w:jc w:val="center"/>
              <w:rPr>
                <w:rFonts w:ascii="Verdana" w:hAnsi="Verdana"/>
                <w:b/>
                <w:bCs/>
                <w:sz w:val="16"/>
                <w:szCs w:val="16"/>
              </w:rPr>
            </w:pPr>
          </w:p>
        </w:tc>
        <w:tc>
          <w:tcPr>
            <w:tcW w:w="1123" w:type="dxa"/>
            <w:tcBorders>
              <w:left w:val="single" w:sz="4" w:space="0" w:color="auto"/>
              <w:right w:val="single" w:sz="4" w:space="0" w:color="auto"/>
            </w:tcBorders>
          </w:tcPr>
          <w:p w14:paraId="1FCB109A" w14:textId="77777777" w:rsidR="00F02840" w:rsidRPr="005F4707" w:rsidRDefault="00F02840" w:rsidP="00F02840">
            <w:pPr>
              <w:rPr>
                <w:rFonts w:ascii="Verdana" w:hAnsi="Verdana"/>
                <w:sz w:val="16"/>
                <w:szCs w:val="16"/>
              </w:rPr>
            </w:pPr>
            <w:r>
              <w:rPr>
                <w:rFonts w:ascii="Verdana" w:hAnsi="Verdana"/>
                <w:sz w:val="16"/>
                <w:szCs w:val="16"/>
              </w:rPr>
              <w:t>P25CH6</w:t>
            </w:r>
          </w:p>
        </w:tc>
        <w:tc>
          <w:tcPr>
            <w:tcW w:w="2410" w:type="dxa"/>
            <w:tcBorders>
              <w:top w:val="single" w:sz="4" w:space="0" w:color="auto"/>
              <w:left w:val="single" w:sz="4" w:space="0" w:color="auto"/>
              <w:bottom w:val="single" w:sz="4" w:space="0" w:color="auto"/>
              <w:right w:val="single" w:sz="4" w:space="0" w:color="auto"/>
            </w:tcBorders>
            <w:vAlign w:val="center"/>
          </w:tcPr>
          <w:p w14:paraId="4C48A608" w14:textId="77777777" w:rsidR="00F02840" w:rsidRPr="005F4707" w:rsidRDefault="00F02840" w:rsidP="00F02840">
            <w:pPr>
              <w:rPr>
                <w:rFonts w:ascii="Verdana" w:hAnsi="Verdana"/>
                <w:b/>
                <w:sz w:val="16"/>
                <w:szCs w:val="16"/>
              </w:rPr>
            </w:pPr>
            <w:r>
              <w:rPr>
                <w:rFonts w:ascii="Verdana" w:hAnsi="Verdana"/>
                <w:sz w:val="16"/>
                <w:szCs w:val="16"/>
              </w:rPr>
              <w:t>Core</w:t>
            </w:r>
            <w:r w:rsidRPr="005F4707">
              <w:rPr>
                <w:rFonts w:ascii="Verdana" w:hAnsi="Verdana"/>
                <w:sz w:val="16"/>
                <w:szCs w:val="16"/>
              </w:rPr>
              <w:t>-</w:t>
            </w:r>
            <w:r>
              <w:rPr>
                <w:rFonts w:ascii="Verdana" w:hAnsi="Verdana"/>
                <w:sz w:val="16"/>
                <w:szCs w:val="16"/>
              </w:rPr>
              <w:t>V</w:t>
            </w:r>
          </w:p>
        </w:tc>
        <w:tc>
          <w:tcPr>
            <w:tcW w:w="4111" w:type="dxa"/>
            <w:tcBorders>
              <w:top w:val="single" w:sz="4" w:space="0" w:color="auto"/>
              <w:left w:val="single" w:sz="4" w:space="0" w:color="auto"/>
              <w:bottom w:val="single" w:sz="4" w:space="0" w:color="auto"/>
              <w:right w:val="single" w:sz="4" w:space="0" w:color="auto"/>
            </w:tcBorders>
            <w:vAlign w:val="center"/>
          </w:tcPr>
          <w:p w14:paraId="1A1662B1" w14:textId="77777777" w:rsidR="00F02840" w:rsidRPr="006A2209" w:rsidRDefault="00F02840" w:rsidP="00F02840">
            <w:pPr>
              <w:rPr>
                <w:rFonts w:ascii="Verdana" w:hAnsi="Verdana"/>
                <w:b/>
                <w:sz w:val="16"/>
                <w:szCs w:val="16"/>
              </w:rPr>
            </w:pPr>
            <w:r w:rsidRPr="000811F8">
              <w:rPr>
                <w:rFonts w:ascii="Verdana" w:hAnsi="Verdana"/>
                <w:sz w:val="16"/>
                <w:szCs w:val="16"/>
              </w:rPr>
              <w:t>Inorganic</w:t>
            </w:r>
            <w:r>
              <w:rPr>
                <w:rFonts w:ascii="Verdana" w:hAnsi="Verdana"/>
                <w:sz w:val="16"/>
                <w:szCs w:val="16"/>
              </w:rPr>
              <w:t xml:space="preserve"> </w:t>
            </w:r>
            <w:r w:rsidRPr="000811F8">
              <w:rPr>
                <w:rFonts w:ascii="Verdana" w:hAnsi="Verdana"/>
                <w:sz w:val="16"/>
                <w:szCs w:val="16"/>
              </w:rPr>
              <w:t xml:space="preserve">Chemistry </w:t>
            </w:r>
            <w:r>
              <w:rPr>
                <w:rFonts w:ascii="Verdana" w:hAnsi="Verdana"/>
                <w:sz w:val="16"/>
                <w:szCs w:val="16"/>
              </w:rPr>
              <w:t>–</w:t>
            </w:r>
            <w:r w:rsidRPr="000811F8">
              <w:rPr>
                <w:rFonts w:ascii="Verdana" w:hAnsi="Verdana"/>
                <w:sz w:val="16"/>
                <w:szCs w:val="16"/>
              </w:rPr>
              <w:t xml:space="preserve"> I</w:t>
            </w:r>
            <w:r>
              <w:rPr>
                <w:rFonts w:ascii="Verdana" w:hAnsi="Verdana"/>
                <w:sz w:val="16"/>
                <w:szCs w:val="16"/>
              </w:rPr>
              <w:t>I</w:t>
            </w:r>
          </w:p>
        </w:tc>
        <w:tc>
          <w:tcPr>
            <w:tcW w:w="992" w:type="dxa"/>
            <w:tcBorders>
              <w:top w:val="single" w:sz="4" w:space="0" w:color="auto"/>
              <w:left w:val="single" w:sz="4" w:space="0" w:color="auto"/>
              <w:bottom w:val="single" w:sz="4" w:space="0" w:color="auto"/>
              <w:right w:val="single" w:sz="4" w:space="0" w:color="auto"/>
            </w:tcBorders>
            <w:vAlign w:val="center"/>
          </w:tcPr>
          <w:p w14:paraId="67D4D559" w14:textId="77777777" w:rsidR="00F02840" w:rsidRPr="005F4707" w:rsidRDefault="00F02840" w:rsidP="00F02840">
            <w:pPr>
              <w:jc w:val="center"/>
              <w:rPr>
                <w:rFonts w:ascii="Verdana" w:hAnsi="Verdana"/>
                <w:sz w:val="16"/>
                <w:szCs w:val="16"/>
              </w:rPr>
            </w:pPr>
            <w:r w:rsidRPr="005F4707">
              <w:rPr>
                <w:rFonts w:ascii="Verdana" w:hAnsi="Verdana"/>
                <w:sz w:val="16"/>
                <w:szCs w:val="16"/>
              </w:rPr>
              <w:t>6</w:t>
            </w:r>
          </w:p>
        </w:tc>
        <w:tc>
          <w:tcPr>
            <w:tcW w:w="850" w:type="dxa"/>
            <w:tcBorders>
              <w:top w:val="single" w:sz="4" w:space="0" w:color="auto"/>
              <w:left w:val="single" w:sz="4" w:space="0" w:color="auto"/>
              <w:bottom w:val="single" w:sz="4" w:space="0" w:color="auto"/>
              <w:right w:val="single" w:sz="4" w:space="0" w:color="auto"/>
            </w:tcBorders>
            <w:vAlign w:val="center"/>
          </w:tcPr>
          <w:p w14:paraId="6B09A83F" w14:textId="77777777" w:rsidR="00F02840" w:rsidRPr="005F4707" w:rsidRDefault="00F02840" w:rsidP="00F02840">
            <w:pPr>
              <w:jc w:val="center"/>
              <w:rPr>
                <w:rFonts w:ascii="Verdana" w:hAnsi="Verdana"/>
                <w:sz w:val="16"/>
                <w:szCs w:val="16"/>
              </w:rPr>
            </w:pPr>
            <w:r w:rsidRPr="005F4707">
              <w:rPr>
                <w:rFonts w:ascii="Verdana" w:hAnsi="Verdana"/>
                <w:sz w:val="16"/>
                <w:szCs w:val="16"/>
              </w:rPr>
              <w:t>5</w:t>
            </w:r>
          </w:p>
        </w:tc>
        <w:tc>
          <w:tcPr>
            <w:tcW w:w="851" w:type="dxa"/>
            <w:tcBorders>
              <w:top w:val="single" w:sz="4" w:space="0" w:color="auto"/>
              <w:left w:val="single" w:sz="4" w:space="0" w:color="auto"/>
              <w:bottom w:val="single" w:sz="4" w:space="0" w:color="auto"/>
              <w:right w:val="single" w:sz="4" w:space="0" w:color="auto"/>
            </w:tcBorders>
            <w:vAlign w:val="center"/>
          </w:tcPr>
          <w:p w14:paraId="6C886ED2" w14:textId="77777777" w:rsidR="00F02840" w:rsidRPr="005F4707" w:rsidRDefault="00F02840" w:rsidP="00F02840">
            <w:pPr>
              <w:jc w:val="center"/>
              <w:rPr>
                <w:rFonts w:ascii="Verdana" w:hAnsi="Verdana"/>
                <w:sz w:val="16"/>
                <w:szCs w:val="16"/>
              </w:rPr>
            </w:pPr>
            <w:r w:rsidRPr="005F4707">
              <w:rPr>
                <w:rFonts w:ascii="Verdana" w:hAnsi="Verdana"/>
                <w:sz w:val="16"/>
                <w:szCs w:val="16"/>
              </w:rPr>
              <w:t>3</w:t>
            </w:r>
          </w:p>
        </w:tc>
        <w:tc>
          <w:tcPr>
            <w:tcW w:w="850" w:type="dxa"/>
            <w:tcBorders>
              <w:top w:val="single" w:sz="4" w:space="0" w:color="auto"/>
              <w:left w:val="single" w:sz="4" w:space="0" w:color="auto"/>
              <w:bottom w:val="single" w:sz="4" w:space="0" w:color="auto"/>
              <w:right w:val="single" w:sz="4" w:space="0" w:color="auto"/>
            </w:tcBorders>
            <w:vAlign w:val="center"/>
          </w:tcPr>
          <w:p w14:paraId="49106AE5" w14:textId="77777777" w:rsidR="00F02840" w:rsidRPr="005F4707" w:rsidRDefault="00F02840" w:rsidP="00F02840">
            <w:pPr>
              <w:jc w:val="center"/>
              <w:rPr>
                <w:rFonts w:ascii="Verdana" w:hAnsi="Verdana"/>
                <w:sz w:val="16"/>
                <w:szCs w:val="16"/>
              </w:rPr>
            </w:pPr>
            <w:r w:rsidRPr="005F4707">
              <w:rPr>
                <w:rFonts w:ascii="Verdana" w:hAnsi="Verdana"/>
                <w:sz w:val="16"/>
                <w:szCs w:val="16"/>
              </w:rPr>
              <w:t>25</w:t>
            </w:r>
          </w:p>
        </w:tc>
        <w:tc>
          <w:tcPr>
            <w:tcW w:w="851" w:type="dxa"/>
            <w:tcBorders>
              <w:top w:val="single" w:sz="4" w:space="0" w:color="auto"/>
              <w:left w:val="single" w:sz="4" w:space="0" w:color="auto"/>
              <w:bottom w:val="single" w:sz="4" w:space="0" w:color="auto"/>
              <w:right w:val="single" w:sz="4" w:space="0" w:color="auto"/>
            </w:tcBorders>
            <w:vAlign w:val="center"/>
          </w:tcPr>
          <w:p w14:paraId="15E1AFBB" w14:textId="77777777" w:rsidR="00F02840" w:rsidRPr="005F4707" w:rsidRDefault="00F02840" w:rsidP="00F02840">
            <w:pPr>
              <w:jc w:val="center"/>
              <w:rPr>
                <w:rFonts w:ascii="Verdana" w:hAnsi="Verdana"/>
                <w:sz w:val="16"/>
                <w:szCs w:val="16"/>
              </w:rPr>
            </w:pPr>
            <w:r w:rsidRPr="005F4707">
              <w:rPr>
                <w:rFonts w:ascii="Verdana" w:hAnsi="Verdana"/>
                <w:sz w:val="16"/>
                <w:szCs w:val="16"/>
              </w:rPr>
              <w:t>75</w:t>
            </w:r>
          </w:p>
        </w:tc>
        <w:tc>
          <w:tcPr>
            <w:tcW w:w="992" w:type="dxa"/>
            <w:tcBorders>
              <w:top w:val="single" w:sz="4" w:space="0" w:color="auto"/>
              <w:left w:val="single" w:sz="4" w:space="0" w:color="auto"/>
              <w:bottom w:val="single" w:sz="4" w:space="0" w:color="auto"/>
              <w:right w:val="single" w:sz="4" w:space="0" w:color="auto"/>
            </w:tcBorders>
            <w:vAlign w:val="center"/>
          </w:tcPr>
          <w:p w14:paraId="0E1F58ED" w14:textId="77777777" w:rsidR="00F02840" w:rsidRPr="005F4707" w:rsidRDefault="00F02840" w:rsidP="00F02840">
            <w:pPr>
              <w:jc w:val="center"/>
              <w:rPr>
                <w:rFonts w:ascii="Verdana" w:hAnsi="Verdana"/>
                <w:sz w:val="16"/>
                <w:szCs w:val="16"/>
              </w:rPr>
            </w:pPr>
            <w:r w:rsidRPr="005F4707">
              <w:rPr>
                <w:rFonts w:ascii="Verdana" w:hAnsi="Verdana"/>
                <w:sz w:val="16"/>
                <w:szCs w:val="16"/>
              </w:rPr>
              <w:t>100</w:t>
            </w:r>
          </w:p>
        </w:tc>
      </w:tr>
      <w:tr w:rsidR="00F02840" w:rsidRPr="005F4707" w14:paraId="737E9E44" w14:textId="77777777" w:rsidTr="00F02840">
        <w:tc>
          <w:tcPr>
            <w:tcW w:w="715" w:type="dxa"/>
            <w:vMerge/>
            <w:tcBorders>
              <w:left w:val="single" w:sz="4" w:space="0" w:color="auto"/>
              <w:right w:val="single" w:sz="4" w:space="0" w:color="auto"/>
            </w:tcBorders>
            <w:vAlign w:val="center"/>
          </w:tcPr>
          <w:p w14:paraId="0717240F" w14:textId="77777777" w:rsidR="00F02840" w:rsidRPr="005F4707" w:rsidRDefault="00F02840" w:rsidP="00F02840">
            <w:pPr>
              <w:jc w:val="center"/>
              <w:rPr>
                <w:rFonts w:ascii="Verdana" w:hAnsi="Verdana"/>
                <w:b/>
                <w:bCs/>
                <w:sz w:val="16"/>
                <w:szCs w:val="16"/>
              </w:rPr>
            </w:pPr>
          </w:p>
        </w:tc>
        <w:tc>
          <w:tcPr>
            <w:tcW w:w="1123" w:type="dxa"/>
            <w:tcBorders>
              <w:left w:val="single" w:sz="4" w:space="0" w:color="auto"/>
              <w:right w:val="single" w:sz="4" w:space="0" w:color="auto"/>
            </w:tcBorders>
          </w:tcPr>
          <w:p w14:paraId="1DCF1384" w14:textId="77777777" w:rsidR="00F02840" w:rsidRPr="005F4707" w:rsidRDefault="00F02840" w:rsidP="00F02840">
            <w:pPr>
              <w:rPr>
                <w:rFonts w:ascii="Verdana" w:hAnsi="Verdana"/>
                <w:sz w:val="16"/>
                <w:szCs w:val="16"/>
              </w:rPr>
            </w:pPr>
            <w:r>
              <w:rPr>
                <w:rFonts w:ascii="Verdana" w:hAnsi="Verdana"/>
                <w:sz w:val="16"/>
                <w:szCs w:val="16"/>
              </w:rPr>
              <w:t>P25CH7</w:t>
            </w:r>
          </w:p>
        </w:tc>
        <w:tc>
          <w:tcPr>
            <w:tcW w:w="2410" w:type="dxa"/>
            <w:tcBorders>
              <w:top w:val="single" w:sz="4" w:space="0" w:color="auto"/>
              <w:left w:val="single" w:sz="4" w:space="0" w:color="auto"/>
              <w:bottom w:val="single" w:sz="4" w:space="0" w:color="auto"/>
              <w:right w:val="single" w:sz="4" w:space="0" w:color="auto"/>
            </w:tcBorders>
            <w:vAlign w:val="center"/>
          </w:tcPr>
          <w:p w14:paraId="2C2C6E0B" w14:textId="77777777" w:rsidR="00F02840" w:rsidRPr="005F4707" w:rsidRDefault="00F02840" w:rsidP="00F02840">
            <w:pPr>
              <w:rPr>
                <w:rFonts w:ascii="Verdana" w:hAnsi="Verdana"/>
                <w:sz w:val="16"/>
                <w:szCs w:val="16"/>
              </w:rPr>
            </w:pPr>
            <w:r>
              <w:rPr>
                <w:rFonts w:ascii="Verdana" w:hAnsi="Verdana"/>
                <w:sz w:val="16"/>
                <w:szCs w:val="16"/>
              </w:rPr>
              <w:t>Core</w:t>
            </w:r>
            <w:r w:rsidRPr="005F4707">
              <w:rPr>
                <w:rFonts w:ascii="Verdana" w:hAnsi="Verdana"/>
                <w:sz w:val="16"/>
                <w:szCs w:val="16"/>
              </w:rPr>
              <w:t>-</w:t>
            </w:r>
            <w:r>
              <w:rPr>
                <w:rFonts w:ascii="Verdana" w:hAnsi="Verdana"/>
                <w:sz w:val="16"/>
                <w:szCs w:val="16"/>
              </w:rPr>
              <w:t>VI</w:t>
            </w:r>
          </w:p>
        </w:tc>
        <w:tc>
          <w:tcPr>
            <w:tcW w:w="4111" w:type="dxa"/>
            <w:tcBorders>
              <w:top w:val="single" w:sz="4" w:space="0" w:color="auto"/>
              <w:left w:val="single" w:sz="4" w:space="0" w:color="auto"/>
              <w:bottom w:val="single" w:sz="4" w:space="0" w:color="auto"/>
              <w:right w:val="single" w:sz="4" w:space="0" w:color="auto"/>
            </w:tcBorders>
            <w:vAlign w:val="center"/>
          </w:tcPr>
          <w:p w14:paraId="3F867396" w14:textId="77777777" w:rsidR="00F02840" w:rsidRPr="006A2209" w:rsidRDefault="00F02840" w:rsidP="00F02840">
            <w:pPr>
              <w:rPr>
                <w:rFonts w:ascii="Verdana" w:hAnsi="Verdana"/>
                <w:sz w:val="16"/>
                <w:szCs w:val="16"/>
              </w:rPr>
            </w:pPr>
            <w:r>
              <w:rPr>
                <w:rFonts w:ascii="Verdana" w:hAnsi="Verdana"/>
                <w:sz w:val="16"/>
                <w:szCs w:val="16"/>
              </w:rPr>
              <w:t>Organic Chemistry-II</w:t>
            </w:r>
          </w:p>
        </w:tc>
        <w:tc>
          <w:tcPr>
            <w:tcW w:w="992" w:type="dxa"/>
            <w:tcBorders>
              <w:top w:val="single" w:sz="4" w:space="0" w:color="auto"/>
              <w:left w:val="single" w:sz="4" w:space="0" w:color="auto"/>
              <w:bottom w:val="single" w:sz="4" w:space="0" w:color="auto"/>
              <w:right w:val="single" w:sz="4" w:space="0" w:color="auto"/>
            </w:tcBorders>
            <w:vAlign w:val="center"/>
          </w:tcPr>
          <w:p w14:paraId="240D284C" w14:textId="77777777" w:rsidR="00F02840" w:rsidRPr="005F4707" w:rsidRDefault="00F02840" w:rsidP="00F02840">
            <w:pPr>
              <w:jc w:val="center"/>
              <w:rPr>
                <w:rFonts w:ascii="Verdana" w:hAnsi="Verdana"/>
                <w:sz w:val="16"/>
                <w:szCs w:val="16"/>
              </w:rPr>
            </w:pPr>
            <w:r w:rsidRPr="005F4707">
              <w:rPr>
                <w:rFonts w:ascii="Verdana" w:hAnsi="Verdana"/>
                <w:sz w:val="16"/>
                <w:szCs w:val="16"/>
              </w:rPr>
              <w:t>6</w:t>
            </w:r>
          </w:p>
        </w:tc>
        <w:tc>
          <w:tcPr>
            <w:tcW w:w="850" w:type="dxa"/>
            <w:tcBorders>
              <w:top w:val="single" w:sz="4" w:space="0" w:color="auto"/>
              <w:left w:val="single" w:sz="4" w:space="0" w:color="auto"/>
              <w:bottom w:val="single" w:sz="4" w:space="0" w:color="auto"/>
              <w:right w:val="single" w:sz="4" w:space="0" w:color="auto"/>
            </w:tcBorders>
            <w:vAlign w:val="center"/>
          </w:tcPr>
          <w:p w14:paraId="27CFA72E" w14:textId="77777777" w:rsidR="00F02840" w:rsidRPr="005F4707" w:rsidRDefault="00F02840" w:rsidP="00F02840">
            <w:pPr>
              <w:jc w:val="center"/>
              <w:rPr>
                <w:rFonts w:ascii="Verdana" w:hAnsi="Verdana"/>
                <w:sz w:val="16"/>
                <w:szCs w:val="16"/>
              </w:rPr>
            </w:pPr>
            <w:r w:rsidRPr="005F4707">
              <w:rPr>
                <w:rFonts w:ascii="Verdana" w:hAnsi="Verdana"/>
                <w:sz w:val="16"/>
                <w:szCs w:val="16"/>
              </w:rPr>
              <w:t>5</w:t>
            </w:r>
          </w:p>
        </w:tc>
        <w:tc>
          <w:tcPr>
            <w:tcW w:w="851" w:type="dxa"/>
            <w:tcBorders>
              <w:top w:val="single" w:sz="4" w:space="0" w:color="auto"/>
              <w:left w:val="single" w:sz="4" w:space="0" w:color="auto"/>
              <w:bottom w:val="single" w:sz="4" w:space="0" w:color="auto"/>
              <w:right w:val="single" w:sz="4" w:space="0" w:color="auto"/>
            </w:tcBorders>
            <w:vAlign w:val="center"/>
          </w:tcPr>
          <w:p w14:paraId="644D52B2" w14:textId="77777777" w:rsidR="00F02840" w:rsidRPr="005F4707" w:rsidRDefault="00F02840" w:rsidP="00F02840">
            <w:pPr>
              <w:jc w:val="center"/>
              <w:rPr>
                <w:rFonts w:ascii="Verdana" w:hAnsi="Verdana"/>
                <w:sz w:val="16"/>
                <w:szCs w:val="16"/>
              </w:rPr>
            </w:pPr>
            <w:r w:rsidRPr="005F4707">
              <w:rPr>
                <w:rFonts w:ascii="Verdana" w:hAnsi="Verdana"/>
                <w:sz w:val="16"/>
                <w:szCs w:val="16"/>
              </w:rPr>
              <w:t>3</w:t>
            </w:r>
          </w:p>
        </w:tc>
        <w:tc>
          <w:tcPr>
            <w:tcW w:w="850" w:type="dxa"/>
            <w:tcBorders>
              <w:top w:val="single" w:sz="4" w:space="0" w:color="auto"/>
              <w:left w:val="single" w:sz="4" w:space="0" w:color="auto"/>
              <w:bottom w:val="single" w:sz="4" w:space="0" w:color="auto"/>
              <w:right w:val="single" w:sz="4" w:space="0" w:color="auto"/>
            </w:tcBorders>
            <w:vAlign w:val="center"/>
          </w:tcPr>
          <w:p w14:paraId="056A5F58" w14:textId="77777777" w:rsidR="00F02840" w:rsidRPr="005F4707" w:rsidRDefault="00F02840" w:rsidP="00F02840">
            <w:pPr>
              <w:jc w:val="center"/>
              <w:rPr>
                <w:rFonts w:ascii="Verdana" w:hAnsi="Verdana"/>
                <w:sz w:val="16"/>
                <w:szCs w:val="16"/>
              </w:rPr>
            </w:pPr>
            <w:r w:rsidRPr="005F4707">
              <w:rPr>
                <w:rFonts w:ascii="Verdana" w:hAnsi="Verdana"/>
                <w:sz w:val="16"/>
                <w:szCs w:val="16"/>
              </w:rPr>
              <w:t>25</w:t>
            </w:r>
          </w:p>
        </w:tc>
        <w:tc>
          <w:tcPr>
            <w:tcW w:w="851" w:type="dxa"/>
            <w:tcBorders>
              <w:top w:val="single" w:sz="4" w:space="0" w:color="auto"/>
              <w:left w:val="single" w:sz="4" w:space="0" w:color="auto"/>
              <w:bottom w:val="single" w:sz="4" w:space="0" w:color="auto"/>
              <w:right w:val="single" w:sz="4" w:space="0" w:color="auto"/>
            </w:tcBorders>
            <w:vAlign w:val="center"/>
          </w:tcPr>
          <w:p w14:paraId="5CD85CED" w14:textId="77777777" w:rsidR="00F02840" w:rsidRPr="005F4707" w:rsidRDefault="00F02840" w:rsidP="00F02840">
            <w:pPr>
              <w:jc w:val="center"/>
              <w:rPr>
                <w:rFonts w:ascii="Verdana" w:hAnsi="Verdana"/>
                <w:sz w:val="16"/>
                <w:szCs w:val="16"/>
              </w:rPr>
            </w:pPr>
            <w:r w:rsidRPr="005F4707">
              <w:rPr>
                <w:rFonts w:ascii="Verdana" w:hAnsi="Verdana"/>
                <w:sz w:val="16"/>
                <w:szCs w:val="16"/>
              </w:rPr>
              <w:t>75</w:t>
            </w:r>
          </w:p>
        </w:tc>
        <w:tc>
          <w:tcPr>
            <w:tcW w:w="992" w:type="dxa"/>
            <w:tcBorders>
              <w:top w:val="single" w:sz="4" w:space="0" w:color="auto"/>
              <w:left w:val="single" w:sz="4" w:space="0" w:color="auto"/>
              <w:bottom w:val="single" w:sz="4" w:space="0" w:color="auto"/>
              <w:right w:val="single" w:sz="4" w:space="0" w:color="auto"/>
            </w:tcBorders>
            <w:vAlign w:val="center"/>
          </w:tcPr>
          <w:p w14:paraId="7371E582" w14:textId="77777777" w:rsidR="00F02840" w:rsidRPr="005F4707" w:rsidRDefault="00F02840" w:rsidP="00F02840">
            <w:pPr>
              <w:jc w:val="center"/>
              <w:rPr>
                <w:rFonts w:ascii="Verdana" w:hAnsi="Verdana"/>
                <w:sz w:val="16"/>
                <w:szCs w:val="16"/>
              </w:rPr>
            </w:pPr>
            <w:r w:rsidRPr="005F4707">
              <w:rPr>
                <w:rFonts w:ascii="Verdana" w:hAnsi="Verdana"/>
                <w:sz w:val="16"/>
                <w:szCs w:val="16"/>
              </w:rPr>
              <w:t>100</w:t>
            </w:r>
          </w:p>
        </w:tc>
      </w:tr>
      <w:tr w:rsidR="00F02840" w:rsidRPr="005F4707" w14:paraId="5E18989E" w14:textId="77777777" w:rsidTr="00F02840">
        <w:tc>
          <w:tcPr>
            <w:tcW w:w="715" w:type="dxa"/>
            <w:vMerge/>
            <w:tcBorders>
              <w:left w:val="single" w:sz="4" w:space="0" w:color="auto"/>
              <w:right w:val="single" w:sz="4" w:space="0" w:color="auto"/>
            </w:tcBorders>
            <w:vAlign w:val="center"/>
          </w:tcPr>
          <w:p w14:paraId="5B8A8239" w14:textId="77777777" w:rsidR="00F02840" w:rsidRPr="005F4707" w:rsidRDefault="00F02840" w:rsidP="00F02840">
            <w:pPr>
              <w:jc w:val="center"/>
              <w:rPr>
                <w:rFonts w:ascii="Verdana" w:hAnsi="Verdana"/>
                <w:b/>
                <w:bCs/>
                <w:sz w:val="16"/>
                <w:szCs w:val="16"/>
              </w:rPr>
            </w:pPr>
          </w:p>
        </w:tc>
        <w:tc>
          <w:tcPr>
            <w:tcW w:w="1123" w:type="dxa"/>
            <w:tcBorders>
              <w:left w:val="single" w:sz="4" w:space="0" w:color="auto"/>
              <w:right w:val="single" w:sz="4" w:space="0" w:color="auto"/>
            </w:tcBorders>
          </w:tcPr>
          <w:p w14:paraId="6BB2B7B8" w14:textId="77777777" w:rsidR="00F02840" w:rsidRPr="005F4707" w:rsidRDefault="00F02840" w:rsidP="00F02840">
            <w:pPr>
              <w:rPr>
                <w:rFonts w:ascii="Verdana" w:hAnsi="Verdana"/>
                <w:sz w:val="16"/>
                <w:szCs w:val="16"/>
              </w:rPr>
            </w:pPr>
            <w:r>
              <w:rPr>
                <w:rFonts w:ascii="Verdana" w:hAnsi="Verdana"/>
                <w:sz w:val="16"/>
                <w:szCs w:val="16"/>
              </w:rPr>
              <w:t>P25CH8P</w:t>
            </w:r>
          </w:p>
        </w:tc>
        <w:tc>
          <w:tcPr>
            <w:tcW w:w="2410" w:type="dxa"/>
            <w:tcBorders>
              <w:top w:val="single" w:sz="4" w:space="0" w:color="auto"/>
              <w:left w:val="single" w:sz="4" w:space="0" w:color="auto"/>
              <w:bottom w:val="single" w:sz="4" w:space="0" w:color="auto"/>
              <w:right w:val="single" w:sz="4" w:space="0" w:color="auto"/>
            </w:tcBorders>
            <w:vAlign w:val="center"/>
          </w:tcPr>
          <w:p w14:paraId="423F0714" w14:textId="77777777" w:rsidR="00F02840" w:rsidRPr="005F4707" w:rsidRDefault="00F02840" w:rsidP="00F02840">
            <w:pPr>
              <w:rPr>
                <w:rFonts w:ascii="Verdana" w:hAnsi="Verdana"/>
                <w:sz w:val="16"/>
                <w:szCs w:val="16"/>
              </w:rPr>
            </w:pPr>
            <w:r>
              <w:rPr>
                <w:rFonts w:ascii="Verdana" w:hAnsi="Verdana"/>
                <w:sz w:val="16"/>
                <w:szCs w:val="16"/>
              </w:rPr>
              <w:t>Core</w:t>
            </w:r>
            <w:r w:rsidRPr="005F4707">
              <w:rPr>
                <w:rFonts w:ascii="Verdana" w:hAnsi="Verdana"/>
                <w:sz w:val="16"/>
                <w:szCs w:val="16"/>
              </w:rPr>
              <w:t xml:space="preserve">- </w:t>
            </w:r>
            <w:r>
              <w:rPr>
                <w:rFonts w:ascii="Verdana" w:hAnsi="Verdana"/>
                <w:sz w:val="16"/>
                <w:szCs w:val="16"/>
              </w:rPr>
              <w:t>VII</w:t>
            </w:r>
          </w:p>
        </w:tc>
        <w:tc>
          <w:tcPr>
            <w:tcW w:w="4111" w:type="dxa"/>
            <w:tcBorders>
              <w:top w:val="single" w:sz="4" w:space="0" w:color="auto"/>
              <w:left w:val="single" w:sz="4" w:space="0" w:color="auto"/>
              <w:bottom w:val="single" w:sz="4" w:space="0" w:color="auto"/>
              <w:right w:val="single" w:sz="4" w:space="0" w:color="auto"/>
            </w:tcBorders>
            <w:vAlign w:val="center"/>
          </w:tcPr>
          <w:p w14:paraId="06FF6036" w14:textId="77777777" w:rsidR="00F02840" w:rsidRPr="006A2209" w:rsidRDefault="00F02840" w:rsidP="00F02840">
            <w:pPr>
              <w:rPr>
                <w:rFonts w:ascii="Verdana" w:hAnsi="Verdana"/>
                <w:sz w:val="16"/>
                <w:szCs w:val="16"/>
              </w:rPr>
            </w:pPr>
            <w:r w:rsidRPr="006A2209">
              <w:rPr>
                <w:rFonts w:ascii="Verdana" w:hAnsi="Verdana"/>
                <w:sz w:val="16"/>
                <w:szCs w:val="16"/>
              </w:rPr>
              <w:t>Physical Chemistry Practical</w:t>
            </w:r>
            <w:r>
              <w:rPr>
                <w:rFonts w:ascii="Verdana" w:hAnsi="Verdana"/>
                <w:sz w:val="16"/>
                <w:szCs w:val="16"/>
              </w:rPr>
              <w:t>’s</w:t>
            </w:r>
          </w:p>
        </w:tc>
        <w:tc>
          <w:tcPr>
            <w:tcW w:w="992" w:type="dxa"/>
            <w:tcBorders>
              <w:top w:val="single" w:sz="4" w:space="0" w:color="auto"/>
              <w:left w:val="single" w:sz="4" w:space="0" w:color="auto"/>
              <w:bottom w:val="single" w:sz="4" w:space="0" w:color="auto"/>
              <w:right w:val="single" w:sz="4" w:space="0" w:color="auto"/>
            </w:tcBorders>
            <w:vAlign w:val="center"/>
          </w:tcPr>
          <w:p w14:paraId="0E1AB835" w14:textId="77777777" w:rsidR="00F02840" w:rsidRPr="005F4707" w:rsidRDefault="00F02840" w:rsidP="00F02840">
            <w:pPr>
              <w:jc w:val="center"/>
              <w:rPr>
                <w:rFonts w:ascii="Verdana" w:hAnsi="Verdana"/>
                <w:sz w:val="16"/>
                <w:szCs w:val="16"/>
              </w:rPr>
            </w:pPr>
            <w:r w:rsidRPr="005F4707">
              <w:rPr>
                <w:rFonts w:ascii="Verdana" w:hAnsi="Verdana"/>
                <w:sz w:val="16"/>
                <w:szCs w:val="16"/>
              </w:rPr>
              <w:t>6</w:t>
            </w:r>
          </w:p>
        </w:tc>
        <w:tc>
          <w:tcPr>
            <w:tcW w:w="850" w:type="dxa"/>
            <w:tcBorders>
              <w:top w:val="single" w:sz="4" w:space="0" w:color="auto"/>
              <w:left w:val="single" w:sz="4" w:space="0" w:color="auto"/>
              <w:bottom w:val="single" w:sz="4" w:space="0" w:color="auto"/>
              <w:right w:val="single" w:sz="4" w:space="0" w:color="auto"/>
            </w:tcBorders>
            <w:vAlign w:val="center"/>
          </w:tcPr>
          <w:p w14:paraId="321992C2" w14:textId="77777777" w:rsidR="00F02840" w:rsidRPr="005F4707" w:rsidRDefault="00F02840" w:rsidP="00F02840">
            <w:pPr>
              <w:jc w:val="center"/>
              <w:rPr>
                <w:rFonts w:ascii="Verdana" w:hAnsi="Verdana"/>
                <w:sz w:val="16"/>
                <w:szCs w:val="16"/>
              </w:rPr>
            </w:pPr>
            <w:r w:rsidRPr="005F4707">
              <w:rPr>
                <w:rFonts w:ascii="Verdana" w:hAnsi="Verdana"/>
                <w:sz w:val="16"/>
                <w:szCs w:val="16"/>
              </w:rPr>
              <w:t>5</w:t>
            </w:r>
          </w:p>
        </w:tc>
        <w:tc>
          <w:tcPr>
            <w:tcW w:w="851" w:type="dxa"/>
            <w:tcBorders>
              <w:top w:val="single" w:sz="4" w:space="0" w:color="auto"/>
              <w:left w:val="single" w:sz="4" w:space="0" w:color="auto"/>
              <w:bottom w:val="single" w:sz="4" w:space="0" w:color="auto"/>
              <w:right w:val="single" w:sz="4" w:space="0" w:color="auto"/>
            </w:tcBorders>
            <w:vAlign w:val="center"/>
          </w:tcPr>
          <w:p w14:paraId="1A1FFD96" w14:textId="77777777" w:rsidR="00F02840" w:rsidRPr="005F4707" w:rsidRDefault="00F02840" w:rsidP="00F02840">
            <w:pPr>
              <w:jc w:val="center"/>
              <w:rPr>
                <w:rFonts w:ascii="Verdana" w:hAnsi="Verdana"/>
                <w:sz w:val="16"/>
                <w:szCs w:val="16"/>
              </w:rPr>
            </w:pPr>
            <w:r>
              <w:rPr>
                <w:rFonts w:ascii="Verdana" w:hAnsi="Verdana"/>
                <w:sz w:val="16"/>
                <w:szCs w:val="16"/>
              </w:rPr>
              <w:t>6</w:t>
            </w:r>
          </w:p>
        </w:tc>
        <w:tc>
          <w:tcPr>
            <w:tcW w:w="850" w:type="dxa"/>
            <w:tcBorders>
              <w:top w:val="single" w:sz="4" w:space="0" w:color="auto"/>
              <w:left w:val="single" w:sz="4" w:space="0" w:color="auto"/>
              <w:bottom w:val="single" w:sz="4" w:space="0" w:color="auto"/>
              <w:right w:val="single" w:sz="4" w:space="0" w:color="auto"/>
            </w:tcBorders>
            <w:vAlign w:val="center"/>
          </w:tcPr>
          <w:p w14:paraId="5850268D" w14:textId="77777777" w:rsidR="00F02840" w:rsidRPr="005F4707" w:rsidRDefault="00F02840" w:rsidP="00F02840">
            <w:pPr>
              <w:jc w:val="center"/>
              <w:rPr>
                <w:rFonts w:ascii="Verdana" w:hAnsi="Verdana"/>
                <w:sz w:val="16"/>
                <w:szCs w:val="16"/>
              </w:rPr>
            </w:pPr>
            <w:r w:rsidRPr="005F4707">
              <w:rPr>
                <w:rFonts w:ascii="Verdana" w:hAnsi="Verdana"/>
                <w:sz w:val="16"/>
                <w:szCs w:val="16"/>
              </w:rPr>
              <w:t>25</w:t>
            </w:r>
          </w:p>
        </w:tc>
        <w:tc>
          <w:tcPr>
            <w:tcW w:w="851" w:type="dxa"/>
            <w:tcBorders>
              <w:top w:val="single" w:sz="4" w:space="0" w:color="auto"/>
              <w:left w:val="single" w:sz="4" w:space="0" w:color="auto"/>
              <w:bottom w:val="single" w:sz="4" w:space="0" w:color="auto"/>
              <w:right w:val="single" w:sz="4" w:space="0" w:color="auto"/>
            </w:tcBorders>
            <w:vAlign w:val="center"/>
          </w:tcPr>
          <w:p w14:paraId="15E3DEDE" w14:textId="77777777" w:rsidR="00F02840" w:rsidRPr="005F4707" w:rsidRDefault="00F02840" w:rsidP="00F02840">
            <w:pPr>
              <w:jc w:val="center"/>
              <w:rPr>
                <w:rFonts w:ascii="Verdana" w:hAnsi="Verdana"/>
                <w:sz w:val="16"/>
                <w:szCs w:val="16"/>
              </w:rPr>
            </w:pPr>
            <w:r w:rsidRPr="005F4707">
              <w:rPr>
                <w:rFonts w:ascii="Verdana" w:hAnsi="Verdana"/>
                <w:sz w:val="16"/>
                <w:szCs w:val="16"/>
              </w:rPr>
              <w:t>75</w:t>
            </w:r>
          </w:p>
        </w:tc>
        <w:tc>
          <w:tcPr>
            <w:tcW w:w="992" w:type="dxa"/>
            <w:tcBorders>
              <w:top w:val="single" w:sz="4" w:space="0" w:color="auto"/>
              <w:left w:val="single" w:sz="4" w:space="0" w:color="auto"/>
              <w:bottom w:val="single" w:sz="4" w:space="0" w:color="auto"/>
              <w:right w:val="single" w:sz="4" w:space="0" w:color="auto"/>
            </w:tcBorders>
            <w:vAlign w:val="center"/>
          </w:tcPr>
          <w:p w14:paraId="61E9B6D9" w14:textId="77777777" w:rsidR="00F02840" w:rsidRPr="005F4707" w:rsidRDefault="00F02840" w:rsidP="00F02840">
            <w:pPr>
              <w:jc w:val="center"/>
              <w:rPr>
                <w:rFonts w:ascii="Verdana" w:hAnsi="Verdana"/>
                <w:sz w:val="16"/>
                <w:szCs w:val="16"/>
              </w:rPr>
            </w:pPr>
            <w:r w:rsidRPr="005F4707">
              <w:rPr>
                <w:rFonts w:ascii="Verdana" w:hAnsi="Verdana"/>
                <w:sz w:val="16"/>
                <w:szCs w:val="16"/>
              </w:rPr>
              <w:t>100</w:t>
            </w:r>
          </w:p>
        </w:tc>
      </w:tr>
      <w:tr w:rsidR="00F02840" w:rsidRPr="005F4707" w14:paraId="1A9DAD52" w14:textId="77777777" w:rsidTr="00F02840">
        <w:tc>
          <w:tcPr>
            <w:tcW w:w="715" w:type="dxa"/>
            <w:vMerge/>
            <w:tcBorders>
              <w:left w:val="single" w:sz="4" w:space="0" w:color="auto"/>
              <w:right w:val="single" w:sz="4" w:space="0" w:color="auto"/>
            </w:tcBorders>
            <w:vAlign w:val="center"/>
          </w:tcPr>
          <w:p w14:paraId="70A3D3EA" w14:textId="77777777" w:rsidR="00F02840" w:rsidRPr="005F4707" w:rsidRDefault="00F02840" w:rsidP="00F02840">
            <w:pPr>
              <w:jc w:val="center"/>
              <w:rPr>
                <w:rFonts w:ascii="Verdana" w:hAnsi="Verdana"/>
                <w:b/>
                <w:bCs/>
                <w:sz w:val="16"/>
                <w:szCs w:val="16"/>
              </w:rPr>
            </w:pPr>
          </w:p>
        </w:tc>
        <w:tc>
          <w:tcPr>
            <w:tcW w:w="1123" w:type="dxa"/>
            <w:tcBorders>
              <w:left w:val="single" w:sz="4" w:space="0" w:color="auto"/>
              <w:right w:val="single" w:sz="4" w:space="0" w:color="auto"/>
            </w:tcBorders>
            <w:vAlign w:val="center"/>
          </w:tcPr>
          <w:p w14:paraId="5805B523" w14:textId="77777777" w:rsidR="00F02840" w:rsidRPr="005F4707" w:rsidRDefault="00F02840" w:rsidP="00F02840">
            <w:pPr>
              <w:rPr>
                <w:rFonts w:ascii="Verdana" w:hAnsi="Verdana"/>
                <w:sz w:val="16"/>
                <w:szCs w:val="16"/>
              </w:rPr>
            </w:pPr>
            <w:r>
              <w:rPr>
                <w:rFonts w:ascii="Verdana" w:hAnsi="Verdana"/>
                <w:sz w:val="16"/>
                <w:szCs w:val="16"/>
              </w:rPr>
              <w:t>P25CH9E</w:t>
            </w:r>
          </w:p>
        </w:tc>
        <w:tc>
          <w:tcPr>
            <w:tcW w:w="2410" w:type="dxa"/>
            <w:tcBorders>
              <w:top w:val="single" w:sz="4" w:space="0" w:color="auto"/>
              <w:left w:val="single" w:sz="4" w:space="0" w:color="auto"/>
              <w:bottom w:val="single" w:sz="4" w:space="0" w:color="auto"/>
              <w:right w:val="single" w:sz="4" w:space="0" w:color="auto"/>
            </w:tcBorders>
            <w:vAlign w:val="center"/>
          </w:tcPr>
          <w:p w14:paraId="6E02E6BD" w14:textId="77777777" w:rsidR="00F02840" w:rsidRPr="005F4707" w:rsidRDefault="00F02840" w:rsidP="00F02840">
            <w:pPr>
              <w:rPr>
                <w:rFonts w:ascii="Verdana" w:hAnsi="Verdana"/>
                <w:sz w:val="16"/>
                <w:szCs w:val="16"/>
              </w:rPr>
            </w:pPr>
            <w:r>
              <w:rPr>
                <w:rFonts w:ascii="Verdana" w:hAnsi="Verdana"/>
                <w:sz w:val="16"/>
                <w:szCs w:val="16"/>
              </w:rPr>
              <w:t>Core Based Elective-II</w:t>
            </w:r>
            <w:r w:rsidRPr="005F4707">
              <w:rPr>
                <w:rFonts w:ascii="Verdana" w:hAnsi="Verdana"/>
                <w:sz w:val="16"/>
                <w:szCs w:val="16"/>
              </w:rPr>
              <w:t xml:space="preserve">                             </w:t>
            </w:r>
            <w:r w:rsidRPr="005F4707">
              <w:rPr>
                <w:rFonts w:ascii="Verdana" w:hAnsi="Verdana"/>
                <w:sz w:val="16"/>
                <w:szCs w:val="16"/>
              </w:rPr>
              <w:br/>
            </w:r>
          </w:p>
        </w:tc>
        <w:tc>
          <w:tcPr>
            <w:tcW w:w="4111" w:type="dxa"/>
            <w:tcBorders>
              <w:top w:val="single" w:sz="4" w:space="0" w:color="auto"/>
              <w:left w:val="single" w:sz="4" w:space="0" w:color="auto"/>
              <w:bottom w:val="single" w:sz="4" w:space="0" w:color="auto"/>
              <w:right w:val="single" w:sz="4" w:space="0" w:color="auto"/>
            </w:tcBorders>
            <w:vAlign w:val="center"/>
          </w:tcPr>
          <w:p w14:paraId="005AD780" w14:textId="77777777" w:rsidR="00F02840" w:rsidRPr="006A2209" w:rsidRDefault="00F02840" w:rsidP="00F02840">
            <w:pPr>
              <w:ind w:right="288"/>
              <w:rPr>
                <w:rFonts w:ascii="Verdana" w:hAnsi="Verdana"/>
                <w:sz w:val="16"/>
                <w:szCs w:val="16"/>
              </w:rPr>
            </w:pPr>
            <w:r w:rsidRPr="006A2209">
              <w:rPr>
                <w:rFonts w:ascii="Verdana" w:hAnsi="Verdana"/>
                <w:sz w:val="16"/>
                <w:szCs w:val="16"/>
              </w:rPr>
              <w:t>(A) Material Science</w:t>
            </w:r>
          </w:p>
          <w:p w14:paraId="380A0046" w14:textId="7B134EDD" w:rsidR="00F02840" w:rsidRPr="006A2209" w:rsidRDefault="00F02840" w:rsidP="00F02840">
            <w:pPr>
              <w:ind w:right="288"/>
              <w:rPr>
                <w:rFonts w:ascii="Verdana" w:hAnsi="Verdana"/>
                <w:sz w:val="16"/>
                <w:szCs w:val="16"/>
              </w:rPr>
            </w:pPr>
            <w:r w:rsidRPr="006A2209">
              <w:rPr>
                <w:rFonts w:ascii="Verdana" w:hAnsi="Verdana"/>
                <w:sz w:val="16"/>
                <w:szCs w:val="16"/>
              </w:rPr>
              <w:t xml:space="preserve">(B) </w:t>
            </w:r>
            <w:r w:rsidRPr="006A2209">
              <w:rPr>
                <w:rFonts w:ascii="Verdana" w:hAnsi="Verdana"/>
                <w:b/>
                <w:bCs/>
                <w:sz w:val="16"/>
                <w:szCs w:val="16"/>
              </w:rPr>
              <w:t xml:space="preserve"> </w:t>
            </w:r>
            <w:r w:rsidR="00A86EC9">
              <w:rPr>
                <w:rFonts w:ascii="Verdana" w:hAnsi="Verdana"/>
                <w:sz w:val="16"/>
                <w:szCs w:val="16"/>
              </w:rPr>
              <w:t>Green a</w:t>
            </w:r>
            <w:r w:rsidRPr="006A2209">
              <w:rPr>
                <w:rFonts w:ascii="Verdana" w:hAnsi="Verdana"/>
                <w:sz w:val="16"/>
                <w:szCs w:val="16"/>
              </w:rPr>
              <w:t>nd Environmental Chemistry</w:t>
            </w:r>
          </w:p>
          <w:p w14:paraId="72B94ECD" w14:textId="77777777" w:rsidR="00F02840" w:rsidRPr="006A2209" w:rsidRDefault="00F02840" w:rsidP="00F02840">
            <w:pPr>
              <w:ind w:right="288"/>
              <w:rPr>
                <w:rFonts w:ascii="Verdana" w:hAnsi="Verdana"/>
                <w:sz w:val="16"/>
                <w:szCs w:val="16"/>
              </w:rPr>
            </w:pPr>
            <w:r>
              <w:rPr>
                <w:rFonts w:ascii="Verdana" w:hAnsi="Verdana"/>
                <w:sz w:val="16"/>
                <w:szCs w:val="16"/>
              </w:rPr>
              <w:t xml:space="preserve">(C) </w:t>
            </w:r>
            <w:r w:rsidRPr="006A2209">
              <w:rPr>
                <w:rFonts w:ascii="Verdana" w:hAnsi="Verdana"/>
                <w:sz w:val="16"/>
                <w:szCs w:val="16"/>
              </w:rPr>
              <w:t>Research Methodology</w:t>
            </w:r>
            <w:r w:rsidRPr="006A2209">
              <w:rPr>
                <w:rFonts w:ascii="Verdana" w:eastAsiaTheme="minorHAnsi" w:hAnsi="Verdana" w:cs="Verdana"/>
                <w:color w:val="000000"/>
                <w:sz w:val="16"/>
                <w:szCs w:val="16"/>
                <w:lang w:eastAsia="en-US" w:bidi="ta-IN"/>
                <w14:ligatures w14:val="standardContextual"/>
              </w:rPr>
              <w:t xml:space="preserve"> </w:t>
            </w:r>
          </w:p>
        </w:tc>
        <w:tc>
          <w:tcPr>
            <w:tcW w:w="992" w:type="dxa"/>
            <w:tcBorders>
              <w:top w:val="single" w:sz="4" w:space="0" w:color="auto"/>
              <w:left w:val="single" w:sz="4" w:space="0" w:color="auto"/>
              <w:bottom w:val="single" w:sz="4" w:space="0" w:color="auto"/>
              <w:right w:val="single" w:sz="4" w:space="0" w:color="auto"/>
            </w:tcBorders>
            <w:vAlign w:val="center"/>
          </w:tcPr>
          <w:p w14:paraId="4A1100BD" w14:textId="77777777" w:rsidR="00F02840" w:rsidRPr="005F4707" w:rsidRDefault="00F02840" w:rsidP="00F02840">
            <w:pPr>
              <w:jc w:val="center"/>
              <w:rPr>
                <w:rFonts w:ascii="Verdana" w:hAnsi="Verdana"/>
                <w:sz w:val="16"/>
                <w:szCs w:val="16"/>
              </w:rPr>
            </w:pPr>
            <w:r>
              <w:rPr>
                <w:rFonts w:ascii="Verdana" w:hAnsi="Verdana"/>
                <w:sz w:val="16"/>
                <w:szCs w:val="16"/>
              </w:rPr>
              <w:t>6</w:t>
            </w:r>
          </w:p>
        </w:tc>
        <w:tc>
          <w:tcPr>
            <w:tcW w:w="850" w:type="dxa"/>
            <w:tcBorders>
              <w:top w:val="single" w:sz="4" w:space="0" w:color="auto"/>
              <w:left w:val="single" w:sz="4" w:space="0" w:color="auto"/>
              <w:bottom w:val="single" w:sz="4" w:space="0" w:color="auto"/>
              <w:right w:val="single" w:sz="4" w:space="0" w:color="auto"/>
            </w:tcBorders>
            <w:vAlign w:val="center"/>
          </w:tcPr>
          <w:p w14:paraId="09562CA7" w14:textId="77777777" w:rsidR="00F02840" w:rsidRPr="005F4707" w:rsidRDefault="00F02840" w:rsidP="00F02840">
            <w:pPr>
              <w:jc w:val="center"/>
              <w:rPr>
                <w:rFonts w:ascii="Verdana" w:hAnsi="Verdana"/>
                <w:sz w:val="16"/>
                <w:szCs w:val="16"/>
              </w:rPr>
            </w:pPr>
            <w:r w:rsidRPr="005F4707">
              <w:rPr>
                <w:rFonts w:ascii="Verdana" w:hAnsi="Verdana"/>
                <w:sz w:val="16"/>
                <w:szCs w:val="16"/>
              </w:rPr>
              <w:t>3</w:t>
            </w:r>
          </w:p>
        </w:tc>
        <w:tc>
          <w:tcPr>
            <w:tcW w:w="851" w:type="dxa"/>
            <w:tcBorders>
              <w:top w:val="single" w:sz="4" w:space="0" w:color="auto"/>
              <w:left w:val="single" w:sz="4" w:space="0" w:color="auto"/>
              <w:bottom w:val="single" w:sz="4" w:space="0" w:color="auto"/>
              <w:right w:val="single" w:sz="4" w:space="0" w:color="auto"/>
            </w:tcBorders>
            <w:vAlign w:val="center"/>
          </w:tcPr>
          <w:p w14:paraId="49FBBBEA" w14:textId="77777777" w:rsidR="00F02840" w:rsidRPr="005F4707" w:rsidRDefault="00F02840" w:rsidP="00F02840">
            <w:pPr>
              <w:jc w:val="center"/>
              <w:rPr>
                <w:rFonts w:ascii="Verdana" w:hAnsi="Verdana"/>
                <w:sz w:val="16"/>
                <w:szCs w:val="16"/>
              </w:rPr>
            </w:pPr>
            <w:r w:rsidRPr="005F4707">
              <w:rPr>
                <w:rFonts w:ascii="Verdana" w:hAnsi="Verdana"/>
                <w:sz w:val="16"/>
                <w:szCs w:val="16"/>
              </w:rPr>
              <w:t>3</w:t>
            </w:r>
          </w:p>
        </w:tc>
        <w:tc>
          <w:tcPr>
            <w:tcW w:w="850" w:type="dxa"/>
            <w:tcBorders>
              <w:top w:val="single" w:sz="4" w:space="0" w:color="auto"/>
              <w:left w:val="single" w:sz="4" w:space="0" w:color="auto"/>
              <w:bottom w:val="single" w:sz="4" w:space="0" w:color="auto"/>
              <w:right w:val="single" w:sz="4" w:space="0" w:color="auto"/>
            </w:tcBorders>
            <w:vAlign w:val="center"/>
          </w:tcPr>
          <w:p w14:paraId="5964D127" w14:textId="77777777" w:rsidR="00F02840" w:rsidRPr="005F4707" w:rsidRDefault="00F02840" w:rsidP="00F02840">
            <w:pPr>
              <w:jc w:val="center"/>
              <w:rPr>
                <w:rFonts w:ascii="Verdana" w:hAnsi="Verdana"/>
                <w:sz w:val="16"/>
                <w:szCs w:val="16"/>
              </w:rPr>
            </w:pPr>
            <w:r w:rsidRPr="005F4707">
              <w:rPr>
                <w:rFonts w:ascii="Verdana" w:hAnsi="Verdana"/>
                <w:sz w:val="16"/>
                <w:szCs w:val="16"/>
              </w:rPr>
              <w:t>25</w:t>
            </w:r>
          </w:p>
        </w:tc>
        <w:tc>
          <w:tcPr>
            <w:tcW w:w="851" w:type="dxa"/>
            <w:tcBorders>
              <w:top w:val="single" w:sz="4" w:space="0" w:color="auto"/>
              <w:left w:val="single" w:sz="4" w:space="0" w:color="auto"/>
              <w:bottom w:val="single" w:sz="4" w:space="0" w:color="auto"/>
              <w:right w:val="single" w:sz="4" w:space="0" w:color="auto"/>
            </w:tcBorders>
            <w:vAlign w:val="center"/>
          </w:tcPr>
          <w:p w14:paraId="0BB8BA82" w14:textId="77777777" w:rsidR="00F02840" w:rsidRPr="005F4707" w:rsidRDefault="00F02840" w:rsidP="00F02840">
            <w:pPr>
              <w:jc w:val="center"/>
              <w:rPr>
                <w:rFonts w:ascii="Verdana" w:hAnsi="Verdana"/>
                <w:sz w:val="16"/>
                <w:szCs w:val="16"/>
              </w:rPr>
            </w:pPr>
            <w:r w:rsidRPr="005F4707">
              <w:rPr>
                <w:rFonts w:ascii="Verdana" w:hAnsi="Verdana"/>
                <w:sz w:val="16"/>
                <w:szCs w:val="16"/>
              </w:rPr>
              <w:t>75</w:t>
            </w:r>
          </w:p>
        </w:tc>
        <w:tc>
          <w:tcPr>
            <w:tcW w:w="992" w:type="dxa"/>
            <w:tcBorders>
              <w:top w:val="single" w:sz="4" w:space="0" w:color="auto"/>
              <w:left w:val="single" w:sz="4" w:space="0" w:color="auto"/>
              <w:bottom w:val="single" w:sz="4" w:space="0" w:color="auto"/>
              <w:right w:val="single" w:sz="4" w:space="0" w:color="auto"/>
            </w:tcBorders>
            <w:vAlign w:val="center"/>
          </w:tcPr>
          <w:p w14:paraId="48D7D1F0" w14:textId="77777777" w:rsidR="00F02840" w:rsidRPr="005F4707" w:rsidRDefault="00F02840" w:rsidP="00F02840">
            <w:pPr>
              <w:jc w:val="center"/>
              <w:rPr>
                <w:rFonts w:ascii="Verdana" w:hAnsi="Verdana"/>
                <w:sz w:val="16"/>
                <w:szCs w:val="16"/>
              </w:rPr>
            </w:pPr>
            <w:r w:rsidRPr="005F4707">
              <w:rPr>
                <w:rFonts w:ascii="Verdana" w:hAnsi="Verdana"/>
                <w:sz w:val="16"/>
                <w:szCs w:val="16"/>
              </w:rPr>
              <w:t>100</w:t>
            </w:r>
          </w:p>
        </w:tc>
      </w:tr>
      <w:tr w:rsidR="00F02840" w:rsidRPr="005F4707" w14:paraId="59D115D8" w14:textId="77777777" w:rsidTr="00F02840">
        <w:tc>
          <w:tcPr>
            <w:tcW w:w="715" w:type="dxa"/>
            <w:vMerge/>
            <w:tcBorders>
              <w:left w:val="single" w:sz="4" w:space="0" w:color="auto"/>
              <w:right w:val="single" w:sz="4" w:space="0" w:color="auto"/>
            </w:tcBorders>
            <w:vAlign w:val="center"/>
          </w:tcPr>
          <w:p w14:paraId="2E0EE10E" w14:textId="77777777" w:rsidR="00F02840" w:rsidRPr="005F4707" w:rsidRDefault="00F02840" w:rsidP="00F02840">
            <w:pPr>
              <w:jc w:val="center"/>
              <w:rPr>
                <w:rFonts w:ascii="Verdana" w:hAnsi="Verdana"/>
                <w:b/>
                <w:bCs/>
                <w:sz w:val="16"/>
                <w:szCs w:val="16"/>
              </w:rPr>
            </w:pPr>
          </w:p>
        </w:tc>
        <w:tc>
          <w:tcPr>
            <w:tcW w:w="1123" w:type="dxa"/>
            <w:tcBorders>
              <w:left w:val="single" w:sz="4" w:space="0" w:color="auto"/>
              <w:right w:val="single" w:sz="4" w:space="0" w:color="auto"/>
            </w:tcBorders>
            <w:vAlign w:val="center"/>
          </w:tcPr>
          <w:p w14:paraId="0BDCADC1" w14:textId="77777777" w:rsidR="00F02840" w:rsidRPr="005F4707" w:rsidRDefault="00F02840" w:rsidP="00F02840">
            <w:pPr>
              <w:rPr>
                <w:rFonts w:ascii="Verdana" w:hAnsi="Verdana"/>
                <w:sz w:val="16"/>
                <w:szCs w:val="16"/>
              </w:rPr>
            </w:pPr>
            <w:r>
              <w:rPr>
                <w:rFonts w:ascii="Verdana" w:hAnsi="Verdana"/>
                <w:sz w:val="16"/>
                <w:szCs w:val="16"/>
              </w:rPr>
              <w:t>P25CH10E</w:t>
            </w:r>
          </w:p>
        </w:tc>
        <w:tc>
          <w:tcPr>
            <w:tcW w:w="2410" w:type="dxa"/>
            <w:tcBorders>
              <w:top w:val="single" w:sz="4" w:space="0" w:color="auto"/>
              <w:left w:val="single" w:sz="4" w:space="0" w:color="auto"/>
              <w:bottom w:val="single" w:sz="4" w:space="0" w:color="auto"/>
              <w:right w:val="single" w:sz="4" w:space="0" w:color="auto"/>
            </w:tcBorders>
            <w:vAlign w:val="center"/>
          </w:tcPr>
          <w:p w14:paraId="2C028C86" w14:textId="77777777" w:rsidR="00F02840" w:rsidRPr="005F4707" w:rsidRDefault="00F02840" w:rsidP="00F02840">
            <w:pPr>
              <w:rPr>
                <w:rFonts w:ascii="Verdana" w:hAnsi="Verdana"/>
                <w:sz w:val="16"/>
                <w:szCs w:val="16"/>
              </w:rPr>
            </w:pPr>
            <w:r>
              <w:rPr>
                <w:rFonts w:ascii="Verdana" w:hAnsi="Verdana"/>
                <w:sz w:val="16"/>
                <w:szCs w:val="16"/>
              </w:rPr>
              <w:t>Core Based Elective-III</w:t>
            </w:r>
            <w:r w:rsidRPr="005F4707">
              <w:rPr>
                <w:rFonts w:ascii="Verdana" w:hAnsi="Verdana"/>
                <w:sz w:val="16"/>
                <w:szCs w:val="16"/>
              </w:rPr>
              <w:t xml:space="preserve">                            </w:t>
            </w:r>
          </w:p>
        </w:tc>
        <w:tc>
          <w:tcPr>
            <w:tcW w:w="4111" w:type="dxa"/>
            <w:tcBorders>
              <w:top w:val="single" w:sz="4" w:space="0" w:color="auto"/>
              <w:left w:val="single" w:sz="4" w:space="0" w:color="auto"/>
              <w:bottom w:val="single" w:sz="4" w:space="0" w:color="auto"/>
              <w:right w:val="single" w:sz="4" w:space="0" w:color="auto"/>
            </w:tcBorders>
            <w:vAlign w:val="center"/>
          </w:tcPr>
          <w:p w14:paraId="78D5A820" w14:textId="77777777" w:rsidR="00F02840" w:rsidRPr="006A2209" w:rsidRDefault="00F02840" w:rsidP="00F02840">
            <w:pPr>
              <w:ind w:right="70"/>
              <w:jc w:val="both"/>
              <w:rPr>
                <w:rFonts w:ascii="Verdana" w:hAnsi="Verdana"/>
                <w:sz w:val="16"/>
                <w:szCs w:val="16"/>
              </w:rPr>
            </w:pPr>
            <w:r w:rsidRPr="006A2209">
              <w:rPr>
                <w:rFonts w:ascii="Verdana" w:hAnsi="Verdana"/>
                <w:sz w:val="16"/>
                <w:szCs w:val="16"/>
              </w:rPr>
              <w:t>(A) Bio-Inorganic Chemistry</w:t>
            </w:r>
          </w:p>
          <w:p w14:paraId="379FBD5A" w14:textId="77777777" w:rsidR="00F02840" w:rsidRPr="006A2209" w:rsidRDefault="00F02840" w:rsidP="00F02840">
            <w:pPr>
              <w:ind w:right="288"/>
              <w:rPr>
                <w:rFonts w:ascii="Verdana" w:hAnsi="Verdana"/>
                <w:sz w:val="16"/>
                <w:szCs w:val="16"/>
              </w:rPr>
            </w:pPr>
            <w:r w:rsidRPr="006A2209">
              <w:rPr>
                <w:rFonts w:ascii="Verdana" w:hAnsi="Verdana"/>
                <w:sz w:val="16"/>
                <w:szCs w:val="16"/>
              </w:rPr>
              <w:t>(B)</w:t>
            </w:r>
            <w:r>
              <w:rPr>
                <w:rFonts w:ascii="Verdana" w:hAnsi="Verdana"/>
                <w:sz w:val="16"/>
                <w:szCs w:val="16"/>
              </w:rPr>
              <w:t xml:space="preserve"> </w:t>
            </w:r>
            <w:r w:rsidRPr="006A2209">
              <w:rPr>
                <w:rFonts w:ascii="Verdana" w:hAnsi="Verdana"/>
                <w:sz w:val="16"/>
                <w:szCs w:val="16"/>
              </w:rPr>
              <w:t>Polymer Chemistry</w:t>
            </w:r>
          </w:p>
          <w:p w14:paraId="062FE490" w14:textId="77777777" w:rsidR="00F02840" w:rsidRPr="006A2209" w:rsidRDefault="00F02840" w:rsidP="00F02840">
            <w:pPr>
              <w:ind w:right="288"/>
              <w:rPr>
                <w:rFonts w:ascii="Verdana" w:hAnsi="Verdana"/>
                <w:sz w:val="16"/>
                <w:szCs w:val="16"/>
              </w:rPr>
            </w:pPr>
            <w:r w:rsidRPr="006A2209">
              <w:rPr>
                <w:rFonts w:ascii="Verdana" w:hAnsi="Verdana"/>
                <w:sz w:val="16"/>
                <w:szCs w:val="16"/>
              </w:rPr>
              <w:t>(C) Spectrometric Technique</w:t>
            </w:r>
            <w:r>
              <w:rPr>
                <w:rFonts w:ascii="Verdana" w:hAnsi="Verdana"/>
                <w:sz w:val="16"/>
                <w:szCs w:val="16"/>
              </w:rPr>
              <w:t>s</w:t>
            </w:r>
            <w:r w:rsidRPr="006A2209">
              <w:rPr>
                <w:rFonts w:ascii="Verdana" w:hAnsi="Verdana"/>
                <w:b/>
                <w:bCs/>
                <w:sz w:val="16"/>
                <w:szCs w:val="16"/>
              </w:rPr>
              <w:t xml:space="preserve"> </w:t>
            </w:r>
          </w:p>
        </w:tc>
        <w:tc>
          <w:tcPr>
            <w:tcW w:w="992" w:type="dxa"/>
            <w:tcBorders>
              <w:top w:val="single" w:sz="4" w:space="0" w:color="auto"/>
              <w:left w:val="single" w:sz="4" w:space="0" w:color="auto"/>
              <w:bottom w:val="single" w:sz="4" w:space="0" w:color="auto"/>
              <w:right w:val="single" w:sz="4" w:space="0" w:color="auto"/>
            </w:tcBorders>
            <w:vAlign w:val="center"/>
          </w:tcPr>
          <w:p w14:paraId="76602AFF" w14:textId="77777777" w:rsidR="00F02840" w:rsidRPr="005F4707" w:rsidRDefault="00F02840" w:rsidP="00F02840">
            <w:pPr>
              <w:jc w:val="center"/>
              <w:rPr>
                <w:rFonts w:ascii="Verdana" w:hAnsi="Verdana"/>
                <w:sz w:val="16"/>
                <w:szCs w:val="16"/>
              </w:rPr>
            </w:pPr>
            <w:r>
              <w:rPr>
                <w:rFonts w:ascii="Verdana" w:hAnsi="Verdana"/>
                <w:sz w:val="16"/>
                <w:szCs w:val="16"/>
              </w:rPr>
              <w:t>6</w:t>
            </w:r>
          </w:p>
        </w:tc>
        <w:tc>
          <w:tcPr>
            <w:tcW w:w="850" w:type="dxa"/>
            <w:tcBorders>
              <w:top w:val="single" w:sz="4" w:space="0" w:color="auto"/>
              <w:left w:val="single" w:sz="4" w:space="0" w:color="auto"/>
              <w:bottom w:val="single" w:sz="4" w:space="0" w:color="auto"/>
              <w:right w:val="single" w:sz="4" w:space="0" w:color="auto"/>
            </w:tcBorders>
            <w:vAlign w:val="center"/>
          </w:tcPr>
          <w:p w14:paraId="625E6BCD" w14:textId="77777777" w:rsidR="00F02840" w:rsidRPr="005F4707" w:rsidRDefault="00F02840" w:rsidP="00F02840">
            <w:pPr>
              <w:jc w:val="center"/>
              <w:rPr>
                <w:rFonts w:ascii="Verdana" w:hAnsi="Verdana"/>
                <w:sz w:val="16"/>
                <w:szCs w:val="16"/>
              </w:rPr>
            </w:pPr>
            <w:r w:rsidRPr="005F4707">
              <w:rPr>
                <w:rFonts w:ascii="Verdana" w:hAnsi="Verdana"/>
                <w:sz w:val="16"/>
                <w:szCs w:val="16"/>
              </w:rPr>
              <w:t>3</w:t>
            </w:r>
          </w:p>
        </w:tc>
        <w:tc>
          <w:tcPr>
            <w:tcW w:w="851" w:type="dxa"/>
            <w:tcBorders>
              <w:top w:val="single" w:sz="4" w:space="0" w:color="auto"/>
              <w:left w:val="single" w:sz="4" w:space="0" w:color="auto"/>
              <w:bottom w:val="single" w:sz="4" w:space="0" w:color="auto"/>
              <w:right w:val="single" w:sz="4" w:space="0" w:color="auto"/>
            </w:tcBorders>
            <w:vAlign w:val="center"/>
          </w:tcPr>
          <w:p w14:paraId="5B5A785B" w14:textId="77777777" w:rsidR="00F02840" w:rsidRPr="005F4707" w:rsidRDefault="00F02840" w:rsidP="00F02840">
            <w:pPr>
              <w:jc w:val="center"/>
              <w:rPr>
                <w:rFonts w:ascii="Verdana" w:hAnsi="Verdana"/>
                <w:sz w:val="16"/>
                <w:szCs w:val="16"/>
              </w:rPr>
            </w:pPr>
            <w:r w:rsidRPr="005F4707">
              <w:rPr>
                <w:rFonts w:ascii="Verdana" w:hAnsi="Verdana"/>
                <w:sz w:val="16"/>
                <w:szCs w:val="16"/>
              </w:rPr>
              <w:t>3</w:t>
            </w:r>
          </w:p>
        </w:tc>
        <w:tc>
          <w:tcPr>
            <w:tcW w:w="850" w:type="dxa"/>
            <w:tcBorders>
              <w:top w:val="single" w:sz="4" w:space="0" w:color="auto"/>
              <w:left w:val="single" w:sz="4" w:space="0" w:color="auto"/>
              <w:bottom w:val="single" w:sz="4" w:space="0" w:color="auto"/>
              <w:right w:val="single" w:sz="4" w:space="0" w:color="auto"/>
            </w:tcBorders>
            <w:vAlign w:val="center"/>
          </w:tcPr>
          <w:p w14:paraId="38C80F94" w14:textId="77777777" w:rsidR="00F02840" w:rsidRPr="005F4707" w:rsidRDefault="00F02840" w:rsidP="00F02840">
            <w:pPr>
              <w:jc w:val="center"/>
              <w:rPr>
                <w:rFonts w:ascii="Verdana" w:hAnsi="Verdana"/>
                <w:sz w:val="16"/>
                <w:szCs w:val="16"/>
              </w:rPr>
            </w:pPr>
            <w:r w:rsidRPr="005F4707">
              <w:rPr>
                <w:rFonts w:ascii="Verdana" w:hAnsi="Verdana"/>
                <w:sz w:val="16"/>
                <w:szCs w:val="16"/>
              </w:rPr>
              <w:t>25</w:t>
            </w:r>
          </w:p>
        </w:tc>
        <w:tc>
          <w:tcPr>
            <w:tcW w:w="851" w:type="dxa"/>
            <w:tcBorders>
              <w:top w:val="single" w:sz="4" w:space="0" w:color="auto"/>
              <w:left w:val="single" w:sz="4" w:space="0" w:color="auto"/>
              <w:bottom w:val="single" w:sz="4" w:space="0" w:color="auto"/>
              <w:right w:val="single" w:sz="4" w:space="0" w:color="auto"/>
            </w:tcBorders>
            <w:vAlign w:val="center"/>
          </w:tcPr>
          <w:p w14:paraId="6E0A7668" w14:textId="77777777" w:rsidR="00F02840" w:rsidRPr="005F4707" w:rsidRDefault="00F02840" w:rsidP="00F02840">
            <w:pPr>
              <w:jc w:val="center"/>
              <w:rPr>
                <w:rFonts w:ascii="Verdana" w:hAnsi="Verdana"/>
                <w:sz w:val="16"/>
                <w:szCs w:val="16"/>
              </w:rPr>
            </w:pPr>
            <w:r w:rsidRPr="005F4707">
              <w:rPr>
                <w:rFonts w:ascii="Verdana" w:hAnsi="Verdana"/>
                <w:sz w:val="16"/>
                <w:szCs w:val="16"/>
              </w:rPr>
              <w:t>75</w:t>
            </w:r>
          </w:p>
        </w:tc>
        <w:tc>
          <w:tcPr>
            <w:tcW w:w="992" w:type="dxa"/>
            <w:tcBorders>
              <w:top w:val="single" w:sz="4" w:space="0" w:color="auto"/>
              <w:left w:val="single" w:sz="4" w:space="0" w:color="auto"/>
              <w:bottom w:val="single" w:sz="4" w:space="0" w:color="auto"/>
              <w:right w:val="single" w:sz="4" w:space="0" w:color="auto"/>
            </w:tcBorders>
            <w:vAlign w:val="center"/>
          </w:tcPr>
          <w:p w14:paraId="226D653A" w14:textId="77777777" w:rsidR="00F02840" w:rsidRPr="005F4707" w:rsidRDefault="00F02840" w:rsidP="00F02840">
            <w:pPr>
              <w:jc w:val="center"/>
              <w:rPr>
                <w:rFonts w:ascii="Verdana" w:hAnsi="Verdana"/>
                <w:sz w:val="16"/>
                <w:szCs w:val="16"/>
              </w:rPr>
            </w:pPr>
            <w:r w:rsidRPr="005F4707">
              <w:rPr>
                <w:rFonts w:ascii="Verdana" w:hAnsi="Verdana"/>
                <w:sz w:val="16"/>
                <w:szCs w:val="16"/>
              </w:rPr>
              <w:t>100</w:t>
            </w:r>
          </w:p>
        </w:tc>
      </w:tr>
      <w:tr w:rsidR="00F02840" w:rsidRPr="005F4707" w14:paraId="43FA582F" w14:textId="77777777" w:rsidTr="00F02840">
        <w:tc>
          <w:tcPr>
            <w:tcW w:w="715" w:type="dxa"/>
            <w:vMerge/>
            <w:tcBorders>
              <w:left w:val="single" w:sz="4" w:space="0" w:color="auto"/>
              <w:right w:val="single" w:sz="4" w:space="0" w:color="auto"/>
            </w:tcBorders>
            <w:vAlign w:val="center"/>
          </w:tcPr>
          <w:p w14:paraId="453FED04" w14:textId="77777777" w:rsidR="00F02840" w:rsidRPr="005F4707" w:rsidRDefault="00F02840" w:rsidP="00F02840">
            <w:pPr>
              <w:jc w:val="center"/>
              <w:rPr>
                <w:rFonts w:ascii="Verdana" w:hAnsi="Verdana"/>
                <w:b/>
                <w:bCs/>
                <w:sz w:val="16"/>
                <w:szCs w:val="16"/>
              </w:rPr>
            </w:pPr>
          </w:p>
        </w:tc>
        <w:tc>
          <w:tcPr>
            <w:tcW w:w="1123" w:type="dxa"/>
            <w:tcBorders>
              <w:left w:val="single" w:sz="4" w:space="0" w:color="auto"/>
              <w:right w:val="single" w:sz="4" w:space="0" w:color="auto"/>
            </w:tcBorders>
          </w:tcPr>
          <w:p w14:paraId="40747B5C" w14:textId="77777777" w:rsidR="00F02840" w:rsidRPr="005F4707" w:rsidRDefault="00F02840" w:rsidP="00F02840">
            <w:pPr>
              <w:rPr>
                <w:rFonts w:ascii="Verdana" w:hAnsi="Verdana"/>
                <w:sz w:val="16"/>
                <w:szCs w:val="16"/>
              </w:rPr>
            </w:pPr>
          </w:p>
        </w:tc>
        <w:tc>
          <w:tcPr>
            <w:tcW w:w="2410" w:type="dxa"/>
            <w:tcBorders>
              <w:top w:val="single" w:sz="4" w:space="0" w:color="auto"/>
              <w:left w:val="single" w:sz="4" w:space="0" w:color="auto"/>
              <w:bottom w:val="single" w:sz="4" w:space="0" w:color="auto"/>
              <w:right w:val="single" w:sz="4" w:space="0" w:color="auto"/>
            </w:tcBorders>
            <w:vAlign w:val="center"/>
          </w:tcPr>
          <w:p w14:paraId="4FAD4825" w14:textId="77777777" w:rsidR="00F02840" w:rsidRPr="005F4707" w:rsidRDefault="00F02840" w:rsidP="00F02840">
            <w:pPr>
              <w:rPr>
                <w:rFonts w:ascii="Verdana" w:hAnsi="Verdana"/>
                <w:sz w:val="16"/>
                <w:szCs w:val="16"/>
              </w:rPr>
            </w:pPr>
          </w:p>
        </w:tc>
        <w:tc>
          <w:tcPr>
            <w:tcW w:w="4111" w:type="dxa"/>
            <w:tcBorders>
              <w:top w:val="single" w:sz="4" w:space="0" w:color="auto"/>
              <w:left w:val="single" w:sz="4" w:space="0" w:color="auto"/>
              <w:bottom w:val="single" w:sz="4" w:space="0" w:color="auto"/>
              <w:right w:val="single" w:sz="4" w:space="0" w:color="auto"/>
            </w:tcBorders>
            <w:vAlign w:val="center"/>
          </w:tcPr>
          <w:p w14:paraId="45B59778" w14:textId="77777777" w:rsidR="00F02840" w:rsidRPr="006A2209" w:rsidRDefault="00F02840" w:rsidP="00F02840">
            <w:pPr>
              <w:jc w:val="right"/>
              <w:rPr>
                <w:rFonts w:ascii="Verdana" w:hAnsi="Verdana"/>
                <w:sz w:val="16"/>
                <w:szCs w:val="16"/>
              </w:rPr>
            </w:pPr>
            <w:r w:rsidRPr="006A2209">
              <w:rPr>
                <w:rFonts w:ascii="Verdana" w:hAnsi="Verdana"/>
                <w:b/>
                <w:sz w:val="16"/>
                <w:szCs w:val="16"/>
              </w:rPr>
              <w:t>Total</w:t>
            </w:r>
          </w:p>
        </w:tc>
        <w:tc>
          <w:tcPr>
            <w:tcW w:w="992" w:type="dxa"/>
            <w:tcBorders>
              <w:top w:val="single" w:sz="4" w:space="0" w:color="auto"/>
              <w:left w:val="single" w:sz="4" w:space="0" w:color="auto"/>
              <w:bottom w:val="single" w:sz="4" w:space="0" w:color="auto"/>
              <w:right w:val="single" w:sz="4" w:space="0" w:color="auto"/>
            </w:tcBorders>
            <w:vAlign w:val="center"/>
          </w:tcPr>
          <w:p w14:paraId="6280C33D" w14:textId="77777777" w:rsidR="00F02840" w:rsidRPr="005F4707" w:rsidRDefault="00F02840" w:rsidP="00F02840">
            <w:pPr>
              <w:jc w:val="center"/>
              <w:rPr>
                <w:rFonts w:ascii="Verdana" w:hAnsi="Verdana"/>
                <w:b/>
                <w:sz w:val="16"/>
                <w:szCs w:val="16"/>
              </w:rPr>
            </w:pPr>
            <w:r>
              <w:rPr>
                <w:rFonts w:ascii="Verdana" w:hAnsi="Verdana"/>
                <w:b/>
                <w:sz w:val="16"/>
                <w:szCs w:val="16"/>
              </w:rPr>
              <w:t>30</w:t>
            </w:r>
          </w:p>
        </w:tc>
        <w:tc>
          <w:tcPr>
            <w:tcW w:w="850" w:type="dxa"/>
            <w:tcBorders>
              <w:top w:val="single" w:sz="4" w:space="0" w:color="auto"/>
              <w:left w:val="single" w:sz="4" w:space="0" w:color="auto"/>
              <w:bottom w:val="single" w:sz="4" w:space="0" w:color="auto"/>
              <w:right w:val="single" w:sz="4" w:space="0" w:color="auto"/>
            </w:tcBorders>
            <w:vAlign w:val="center"/>
          </w:tcPr>
          <w:p w14:paraId="00CEE38A" w14:textId="77777777" w:rsidR="00F02840" w:rsidRPr="005F4707" w:rsidRDefault="00F02840" w:rsidP="00F02840">
            <w:pPr>
              <w:jc w:val="center"/>
              <w:rPr>
                <w:rFonts w:ascii="Verdana" w:hAnsi="Verdana"/>
                <w:b/>
                <w:sz w:val="16"/>
                <w:szCs w:val="16"/>
              </w:rPr>
            </w:pPr>
            <w:r w:rsidRPr="005F4707">
              <w:rPr>
                <w:rFonts w:ascii="Verdana" w:hAnsi="Verdana"/>
                <w:b/>
                <w:sz w:val="16"/>
                <w:szCs w:val="16"/>
              </w:rPr>
              <w:t>21</w:t>
            </w:r>
          </w:p>
        </w:tc>
        <w:tc>
          <w:tcPr>
            <w:tcW w:w="851" w:type="dxa"/>
            <w:tcBorders>
              <w:top w:val="single" w:sz="4" w:space="0" w:color="auto"/>
              <w:left w:val="single" w:sz="4" w:space="0" w:color="auto"/>
              <w:bottom w:val="single" w:sz="4" w:space="0" w:color="auto"/>
              <w:right w:val="single" w:sz="4" w:space="0" w:color="auto"/>
            </w:tcBorders>
            <w:vAlign w:val="center"/>
          </w:tcPr>
          <w:p w14:paraId="1BFBD996" w14:textId="77777777" w:rsidR="00F02840" w:rsidRPr="005F4707" w:rsidRDefault="00F02840" w:rsidP="00F02840">
            <w:pPr>
              <w:jc w:val="center"/>
              <w:rPr>
                <w:rFonts w:ascii="Verdana" w:hAnsi="Verdana"/>
                <w:b/>
                <w:sz w:val="16"/>
                <w:szCs w:val="16"/>
              </w:rPr>
            </w:pPr>
          </w:p>
        </w:tc>
        <w:tc>
          <w:tcPr>
            <w:tcW w:w="850" w:type="dxa"/>
            <w:tcBorders>
              <w:top w:val="single" w:sz="4" w:space="0" w:color="auto"/>
              <w:left w:val="single" w:sz="4" w:space="0" w:color="auto"/>
              <w:bottom w:val="single" w:sz="4" w:space="0" w:color="auto"/>
              <w:right w:val="single" w:sz="4" w:space="0" w:color="auto"/>
            </w:tcBorders>
            <w:vAlign w:val="center"/>
          </w:tcPr>
          <w:p w14:paraId="27D708AA" w14:textId="77777777" w:rsidR="00F02840" w:rsidRPr="005F4707" w:rsidRDefault="00F02840" w:rsidP="00F02840">
            <w:pPr>
              <w:jc w:val="center"/>
              <w:rPr>
                <w:rFonts w:ascii="Verdana" w:hAnsi="Verdana"/>
                <w:b/>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14:paraId="7F74376F" w14:textId="77777777" w:rsidR="00F02840" w:rsidRPr="005F4707" w:rsidRDefault="00F02840" w:rsidP="00F02840">
            <w:pPr>
              <w:jc w:val="center"/>
              <w:rPr>
                <w:rFonts w:ascii="Verdana" w:hAnsi="Verdana"/>
                <w:b/>
                <w:sz w:val="16"/>
                <w:szCs w:val="16"/>
              </w:rPr>
            </w:pPr>
          </w:p>
        </w:tc>
        <w:tc>
          <w:tcPr>
            <w:tcW w:w="992" w:type="dxa"/>
            <w:tcBorders>
              <w:top w:val="single" w:sz="4" w:space="0" w:color="auto"/>
              <w:left w:val="single" w:sz="4" w:space="0" w:color="auto"/>
              <w:bottom w:val="single" w:sz="4" w:space="0" w:color="auto"/>
              <w:right w:val="single" w:sz="4" w:space="0" w:color="auto"/>
            </w:tcBorders>
            <w:vAlign w:val="center"/>
          </w:tcPr>
          <w:p w14:paraId="287FA56F" w14:textId="77777777" w:rsidR="00F02840" w:rsidRPr="005F4707" w:rsidRDefault="00F02840" w:rsidP="00F02840">
            <w:pPr>
              <w:jc w:val="center"/>
              <w:rPr>
                <w:rFonts w:ascii="Verdana" w:hAnsi="Verdana"/>
                <w:b/>
                <w:sz w:val="16"/>
                <w:szCs w:val="16"/>
              </w:rPr>
            </w:pPr>
            <w:r w:rsidRPr="005F4707">
              <w:rPr>
                <w:rFonts w:ascii="Verdana" w:hAnsi="Verdana"/>
                <w:b/>
                <w:sz w:val="16"/>
                <w:szCs w:val="16"/>
              </w:rPr>
              <w:t>500</w:t>
            </w:r>
          </w:p>
        </w:tc>
      </w:tr>
      <w:tr w:rsidR="00F02840" w:rsidRPr="005F4707" w14:paraId="6B2E0D62" w14:textId="77777777" w:rsidTr="00F02840">
        <w:tc>
          <w:tcPr>
            <w:tcW w:w="715" w:type="dxa"/>
            <w:vMerge w:val="restart"/>
            <w:tcBorders>
              <w:left w:val="single" w:sz="4" w:space="0" w:color="auto"/>
              <w:right w:val="single" w:sz="4" w:space="0" w:color="auto"/>
            </w:tcBorders>
            <w:vAlign w:val="center"/>
          </w:tcPr>
          <w:p w14:paraId="7615DA23" w14:textId="77777777" w:rsidR="00F02840" w:rsidRPr="005F4707" w:rsidRDefault="00F02840" w:rsidP="00F02840">
            <w:pPr>
              <w:jc w:val="center"/>
              <w:rPr>
                <w:rFonts w:ascii="Verdana" w:hAnsi="Verdana"/>
                <w:b/>
                <w:bCs/>
                <w:sz w:val="16"/>
                <w:szCs w:val="16"/>
              </w:rPr>
            </w:pPr>
            <w:r w:rsidRPr="005F4707">
              <w:rPr>
                <w:rFonts w:ascii="Verdana" w:hAnsi="Verdana"/>
                <w:b/>
                <w:bCs/>
                <w:sz w:val="16"/>
                <w:szCs w:val="16"/>
              </w:rPr>
              <w:t>III</w:t>
            </w:r>
          </w:p>
        </w:tc>
        <w:tc>
          <w:tcPr>
            <w:tcW w:w="1123" w:type="dxa"/>
            <w:tcBorders>
              <w:left w:val="single" w:sz="4" w:space="0" w:color="auto"/>
              <w:right w:val="single" w:sz="4" w:space="0" w:color="auto"/>
            </w:tcBorders>
          </w:tcPr>
          <w:p w14:paraId="3F5E7377" w14:textId="77777777" w:rsidR="00F02840" w:rsidRPr="005F4707" w:rsidRDefault="00F02840" w:rsidP="00F02840">
            <w:pPr>
              <w:rPr>
                <w:rFonts w:ascii="Verdana" w:hAnsi="Verdana"/>
                <w:sz w:val="16"/>
                <w:szCs w:val="16"/>
              </w:rPr>
            </w:pPr>
            <w:r>
              <w:rPr>
                <w:rFonts w:ascii="Verdana" w:hAnsi="Verdana"/>
                <w:sz w:val="16"/>
                <w:szCs w:val="16"/>
              </w:rPr>
              <w:t>P25CH11</w:t>
            </w:r>
          </w:p>
        </w:tc>
        <w:tc>
          <w:tcPr>
            <w:tcW w:w="2410" w:type="dxa"/>
            <w:tcBorders>
              <w:top w:val="single" w:sz="4" w:space="0" w:color="auto"/>
              <w:left w:val="single" w:sz="4" w:space="0" w:color="auto"/>
              <w:bottom w:val="single" w:sz="4" w:space="0" w:color="auto"/>
              <w:right w:val="single" w:sz="4" w:space="0" w:color="auto"/>
            </w:tcBorders>
            <w:vAlign w:val="center"/>
          </w:tcPr>
          <w:p w14:paraId="258074B9" w14:textId="77777777" w:rsidR="00F02840" w:rsidRPr="005F4707" w:rsidRDefault="00F02840" w:rsidP="00F02840">
            <w:pPr>
              <w:rPr>
                <w:rFonts w:ascii="Verdana" w:hAnsi="Verdana"/>
                <w:sz w:val="16"/>
                <w:szCs w:val="16"/>
              </w:rPr>
            </w:pPr>
            <w:r>
              <w:rPr>
                <w:rFonts w:ascii="Verdana" w:hAnsi="Verdana"/>
                <w:sz w:val="16"/>
                <w:szCs w:val="16"/>
              </w:rPr>
              <w:t>Core</w:t>
            </w:r>
            <w:r w:rsidRPr="005F4707">
              <w:rPr>
                <w:rFonts w:ascii="Verdana" w:hAnsi="Verdana"/>
                <w:sz w:val="16"/>
                <w:szCs w:val="16"/>
              </w:rPr>
              <w:t>-</w:t>
            </w:r>
            <w:r>
              <w:rPr>
                <w:rFonts w:ascii="Verdana" w:hAnsi="Verdana"/>
                <w:sz w:val="16"/>
                <w:szCs w:val="16"/>
              </w:rPr>
              <w:t>VIII</w:t>
            </w:r>
          </w:p>
        </w:tc>
        <w:tc>
          <w:tcPr>
            <w:tcW w:w="4111" w:type="dxa"/>
            <w:tcBorders>
              <w:top w:val="single" w:sz="4" w:space="0" w:color="auto"/>
              <w:left w:val="single" w:sz="4" w:space="0" w:color="auto"/>
              <w:bottom w:val="single" w:sz="4" w:space="0" w:color="auto"/>
              <w:right w:val="single" w:sz="4" w:space="0" w:color="auto"/>
            </w:tcBorders>
            <w:vAlign w:val="center"/>
          </w:tcPr>
          <w:p w14:paraId="4C0AA48A" w14:textId="77777777" w:rsidR="00F02840" w:rsidRPr="006A2209" w:rsidRDefault="00F02840" w:rsidP="00F02840">
            <w:pPr>
              <w:rPr>
                <w:rFonts w:ascii="Verdana" w:hAnsi="Verdana"/>
                <w:sz w:val="16"/>
                <w:szCs w:val="16"/>
              </w:rPr>
            </w:pPr>
            <w:r w:rsidRPr="000811F8">
              <w:rPr>
                <w:rFonts w:ascii="Verdana" w:hAnsi="Verdana"/>
                <w:sz w:val="16"/>
                <w:szCs w:val="16"/>
              </w:rPr>
              <w:t>Inorganic</w:t>
            </w:r>
            <w:r>
              <w:rPr>
                <w:rFonts w:ascii="Verdana" w:hAnsi="Verdana"/>
                <w:sz w:val="16"/>
                <w:szCs w:val="16"/>
              </w:rPr>
              <w:t xml:space="preserve"> </w:t>
            </w:r>
            <w:r w:rsidRPr="000811F8">
              <w:rPr>
                <w:rFonts w:ascii="Verdana" w:hAnsi="Verdana"/>
                <w:sz w:val="16"/>
                <w:szCs w:val="16"/>
              </w:rPr>
              <w:t xml:space="preserve">Chemistry </w:t>
            </w:r>
            <w:r>
              <w:rPr>
                <w:rFonts w:ascii="Verdana" w:hAnsi="Verdana"/>
                <w:sz w:val="16"/>
                <w:szCs w:val="16"/>
              </w:rPr>
              <w:t>–</w:t>
            </w:r>
            <w:r w:rsidRPr="000811F8">
              <w:rPr>
                <w:rFonts w:ascii="Verdana" w:hAnsi="Verdana"/>
                <w:sz w:val="16"/>
                <w:szCs w:val="16"/>
              </w:rPr>
              <w:t xml:space="preserve"> I</w:t>
            </w:r>
            <w:r>
              <w:rPr>
                <w:rFonts w:ascii="Verdana" w:hAnsi="Verdana"/>
                <w:sz w:val="16"/>
                <w:szCs w:val="16"/>
              </w:rPr>
              <w:t>II</w:t>
            </w:r>
          </w:p>
        </w:tc>
        <w:tc>
          <w:tcPr>
            <w:tcW w:w="992" w:type="dxa"/>
            <w:tcBorders>
              <w:top w:val="single" w:sz="4" w:space="0" w:color="auto"/>
              <w:left w:val="single" w:sz="4" w:space="0" w:color="auto"/>
              <w:bottom w:val="single" w:sz="4" w:space="0" w:color="auto"/>
              <w:right w:val="single" w:sz="4" w:space="0" w:color="auto"/>
            </w:tcBorders>
            <w:vAlign w:val="center"/>
          </w:tcPr>
          <w:p w14:paraId="4F5718F9" w14:textId="77777777" w:rsidR="00F02840" w:rsidRPr="005F4707" w:rsidRDefault="00F02840" w:rsidP="00F02840">
            <w:pPr>
              <w:jc w:val="center"/>
              <w:rPr>
                <w:rFonts w:ascii="Verdana" w:hAnsi="Verdana"/>
                <w:sz w:val="16"/>
                <w:szCs w:val="16"/>
              </w:rPr>
            </w:pPr>
            <w:r w:rsidRPr="005F4707">
              <w:rPr>
                <w:rFonts w:ascii="Verdana" w:hAnsi="Verdana"/>
                <w:sz w:val="16"/>
                <w:szCs w:val="16"/>
              </w:rPr>
              <w:t>6</w:t>
            </w:r>
          </w:p>
        </w:tc>
        <w:tc>
          <w:tcPr>
            <w:tcW w:w="850" w:type="dxa"/>
            <w:tcBorders>
              <w:top w:val="single" w:sz="4" w:space="0" w:color="auto"/>
              <w:left w:val="single" w:sz="4" w:space="0" w:color="auto"/>
              <w:bottom w:val="single" w:sz="4" w:space="0" w:color="auto"/>
              <w:right w:val="single" w:sz="4" w:space="0" w:color="auto"/>
            </w:tcBorders>
            <w:vAlign w:val="center"/>
          </w:tcPr>
          <w:p w14:paraId="5B65F64D" w14:textId="77777777" w:rsidR="00F02840" w:rsidRPr="005F4707" w:rsidRDefault="00F02840" w:rsidP="00F02840">
            <w:pPr>
              <w:jc w:val="center"/>
              <w:rPr>
                <w:rFonts w:ascii="Verdana" w:hAnsi="Verdana"/>
                <w:sz w:val="16"/>
                <w:szCs w:val="16"/>
              </w:rPr>
            </w:pPr>
            <w:r w:rsidRPr="005F4707">
              <w:rPr>
                <w:rFonts w:ascii="Verdana" w:hAnsi="Verdana"/>
                <w:sz w:val="16"/>
                <w:szCs w:val="16"/>
              </w:rPr>
              <w:t>5</w:t>
            </w:r>
          </w:p>
        </w:tc>
        <w:tc>
          <w:tcPr>
            <w:tcW w:w="851" w:type="dxa"/>
            <w:tcBorders>
              <w:top w:val="single" w:sz="4" w:space="0" w:color="auto"/>
              <w:left w:val="single" w:sz="4" w:space="0" w:color="auto"/>
              <w:bottom w:val="single" w:sz="4" w:space="0" w:color="auto"/>
              <w:right w:val="single" w:sz="4" w:space="0" w:color="auto"/>
            </w:tcBorders>
            <w:vAlign w:val="center"/>
          </w:tcPr>
          <w:p w14:paraId="71A6CCC0" w14:textId="77777777" w:rsidR="00F02840" w:rsidRPr="005F4707" w:rsidRDefault="00F02840" w:rsidP="00F02840">
            <w:pPr>
              <w:jc w:val="center"/>
              <w:rPr>
                <w:rFonts w:ascii="Verdana" w:hAnsi="Verdana"/>
                <w:sz w:val="16"/>
                <w:szCs w:val="16"/>
              </w:rPr>
            </w:pPr>
            <w:r w:rsidRPr="005F4707">
              <w:rPr>
                <w:rFonts w:ascii="Verdana" w:hAnsi="Verdana"/>
                <w:sz w:val="16"/>
                <w:szCs w:val="16"/>
              </w:rPr>
              <w:t>3</w:t>
            </w:r>
          </w:p>
        </w:tc>
        <w:tc>
          <w:tcPr>
            <w:tcW w:w="850" w:type="dxa"/>
            <w:tcBorders>
              <w:top w:val="single" w:sz="4" w:space="0" w:color="auto"/>
              <w:left w:val="single" w:sz="4" w:space="0" w:color="auto"/>
              <w:bottom w:val="single" w:sz="4" w:space="0" w:color="auto"/>
              <w:right w:val="single" w:sz="4" w:space="0" w:color="auto"/>
            </w:tcBorders>
            <w:vAlign w:val="center"/>
          </w:tcPr>
          <w:p w14:paraId="2709C75B" w14:textId="77777777" w:rsidR="00F02840" w:rsidRPr="005F4707" w:rsidRDefault="00F02840" w:rsidP="00F02840">
            <w:pPr>
              <w:jc w:val="center"/>
              <w:rPr>
                <w:rFonts w:ascii="Verdana" w:hAnsi="Verdana"/>
                <w:sz w:val="16"/>
                <w:szCs w:val="16"/>
              </w:rPr>
            </w:pPr>
            <w:r w:rsidRPr="005F4707">
              <w:rPr>
                <w:rFonts w:ascii="Verdana" w:hAnsi="Verdana"/>
                <w:sz w:val="16"/>
                <w:szCs w:val="16"/>
              </w:rPr>
              <w:t>25</w:t>
            </w:r>
          </w:p>
        </w:tc>
        <w:tc>
          <w:tcPr>
            <w:tcW w:w="851" w:type="dxa"/>
            <w:tcBorders>
              <w:top w:val="single" w:sz="4" w:space="0" w:color="auto"/>
              <w:left w:val="single" w:sz="4" w:space="0" w:color="auto"/>
              <w:bottom w:val="single" w:sz="4" w:space="0" w:color="auto"/>
              <w:right w:val="single" w:sz="4" w:space="0" w:color="auto"/>
            </w:tcBorders>
            <w:vAlign w:val="center"/>
          </w:tcPr>
          <w:p w14:paraId="3D31AD39" w14:textId="77777777" w:rsidR="00F02840" w:rsidRPr="005F4707" w:rsidRDefault="00F02840" w:rsidP="00F02840">
            <w:pPr>
              <w:jc w:val="center"/>
              <w:rPr>
                <w:rFonts w:ascii="Verdana" w:hAnsi="Verdana"/>
                <w:sz w:val="16"/>
                <w:szCs w:val="16"/>
              </w:rPr>
            </w:pPr>
            <w:r w:rsidRPr="005F4707">
              <w:rPr>
                <w:rFonts w:ascii="Verdana" w:hAnsi="Verdana"/>
                <w:sz w:val="16"/>
                <w:szCs w:val="16"/>
              </w:rPr>
              <w:t>75</w:t>
            </w:r>
          </w:p>
        </w:tc>
        <w:tc>
          <w:tcPr>
            <w:tcW w:w="992" w:type="dxa"/>
            <w:tcBorders>
              <w:top w:val="single" w:sz="4" w:space="0" w:color="auto"/>
              <w:left w:val="single" w:sz="4" w:space="0" w:color="auto"/>
              <w:bottom w:val="single" w:sz="4" w:space="0" w:color="auto"/>
              <w:right w:val="single" w:sz="4" w:space="0" w:color="auto"/>
            </w:tcBorders>
            <w:vAlign w:val="center"/>
          </w:tcPr>
          <w:p w14:paraId="35CF4244" w14:textId="77777777" w:rsidR="00F02840" w:rsidRPr="005F4707" w:rsidRDefault="00F02840" w:rsidP="00F02840">
            <w:pPr>
              <w:jc w:val="center"/>
              <w:rPr>
                <w:rFonts w:ascii="Verdana" w:hAnsi="Verdana"/>
                <w:sz w:val="16"/>
                <w:szCs w:val="16"/>
              </w:rPr>
            </w:pPr>
            <w:r w:rsidRPr="005F4707">
              <w:rPr>
                <w:rFonts w:ascii="Verdana" w:hAnsi="Verdana"/>
                <w:sz w:val="16"/>
                <w:szCs w:val="16"/>
              </w:rPr>
              <w:t>100</w:t>
            </w:r>
          </w:p>
        </w:tc>
      </w:tr>
      <w:tr w:rsidR="00F02840" w:rsidRPr="005F4707" w14:paraId="4E3C81C5" w14:textId="77777777" w:rsidTr="00F02840">
        <w:tc>
          <w:tcPr>
            <w:tcW w:w="715" w:type="dxa"/>
            <w:vMerge/>
            <w:tcBorders>
              <w:left w:val="single" w:sz="4" w:space="0" w:color="auto"/>
              <w:right w:val="single" w:sz="4" w:space="0" w:color="auto"/>
            </w:tcBorders>
            <w:vAlign w:val="center"/>
          </w:tcPr>
          <w:p w14:paraId="60C44AE8" w14:textId="77777777" w:rsidR="00F02840" w:rsidRPr="005F4707" w:rsidRDefault="00F02840" w:rsidP="00F02840">
            <w:pPr>
              <w:jc w:val="center"/>
              <w:rPr>
                <w:rFonts w:ascii="Verdana" w:hAnsi="Verdana"/>
                <w:b/>
                <w:bCs/>
                <w:sz w:val="16"/>
                <w:szCs w:val="16"/>
              </w:rPr>
            </w:pPr>
          </w:p>
        </w:tc>
        <w:tc>
          <w:tcPr>
            <w:tcW w:w="1123" w:type="dxa"/>
            <w:tcBorders>
              <w:left w:val="single" w:sz="4" w:space="0" w:color="auto"/>
              <w:right w:val="single" w:sz="4" w:space="0" w:color="auto"/>
            </w:tcBorders>
          </w:tcPr>
          <w:p w14:paraId="657A8C1B" w14:textId="77777777" w:rsidR="00F02840" w:rsidRPr="005F4707" w:rsidRDefault="00F02840" w:rsidP="00F02840">
            <w:pPr>
              <w:rPr>
                <w:rFonts w:ascii="Verdana" w:hAnsi="Verdana"/>
                <w:sz w:val="16"/>
                <w:szCs w:val="16"/>
              </w:rPr>
            </w:pPr>
            <w:r>
              <w:rPr>
                <w:rFonts w:ascii="Verdana" w:hAnsi="Verdana"/>
                <w:sz w:val="16"/>
                <w:szCs w:val="16"/>
              </w:rPr>
              <w:t>P25CH12</w:t>
            </w:r>
          </w:p>
        </w:tc>
        <w:tc>
          <w:tcPr>
            <w:tcW w:w="2410" w:type="dxa"/>
            <w:tcBorders>
              <w:top w:val="single" w:sz="4" w:space="0" w:color="auto"/>
              <w:left w:val="single" w:sz="4" w:space="0" w:color="auto"/>
              <w:bottom w:val="single" w:sz="4" w:space="0" w:color="auto"/>
              <w:right w:val="single" w:sz="4" w:space="0" w:color="auto"/>
            </w:tcBorders>
            <w:vAlign w:val="center"/>
          </w:tcPr>
          <w:p w14:paraId="295DE23E" w14:textId="77777777" w:rsidR="00F02840" w:rsidRPr="005F4707" w:rsidRDefault="00F02840" w:rsidP="00F02840">
            <w:pPr>
              <w:rPr>
                <w:rFonts w:ascii="Verdana" w:hAnsi="Verdana"/>
                <w:sz w:val="16"/>
                <w:szCs w:val="16"/>
              </w:rPr>
            </w:pPr>
            <w:r>
              <w:rPr>
                <w:rFonts w:ascii="Verdana" w:hAnsi="Verdana"/>
                <w:sz w:val="16"/>
                <w:szCs w:val="16"/>
              </w:rPr>
              <w:t>Core</w:t>
            </w:r>
            <w:r w:rsidRPr="005F4707">
              <w:rPr>
                <w:rFonts w:ascii="Verdana" w:hAnsi="Verdana"/>
                <w:sz w:val="16"/>
                <w:szCs w:val="16"/>
              </w:rPr>
              <w:t>-</w:t>
            </w:r>
            <w:r>
              <w:rPr>
                <w:rFonts w:ascii="Verdana" w:hAnsi="Verdana"/>
                <w:sz w:val="16"/>
                <w:szCs w:val="16"/>
              </w:rPr>
              <w:t>IX</w:t>
            </w:r>
          </w:p>
        </w:tc>
        <w:tc>
          <w:tcPr>
            <w:tcW w:w="4111" w:type="dxa"/>
            <w:tcBorders>
              <w:top w:val="single" w:sz="4" w:space="0" w:color="auto"/>
              <w:left w:val="single" w:sz="4" w:space="0" w:color="auto"/>
              <w:bottom w:val="single" w:sz="4" w:space="0" w:color="auto"/>
              <w:right w:val="single" w:sz="4" w:space="0" w:color="auto"/>
            </w:tcBorders>
            <w:vAlign w:val="center"/>
          </w:tcPr>
          <w:p w14:paraId="11BD36B9" w14:textId="77777777" w:rsidR="00F02840" w:rsidRPr="006A2209" w:rsidRDefault="00F02840" w:rsidP="00F02840">
            <w:pPr>
              <w:rPr>
                <w:rFonts w:ascii="Verdana" w:hAnsi="Verdana"/>
                <w:sz w:val="16"/>
                <w:szCs w:val="16"/>
              </w:rPr>
            </w:pPr>
            <w:r>
              <w:rPr>
                <w:rFonts w:ascii="Verdana" w:hAnsi="Verdana"/>
                <w:sz w:val="16"/>
                <w:szCs w:val="16"/>
              </w:rPr>
              <w:t>Organic Chemistry-III</w:t>
            </w:r>
          </w:p>
        </w:tc>
        <w:tc>
          <w:tcPr>
            <w:tcW w:w="992" w:type="dxa"/>
            <w:tcBorders>
              <w:top w:val="single" w:sz="4" w:space="0" w:color="auto"/>
              <w:left w:val="single" w:sz="4" w:space="0" w:color="auto"/>
              <w:bottom w:val="single" w:sz="4" w:space="0" w:color="auto"/>
              <w:right w:val="single" w:sz="4" w:space="0" w:color="auto"/>
            </w:tcBorders>
            <w:vAlign w:val="center"/>
          </w:tcPr>
          <w:p w14:paraId="22E914A6" w14:textId="77777777" w:rsidR="00F02840" w:rsidRPr="005F4707" w:rsidRDefault="00F02840" w:rsidP="00F02840">
            <w:pPr>
              <w:jc w:val="center"/>
              <w:rPr>
                <w:rFonts w:ascii="Verdana" w:hAnsi="Verdana"/>
                <w:sz w:val="16"/>
                <w:szCs w:val="16"/>
              </w:rPr>
            </w:pPr>
            <w:r w:rsidRPr="005F4707">
              <w:rPr>
                <w:rFonts w:ascii="Verdana" w:hAnsi="Verdana"/>
                <w:sz w:val="16"/>
                <w:szCs w:val="16"/>
              </w:rPr>
              <w:t>6</w:t>
            </w:r>
          </w:p>
        </w:tc>
        <w:tc>
          <w:tcPr>
            <w:tcW w:w="850" w:type="dxa"/>
            <w:tcBorders>
              <w:top w:val="single" w:sz="4" w:space="0" w:color="auto"/>
              <w:left w:val="single" w:sz="4" w:space="0" w:color="auto"/>
              <w:bottom w:val="single" w:sz="4" w:space="0" w:color="auto"/>
              <w:right w:val="single" w:sz="4" w:space="0" w:color="auto"/>
            </w:tcBorders>
            <w:vAlign w:val="center"/>
          </w:tcPr>
          <w:p w14:paraId="62C9FC0B" w14:textId="77777777" w:rsidR="00F02840" w:rsidRPr="005F4707" w:rsidRDefault="00F02840" w:rsidP="00F02840">
            <w:pPr>
              <w:jc w:val="center"/>
              <w:rPr>
                <w:rFonts w:ascii="Verdana" w:hAnsi="Verdana"/>
                <w:sz w:val="16"/>
                <w:szCs w:val="16"/>
              </w:rPr>
            </w:pPr>
            <w:r w:rsidRPr="005F4707">
              <w:rPr>
                <w:rFonts w:ascii="Verdana" w:hAnsi="Verdana"/>
                <w:sz w:val="16"/>
                <w:szCs w:val="16"/>
              </w:rPr>
              <w:t>5</w:t>
            </w:r>
          </w:p>
        </w:tc>
        <w:tc>
          <w:tcPr>
            <w:tcW w:w="851" w:type="dxa"/>
            <w:tcBorders>
              <w:top w:val="single" w:sz="4" w:space="0" w:color="auto"/>
              <w:left w:val="single" w:sz="4" w:space="0" w:color="auto"/>
              <w:bottom w:val="single" w:sz="4" w:space="0" w:color="auto"/>
              <w:right w:val="single" w:sz="4" w:space="0" w:color="auto"/>
            </w:tcBorders>
            <w:vAlign w:val="center"/>
          </w:tcPr>
          <w:p w14:paraId="79D726BB" w14:textId="77777777" w:rsidR="00F02840" w:rsidRPr="005F4707" w:rsidRDefault="00F02840" w:rsidP="00F02840">
            <w:pPr>
              <w:jc w:val="center"/>
              <w:rPr>
                <w:rFonts w:ascii="Verdana" w:hAnsi="Verdana"/>
                <w:sz w:val="16"/>
                <w:szCs w:val="16"/>
              </w:rPr>
            </w:pPr>
            <w:r w:rsidRPr="005F4707">
              <w:rPr>
                <w:rFonts w:ascii="Verdana" w:hAnsi="Verdana"/>
                <w:sz w:val="16"/>
                <w:szCs w:val="16"/>
              </w:rPr>
              <w:t>3</w:t>
            </w:r>
          </w:p>
        </w:tc>
        <w:tc>
          <w:tcPr>
            <w:tcW w:w="850" w:type="dxa"/>
            <w:tcBorders>
              <w:top w:val="single" w:sz="4" w:space="0" w:color="auto"/>
              <w:left w:val="single" w:sz="4" w:space="0" w:color="auto"/>
              <w:bottom w:val="single" w:sz="4" w:space="0" w:color="auto"/>
              <w:right w:val="single" w:sz="4" w:space="0" w:color="auto"/>
            </w:tcBorders>
            <w:vAlign w:val="center"/>
          </w:tcPr>
          <w:p w14:paraId="4DF5D3FC" w14:textId="77777777" w:rsidR="00F02840" w:rsidRPr="005F4707" w:rsidRDefault="00F02840" w:rsidP="00F02840">
            <w:pPr>
              <w:jc w:val="center"/>
              <w:rPr>
                <w:rFonts w:ascii="Verdana" w:hAnsi="Verdana"/>
                <w:sz w:val="16"/>
                <w:szCs w:val="16"/>
              </w:rPr>
            </w:pPr>
            <w:r w:rsidRPr="005F4707">
              <w:rPr>
                <w:rFonts w:ascii="Verdana" w:hAnsi="Verdana"/>
                <w:sz w:val="16"/>
                <w:szCs w:val="16"/>
              </w:rPr>
              <w:t>25</w:t>
            </w:r>
          </w:p>
        </w:tc>
        <w:tc>
          <w:tcPr>
            <w:tcW w:w="851" w:type="dxa"/>
            <w:tcBorders>
              <w:top w:val="single" w:sz="4" w:space="0" w:color="auto"/>
              <w:left w:val="single" w:sz="4" w:space="0" w:color="auto"/>
              <w:bottom w:val="single" w:sz="4" w:space="0" w:color="auto"/>
              <w:right w:val="single" w:sz="4" w:space="0" w:color="auto"/>
            </w:tcBorders>
            <w:vAlign w:val="center"/>
          </w:tcPr>
          <w:p w14:paraId="6AD254B8" w14:textId="77777777" w:rsidR="00F02840" w:rsidRPr="005F4707" w:rsidRDefault="00F02840" w:rsidP="00F02840">
            <w:pPr>
              <w:jc w:val="center"/>
              <w:rPr>
                <w:rFonts w:ascii="Verdana" w:hAnsi="Verdana"/>
                <w:sz w:val="16"/>
                <w:szCs w:val="16"/>
              </w:rPr>
            </w:pPr>
            <w:r w:rsidRPr="005F4707">
              <w:rPr>
                <w:rFonts w:ascii="Verdana" w:hAnsi="Verdana"/>
                <w:sz w:val="16"/>
                <w:szCs w:val="16"/>
              </w:rPr>
              <w:t>75</w:t>
            </w:r>
          </w:p>
        </w:tc>
        <w:tc>
          <w:tcPr>
            <w:tcW w:w="992" w:type="dxa"/>
            <w:tcBorders>
              <w:top w:val="single" w:sz="4" w:space="0" w:color="auto"/>
              <w:left w:val="single" w:sz="4" w:space="0" w:color="auto"/>
              <w:bottom w:val="single" w:sz="4" w:space="0" w:color="auto"/>
              <w:right w:val="single" w:sz="4" w:space="0" w:color="auto"/>
            </w:tcBorders>
            <w:vAlign w:val="center"/>
          </w:tcPr>
          <w:p w14:paraId="2208FF72" w14:textId="77777777" w:rsidR="00F02840" w:rsidRPr="005F4707" w:rsidRDefault="00F02840" w:rsidP="00F02840">
            <w:pPr>
              <w:jc w:val="center"/>
              <w:rPr>
                <w:rFonts w:ascii="Verdana" w:hAnsi="Verdana"/>
                <w:sz w:val="16"/>
                <w:szCs w:val="16"/>
              </w:rPr>
            </w:pPr>
            <w:r w:rsidRPr="005F4707">
              <w:rPr>
                <w:rFonts w:ascii="Verdana" w:hAnsi="Verdana"/>
                <w:sz w:val="16"/>
                <w:szCs w:val="16"/>
              </w:rPr>
              <w:t>100</w:t>
            </w:r>
          </w:p>
        </w:tc>
      </w:tr>
      <w:tr w:rsidR="00F02840" w:rsidRPr="005F4707" w14:paraId="53F64641" w14:textId="77777777" w:rsidTr="00F02840">
        <w:trPr>
          <w:trHeight w:val="182"/>
        </w:trPr>
        <w:tc>
          <w:tcPr>
            <w:tcW w:w="715" w:type="dxa"/>
            <w:vMerge/>
            <w:tcBorders>
              <w:left w:val="single" w:sz="4" w:space="0" w:color="auto"/>
              <w:right w:val="single" w:sz="4" w:space="0" w:color="auto"/>
            </w:tcBorders>
            <w:vAlign w:val="center"/>
          </w:tcPr>
          <w:p w14:paraId="024B35BE" w14:textId="77777777" w:rsidR="00F02840" w:rsidRPr="005F4707" w:rsidRDefault="00F02840" w:rsidP="00F02840">
            <w:pPr>
              <w:jc w:val="center"/>
              <w:rPr>
                <w:rFonts w:ascii="Verdana" w:hAnsi="Verdana"/>
                <w:b/>
                <w:bCs/>
                <w:sz w:val="16"/>
                <w:szCs w:val="16"/>
              </w:rPr>
            </w:pPr>
          </w:p>
        </w:tc>
        <w:tc>
          <w:tcPr>
            <w:tcW w:w="1123" w:type="dxa"/>
            <w:tcBorders>
              <w:left w:val="single" w:sz="4" w:space="0" w:color="auto"/>
              <w:right w:val="single" w:sz="4" w:space="0" w:color="auto"/>
            </w:tcBorders>
          </w:tcPr>
          <w:p w14:paraId="1A595EF7" w14:textId="77777777" w:rsidR="00F02840" w:rsidRPr="005F4707" w:rsidRDefault="00F02840" w:rsidP="00F02840">
            <w:pPr>
              <w:rPr>
                <w:rFonts w:ascii="Verdana" w:hAnsi="Verdana"/>
                <w:sz w:val="16"/>
                <w:szCs w:val="16"/>
              </w:rPr>
            </w:pPr>
            <w:r>
              <w:rPr>
                <w:rFonts w:ascii="Verdana" w:hAnsi="Verdana"/>
                <w:sz w:val="16"/>
                <w:szCs w:val="16"/>
              </w:rPr>
              <w:t>P25CH13</w:t>
            </w:r>
          </w:p>
        </w:tc>
        <w:tc>
          <w:tcPr>
            <w:tcW w:w="2410" w:type="dxa"/>
            <w:tcBorders>
              <w:top w:val="single" w:sz="4" w:space="0" w:color="auto"/>
              <w:left w:val="single" w:sz="4" w:space="0" w:color="auto"/>
              <w:bottom w:val="single" w:sz="4" w:space="0" w:color="auto"/>
              <w:right w:val="single" w:sz="4" w:space="0" w:color="auto"/>
            </w:tcBorders>
            <w:vAlign w:val="center"/>
          </w:tcPr>
          <w:p w14:paraId="719CF243" w14:textId="77777777" w:rsidR="00F02840" w:rsidRPr="005F4707" w:rsidRDefault="00F02840" w:rsidP="00F02840">
            <w:pPr>
              <w:rPr>
                <w:rFonts w:ascii="Verdana" w:hAnsi="Verdana"/>
                <w:sz w:val="16"/>
                <w:szCs w:val="16"/>
              </w:rPr>
            </w:pPr>
            <w:r>
              <w:rPr>
                <w:rFonts w:ascii="Verdana" w:hAnsi="Verdana"/>
                <w:sz w:val="16"/>
                <w:szCs w:val="16"/>
              </w:rPr>
              <w:t>Core</w:t>
            </w:r>
            <w:r w:rsidRPr="005F4707">
              <w:rPr>
                <w:rFonts w:ascii="Verdana" w:hAnsi="Verdana"/>
                <w:sz w:val="16"/>
                <w:szCs w:val="16"/>
              </w:rPr>
              <w:t>-</w:t>
            </w:r>
            <w:r>
              <w:rPr>
                <w:rFonts w:ascii="Verdana" w:hAnsi="Verdana"/>
                <w:sz w:val="16"/>
                <w:szCs w:val="16"/>
              </w:rPr>
              <w:t>X</w:t>
            </w:r>
          </w:p>
        </w:tc>
        <w:tc>
          <w:tcPr>
            <w:tcW w:w="4111" w:type="dxa"/>
            <w:tcBorders>
              <w:top w:val="single" w:sz="4" w:space="0" w:color="auto"/>
              <w:left w:val="single" w:sz="4" w:space="0" w:color="auto"/>
              <w:bottom w:val="single" w:sz="4" w:space="0" w:color="auto"/>
              <w:right w:val="single" w:sz="4" w:space="0" w:color="auto"/>
            </w:tcBorders>
            <w:vAlign w:val="center"/>
          </w:tcPr>
          <w:p w14:paraId="2D06DE97" w14:textId="77777777" w:rsidR="00F02840" w:rsidRPr="006A2209" w:rsidRDefault="00F02840" w:rsidP="00F02840">
            <w:pPr>
              <w:jc w:val="both"/>
              <w:rPr>
                <w:rFonts w:ascii="Verdana" w:hAnsi="Verdana"/>
                <w:sz w:val="16"/>
                <w:szCs w:val="16"/>
              </w:rPr>
            </w:pPr>
            <w:r>
              <w:rPr>
                <w:rFonts w:ascii="Verdana" w:hAnsi="Verdana"/>
                <w:sz w:val="16"/>
                <w:szCs w:val="16"/>
              </w:rPr>
              <w:t>Physical Chemistry-II</w:t>
            </w:r>
          </w:p>
        </w:tc>
        <w:tc>
          <w:tcPr>
            <w:tcW w:w="992" w:type="dxa"/>
            <w:tcBorders>
              <w:top w:val="single" w:sz="4" w:space="0" w:color="auto"/>
              <w:left w:val="single" w:sz="4" w:space="0" w:color="auto"/>
              <w:bottom w:val="single" w:sz="4" w:space="0" w:color="auto"/>
              <w:right w:val="single" w:sz="4" w:space="0" w:color="auto"/>
            </w:tcBorders>
            <w:vAlign w:val="center"/>
          </w:tcPr>
          <w:p w14:paraId="7B961035" w14:textId="77777777" w:rsidR="00F02840" w:rsidRPr="005F4707" w:rsidRDefault="00F02840" w:rsidP="00F02840">
            <w:pPr>
              <w:jc w:val="center"/>
              <w:rPr>
                <w:rFonts w:ascii="Verdana" w:hAnsi="Verdana"/>
                <w:sz w:val="16"/>
                <w:szCs w:val="16"/>
              </w:rPr>
            </w:pPr>
            <w:r w:rsidRPr="005F4707">
              <w:rPr>
                <w:rFonts w:ascii="Verdana" w:hAnsi="Verdana"/>
                <w:sz w:val="16"/>
                <w:szCs w:val="16"/>
              </w:rPr>
              <w:t>6</w:t>
            </w:r>
          </w:p>
        </w:tc>
        <w:tc>
          <w:tcPr>
            <w:tcW w:w="850" w:type="dxa"/>
            <w:tcBorders>
              <w:top w:val="single" w:sz="4" w:space="0" w:color="auto"/>
              <w:left w:val="single" w:sz="4" w:space="0" w:color="auto"/>
              <w:bottom w:val="single" w:sz="4" w:space="0" w:color="auto"/>
              <w:right w:val="single" w:sz="4" w:space="0" w:color="auto"/>
            </w:tcBorders>
            <w:vAlign w:val="center"/>
          </w:tcPr>
          <w:p w14:paraId="46F8BACA" w14:textId="77777777" w:rsidR="00F02840" w:rsidRPr="005F4707" w:rsidRDefault="00F02840" w:rsidP="00F02840">
            <w:pPr>
              <w:jc w:val="center"/>
              <w:rPr>
                <w:rFonts w:ascii="Verdana" w:hAnsi="Verdana"/>
                <w:sz w:val="16"/>
                <w:szCs w:val="16"/>
              </w:rPr>
            </w:pPr>
            <w:r w:rsidRPr="005F4707">
              <w:rPr>
                <w:rFonts w:ascii="Verdana" w:hAnsi="Verdana"/>
                <w:sz w:val="16"/>
                <w:szCs w:val="16"/>
              </w:rPr>
              <w:t>5</w:t>
            </w:r>
          </w:p>
        </w:tc>
        <w:tc>
          <w:tcPr>
            <w:tcW w:w="851" w:type="dxa"/>
            <w:tcBorders>
              <w:top w:val="single" w:sz="4" w:space="0" w:color="auto"/>
              <w:left w:val="single" w:sz="4" w:space="0" w:color="auto"/>
              <w:bottom w:val="single" w:sz="4" w:space="0" w:color="auto"/>
              <w:right w:val="single" w:sz="4" w:space="0" w:color="auto"/>
            </w:tcBorders>
            <w:vAlign w:val="center"/>
          </w:tcPr>
          <w:p w14:paraId="4F22A2D6" w14:textId="77777777" w:rsidR="00F02840" w:rsidRPr="005F4707" w:rsidRDefault="00F02840" w:rsidP="00F02840">
            <w:pPr>
              <w:jc w:val="center"/>
              <w:rPr>
                <w:rFonts w:ascii="Verdana" w:hAnsi="Verdana"/>
                <w:sz w:val="16"/>
                <w:szCs w:val="16"/>
              </w:rPr>
            </w:pPr>
            <w:r w:rsidRPr="005F4707">
              <w:rPr>
                <w:rFonts w:ascii="Verdana" w:hAnsi="Verdana"/>
                <w:sz w:val="16"/>
                <w:szCs w:val="16"/>
              </w:rPr>
              <w:t>3</w:t>
            </w:r>
          </w:p>
        </w:tc>
        <w:tc>
          <w:tcPr>
            <w:tcW w:w="850" w:type="dxa"/>
            <w:tcBorders>
              <w:top w:val="single" w:sz="4" w:space="0" w:color="auto"/>
              <w:left w:val="single" w:sz="4" w:space="0" w:color="auto"/>
              <w:bottom w:val="single" w:sz="4" w:space="0" w:color="auto"/>
              <w:right w:val="single" w:sz="4" w:space="0" w:color="auto"/>
            </w:tcBorders>
            <w:vAlign w:val="center"/>
          </w:tcPr>
          <w:p w14:paraId="7ECDC235" w14:textId="77777777" w:rsidR="00F02840" w:rsidRPr="005F4707" w:rsidRDefault="00F02840" w:rsidP="00F02840">
            <w:pPr>
              <w:jc w:val="center"/>
              <w:rPr>
                <w:rFonts w:ascii="Verdana" w:hAnsi="Verdana"/>
                <w:sz w:val="16"/>
                <w:szCs w:val="16"/>
              </w:rPr>
            </w:pPr>
            <w:r w:rsidRPr="005F4707">
              <w:rPr>
                <w:rFonts w:ascii="Verdana" w:hAnsi="Verdana"/>
                <w:sz w:val="16"/>
                <w:szCs w:val="16"/>
              </w:rPr>
              <w:t>25</w:t>
            </w:r>
          </w:p>
        </w:tc>
        <w:tc>
          <w:tcPr>
            <w:tcW w:w="851" w:type="dxa"/>
            <w:tcBorders>
              <w:top w:val="single" w:sz="4" w:space="0" w:color="auto"/>
              <w:left w:val="single" w:sz="4" w:space="0" w:color="auto"/>
              <w:bottom w:val="single" w:sz="4" w:space="0" w:color="auto"/>
              <w:right w:val="single" w:sz="4" w:space="0" w:color="auto"/>
            </w:tcBorders>
            <w:vAlign w:val="center"/>
          </w:tcPr>
          <w:p w14:paraId="36A05C9F" w14:textId="77777777" w:rsidR="00F02840" w:rsidRPr="005F4707" w:rsidRDefault="00F02840" w:rsidP="00F02840">
            <w:pPr>
              <w:jc w:val="center"/>
              <w:rPr>
                <w:rFonts w:ascii="Verdana" w:hAnsi="Verdana"/>
                <w:sz w:val="16"/>
                <w:szCs w:val="16"/>
              </w:rPr>
            </w:pPr>
            <w:r w:rsidRPr="005F4707">
              <w:rPr>
                <w:rFonts w:ascii="Verdana" w:hAnsi="Verdana"/>
                <w:sz w:val="16"/>
                <w:szCs w:val="16"/>
              </w:rPr>
              <w:t>75</w:t>
            </w:r>
          </w:p>
        </w:tc>
        <w:tc>
          <w:tcPr>
            <w:tcW w:w="992" w:type="dxa"/>
            <w:tcBorders>
              <w:top w:val="single" w:sz="4" w:space="0" w:color="auto"/>
              <w:left w:val="single" w:sz="4" w:space="0" w:color="auto"/>
              <w:bottom w:val="single" w:sz="4" w:space="0" w:color="auto"/>
              <w:right w:val="single" w:sz="4" w:space="0" w:color="auto"/>
            </w:tcBorders>
            <w:vAlign w:val="center"/>
          </w:tcPr>
          <w:p w14:paraId="410E12DC" w14:textId="77777777" w:rsidR="00F02840" w:rsidRPr="005F4707" w:rsidRDefault="00F02840" w:rsidP="00F02840">
            <w:pPr>
              <w:jc w:val="center"/>
              <w:rPr>
                <w:rFonts w:ascii="Verdana" w:hAnsi="Verdana"/>
                <w:sz w:val="16"/>
                <w:szCs w:val="16"/>
              </w:rPr>
            </w:pPr>
            <w:r w:rsidRPr="005F4707">
              <w:rPr>
                <w:rFonts w:ascii="Verdana" w:hAnsi="Verdana"/>
                <w:sz w:val="16"/>
                <w:szCs w:val="16"/>
              </w:rPr>
              <w:t>100</w:t>
            </w:r>
          </w:p>
        </w:tc>
      </w:tr>
      <w:tr w:rsidR="00F02840" w:rsidRPr="005F4707" w14:paraId="30BFB876" w14:textId="77777777" w:rsidTr="00F02840">
        <w:trPr>
          <w:trHeight w:val="245"/>
        </w:trPr>
        <w:tc>
          <w:tcPr>
            <w:tcW w:w="715" w:type="dxa"/>
            <w:vMerge/>
            <w:tcBorders>
              <w:left w:val="single" w:sz="4" w:space="0" w:color="auto"/>
              <w:right w:val="single" w:sz="4" w:space="0" w:color="auto"/>
            </w:tcBorders>
            <w:vAlign w:val="center"/>
          </w:tcPr>
          <w:p w14:paraId="29F21EA1" w14:textId="77777777" w:rsidR="00F02840" w:rsidRPr="005F4707" w:rsidRDefault="00F02840" w:rsidP="00F02840">
            <w:pPr>
              <w:jc w:val="center"/>
              <w:rPr>
                <w:rFonts w:ascii="Verdana" w:hAnsi="Verdana"/>
                <w:b/>
                <w:bCs/>
                <w:sz w:val="16"/>
                <w:szCs w:val="16"/>
              </w:rPr>
            </w:pPr>
          </w:p>
        </w:tc>
        <w:tc>
          <w:tcPr>
            <w:tcW w:w="1123" w:type="dxa"/>
            <w:tcBorders>
              <w:left w:val="single" w:sz="4" w:space="0" w:color="auto"/>
              <w:right w:val="single" w:sz="4" w:space="0" w:color="auto"/>
            </w:tcBorders>
          </w:tcPr>
          <w:p w14:paraId="488DD95C" w14:textId="77777777" w:rsidR="00F02840" w:rsidRPr="005F4707" w:rsidRDefault="00F02840" w:rsidP="00F02840">
            <w:pPr>
              <w:rPr>
                <w:rFonts w:ascii="Verdana" w:hAnsi="Verdana"/>
                <w:sz w:val="16"/>
                <w:szCs w:val="16"/>
              </w:rPr>
            </w:pPr>
            <w:r>
              <w:rPr>
                <w:rFonts w:ascii="Verdana" w:hAnsi="Verdana"/>
                <w:sz w:val="16"/>
                <w:szCs w:val="16"/>
              </w:rPr>
              <w:t>P25CH14P</w:t>
            </w:r>
          </w:p>
        </w:tc>
        <w:tc>
          <w:tcPr>
            <w:tcW w:w="2410" w:type="dxa"/>
            <w:tcBorders>
              <w:top w:val="single" w:sz="4" w:space="0" w:color="auto"/>
              <w:left w:val="single" w:sz="4" w:space="0" w:color="auto"/>
              <w:bottom w:val="single" w:sz="4" w:space="0" w:color="auto"/>
              <w:right w:val="single" w:sz="4" w:space="0" w:color="auto"/>
            </w:tcBorders>
            <w:vAlign w:val="center"/>
          </w:tcPr>
          <w:p w14:paraId="04D87438" w14:textId="77777777" w:rsidR="00F02840" w:rsidRPr="005F4707" w:rsidRDefault="00F02840" w:rsidP="00F02840">
            <w:pPr>
              <w:rPr>
                <w:rFonts w:ascii="Verdana" w:hAnsi="Verdana"/>
                <w:sz w:val="16"/>
                <w:szCs w:val="16"/>
              </w:rPr>
            </w:pPr>
            <w:r>
              <w:rPr>
                <w:rFonts w:ascii="Verdana" w:hAnsi="Verdana"/>
                <w:sz w:val="16"/>
                <w:szCs w:val="16"/>
              </w:rPr>
              <w:t>Core</w:t>
            </w:r>
            <w:r w:rsidRPr="005F4707">
              <w:rPr>
                <w:rFonts w:ascii="Verdana" w:hAnsi="Verdana"/>
                <w:sz w:val="16"/>
                <w:szCs w:val="16"/>
              </w:rPr>
              <w:t>-</w:t>
            </w:r>
            <w:r>
              <w:rPr>
                <w:rFonts w:ascii="Verdana" w:hAnsi="Verdana"/>
                <w:sz w:val="16"/>
                <w:szCs w:val="16"/>
              </w:rPr>
              <w:t>XI</w:t>
            </w:r>
          </w:p>
        </w:tc>
        <w:tc>
          <w:tcPr>
            <w:tcW w:w="4111" w:type="dxa"/>
            <w:tcBorders>
              <w:top w:val="single" w:sz="4" w:space="0" w:color="auto"/>
              <w:left w:val="single" w:sz="4" w:space="0" w:color="auto"/>
              <w:bottom w:val="single" w:sz="4" w:space="0" w:color="auto"/>
              <w:right w:val="single" w:sz="4" w:space="0" w:color="auto"/>
            </w:tcBorders>
            <w:vAlign w:val="center"/>
          </w:tcPr>
          <w:p w14:paraId="7EEF3AFE" w14:textId="77777777" w:rsidR="00F02840" w:rsidRPr="006A2209" w:rsidRDefault="00F02840" w:rsidP="00F02840">
            <w:pPr>
              <w:rPr>
                <w:rFonts w:ascii="Verdana" w:hAnsi="Verdana"/>
                <w:sz w:val="16"/>
                <w:szCs w:val="16"/>
              </w:rPr>
            </w:pPr>
            <w:r w:rsidRPr="006A2209">
              <w:rPr>
                <w:rFonts w:ascii="Verdana" w:hAnsi="Verdana"/>
                <w:sz w:val="16"/>
                <w:szCs w:val="16"/>
              </w:rPr>
              <w:t>Organic Chemistry Practical</w:t>
            </w:r>
            <w:r>
              <w:rPr>
                <w:rFonts w:ascii="Verdana" w:hAnsi="Verdana"/>
                <w:sz w:val="16"/>
                <w:szCs w:val="16"/>
              </w:rPr>
              <w:t>’s</w:t>
            </w:r>
          </w:p>
        </w:tc>
        <w:tc>
          <w:tcPr>
            <w:tcW w:w="992" w:type="dxa"/>
            <w:tcBorders>
              <w:top w:val="single" w:sz="4" w:space="0" w:color="auto"/>
              <w:left w:val="single" w:sz="4" w:space="0" w:color="auto"/>
              <w:bottom w:val="single" w:sz="4" w:space="0" w:color="auto"/>
              <w:right w:val="single" w:sz="4" w:space="0" w:color="auto"/>
            </w:tcBorders>
            <w:vAlign w:val="center"/>
          </w:tcPr>
          <w:p w14:paraId="3AB71A62" w14:textId="77777777" w:rsidR="00F02840" w:rsidRPr="005F4707" w:rsidRDefault="00F02840" w:rsidP="00F02840">
            <w:pPr>
              <w:jc w:val="center"/>
              <w:rPr>
                <w:rFonts w:ascii="Verdana" w:hAnsi="Verdana"/>
                <w:sz w:val="16"/>
                <w:szCs w:val="16"/>
              </w:rPr>
            </w:pPr>
            <w:r w:rsidRPr="005F4707">
              <w:rPr>
                <w:rFonts w:ascii="Verdana" w:hAnsi="Verdana"/>
                <w:sz w:val="16"/>
                <w:szCs w:val="16"/>
              </w:rPr>
              <w:t>6</w:t>
            </w:r>
          </w:p>
        </w:tc>
        <w:tc>
          <w:tcPr>
            <w:tcW w:w="850" w:type="dxa"/>
            <w:tcBorders>
              <w:top w:val="single" w:sz="4" w:space="0" w:color="auto"/>
              <w:left w:val="single" w:sz="4" w:space="0" w:color="auto"/>
              <w:bottom w:val="single" w:sz="4" w:space="0" w:color="auto"/>
              <w:right w:val="single" w:sz="4" w:space="0" w:color="auto"/>
            </w:tcBorders>
            <w:vAlign w:val="center"/>
          </w:tcPr>
          <w:p w14:paraId="1D7C0209" w14:textId="77777777" w:rsidR="00F02840" w:rsidRPr="005F4707" w:rsidRDefault="00F02840" w:rsidP="00F02840">
            <w:pPr>
              <w:jc w:val="center"/>
              <w:rPr>
                <w:rFonts w:ascii="Verdana" w:hAnsi="Verdana"/>
                <w:sz w:val="16"/>
                <w:szCs w:val="16"/>
              </w:rPr>
            </w:pPr>
            <w:r w:rsidRPr="005F4707">
              <w:rPr>
                <w:rFonts w:ascii="Verdana" w:hAnsi="Verdana"/>
                <w:sz w:val="16"/>
                <w:szCs w:val="16"/>
              </w:rPr>
              <w:t>5</w:t>
            </w:r>
          </w:p>
        </w:tc>
        <w:tc>
          <w:tcPr>
            <w:tcW w:w="851" w:type="dxa"/>
            <w:tcBorders>
              <w:top w:val="single" w:sz="4" w:space="0" w:color="auto"/>
              <w:left w:val="single" w:sz="4" w:space="0" w:color="auto"/>
              <w:bottom w:val="single" w:sz="4" w:space="0" w:color="auto"/>
              <w:right w:val="single" w:sz="4" w:space="0" w:color="auto"/>
            </w:tcBorders>
            <w:vAlign w:val="center"/>
          </w:tcPr>
          <w:p w14:paraId="3966E458" w14:textId="77777777" w:rsidR="00F02840" w:rsidRPr="005F4707" w:rsidRDefault="00F02840" w:rsidP="00F02840">
            <w:pPr>
              <w:jc w:val="center"/>
              <w:rPr>
                <w:rFonts w:ascii="Verdana" w:hAnsi="Verdana"/>
                <w:sz w:val="16"/>
                <w:szCs w:val="16"/>
              </w:rPr>
            </w:pPr>
            <w:r>
              <w:rPr>
                <w:rFonts w:ascii="Verdana" w:hAnsi="Verdana"/>
                <w:sz w:val="16"/>
                <w:szCs w:val="16"/>
              </w:rPr>
              <w:t>6</w:t>
            </w:r>
          </w:p>
        </w:tc>
        <w:tc>
          <w:tcPr>
            <w:tcW w:w="850" w:type="dxa"/>
            <w:tcBorders>
              <w:top w:val="single" w:sz="4" w:space="0" w:color="auto"/>
              <w:left w:val="single" w:sz="4" w:space="0" w:color="auto"/>
              <w:bottom w:val="single" w:sz="4" w:space="0" w:color="auto"/>
              <w:right w:val="single" w:sz="4" w:space="0" w:color="auto"/>
            </w:tcBorders>
            <w:vAlign w:val="center"/>
          </w:tcPr>
          <w:p w14:paraId="3B52CBFA" w14:textId="77777777" w:rsidR="00F02840" w:rsidRPr="005F4707" w:rsidRDefault="00F02840" w:rsidP="00F02840">
            <w:pPr>
              <w:jc w:val="center"/>
              <w:rPr>
                <w:rFonts w:ascii="Verdana" w:hAnsi="Verdana"/>
                <w:sz w:val="16"/>
                <w:szCs w:val="16"/>
              </w:rPr>
            </w:pPr>
            <w:r w:rsidRPr="005F4707">
              <w:rPr>
                <w:rFonts w:ascii="Verdana" w:hAnsi="Verdana"/>
                <w:sz w:val="16"/>
                <w:szCs w:val="16"/>
              </w:rPr>
              <w:t>25</w:t>
            </w:r>
          </w:p>
        </w:tc>
        <w:tc>
          <w:tcPr>
            <w:tcW w:w="851" w:type="dxa"/>
            <w:tcBorders>
              <w:top w:val="single" w:sz="4" w:space="0" w:color="auto"/>
              <w:left w:val="single" w:sz="4" w:space="0" w:color="auto"/>
              <w:bottom w:val="single" w:sz="4" w:space="0" w:color="auto"/>
              <w:right w:val="single" w:sz="4" w:space="0" w:color="auto"/>
            </w:tcBorders>
            <w:vAlign w:val="center"/>
          </w:tcPr>
          <w:p w14:paraId="7267FEA6" w14:textId="77777777" w:rsidR="00F02840" w:rsidRPr="005F4707" w:rsidRDefault="00F02840" w:rsidP="00F02840">
            <w:pPr>
              <w:jc w:val="center"/>
              <w:rPr>
                <w:rFonts w:ascii="Verdana" w:hAnsi="Verdana"/>
                <w:sz w:val="16"/>
                <w:szCs w:val="16"/>
              </w:rPr>
            </w:pPr>
            <w:r w:rsidRPr="005F4707">
              <w:rPr>
                <w:rFonts w:ascii="Verdana" w:hAnsi="Verdana"/>
                <w:sz w:val="16"/>
                <w:szCs w:val="16"/>
              </w:rPr>
              <w:t>75</w:t>
            </w:r>
          </w:p>
        </w:tc>
        <w:tc>
          <w:tcPr>
            <w:tcW w:w="992" w:type="dxa"/>
            <w:tcBorders>
              <w:top w:val="single" w:sz="4" w:space="0" w:color="auto"/>
              <w:left w:val="single" w:sz="4" w:space="0" w:color="auto"/>
              <w:bottom w:val="single" w:sz="4" w:space="0" w:color="auto"/>
              <w:right w:val="single" w:sz="4" w:space="0" w:color="auto"/>
            </w:tcBorders>
            <w:vAlign w:val="center"/>
          </w:tcPr>
          <w:p w14:paraId="1AA1156D" w14:textId="77777777" w:rsidR="00F02840" w:rsidRPr="005F4707" w:rsidRDefault="00F02840" w:rsidP="00F02840">
            <w:pPr>
              <w:jc w:val="center"/>
              <w:rPr>
                <w:rFonts w:ascii="Verdana" w:hAnsi="Verdana"/>
                <w:sz w:val="16"/>
                <w:szCs w:val="16"/>
              </w:rPr>
            </w:pPr>
            <w:r w:rsidRPr="005F4707">
              <w:rPr>
                <w:rFonts w:ascii="Verdana" w:hAnsi="Verdana"/>
                <w:sz w:val="16"/>
                <w:szCs w:val="16"/>
              </w:rPr>
              <w:t>100</w:t>
            </w:r>
          </w:p>
        </w:tc>
      </w:tr>
      <w:tr w:rsidR="00F02840" w:rsidRPr="005F4707" w14:paraId="41441D9F" w14:textId="77777777" w:rsidTr="00F02840">
        <w:trPr>
          <w:trHeight w:val="257"/>
        </w:trPr>
        <w:tc>
          <w:tcPr>
            <w:tcW w:w="715" w:type="dxa"/>
            <w:vMerge/>
            <w:tcBorders>
              <w:left w:val="single" w:sz="4" w:space="0" w:color="auto"/>
              <w:right w:val="single" w:sz="4" w:space="0" w:color="auto"/>
            </w:tcBorders>
            <w:vAlign w:val="center"/>
          </w:tcPr>
          <w:p w14:paraId="461453BE" w14:textId="77777777" w:rsidR="00F02840" w:rsidRPr="005F4707" w:rsidRDefault="00F02840" w:rsidP="00F02840">
            <w:pPr>
              <w:jc w:val="center"/>
              <w:rPr>
                <w:rFonts w:ascii="Verdana" w:hAnsi="Verdana"/>
                <w:b/>
                <w:bCs/>
                <w:sz w:val="16"/>
                <w:szCs w:val="16"/>
              </w:rPr>
            </w:pPr>
          </w:p>
        </w:tc>
        <w:tc>
          <w:tcPr>
            <w:tcW w:w="1123" w:type="dxa"/>
            <w:tcBorders>
              <w:left w:val="single" w:sz="4" w:space="0" w:color="auto"/>
              <w:right w:val="single" w:sz="4" w:space="0" w:color="auto"/>
            </w:tcBorders>
            <w:vAlign w:val="center"/>
          </w:tcPr>
          <w:p w14:paraId="14DD87CD" w14:textId="77777777" w:rsidR="00F02840" w:rsidRPr="005F4707" w:rsidRDefault="00F02840" w:rsidP="00F02840">
            <w:pPr>
              <w:rPr>
                <w:rFonts w:ascii="Verdana" w:hAnsi="Verdana"/>
                <w:sz w:val="16"/>
                <w:szCs w:val="16"/>
              </w:rPr>
            </w:pPr>
            <w:r>
              <w:rPr>
                <w:rFonts w:ascii="Verdana" w:hAnsi="Verdana"/>
                <w:sz w:val="16"/>
                <w:szCs w:val="16"/>
              </w:rPr>
              <w:t>P22CH15E</w:t>
            </w:r>
          </w:p>
        </w:tc>
        <w:tc>
          <w:tcPr>
            <w:tcW w:w="2410" w:type="dxa"/>
            <w:tcBorders>
              <w:top w:val="single" w:sz="4" w:space="0" w:color="auto"/>
              <w:left w:val="single" w:sz="4" w:space="0" w:color="auto"/>
              <w:bottom w:val="single" w:sz="4" w:space="0" w:color="auto"/>
              <w:right w:val="single" w:sz="4" w:space="0" w:color="auto"/>
            </w:tcBorders>
            <w:vAlign w:val="center"/>
          </w:tcPr>
          <w:p w14:paraId="11AF8CE8" w14:textId="77777777" w:rsidR="00F02840" w:rsidRPr="005F4707" w:rsidRDefault="00F02840" w:rsidP="00F02840">
            <w:pPr>
              <w:rPr>
                <w:rFonts w:ascii="Verdana" w:hAnsi="Verdana"/>
                <w:sz w:val="16"/>
                <w:szCs w:val="16"/>
              </w:rPr>
            </w:pPr>
            <w:r>
              <w:rPr>
                <w:rFonts w:ascii="Verdana" w:hAnsi="Verdana"/>
                <w:sz w:val="16"/>
                <w:szCs w:val="16"/>
              </w:rPr>
              <w:t>Core Based Elective-IV</w:t>
            </w:r>
          </w:p>
        </w:tc>
        <w:tc>
          <w:tcPr>
            <w:tcW w:w="4111" w:type="dxa"/>
            <w:tcBorders>
              <w:top w:val="single" w:sz="4" w:space="0" w:color="auto"/>
              <w:left w:val="single" w:sz="4" w:space="0" w:color="auto"/>
              <w:bottom w:val="single" w:sz="4" w:space="0" w:color="auto"/>
              <w:right w:val="single" w:sz="4" w:space="0" w:color="auto"/>
            </w:tcBorders>
            <w:vAlign w:val="center"/>
          </w:tcPr>
          <w:p w14:paraId="16BD540F" w14:textId="77777777" w:rsidR="00F02840" w:rsidRPr="006A2209" w:rsidRDefault="00F02840" w:rsidP="00F02840">
            <w:pPr>
              <w:rPr>
                <w:rFonts w:ascii="Verdana" w:hAnsi="Verdana"/>
                <w:sz w:val="16"/>
                <w:szCs w:val="16"/>
              </w:rPr>
            </w:pPr>
            <w:r w:rsidRPr="006A2209">
              <w:rPr>
                <w:rFonts w:ascii="Verdana" w:hAnsi="Verdana"/>
                <w:sz w:val="16"/>
                <w:szCs w:val="16"/>
              </w:rPr>
              <w:t>(A) Solid State Chemistry</w:t>
            </w:r>
          </w:p>
          <w:p w14:paraId="784E8AA1" w14:textId="77777777" w:rsidR="00F02840" w:rsidRPr="006A2209" w:rsidRDefault="00F02840" w:rsidP="00F02840">
            <w:pPr>
              <w:rPr>
                <w:rFonts w:ascii="Verdana" w:hAnsi="Verdana"/>
                <w:sz w:val="16"/>
                <w:szCs w:val="16"/>
              </w:rPr>
            </w:pPr>
            <w:r w:rsidRPr="006A2209">
              <w:rPr>
                <w:rFonts w:ascii="Verdana" w:hAnsi="Verdana"/>
                <w:sz w:val="16"/>
                <w:szCs w:val="16"/>
              </w:rPr>
              <w:t>(B) Medicinal Chemistry</w:t>
            </w:r>
          </w:p>
          <w:p w14:paraId="782931C1" w14:textId="77777777" w:rsidR="00F02840" w:rsidRPr="006A2209" w:rsidRDefault="00F02840" w:rsidP="00F02840">
            <w:pPr>
              <w:rPr>
                <w:rFonts w:ascii="Verdana" w:hAnsi="Verdana"/>
                <w:sz w:val="16"/>
                <w:szCs w:val="16"/>
              </w:rPr>
            </w:pPr>
            <w:r w:rsidRPr="006A2209">
              <w:rPr>
                <w:rFonts w:ascii="Verdana" w:hAnsi="Verdana"/>
                <w:sz w:val="16"/>
                <w:szCs w:val="16"/>
              </w:rPr>
              <w:t xml:space="preserve">(C) </w:t>
            </w:r>
            <w:r>
              <w:rPr>
                <w:rFonts w:ascii="Verdana" w:hAnsi="Verdana"/>
                <w:sz w:val="16"/>
                <w:szCs w:val="16"/>
              </w:rPr>
              <w:t xml:space="preserve">Smart </w:t>
            </w:r>
            <w:r w:rsidRPr="009310F3">
              <w:rPr>
                <w:rFonts w:ascii="Verdana" w:hAnsi="Verdana"/>
                <w:sz w:val="16"/>
                <w:szCs w:val="16"/>
              </w:rPr>
              <w:t>Materials in Emerging Technology</w:t>
            </w:r>
          </w:p>
        </w:tc>
        <w:tc>
          <w:tcPr>
            <w:tcW w:w="992" w:type="dxa"/>
            <w:tcBorders>
              <w:top w:val="single" w:sz="4" w:space="0" w:color="auto"/>
              <w:left w:val="single" w:sz="4" w:space="0" w:color="auto"/>
              <w:bottom w:val="single" w:sz="4" w:space="0" w:color="auto"/>
              <w:right w:val="single" w:sz="4" w:space="0" w:color="auto"/>
            </w:tcBorders>
            <w:vAlign w:val="center"/>
          </w:tcPr>
          <w:p w14:paraId="5F66AF46" w14:textId="77777777" w:rsidR="00F02840" w:rsidRPr="005F4707" w:rsidRDefault="00F02840" w:rsidP="00F02840">
            <w:pPr>
              <w:jc w:val="center"/>
              <w:rPr>
                <w:rFonts w:ascii="Verdana" w:hAnsi="Verdana"/>
                <w:sz w:val="16"/>
                <w:szCs w:val="16"/>
              </w:rPr>
            </w:pPr>
            <w:r>
              <w:rPr>
                <w:rFonts w:ascii="Verdana" w:hAnsi="Verdana"/>
                <w:sz w:val="16"/>
                <w:szCs w:val="16"/>
              </w:rPr>
              <w:t>6</w:t>
            </w:r>
          </w:p>
        </w:tc>
        <w:tc>
          <w:tcPr>
            <w:tcW w:w="850" w:type="dxa"/>
            <w:tcBorders>
              <w:top w:val="single" w:sz="4" w:space="0" w:color="auto"/>
              <w:left w:val="single" w:sz="4" w:space="0" w:color="auto"/>
              <w:bottom w:val="single" w:sz="4" w:space="0" w:color="auto"/>
              <w:right w:val="single" w:sz="4" w:space="0" w:color="auto"/>
            </w:tcBorders>
            <w:vAlign w:val="center"/>
          </w:tcPr>
          <w:p w14:paraId="015EFB82" w14:textId="77777777" w:rsidR="00F02840" w:rsidRPr="005F4707" w:rsidRDefault="00F02840" w:rsidP="00F02840">
            <w:pPr>
              <w:jc w:val="center"/>
              <w:rPr>
                <w:rFonts w:ascii="Verdana" w:hAnsi="Verdana"/>
                <w:sz w:val="16"/>
                <w:szCs w:val="16"/>
              </w:rPr>
            </w:pPr>
            <w:r w:rsidRPr="005F4707">
              <w:rPr>
                <w:rFonts w:ascii="Verdana" w:hAnsi="Verdana"/>
                <w:sz w:val="16"/>
                <w:szCs w:val="16"/>
              </w:rPr>
              <w:t>3</w:t>
            </w:r>
          </w:p>
        </w:tc>
        <w:tc>
          <w:tcPr>
            <w:tcW w:w="851" w:type="dxa"/>
            <w:tcBorders>
              <w:top w:val="single" w:sz="4" w:space="0" w:color="auto"/>
              <w:left w:val="single" w:sz="4" w:space="0" w:color="auto"/>
              <w:bottom w:val="single" w:sz="4" w:space="0" w:color="auto"/>
              <w:right w:val="single" w:sz="4" w:space="0" w:color="auto"/>
            </w:tcBorders>
            <w:vAlign w:val="center"/>
          </w:tcPr>
          <w:p w14:paraId="33E34CFF" w14:textId="77777777" w:rsidR="00F02840" w:rsidRPr="005F4707" w:rsidRDefault="00F02840" w:rsidP="00F02840">
            <w:pPr>
              <w:jc w:val="center"/>
              <w:rPr>
                <w:rFonts w:ascii="Verdana" w:hAnsi="Verdana"/>
                <w:sz w:val="16"/>
                <w:szCs w:val="16"/>
              </w:rPr>
            </w:pPr>
            <w:r w:rsidRPr="005F4707">
              <w:rPr>
                <w:rFonts w:ascii="Verdana" w:hAnsi="Verdana"/>
                <w:sz w:val="16"/>
                <w:szCs w:val="16"/>
              </w:rPr>
              <w:t>3</w:t>
            </w:r>
          </w:p>
        </w:tc>
        <w:tc>
          <w:tcPr>
            <w:tcW w:w="850" w:type="dxa"/>
            <w:tcBorders>
              <w:top w:val="single" w:sz="4" w:space="0" w:color="auto"/>
              <w:left w:val="single" w:sz="4" w:space="0" w:color="auto"/>
              <w:bottom w:val="single" w:sz="4" w:space="0" w:color="auto"/>
              <w:right w:val="single" w:sz="4" w:space="0" w:color="auto"/>
            </w:tcBorders>
            <w:vAlign w:val="center"/>
          </w:tcPr>
          <w:p w14:paraId="320D90E8" w14:textId="77777777" w:rsidR="00F02840" w:rsidRPr="005F4707" w:rsidRDefault="00F02840" w:rsidP="00F02840">
            <w:pPr>
              <w:jc w:val="center"/>
              <w:rPr>
                <w:rFonts w:ascii="Verdana" w:hAnsi="Verdana"/>
                <w:sz w:val="16"/>
                <w:szCs w:val="16"/>
              </w:rPr>
            </w:pPr>
            <w:r w:rsidRPr="005F4707">
              <w:rPr>
                <w:rFonts w:ascii="Verdana" w:hAnsi="Verdana"/>
                <w:sz w:val="16"/>
                <w:szCs w:val="16"/>
              </w:rPr>
              <w:t>25</w:t>
            </w:r>
          </w:p>
        </w:tc>
        <w:tc>
          <w:tcPr>
            <w:tcW w:w="851" w:type="dxa"/>
            <w:tcBorders>
              <w:top w:val="single" w:sz="4" w:space="0" w:color="auto"/>
              <w:left w:val="single" w:sz="4" w:space="0" w:color="auto"/>
              <w:bottom w:val="single" w:sz="4" w:space="0" w:color="auto"/>
              <w:right w:val="single" w:sz="4" w:space="0" w:color="auto"/>
            </w:tcBorders>
            <w:vAlign w:val="center"/>
          </w:tcPr>
          <w:p w14:paraId="4D7CD116" w14:textId="77777777" w:rsidR="00F02840" w:rsidRPr="005F4707" w:rsidRDefault="00F02840" w:rsidP="00F02840">
            <w:pPr>
              <w:jc w:val="center"/>
              <w:rPr>
                <w:rFonts w:ascii="Verdana" w:hAnsi="Verdana"/>
                <w:sz w:val="16"/>
                <w:szCs w:val="16"/>
              </w:rPr>
            </w:pPr>
            <w:r w:rsidRPr="005F4707">
              <w:rPr>
                <w:rFonts w:ascii="Verdana" w:hAnsi="Verdana"/>
                <w:sz w:val="16"/>
                <w:szCs w:val="16"/>
              </w:rPr>
              <w:t>75</w:t>
            </w:r>
          </w:p>
        </w:tc>
        <w:tc>
          <w:tcPr>
            <w:tcW w:w="992" w:type="dxa"/>
            <w:tcBorders>
              <w:top w:val="single" w:sz="4" w:space="0" w:color="auto"/>
              <w:left w:val="single" w:sz="4" w:space="0" w:color="auto"/>
              <w:bottom w:val="single" w:sz="4" w:space="0" w:color="auto"/>
              <w:right w:val="single" w:sz="4" w:space="0" w:color="auto"/>
            </w:tcBorders>
            <w:vAlign w:val="center"/>
          </w:tcPr>
          <w:p w14:paraId="486E0F0C" w14:textId="77777777" w:rsidR="00F02840" w:rsidRPr="005F4707" w:rsidRDefault="00F02840" w:rsidP="00F02840">
            <w:pPr>
              <w:jc w:val="center"/>
              <w:rPr>
                <w:rFonts w:ascii="Verdana" w:hAnsi="Verdana"/>
                <w:sz w:val="16"/>
                <w:szCs w:val="16"/>
              </w:rPr>
            </w:pPr>
            <w:r w:rsidRPr="005F4707">
              <w:rPr>
                <w:rFonts w:ascii="Verdana" w:hAnsi="Verdana"/>
                <w:sz w:val="16"/>
                <w:szCs w:val="16"/>
              </w:rPr>
              <w:t>100</w:t>
            </w:r>
          </w:p>
        </w:tc>
      </w:tr>
      <w:tr w:rsidR="00F02840" w:rsidRPr="005F4707" w14:paraId="7C769E62" w14:textId="77777777" w:rsidTr="00F02840">
        <w:tc>
          <w:tcPr>
            <w:tcW w:w="715" w:type="dxa"/>
            <w:vMerge/>
            <w:tcBorders>
              <w:left w:val="single" w:sz="4" w:space="0" w:color="auto"/>
              <w:right w:val="single" w:sz="4" w:space="0" w:color="auto"/>
            </w:tcBorders>
            <w:vAlign w:val="center"/>
          </w:tcPr>
          <w:p w14:paraId="6D312391" w14:textId="77777777" w:rsidR="00F02840" w:rsidRPr="005F4707" w:rsidRDefault="00F02840" w:rsidP="00F02840">
            <w:pPr>
              <w:jc w:val="center"/>
              <w:rPr>
                <w:rFonts w:ascii="Verdana" w:hAnsi="Verdana"/>
                <w:b/>
                <w:bCs/>
                <w:sz w:val="16"/>
                <w:szCs w:val="16"/>
              </w:rPr>
            </w:pPr>
          </w:p>
        </w:tc>
        <w:tc>
          <w:tcPr>
            <w:tcW w:w="1123" w:type="dxa"/>
            <w:tcBorders>
              <w:left w:val="single" w:sz="4" w:space="0" w:color="auto"/>
              <w:right w:val="single" w:sz="4" w:space="0" w:color="auto"/>
            </w:tcBorders>
          </w:tcPr>
          <w:p w14:paraId="112E6478" w14:textId="77777777" w:rsidR="00F02840" w:rsidRPr="005F4707" w:rsidRDefault="00F02840" w:rsidP="00F02840">
            <w:pPr>
              <w:rPr>
                <w:rFonts w:ascii="Verdana" w:hAnsi="Verdana"/>
                <w:sz w:val="16"/>
                <w:szCs w:val="16"/>
              </w:rPr>
            </w:pPr>
          </w:p>
        </w:tc>
        <w:tc>
          <w:tcPr>
            <w:tcW w:w="2410" w:type="dxa"/>
            <w:tcBorders>
              <w:top w:val="single" w:sz="4" w:space="0" w:color="auto"/>
              <w:left w:val="single" w:sz="4" w:space="0" w:color="auto"/>
              <w:bottom w:val="single" w:sz="4" w:space="0" w:color="auto"/>
              <w:right w:val="single" w:sz="4" w:space="0" w:color="auto"/>
            </w:tcBorders>
            <w:vAlign w:val="center"/>
          </w:tcPr>
          <w:p w14:paraId="3BD10D8F" w14:textId="77777777" w:rsidR="00F02840" w:rsidRPr="005F4707" w:rsidRDefault="00F02840" w:rsidP="00F02840">
            <w:pPr>
              <w:rPr>
                <w:rFonts w:ascii="Verdana" w:hAnsi="Verdana"/>
                <w:sz w:val="16"/>
                <w:szCs w:val="16"/>
              </w:rPr>
            </w:pPr>
          </w:p>
        </w:tc>
        <w:tc>
          <w:tcPr>
            <w:tcW w:w="4111" w:type="dxa"/>
            <w:tcBorders>
              <w:top w:val="single" w:sz="4" w:space="0" w:color="auto"/>
              <w:left w:val="single" w:sz="4" w:space="0" w:color="auto"/>
              <w:bottom w:val="single" w:sz="4" w:space="0" w:color="auto"/>
              <w:right w:val="single" w:sz="4" w:space="0" w:color="auto"/>
            </w:tcBorders>
            <w:vAlign w:val="center"/>
          </w:tcPr>
          <w:p w14:paraId="5E02091B" w14:textId="77777777" w:rsidR="00F02840" w:rsidRPr="006A2209" w:rsidRDefault="00F02840" w:rsidP="00F02840">
            <w:pPr>
              <w:jc w:val="right"/>
              <w:rPr>
                <w:rFonts w:ascii="Verdana" w:hAnsi="Verdana"/>
                <w:b/>
                <w:sz w:val="16"/>
                <w:szCs w:val="16"/>
              </w:rPr>
            </w:pPr>
            <w:r w:rsidRPr="006A2209">
              <w:rPr>
                <w:rFonts w:ascii="Verdana" w:hAnsi="Verdana"/>
                <w:b/>
                <w:sz w:val="16"/>
                <w:szCs w:val="16"/>
              </w:rPr>
              <w:t xml:space="preserve">                        Total</w:t>
            </w:r>
          </w:p>
        </w:tc>
        <w:tc>
          <w:tcPr>
            <w:tcW w:w="992" w:type="dxa"/>
            <w:tcBorders>
              <w:top w:val="single" w:sz="4" w:space="0" w:color="auto"/>
              <w:left w:val="single" w:sz="4" w:space="0" w:color="auto"/>
              <w:bottom w:val="single" w:sz="4" w:space="0" w:color="auto"/>
              <w:right w:val="single" w:sz="4" w:space="0" w:color="auto"/>
            </w:tcBorders>
            <w:vAlign w:val="center"/>
          </w:tcPr>
          <w:p w14:paraId="0F2428B4" w14:textId="77777777" w:rsidR="00F02840" w:rsidRPr="005F4707" w:rsidRDefault="00F02840" w:rsidP="00F02840">
            <w:pPr>
              <w:jc w:val="center"/>
              <w:rPr>
                <w:rFonts w:ascii="Verdana" w:hAnsi="Verdana"/>
                <w:b/>
                <w:sz w:val="16"/>
                <w:szCs w:val="16"/>
              </w:rPr>
            </w:pPr>
            <w:r>
              <w:rPr>
                <w:rFonts w:ascii="Verdana" w:hAnsi="Verdana"/>
                <w:b/>
                <w:sz w:val="16"/>
                <w:szCs w:val="16"/>
              </w:rPr>
              <w:t>30</w:t>
            </w:r>
          </w:p>
        </w:tc>
        <w:tc>
          <w:tcPr>
            <w:tcW w:w="850" w:type="dxa"/>
            <w:tcBorders>
              <w:top w:val="single" w:sz="4" w:space="0" w:color="auto"/>
              <w:left w:val="single" w:sz="4" w:space="0" w:color="auto"/>
              <w:bottom w:val="single" w:sz="4" w:space="0" w:color="auto"/>
              <w:right w:val="single" w:sz="4" w:space="0" w:color="auto"/>
            </w:tcBorders>
            <w:vAlign w:val="center"/>
          </w:tcPr>
          <w:p w14:paraId="793A3756" w14:textId="77777777" w:rsidR="00F02840" w:rsidRPr="005F4707" w:rsidRDefault="00F02840" w:rsidP="00F02840">
            <w:pPr>
              <w:jc w:val="center"/>
              <w:rPr>
                <w:rFonts w:ascii="Verdana" w:hAnsi="Verdana"/>
                <w:b/>
                <w:sz w:val="16"/>
                <w:szCs w:val="16"/>
              </w:rPr>
            </w:pPr>
            <w:r w:rsidRPr="005F4707">
              <w:rPr>
                <w:rFonts w:ascii="Verdana" w:hAnsi="Verdana"/>
                <w:b/>
                <w:sz w:val="16"/>
                <w:szCs w:val="16"/>
              </w:rPr>
              <w:t>23</w:t>
            </w:r>
          </w:p>
        </w:tc>
        <w:tc>
          <w:tcPr>
            <w:tcW w:w="851" w:type="dxa"/>
            <w:tcBorders>
              <w:top w:val="single" w:sz="4" w:space="0" w:color="auto"/>
              <w:left w:val="single" w:sz="4" w:space="0" w:color="auto"/>
              <w:bottom w:val="single" w:sz="4" w:space="0" w:color="auto"/>
              <w:right w:val="single" w:sz="4" w:space="0" w:color="auto"/>
            </w:tcBorders>
            <w:vAlign w:val="center"/>
          </w:tcPr>
          <w:p w14:paraId="4969D60D" w14:textId="77777777" w:rsidR="00F02840" w:rsidRPr="005F4707" w:rsidRDefault="00F02840" w:rsidP="00F02840">
            <w:pPr>
              <w:jc w:val="center"/>
              <w:rPr>
                <w:rFonts w:ascii="Verdana" w:hAnsi="Verdana"/>
                <w:b/>
                <w:sz w:val="16"/>
                <w:szCs w:val="16"/>
              </w:rPr>
            </w:pPr>
          </w:p>
        </w:tc>
        <w:tc>
          <w:tcPr>
            <w:tcW w:w="850" w:type="dxa"/>
            <w:tcBorders>
              <w:top w:val="single" w:sz="4" w:space="0" w:color="auto"/>
              <w:left w:val="single" w:sz="4" w:space="0" w:color="auto"/>
              <w:bottom w:val="single" w:sz="4" w:space="0" w:color="auto"/>
              <w:right w:val="single" w:sz="4" w:space="0" w:color="auto"/>
            </w:tcBorders>
            <w:vAlign w:val="center"/>
          </w:tcPr>
          <w:p w14:paraId="7C459BA4" w14:textId="77777777" w:rsidR="00F02840" w:rsidRPr="005F4707" w:rsidRDefault="00F02840" w:rsidP="00F02840">
            <w:pPr>
              <w:jc w:val="center"/>
              <w:rPr>
                <w:rFonts w:ascii="Verdana" w:hAnsi="Verdana"/>
                <w:b/>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14:paraId="1570EA80" w14:textId="77777777" w:rsidR="00F02840" w:rsidRPr="005F4707" w:rsidRDefault="00F02840" w:rsidP="00F02840">
            <w:pPr>
              <w:jc w:val="center"/>
              <w:rPr>
                <w:rFonts w:ascii="Verdana" w:hAnsi="Verdana"/>
                <w:b/>
                <w:sz w:val="16"/>
                <w:szCs w:val="16"/>
              </w:rPr>
            </w:pPr>
          </w:p>
        </w:tc>
        <w:tc>
          <w:tcPr>
            <w:tcW w:w="992" w:type="dxa"/>
            <w:tcBorders>
              <w:top w:val="single" w:sz="4" w:space="0" w:color="auto"/>
              <w:left w:val="single" w:sz="4" w:space="0" w:color="auto"/>
              <w:bottom w:val="single" w:sz="4" w:space="0" w:color="auto"/>
              <w:right w:val="single" w:sz="4" w:space="0" w:color="auto"/>
            </w:tcBorders>
            <w:vAlign w:val="center"/>
          </w:tcPr>
          <w:p w14:paraId="27E0F729" w14:textId="77777777" w:rsidR="00F02840" w:rsidRPr="005F4707" w:rsidRDefault="00F02840" w:rsidP="00F02840">
            <w:pPr>
              <w:jc w:val="center"/>
              <w:rPr>
                <w:rFonts w:ascii="Verdana" w:hAnsi="Verdana"/>
                <w:b/>
                <w:sz w:val="16"/>
                <w:szCs w:val="16"/>
              </w:rPr>
            </w:pPr>
            <w:r w:rsidRPr="005F4707">
              <w:rPr>
                <w:rFonts w:ascii="Verdana" w:hAnsi="Verdana"/>
                <w:b/>
                <w:sz w:val="16"/>
                <w:szCs w:val="16"/>
              </w:rPr>
              <w:t>500</w:t>
            </w:r>
          </w:p>
        </w:tc>
      </w:tr>
      <w:tr w:rsidR="00F02840" w:rsidRPr="005F4707" w14:paraId="2BA7E384" w14:textId="77777777" w:rsidTr="00F02840">
        <w:tc>
          <w:tcPr>
            <w:tcW w:w="715" w:type="dxa"/>
            <w:vMerge w:val="restart"/>
            <w:tcBorders>
              <w:left w:val="single" w:sz="4" w:space="0" w:color="auto"/>
              <w:right w:val="single" w:sz="4" w:space="0" w:color="auto"/>
            </w:tcBorders>
            <w:vAlign w:val="center"/>
          </w:tcPr>
          <w:p w14:paraId="6DA7022C" w14:textId="77777777" w:rsidR="00F02840" w:rsidRPr="005F4707" w:rsidRDefault="00F02840" w:rsidP="00F02840">
            <w:pPr>
              <w:jc w:val="center"/>
              <w:rPr>
                <w:rFonts w:ascii="Verdana" w:hAnsi="Verdana"/>
                <w:b/>
                <w:bCs/>
                <w:sz w:val="16"/>
                <w:szCs w:val="16"/>
              </w:rPr>
            </w:pPr>
            <w:r w:rsidRPr="005F4707">
              <w:rPr>
                <w:rFonts w:ascii="Verdana" w:hAnsi="Verdana"/>
                <w:b/>
                <w:bCs/>
                <w:sz w:val="16"/>
                <w:szCs w:val="16"/>
              </w:rPr>
              <w:t>IV</w:t>
            </w:r>
          </w:p>
        </w:tc>
        <w:tc>
          <w:tcPr>
            <w:tcW w:w="1123" w:type="dxa"/>
            <w:tcBorders>
              <w:left w:val="single" w:sz="4" w:space="0" w:color="auto"/>
              <w:right w:val="single" w:sz="4" w:space="0" w:color="auto"/>
            </w:tcBorders>
          </w:tcPr>
          <w:p w14:paraId="3B0B3377" w14:textId="77777777" w:rsidR="00F02840" w:rsidRPr="005F4707" w:rsidRDefault="00F02840" w:rsidP="00F02840">
            <w:pPr>
              <w:rPr>
                <w:rFonts w:ascii="Verdana" w:hAnsi="Verdana"/>
                <w:sz w:val="16"/>
                <w:szCs w:val="16"/>
              </w:rPr>
            </w:pPr>
            <w:r w:rsidRPr="005F4707">
              <w:rPr>
                <w:rFonts w:ascii="Verdana" w:hAnsi="Verdana"/>
                <w:sz w:val="16"/>
                <w:szCs w:val="16"/>
              </w:rPr>
              <w:t>P25CH16</w:t>
            </w:r>
          </w:p>
        </w:tc>
        <w:tc>
          <w:tcPr>
            <w:tcW w:w="2410" w:type="dxa"/>
            <w:tcBorders>
              <w:top w:val="single" w:sz="4" w:space="0" w:color="auto"/>
              <w:left w:val="single" w:sz="4" w:space="0" w:color="auto"/>
              <w:bottom w:val="single" w:sz="4" w:space="0" w:color="auto"/>
              <w:right w:val="single" w:sz="4" w:space="0" w:color="auto"/>
            </w:tcBorders>
            <w:vAlign w:val="center"/>
          </w:tcPr>
          <w:p w14:paraId="37C24235" w14:textId="77777777" w:rsidR="00F02840" w:rsidRPr="005F4707" w:rsidRDefault="00F02840" w:rsidP="00F02840">
            <w:pPr>
              <w:rPr>
                <w:rFonts w:ascii="Verdana" w:hAnsi="Verdana"/>
                <w:sz w:val="16"/>
                <w:szCs w:val="16"/>
              </w:rPr>
            </w:pPr>
            <w:r>
              <w:rPr>
                <w:rFonts w:ascii="Verdana" w:hAnsi="Verdana"/>
                <w:sz w:val="16"/>
                <w:szCs w:val="16"/>
              </w:rPr>
              <w:t>Core</w:t>
            </w:r>
            <w:r w:rsidRPr="005F4707">
              <w:rPr>
                <w:rFonts w:ascii="Verdana" w:hAnsi="Verdana"/>
                <w:sz w:val="16"/>
                <w:szCs w:val="16"/>
              </w:rPr>
              <w:t>–</w:t>
            </w:r>
            <w:r>
              <w:rPr>
                <w:rFonts w:ascii="Verdana" w:hAnsi="Verdana"/>
                <w:sz w:val="16"/>
                <w:szCs w:val="16"/>
              </w:rPr>
              <w:t>XII</w:t>
            </w:r>
          </w:p>
        </w:tc>
        <w:tc>
          <w:tcPr>
            <w:tcW w:w="4111" w:type="dxa"/>
            <w:tcBorders>
              <w:top w:val="single" w:sz="4" w:space="0" w:color="auto"/>
              <w:left w:val="single" w:sz="4" w:space="0" w:color="auto"/>
              <w:bottom w:val="single" w:sz="4" w:space="0" w:color="auto"/>
              <w:right w:val="single" w:sz="4" w:space="0" w:color="auto"/>
            </w:tcBorders>
            <w:vAlign w:val="center"/>
          </w:tcPr>
          <w:p w14:paraId="3272CD43" w14:textId="77777777" w:rsidR="00F02840" w:rsidRPr="006A2209" w:rsidRDefault="00F02840" w:rsidP="00F02840">
            <w:pPr>
              <w:rPr>
                <w:rFonts w:ascii="Verdana" w:hAnsi="Verdana"/>
                <w:sz w:val="16"/>
                <w:szCs w:val="16"/>
              </w:rPr>
            </w:pPr>
            <w:r w:rsidRPr="000811F8">
              <w:rPr>
                <w:rFonts w:ascii="Verdana" w:hAnsi="Verdana"/>
                <w:sz w:val="16"/>
                <w:szCs w:val="16"/>
              </w:rPr>
              <w:t xml:space="preserve">Inorganic Chemistry </w:t>
            </w:r>
            <w:r>
              <w:rPr>
                <w:rFonts w:ascii="Verdana" w:hAnsi="Verdana"/>
                <w:sz w:val="16"/>
                <w:szCs w:val="16"/>
              </w:rPr>
              <w:t>– IV</w:t>
            </w:r>
          </w:p>
        </w:tc>
        <w:tc>
          <w:tcPr>
            <w:tcW w:w="992" w:type="dxa"/>
            <w:tcBorders>
              <w:top w:val="single" w:sz="4" w:space="0" w:color="auto"/>
              <w:left w:val="single" w:sz="4" w:space="0" w:color="auto"/>
              <w:bottom w:val="single" w:sz="4" w:space="0" w:color="auto"/>
              <w:right w:val="single" w:sz="4" w:space="0" w:color="auto"/>
            </w:tcBorders>
            <w:vAlign w:val="center"/>
          </w:tcPr>
          <w:p w14:paraId="79394D4A" w14:textId="77777777" w:rsidR="00F02840" w:rsidRPr="005F4707" w:rsidRDefault="00F02840" w:rsidP="00F02840">
            <w:pPr>
              <w:jc w:val="center"/>
              <w:rPr>
                <w:rFonts w:ascii="Verdana" w:hAnsi="Verdana"/>
                <w:sz w:val="16"/>
                <w:szCs w:val="16"/>
              </w:rPr>
            </w:pPr>
            <w:r w:rsidRPr="005F4707">
              <w:rPr>
                <w:rFonts w:ascii="Verdana" w:hAnsi="Verdana"/>
                <w:sz w:val="16"/>
                <w:szCs w:val="16"/>
              </w:rPr>
              <w:t>6</w:t>
            </w:r>
          </w:p>
        </w:tc>
        <w:tc>
          <w:tcPr>
            <w:tcW w:w="850" w:type="dxa"/>
            <w:tcBorders>
              <w:top w:val="single" w:sz="4" w:space="0" w:color="auto"/>
              <w:left w:val="single" w:sz="4" w:space="0" w:color="auto"/>
              <w:bottom w:val="single" w:sz="4" w:space="0" w:color="auto"/>
              <w:right w:val="single" w:sz="4" w:space="0" w:color="auto"/>
            </w:tcBorders>
            <w:vAlign w:val="center"/>
          </w:tcPr>
          <w:p w14:paraId="26571ACD" w14:textId="77777777" w:rsidR="00F02840" w:rsidRPr="005F4707" w:rsidRDefault="00F02840" w:rsidP="00F02840">
            <w:pPr>
              <w:jc w:val="center"/>
              <w:rPr>
                <w:rFonts w:ascii="Verdana" w:hAnsi="Verdana"/>
                <w:sz w:val="16"/>
                <w:szCs w:val="16"/>
              </w:rPr>
            </w:pPr>
            <w:r w:rsidRPr="005F4707">
              <w:rPr>
                <w:rFonts w:ascii="Verdana" w:hAnsi="Verdana"/>
                <w:sz w:val="16"/>
                <w:szCs w:val="16"/>
              </w:rPr>
              <w:t>5</w:t>
            </w:r>
          </w:p>
        </w:tc>
        <w:tc>
          <w:tcPr>
            <w:tcW w:w="851" w:type="dxa"/>
            <w:tcBorders>
              <w:top w:val="single" w:sz="4" w:space="0" w:color="auto"/>
              <w:left w:val="single" w:sz="4" w:space="0" w:color="auto"/>
              <w:bottom w:val="single" w:sz="4" w:space="0" w:color="auto"/>
              <w:right w:val="single" w:sz="4" w:space="0" w:color="auto"/>
            </w:tcBorders>
            <w:vAlign w:val="center"/>
          </w:tcPr>
          <w:p w14:paraId="76ABFB51" w14:textId="77777777" w:rsidR="00F02840" w:rsidRPr="005F4707" w:rsidRDefault="00F02840" w:rsidP="00F02840">
            <w:pPr>
              <w:jc w:val="center"/>
              <w:rPr>
                <w:rFonts w:ascii="Verdana" w:hAnsi="Verdana"/>
                <w:sz w:val="16"/>
                <w:szCs w:val="16"/>
              </w:rPr>
            </w:pPr>
            <w:r w:rsidRPr="005F4707">
              <w:rPr>
                <w:rFonts w:ascii="Verdana" w:hAnsi="Verdana"/>
                <w:sz w:val="16"/>
                <w:szCs w:val="16"/>
              </w:rPr>
              <w:t>3</w:t>
            </w:r>
          </w:p>
        </w:tc>
        <w:tc>
          <w:tcPr>
            <w:tcW w:w="850" w:type="dxa"/>
            <w:tcBorders>
              <w:top w:val="single" w:sz="4" w:space="0" w:color="auto"/>
              <w:left w:val="single" w:sz="4" w:space="0" w:color="auto"/>
              <w:bottom w:val="single" w:sz="4" w:space="0" w:color="auto"/>
              <w:right w:val="single" w:sz="4" w:space="0" w:color="auto"/>
            </w:tcBorders>
            <w:vAlign w:val="center"/>
          </w:tcPr>
          <w:p w14:paraId="3ED55241" w14:textId="77777777" w:rsidR="00F02840" w:rsidRPr="005F4707" w:rsidRDefault="00F02840" w:rsidP="00F02840">
            <w:pPr>
              <w:jc w:val="center"/>
              <w:rPr>
                <w:rFonts w:ascii="Verdana" w:hAnsi="Verdana"/>
                <w:sz w:val="16"/>
                <w:szCs w:val="16"/>
              </w:rPr>
            </w:pPr>
            <w:r w:rsidRPr="005F4707">
              <w:rPr>
                <w:rFonts w:ascii="Verdana" w:hAnsi="Verdana"/>
                <w:sz w:val="16"/>
                <w:szCs w:val="16"/>
              </w:rPr>
              <w:t>25</w:t>
            </w:r>
          </w:p>
        </w:tc>
        <w:tc>
          <w:tcPr>
            <w:tcW w:w="851" w:type="dxa"/>
            <w:tcBorders>
              <w:top w:val="single" w:sz="4" w:space="0" w:color="auto"/>
              <w:left w:val="single" w:sz="4" w:space="0" w:color="auto"/>
              <w:bottom w:val="single" w:sz="4" w:space="0" w:color="auto"/>
              <w:right w:val="single" w:sz="4" w:space="0" w:color="auto"/>
            </w:tcBorders>
            <w:vAlign w:val="center"/>
          </w:tcPr>
          <w:p w14:paraId="18C15CF6" w14:textId="77777777" w:rsidR="00F02840" w:rsidRPr="005F4707" w:rsidRDefault="00F02840" w:rsidP="00F02840">
            <w:pPr>
              <w:jc w:val="center"/>
              <w:rPr>
                <w:rFonts w:ascii="Verdana" w:hAnsi="Verdana"/>
                <w:sz w:val="16"/>
                <w:szCs w:val="16"/>
              </w:rPr>
            </w:pPr>
            <w:r w:rsidRPr="005F4707">
              <w:rPr>
                <w:rFonts w:ascii="Verdana" w:hAnsi="Verdana"/>
                <w:sz w:val="16"/>
                <w:szCs w:val="16"/>
              </w:rPr>
              <w:t>75</w:t>
            </w:r>
          </w:p>
        </w:tc>
        <w:tc>
          <w:tcPr>
            <w:tcW w:w="992" w:type="dxa"/>
            <w:tcBorders>
              <w:top w:val="single" w:sz="4" w:space="0" w:color="auto"/>
              <w:left w:val="single" w:sz="4" w:space="0" w:color="auto"/>
              <w:bottom w:val="single" w:sz="4" w:space="0" w:color="auto"/>
              <w:right w:val="single" w:sz="4" w:space="0" w:color="auto"/>
            </w:tcBorders>
            <w:vAlign w:val="center"/>
          </w:tcPr>
          <w:p w14:paraId="4D17F892" w14:textId="77777777" w:rsidR="00F02840" w:rsidRPr="005F4707" w:rsidRDefault="00F02840" w:rsidP="00F02840">
            <w:pPr>
              <w:jc w:val="center"/>
              <w:rPr>
                <w:rFonts w:ascii="Verdana" w:hAnsi="Verdana"/>
                <w:sz w:val="16"/>
                <w:szCs w:val="16"/>
              </w:rPr>
            </w:pPr>
            <w:r w:rsidRPr="005F4707">
              <w:rPr>
                <w:rFonts w:ascii="Verdana" w:hAnsi="Verdana"/>
                <w:sz w:val="16"/>
                <w:szCs w:val="16"/>
              </w:rPr>
              <w:t>100</w:t>
            </w:r>
          </w:p>
        </w:tc>
      </w:tr>
      <w:tr w:rsidR="00F02840" w:rsidRPr="005F4707" w14:paraId="14CAF54F" w14:textId="77777777" w:rsidTr="00F02840">
        <w:tc>
          <w:tcPr>
            <w:tcW w:w="715" w:type="dxa"/>
            <w:vMerge/>
            <w:tcBorders>
              <w:left w:val="single" w:sz="4" w:space="0" w:color="auto"/>
              <w:right w:val="single" w:sz="4" w:space="0" w:color="auto"/>
            </w:tcBorders>
          </w:tcPr>
          <w:p w14:paraId="62CFF6B3" w14:textId="77777777" w:rsidR="00F02840" w:rsidRPr="005F4707" w:rsidRDefault="00F02840" w:rsidP="00F02840">
            <w:pPr>
              <w:jc w:val="center"/>
              <w:rPr>
                <w:rFonts w:ascii="Verdana" w:hAnsi="Verdana"/>
                <w:sz w:val="16"/>
                <w:szCs w:val="16"/>
              </w:rPr>
            </w:pPr>
          </w:p>
        </w:tc>
        <w:tc>
          <w:tcPr>
            <w:tcW w:w="1123" w:type="dxa"/>
            <w:tcBorders>
              <w:left w:val="single" w:sz="4" w:space="0" w:color="auto"/>
              <w:right w:val="single" w:sz="4" w:space="0" w:color="auto"/>
            </w:tcBorders>
          </w:tcPr>
          <w:p w14:paraId="5F381042" w14:textId="77777777" w:rsidR="00F02840" w:rsidRPr="005F4707" w:rsidRDefault="00F02840" w:rsidP="00F02840">
            <w:pPr>
              <w:rPr>
                <w:rFonts w:ascii="Verdana" w:hAnsi="Verdana"/>
                <w:sz w:val="16"/>
                <w:szCs w:val="16"/>
              </w:rPr>
            </w:pPr>
            <w:r>
              <w:rPr>
                <w:rFonts w:ascii="Verdana" w:hAnsi="Verdana"/>
                <w:sz w:val="16"/>
                <w:szCs w:val="16"/>
              </w:rPr>
              <w:t>P25CH17</w:t>
            </w:r>
          </w:p>
        </w:tc>
        <w:tc>
          <w:tcPr>
            <w:tcW w:w="2410" w:type="dxa"/>
            <w:tcBorders>
              <w:top w:val="single" w:sz="4" w:space="0" w:color="auto"/>
              <w:left w:val="single" w:sz="4" w:space="0" w:color="auto"/>
              <w:bottom w:val="single" w:sz="4" w:space="0" w:color="auto"/>
              <w:right w:val="single" w:sz="4" w:space="0" w:color="auto"/>
            </w:tcBorders>
            <w:vAlign w:val="center"/>
          </w:tcPr>
          <w:p w14:paraId="04D4AF03" w14:textId="77777777" w:rsidR="00F02840" w:rsidRPr="005F4707" w:rsidRDefault="00F02840" w:rsidP="00F02840">
            <w:pPr>
              <w:rPr>
                <w:rFonts w:ascii="Verdana" w:hAnsi="Verdana"/>
                <w:sz w:val="16"/>
                <w:szCs w:val="16"/>
              </w:rPr>
            </w:pPr>
            <w:r w:rsidRPr="005F4707">
              <w:rPr>
                <w:rFonts w:ascii="Verdana" w:hAnsi="Verdana"/>
                <w:sz w:val="16"/>
                <w:szCs w:val="16"/>
              </w:rPr>
              <w:t>Core-</w:t>
            </w:r>
            <w:r>
              <w:rPr>
                <w:rFonts w:ascii="Verdana" w:hAnsi="Verdana"/>
                <w:sz w:val="16"/>
                <w:szCs w:val="16"/>
              </w:rPr>
              <w:t>XIII</w:t>
            </w:r>
          </w:p>
        </w:tc>
        <w:tc>
          <w:tcPr>
            <w:tcW w:w="4111" w:type="dxa"/>
            <w:tcBorders>
              <w:top w:val="single" w:sz="4" w:space="0" w:color="auto"/>
              <w:left w:val="single" w:sz="4" w:space="0" w:color="auto"/>
              <w:bottom w:val="single" w:sz="4" w:space="0" w:color="auto"/>
              <w:right w:val="single" w:sz="4" w:space="0" w:color="auto"/>
            </w:tcBorders>
            <w:vAlign w:val="center"/>
          </w:tcPr>
          <w:p w14:paraId="6E4AC34E" w14:textId="77777777" w:rsidR="00F02840" w:rsidRPr="006A2209" w:rsidRDefault="00F02840" w:rsidP="00F02840">
            <w:pPr>
              <w:rPr>
                <w:rFonts w:ascii="Verdana" w:hAnsi="Verdana"/>
                <w:sz w:val="16"/>
                <w:szCs w:val="16"/>
              </w:rPr>
            </w:pPr>
            <w:r>
              <w:rPr>
                <w:rFonts w:ascii="Verdana" w:hAnsi="Verdana"/>
                <w:sz w:val="16"/>
                <w:szCs w:val="16"/>
              </w:rPr>
              <w:t>Organic Chemistry-IV</w:t>
            </w:r>
          </w:p>
        </w:tc>
        <w:tc>
          <w:tcPr>
            <w:tcW w:w="992" w:type="dxa"/>
            <w:tcBorders>
              <w:top w:val="single" w:sz="4" w:space="0" w:color="auto"/>
              <w:left w:val="single" w:sz="4" w:space="0" w:color="auto"/>
              <w:bottom w:val="single" w:sz="4" w:space="0" w:color="auto"/>
              <w:right w:val="single" w:sz="4" w:space="0" w:color="auto"/>
            </w:tcBorders>
            <w:vAlign w:val="center"/>
          </w:tcPr>
          <w:p w14:paraId="45337089" w14:textId="77777777" w:rsidR="00F02840" w:rsidRPr="005F4707" w:rsidRDefault="00F02840" w:rsidP="00F02840">
            <w:pPr>
              <w:jc w:val="center"/>
              <w:rPr>
                <w:rFonts w:ascii="Verdana" w:hAnsi="Verdana"/>
                <w:sz w:val="16"/>
                <w:szCs w:val="16"/>
              </w:rPr>
            </w:pPr>
            <w:r w:rsidRPr="005F4707">
              <w:rPr>
                <w:rFonts w:ascii="Verdana" w:hAnsi="Verdana"/>
                <w:sz w:val="16"/>
                <w:szCs w:val="16"/>
              </w:rPr>
              <w:t>6</w:t>
            </w:r>
          </w:p>
        </w:tc>
        <w:tc>
          <w:tcPr>
            <w:tcW w:w="850" w:type="dxa"/>
            <w:tcBorders>
              <w:top w:val="single" w:sz="4" w:space="0" w:color="auto"/>
              <w:left w:val="single" w:sz="4" w:space="0" w:color="auto"/>
              <w:bottom w:val="single" w:sz="4" w:space="0" w:color="auto"/>
              <w:right w:val="single" w:sz="4" w:space="0" w:color="auto"/>
            </w:tcBorders>
            <w:vAlign w:val="center"/>
          </w:tcPr>
          <w:p w14:paraId="61711282" w14:textId="77777777" w:rsidR="00F02840" w:rsidRPr="005F4707" w:rsidRDefault="00F02840" w:rsidP="00F02840">
            <w:pPr>
              <w:jc w:val="center"/>
              <w:rPr>
                <w:rFonts w:ascii="Verdana" w:hAnsi="Verdana"/>
                <w:sz w:val="16"/>
                <w:szCs w:val="16"/>
              </w:rPr>
            </w:pPr>
            <w:r w:rsidRPr="005F4707">
              <w:rPr>
                <w:rFonts w:ascii="Verdana" w:hAnsi="Verdana"/>
                <w:sz w:val="16"/>
                <w:szCs w:val="16"/>
              </w:rPr>
              <w:t>5</w:t>
            </w:r>
          </w:p>
        </w:tc>
        <w:tc>
          <w:tcPr>
            <w:tcW w:w="851" w:type="dxa"/>
            <w:tcBorders>
              <w:top w:val="single" w:sz="4" w:space="0" w:color="auto"/>
              <w:left w:val="single" w:sz="4" w:space="0" w:color="auto"/>
              <w:bottom w:val="single" w:sz="4" w:space="0" w:color="auto"/>
              <w:right w:val="single" w:sz="4" w:space="0" w:color="auto"/>
            </w:tcBorders>
            <w:vAlign w:val="center"/>
          </w:tcPr>
          <w:p w14:paraId="49DFDDCB" w14:textId="77777777" w:rsidR="00F02840" w:rsidRPr="005F4707" w:rsidRDefault="00F02840" w:rsidP="00F02840">
            <w:pPr>
              <w:jc w:val="center"/>
              <w:rPr>
                <w:rFonts w:ascii="Verdana" w:hAnsi="Verdana"/>
                <w:sz w:val="16"/>
                <w:szCs w:val="16"/>
              </w:rPr>
            </w:pPr>
            <w:r w:rsidRPr="005F4707">
              <w:rPr>
                <w:rFonts w:ascii="Verdana" w:hAnsi="Verdana"/>
                <w:sz w:val="16"/>
                <w:szCs w:val="16"/>
              </w:rPr>
              <w:t>3</w:t>
            </w:r>
          </w:p>
        </w:tc>
        <w:tc>
          <w:tcPr>
            <w:tcW w:w="850" w:type="dxa"/>
            <w:tcBorders>
              <w:top w:val="single" w:sz="4" w:space="0" w:color="auto"/>
              <w:left w:val="single" w:sz="4" w:space="0" w:color="auto"/>
              <w:bottom w:val="single" w:sz="4" w:space="0" w:color="auto"/>
              <w:right w:val="single" w:sz="4" w:space="0" w:color="auto"/>
            </w:tcBorders>
            <w:vAlign w:val="center"/>
          </w:tcPr>
          <w:p w14:paraId="2C4C830C" w14:textId="77777777" w:rsidR="00F02840" w:rsidRPr="005F4707" w:rsidRDefault="00F02840" w:rsidP="00F02840">
            <w:pPr>
              <w:jc w:val="center"/>
              <w:rPr>
                <w:rFonts w:ascii="Verdana" w:hAnsi="Verdana"/>
                <w:sz w:val="16"/>
                <w:szCs w:val="16"/>
              </w:rPr>
            </w:pPr>
            <w:r w:rsidRPr="005F4707">
              <w:rPr>
                <w:rFonts w:ascii="Verdana" w:hAnsi="Verdana"/>
                <w:sz w:val="16"/>
                <w:szCs w:val="16"/>
              </w:rPr>
              <w:t>25</w:t>
            </w:r>
          </w:p>
        </w:tc>
        <w:tc>
          <w:tcPr>
            <w:tcW w:w="851" w:type="dxa"/>
            <w:tcBorders>
              <w:top w:val="single" w:sz="4" w:space="0" w:color="auto"/>
              <w:left w:val="single" w:sz="4" w:space="0" w:color="auto"/>
              <w:bottom w:val="single" w:sz="4" w:space="0" w:color="auto"/>
              <w:right w:val="single" w:sz="4" w:space="0" w:color="auto"/>
            </w:tcBorders>
            <w:vAlign w:val="center"/>
          </w:tcPr>
          <w:p w14:paraId="0E4C3615" w14:textId="77777777" w:rsidR="00F02840" w:rsidRPr="005F4707" w:rsidRDefault="00F02840" w:rsidP="00F02840">
            <w:pPr>
              <w:jc w:val="center"/>
              <w:rPr>
                <w:rFonts w:ascii="Verdana" w:hAnsi="Verdana"/>
                <w:sz w:val="16"/>
                <w:szCs w:val="16"/>
              </w:rPr>
            </w:pPr>
            <w:r w:rsidRPr="005F4707">
              <w:rPr>
                <w:rFonts w:ascii="Verdana" w:hAnsi="Verdana"/>
                <w:sz w:val="16"/>
                <w:szCs w:val="16"/>
              </w:rPr>
              <w:t>75</w:t>
            </w:r>
          </w:p>
        </w:tc>
        <w:tc>
          <w:tcPr>
            <w:tcW w:w="992" w:type="dxa"/>
            <w:tcBorders>
              <w:top w:val="single" w:sz="4" w:space="0" w:color="auto"/>
              <w:left w:val="single" w:sz="4" w:space="0" w:color="auto"/>
              <w:bottom w:val="single" w:sz="4" w:space="0" w:color="auto"/>
              <w:right w:val="single" w:sz="4" w:space="0" w:color="auto"/>
            </w:tcBorders>
            <w:vAlign w:val="center"/>
          </w:tcPr>
          <w:p w14:paraId="1CC38B7D" w14:textId="77777777" w:rsidR="00F02840" w:rsidRPr="005F4707" w:rsidRDefault="00F02840" w:rsidP="00F02840">
            <w:pPr>
              <w:jc w:val="center"/>
              <w:rPr>
                <w:rFonts w:ascii="Verdana" w:hAnsi="Verdana"/>
                <w:sz w:val="16"/>
                <w:szCs w:val="16"/>
              </w:rPr>
            </w:pPr>
            <w:r w:rsidRPr="005F4707">
              <w:rPr>
                <w:rFonts w:ascii="Verdana" w:hAnsi="Verdana"/>
                <w:sz w:val="16"/>
                <w:szCs w:val="16"/>
              </w:rPr>
              <w:t>100</w:t>
            </w:r>
          </w:p>
        </w:tc>
      </w:tr>
      <w:tr w:rsidR="00F02840" w:rsidRPr="005F4707" w14:paraId="26D5DCC9" w14:textId="77777777" w:rsidTr="00F02840">
        <w:tc>
          <w:tcPr>
            <w:tcW w:w="715" w:type="dxa"/>
            <w:vMerge/>
            <w:tcBorders>
              <w:left w:val="single" w:sz="4" w:space="0" w:color="auto"/>
              <w:right w:val="single" w:sz="4" w:space="0" w:color="auto"/>
            </w:tcBorders>
          </w:tcPr>
          <w:p w14:paraId="49318255" w14:textId="77777777" w:rsidR="00F02840" w:rsidRPr="005F4707" w:rsidRDefault="00F02840" w:rsidP="00F02840">
            <w:pPr>
              <w:jc w:val="center"/>
              <w:rPr>
                <w:rFonts w:ascii="Verdana" w:hAnsi="Verdana"/>
                <w:sz w:val="16"/>
                <w:szCs w:val="16"/>
              </w:rPr>
            </w:pPr>
          </w:p>
        </w:tc>
        <w:tc>
          <w:tcPr>
            <w:tcW w:w="1123" w:type="dxa"/>
            <w:tcBorders>
              <w:left w:val="single" w:sz="4" w:space="0" w:color="auto"/>
              <w:right w:val="single" w:sz="4" w:space="0" w:color="auto"/>
            </w:tcBorders>
          </w:tcPr>
          <w:p w14:paraId="0B61DE49" w14:textId="77777777" w:rsidR="00F02840" w:rsidRPr="005F4707" w:rsidRDefault="00F02840" w:rsidP="00F02840">
            <w:pPr>
              <w:rPr>
                <w:rFonts w:ascii="Verdana" w:hAnsi="Verdana"/>
                <w:sz w:val="16"/>
                <w:szCs w:val="16"/>
              </w:rPr>
            </w:pPr>
            <w:r w:rsidRPr="005F4707">
              <w:rPr>
                <w:rFonts w:ascii="Verdana" w:hAnsi="Verdana"/>
                <w:sz w:val="16"/>
                <w:szCs w:val="16"/>
              </w:rPr>
              <w:t>P25CH18</w:t>
            </w:r>
          </w:p>
        </w:tc>
        <w:tc>
          <w:tcPr>
            <w:tcW w:w="2410" w:type="dxa"/>
            <w:tcBorders>
              <w:top w:val="single" w:sz="4" w:space="0" w:color="auto"/>
              <w:left w:val="single" w:sz="4" w:space="0" w:color="auto"/>
              <w:bottom w:val="single" w:sz="4" w:space="0" w:color="auto"/>
              <w:right w:val="single" w:sz="4" w:space="0" w:color="auto"/>
            </w:tcBorders>
            <w:vAlign w:val="center"/>
          </w:tcPr>
          <w:p w14:paraId="44993D1C" w14:textId="77777777" w:rsidR="00F02840" w:rsidRPr="005F4707" w:rsidRDefault="00F02840" w:rsidP="00F02840">
            <w:pPr>
              <w:rPr>
                <w:rFonts w:ascii="Verdana" w:hAnsi="Verdana"/>
                <w:sz w:val="16"/>
                <w:szCs w:val="16"/>
              </w:rPr>
            </w:pPr>
            <w:r w:rsidRPr="005F4707">
              <w:rPr>
                <w:rFonts w:ascii="Verdana" w:hAnsi="Verdana"/>
                <w:sz w:val="16"/>
                <w:szCs w:val="16"/>
              </w:rPr>
              <w:t>Core-</w:t>
            </w:r>
            <w:r>
              <w:rPr>
                <w:rFonts w:ascii="Verdana" w:hAnsi="Verdana"/>
                <w:sz w:val="16"/>
                <w:szCs w:val="16"/>
              </w:rPr>
              <w:t>XIV</w:t>
            </w:r>
          </w:p>
        </w:tc>
        <w:tc>
          <w:tcPr>
            <w:tcW w:w="4111" w:type="dxa"/>
            <w:tcBorders>
              <w:top w:val="single" w:sz="4" w:space="0" w:color="auto"/>
              <w:left w:val="single" w:sz="4" w:space="0" w:color="auto"/>
              <w:bottom w:val="single" w:sz="4" w:space="0" w:color="auto"/>
              <w:right w:val="single" w:sz="4" w:space="0" w:color="auto"/>
            </w:tcBorders>
            <w:vAlign w:val="center"/>
          </w:tcPr>
          <w:p w14:paraId="45CA238D" w14:textId="77777777" w:rsidR="00F02840" w:rsidRPr="006A2209" w:rsidRDefault="00F02840" w:rsidP="00F02840">
            <w:pPr>
              <w:rPr>
                <w:rFonts w:ascii="Verdana" w:hAnsi="Verdana"/>
                <w:sz w:val="16"/>
                <w:szCs w:val="16"/>
              </w:rPr>
            </w:pPr>
            <w:r>
              <w:rPr>
                <w:rFonts w:ascii="Verdana" w:hAnsi="Verdana"/>
                <w:sz w:val="16"/>
                <w:szCs w:val="16"/>
              </w:rPr>
              <w:t>Physical Chemistry-III</w:t>
            </w:r>
          </w:p>
        </w:tc>
        <w:tc>
          <w:tcPr>
            <w:tcW w:w="992" w:type="dxa"/>
            <w:tcBorders>
              <w:top w:val="single" w:sz="4" w:space="0" w:color="auto"/>
              <w:left w:val="single" w:sz="4" w:space="0" w:color="auto"/>
              <w:bottom w:val="single" w:sz="4" w:space="0" w:color="auto"/>
              <w:right w:val="single" w:sz="4" w:space="0" w:color="auto"/>
            </w:tcBorders>
            <w:vAlign w:val="center"/>
          </w:tcPr>
          <w:p w14:paraId="76C2C3E4" w14:textId="77777777" w:rsidR="00F02840" w:rsidRPr="005F4707" w:rsidRDefault="00F02840" w:rsidP="00F02840">
            <w:pPr>
              <w:jc w:val="center"/>
              <w:rPr>
                <w:rFonts w:ascii="Verdana" w:hAnsi="Verdana"/>
                <w:sz w:val="16"/>
                <w:szCs w:val="16"/>
              </w:rPr>
            </w:pPr>
            <w:r w:rsidRPr="005F4707">
              <w:rPr>
                <w:rFonts w:ascii="Verdana" w:hAnsi="Verdana"/>
                <w:sz w:val="16"/>
                <w:szCs w:val="16"/>
              </w:rPr>
              <w:t>6</w:t>
            </w:r>
          </w:p>
        </w:tc>
        <w:tc>
          <w:tcPr>
            <w:tcW w:w="850" w:type="dxa"/>
            <w:tcBorders>
              <w:top w:val="single" w:sz="4" w:space="0" w:color="auto"/>
              <w:left w:val="single" w:sz="4" w:space="0" w:color="auto"/>
              <w:bottom w:val="single" w:sz="4" w:space="0" w:color="auto"/>
              <w:right w:val="single" w:sz="4" w:space="0" w:color="auto"/>
            </w:tcBorders>
            <w:vAlign w:val="center"/>
          </w:tcPr>
          <w:p w14:paraId="28E202B5" w14:textId="77777777" w:rsidR="00F02840" w:rsidRPr="005F4707" w:rsidRDefault="00F02840" w:rsidP="00F02840">
            <w:pPr>
              <w:jc w:val="center"/>
              <w:rPr>
                <w:rFonts w:ascii="Verdana" w:hAnsi="Verdana"/>
                <w:sz w:val="16"/>
                <w:szCs w:val="16"/>
              </w:rPr>
            </w:pPr>
            <w:r w:rsidRPr="005F4707">
              <w:rPr>
                <w:rFonts w:ascii="Verdana" w:hAnsi="Verdana"/>
                <w:sz w:val="16"/>
                <w:szCs w:val="16"/>
              </w:rPr>
              <w:t>5</w:t>
            </w:r>
          </w:p>
        </w:tc>
        <w:tc>
          <w:tcPr>
            <w:tcW w:w="851" w:type="dxa"/>
            <w:tcBorders>
              <w:top w:val="single" w:sz="4" w:space="0" w:color="auto"/>
              <w:left w:val="single" w:sz="4" w:space="0" w:color="auto"/>
              <w:bottom w:val="single" w:sz="4" w:space="0" w:color="auto"/>
              <w:right w:val="single" w:sz="4" w:space="0" w:color="auto"/>
            </w:tcBorders>
            <w:vAlign w:val="center"/>
          </w:tcPr>
          <w:p w14:paraId="018E9D6B" w14:textId="77777777" w:rsidR="00F02840" w:rsidRPr="005F4707" w:rsidRDefault="00F02840" w:rsidP="00F02840">
            <w:pPr>
              <w:jc w:val="center"/>
              <w:rPr>
                <w:rFonts w:ascii="Verdana" w:hAnsi="Verdana"/>
                <w:sz w:val="16"/>
                <w:szCs w:val="16"/>
              </w:rPr>
            </w:pPr>
            <w:r w:rsidRPr="005F4707">
              <w:rPr>
                <w:rFonts w:ascii="Verdana" w:hAnsi="Verdana"/>
                <w:sz w:val="16"/>
                <w:szCs w:val="16"/>
              </w:rPr>
              <w:t>3</w:t>
            </w:r>
          </w:p>
        </w:tc>
        <w:tc>
          <w:tcPr>
            <w:tcW w:w="850" w:type="dxa"/>
            <w:tcBorders>
              <w:top w:val="single" w:sz="4" w:space="0" w:color="auto"/>
              <w:left w:val="single" w:sz="4" w:space="0" w:color="auto"/>
              <w:bottom w:val="single" w:sz="4" w:space="0" w:color="auto"/>
              <w:right w:val="single" w:sz="4" w:space="0" w:color="auto"/>
            </w:tcBorders>
            <w:vAlign w:val="center"/>
          </w:tcPr>
          <w:p w14:paraId="5739C62C" w14:textId="77777777" w:rsidR="00F02840" w:rsidRPr="005F4707" w:rsidRDefault="00F02840" w:rsidP="00F02840">
            <w:pPr>
              <w:jc w:val="center"/>
              <w:rPr>
                <w:rFonts w:ascii="Verdana" w:hAnsi="Verdana"/>
                <w:sz w:val="16"/>
                <w:szCs w:val="16"/>
              </w:rPr>
            </w:pPr>
            <w:r w:rsidRPr="005F4707">
              <w:rPr>
                <w:rFonts w:ascii="Verdana" w:hAnsi="Verdana"/>
                <w:sz w:val="16"/>
                <w:szCs w:val="16"/>
              </w:rPr>
              <w:t>25</w:t>
            </w:r>
          </w:p>
        </w:tc>
        <w:tc>
          <w:tcPr>
            <w:tcW w:w="851" w:type="dxa"/>
            <w:tcBorders>
              <w:top w:val="single" w:sz="4" w:space="0" w:color="auto"/>
              <w:left w:val="single" w:sz="4" w:space="0" w:color="auto"/>
              <w:bottom w:val="single" w:sz="4" w:space="0" w:color="auto"/>
              <w:right w:val="single" w:sz="4" w:space="0" w:color="auto"/>
            </w:tcBorders>
            <w:vAlign w:val="center"/>
          </w:tcPr>
          <w:p w14:paraId="5E745795" w14:textId="77777777" w:rsidR="00F02840" w:rsidRPr="005F4707" w:rsidRDefault="00F02840" w:rsidP="00F02840">
            <w:pPr>
              <w:jc w:val="center"/>
              <w:rPr>
                <w:rFonts w:ascii="Verdana" w:hAnsi="Verdana"/>
                <w:sz w:val="16"/>
                <w:szCs w:val="16"/>
              </w:rPr>
            </w:pPr>
            <w:r w:rsidRPr="005F4707">
              <w:rPr>
                <w:rFonts w:ascii="Verdana" w:hAnsi="Verdana"/>
                <w:sz w:val="16"/>
                <w:szCs w:val="16"/>
              </w:rPr>
              <w:t>75</w:t>
            </w:r>
          </w:p>
        </w:tc>
        <w:tc>
          <w:tcPr>
            <w:tcW w:w="992" w:type="dxa"/>
            <w:tcBorders>
              <w:top w:val="single" w:sz="4" w:space="0" w:color="auto"/>
              <w:left w:val="single" w:sz="4" w:space="0" w:color="auto"/>
              <w:bottom w:val="single" w:sz="4" w:space="0" w:color="auto"/>
              <w:right w:val="single" w:sz="4" w:space="0" w:color="auto"/>
            </w:tcBorders>
            <w:vAlign w:val="center"/>
          </w:tcPr>
          <w:p w14:paraId="3050CD04" w14:textId="77777777" w:rsidR="00F02840" w:rsidRPr="005F4707" w:rsidRDefault="00F02840" w:rsidP="00F02840">
            <w:pPr>
              <w:jc w:val="center"/>
              <w:rPr>
                <w:rFonts w:ascii="Verdana" w:hAnsi="Verdana"/>
                <w:sz w:val="16"/>
                <w:szCs w:val="16"/>
              </w:rPr>
            </w:pPr>
            <w:r w:rsidRPr="005F4707">
              <w:rPr>
                <w:rFonts w:ascii="Verdana" w:hAnsi="Verdana"/>
                <w:sz w:val="16"/>
                <w:szCs w:val="16"/>
              </w:rPr>
              <w:t>100</w:t>
            </w:r>
          </w:p>
        </w:tc>
      </w:tr>
      <w:tr w:rsidR="00F02840" w:rsidRPr="005F4707" w14:paraId="4D40C0D0" w14:textId="77777777" w:rsidTr="00F02840">
        <w:tc>
          <w:tcPr>
            <w:tcW w:w="715" w:type="dxa"/>
            <w:vMerge/>
            <w:tcBorders>
              <w:left w:val="single" w:sz="4" w:space="0" w:color="auto"/>
              <w:right w:val="single" w:sz="4" w:space="0" w:color="auto"/>
            </w:tcBorders>
          </w:tcPr>
          <w:p w14:paraId="7583C5AF" w14:textId="77777777" w:rsidR="00F02840" w:rsidRPr="005F4707" w:rsidRDefault="00F02840" w:rsidP="00F02840">
            <w:pPr>
              <w:jc w:val="center"/>
              <w:rPr>
                <w:rFonts w:ascii="Verdana" w:hAnsi="Verdana"/>
                <w:sz w:val="16"/>
                <w:szCs w:val="16"/>
              </w:rPr>
            </w:pPr>
          </w:p>
        </w:tc>
        <w:tc>
          <w:tcPr>
            <w:tcW w:w="1123" w:type="dxa"/>
            <w:tcBorders>
              <w:left w:val="single" w:sz="4" w:space="0" w:color="auto"/>
              <w:right w:val="single" w:sz="4" w:space="0" w:color="auto"/>
            </w:tcBorders>
            <w:vAlign w:val="center"/>
          </w:tcPr>
          <w:p w14:paraId="5B43D364" w14:textId="77777777" w:rsidR="00F02840" w:rsidRPr="005F4707" w:rsidRDefault="00F02840" w:rsidP="00F02840">
            <w:pPr>
              <w:rPr>
                <w:rFonts w:ascii="Verdana" w:hAnsi="Verdana"/>
                <w:sz w:val="16"/>
                <w:szCs w:val="16"/>
              </w:rPr>
            </w:pPr>
            <w:r>
              <w:rPr>
                <w:rFonts w:ascii="Verdana" w:hAnsi="Verdana"/>
                <w:sz w:val="16"/>
                <w:szCs w:val="16"/>
              </w:rPr>
              <w:t>P25CH19E</w:t>
            </w:r>
          </w:p>
        </w:tc>
        <w:tc>
          <w:tcPr>
            <w:tcW w:w="2410" w:type="dxa"/>
            <w:tcBorders>
              <w:top w:val="single" w:sz="4" w:space="0" w:color="auto"/>
              <w:left w:val="single" w:sz="4" w:space="0" w:color="auto"/>
              <w:bottom w:val="single" w:sz="4" w:space="0" w:color="auto"/>
              <w:right w:val="single" w:sz="4" w:space="0" w:color="auto"/>
            </w:tcBorders>
            <w:vAlign w:val="center"/>
          </w:tcPr>
          <w:p w14:paraId="5411973E" w14:textId="77777777" w:rsidR="00F02840" w:rsidRPr="005F4707" w:rsidRDefault="00F02840" w:rsidP="00F02840">
            <w:pPr>
              <w:rPr>
                <w:rFonts w:ascii="Verdana" w:hAnsi="Verdana"/>
                <w:sz w:val="16"/>
                <w:szCs w:val="16"/>
              </w:rPr>
            </w:pPr>
            <w:r>
              <w:rPr>
                <w:rFonts w:ascii="Verdana" w:hAnsi="Verdana"/>
                <w:sz w:val="16"/>
                <w:szCs w:val="16"/>
              </w:rPr>
              <w:t>Core Based Elective</w:t>
            </w:r>
            <w:r w:rsidRPr="005F4707">
              <w:rPr>
                <w:rFonts w:ascii="Verdana" w:hAnsi="Verdana"/>
                <w:sz w:val="16"/>
                <w:szCs w:val="16"/>
              </w:rPr>
              <w:t xml:space="preserve">-V </w:t>
            </w:r>
          </w:p>
        </w:tc>
        <w:tc>
          <w:tcPr>
            <w:tcW w:w="4111" w:type="dxa"/>
            <w:tcBorders>
              <w:top w:val="single" w:sz="4" w:space="0" w:color="auto"/>
              <w:left w:val="single" w:sz="4" w:space="0" w:color="auto"/>
              <w:bottom w:val="single" w:sz="4" w:space="0" w:color="auto"/>
              <w:right w:val="single" w:sz="4" w:space="0" w:color="auto"/>
            </w:tcBorders>
            <w:vAlign w:val="center"/>
          </w:tcPr>
          <w:p w14:paraId="41E3FF4A" w14:textId="77777777" w:rsidR="00F02840" w:rsidRPr="006A2209" w:rsidRDefault="00F02840" w:rsidP="00F02840">
            <w:pPr>
              <w:rPr>
                <w:b/>
                <w:bCs/>
                <w:sz w:val="16"/>
                <w:szCs w:val="16"/>
              </w:rPr>
            </w:pPr>
            <w:r w:rsidRPr="006A2209">
              <w:rPr>
                <w:rFonts w:ascii="Verdana" w:hAnsi="Verdana"/>
                <w:sz w:val="16"/>
                <w:szCs w:val="16"/>
              </w:rPr>
              <w:t>(A) Supramolecular Chemistry</w:t>
            </w:r>
          </w:p>
          <w:p w14:paraId="62C58496" w14:textId="77777777" w:rsidR="00F02840" w:rsidRPr="006A2209" w:rsidRDefault="00F02840" w:rsidP="00F02840">
            <w:pPr>
              <w:rPr>
                <w:rFonts w:ascii="Verdana" w:hAnsi="Verdana"/>
                <w:sz w:val="16"/>
                <w:szCs w:val="16"/>
              </w:rPr>
            </w:pPr>
            <w:r>
              <w:rPr>
                <w:rFonts w:ascii="Verdana" w:hAnsi="Verdana"/>
                <w:sz w:val="16"/>
                <w:szCs w:val="16"/>
              </w:rPr>
              <w:t xml:space="preserve">(B) </w:t>
            </w:r>
            <w:r w:rsidRPr="006A2209">
              <w:rPr>
                <w:rFonts w:ascii="Verdana" w:hAnsi="Verdana"/>
                <w:sz w:val="16"/>
                <w:szCs w:val="16"/>
              </w:rPr>
              <w:t xml:space="preserve">Dyes </w:t>
            </w:r>
            <w:r>
              <w:rPr>
                <w:rFonts w:ascii="Verdana" w:hAnsi="Verdana"/>
                <w:sz w:val="16"/>
                <w:szCs w:val="16"/>
              </w:rPr>
              <w:t>a</w:t>
            </w:r>
            <w:r w:rsidRPr="006A2209">
              <w:rPr>
                <w:rFonts w:ascii="Verdana" w:hAnsi="Verdana"/>
                <w:sz w:val="16"/>
                <w:szCs w:val="16"/>
              </w:rPr>
              <w:t>nd Pigments</w:t>
            </w:r>
          </w:p>
          <w:p w14:paraId="4E7C4C01" w14:textId="77777777" w:rsidR="00F02840" w:rsidRPr="006A2209" w:rsidRDefault="00F02840" w:rsidP="00F02840">
            <w:pPr>
              <w:rPr>
                <w:rFonts w:ascii="Verdana" w:hAnsi="Verdana"/>
                <w:sz w:val="16"/>
                <w:szCs w:val="16"/>
              </w:rPr>
            </w:pPr>
            <w:r w:rsidRPr="006A2209">
              <w:rPr>
                <w:rFonts w:ascii="Verdana" w:hAnsi="Verdana"/>
                <w:sz w:val="16"/>
                <w:szCs w:val="16"/>
              </w:rPr>
              <w:t>(C) Analytical Chemistry</w:t>
            </w:r>
            <w:r w:rsidRPr="006A2209">
              <w:rPr>
                <w:b/>
                <w:bCs/>
                <w:sz w:val="16"/>
                <w:szCs w:val="16"/>
              </w:rPr>
              <w:t xml:space="preserve"> </w:t>
            </w:r>
          </w:p>
        </w:tc>
        <w:tc>
          <w:tcPr>
            <w:tcW w:w="992" w:type="dxa"/>
            <w:tcBorders>
              <w:top w:val="single" w:sz="4" w:space="0" w:color="auto"/>
              <w:left w:val="single" w:sz="4" w:space="0" w:color="auto"/>
              <w:bottom w:val="single" w:sz="4" w:space="0" w:color="auto"/>
              <w:right w:val="single" w:sz="4" w:space="0" w:color="auto"/>
            </w:tcBorders>
            <w:vAlign w:val="center"/>
          </w:tcPr>
          <w:p w14:paraId="117C9038" w14:textId="77777777" w:rsidR="00F02840" w:rsidRPr="005F4707" w:rsidRDefault="00F02840" w:rsidP="00F02840">
            <w:pPr>
              <w:jc w:val="center"/>
              <w:rPr>
                <w:rFonts w:ascii="Verdana" w:hAnsi="Verdana"/>
                <w:sz w:val="16"/>
                <w:szCs w:val="16"/>
              </w:rPr>
            </w:pPr>
            <w:r>
              <w:rPr>
                <w:rFonts w:ascii="Verdana" w:hAnsi="Verdana"/>
                <w:sz w:val="16"/>
                <w:szCs w:val="16"/>
              </w:rPr>
              <w:t>6</w:t>
            </w:r>
          </w:p>
        </w:tc>
        <w:tc>
          <w:tcPr>
            <w:tcW w:w="850" w:type="dxa"/>
            <w:tcBorders>
              <w:top w:val="single" w:sz="4" w:space="0" w:color="auto"/>
              <w:left w:val="single" w:sz="4" w:space="0" w:color="auto"/>
              <w:bottom w:val="single" w:sz="4" w:space="0" w:color="auto"/>
              <w:right w:val="single" w:sz="4" w:space="0" w:color="auto"/>
            </w:tcBorders>
            <w:vAlign w:val="center"/>
          </w:tcPr>
          <w:p w14:paraId="72B55D40" w14:textId="77777777" w:rsidR="00F02840" w:rsidRPr="005F4707" w:rsidRDefault="00F02840" w:rsidP="00F02840">
            <w:pPr>
              <w:jc w:val="center"/>
              <w:rPr>
                <w:rFonts w:ascii="Verdana" w:hAnsi="Verdana"/>
                <w:sz w:val="16"/>
                <w:szCs w:val="16"/>
              </w:rPr>
            </w:pPr>
            <w:r w:rsidRPr="005F4707">
              <w:rPr>
                <w:rFonts w:ascii="Verdana" w:hAnsi="Verdana"/>
                <w:sz w:val="16"/>
                <w:szCs w:val="16"/>
              </w:rPr>
              <w:t>3</w:t>
            </w:r>
          </w:p>
        </w:tc>
        <w:tc>
          <w:tcPr>
            <w:tcW w:w="851" w:type="dxa"/>
            <w:tcBorders>
              <w:top w:val="single" w:sz="4" w:space="0" w:color="auto"/>
              <w:left w:val="single" w:sz="4" w:space="0" w:color="auto"/>
              <w:bottom w:val="single" w:sz="4" w:space="0" w:color="auto"/>
              <w:right w:val="single" w:sz="4" w:space="0" w:color="auto"/>
            </w:tcBorders>
            <w:vAlign w:val="center"/>
          </w:tcPr>
          <w:p w14:paraId="32C76732" w14:textId="77777777" w:rsidR="00F02840" w:rsidRPr="005F4707" w:rsidRDefault="00F02840" w:rsidP="00F02840">
            <w:pPr>
              <w:jc w:val="center"/>
              <w:rPr>
                <w:rFonts w:ascii="Verdana" w:hAnsi="Verdana"/>
                <w:sz w:val="16"/>
                <w:szCs w:val="16"/>
              </w:rPr>
            </w:pPr>
            <w:r w:rsidRPr="005F4707">
              <w:rPr>
                <w:rFonts w:ascii="Verdana" w:hAnsi="Verdana"/>
                <w:sz w:val="16"/>
                <w:szCs w:val="16"/>
              </w:rPr>
              <w:t>3</w:t>
            </w:r>
          </w:p>
        </w:tc>
        <w:tc>
          <w:tcPr>
            <w:tcW w:w="850" w:type="dxa"/>
            <w:tcBorders>
              <w:top w:val="single" w:sz="4" w:space="0" w:color="auto"/>
              <w:left w:val="single" w:sz="4" w:space="0" w:color="auto"/>
              <w:bottom w:val="single" w:sz="4" w:space="0" w:color="auto"/>
              <w:right w:val="single" w:sz="4" w:space="0" w:color="auto"/>
            </w:tcBorders>
            <w:vAlign w:val="center"/>
          </w:tcPr>
          <w:p w14:paraId="26CEC840" w14:textId="77777777" w:rsidR="00F02840" w:rsidRPr="005F4707" w:rsidRDefault="00F02840" w:rsidP="00F02840">
            <w:pPr>
              <w:jc w:val="center"/>
              <w:rPr>
                <w:rFonts w:ascii="Verdana" w:hAnsi="Verdana"/>
                <w:sz w:val="16"/>
                <w:szCs w:val="16"/>
              </w:rPr>
            </w:pPr>
            <w:r w:rsidRPr="005F4707">
              <w:rPr>
                <w:rFonts w:ascii="Verdana" w:hAnsi="Verdana"/>
                <w:sz w:val="16"/>
                <w:szCs w:val="16"/>
              </w:rPr>
              <w:t>25</w:t>
            </w:r>
          </w:p>
        </w:tc>
        <w:tc>
          <w:tcPr>
            <w:tcW w:w="851" w:type="dxa"/>
            <w:tcBorders>
              <w:top w:val="single" w:sz="4" w:space="0" w:color="auto"/>
              <w:left w:val="single" w:sz="4" w:space="0" w:color="auto"/>
              <w:bottom w:val="single" w:sz="4" w:space="0" w:color="auto"/>
              <w:right w:val="single" w:sz="4" w:space="0" w:color="auto"/>
            </w:tcBorders>
            <w:vAlign w:val="center"/>
          </w:tcPr>
          <w:p w14:paraId="65E505FB" w14:textId="77777777" w:rsidR="00F02840" w:rsidRPr="005F4707" w:rsidRDefault="00F02840" w:rsidP="00F02840">
            <w:pPr>
              <w:jc w:val="center"/>
              <w:rPr>
                <w:rFonts w:ascii="Verdana" w:hAnsi="Verdana"/>
                <w:sz w:val="16"/>
                <w:szCs w:val="16"/>
              </w:rPr>
            </w:pPr>
            <w:r w:rsidRPr="005F4707">
              <w:rPr>
                <w:rFonts w:ascii="Verdana" w:hAnsi="Verdana"/>
                <w:sz w:val="16"/>
                <w:szCs w:val="16"/>
              </w:rPr>
              <w:t>75</w:t>
            </w:r>
          </w:p>
        </w:tc>
        <w:tc>
          <w:tcPr>
            <w:tcW w:w="992" w:type="dxa"/>
            <w:tcBorders>
              <w:top w:val="single" w:sz="4" w:space="0" w:color="auto"/>
              <w:left w:val="single" w:sz="4" w:space="0" w:color="auto"/>
              <w:bottom w:val="single" w:sz="4" w:space="0" w:color="auto"/>
              <w:right w:val="single" w:sz="4" w:space="0" w:color="auto"/>
            </w:tcBorders>
            <w:vAlign w:val="center"/>
          </w:tcPr>
          <w:p w14:paraId="1E235A02" w14:textId="77777777" w:rsidR="00F02840" w:rsidRPr="005F4707" w:rsidRDefault="00F02840" w:rsidP="00F02840">
            <w:pPr>
              <w:jc w:val="center"/>
              <w:rPr>
                <w:rFonts w:ascii="Verdana" w:hAnsi="Verdana"/>
                <w:sz w:val="16"/>
                <w:szCs w:val="16"/>
              </w:rPr>
            </w:pPr>
            <w:r w:rsidRPr="005F4707">
              <w:rPr>
                <w:rFonts w:ascii="Verdana" w:hAnsi="Verdana"/>
                <w:sz w:val="16"/>
                <w:szCs w:val="16"/>
              </w:rPr>
              <w:t>100</w:t>
            </w:r>
          </w:p>
        </w:tc>
      </w:tr>
      <w:tr w:rsidR="00F02840" w:rsidRPr="005F4707" w14:paraId="48D8E1BC" w14:textId="77777777" w:rsidTr="00F02840">
        <w:tc>
          <w:tcPr>
            <w:tcW w:w="715" w:type="dxa"/>
            <w:vMerge/>
            <w:tcBorders>
              <w:left w:val="single" w:sz="4" w:space="0" w:color="auto"/>
              <w:right w:val="single" w:sz="4" w:space="0" w:color="auto"/>
            </w:tcBorders>
          </w:tcPr>
          <w:p w14:paraId="4831CD58" w14:textId="77777777" w:rsidR="00F02840" w:rsidRPr="005F4707" w:rsidRDefault="00F02840" w:rsidP="00F02840">
            <w:pPr>
              <w:jc w:val="center"/>
              <w:rPr>
                <w:rFonts w:ascii="Verdana" w:hAnsi="Verdana"/>
                <w:sz w:val="16"/>
                <w:szCs w:val="16"/>
              </w:rPr>
            </w:pPr>
          </w:p>
        </w:tc>
        <w:tc>
          <w:tcPr>
            <w:tcW w:w="1123" w:type="dxa"/>
            <w:tcBorders>
              <w:left w:val="single" w:sz="4" w:space="0" w:color="auto"/>
              <w:right w:val="single" w:sz="4" w:space="0" w:color="auto"/>
            </w:tcBorders>
          </w:tcPr>
          <w:p w14:paraId="399F8462" w14:textId="77777777" w:rsidR="00F02840" w:rsidRPr="005F4707" w:rsidRDefault="00F02840" w:rsidP="00F02840">
            <w:pPr>
              <w:rPr>
                <w:rFonts w:ascii="Verdana" w:hAnsi="Verdana"/>
                <w:sz w:val="16"/>
                <w:szCs w:val="16"/>
              </w:rPr>
            </w:pPr>
            <w:r>
              <w:rPr>
                <w:rFonts w:ascii="Verdana" w:hAnsi="Verdana"/>
                <w:sz w:val="16"/>
                <w:szCs w:val="16"/>
              </w:rPr>
              <w:t>P25CHP20</w:t>
            </w:r>
          </w:p>
        </w:tc>
        <w:tc>
          <w:tcPr>
            <w:tcW w:w="2410" w:type="dxa"/>
            <w:tcBorders>
              <w:top w:val="single" w:sz="4" w:space="0" w:color="auto"/>
              <w:left w:val="single" w:sz="4" w:space="0" w:color="auto"/>
              <w:bottom w:val="single" w:sz="4" w:space="0" w:color="auto"/>
              <w:right w:val="single" w:sz="4" w:space="0" w:color="auto"/>
            </w:tcBorders>
            <w:vAlign w:val="center"/>
          </w:tcPr>
          <w:p w14:paraId="37A66E28" w14:textId="77777777" w:rsidR="00F02840" w:rsidRPr="005F4707" w:rsidRDefault="00F02840" w:rsidP="00F02840">
            <w:pPr>
              <w:rPr>
                <w:rFonts w:ascii="Verdana" w:hAnsi="Verdana"/>
                <w:sz w:val="16"/>
                <w:szCs w:val="16"/>
              </w:rPr>
            </w:pPr>
            <w:r w:rsidRPr="005F4707">
              <w:rPr>
                <w:rFonts w:ascii="Verdana" w:hAnsi="Verdana"/>
                <w:sz w:val="16"/>
                <w:szCs w:val="16"/>
              </w:rPr>
              <w:t xml:space="preserve">Project </w:t>
            </w:r>
          </w:p>
        </w:tc>
        <w:tc>
          <w:tcPr>
            <w:tcW w:w="4111" w:type="dxa"/>
            <w:tcBorders>
              <w:top w:val="single" w:sz="4" w:space="0" w:color="auto"/>
              <w:left w:val="single" w:sz="4" w:space="0" w:color="auto"/>
              <w:bottom w:val="single" w:sz="4" w:space="0" w:color="auto"/>
              <w:right w:val="single" w:sz="4" w:space="0" w:color="auto"/>
            </w:tcBorders>
            <w:vAlign w:val="center"/>
          </w:tcPr>
          <w:p w14:paraId="06DCC41C" w14:textId="77777777" w:rsidR="00F02840" w:rsidRPr="006A2209" w:rsidRDefault="00F02840" w:rsidP="00F02840">
            <w:pPr>
              <w:rPr>
                <w:rFonts w:ascii="Verdana" w:hAnsi="Verdana"/>
                <w:sz w:val="16"/>
                <w:szCs w:val="16"/>
              </w:rPr>
            </w:pPr>
            <w:r>
              <w:rPr>
                <w:rFonts w:ascii="Verdana" w:hAnsi="Verdana"/>
                <w:sz w:val="16"/>
                <w:szCs w:val="16"/>
              </w:rPr>
              <w:t>Project Work</w:t>
            </w:r>
          </w:p>
        </w:tc>
        <w:tc>
          <w:tcPr>
            <w:tcW w:w="992" w:type="dxa"/>
            <w:tcBorders>
              <w:top w:val="single" w:sz="4" w:space="0" w:color="auto"/>
              <w:left w:val="single" w:sz="4" w:space="0" w:color="auto"/>
              <w:bottom w:val="single" w:sz="4" w:space="0" w:color="auto"/>
              <w:right w:val="single" w:sz="4" w:space="0" w:color="auto"/>
            </w:tcBorders>
            <w:vAlign w:val="center"/>
          </w:tcPr>
          <w:p w14:paraId="5E5C15E6" w14:textId="77777777" w:rsidR="00F02840" w:rsidRPr="005F4707" w:rsidRDefault="00F02840" w:rsidP="00F02840">
            <w:pPr>
              <w:jc w:val="center"/>
              <w:rPr>
                <w:rFonts w:ascii="Verdana" w:hAnsi="Verdana"/>
                <w:sz w:val="16"/>
                <w:szCs w:val="16"/>
              </w:rPr>
            </w:pPr>
            <w:r>
              <w:rPr>
                <w:rFonts w:ascii="Verdana" w:hAnsi="Verdana"/>
                <w:sz w:val="16"/>
                <w:szCs w:val="16"/>
              </w:rPr>
              <w:t>6</w:t>
            </w:r>
          </w:p>
        </w:tc>
        <w:tc>
          <w:tcPr>
            <w:tcW w:w="850" w:type="dxa"/>
            <w:tcBorders>
              <w:top w:val="single" w:sz="4" w:space="0" w:color="auto"/>
              <w:left w:val="single" w:sz="4" w:space="0" w:color="auto"/>
              <w:bottom w:val="single" w:sz="4" w:space="0" w:color="auto"/>
              <w:right w:val="single" w:sz="4" w:space="0" w:color="auto"/>
            </w:tcBorders>
            <w:vAlign w:val="center"/>
          </w:tcPr>
          <w:p w14:paraId="0DC10D72" w14:textId="77777777" w:rsidR="00F02840" w:rsidRPr="005F4707" w:rsidRDefault="00F02840" w:rsidP="00F02840">
            <w:pPr>
              <w:jc w:val="center"/>
              <w:rPr>
                <w:rFonts w:ascii="Verdana" w:hAnsi="Verdana"/>
                <w:sz w:val="16"/>
                <w:szCs w:val="16"/>
              </w:rPr>
            </w:pPr>
            <w:r w:rsidRPr="005F4707">
              <w:rPr>
                <w:rFonts w:ascii="Verdana" w:hAnsi="Verdana"/>
                <w:sz w:val="16"/>
                <w:szCs w:val="16"/>
              </w:rPr>
              <w:t>5</w:t>
            </w:r>
          </w:p>
        </w:tc>
        <w:tc>
          <w:tcPr>
            <w:tcW w:w="851" w:type="dxa"/>
            <w:tcBorders>
              <w:top w:val="single" w:sz="4" w:space="0" w:color="auto"/>
              <w:left w:val="single" w:sz="4" w:space="0" w:color="auto"/>
              <w:bottom w:val="single" w:sz="4" w:space="0" w:color="auto"/>
              <w:right w:val="single" w:sz="4" w:space="0" w:color="auto"/>
            </w:tcBorders>
            <w:vAlign w:val="center"/>
          </w:tcPr>
          <w:p w14:paraId="422D8FAD" w14:textId="77777777" w:rsidR="00F02840" w:rsidRPr="005F4707" w:rsidRDefault="00F02840" w:rsidP="00F02840">
            <w:pPr>
              <w:jc w:val="center"/>
              <w:rPr>
                <w:rFonts w:ascii="Verdana" w:hAnsi="Verdana"/>
                <w:sz w:val="16"/>
                <w:szCs w:val="16"/>
              </w:rPr>
            </w:pPr>
            <w:r>
              <w:rPr>
                <w:rFonts w:ascii="Verdana" w:hAnsi="Verdana"/>
                <w:sz w:val="16"/>
                <w:szCs w:val="16"/>
              </w:rPr>
              <w:t>-</w:t>
            </w:r>
          </w:p>
        </w:tc>
        <w:tc>
          <w:tcPr>
            <w:tcW w:w="850" w:type="dxa"/>
            <w:tcBorders>
              <w:top w:val="single" w:sz="4" w:space="0" w:color="auto"/>
              <w:left w:val="single" w:sz="4" w:space="0" w:color="auto"/>
              <w:bottom w:val="single" w:sz="4" w:space="0" w:color="auto"/>
              <w:right w:val="single" w:sz="4" w:space="0" w:color="auto"/>
            </w:tcBorders>
            <w:vAlign w:val="center"/>
          </w:tcPr>
          <w:p w14:paraId="68EDC1B4" w14:textId="77777777" w:rsidR="00F02840" w:rsidRPr="005F4707" w:rsidRDefault="00F02840" w:rsidP="00F02840">
            <w:pPr>
              <w:jc w:val="center"/>
              <w:rPr>
                <w:rFonts w:ascii="Verdana" w:hAnsi="Verdana"/>
                <w:sz w:val="16"/>
                <w:szCs w:val="16"/>
              </w:rPr>
            </w:pPr>
            <w:r>
              <w:rPr>
                <w:rFonts w:ascii="Verdana" w:hAnsi="Verdana"/>
                <w:sz w:val="16"/>
                <w:szCs w:val="16"/>
              </w:rPr>
              <w:t>7</w:t>
            </w:r>
            <w:r w:rsidRPr="005F4707">
              <w:rPr>
                <w:rFonts w:ascii="Verdana" w:hAnsi="Verdana"/>
                <w:sz w:val="16"/>
                <w:szCs w:val="16"/>
              </w:rPr>
              <w:t>5</w:t>
            </w:r>
          </w:p>
        </w:tc>
        <w:tc>
          <w:tcPr>
            <w:tcW w:w="851" w:type="dxa"/>
            <w:tcBorders>
              <w:top w:val="single" w:sz="4" w:space="0" w:color="auto"/>
              <w:left w:val="single" w:sz="4" w:space="0" w:color="auto"/>
              <w:bottom w:val="single" w:sz="4" w:space="0" w:color="auto"/>
              <w:right w:val="single" w:sz="4" w:space="0" w:color="auto"/>
            </w:tcBorders>
            <w:vAlign w:val="center"/>
          </w:tcPr>
          <w:p w14:paraId="042CF8C7" w14:textId="77777777" w:rsidR="00F02840" w:rsidRPr="005F4707" w:rsidRDefault="00F02840" w:rsidP="00F02840">
            <w:pPr>
              <w:jc w:val="center"/>
              <w:rPr>
                <w:rFonts w:ascii="Verdana" w:hAnsi="Verdana"/>
                <w:sz w:val="16"/>
                <w:szCs w:val="16"/>
              </w:rPr>
            </w:pPr>
            <w:r>
              <w:rPr>
                <w:rFonts w:ascii="Verdana" w:hAnsi="Verdana"/>
                <w:sz w:val="16"/>
                <w:szCs w:val="16"/>
              </w:rPr>
              <w:t>2</w:t>
            </w:r>
            <w:r w:rsidRPr="005F4707">
              <w:rPr>
                <w:rFonts w:ascii="Verdana" w:hAnsi="Verdana"/>
                <w:sz w:val="16"/>
                <w:szCs w:val="16"/>
              </w:rPr>
              <w:t>5</w:t>
            </w:r>
          </w:p>
        </w:tc>
        <w:tc>
          <w:tcPr>
            <w:tcW w:w="992" w:type="dxa"/>
            <w:tcBorders>
              <w:top w:val="single" w:sz="4" w:space="0" w:color="auto"/>
              <w:left w:val="single" w:sz="4" w:space="0" w:color="auto"/>
              <w:bottom w:val="single" w:sz="4" w:space="0" w:color="auto"/>
              <w:right w:val="single" w:sz="4" w:space="0" w:color="auto"/>
            </w:tcBorders>
            <w:vAlign w:val="center"/>
          </w:tcPr>
          <w:p w14:paraId="4C508A5D" w14:textId="77777777" w:rsidR="00F02840" w:rsidRPr="005F4707" w:rsidRDefault="00F02840" w:rsidP="00F02840">
            <w:pPr>
              <w:jc w:val="center"/>
              <w:rPr>
                <w:rFonts w:ascii="Verdana" w:hAnsi="Verdana"/>
                <w:sz w:val="16"/>
                <w:szCs w:val="16"/>
              </w:rPr>
            </w:pPr>
            <w:r w:rsidRPr="005F4707">
              <w:rPr>
                <w:rFonts w:ascii="Verdana" w:hAnsi="Verdana"/>
                <w:sz w:val="16"/>
                <w:szCs w:val="16"/>
              </w:rPr>
              <w:t>100</w:t>
            </w:r>
          </w:p>
        </w:tc>
      </w:tr>
      <w:tr w:rsidR="00F02840" w:rsidRPr="005F4707" w14:paraId="46C0BAC4" w14:textId="77777777" w:rsidTr="00F02840">
        <w:tc>
          <w:tcPr>
            <w:tcW w:w="715" w:type="dxa"/>
            <w:tcBorders>
              <w:left w:val="single" w:sz="4" w:space="0" w:color="auto"/>
              <w:right w:val="single" w:sz="4" w:space="0" w:color="auto"/>
            </w:tcBorders>
          </w:tcPr>
          <w:p w14:paraId="4358BBDE" w14:textId="77777777" w:rsidR="00F02840" w:rsidRPr="005F4707" w:rsidRDefault="00F02840" w:rsidP="00F02840">
            <w:pPr>
              <w:jc w:val="center"/>
              <w:rPr>
                <w:rFonts w:ascii="Verdana" w:hAnsi="Verdana"/>
                <w:sz w:val="16"/>
                <w:szCs w:val="16"/>
              </w:rPr>
            </w:pPr>
          </w:p>
        </w:tc>
        <w:tc>
          <w:tcPr>
            <w:tcW w:w="1123" w:type="dxa"/>
            <w:tcBorders>
              <w:left w:val="single" w:sz="4" w:space="0" w:color="auto"/>
              <w:right w:val="single" w:sz="4" w:space="0" w:color="auto"/>
            </w:tcBorders>
          </w:tcPr>
          <w:p w14:paraId="3E2C13EF" w14:textId="77777777" w:rsidR="00F02840" w:rsidRPr="005F4707" w:rsidRDefault="00F02840" w:rsidP="00F02840">
            <w:pPr>
              <w:rPr>
                <w:rFonts w:ascii="Verdana" w:hAnsi="Verdana"/>
                <w:sz w:val="16"/>
                <w:szCs w:val="16"/>
              </w:rPr>
            </w:pPr>
          </w:p>
        </w:tc>
        <w:tc>
          <w:tcPr>
            <w:tcW w:w="2410" w:type="dxa"/>
            <w:tcBorders>
              <w:top w:val="single" w:sz="4" w:space="0" w:color="auto"/>
              <w:left w:val="single" w:sz="4" w:space="0" w:color="auto"/>
              <w:bottom w:val="single" w:sz="4" w:space="0" w:color="auto"/>
              <w:right w:val="single" w:sz="4" w:space="0" w:color="auto"/>
            </w:tcBorders>
          </w:tcPr>
          <w:p w14:paraId="3C057AF6" w14:textId="77777777" w:rsidR="00F02840" w:rsidRPr="005F4707" w:rsidRDefault="00F02840" w:rsidP="00F02840">
            <w:pPr>
              <w:rPr>
                <w:rFonts w:ascii="Verdana" w:hAnsi="Verdana"/>
                <w:sz w:val="16"/>
                <w:szCs w:val="16"/>
              </w:rPr>
            </w:pPr>
          </w:p>
        </w:tc>
        <w:tc>
          <w:tcPr>
            <w:tcW w:w="4111" w:type="dxa"/>
            <w:tcBorders>
              <w:top w:val="single" w:sz="4" w:space="0" w:color="auto"/>
              <w:left w:val="single" w:sz="4" w:space="0" w:color="auto"/>
              <w:bottom w:val="single" w:sz="4" w:space="0" w:color="auto"/>
              <w:right w:val="single" w:sz="4" w:space="0" w:color="auto"/>
            </w:tcBorders>
            <w:vAlign w:val="center"/>
          </w:tcPr>
          <w:p w14:paraId="394AFF9E" w14:textId="77777777" w:rsidR="00F02840" w:rsidRPr="005F4707" w:rsidRDefault="00F02840" w:rsidP="00F02840">
            <w:pPr>
              <w:jc w:val="right"/>
              <w:rPr>
                <w:rFonts w:ascii="Verdana" w:hAnsi="Verdana"/>
                <w:b/>
                <w:sz w:val="16"/>
                <w:szCs w:val="16"/>
              </w:rPr>
            </w:pPr>
            <w:r w:rsidRPr="005F4707">
              <w:rPr>
                <w:rFonts w:ascii="Verdana" w:hAnsi="Verdana"/>
                <w:b/>
                <w:sz w:val="16"/>
                <w:szCs w:val="16"/>
              </w:rPr>
              <w:t xml:space="preserve">                             TOTAL </w:t>
            </w:r>
          </w:p>
        </w:tc>
        <w:tc>
          <w:tcPr>
            <w:tcW w:w="992" w:type="dxa"/>
            <w:tcBorders>
              <w:top w:val="single" w:sz="4" w:space="0" w:color="auto"/>
              <w:left w:val="single" w:sz="4" w:space="0" w:color="auto"/>
              <w:bottom w:val="single" w:sz="4" w:space="0" w:color="auto"/>
              <w:right w:val="single" w:sz="4" w:space="0" w:color="auto"/>
            </w:tcBorders>
            <w:vAlign w:val="center"/>
          </w:tcPr>
          <w:p w14:paraId="0D3D187C" w14:textId="77777777" w:rsidR="00F02840" w:rsidRPr="005F4707" w:rsidRDefault="00F02840" w:rsidP="00F02840">
            <w:pPr>
              <w:jc w:val="center"/>
              <w:rPr>
                <w:rFonts w:ascii="Verdana" w:hAnsi="Verdana"/>
                <w:b/>
                <w:sz w:val="16"/>
                <w:szCs w:val="16"/>
              </w:rPr>
            </w:pPr>
            <w:r>
              <w:rPr>
                <w:rFonts w:ascii="Verdana" w:hAnsi="Verdana"/>
                <w:b/>
                <w:sz w:val="16"/>
                <w:szCs w:val="16"/>
              </w:rPr>
              <w:t>30</w:t>
            </w:r>
          </w:p>
        </w:tc>
        <w:tc>
          <w:tcPr>
            <w:tcW w:w="850" w:type="dxa"/>
            <w:tcBorders>
              <w:top w:val="single" w:sz="4" w:space="0" w:color="auto"/>
              <w:left w:val="single" w:sz="4" w:space="0" w:color="auto"/>
              <w:bottom w:val="single" w:sz="4" w:space="0" w:color="auto"/>
              <w:right w:val="single" w:sz="4" w:space="0" w:color="auto"/>
            </w:tcBorders>
            <w:vAlign w:val="center"/>
          </w:tcPr>
          <w:p w14:paraId="7BE0F67B" w14:textId="77777777" w:rsidR="00F02840" w:rsidRPr="005F4707" w:rsidRDefault="00F02840" w:rsidP="00F02840">
            <w:pPr>
              <w:jc w:val="center"/>
              <w:rPr>
                <w:rFonts w:ascii="Verdana" w:hAnsi="Verdana"/>
                <w:b/>
                <w:sz w:val="16"/>
                <w:szCs w:val="16"/>
              </w:rPr>
            </w:pPr>
            <w:r w:rsidRPr="005F4707">
              <w:rPr>
                <w:rFonts w:ascii="Verdana" w:hAnsi="Verdana"/>
                <w:b/>
                <w:sz w:val="16"/>
                <w:szCs w:val="16"/>
              </w:rPr>
              <w:t>23</w:t>
            </w:r>
          </w:p>
        </w:tc>
        <w:tc>
          <w:tcPr>
            <w:tcW w:w="851" w:type="dxa"/>
            <w:tcBorders>
              <w:top w:val="single" w:sz="4" w:space="0" w:color="auto"/>
              <w:left w:val="single" w:sz="4" w:space="0" w:color="auto"/>
              <w:bottom w:val="single" w:sz="4" w:space="0" w:color="auto"/>
              <w:right w:val="single" w:sz="4" w:space="0" w:color="auto"/>
            </w:tcBorders>
            <w:vAlign w:val="center"/>
          </w:tcPr>
          <w:p w14:paraId="005CB7AF" w14:textId="77777777" w:rsidR="00F02840" w:rsidRPr="005F4707" w:rsidRDefault="00F02840" w:rsidP="00F02840">
            <w:pPr>
              <w:jc w:val="center"/>
              <w:rPr>
                <w:rFonts w:ascii="Verdana" w:hAnsi="Verdana"/>
                <w:sz w:val="16"/>
                <w:szCs w:val="16"/>
              </w:rPr>
            </w:pPr>
          </w:p>
        </w:tc>
        <w:tc>
          <w:tcPr>
            <w:tcW w:w="850" w:type="dxa"/>
            <w:tcBorders>
              <w:top w:val="single" w:sz="4" w:space="0" w:color="auto"/>
              <w:left w:val="single" w:sz="4" w:space="0" w:color="auto"/>
              <w:bottom w:val="single" w:sz="4" w:space="0" w:color="auto"/>
              <w:right w:val="single" w:sz="4" w:space="0" w:color="auto"/>
            </w:tcBorders>
            <w:vAlign w:val="center"/>
          </w:tcPr>
          <w:p w14:paraId="7FFF76BB" w14:textId="77777777" w:rsidR="00F02840" w:rsidRPr="005F4707" w:rsidRDefault="00F02840" w:rsidP="00F02840">
            <w:pPr>
              <w:jc w:val="center"/>
              <w:rPr>
                <w:rFonts w:ascii="Verdana" w:hAnsi="Verdana"/>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14:paraId="067AF30D" w14:textId="77777777" w:rsidR="00F02840" w:rsidRPr="005F4707" w:rsidRDefault="00F02840" w:rsidP="00F02840">
            <w:pPr>
              <w:jc w:val="center"/>
              <w:rPr>
                <w:rFonts w:ascii="Verdana" w:hAnsi="Verdana"/>
                <w:sz w:val="16"/>
                <w:szCs w:val="16"/>
              </w:rPr>
            </w:pPr>
          </w:p>
        </w:tc>
        <w:tc>
          <w:tcPr>
            <w:tcW w:w="992" w:type="dxa"/>
            <w:tcBorders>
              <w:top w:val="single" w:sz="4" w:space="0" w:color="auto"/>
              <w:left w:val="single" w:sz="4" w:space="0" w:color="auto"/>
              <w:bottom w:val="single" w:sz="4" w:space="0" w:color="auto"/>
              <w:right w:val="single" w:sz="4" w:space="0" w:color="auto"/>
            </w:tcBorders>
            <w:vAlign w:val="center"/>
          </w:tcPr>
          <w:p w14:paraId="35CAF90A" w14:textId="77777777" w:rsidR="00F02840" w:rsidRPr="005F4707" w:rsidRDefault="00F02840" w:rsidP="00F02840">
            <w:pPr>
              <w:jc w:val="center"/>
              <w:rPr>
                <w:rFonts w:ascii="Verdana" w:hAnsi="Verdana"/>
                <w:b/>
                <w:sz w:val="16"/>
                <w:szCs w:val="16"/>
              </w:rPr>
            </w:pPr>
            <w:r w:rsidRPr="005F4707">
              <w:rPr>
                <w:rFonts w:ascii="Verdana" w:hAnsi="Verdana"/>
                <w:b/>
                <w:sz w:val="16"/>
                <w:szCs w:val="16"/>
              </w:rPr>
              <w:t>500</w:t>
            </w:r>
          </w:p>
        </w:tc>
      </w:tr>
      <w:tr w:rsidR="00F02840" w:rsidRPr="005F4707" w14:paraId="63F1867C" w14:textId="77777777" w:rsidTr="00F02840">
        <w:tc>
          <w:tcPr>
            <w:tcW w:w="715" w:type="dxa"/>
            <w:tcBorders>
              <w:left w:val="single" w:sz="4" w:space="0" w:color="auto"/>
              <w:right w:val="single" w:sz="4" w:space="0" w:color="auto"/>
            </w:tcBorders>
          </w:tcPr>
          <w:p w14:paraId="6AC9CBA4" w14:textId="77777777" w:rsidR="00F02840" w:rsidRPr="005F4707" w:rsidRDefault="00F02840" w:rsidP="00F02840">
            <w:pPr>
              <w:jc w:val="center"/>
              <w:rPr>
                <w:rFonts w:ascii="Verdana" w:hAnsi="Verdana"/>
                <w:sz w:val="16"/>
                <w:szCs w:val="16"/>
              </w:rPr>
            </w:pPr>
          </w:p>
        </w:tc>
        <w:tc>
          <w:tcPr>
            <w:tcW w:w="1123" w:type="dxa"/>
            <w:tcBorders>
              <w:left w:val="single" w:sz="4" w:space="0" w:color="auto"/>
              <w:right w:val="single" w:sz="4" w:space="0" w:color="auto"/>
            </w:tcBorders>
          </w:tcPr>
          <w:p w14:paraId="5A9635A2" w14:textId="77777777" w:rsidR="00F02840" w:rsidRPr="005F4707" w:rsidRDefault="00F02840" w:rsidP="00F02840">
            <w:pPr>
              <w:rPr>
                <w:rFonts w:ascii="Verdana" w:hAnsi="Verdana"/>
                <w:sz w:val="16"/>
                <w:szCs w:val="16"/>
              </w:rPr>
            </w:pPr>
          </w:p>
        </w:tc>
        <w:tc>
          <w:tcPr>
            <w:tcW w:w="2410" w:type="dxa"/>
            <w:tcBorders>
              <w:top w:val="single" w:sz="4" w:space="0" w:color="auto"/>
              <w:left w:val="single" w:sz="4" w:space="0" w:color="auto"/>
              <w:bottom w:val="single" w:sz="4" w:space="0" w:color="auto"/>
              <w:right w:val="single" w:sz="4" w:space="0" w:color="auto"/>
            </w:tcBorders>
          </w:tcPr>
          <w:p w14:paraId="4F9466C9" w14:textId="77777777" w:rsidR="00F02840" w:rsidRPr="005F4707" w:rsidRDefault="00F02840" w:rsidP="00F02840">
            <w:pPr>
              <w:rPr>
                <w:rFonts w:ascii="Verdana" w:hAnsi="Verdana"/>
                <w:sz w:val="16"/>
                <w:szCs w:val="16"/>
              </w:rPr>
            </w:pPr>
          </w:p>
        </w:tc>
        <w:tc>
          <w:tcPr>
            <w:tcW w:w="4111" w:type="dxa"/>
            <w:tcBorders>
              <w:top w:val="single" w:sz="4" w:space="0" w:color="auto"/>
              <w:left w:val="single" w:sz="4" w:space="0" w:color="auto"/>
              <w:bottom w:val="single" w:sz="4" w:space="0" w:color="auto"/>
              <w:right w:val="single" w:sz="4" w:space="0" w:color="auto"/>
            </w:tcBorders>
            <w:vAlign w:val="center"/>
          </w:tcPr>
          <w:p w14:paraId="0B380C2F" w14:textId="77777777" w:rsidR="00F02840" w:rsidRPr="005F4707" w:rsidRDefault="00F02840" w:rsidP="00A86EC9">
            <w:pPr>
              <w:jc w:val="right"/>
              <w:rPr>
                <w:rFonts w:ascii="Verdana" w:hAnsi="Verdana"/>
                <w:b/>
                <w:sz w:val="16"/>
                <w:szCs w:val="16"/>
              </w:rPr>
            </w:pPr>
            <w:r w:rsidRPr="005F4707">
              <w:rPr>
                <w:rFonts w:ascii="Verdana" w:hAnsi="Verdana"/>
                <w:b/>
                <w:sz w:val="16"/>
                <w:szCs w:val="16"/>
              </w:rPr>
              <w:t xml:space="preserve">                        GRAND TOTAL</w:t>
            </w:r>
          </w:p>
        </w:tc>
        <w:tc>
          <w:tcPr>
            <w:tcW w:w="992" w:type="dxa"/>
            <w:tcBorders>
              <w:top w:val="single" w:sz="4" w:space="0" w:color="auto"/>
              <w:left w:val="single" w:sz="4" w:space="0" w:color="auto"/>
              <w:bottom w:val="single" w:sz="4" w:space="0" w:color="auto"/>
              <w:right w:val="single" w:sz="4" w:space="0" w:color="auto"/>
            </w:tcBorders>
            <w:vAlign w:val="center"/>
          </w:tcPr>
          <w:p w14:paraId="00380E6A" w14:textId="77777777" w:rsidR="00F02840" w:rsidRPr="005F4707" w:rsidRDefault="00F02840" w:rsidP="00F02840">
            <w:pPr>
              <w:jc w:val="center"/>
              <w:rPr>
                <w:rFonts w:ascii="Verdana" w:hAnsi="Verdana"/>
                <w:b/>
                <w:sz w:val="16"/>
                <w:szCs w:val="16"/>
              </w:rPr>
            </w:pPr>
            <w:r w:rsidRPr="005F4707">
              <w:rPr>
                <w:rFonts w:ascii="Verdana" w:hAnsi="Verdana"/>
                <w:b/>
                <w:sz w:val="16"/>
                <w:szCs w:val="16"/>
              </w:rPr>
              <w:t>120</w:t>
            </w:r>
          </w:p>
        </w:tc>
        <w:tc>
          <w:tcPr>
            <w:tcW w:w="850" w:type="dxa"/>
            <w:tcBorders>
              <w:top w:val="single" w:sz="4" w:space="0" w:color="auto"/>
              <w:left w:val="single" w:sz="4" w:space="0" w:color="auto"/>
              <w:bottom w:val="single" w:sz="4" w:space="0" w:color="auto"/>
              <w:right w:val="single" w:sz="4" w:space="0" w:color="auto"/>
            </w:tcBorders>
            <w:vAlign w:val="center"/>
          </w:tcPr>
          <w:p w14:paraId="018DB9D9" w14:textId="77777777" w:rsidR="00F02840" w:rsidRPr="005F4707" w:rsidRDefault="00F02840" w:rsidP="00F02840">
            <w:pPr>
              <w:jc w:val="center"/>
              <w:rPr>
                <w:rFonts w:ascii="Verdana" w:hAnsi="Verdana"/>
                <w:b/>
                <w:sz w:val="16"/>
                <w:szCs w:val="16"/>
              </w:rPr>
            </w:pPr>
            <w:r w:rsidRPr="005F4707">
              <w:rPr>
                <w:rFonts w:ascii="Verdana" w:hAnsi="Verdana"/>
                <w:b/>
                <w:sz w:val="16"/>
                <w:szCs w:val="16"/>
              </w:rPr>
              <w:t>90</w:t>
            </w:r>
          </w:p>
        </w:tc>
        <w:tc>
          <w:tcPr>
            <w:tcW w:w="851" w:type="dxa"/>
            <w:tcBorders>
              <w:top w:val="single" w:sz="4" w:space="0" w:color="auto"/>
              <w:left w:val="single" w:sz="4" w:space="0" w:color="auto"/>
              <w:bottom w:val="single" w:sz="4" w:space="0" w:color="auto"/>
              <w:right w:val="single" w:sz="4" w:space="0" w:color="auto"/>
            </w:tcBorders>
            <w:vAlign w:val="center"/>
          </w:tcPr>
          <w:p w14:paraId="351F7C4C" w14:textId="77777777" w:rsidR="00F02840" w:rsidRPr="005F4707" w:rsidRDefault="00F02840" w:rsidP="00F02840">
            <w:pPr>
              <w:jc w:val="center"/>
              <w:rPr>
                <w:rFonts w:ascii="Verdana" w:hAnsi="Verdana"/>
                <w:sz w:val="16"/>
                <w:szCs w:val="16"/>
              </w:rPr>
            </w:pPr>
          </w:p>
        </w:tc>
        <w:tc>
          <w:tcPr>
            <w:tcW w:w="850" w:type="dxa"/>
            <w:tcBorders>
              <w:top w:val="single" w:sz="4" w:space="0" w:color="auto"/>
              <w:left w:val="single" w:sz="4" w:space="0" w:color="auto"/>
              <w:bottom w:val="single" w:sz="4" w:space="0" w:color="auto"/>
              <w:right w:val="single" w:sz="4" w:space="0" w:color="auto"/>
            </w:tcBorders>
            <w:vAlign w:val="center"/>
          </w:tcPr>
          <w:p w14:paraId="13F035E2" w14:textId="77777777" w:rsidR="00F02840" w:rsidRPr="005F4707" w:rsidRDefault="00F02840" w:rsidP="00F02840">
            <w:pPr>
              <w:jc w:val="center"/>
              <w:rPr>
                <w:rFonts w:ascii="Verdana" w:hAnsi="Verdana"/>
                <w:sz w:val="16"/>
                <w:szCs w:val="16"/>
              </w:rPr>
            </w:pPr>
          </w:p>
        </w:tc>
        <w:tc>
          <w:tcPr>
            <w:tcW w:w="851" w:type="dxa"/>
            <w:tcBorders>
              <w:top w:val="single" w:sz="4" w:space="0" w:color="auto"/>
              <w:left w:val="single" w:sz="4" w:space="0" w:color="auto"/>
              <w:bottom w:val="single" w:sz="4" w:space="0" w:color="auto"/>
              <w:right w:val="single" w:sz="4" w:space="0" w:color="auto"/>
            </w:tcBorders>
            <w:vAlign w:val="center"/>
          </w:tcPr>
          <w:p w14:paraId="014FD5BA" w14:textId="77777777" w:rsidR="00F02840" w:rsidRPr="005F4707" w:rsidRDefault="00F02840" w:rsidP="00F02840">
            <w:pPr>
              <w:jc w:val="center"/>
              <w:rPr>
                <w:rFonts w:ascii="Verdana" w:hAnsi="Verdana"/>
                <w:sz w:val="16"/>
                <w:szCs w:val="16"/>
              </w:rPr>
            </w:pPr>
          </w:p>
        </w:tc>
        <w:tc>
          <w:tcPr>
            <w:tcW w:w="992" w:type="dxa"/>
            <w:tcBorders>
              <w:top w:val="single" w:sz="4" w:space="0" w:color="auto"/>
              <w:left w:val="single" w:sz="4" w:space="0" w:color="auto"/>
              <w:bottom w:val="single" w:sz="4" w:space="0" w:color="auto"/>
              <w:right w:val="single" w:sz="4" w:space="0" w:color="auto"/>
            </w:tcBorders>
            <w:vAlign w:val="center"/>
          </w:tcPr>
          <w:p w14:paraId="6EC70401" w14:textId="77777777" w:rsidR="00F02840" w:rsidRPr="005F4707" w:rsidRDefault="00F02840" w:rsidP="00F02840">
            <w:pPr>
              <w:jc w:val="center"/>
              <w:rPr>
                <w:rFonts w:ascii="Verdana" w:hAnsi="Verdana"/>
                <w:b/>
                <w:sz w:val="16"/>
                <w:szCs w:val="16"/>
              </w:rPr>
            </w:pPr>
            <w:r w:rsidRPr="005F4707">
              <w:rPr>
                <w:rFonts w:ascii="Verdana" w:hAnsi="Verdana"/>
                <w:b/>
                <w:sz w:val="16"/>
                <w:szCs w:val="16"/>
              </w:rPr>
              <w:t>2000</w:t>
            </w:r>
          </w:p>
        </w:tc>
      </w:tr>
    </w:tbl>
    <w:p w14:paraId="51CAE59D" w14:textId="5F5DC321" w:rsidR="00F02840" w:rsidRDefault="00F02840" w:rsidP="005F4707">
      <w:pPr>
        <w:tabs>
          <w:tab w:val="left" w:pos="3285"/>
        </w:tabs>
      </w:pPr>
    </w:p>
    <w:p w14:paraId="0906F800" w14:textId="77777777" w:rsidR="00F02840" w:rsidRDefault="00F02840" w:rsidP="005F4707">
      <w:pPr>
        <w:tabs>
          <w:tab w:val="left" w:pos="3285"/>
        </w:tabs>
        <w:sectPr w:rsidR="00F02840" w:rsidSect="00F02840">
          <w:headerReference w:type="first" r:id="rId11"/>
          <w:pgSz w:w="15840" w:h="12240" w:orient="landscape"/>
          <w:pgMar w:top="567" w:right="720" w:bottom="720" w:left="720" w:header="144" w:footer="144" w:gutter="0"/>
          <w:cols w:space="720"/>
          <w:titlePg/>
          <w:docGrid w:linePitch="360"/>
        </w:sectPr>
      </w:pPr>
    </w:p>
    <w:p w14:paraId="7F05C8A1" w14:textId="77777777" w:rsidR="00A74C9E" w:rsidRDefault="00A74C9E" w:rsidP="00DD4ACF">
      <w:pPr>
        <w:rPr>
          <w:rFonts w:ascii="Verdana" w:hAnsi="Verdana"/>
          <w:b/>
          <w:bCs/>
          <w:sz w:val="22"/>
          <w:szCs w:val="22"/>
        </w:rPr>
      </w:pPr>
      <w:bookmarkStart w:id="1" w:name="_Hlk193728835"/>
    </w:p>
    <w:tbl>
      <w:tblPr>
        <w:tblStyle w:val="GridTable4-Accent1"/>
        <w:tblW w:w="10332" w:type="dxa"/>
        <w:jc w:val="center"/>
        <w:tblLayout w:type="fixed"/>
        <w:tblLook w:val="04A0" w:firstRow="1" w:lastRow="0" w:firstColumn="1" w:lastColumn="0" w:noHBand="0" w:noVBand="1"/>
      </w:tblPr>
      <w:tblGrid>
        <w:gridCol w:w="1980"/>
        <w:gridCol w:w="1462"/>
        <w:gridCol w:w="1722"/>
        <w:gridCol w:w="1722"/>
        <w:gridCol w:w="1898"/>
        <w:gridCol w:w="1548"/>
      </w:tblGrid>
      <w:tr w:rsidR="00A74C9E" w:rsidRPr="00637A7E" w14:paraId="6E5DE5BC" w14:textId="77777777" w:rsidTr="00A4106B">
        <w:trPr>
          <w:cnfStyle w:val="100000000000" w:firstRow="1" w:lastRow="0" w:firstColumn="0" w:lastColumn="0" w:oddVBand="0" w:evenVBand="0" w:oddHBand="0" w:evenHBand="0" w:firstRowFirstColumn="0" w:firstRowLastColumn="0" w:lastRowFirstColumn="0" w:lastRowLastColumn="0"/>
          <w:trHeight w:val="48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7398E947" w14:textId="77777777" w:rsidR="00A74C9E" w:rsidRPr="00637A7E" w:rsidRDefault="00A74C9E" w:rsidP="00A4106B">
            <w:pPr>
              <w:jc w:val="center"/>
              <w:rPr>
                <w:rFonts w:ascii="Verdana" w:hAnsi="Verdana"/>
                <w:sz w:val="22"/>
                <w:szCs w:val="22"/>
              </w:rPr>
            </w:pPr>
            <w:r w:rsidRPr="00637A7E">
              <w:rPr>
                <w:rFonts w:ascii="Verdana" w:hAnsi="Verdana"/>
                <w:sz w:val="22"/>
                <w:szCs w:val="22"/>
              </w:rPr>
              <w:t>Programme Code</w:t>
            </w:r>
          </w:p>
        </w:tc>
        <w:tc>
          <w:tcPr>
            <w:tcW w:w="6804" w:type="dxa"/>
            <w:gridSpan w:val="4"/>
            <w:vAlign w:val="center"/>
          </w:tcPr>
          <w:p w14:paraId="4C3A2DA5" w14:textId="77777777" w:rsidR="00A74C9E" w:rsidRPr="00637A7E" w:rsidRDefault="00A74C9E"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Title</w:t>
            </w:r>
          </w:p>
        </w:tc>
        <w:tc>
          <w:tcPr>
            <w:tcW w:w="1548" w:type="dxa"/>
            <w:vAlign w:val="center"/>
          </w:tcPr>
          <w:p w14:paraId="6EF5FFA9" w14:textId="77777777" w:rsidR="00A74C9E" w:rsidRPr="00637A7E" w:rsidRDefault="00A74C9E"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Code</w:t>
            </w:r>
          </w:p>
        </w:tc>
      </w:tr>
      <w:tr w:rsidR="00A74C9E" w:rsidRPr="00637A7E" w14:paraId="2263F0E2" w14:textId="77777777" w:rsidTr="00A4106B">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1980" w:type="dxa"/>
          </w:tcPr>
          <w:p w14:paraId="23435A81" w14:textId="77777777" w:rsidR="00A74C9E" w:rsidRPr="00637A7E" w:rsidRDefault="00A74C9E" w:rsidP="00A4106B">
            <w:pPr>
              <w:jc w:val="center"/>
              <w:rPr>
                <w:rFonts w:ascii="Verdana" w:hAnsi="Verdana"/>
                <w:sz w:val="22"/>
                <w:szCs w:val="22"/>
              </w:rPr>
            </w:pPr>
            <w:r>
              <w:rPr>
                <w:rFonts w:ascii="Verdana" w:hAnsi="Verdana"/>
                <w:sz w:val="22"/>
                <w:szCs w:val="22"/>
              </w:rPr>
              <w:t>CHYPG1985</w:t>
            </w:r>
          </w:p>
        </w:tc>
        <w:tc>
          <w:tcPr>
            <w:tcW w:w="6804" w:type="dxa"/>
            <w:gridSpan w:val="4"/>
          </w:tcPr>
          <w:p w14:paraId="69F3CE6B" w14:textId="77777777" w:rsidR="00A74C9E" w:rsidRPr="00637A7E" w:rsidRDefault="00A74C9E"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0811F8">
              <w:rPr>
                <w:rFonts w:ascii="Verdana" w:hAnsi="Verdana"/>
                <w:b/>
                <w:bCs/>
                <w:spacing w:val="-1"/>
                <w:sz w:val="22"/>
                <w:szCs w:val="22"/>
              </w:rPr>
              <w:t xml:space="preserve">INORGANIC CHEMISTRY </w:t>
            </w:r>
            <w:r>
              <w:rPr>
                <w:rFonts w:ascii="Verdana" w:hAnsi="Verdana"/>
                <w:b/>
                <w:bCs/>
                <w:spacing w:val="-1"/>
                <w:sz w:val="22"/>
                <w:szCs w:val="22"/>
              </w:rPr>
              <w:t>–</w:t>
            </w:r>
            <w:r w:rsidRPr="000811F8">
              <w:rPr>
                <w:rFonts w:ascii="Verdana" w:hAnsi="Verdana"/>
                <w:b/>
                <w:bCs/>
                <w:spacing w:val="-1"/>
                <w:sz w:val="22"/>
                <w:szCs w:val="22"/>
              </w:rPr>
              <w:t xml:space="preserve"> I</w:t>
            </w:r>
          </w:p>
        </w:tc>
        <w:tc>
          <w:tcPr>
            <w:tcW w:w="1548" w:type="dxa"/>
          </w:tcPr>
          <w:p w14:paraId="4942CA9E" w14:textId="77777777" w:rsidR="00A74C9E" w:rsidRPr="00637A7E" w:rsidRDefault="00A74C9E"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pacing w:val="-1"/>
                <w:sz w:val="22"/>
                <w:szCs w:val="22"/>
              </w:rPr>
              <w:t>P25CH</w:t>
            </w:r>
            <w:r>
              <w:rPr>
                <w:rFonts w:ascii="Verdana" w:hAnsi="Verdana"/>
                <w:b/>
                <w:bCs/>
                <w:spacing w:val="-1"/>
                <w:sz w:val="22"/>
                <w:szCs w:val="22"/>
              </w:rPr>
              <w:t>1</w:t>
            </w:r>
          </w:p>
        </w:tc>
      </w:tr>
      <w:tr w:rsidR="00A74C9E" w:rsidRPr="00637A7E" w14:paraId="3008B3B8" w14:textId="77777777" w:rsidTr="00A4106B">
        <w:trPr>
          <w:trHeight w:val="322"/>
          <w:jc w:val="center"/>
        </w:trPr>
        <w:tc>
          <w:tcPr>
            <w:cnfStyle w:val="001000000000" w:firstRow="0" w:lastRow="0" w:firstColumn="1" w:lastColumn="0" w:oddVBand="0" w:evenVBand="0" w:oddHBand="0" w:evenHBand="0" w:firstRowFirstColumn="0" w:firstRowLastColumn="0" w:lastRowFirstColumn="0" w:lastRowLastColumn="0"/>
            <w:tcW w:w="1980" w:type="dxa"/>
          </w:tcPr>
          <w:p w14:paraId="6F1CCDA3" w14:textId="77777777" w:rsidR="00A74C9E" w:rsidRPr="00637A7E" w:rsidRDefault="00A74C9E" w:rsidP="00A4106B">
            <w:pPr>
              <w:jc w:val="center"/>
              <w:rPr>
                <w:rFonts w:ascii="Verdana" w:hAnsi="Verdana"/>
                <w:sz w:val="22"/>
                <w:szCs w:val="22"/>
              </w:rPr>
            </w:pPr>
            <w:r w:rsidRPr="00637A7E">
              <w:rPr>
                <w:rFonts w:ascii="Verdana" w:hAnsi="Verdana"/>
                <w:sz w:val="22"/>
                <w:szCs w:val="22"/>
              </w:rPr>
              <w:t>Course Type</w:t>
            </w:r>
          </w:p>
        </w:tc>
        <w:tc>
          <w:tcPr>
            <w:tcW w:w="1462" w:type="dxa"/>
          </w:tcPr>
          <w:p w14:paraId="3F09E79E" w14:textId="77777777" w:rsidR="00A74C9E" w:rsidRDefault="00A74C9E"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Year</w:t>
            </w:r>
          </w:p>
        </w:tc>
        <w:tc>
          <w:tcPr>
            <w:tcW w:w="1722" w:type="dxa"/>
          </w:tcPr>
          <w:p w14:paraId="7A07668C" w14:textId="77777777" w:rsidR="00A74C9E" w:rsidRPr="00637A7E" w:rsidRDefault="00A74C9E"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Semester</w:t>
            </w:r>
          </w:p>
        </w:tc>
        <w:tc>
          <w:tcPr>
            <w:tcW w:w="1722" w:type="dxa"/>
          </w:tcPr>
          <w:p w14:paraId="08F5F403" w14:textId="77777777" w:rsidR="00A74C9E" w:rsidRPr="00637A7E" w:rsidRDefault="00A74C9E"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Category</w:t>
            </w:r>
          </w:p>
        </w:tc>
        <w:tc>
          <w:tcPr>
            <w:tcW w:w="1898" w:type="dxa"/>
          </w:tcPr>
          <w:p w14:paraId="5E9EC0F9" w14:textId="77777777" w:rsidR="00A74C9E" w:rsidRPr="00637A7E" w:rsidRDefault="00A74C9E"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 xml:space="preserve">Hours </w:t>
            </w:r>
            <w:r w:rsidRPr="00637A7E">
              <w:rPr>
                <w:rFonts w:ascii="Verdana" w:hAnsi="Verdana"/>
                <w:b/>
                <w:bCs/>
                <w:sz w:val="22"/>
                <w:szCs w:val="22"/>
              </w:rPr>
              <w:t>/Week</w:t>
            </w:r>
          </w:p>
        </w:tc>
        <w:tc>
          <w:tcPr>
            <w:tcW w:w="1548" w:type="dxa"/>
          </w:tcPr>
          <w:p w14:paraId="0B5DFEE8" w14:textId="77777777" w:rsidR="00A74C9E" w:rsidRPr="00637A7E" w:rsidRDefault="00A74C9E"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eastAsiaTheme="minorHAnsi" w:hAnsi="Verdana"/>
                <w:b/>
                <w:bCs/>
                <w:color w:val="000000"/>
                <w:sz w:val="22"/>
                <w:szCs w:val="22"/>
                <w:lang w:eastAsia="en-US" w:bidi="ta-IN"/>
                <w14:ligatures w14:val="standardContextual"/>
              </w:rPr>
              <w:t>Credits</w:t>
            </w:r>
          </w:p>
        </w:tc>
      </w:tr>
      <w:tr w:rsidR="00A74C9E" w:rsidRPr="00637A7E" w14:paraId="260218A0" w14:textId="77777777" w:rsidTr="00A4106B">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1980" w:type="dxa"/>
          </w:tcPr>
          <w:p w14:paraId="58E35E7A" w14:textId="77777777" w:rsidR="00A74C9E" w:rsidRPr="00637A7E" w:rsidRDefault="00A74C9E" w:rsidP="00A4106B">
            <w:pPr>
              <w:jc w:val="center"/>
              <w:rPr>
                <w:rFonts w:ascii="Verdana" w:hAnsi="Verdana"/>
                <w:spacing w:val="-1"/>
                <w:sz w:val="22"/>
                <w:szCs w:val="22"/>
              </w:rPr>
            </w:pPr>
            <w:r w:rsidRPr="00637A7E">
              <w:rPr>
                <w:rFonts w:ascii="Verdana" w:hAnsi="Verdana"/>
                <w:spacing w:val="-1"/>
                <w:sz w:val="22"/>
                <w:szCs w:val="22"/>
              </w:rPr>
              <w:t>Core</w:t>
            </w:r>
          </w:p>
        </w:tc>
        <w:tc>
          <w:tcPr>
            <w:tcW w:w="1462" w:type="dxa"/>
          </w:tcPr>
          <w:p w14:paraId="25AC56D9" w14:textId="77777777" w:rsidR="00A74C9E" w:rsidRDefault="00A74C9E"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rPr>
              <w:t>I</w:t>
            </w:r>
          </w:p>
        </w:tc>
        <w:tc>
          <w:tcPr>
            <w:tcW w:w="1722" w:type="dxa"/>
          </w:tcPr>
          <w:p w14:paraId="5F8C8538" w14:textId="77777777" w:rsidR="00A74C9E" w:rsidRPr="00637A7E" w:rsidRDefault="00A74C9E"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I</w:t>
            </w:r>
          </w:p>
        </w:tc>
        <w:tc>
          <w:tcPr>
            <w:tcW w:w="1722" w:type="dxa"/>
          </w:tcPr>
          <w:p w14:paraId="2CDF8CA3" w14:textId="77777777" w:rsidR="00A74C9E" w:rsidRPr="00637A7E" w:rsidRDefault="00A74C9E"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sidRPr="00637A7E">
              <w:rPr>
                <w:rFonts w:ascii="Verdana" w:eastAsiaTheme="minorHAnsi" w:hAnsi="Verdana"/>
                <w:b/>
                <w:bCs/>
                <w:sz w:val="22"/>
                <w:szCs w:val="22"/>
                <w:lang w:eastAsia="en-US"/>
                <w14:ligatures w14:val="standardContextual"/>
              </w:rPr>
              <w:t>Lecture</w:t>
            </w:r>
          </w:p>
        </w:tc>
        <w:tc>
          <w:tcPr>
            <w:tcW w:w="1898" w:type="dxa"/>
          </w:tcPr>
          <w:p w14:paraId="17231425" w14:textId="77777777" w:rsidR="00A74C9E" w:rsidRPr="00637A7E" w:rsidRDefault="00A74C9E"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6</w:t>
            </w:r>
          </w:p>
        </w:tc>
        <w:tc>
          <w:tcPr>
            <w:tcW w:w="1548" w:type="dxa"/>
          </w:tcPr>
          <w:p w14:paraId="37C89B7F" w14:textId="77777777" w:rsidR="00A74C9E" w:rsidRPr="00637A7E" w:rsidRDefault="00A74C9E"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5</w:t>
            </w:r>
          </w:p>
        </w:tc>
      </w:tr>
    </w:tbl>
    <w:p w14:paraId="0BCBEFCA" w14:textId="5860296E" w:rsidR="00DD4ACF" w:rsidRPr="003F4F0F" w:rsidRDefault="00DD4ACF" w:rsidP="00DD4ACF">
      <w:pPr>
        <w:rPr>
          <w:rFonts w:ascii="Verdana" w:hAnsi="Verdana"/>
          <w:sz w:val="22"/>
          <w:szCs w:val="22"/>
        </w:rPr>
      </w:pPr>
      <w:r w:rsidRPr="003F4F0F">
        <w:rPr>
          <w:rFonts w:ascii="Verdana" w:hAnsi="Verdana"/>
          <w:b/>
          <w:bCs/>
          <w:sz w:val="22"/>
          <w:szCs w:val="22"/>
        </w:rPr>
        <w:t>Course description</w:t>
      </w:r>
    </w:p>
    <w:p w14:paraId="29BABF1F" w14:textId="36067F4A" w:rsidR="00DD4ACF" w:rsidRPr="003F4F0F" w:rsidRDefault="00DD4ACF" w:rsidP="00011CC7">
      <w:pPr>
        <w:spacing w:line="300" w:lineRule="auto"/>
        <w:jc w:val="both"/>
        <w:rPr>
          <w:rFonts w:ascii="Verdana" w:hAnsi="Verdana"/>
          <w:sz w:val="22"/>
          <w:szCs w:val="22"/>
        </w:rPr>
      </w:pPr>
      <w:r w:rsidRPr="003F4F0F">
        <w:rPr>
          <w:rFonts w:ascii="Verdana" w:hAnsi="Verdana"/>
          <w:sz w:val="22"/>
          <w:szCs w:val="22"/>
        </w:rPr>
        <w:t>This course offers a complete study of Main Group elements and cluste</w:t>
      </w:r>
      <w:r w:rsidR="001B0579">
        <w:rPr>
          <w:rFonts w:ascii="Verdana" w:hAnsi="Verdana"/>
          <w:sz w:val="22"/>
          <w:szCs w:val="22"/>
        </w:rPr>
        <w:t>rs, bonding and semiconductors</w:t>
      </w:r>
      <w:r w:rsidRPr="003F4F0F">
        <w:rPr>
          <w:rFonts w:ascii="Verdana" w:hAnsi="Verdana"/>
          <w:sz w:val="22"/>
          <w:szCs w:val="22"/>
        </w:rPr>
        <w:t>. Techniques in Solid State Chemistry, explores the crystalline state, crystal structures, characterization methods, solid-state synthesis, and their applications. Inner transition elements focus on unique electronic configurations, properties, and applications of lanthanides and actinides.</w:t>
      </w:r>
      <w:r w:rsidR="00601285">
        <w:rPr>
          <w:rFonts w:ascii="Verdana" w:hAnsi="Verdana"/>
          <w:sz w:val="22"/>
          <w:szCs w:val="22"/>
        </w:rPr>
        <w:t xml:space="preserve"> A </w:t>
      </w:r>
      <w:r w:rsidRPr="003F4F0F">
        <w:rPr>
          <w:rFonts w:ascii="Verdana" w:hAnsi="Verdana"/>
          <w:sz w:val="22"/>
          <w:szCs w:val="22"/>
        </w:rPr>
        <w:t xml:space="preserve">broad introduction to radioactivity, encompassing its principles, </w:t>
      </w:r>
      <w:r w:rsidR="00601285">
        <w:rPr>
          <w:rFonts w:ascii="Verdana" w:hAnsi="Verdana"/>
          <w:sz w:val="22"/>
          <w:szCs w:val="22"/>
        </w:rPr>
        <w:t xml:space="preserve">and </w:t>
      </w:r>
      <w:r w:rsidRPr="003F4F0F">
        <w:rPr>
          <w:rFonts w:ascii="Verdana" w:hAnsi="Verdana"/>
          <w:sz w:val="22"/>
          <w:szCs w:val="22"/>
        </w:rPr>
        <w:t>types of decay and applications.</w:t>
      </w:r>
    </w:p>
    <w:p w14:paraId="33DA505F" w14:textId="4DF14233" w:rsidR="00A51F2A" w:rsidRDefault="00A51F2A" w:rsidP="00011CC7">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Objectives of the course</w:t>
      </w:r>
    </w:p>
    <w:p w14:paraId="59553C46" w14:textId="77777777" w:rsidR="00D52387" w:rsidRPr="00D52387" w:rsidRDefault="00D52387" w:rsidP="008F0518">
      <w:pPr>
        <w:pStyle w:val="ListParagraph"/>
        <w:numPr>
          <w:ilvl w:val="0"/>
          <w:numId w:val="107"/>
        </w:numPr>
        <w:autoSpaceDE w:val="0"/>
        <w:autoSpaceDN w:val="0"/>
        <w:adjustRightInd w:val="0"/>
        <w:spacing w:line="300" w:lineRule="auto"/>
        <w:jc w:val="both"/>
        <w:rPr>
          <w:rFonts w:ascii="Verdana" w:hAnsi="Verdana"/>
          <w:sz w:val="22"/>
          <w:szCs w:val="22"/>
        </w:rPr>
      </w:pPr>
      <w:bookmarkStart w:id="2" w:name="_Hlk193736430"/>
      <w:r w:rsidRPr="00D52387">
        <w:rPr>
          <w:rFonts w:ascii="Verdana" w:hAnsi="Verdana"/>
          <w:sz w:val="22"/>
          <w:szCs w:val="22"/>
        </w:rPr>
        <w:t>To study the chemistry and structure of Boron and Sulphur chain compounds and principles of acids and bases.</w:t>
      </w:r>
    </w:p>
    <w:p w14:paraId="35F634A7" w14:textId="77777777" w:rsidR="00D52387" w:rsidRPr="00D52387" w:rsidRDefault="00D52387" w:rsidP="008F0518">
      <w:pPr>
        <w:pStyle w:val="ListParagraph"/>
        <w:numPr>
          <w:ilvl w:val="0"/>
          <w:numId w:val="107"/>
        </w:numPr>
        <w:autoSpaceDE w:val="0"/>
        <w:autoSpaceDN w:val="0"/>
        <w:adjustRightInd w:val="0"/>
        <w:spacing w:line="300" w:lineRule="auto"/>
        <w:jc w:val="both"/>
        <w:rPr>
          <w:rFonts w:ascii="Verdana" w:hAnsi="Verdana"/>
          <w:sz w:val="22"/>
          <w:szCs w:val="22"/>
        </w:rPr>
      </w:pPr>
      <w:r w:rsidRPr="00D52387">
        <w:rPr>
          <w:rFonts w:ascii="Verdana" w:hAnsi="Verdana"/>
          <w:sz w:val="22"/>
          <w:szCs w:val="22"/>
        </w:rPr>
        <w:t>To know the structure of ionic compounds and features of semiconductors.</w:t>
      </w:r>
    </w:p>
    <w:p w14:paraId="414EC1BC" w14:textId="77777777" w:rsidR="00D52387" w:rsidRPr="00D52387" w:rsidRDefault="00D52387" w:rsidP="008F0518">
      <w:pPr>
        <w:pStyle w:val="ListParagraph"/>
        <w:numPr>
          <w:ilvl w:val="0"/>
          <w:numId w:val="107"/>
        </w:numPr>
        <w:autoSpaceDE w:val="0"/>
        <w:autoSpaceDN w:val="0"/>
        <w:adjustRightInd w:val="0"/>
        <w:spacing w:line="300" w:lineRule="auto"/>
        <w:jc w:val="both"/>
        <w:rPr>
          <w:rFonts w:ascii="Verdana" w:hAnsi="Verdana"/>
          <w:sz w:val="22"/>
          <w:szCs w:val="22"/>
        </w:rPr>
      </w:pPr>
      <w:r w:rsidRPr="00D52387">
        <w:rPr>
          <w:rFonts w:ascii="Verdana" w:hAnsi="Verdana"/>
          <w:sz w:val="22"/>
          <w:szCs w:val="22"/>
        </w:rPr>
        <w:t>To get the knowledge of crystal systems by X-ray diffraction methods.</w:t>
      </w:r>
    </w:p>
    <w:p w14:paraId="056B25B0" w14:textId="77777777" w:rsidR="00D52387" w:rsidRPr="00D52387" w:rsidRDefault="00D52387" w:rsidP="008F0518">
      <w:pPr>
        <w:pStyle w:val="ListParagraph"/>
        <w:numPr>
          <w:ilvl w:val="0"/>
          <w:numId w:val="107"/>
        </w:numPr>
        <w:autoSpaceDE w:val="0"/>
        <w:autoSpaceDN w:val="0"/>
        <w:adjustRightInd w:val="0"/>
        <w:spacing w:line="300" w:lineRule="auto"/>
        <w:jc w:val="both"/>
        <w:rPr>
          <w:rFonts w:ascii="Verdana" w:hAnsi="Verdana"/>
          <w:sz w:val="22"/>
          <w:szCs w:val="22"/>
        </w:rPr>
      </w:pPr>
      <w:r w:rsidRPr="00D52387">
        <w:rPr>
          <w:rFonts w:ascii="Verdana" w:hAnsi="Verdana"/>
          <w:sz w:val="22"/>
          <w:szCs w:val="22"/>
        </w:rPr>
        <w:t>To understand the properties and applications of lanthanides and actinides.</w:t>
      </w:r>
    </w:p>
    <w:p w14:paraId="4CBBC561" w14:textId="7A9182FD" w:rsidR="00A51F2A" w:rsidRPr="00D52387" w:rsidRDefault="00D52387" w:rsidP="008F0518">
      <w:pPr>
        <w:pStyle w:val="ListParagraph"/>
        <w:numPr>
          <w:ilvl w:val="0"/>
          <w:numId w:val="107"/>
        </w:numPr>
        <w:autoSpaceDE w:val="0"/>
        <w:autoSpaceDN w:val="0"/>
        <w:adjustRightInd w:val="0"/>
        <w:spacing w:line="300" w:lineRule="auto"/>
        <w:jc w:val="both"/>
        <w:rPr>
          <w:rFonts w:ascii="Verdana" w:hAnsi="Verdana"/>
          <w:b/>
          <w:bCs/>
          <w:sz w:val="22"/>
          <w:szCs w:val="22"/>
        </w:rPr>
      </w:pPr>
      <w:r w:rsidRPr="00D52387">
        <w:rPr>
          <w:rFonts w:ascii="Verdana" w:hAnsi="Verdana"/>
          <w:sz w:val="22"/>
          <w:szCs w:val="22"/>
        </w:rPr>
        <w:t>To provide knowledge about nature, types and applications of radioactive materials</w:t>
      </w:r>
    </w:p>
    <w:p w14:paraId="594A253A" w14:textId="479F7E44" w:rsidR="00A51F2A" w:rsidRPr="003014E9" w:rsidRDefault="00A51F2A" w:rsidP="00A51F2A">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Course Outline</w:t>
      </w:r>
    </w:p>
    <w:bookmarkEnd w:id="1"/>
    <w:bookmarkEnd w:id="2"/>
    <w:p w14:paraId="459A02EE" w14:textId="2DE3B746" w:rsidR="007936AF" w:rsidRPr="007936AF" w:rsidRDefault="009F6F97" w:rsidP="007936AF">
      <w:pPr>
        <w:pStyle w:val="Default"/>
        <w:tabs>
          <w:tab w:val="left" w:pos="8100"/>
        </w:tabs>
        <w:spacing w:line="300" w:lineRule="auto"/>
        <w:ind w:right="-43"/>
        <w:jc w:val="both"/>
        <w:rPr>
          <w:rFonts w:ascii="Verdana" w:hAnsi="Verdana"/>
          <w:sz w:val="22"/>
          <w:szCs w:val="22"/>
        </w:rPr>
      </w:pPr>
      <w:r>
        <w:rPr>
          <w:rFonts w:ascii="Verdana" w:hAnsi="Verdana"/>
          <w:b/>
          <w:bCs/>
          <w:sz w:val="22"/>
          <w:szCs w:val="22"/>
        </w:rPr>
        <w:t>UNIT-I:</w:t>
      </w:r>
      <w:r w:rsidR="00804F3C">
        <w:rPr>
          <w:rFonts w:ascii="Verdana" w:hAnsi="Verdana"/>
          <w:b/>
          <w:bCs/>
          <w:sz w:val="22"/>
          <w:szCs w:val="22"/>
        </w:rPr>
        <w:t xml:space="preserve"> </w:t>
      </w:r>
      <w:r w:rsidR="007936AF" w:rsidRPr="007936AF">
        <w:rPr>
          <w:rFonts w:ascii="Verdana" w:hAnsi="Verdana"/>
          <w:b/>
          <w:bCs/>
          <w:sz w:val="22"/>
          <w:szCs w:val="22"/>
        </w:rPr>
        <w:t xml:space="preserve">Main Group Elements and Clusters </w:t>
      </w:r>
      <w:r w:rsidR="00EC107C">
        <w:rPr>
          <w:rFonts w:ascii="Verdana" w:hAnsi="Verdana"/>
          <w:b/>
          <w:bCs/>
          <w:sz w:val="22"/>
          <w:szCs w:val="22"/>
        </w:rPr>
        <w:t xml:space="preserve">                                            (18 hours)</w:t>
      </w:r>
      <w:r w:rsidR="007936AF" w:rsidRPr="007936AF">
        <w:rPr>
          <w:rFonts w:ascii="Verdana" w:hAnsi="Verdana"/>
          <w:b/>
          <w:bCs/>
          <w:sz w:val="22"/>
          <w:szCs w:val="22"/>
        </w:rPr>
        <w:tab/>
      </w:r>
    </w:p>
    <w:p w14:paraId="091A261A" w14:textId="77777777" w:rsidR="007936AF" w:rsidRPr="007936AF" w:rsidRDefault="007936AF" w:rsidP="007936AF">
      <w:pPr>
        <w:pStyle w:val="Default"/>
        <w:tabs>
          <w:tab w:val="left" w:pos="9810"/>
        </w:tabs>
        <w:spacing w:line="300" w:lineRule="auto"/>
        <w:ind w:right="-43"/>
        <w:jc w:val="both"/>
        <w:rPr>
          <w:rFonts w:ascii="Verdana" w:hAnsi="Verdana"/>
          <w:sz w:val="22"/>
          <w:szCs w:val="22"/>
        </w:rPr>
      </w:pPr>
      <w:r w:rsidRPr="007936AF">
        <w:rPr>
          <w:rFonts w:ascii="Verdana" w:hAnsi="Verdana"/>
          <w:sz w:val="22"/>
          <w:szCs w:val="22"/>
        </w:rPr>
        <w:t xml:space="preserve">Main Group Elements: Hydrides, oxoacids, nitrides, sulfides – shapes and reactivity. Borane cluster: Structural features of closo, nido, arachano and klado; carboranes, hetero and metalloboranes; Wade’s rule to predict the structure of borane cluster; main group clusters (p-block elements) – </w:t>
      </w:r>
      <w:r w:rsidRPr="007936AF">
        <w:rPr>
          <w:rFonts w:ascii="Verdana" w:hAnsi="Verdana"/>
          <w:bCs/>
          <w:color w:val="202122"/>
          <w:sz w:val="22"/>
          <w:szCs w:val="22"/>
          <w:shd w:val="clear" w:color="auto" w:fill="FFFFFF"/>
        </w:rPr>
        <w:t>Polythiazyl -</w:t>
      </w:r>
      <w:r w:rsidRPr="007936AF">
        <w:rPr>
          <w:rFonts w:ascii="Verdana" w:hAnsi="Verdana" w:cs="Arial"/>
          <w:bCs/>
          <w:color w:val="202122"/>
          <w:sz w:val="22"/>
          <w:szCs w:val="22"/>
          <w:shd w:val="clear" w:color="auto" w:fill="FFFFFF"/>
        </w:rPr>
        <w:t xml:space="preserve"> </w:t>
      </w:r>
      <w:r w:rsidRPr="007936AF">
        <w:rPr>
          <w:rFonts w:ascii="Verdana" w:hAnsi="Verdana"/>
          <w:sz w:val="22"/>
          <w:szCs w:val="22"/>
        </w:rPr>
        <w:t>zintl ions and MNO rule. Acid-base concepts and principles (Lewis, Brønsted, HSAB and acid base catalysis)</w:t>
      </w:r>
    </w:p>
    <w:p w14:paraId="34FB564B" w14:textId="1D4D3CBA" w:rsidR="007936AF" w:rsidRPr="007936AF" w:rsidRDefault="009F6F97" w:rsidP="007936AF">
      <w:pPr>
        <w:pStyle w:val="Default"/>
        <w:tabs>
          <w:tab w:val="left" w:pos="9810"/>
        </w:tabs>
        <w:spacing w:line="300" w:lineRule="auto"/>
        <w:ind w:right="-43"/>
        <w:jc w:val="both"/>
        <w:rPr>
          <w:rFonts w:ascii="Verdana" w:hAnsi="Verdana"/>
          <w:sz w:val="22"/>
          <w:szCs w:val="22"/>
        </w:rPr>
      </w:pPr>
      <w:r>
        <w:rPr>
          <w:rFonts w:ascii="Verdana" w:hAnsi="Verdana"/>
          <w:b/>
          <w:bCs/>
          <w:sz w:val="22"/>
          <w:szCs w:val="22"/>
        </w:rPr>
        <w:t>UNIT-</w:t>
      </w:r>
      <w:r w:rsidR="00804F3C">
        <w:rPr>
          <w:rFonts w:ascii="Verdana" w:hAnsi="Verdana"/>
          <w:b/>
          <w:bCs/>
          <w:sz w:val="22"/>
          <w:szCs w:val="22"/>
        </w:rPr>
        <w:t>II</w:t>
      </w:r>
      <w:r>
        <w:rPr>
          <w:rFonts w:ascii="Verdana" w:hAnsi="Verdana"/>
          <w:b/>
          <w:bCs/>
          <w:sz w:val="22"/>
          <w:szCs w:val="22"/>
        </w:rPr>
        <w:t>:</w:t>
      </w:r>
      <w:r w:rsidR="00804F3C">
        <w:rPr>
          <w:rFonts w:ascii="Verdana" w:hAnsi="Verdana"/>
          <w:b/>
          <w:bCs/>
          <w:sz w:val="22"/>
          <w:szCs w:val="22"/>
        </w:rPr>
        <w:t xml:space="preserve"> </w:t>
      </w:r>
      <w:r w:rsidR="007936AF" w:rsidRPr="007936AF">
        <w:rPr>
          <w:rFonts w:ascii="Verdana" w:hAnsi="Verdana"/>
          <w:b/>
          <w:bCs/>
          <w:sz w:val="22"/>
          <w:szCs w:val="22"/>
        </w:rPr>
        <w:t xml:space="preserve">Ionic Bonding and Semiconductors                  </w:t>
      </w:r>
      <w:r w:rsidR="00EC107C">
        <w:rPr>
          <w:rFonts w:ascii="Verdana" w:hAnsi="Verdana"/>
          <w:b/>
          <w:bCs/>
          <w:sz w:val="22"/>
          <w:szCs w:val="22"/>
        </w:rPr>
        <w:t xml:space="preserve">                              (18 hours)</w:t>
      </w:r>
    </w:p>
    <w:p w14:paraId="292A5829" w14:textId="77777777" w:rsidR="007936AF" w:rsidRPr="007936AF" w:rsidRDefault="007936AF" w:rsidP="007936AF">
      <w:pPr>
        <w:pStyle w:val="Default"/>
        <w:tabs>
          <w:tab w:val="left" w:pos="9810"/>
        </w:tabs>
        <w:spacing w:line="300" w:lineRule="auto"/>
        <w:ind w:right="-43"/>
        <w:jc w:val="both"/>
        <w:rPr>
          <w:rFonts w:ascii="Verdana" w:hAnsi="Verdana"/>
          <w:sz w:val="22"/>
          <w:szCs w:val="22"/>
          <w:vertAlign w:val="subscript"/>
        </w:rPr>
      </w:pPr>
      <w:r w:rsidRPr="007936AF">
        <w:rPr>
          <w:rFonts w:ascii="Verdana" w:hAnsi="Verdana"/>
          <w:sz w:val="22"/>
          <w:szCs w:val="22"/>
        </w:rPr>
        <w:t>Structure of ionic solids - radius ratio rule (triangle, Td, Oh) – Close packing (BCC, FCC, HCP) – Classification of ionic structures – Ionic compounds of the type AX (ZnS, Nacl, CsCl), AX</w:t>
      </w:r>
      <w:r w:rsidRPr="007936AF">
        <w:rPr>
          <w:rFonts w:ascii="Verdana" w:hAnsi="Verdana"/>
          <w:sz w:val="22"/>
          <w:szCs w:val="22"/>
          <w:vertAlign w:val="subscript"/>
        </w:rPr>
        <w:t>2</w:t>
      </w:r>
      <w:r w:rsidRPr="007936AF">
        <w:rPr>
          <w:rFonts w:ascii="Verdana" w:hAnsi="Verdana"/>
          <w:sz w:val="22"/>
          <w:szCs w:val="22"/>
        </w:rPr>
        <w:t xml:space="preserve"> (CaF</w:t>
      </w:r>
      <w:r w:rsidRPr="007936AF">
        <w:rPr>
          <w:rFonts w:ascii="Verdana" w:hAnsi="Verdana"/>
          <w:sz w:val="22"/>
          <w:szCs w:val="22"/>
          <w:vertAlign w:val="subscript"/>
        </w:rPr>
        <w:t xml:space="preserve">2, </w:t>
      </w:r>
      <w:r w:rsidRPr="007936AF">
        <w:rPr>
          <w:rFonts w:ascii="Verdana" w:hAnsi="Verdana"/>
          <w:sz w:val="22"/>
          <w:szCs w:val="22"/>
        </w:rPr>
        <w:t>TiO</w:t>
      </w:r>
      <w:r w:rsidRPr="007936AF">
        <w:rPr>
          <w:rFonts w:ascii="Verdana" w:hAnsi="Verdana"/>
          <w:sz w:val="22"/>
          <w:szCs w:val="22"/>
          <w:vertAlign w:val="subscript"/>
        </w:rPr>
        <w:t xml:space="preserve">2, </w:t>
      </w:r>
      <w:r w:rsidRPr="007936AF">
        <w:rPr>
          <w:rFonts w:ascii="Verdana" w:hAnsi="Verdana"/>
          <w:sz w:val="22"/>
          <w:szCs w:val="22"/>
        </w:rPr>
        <w:t>SiO</w:t>
      </w:r>
      <w:r w:rsidRPr="007936AF">
        <w:rPr>
          <w:rFonts w:ascii="Verdana" w:hAnsi="Verdana"/>
          <w:sz w:val="22"/>
          <w:szCs w:val="22"/>
          <w:vertAlign w:val="subscript"/>
        </w:rPr>
        <w:t>2</w:t>
      </w:r>
      <w:r w:rsidRPr="007936AF">
        <w:rPr>
          <w:rFonts w:ascii="Verdana" w:hAnsi="Verdana"/>
          <w:sz w:val="22"/>
          <w:szCs w:val="22"/>
        </w:rPr>
        <w:t>), Layer Structures (CdI</w:t>
      </w:r>
      <w:r w:rsidRPr="007936AF">
        <w:rPr>
          <w:rFonts w:ascii="Verdana" w:hAnsi="Verdana"/>
          <w:sz w:val="22"/>
          <w:szCs w:val="22"/>
          <w:vertAlign w:val="subscript"/>
        </w:rPr>
        <w:t>2</w:t>
      </w:r>
      <w:r w:rsidRPr="007936AF">
        <w:rPr>
          <w:rFonts w:ascii="Verdana" w:hAnsi="Verdana"/>
          <w:sz w:val="22"/>
          <w:szCs w:val="22"/>
        </w:rPr>
        <w:t>, CdCl</w:t>
      </w:r>
      <w:r w:rsidRPr="007936AF">
        <w:rPr>
          <w:rFonts w:ascii="Verdana" w:hAnsi="Verdana"/>
          <w:sz w:val="22"/>
          <w:szCs w:val="22"/>
          <w:vertAlign w:val="subscript"/>
        </w:rPr>
        <w:t>2</w:t>
      </w:r>
      <w:r w:rsidRPr="007936AF">
        <w:rPr>
          <w:rFonts w:ascii="Verdana" w:hAnsi="Verdana"/>
          <w:sz w:val="22"/>
          <w:szCs w:val="22"/>
        </w:rPr>
        <w:t>, [NiAs]) – Lattice energy. Semiconductors: Band theory – features and its applications, insulators and semiconductors, Intrinsic and extrinsic semiconductors – Alloying types and effects with examples.</w:t>
      </w:r>
    </w:p>
    <w:p w14:paraId="7B938EA9" w14:textId="56F86840" w:rsidR="007936AF" w:rsidRPr="007936AF" w:rsidRDefault="009F6F97" w:rsidP="007936AF">
      <w:pPr>
        <w:pStyle w:val="Default"/>
        <w:tabs>
          <w:tab w:val="left" w:pos="8100"/>
        </w:tabs>
        <w:spacing w:line="300" w:lineRule="auto"/>
        <w:ind w:right="-43"/>
        <w:jc w:val="both"/>
        <w:rPr>
          <w:rFonts w:ascii="Verdana" w:hAnsi="Verdana"/>
          <w:sz w:val="22"/>
          <w:szCs w:val="22"/>
        </w:rPr>
      </w:pPr>
      <w:r>
        <w:rPr>
          <w:rFonts w:ascii="Verdana" w:hAnsi="Verdana"/>
          <w:b/>
          <w:bCs/>
          <w:sz w:val="22"/>
          <w:szCs w:val="22"/>
        </w:rPr>
        <w:t xml:space="preserve">UNIT-III: </w:t>
      </w:r>
      <w:r w:rsidR="007936AF" w:rsidRPr="007936AF">
        <w:rPr>
          <w:rFonts w:ascii="Verdana" w:hAnsi="Verdana"/>
          <w:b/>
          <w:bCs/>
          <w:sz w:val="22"/>
          <w:szCs w:val="22"/>
        </w:rPr>
        <w:t xml:space="preserve">Techniques in solid state chemistry </w:t>
      </w:r>
      <w:r w:rsidR="007936AF" w:rsidRPr="007936AF">
        <w:rPr>
          <w:rFonts w:ascii="Verdana" w:hAnsi="Verdana"/>
          <w:b/>
          <w:bCs/>
          <w:sz w:val="22"/>
          <w:szCs w:val="22"/>
        </w:rPr>
        <w:tab/>
      </w:r>
      <w:r w:rsidR="00EC107C">
        <w:rPr>
          <w:rFonts w:ascii="Verdana" w:hAnsi="Verdana"/>
          <w:b/>
          <w:bCs/>
          <w:sz w:val="22"/>
          <w:szCs w:val="22"/>
        </w:rPr>
        <w:t xml:space="preserve">         (18 hours)</w:t>
      </w:r>
    </w:p>
    <w:p w14:paraId="66D4ED57" w14:textId="77777777" w:rsidR="007936AF" w:rsidRPr="007936AF" w:rsidRDefault="007936AF" w:rsidP="007936AF">
      <w:pPr>
        <w:pStyle w:val="Default"/>
        <w:tabs>
          <w:tab w:val="left" w:pos="9810"/>
        </w:tabs>
        <w:spacing w:line="300" w:lineRule="auto"/>
        <w:ind w:right="-43"/>
        <w:jc w:val="both"/>
        <w:rPr>
          <w:rFonts w:ascii="Verdana" w:hAnsi="Verdana"/>
          <w:sz w:val="22"/>
          <w:szCs w:val="22"/>
        </w:rPr>
      </w:pPr>
      <w:r w:rsidRPr="007936AF">
        <w:rPr>
          <w:rFonts w:ascii="Verdana" w:hAnsi="Verdana"/>
          <w:sz w:val="22"/>
          <w:szCs w:val="22"/>
        </w:rPr>
        <w:t xml:space="preserve">X-ray diffraction technique: Bragg’s law, Powder diffraction method – Principle and Instrumentation; Interpretation of XRD data – JCPDS files, Phase purity, Scherrer formula, lattice constants calculation; Systematic absence of reflections; Electron diffraction </w:t>
      </w:r>
      <w:r w:rsidRPr="007936AF">
        <w:rPr>
          <w:rFonts w:ascii="Verdana" w:hAnsi="Verdana"/>
          <w:sz w:val="22"/>
          <w:szCs w:val="22"/>
        </w:rPr>
        <w:lastRenderedPageBreak/>
        <w:t>technique – principle, instrumentation and application. Electron microscopy – difference between optical and electron microscopy, theory, principle, instrumentation, sampling methods and applications of XPS and XRF</w:t>
      </w:r>
    </w:p>
    <w:p w14:paraId="13607969" w14:textId="77EAEA55" w:rsidR="007936AF" w:rsidRPr="007936AF" w:rsidRDefault="001E326A" w:rsidP="007936AF">
      <w:pPr>
        <w:pStyle w:val="Default"/>
        <w:tabs>
          <w:tab w:val="left" w:pos="8100"/>
        </w:tabs>
        <w:spacing w:line="300" w:lineRule="auto"/>
        <w:ind w:right="-43"/>
        <w:jc w:val="both"/>
        <w:rPr>
          <w:rFonts w:ascii="Verdana" w:hAnsi="Verdana"/>
          <w:sz w:val="22"/>
          <w:szCs w:val="22"/>
        </w:rPr>
      </w:pPr>
      <w:r>
        <w:rPr>
          <w:rFonts w:ascii="Verdana" w:hAnsi="Verdana"/>
          <w:b/>
          <w:bCs/>
          <w:sz w:val="22"/>
          <w:szCs w:val="22"/>
        </w:rPr>
        <w:t>UNIT</w:t>
      </w:r>
      <w:r w:rsidR="009F6F97">
        <w:rPr>
          <w:rFonts w:ascii="Verdana" w:hAnsi="Verdana"/>
          <w:b/>
          <w:bCs/>
          <w:sz w:val="22"/>
          <w:szCs w:val="22"/>
        </w:rPr>
        <w:t>-</w:t>
      </w:r>
      <w:r>
        <w:rPr>
          <w:rFonts w:ascii="Verdana" w:hAnsi="Verdana"/>
          <w:b/>
          <w:bCs/>
          <w:sz w:val="22"/>
          <w:szCs w:val="22"/>
        </w:rPr>
        <w:t xml:space="preserve"> IV</w:t>
      </w:r>
      <w:r w:rsidR="009F6F97">
        <w:rPr>
          <w:rFonts w:ascii="Verdana" w:hAnsi="Verdana"/>
          <w:b/>
          <w:bCs/>
          <w:sz w:val="22"/>
          <w:szCs w:val="22"/>
        </w:rPr>
        <w:t xml:space="preserve">: </w:t>
      </w:r>
      <w:r w:rsidR="007936AF" w:rsidRPr="007936AF">
        <w:rPr>
          <w:rFonts w:ascii="Verdana" w:hAnsi="Verdana"/>
          <w:b/>
          <w:bCs/>
          <w:sz w:val="22"/>
          <w:szCs w:val="22"/>
        </w:rPr>
        <w:t>Inner Transition Elements</w:t>
      </w:r>
      <w:r w:rsidR="007936AF" w:rsidRPr="007936AF">
        <w:rPr>
          <w:rFonts w:ascii="Verdana" w:hAnsi="Verdana"/>
          <w:b/>
          <w:bCs/>
          <w:sz w:val="22"/>
          <w:szCs w:val="22"/>
        </w:rPr>
        <w:tab/>
        <w:t xml:space="preserve"> </w:t>
      </w:r>
      <w:r w:rsidR="00EC107C">
        <w:rPr>
          <w:rFonts w:ascii="Verdana" w:hAnsi="Verdana"/>
          <w:b/>
          <w:bCs/>
          <w:sz w:val="22"/>
          <w:szCs w:val="22"/>
        </w:rPr>
        <w:t xml:space="preserve">        (18 hours)</w:t>
      </w:r>
    </w:p>
    <w:p w14:paraId="771E679D" w14:textId="77777777" w:rsidR="007936AF" w:rsidRPr="007936AF" w:rsidRDefault="007936AF" w:rsidP="007936AF">
      <w:pPr>
        <w:tabs>
          <w:tab w:val="left" w:pos="9810"/>
        </w:tabs>
        <w:spacing w:line="300" w:lineRule="auto"/>
        <w:ind w:right="-43"/>
        <w:jc w:val="both"/>
        <w:rPr>
          <w:rFonts w:ascii="Verdana" w:hAnsi="Verdana"/>
          <w:sz w:val="22"/>
          <w:szCs w:val="22"/>
        </w:rPr>
      </w:pPr>
      <w:r w:rsidRPr="007936AF">
        <w:rPr>
          <w:rFonts w:ascii="Verdana" w:hAnsi="Verdana"/>
          <w:sz w:val="22"/>
          <w:szCs w:val="22"/>
        </w:rPr>
        <w:t>General Characteristics - Electronic Configuration - Stable oxidation States – Lanthanide Contraction and its consequences – Term symbols for lanthanide ions - Colour and Electronic Spectra - magnetic properties of lanthanide complexes – Comparison of Inner Transition and Transition Metals – Seperation of the lanthanides and actinides (Precipitation, Thermal reaction, Fractional crystallization, Complex formation, Solvent extraction, Valency change, Ion exchange).</w:t>
      </w:r>
    </w:p>
    <w:p w14:paraId="6479F442" w14:textId="4E4F1DB7" w:rsidR="007936AF" w:rsidRPr="007936AF" w:rsidRDefault="001E326A" w:rsidP="007936AF">
      <w:pPr>
        <w:pStyle w:val="Default"/>
        <w:tabs>
          <w:tab w:val="left" w:pos="8100"/>
        </w:tabs>
        <w:spacing w:line="300" w:lineRule="auto"/>
        <w:ind w:right="-43"/>
        <w:jc w:val="both"/>
        <w:rPr>
          <w:rFonts w:ascii="Verdana" w:hAnsi="Verdana"/>
          <w:sz w:val="22"/>
          <w:szCs w:val="22"/>
        </w:rPr>
      </w:pPr>
      <w:r>
        <w:rPr>
          <w:rFonts w:ascii="Verdana" w:hAnsi="Verdana"/>
          <w:b/>
          <w:bCs/>
          <w:sz w:val="22"/>
          <w:szCs w:val="22"/>
        </w:rPr>
        <w:t>UNIT</w:t>
      </w:r>
      <w:r w:rsidR="009F6F97">
        <w:rPr>
          <w:rFonts w:ascii="Verdana" w:hAnsi="Verdana"/>
          <w:b/>
          <w:bCs/>
          <w:sz w:val="22"/>
          <w:szCs w:val="22"/>
        </w:rPr>
        <w:t>-</w:t>
      </w:r>
      <w:r>
        <w:rPr>
          <w:rFonts w:ascii="Verdana" w:hAnsi="Verdana"/>
          <w:b/>
          <w:bCs/>
          <w:sz w:val="22"/>
          <w:szCs w:val="22"/>
        </w:rPr>
        <w:t>V</w:t>
      </w:r>
      <w:r w:rsidR="009F6F97">
        <w:rPr>
          <w:rFonts w:ascii="Verdana" w:hAnsi="Verdana"/>
          <w:b/>
          <w:bCs/>
          <w:sz w:val="22"/>
          <w:szCs w:val="22"/>
        </w:rPr>
        <w:t xml:space="preserve">: </w:t>
      </w:r>
      <w:r w:rsidR="007936AF" w:rsidRPr="007936AF">
        <w:rPr>
          <w:rFonts w:ascii="Verdana" w:hAnsi="Verdana"/>
          <w:b/>
          <w:bCs/>
          <w:sz w:val="22"/>
          <w:szCs w:val="22"/>
        </w:rPr>
        <w:t xml:space="preserve">Radioactivity </w:t>
      </w:r>
      <w:r w:rsidR="007936AF" w:rsidRPr="007936AF">
        <w:rPr>
          <w:rFonts w:ascii="Verdana" w:hAnsi="Verdana"/>
          <w:b/>
          <w:bCs/>
          <w:sz w:val="22"/>
          <w:szCs w:val="22"/>
        </w:rPr>
        <w:tab/>
      </w:r>
      <w:r w:rsidR="00EC107C">
        <w:rPr>
          <w:rFonts w:ascii="Verdana" w:hAnsi="Verdana"/>
          <w:b/>
          <w:bCs/>
          <w:sz w:val="22"/>
          <w:szCs w:val="22"/>
        </w:rPr>
        <w:t xml:space="preserve">         (18 hours)</w:t>
      </w:r>
    </w:p>
    <w:p w14:paraId="24C589B4" w14:textId="77777777" w:rsidR="007936AF" w:rsidRDefault="007936AF" w:rsidP="007936AF">
      <w:pPr>
        <w:tabs>
          <w:tab w:val="left" w:pos="9810"/>
        </w:tabs>
        <w:spacing w:line="300" w:lineRule="auto"/>
        <w:ind w:right="-43"/>
        <w:jc w:val="both"/>
        <w:rPr>
          <w:rFonts w:ascii="Verdana" w:hAnsi="Verdana"/>
          <w:sz w:val="22"/>
          <w:szCs w:val="22"/>
        </w:rPr>
      </w:pPr>
      <w:r w:rsidRPr="007936AF">
        <w:rPr>
          <w:rFonts w:ascii="Verdana" w:hAnsi="Verdana"/>
          <w:sz w:val="22"/>
          <w:szCs w:val="22"/>
        </w:rPr>
        <w:t xml:space="preserve">Structure of the nucleus - Discovery of radioactivity, Types, Properties – Decay processes and modes of decay (Beta, Neutron, Positron emissions, K-electron capture and Proton </w:t>
      </w:r>
    </w:p>
    <w:p w14:paraId="359C7C7E" w14:textId="33336F3D" w:rsidR="007936AF" w:rsidRDefault="007936AF" w:rsidP="007936AF">
      <w:pPr>
        <w:tabs>
          <w:tab w:val="left" w:pos="9810"/>
        </w:tabs>
        <w:spacing w:line="300" w:lineRule="auto"/>
        <w:ind w:right="-43"/>
        <w:jc w:val="both"/>
        <w:rPr>
          <w:rFonts w:ascii="Verdana" w:hAnsi="Verdana"/>
          <w:sz w:val="22"/>
          <w:szCs w:val="22"/>
        </w:rPr>
      </w:pPr>
      <w:r w:rsidRPr="007936AF">
        <w:rPr>
          <w:rFonts w:ascii="Verdana" w:hAnsi="Verdana"/>
          <w:sz w:val="22"/>
          <w:szCs w:val="22"/>
        </w:rPr>
        <w:t xml:space="preserve">emission)  – </w:t>
      </w:r>
      <w:r w:rsidR="003D7DBF" w:rsidRPr="007936AF">
        <w:rPr>
          <w:rFonts w:ascii="Verdana" w:hAnsi="Verdana"/>
          <w:sz w:val="22"/>
          <w:szCs w:val="22"/>
        </w:rPr>
        <w:t>half-life</w:t>
      </w:r>
      <w:r w:rsidRPr="007936AF">
        <w:rPr>
          <w:rFonts w:ascii="Verdana" w:hAnsi="Verdana"/>
          <w:sz w:val="22"/>
          <w:szCs w:val="22"/>
        </w:rPr>
        <w:t xml:space="preserve"> of radioactive elements – Bethe’s notation, Alpha decay –Nuclear reactions-spallation,stripping and </w:t>
      </w:r>
      <w:r w:rsidRPr="00312EA2">
        <w:rPr>
          <w:rFonts w:ascii="Verdana" w:hAnsi="Verdana"/>
          <w:sz w:val="22"/>
          <w:szCs w:val="22"/>
        </w:rPr>
        <w:t xml:space="preserve">pickup  ( two more ) </w:t>
      </w:r>
      <w:r w:rsidRPr="007936AF">
        <w:rPr>
          <w:rFonts w:ascii="Verdana" w:hAnsi="Verdana"/>
          <w:sz w:val="22"/>
          <w:szCs w:val="22"/>
        </w:rPr>
        <w:t>radioactive disintegration series, types of nuclear reactors – particle accelerators- cyclotron,betatron- application of Radioisotopes.</w:t>
      </w:r>
    </w:p>
    <w:p w14:paraId="20507248" w14:textId="77777777" w:rsidR="00A51F2A" w:rsidRPr="003014E9" w:rsidRDefault="00A51F2A" w:rsidP="00A51F2A">
      <w:pPr>
        <w:autoSpaceDE w:val="0"/>
        <w:autoSpaceDN w:val="0"/>
        <w:adjustRightInd w:val="0"/>
        <w:spacing w:line="300" w:lineRule="auto"/>
        <w:jc w:val="both"/>
        <w:rPr>
          <w:rFonts w:ascii="Verdana" w:hAnsi="Verdana"/>
          <w:b/>
          <w:bCs/>
          <w:sz w:val="22"/>
          <w:szCs w:val="22"/>
        </w:rPr>
      </w:pPr>
      <w:bookmarkStart w:id="3" w:name="_Hlk193734592"/>
      <w:bookmarkStart w:id="4" w:name="_Hlk193726256"/>
      <w:r w:rsidRPr="003014E9">
        <w:rPr>
          <w:rFonts w:ascii="Verdana" w:hAnsi="Verdana"/>
          <w:b/>
          <w:bCs/>
          <w:sz w:val="22"/>
          <w:szCs w:val="22"/>
        </w:rPr>
        <w:t xml:space="preserve">Teaching Methodology: </w:t>
      </w:r>
      <w:r w:rsidRPr="003014E9">
        <w:rPr>
          <w:rFonts w:ascii="Verdana" w:eastAsiaTheme="minorHAnsi" w:hAnsi="Verdana"/>
          <w:color w:val="000000"/>
          <w:sz w:val="22"/>
          <w:szCs w:val="22"/>
          <w:lang w:eastAsia="en-US" w:bidi="ta-IN"/>
          <w14:ligatures w14:val="standardContextual"/>
        </w:rPr>
        <w:t>Chalk &amp; Talk, PPT, videos, and demonstration</w:t>
      </w:r>
      <w:bookmarkEnd w:id="3"/>
      <w:r w:rsidRPr="003014E9">
        <w:rPr>
          <w:rFonts w:ascii="Verdana" w:eastAsiaTheme="minorHAnsi" w:hAnsi="Verdana"/>
          <w:color w:val="000000"/>
          <w:sz w:val="22"/>
          <w:szCs w:val="22"/>
          <w:lang w:eastAsia="en-US" w:bidi="ta-IN"/>
          <w14:ligatures w14:val="standardContextual"/>
        </w:rPr>
        <w:t xml:space="preserve"> </w:t>
      </w:r>
    </w:p>
    <w:bookmarkEnd w:id="4"/>
    <w:p w14:paraId="12898045" w14:textId="6201FC2B" w:rsidR="00D52387" w:rsidRPr="00D52387" w:rsidRDefault="00D52387" w:rsidP="00D52387">
      <w:pPr>
        <w:jc w:val="both"/>
        <w:rPr>
          <w:rFonts w:ascii="Verdana" w:hAnsi="Verdana"/>
          <w:b/>
          <w:bCs/>
          <w:sz w:val="22"/>
          <w:szCs w:val="22"/>
        </w:rPr>
      </w:pPr>
      <w:r w:rsidRPr="00D52387">
        <w:rPr>
          <w:rFonts w:ascii="Verdana" w:hAnsi="Verdana"/>
          <w:b/>
          <w:bCs/>
          <w:sz w:val="22"/>
          <w:szCs w:val="22"/>
        </w:rPr>
        <w:t>Book for Study</w:t>
      </w:r>
    </w:p>
    <w:p w14:paraId="400A99D4" w14:textId="55392838" w:rsidR="00D52387" w:rsidRPr="00D52387" w:rsidRDefault="00D52387" w:rsidP="008F0518">
      <w:pPr>
        <w:pStyle w:val="Default"/>
        <w:numPr>
          <w:ilvl w:val="0"/>
          <w:numId w:val="75"/>
        </w:numPr>
        <w:spacing w:line="300" w:lineRule="auto"/>
        <w:ind w:right="-39"/>
        <w:jc w:val="both"/>
        <w:rPr>
          <w:rFonts w:ascii="Verdana" w:hAnsi="Verdana"/>
          <w:sz w:val="22"/>
          <w:szCs w:val="22"/>
        </w:rPr>
      </w:pPr>
      <w:r w:rsidRPr="00D52387">
        <w:rPr>
          <w:rFonts w:ascii="Verdana" w:hAnsi="Verdana"/>
          <w:sz w:val="22"/>
          <w:szCs w:val="22"/>
        </w:rPr>
        <w:t xml:space="preserve">J. E. Huheey, E. A. Keiter and R. L. Keiter, “Inorganic Chemistry - Principles of </w:t>
      </w:r>
      <w:r w:rsidR="00A94783" w:rsidRPr="00D52387">
        <w:rPr>
          <w:rFonts w:ascii="Verdana" w:hAnsi="Verdana"/>
          <w:sz w:val="22"/>
          <w:szCs w:val="22"/>
        </w:rPr>
        <w:t>Structure and</w:t>
      </w:r>
      <w:r w:rsidRPr="00D52387">
        <w:rPr>
          <w:rFonts w:ascii="Verdana" w:hAnsi="Verdana"/>
          <w:sz w:val="22"/>
          <w:szCs w:val="22"/>
        </w:rPr>
        <w:t xml:space="preserve"> Reactivity”, 4th edn., 1993, Harper Collins College Publishers. </w:t>
      </w:r>
    </w:p>
    <w:p w14:paraId="71BC2DC8" w14:textId="77777777" w:rsidR="00D52387" w:rsidRPr="00D52387" w:rsidRDefault="00D52387" w:rsidP="008F0518">
      <w:pPr>
        <w:pStyle w:val="ListParagraph"/>
        <w:numPr>
          <w:ilvl w:val="0"/>
          <w:numId w:val="75"/>
        </w:numPr>
        <w:spacing w:line="300" w:lineRule="auto"/>
        <w:jc w:val="both"/>
        <w:rPr>
          <w:rFonts w:ascii="Verdana" w:hAnsi="Verdana"/>
          <w:sz w:val="22"/>
          <w:szCs w:val="22"/>
        </w:rPr>
      </w:pPr>
      <w:r w:rsidRPr="00D52387">
        <w:rPr>
          <w:rFonts w:ascii="Verdana" w:hAnsi="Verdana"/>
          <w:sz w:val="22"/>
          <w:szCs w:val="22"/>
        </w:rPr>
        <w:t xml:space="preserve">F. A. Cotton and G. Wilkinson, “Advanced Inorganic Chemistry” 5th edn., 1988, Wiley- Interscience Publication, New York. </w:t>
      </w:r>
    </w:p>
    <w:p w14:paraId="5B3554B4" w14:textId="77777777" w:rsidR="00D52387" w:rsidRPr="00D52387" w:rsidRDefault="00D52387" w:rsidP="008F0518">
      <w:pPr>
        <w:pStyle w:val="ListParagraph"/>
        <w:numPr>
          <w:ilvl w:val="0"/>
          <w:numId w:val="75"/>
        </w:numPr>
        <w:spacing w:line="300" w:lineRule="auto"/>
        <w:jc w:val="both"/>
        <w:rPr>
          <w:rFonts w:ascii="Verdana" w:hAnsi="Verdana"/>
          <w:sz w:val="22"/>
          <w:szCs w:val="22"/>
        </w:rPr>
      </w:pPr>
      <w:r w:rsidRPr="00D52387">
        <w:rPr>
          <w:rFonts w:ascii="Verdana" w:hAnsi="Verdana"/>
          <w:sz w:val="22"/>
          <w:szCs w:val="22"/>
        </w:rPr>
        <w:t xml:space="preserve">D. F. Shriver, P.W. Atkins and C.H. Langford, “Inorganic Chemistry”, ELBS. 6th edn., 1990, Oxford University press, England. </w:t>
      </w:r>
    </w:p>
    <w:p w14:paraId="27FF71C2" w14:textId="77777777" w:rsidR="00D52387" w:rsidRPr="00D52387" w:rsidRDefault="00D52387" w:rsidP="008F0518">
      <w:pPr>
        <w:pStyle w:val="ListParagraph"/>
        <w:numPr>
          <w:ilvl w:val="0"/>
          <w:numId w:val="75"/>
        </w:numPr>
        <w:autoSpaceDE w:val="0"/>
        <w:autoSpaceDN w:val="0"/>
        <w:adjustRightInd w:val="0"/>
        <w:spacing w:line="300" w:lineRule="auto"/>
        <w:ind w:right="-39"/>
        <w:jc w:val="both"/>
        <w:rPr>
          <w:rFonts w:ascii="Verdana" w:hAnsi="Verdana"/>
          <w:color w:val="000000"/>
          <w:sz w:val="22"/>
          <w:szCs w:val="22"/>
        </w:rPr>
      </w:pPr>
      <w:r w:rsidRPr="00D52387">
        <w:rPr>
          <w:rFonts w:ascii="Verdana" w:hAnsi="Verdana"/>
          <w:color w:val="000000"/>
          <w:sz w:val="22"/>
          <w:szCs w:val="22"/>
        </w:rPr>
        <w:t xml:space="preserve">J. D. Lee “Concise Inorganic Chemistry”, Reprint 2018, Fifth edition, Wiley – Blackwell Science Ltd., France. </w:t>
      </w:r>
    </w:p>
    <w:p w14:paraId="0DBBD654" w14:textId="77777777" w:rsidR="00D52387" w:rsidRPr="00D52387" w:rsidRDefault="00D52387" w:rsidP="008F0518">
      <w:pPr>
        <w:pStyle w:val="ListParagraph"/>
        <w:numPr>
          <w:ilvl w:val="0"/>
          <w:numId w:val="75"/>
        </w:numPr>
        <w:spacing w:line="300" w:lineRule="auto"/>
        <w:jc w:val="both"/>
        <w:rPr>
          <w:rFonts w:ascii="Verdana" w:hAnsi="Verdana"/>
          <w:sz w:val="22"/>
          <w:szCs w:val="22"/>
        </w:rPr>
      </w:pPr>
      <w:r w:rsidRPr="00D52387">
        <w:rPr>
          <w:rFonts w:ascii="Verdana" w:hAnsi="Verdana"/>
          <w:color w:val="000000"/>
          <w:sz w:val="22"/>
          <w:szCs w:val="22"/>
        </w:rPr>
        <w:t>Catherine E Housecroft and Alan G, Sharpe “Inorganic Chemistry”, 2</w:t>
      </w:r>
      <w:r w:rsidRPr="00D52387">
        <w:rPr>
          <w:rFonts w:ascii="Verdana" w:hAnsi="Verdana"/>
          <w:color w:val="000000"/>
          <w:sz w:val="22"/>
          <w:szCs w:val="22"/>
          <w:vertAlign w:val="superscript"/>
        </w:rPr>
        <w:t>nd</w:t>
      </w:r>
      <w:r w:rsidRPr="00D52387">
        <w:rPr>
          <w:rFonts w:ascii="Verdana" w:hAnsi="Verdana"/>
          <w:color w:val="000000"/>
          <w:sz w:val="22"/>
          <w:szCs w:val="22"/>
        </w:rPr>
        <w:t xml:space="preserve"> edn., 2004, BIOS Scientific Publishers. </w:t>
      </w:r>
    </w:p>
    <w:p w14:paraId="7A1A067D" w14:textId="77777777" w:rsidR="00D52387" w:rsidRPr="00D52387" w:rsidRDefault="00D52387" w:rsidP="008F0518">
      <w:pPr>
        <w:pStyle w:val="ListParagraph"/>
        <w:numPr>
          <w:ilvl w:val="0"/>
          <w:numId w:val="75"/>
        </w:numPr>
        <w:spacing w:line="300" w:lineRule="auto"/>
        <w:jc w:val="both"/>
        <w:rPr>
          <w:rFonts w:ascii="Verdana" w:hAnsi="Verdana"/>
          <w:sz w:val="22"/>
          <w:szCs w:val="22"/>
        </w:rPr>
      </w:pPr>
      <w:r w:rsidRPr="00D52387">
        <w:rPr>
          <w:rFonts w:ascii="Verdana" w:hAnsi="Verdana"/>
          <w:sz w:val="22"/>
          <w:szCs w:val="22"/>
        </w:rPr>
        <w:t xml:space="preserve">L. W. Azaroff, “Introduction to Solids”, 2017, Tata Mcgraw hill publishing company, USA. </w:t>
      </w:r>
    </w:p>
    <w:p w14:paraId="3B2D13A4" w14:textId="79435C4A" w:rsidR="00D52387" w:rsidRPr="00D52387" w:rsidRDefault="00D52387" w:rsidP="00D52387">
      <w:pPr>
        <w:spacing w:before="120"/>
        <w:jc w:val="both"/>
        <w:rPr>
          <w:rFonts w:ascii="Verdana" w:hAnsi="Verdana"/>
          <w:b/>
          <w:bCs/>
          <w:sz w:val="22"/>
          <w:szCs w:val="22"/>
        </w:rPr>
      </w:pPr>
      <w:r w:rsidRPr="00D52387">
        <w:rPr>
          <w:rFonts w:ascii="Verdana" w:hAnsi="Verdana"/>
          <w:b/>
          <w:bCs/>
          <w:sz w:val="22"/>
          <w:szCs w:val="22"/>
        </w:rPr>
        <w:t>Book for Reference</w:t>
      </w:r>
    </w:p>
    <w:p w14:paraId="4B574F3F" w14:textId="29E3A26F" w:rsidR="00D52387" w:rsidRPr="00D52387" w:rsidRDefault="00D52387" w:rsidP="008F0518">
      <w:pPr>
        <w:pStyle w:val="ListParagraph"/>
        <w:numPr>
          <w:ilvl w:val="0"/>
          <w:numId w:val="76"/>
        </w:numPr>
        <w:spacing w:line="300" w:lineRule="auto"/>
        <w:jc w:val="both"/>
        <w:rPr>
          <w:rFonts w:ascii="Verdana" w:hAnsi="Verdana"/>
          <w:sz w:val="22"/>
          <w:szCs w:val="22"/>
        </w:rPr>
      </w:pPr>
      <w:r w:rsidRPr="00D52387">
        <w:rPr>
          <w:rFonts w:ascii="Verdana" w:hAnsi="Verdana"/>
          <w:sz w:val="22"/>
          <w:szCs w:val="22"/>
        </w:rPr>
        <w:t>K. F. Purcel and J. C. Kotz, “Inorganic Chemistry”, 1982, W. G. Saunder’s Company</w:t>
      </w:r>
      <w:r w:rsidR="00BC791E" w:rsidRPr="00D52387">
        <w:rPr>
          <w:rFonts w:ascii="Verdana" w:hAnsi="Verdana"/>
          <w:sz w:val="22"/>
          <w:szCs w:val="22"/>
        </w:rPr>
        <w:t>, Philadelphia</w:t>
      </w:r>
      <w:r w:rsidRPr="00D52387">
        <w:rPr>
          <w:rFonts w:ascii="Verdana" w:hAnsi="Verdana"/>
          <w:sz w:val="22"/>
          <w:szCs w:val="22"/>
        </w:rPr>
        <w:t>.</w:t>
      </w:r>
      <w:r w:rsidRPr="00D52387">
        <w:rPr>
          <w:rFonts w:ascii="Verdana" w:hAnsi="Verdana"/>
          <w:b/>
          <w:sz w:val="22"/>
          <w:szCs w:val="22"/>
        </w:rPr>
        <w:t xml:space="preserve"> </w:t>
      </w:r>
    </w:p>
    <w:p w14:paraId="6F880777" w14:textId="77777777" w:rsidR="00D52387" w:rsidRPr="00D52387" w:rsidRDefault="00D52387" w:rsidP="008F0518">
      <w:pPr>
        <w:pStyle w:val="ListParagraph"/>
        <w:numPr>
          <w:ilvl w:val="0"/>
          <w:numId w:val="76"/>
        </w:numPr>
        <w:spacing w:line="300" w:lineRule="auto"/>
        <w:jc w:val="both"/>
        <w:rPr>
          <w:rFonts w:ascii="Verdana" w:hAnsi="Verdana"/>
          <w:sz w:val="22"/>
          <w:szCs w:val="22"/>
        </w:rPr>
      </w:pPr>
      <w:r w:rsidRPr="00D52387">
        <w:rPr>
          <w:rFonts w:ascii="Verdana" w:hAnsi="Verdana"/>
          <w:sz w:val="22"/>
          <w:szCs w:val="22"/>
        </w:rPr>
        <w:t>H. Kaur, “Instrumental methods of Chemical Analysis”, 2020, 13</w:t>
      </w:r>
      <w:r w:rsidRPr="00D52387">
        <w:rPr>
          <w:rFonts w:ascii="Verdana" w:hAnsi="Verdana"/>
          <w:sz w:val="22"/>
          <w:szCs w:val="22"/>
          <w:vertAlign w:val="superscript"/>
        </w:rPr>
        <w:t>th</w:t>
      </w:r>
      <w:r w:rsidRPr="00D52387">
        <w:rPr>
          <w:rFonts w:ascii="Verdana" w:hAnsi="Verdana"/>
          <w:sz w:val="22"/>
          <w:szCs w:val="22"/>
        </w:rPr>
        <w:t xml:space="preserve"> edn., Pragati Prakashan, Meerut. </w:t>
      </w:r>
    </w:p>
    <w:p w14:paraId="5093496E" w14:textId="77777777" w:rsidR="00D52387" w:rsidRPr="00D52387" w:rsidRDefault="00D52387" w:rsidP="008F0518">
      <w:pPr>
        <w:pStyle w:val="ListParagraph"/>
        <w:numPr>
          <w:ilvl w:val="0"/>
          <w:numId w:val="76"/>
        </w:numPr>
        <w:spacing w:line="300" w:lineRule="auto"/>
        <w:jc w:val="both"/>
        <w:rPr>
          <w:rFonts w:ascii="Verdana" w:hAnsi="Verdana"/>
          <w:sz w:val="22"/>
          <w:szCs w:val="22"/>
        </w:rPr>
      </w:pPr>
      <w:r w:rsidRPr="00D52387">
        <w:rPr>
          <w:rFonts w:ascii="Verdana" w:hAnsi="Verdana"/>
          <w:sz w:val="22"/>
          <w:szCs w:val="22"/>
        </w:rPr>
        <w:lastRenderedPageBreak/>
        <w:t>M. C. Day and J. Selbin, “Theoretical Inorganic Chemistry”, 2nd edn., 1985, Affiliated East-  West Press Pvt. Ltd, New Delhi.</w:t>
      </w:r>
    </w:p>
    <w:p w14:paraId="3D74DBB3" w14:textId="77777777" w:rsidR="00D52387" w:rsidRPr="00D52387" w:rsidRDefault="00D52387" w:rsidP="008F0518">
      <w:pPr>
        <w:pStyle w:val="ListParagraph"/>
        <w:numPr>
          <w:ilvl w:val="0"/>
          <w:numId w:val="76"/>
        </w:numPr>
        <w:spacing w:line="300" w:lineRule="auto"/>
        <w:jc w:val="both"/>
        <w:rPr>
          <w:rFonts w:ascii="Verdana" w:hAnsi="Verdana"/>
          <w:color w:val="000000"/>
          <w:sz w:val="22"/>
          <w:szCs w:val="22"/>
          <w:shd w:val="clear" w:color="auto" w:fill="FFFFFF"/>
        </w:rPr>
      </w:pPr>
      <w:r w:rsidRPr="00D52387">
        <w:rPr>
          <w:rFonts w:ascii="Verdana" w:hAnsi="Verdana"/>
          <w:color w:val="000000"/>
          <w:sz w:val="22"/>
          <w:szCs w:val="22"/>
        </w:rPr>
        <w:t>G. Singh, “</w:t>
      </w:r>
      <w:r w:rsidRPr="00D52387">
        <w:rPr>
          <w:rFonts w:ascii="Verdana" w:hAnsi="Verdana"/>
          <w:bCs/>
          <w:color w:val="000000"/>
          <w:sz w:val="22"/>
          <w:szCs w:val="22"/>
        </w:rPr>
        <w:t xml:space="preserve">Chemistry Of Lanthanides And Actinides”, 2007, </w:t>
      </w:r>
      <w:r w:rsidRPr="00D52387">
        <w:rPr>
          <w:rFonts w:ascii="Verdana" w:hAnsi="Verdana"/>
          <w:color w:val="000000"/>
          <w:sz w:val="22"/>
          <w:szCs w:val="22"/>
          <w:shd w:val="clear" w:color="auto" w:fill="FFFFFF"/>
        </w:rPr>
        <w:t>Discovery Publishing House.</w:t>
      </w:r>
    </w:p>
    <w:p w14:paraId="471D3A98" w14:textId="77777777" w:rsidR="00D52387" w:rsidRPr="00D52387" w:rsidRDefault="00D52387" w:rsidP="008F0518">
      <w:pPr>
        <w:pStyle w:val="Default"/>
        <w:numPr>
          <w:ilvl w:val="0"/>
          <w:numId w:val="76"/>
        </w:numPr>
        <w:spacing w:line="300" w:lineRule="auto"/>
        <w:jc w:val="both"/>
        <w:rPr>
          <w:rFonts w:ascii="Verdana" w:hAnsi="Verdana"/>
          <w:sz w:val="22"/>
          <w:szCs w:val="22"/>
        </w:rPr>
      </w:pPr>
      <w:r w:rsidRPr="00D52387">
        <w:rPr>
          <w:rFonts w:ascii="Verdana" w:hAnsi="Verdana"/>
          <w:sz w:val="22"/>
          <w:szCs w:val="22"/>
        </w:rPr>
        <w:t xml:space="preserve">W.E. Jolly, “Modern Inorganic Chemistry”, McGraw Hill International edn., 1994, New York. </w:t>
      </w:r>
    </w:p>
    <w:p w14:paraId="475DA785" w14:textId="77777777" w:rsidR="00D52387" w:rsidRPr="00C33607" w:rsidRDefault="00D52387" w:rsidP="00D52387">
      <w:pPr>
        <w:spacing w:before="120"/>
        <w:jc w:val="both"/>
        <w:rPr>
          <w:rFonts w:ascii="Verdana" w:hAnsi="Verdana"/>
          <w:b/>
          <w:bCs/>
          <w:sz w:val="22"/>
          <w:szCs w:val="22"/>
        </w:rPr>
      </w:pPr>
      <w:r w:rsidRPr="00C33607">
        <w:rPr>
          <w:rFonts w:ascii="Verdana" w:hAnsi="Verdana"/>
          <w:b/>
          <w:bCs/>
          <w:sz w:val="22"/>
          <w:szCs w:val="22"/>
        </w:rPr>
        <w:t>Website and e- Learning Sources</w:t>
      </w:r>
    </w:p>
    <w:p w14:paraId="6EF06C09" w14:textId="77777777" w:rsidR="00D52387" w:rsidRPr="00D52387" w:rsidRDefault="00955DE9" w:rsidP="008F0518">
      <w:pPr>
        <w:pStyle w:val="ListParagraph"/>
        <w:numPr>
          <w:ilvl w:val="0"/>
          <w:numId w:val="77"/>
        </w:numPr>
        <w:jc w:val="both"/>
        <w:rPr>
          <w:rFonts w:ascii="Verdana" w:hAnsi="Verdana"/>
          <w:sz w:val="22"/>
          <w:szCs w:val="22"/>
        </w:rPr>
      </w:pPr>
      <w:hyperlink r:id="rId12" w:anchor="v=onepage&amp;q&amp;f=false" w:history="1">
        <w:r w:rsidR="00D52387" w:rsidRPr="00D52387">
          <w:rPr>
            <w:rStyle w:val="Hyperlink"/>
            <w:rFonts w:ascii="Verdana" w:hAnsi="Verdana"/>
            <w:color w:val="auto"/>
            <w:sz w:val="22"/>
            <w:szCs w:val="22"/>
          </w:rPr>
          <w:t>https://books.google.co.in/books?id=rBfolO_rhf8C&amp;printsec=frontcover&amp;source=gbs_ge_summary_r&amp;cad=0#v=onepage&amp;q&amp;f=false</w:t>
        </w:r>
      </w:hyperlink>
    </w:p>
    <w:p w14:paraId="186D837E" w14:textId="77777777" w:rsidR="00D52387" w:rsidRPr="00D52387" w:rsidRDefault="00955DE9" w:rsidP="008F0518">
      <w:pPr>
        <w:pStyle w:val="ListParagraph"/>
        <w:numPr>
          <w:ilvl w:val="0"/>
          <w:numId w:val="77"/>
        </w:numPr>
        <w:autoSpaceDE w:val="0"/>
        <w:autoSpaceDN w:val="0"/>
        <w:adjustRightInd w:val="0"/>
        <w:jc w:val="both"/>
        <w:rPr>
          <w:rFonts w:ascii="Verdana" w:eastAsia="Calibri" w:hAnsi="Verdana"/>
          <w:sz w:val="22"/>
          <w:szCs w:val="22"/>
          <w:lang w:eastAsia="en-US" w:bidi="ta-IN"/>
        </w:rPr>
      </w:pPr>
      <w:hyperlink r:id="rId13" w:history="1">
        <w:r w:rsidR="00D52387" w:rsidRPr="00D52387">
          <w:rPr>
            <w:rStyle w:val="Hyperlink"/>
            <w:rFonts w:ascii="Verdana" w:eastAsia="Calibri" w:hAnsi="Verdana"/>
            <w:color w:val="auto"/>
            <w:sz w:val="22"/>
            <w:szCs w:val="22"/>
            <w:lang w:eastAsia="en-US" w:bidi="ta-IN"/>
          </w:rPr>
          <w:t>https://www.scribd.com/document/696152122/Chemistry-of-the-F-Block-Elements-Hellen-C-Aspinall-Z-Library</w:t>
        </w:r>
      </w:hyperlink>
    </w:p>
    <w:p w14:paraId="3C5A33BE" w14:textId="77777777" w:rsidR="00D52387" w:rsidRPr="00D52387" w:rsidRDefault="00955DE9" w:rsidP="008F0518">
      <w:pPr>
        <w:pStyle w:val="ListParagraph"/>
        <w:numPr>
          <w:ilvl w:val="0"/>
          <w:numId w:val="77"/>
        </w:numPr>
        <w:jc w:val="both"/>
        <w:rPr>
          <w:rFonts w:ascii="Verdana" w:hAnsi="Verdana"/>
          <w:sz w:val="22"/>
          <w:szCs w:val="22"/>
        </w:rPr>
      </w:pPr>
      <w:hyperlink r:id="rId14" w:history="1">
        <w:r w:rsidR="00D52387" w:rsidRPr="00D52387">
          <w:rPr>
            <w:rStyle w:val="Hyperlink"/>
            <w:rFonts w:ascii="Verdana" w:hAnsi="Verdana"/>
            <w:color w:val="auto"/>
            <w:sz w:val="22"/>
            <w:szCs w:val="22"/>
          </w:rPr>
          <w:t>https://www.scribd.com/document/425818138/HJ-Arnikar-Nuclear-Chemistry</w:t>
        </w:r>
      </w:hyperlink>
    </w:p>
    <w:p w14:paraId="6B7FD7FD" w14:textId="77777777" w:rsidR="00D52387" w:rsidRPr="00D52387" w:rsidRDefault="00955DE9" w:rsidP="008F0518">
      <w:pPr>
        <w:pStyle w:val="ListParagraph"/>
        <w:numPr>
          <w:ilvl w:val="0"/>
          <w:numId w:val="77"/>
        </w:numPr>
        <w:jc w:val="both"/>
        <w:rPr>
          <w:rFonts w:ascii="Verdana" w:hAnsi="Verdana"/>
          <w:sz w:val="22"/>
          <w:szCs w:val="22"/>
        </w:rPr>
      </w:pPr>
      <w:hyperlink r:id="rId15" w:history="1">
        <w:r w:rsidR="00D52387" w:rsidRPr="00D52387">
          <w:rPr>
            <w:rStyle w:val="Hyperlink"/>
            <w:rFonts w:ascii="Verdana" w:hAnsi="Verdana"/>
            <w:color w:val="auto"/>
            <w:sz w:val="22"/>
            <w:szCs w:val="22"/>
          </w:rPr>
          <w:t>https://pdfcoffee.com/huheey-inorganic-pdf-pdf-free.html</w:t>
        </w:r>
      </w:hyperlink>
    </w:p>
    <w:p w14:paraId="228DE831" w14:textId="77777777" w:rsidR="00D52387" w:rsidRDefault="00D52387" w:rsidP="00D52387">
      <w:pPr>
        <w:autoSpaceDE w:val="0"/>
        <w:autoSpaceDN w:val="0"/>
        <w:adjustRightInd w:val="0"/>
        <w:rPr>
          <w:rFonts w:eastAsia="Calibri"/>
          <w:color w:val="000000"/>
          <w:sz w:val="26"/>
          <w:szCs w:val="26"/>
          <w:lang w:eastAsia="en-US" w:bidi="ta-IN"/>
        </w:rPr>
      </w:pPr>
    </w:p>
    <w:p w14:paraId="39116D34" w14:textId="77777777" w:rsidR="00D52387" w:rsidRDefault="00D52387" w:rsidP="00D52387">
      <w:pPr>
        <w:rPr>
          <w:rFonts w:eastAsia="Calibri"/>
          <w:color w:val="000000"/>
          <w:sz w:val="26"/>
          <w:szCs w:val="26"/>
          <w:lang w:eastAsia="en-US" w:bidi="ta-IN"/>
        </w:rPr>
      </w:pPr>
    </w:p>
    <w:tbl>
      <w:tblPr>
        <w:tblW w:w="98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7290"/>
        <w:gridCol w:w="1350"/>
      </w:tblGrid>
      <w:tr w:rsidR="00D52387" w:rsidRPr="00496CA2" w14:paraId="7F0E78C9" w14:textId="77777777" w:rsidTr="00D96E84">
        <w:trPr>
          <w:trHeight w:val="278"/>
          <w:jc w:val="center"/>
        </w:trPr>
        <w:tc>
          <w:tcPr>
            <w:tcW w:w="9805" w:type="dxa"/>
            <w:gridSpan w:val="3"/>
            <w:vAlign w:val="center"/>
          </w:tcPr>
          <w:p w14:paraId="6C972FB7"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Course Outcome</w:t>
            </w:r>
          </w:p>
        </w:tc>
      </w:tr>
      <w:tr w:rsidR="00D52387" w:rsidRPr="00496CA2" w14:paraId="60ABCA32" w14:textId="77777777" w:rsidTr="00D96E84">
        <w:trPr>
          <w:jc w:val="center"/>
        </w:trPr>
        <w:tc>
          <w:tcPr>
            <w:tcW w:w="1165" w:type="dxa"/>
            <w:vMerge w:val="restart"/>
            <w:vAlign w:val="center"/>
          </w:tcPr>
          <w:p w14:paraId="693CBA37"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CO. No.</w:t>
            </w:r>
          </w:p>
        </w:tc>
        <w:tc>
          <w:tcPr>
            <w:tcW w:w="7290" w:type="dxa"/>
            <w:vAlign w:val="center"/>
          </w:tcPr>
          <w:p w14:paraId="59C0D248" w14:textId="77777777" w:rsidR="00D52387" w:rsidRPr="00572B51" w:rsidRDefault="00D52387" w:rsidP="00D96E84">
            <w:pPr>
              <w:rPr>
                <w:rFonts w:ascii="Verdana" w:hAnsi="Verdana"/>
                <w:b/>
                <w:bCs/>
                <w:sz w:val="18"/>
                <w:szCs w:val="18"/>
              </w:rPr>
            </w:pPr>
            <w:r w:rsidRPr="00572B51">
              <w:rPr>
                <w:rFonts w:ascii="Verdana" w:hAnsi="Verdana"/>
                <w:b/>
                <w:bCs/>
                <w:sz w:val="18"/>
                <w:szCs w:val="18"/>
              </w:rPr>
              <w:t>CO-Statement</w:t>
            </w:r>
          </w:p>
        </w:tc>
        <w:tc>
          <w:tcPr>
            <w:tcW w:w="1350" w:type="dxa"/>
            <w:vMerge w:val="restart"/>
            <w:vAlign w:val="center"/>
          </w:tcPr>
          <w:p w14:paraId="554FE920"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Cognitive Level</w:t>
            </w:r>
          </w:p>
          <w:p w14:paraId="75AF49B6"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(K-Level)</w:t>
            </w:r>
          </w:p>
        </w:tc>
      </w:tr>
      <w:tr w:rsidR="00D52387" w:rsidRPr="00496CA2" w14:paraId="0B36AC1D" w14:textId="77777777" w:rsidTr="00D96E84">
        <w:trPr>
          <w:jc w:val="center"/>
        </w:trPr>
        <w:tc>
          <w:tcPr>
            <w:tcW w:w="1165" w:type="dxa"/>
            <w:vMerge/>
            <w:vAlign w:val="center"/>
          </w:tcPr>
          <w:p w14:paraId="3978BC67" w14:textId="77777777" w:rsidR="00D52387" w:rsidRPr="00572B51" w:rsidRDefault="00D52387" w:rsidP="00D96E84">
            <w:pPr>
              <w:jc w:val="center"/>
              <w:rPr>
                <w:rFonts w:ascii="Verdana" w:hAnsi="Verdana"/>
                <w:b/>
                <w:bCs/>
                <w:sz w:val="18"/>
                <w:szCs w:val="18"/>
              </w:rPr>
            </w:pPr>
          </w:p>
        </w:tc>
        <w:tc>
          <w:tcPr>
            <w:tcW w:w="7290" w:type="dxa"/>
            <w:vAlign w:val="center"/>
          </w:tcPr>
          <w:p w14:paraId="67E085E5"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On successful completion of this course, students will be able to</w:t>
            </w:r>
          </w:p>
        </w:tc>
        <w:tc>
          <w:tcPr>
            <w:tcW w:w="1350" w:type="dxa"/>
            <w:vMerge/>
            <w:vAlign w:val="center"/>
          </w:tcPr>
          <w:p w14:paraId="2B7D9129" w14:textId="77777777" w:rsidR="00D52387" w:rsidRPr="00572B51" w:rsidRDefault="00D52387" w:rsidP="00D96E84">
            <w:pPr>
              <w:jc w:val="center"/>
              <w:rPr>
                <w:rFonts w:ascii="Verdana" w:hAnsi="Verdana"/>
                <w:b/>
                <w:bCs/>
                <w:sz w:val="18"/>
                <w:szCs w:val="18"/>
              </w:rPr>
            </w:pPr>
          </w:p>
        </w:tc>
      </w:tr>
      <w:tr w:rsidR="00D52387" w:rsidRPr="00496CA2" w14:paraId="5DB35C1A" w14:textId="77777777" w:rsidTr="00D96E84">
        <w:trPr>
          <w:jc w:val="center"/>
        </w:trPr>
        <w:tc>
          <w:tcPr>
            <w:tcW w:w="1165" w:type="dxa"/>
            <w:vAlign w:val="center"/>
          </w:tcPr>
          <w:p w14:paraId="4B757C52"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CO-1</w:t>
            </w:r>
          </w:p>
        </w:tc>
        <w:tc>
          <w:tcPr>
            <w:tcW w:w="7290" w:type="dxa"/>
            <w:vAlign w:val="center"/>
          </w:tcPr>
          <w:p w14:paraId="752F40EF" w14:textId="77777777" w:rsidR="00D52387" w:rsidRPr="00572B51" w:rsidRDefault="00D52387" w:rsidP="00D96E84">
            <w:pPr>
              <w:autoSpaceDE w:val="0"/>
              <w:autoSpaceDN w:val="0"/>
              <w:adjustRightInd w:val="0"/>
              <w:jc w:val="both"/>
              <w:rPr>
                <w:rFonts w:ascii="Verdana" w:eastAsia="Calibri" w:hAnsi="Verdana"/>
                <w:color w:val="FF0000"/>
                <w:sz w:val="18"/>
                <w:szCs w:val="18"/>
                <w:lang w:eastAsia="en-US" w:bidi="ta-IN"/>
              </w:rPr>
            </w:pPr>
            <w:r>
              <w:rPr>
                <w:rFonts w:ascii="Verdana" w:hAnsi="Verdana"/>
                <w:sz w:val="18"/>
                <w:szCs w:val="18"/>
              </w:rPr>
              <w:t>d</w:t>
            </w:r>
            <w:r w:rsidRPr="00490F51">
              <w:rPr>
                <w:rFonts w:ascii="Verdana" w:hAnsi="Verdana"/>
                <w:sz w:val="18"/>
                <w:szCs w:val="18"/>
              </w:rPr>
              <w:t>escribe the types, structures</w:t>
            </w:r>
            <w:r>
              <w:rPr>
                <w:rFonts w:ascii="Verdana" w:hAnsi="Verdana"/>
                <w:sz w:val="18"/>
                <w:szCs w:val="18"/>
              </w:rPr>
              <w:t>, and reactions of cyclic boron and</w:t>
            </w:r>
            <w:r w:rsidRPr="00490F51">
              <w:rPr>
                <w:rFonts w:ascii="Verdana" w:hAnsi="Verdana"/>
                <w:sz w:val="18"/>
                <w:szCs w:val="18"/>
              </w:rPr>
              <w:t xml:space="preserve"> sulphur and </w:t>
            </w:r>
            <w:r>
              <w:rPr>
                <w:rFonts w:ascii="Verdana" w:hAnsi="Verdana"/>
                <w:sz w:val="18"/>
                <w:szCs w:val="18"/>
              </w:rPr>
              <w:t>differentiate between acid and base chemistry</w:t>
            </w:r>
            <w:r w:rsidRPr="00490F51">
              <w:rPr>
                <w:rFonts w:ascii="Verdana" w:hAnsi="Verdana"/>
                <w:sz w:val="18"/>
                <w:szCs w:val="18"/>
              </w:rPr>
              <w:t>.</w:t>
            </w:r>
          </w:p>
        </w:tc>
        <w:tc>
          <w:tcPr>
            <w:tcW w:w="1350" w:type="dxa"/>
            <w:vAlign w:val="center"/>
          </w:tcPr>
          <w:p w14:paraId="30DB0749"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K1</w:t>
            </w:r>
          </w:p>
        </w:tc>
      </w:tr>
      <w:tr w:rsidR="00D52387" w:rsidRPr="00496CA2" w14:paraId="1520BA05" w14:textId="77777777" w:rsidTr="00D96E84">
        <w:trPr>
          <w:jc w:val="center"/>
        </w:trPr>
        <w:tc>
          <w:tcPr>
            <w:tcW w:w="1165" w:type="dxa"/>
            <w:vAlign w:val="center"/>
          </w:tcPr>
          <w:p w14:paraId="44E13074"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CO-2</w:t>
            </w:r>
          </w:p>
        </w:tc>
        <w:tc>
          <w:tcPr>
            <w:tcW w:w="7290" w:type="dxa"/>
            <w:vAlign w:val="center"/>
          </w:tcPr>
          <w:p w14:paraId="0E0CB845" w14:textId="77777777" w:rsidR="00D52387" w:rsidRPr="00572B51" w:rsidRDefault="00D52387" w:rsidP="00D96E84">
            <w:pPr>
              <w:autoSpaceDE w:val="0"/>
              <w:autoSpaceDN w:val="0"/>
              <w:adjustRightInd w:val="0"/>
              <w:jc w:val="both"/>
              <w:rPr>
                <w:rFonts w:ascii="Verdana" w:hAnsi="Verdana"/>
                <w:color w:val="FF0000"/>
                <w:sz w:val="18"/>
                <w:szCs w:val="18"/>
              </w:rPr>
            </w:pPr>
            <w:r>
              <w:rPr>
                <w:rFonts w:ascii="Verdana" w:hAnsi="Verdana"/>
                <w:sz w:val="18"/>
                <w:szCs w:val="18"/>
              </w:rPr>
              <w:t>k</w:t>
            </w:r>
            <w:r w:rsidRPr="00490F51">
              <w:rPr>
                <w:rFonts w:ascii="Verdana" w:hAnsi="Verdana"/>
                <w:sz w:val="18"/>
                <w:szCs w:val="18"/>
              </w:rPr>
              <w:t xml:space="preserve">now the various structures of ionic compounds and </w:t>
            </w:r>
            <w:r w:rsidRPr="007A54B9">
              <w:rPr>
                <w:rFonts w:ascii="Verdana" w:hAnsi="Verdana"/>
                <w:sz w:val="18"/>
                <w:szCs w:val="18"/>
              </w:rPr>
              <w:t>describe semiconductor properties</w:t>
            </w:r>
            <w:r w:rsidRPr="00490F51">
              <w:rPr>
                <w:rFonts w:ascii="Verdana" w:hAnsi="Verdana"/>
                <w:sz w:val="18"/>
                <w:szCs w:val="18"/>
              </w:rPr>
              <w:t>.</w:t>
            </w:r>
          </w:p>
        </w:tc>
        <w:tc>
          <w:tcPr>
            <w:tcW w:w="1350" w:type="dxa"/>
            <w:vAlign w:val="center"/>
          </w:tcPr>
          <w:p w14:paraId="1905F8A6"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K2</w:t>
            </w:r>
          </w:p>
        </w:tc>
      </w:tr>
      <w:tr w:rsidR="00D52387" w:rsidRPr="00496CA2" w14:paraId="0D7DDD3E" w14:textId="77777777" w:rsidTr="00D96E84">
        <w:trPr>
          <w:jc w:val="center"/>
        </w:trPr>
        <w:tc>
          <w:tcPr>
            <w:tcW w:w="1165" w:type="dxa"/>
            <w:vAlign w:val="center"/>
          </w:tcPr>
          <w:p w14:paraId="238D10C2"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CO-3</w:t>
            </w:r>
          </w:p>
        </w:tc>
        <w:tc>
          <w:tcPr>
            <w:tcW w:w="7290" w:type="dxa"/>
            <w:vAlign w:val="center"/>
          </w:tcPr>
          <w:p w14:paraId="75C8AC21" w14:textId="77777777" w:rsidR="00D52387" w:rsidRPr="00572B51" w:rsidRDefault="00D52387" w:rsidP="00D96E84">
            <w:pPr>
              <w:autoSpaceDE w:val="0"/>
              <w:autoSpaceDN w:val="0"/>
              <w:adjustRightInd w:val="0"/>
              <w:jc w:val="both"/>
              <w:rPr>
                <w:rFonts w:ascii="Verdana" w:hAnsi="Verdana"/>
                <w:color w:val="FF0000"/>
                <w:sz w:val="18"/>
                <w:szCs w:val="18"/>
              </w:rPr>
            </w:pPr>
            <w:r>
              <w:rPr>
                <w:rFonts w:ascii="Verdana" w:hAnsi="Verdana"/>
                <w:sz w:val="18"/>
                <w:szCs w:val="18"/>
              </w:rPr>
              <w:t>l</w:t>
            </w:r>
            <w:r w:rsidRPr="00490F51">
              <w:rPr>
                <w:rFonts w:ascii="Verdana" w:hAnsi="Verdana"/>
                <w:sz w:val="18"/>
                <w:szCs w:val="18"/>
              </w:rPr>
              <w:t>earn the essential concepts of several crystal systems using X-ray diffraction techniques.</w:t>
            </w:r>
          </w:p>
        </w:tc>
        <w:tc>
          <w:tcPr>
            <w:tcW w:w="1350" w:type="dxa"/>
            <w:vAlign w:val="center"/>
          </w:tcPr>
          <w:p w14:paraId="2E805D09"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K3</w:t>
            </w:r>
          </w:p>
        </w:tc>
      </w:tr>
      <w:tr w:rsidR="00D52387" w:rsidRPr="00496CA2" w14:paraId="5B43C988" w14:textId="77777777" w:rsidTr="00D96E84">
        <w:trPr>
          <w:jc w:val="center"/>
        </w:trPr>
        <w:tc>
          <w:tcPr>
            <w:tcW w:w="1165" w:type="dxa"/>
            <w:vAlign w:val="center"/>
          </w:tcPr>
          <w:p w14:paraId="309D4521"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CO-4</w:t>
            </w:r>
          </w:p>
        </w:tc>
        <w:tc>
          <w:tcPr>
            <w:tcW w:w="7290" w:type="dxa"/>
            <w:vAlign w:val="center"/>
          </w:tcPr>
          <w:p w14:paraId="1C71BFE8" w14:textId="77777777" w:rsidR="00D52387" w:rsidRPr="00572B51" w:rsidRDefault="00D52387" w:rsidP="00D96E84">
            <w:pPr>
              <w:autoSpaceDE w:val="0"/>
              <w:autoSpaceDN w:val="0"/>
              <w:adjustRightInd w:val="0"/>
              <w:jc w:val="both"/>
              <w:rPr>
                <w:rFonts w:ascii="Verdana" w:hAnsi="Verdana"/>
                <w:color w:val="FF0000"/>
                <w:sz w:val="18"/>
                <w:szCs w:val="18"/>
              </w:rPr>
            </w:pPr>
            <w:r w:rsidRPr="00A341F9">
              <w:rPr>
                <w:rFonts w:ascii="Verdana" w:eastAsia="Times New Roman" w:hAnsi="Verdana" w:cs="Arial"/>
                <w:color w:val="1F1F1F"/>
                <w:sz w:val="18"/>
                <w:szCs w:val="18"/>
                <w:lang w:bidi="ta-IN"/>
              </w:rPr>
              <w:t>study the lanthanide contraction, magnetic properties and separation methods.</w:t>
            </w:r>
          </w:p>
        </w:tc>
        <w:tc>
          <w:tcPr>
            <w:tcW w:w="1350" w:type="dxa"/>
            <w:vAlign w:val="center"/>
          </w:tcPr>
          <w:p w14:paraId="52DBF49B"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K4</w:t>
            </w:r>
          </w:p>
        </w:tc>
      </w:tr>
      <w:tr w:rsidR="00D52387" w:rsidRPr="00496CA2" w14:paraId="0B381D55" w14:textId="77777777" w:rsidTr="00D96E84">
        <w:trPr>
          <w:jc w:val="center"/>
        </w:trPr>
        <w:tc>
          <w:tcPr>
            <w:tcW w:w="1165" w:type="dxa"/>
            <w:vAlign w:val="center"/>
          </w:tcPr>
          <w:p w14:paraId="52973D79"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CO-5</w:t>
            </w:r>
          </w:p>
        </w:tc>
        <w:tc>
          <w:tcPr>
            <w:tcW w:w="7290" w:type="dxa"/>
            <w:vAlign w:val="center"/>
          </w:tcPr>
          <w:p w14:paraId="0F1E2759" w14:textId="77777777" w:rsidR="00D52387" w:rsidRPr="00572B51" w:rsidRDefault="00D52387" w:rsidP="00D96E84">
            <w:pPr>
              <w:autoSpaceDE w:val="0"/>
              <w:autoSpaceDN w:val="0"/>
              <w:adjustRightInd w:val="0"/>
              <w:jc w:val="both"/>
              <w:rPr>
                <w:rFonts w:ascii="Verdana" w:hAnsi="Verdana"/>
                <w:color w:val="FF0000"/>
                <w:sz w:val="18"/>
                <w:szCs w:val="18"/>
              </w:rPr>
            </w:pPr>
            <w:r>
              <w:rPr>
                <w:rFonts w:ascii="Verdana" w:hAnsi="Verdana"/>
                <w:sz w:val="18"/>
                <w:szCs w:val="18"/>
              </w:rPr>
              <w:t xml:space="preserve">understand fundamental concepts like </w:t>
            </w:r>
            <w:r w:rsidRPr="009236B8">
              <w:rPr>
                <w:rFonts w:ascii="Verdana" w:hAnsi="Verdana"/>
                <w:sz w:val="18"/>
                <w:szCs w:val="18"/>
              </w:rPr>
              <w:t>radioactive decay, half-life, nuclear reactions</w:t>
            </w:r>
            <w:r>
              <w:rPr>
                <w:rFonts w:ascii="Verdana" w:hAnsi="Verdana"/>
                <w:sz w:val="18"/>
                <w:szCs w:val="18"/>
              </w:rPr>
              <w:t xml:space="preserve"> and radioisotopes.</w:t>
            </w:r>
          </w:p>
        </w:tc>
        <w:tc>
          <w:tcPr>
            <w:tcW w:w="1350" w:type="dxa"/>
            <w:vAlign w:val="center"/>
          </w:tcPr>
          <w:p w14:paraId="12D83363"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K5</w:t>
            </w:r>
          </w:p>
        </w:tc>
      </w:tr>
      <w:tr w:rsidR="00D52387" w:rsidRPr="00496CA2" w14:paraId="2A67FC6C" w14:textId="77777777" w:rsidTr="00D96E84">
        <w:trPr>
          <w:jc w:val="center"/>
        </w:trPr>
        <w:tc>
          <w:tcPr>
            <w:tcW w:w="1165" w:type="dxa"/>
            <w:vAlign w:val="center"/>
          </w:tcPr>
          <w:p w14:paraId="02C9FA7C"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CO-6</w:t>
            </w:r>
          </w:p>
        </w:tc>
        <w:tc>
          <w:tcPr>
            <w:tcW w:w="7290" w:type="dxa"/>
            <w:vAlign w:val="center"/>
          </w:tcPr>
          <w:p w14:paraId="199B07CB" w14:textId="77777777" w:rsidR="00D52387" w:rsidRPr="00572B51" w:rsidRDefault="00D52387" w:rsidP="00D96E84">
            <w:pPr>
              <w:pStyle w:val="NormalWeb"/>
              <w:rPr>
                <w:rFonts w:ascii="Verdana" w:hAnsi="Verdana"/>
                <w:sz w:val="18"/>
                <w:szCs w:val="18"/>
              </w:rPr>
            </w:pPr>
            <w:r>
              <w:rPr>
                <w:rFonts w:ascii="Verdana" w:hAnsi="Verdana"/>
                <w:sz w:val="18"/>
                <w:szCs w:val="18"/>
              </w:rPr>
              <w:t>study the structure and bonding in clusters and ionic solids, diffraction techniques in solid state, magnetic properties of lanthanide complexes and radioactivity.</w:t>
            </w:r>
          </w:p>
        </w:tc>
        <w:tc>
          <w:tcPr>
            <w:tcW w:w="1350" w:type="dxa"/>
            <w:vAlign w:val="center"/>
          </w:tcPr>
          <w:p w14:paraId="6B86B8AF"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K6</w:t>
            </w:r>
          </w:p>
        </w:tc>
      </w:tr>
    </w:tbl>
    <w:p w14:paraId="724B95F8" w14:textId="77777777" w:rsidR="00D52387" w:rsidRDefault="00D52387" w:rsidP="00D52387">
      <w:pPr>
        <w:autoSpaceDE w:val="0"/>
        <w:autoSpaceDN w:val="0"/>
        <w:adjustRightInd w:val="0"/>
        <w:jc w:val="both"/>
      </w:pPr>
    </w:p>
    <w:p w14:paraId="4328ACB8" w14:textId="77777777" w:rsidR="00DD4ACF" w:rsidRDefault="00DD4ACF" w:rsidP="00D52387">
      <w:pPr>
        <w:autoSpaceDE w:val="0"/>
        <w:autoSpaceDN w:val="0"/>
        <w:adjustRightInd w:val="0"/>
        <w:jc w:val="both"/>
      </w:pPr>
    </w:p>
    <w:p w14:paraId="0E7E969D" w14:textId="77777777" w:rsidR="00DD4ACF" w:rsidRDefault="00DD4ACF" w:rsidP="00D52387">
      <w:pPr>
        <w:autoSpaceDE w:val="0"/>
        <w:autoSpaceDN w:val="0"/>
        <w:adjustRightInd w:val="0"/>
        <w:jc w:val="both"/>
      </w:pPr>
    </w:p>
    <w:p w14:paraId="16C559C0" w14:textId="7AA038D5" w:rsidR="00DD4ACF" w:rsidRDefault="00DD4ACF" w:rsidP="00D52387">
      <w:pPr>
        <w:autoSpaceDE w:val="0"/>
        <w:autoSpaceDN w:val="0"/>
        <w:adjustRightInd w:val="0"/>
        <w:jc w:val="both"/>
      </w:pPr>
    </w:p>
    <w:p w14:paraId="6FB14CB8" w14:textId="0E236B6A" w:rsidR="009F6F97" w:rsidRDefault="009F6F97" w:rsidP="00D52387">
      <w:pPr>
        <w:autoSpaceDE w:val="0"/>
        <w:autoSpaceDN w:val="0"/>
        <w:adjustRightInd w:val="0"/>
        <w:jc w:val="both"/>
      </w:pPr>
    </w:p>
    <w:p w14:paraId="7FDC67CB" w14:textId="2F252D6D" w:rsidR="009F6F97" w:rsidRDefault="009F6F97" w:rsidP="00D52387">
      <w:pPr>
        <w:autoSpaceDE w:val="0"/>
        <w:autoSpaceDN w:val="0"/>
        <w:adjustRightInd w:val="0"/>
        <w:jc w:val="both"/>
      </w:pPr>
    </w:p>
    <w:p w14:paraId="404C7ACD" w14:textId="559A20DE" w:rsidR="009F6F97" w:rsidRDefault="009F6F97" w:rsidP="00D52387">
      <w:pPr>
        <w:autoSpaceDE w:val="0"/>
        <w:autoSpaceDN w:val="0"/>
        <w:adjustRightInd w:val="0"/>
        <w:jc w:val="both"/>
      </w:pPr>
    </w:p>
    <w:p w14:paraId="14EBCAC7" w14:textId="0C1B52C4" w:rsidR="009F6F97" w:rsidRDefault="009F6F97" w:rsidP="00D52387">
      <w:pPr>
        <w:autoSpaceDE w:val="0"/>
        <w:autoSpaceDN w:val="0"/>
        <w:adjustRightInd w:val="0"/>
        <w:jc w:val="both"/>
      </w:pPr>
    </w:p>
    <w:p w14:paraId="0F42E9F2" w14:textId="69E9AEA8" w:rsidR="009F6F97" w:rsidRDefault="009F6F97" w:rsidP="00D52387">
      <w:pPr>
        <w:autoSpaceDE w:val="0"/>
        <w:autoSpaceDN w:val="0"/>
        <w:adjustRightInd w:val="0"/>
        <w:jc w:val="both"/>
      </w:pPr>
    </w:p>
    <w:p w14:paraId="44DE5FF0" w14:textId="77777777" w:rsidR="009F6F97" w:rsidRDefault="009F6F97" w:rsidP="00D52387">
      <w:pPr>
        <w:autoSpaceDE w:val="0"/>
        <w:autoSpaceDN w:val="0"/>
        <w:adjustRightInd w:val="0"/>
        <w:jc w:val="both"/>
      </w:pPr>
    </w:p>
    <w:p w14:paraId="1BE11774" w14:textId="77777777" w:rsidR="00DD4ACF" w:rsidRDefault="00DD4ACF" w:rsidP="00D52387">
      <w:pPr>
        <w:autoSpaceDE w:val="0"/>
        <w:autoSpaceDN w:val="0"/>
        <w:adjustRightInd w:val="0"/>
        <w:jc w:val="both"/>
      </w:pPr>
    </w:p>
    <w:p w14:paraId="2667B4C3" w14:textId="77777777" w:rsidR="00DD4ACF" w:rsidRDefault="00DD4ACF" w:rsidP="00D52387">
      <w:pPr>
        <w:autoSpaceDE w:val="0"/>
        <w:autoSpaceDN w:val="0"/>
        <w:adjustRightInd w:val="0"/>
        <w:jc w:val="both"/>
      </w:pPr>
    </w:p>
    <w:p w14:paraId="39C815C4" w14:textId="77777777" w:rsidR="00DD4ACF" w:rsidRDefault="00DD4ACF" w:rsidP="00D52387">
      <w:pPr>
        <w:autoSpaceDE w:val="0"/>
        <w:autoSpaceDN w:val="0"/>
        <w:adjustRightInd w:val="0"/>
        <w:jc w:val="both"/>
      </w:pPr>
    </w:p>
    <w:p w14:paraId="055973D4" w14:textId="77777777" w:rsidR="00DD4ACF" w:rsidRDefault="00DD4ACF" w:rsidP="00D52387">
      <w:pPr>
        <w:autoSpaceDE w:val="0"/>
        <w:autoSpaceDN w:val="0"/>
        <w:adjustRightInd w:val="0"/>
        <w:jc w:val="both"/>
      </w:pPr>
    </w:p>
    <w:tbl>
      <w:tblPr>
        <w:tblW w:w="95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68"/>
        <w:gridCol w:w="1185"/>
        <w:gridCol w:w="37"/>
        <w:gridCol w:w="555"/>
        <w:gridCol w:w="593"/>
        <w:gridCol w:w="1185"/>
        <w:gridCol w:w="1177"/>
        <w:gridCol w:w="8"/>
        <w:gridCol w:w="592"/>
        <w:gridCol w:w="570"/>
        <w:gridCol w:w="23"/>
        <w:gridCol w:w="1185"/>
      </w:tblGrid>
      <w:tr w:rsidR="00D52387" w:rsidRPr="00496CA2" w14:paraId="276DB7B2" w14:textId="77777777" w:rsidTr="00D96E84">
        <w:trPr>
          <w:trHeight w:val="278"/>
        </w:trPr>
        <w:tc>
          <w:tcPr>
            <w:tcW w:w="2468" w:type="dxa"/>
            <w:noWrap/>
            <w:vAlign w:val="center"/>
            <w:hideMark/>
          </w:tcPr>
          <w:p w14:paraId="58C54A05"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Semester</w:t>
            </w:r>
          </w:p>
        </w:tc>
        <w:tc>
          <w:tcPr>
            <w:tcW w:w="1222" w:type="dxa"/>
            <w:gridSpan w:val="2"/>
            <w:noWrap/>
            <w:vAlign w:val="center"/>
            <w:hideMark/>
          </w:tcPr>
          <w:p w14:paraId="23B596A2"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Course code</w:t>
            </w:r>
          </w:p>
        </w:tc>
        <w:tc>
          <w:tcPr>
            <w:tcW w:w="3510" w:type="dxa"/>
            <w:gridSpan w:val="4"/>
            <w:vAlign w:val="center"/>
          </w:tcPr>
          <w:p w14:paraId="08607F26"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Title of the Course</w:t>
            </w:r>
          </w:p>
        </w:tc>
        <w:tc>
          <w:tcPr>
            <w:tcW w:w="1170" w:type="dxa"/>
            <w:gridSpan w:val="3"/>
            <w:vAlign w:val="center"/>
          </w:tcPr>
          <w:p w14:paraId="78FA946A"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Hours</w:t>
            </w:r>
          </w:p>
        </w:tc>
        <w:tc>
          <w:tcPr>
            <w:tcW w:w="1208" w:type="dxa"/>
            <w:gridSpan w:val="2"/>
            <w:vAlign w:val="center"/>
          </w:tcPr>
          <w:p w14:paraId="401CAEE1"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Credits</w:t>
            </w:r>
          </w:p>
        </w:tc>
      </w:tr>
      <w:tr w:rsidR="00D52387" w:rsidRPr="00496CA2" w14:paraId="6A68A4F4" w14:textId="77777777" w:rsidTr="00D96E84">
        <w:trPr>
          <w:trHeight w:val="144"/>
        </w:trPr>
        <w:tc>
          <w:tcPr>
            <w:tcW w:w="2468" w:type="dxa"/>
            <w:noWrap/>
            <w:vAlign w:val="center"/>
            <w:hideMark/>
          </w:tcPr>
          <w:p w14:paraId="372CE5DB"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I</w:t>
            </w:r>
          </w:p>
        </w:tc>
        <w:tc>
          <w:tcPr>
            <w:tcW w:w="1222" w:type="dxa"/>
            <w:gridSpan w:val="2"/>
            <w:noWrap/>
            <w:vAlign w:val="center"/>
            <w:hideMark/>
          </w:tcPr>
          <w:p w14:paraId="507AD341" w14:textId="77777777" w:rsidR="00D52387" w:rsidRPr="00572B51" w:rsidRDefault="00D52387" w:rsidP="00D96E84">
            <w:pPr>
              <w:autoSpaceDE w:val="0"/>
              <w:autoSpaceDN w:val="0"/>
              <w:adjustRightInd w:val="0"/>
              <w:jc w:val="center"/>
              <w:rPr>
                <w:rFonts w:ascii="Verdana" w:hAnsi="Verdana"/>
                <w:b/>
                <w:bCs/>
                <w:sz w:val="18"/>
                <w:szCs w:val="18"/>
              </w:rPr>
            </w:pPr>
            <w:r w:rsidRPr="00572B51">
              <w:rPr>
                <w:rFonts w:ascii="Verdana" w:hAnsi="Verdana"/>
                <w:b/>
                <w:bCs/>
                <w:spacing w:val="-1"/>
                <w:sz w:val="18"/>
                <w:szCs w:val="18"/>
              </w:rPr>
              <w:t>P25CH</w:t>
            </w:r>
            <w:r>
              <w:rPr>
                <w:rFonts w:ascii="Verdana" w:hAnsi="Verdana"/>
                <w:b/>
                <w:bCs/>
                <w:spacing w:val="-1"/>
                <w:sz w:val="18"/>
                <w:szCs w:val="18"/>
              </w:rPr>
              <w:t>1</w:t>
            </w:r>
          </w:p>
        </w:tc>
        <w:tc>
          <w:tcPr>
            <w:tcW w:w="3510" w:type="dxa"/>
            <w:gridSpan w:val="4"/>
            <w:vAlign w:val="center"/>
          </w:tcPr>
          <w:p w14:paraId="13075682" w14:textId="2156A2BB" w:rsidR="00D52387" w:rsidRPr="00127B5A" w:rsidRDefault="00127B5A" w:rsidP="00D96E84">
            <w:pPr>
              <w:pStyle w:val="Default"/>
              <w:tabs>
                <w:tab w:val="left" w:pos="8100"/>
              </w:tabs>
              <w:ind w:right="-39"/>
              <w:jc w:val="center"/>
              <w:rPr>
                <w:rFonts w:ascii="Verdana" w:hAnsi="Verdana"/>
                <w:b/>
                <w:bCs/>
                <w:sz w:val="18"/>
                <w:szCs w:val="18"/>
              </w:rPr>
            </w:pPr>
            <w:r w:rsidRPr="00127B5A">
              <w:rPr>
                <w:rFonts w:ascii="Verdana" w:hAnsi="Verdana"/>
                <w:b/>
                <w:bCs/>
                <w:spacing w:val="-1"/>
                <w:sz w:val="18"/>
                <w:szCs w:val="18"/>
              </w:rPr>
              <w:t>Inorganic Chemistry - I</w:t>
            </w:r>
          </w:p>
        </w:tc>
        <w:tc>
          <w:tcPr>
            <w:tcW w:w="1170" w:type="dxa"/>
            <w:gridSpan w:val="3"/>
            <w:vAlign w:val="center"/>
          </w:tcPr>
          <w:p w14:paraId="1B8E704D"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6</w:t>
            </w:r>
          </w:p>
        </w:tc>
        <w:tc>
          <w:tcPr>
            <w:tcW w:w="1208" w:type="dxa"/>
            <w:gridSpan w:val="2"/>
            <w:vAlign w:val="center"/>
          </w:tcPr>
          <w:p w14:paraId="427700DB"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5</w:t>
            </w:r>
          </w:p>
        </w:tc>
      </w:tr>
      <w:tr w:rsidR="00D52387" w:rsidRPr="00496CA2" w14:paraId="218F5328" w14:textId="77777777" w:rsidTr="00D96E84">
        <w:trPr>
          <w:trHeight w:val="119"/>
        </w:trPr>
        <w:tc>
          <w:tcPr>
            <w:tcW w:w="2468" w:type="dxa"/>
            <w:vMerge w:val="restart"/>
            <w:vAlign w:val="center"/>
            <w:hideMark/>
          </w:tcPr>
          <w:p w14:paraId="4B8D04D9"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(COs)</w:t>
            </w:r>
          </w:p>
        </w:tc>
        <w:tc>
          <w:tcPr>
            <w:tcW w:w="7110" w:type="dxa"/>
            <w:gridSpan w:val="11"/>
          </w:tcPr>
          <w:p w14:paraId="7BFFDB5C"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Programme Outcomes (POs)</w:t>
            </w:r>
          </w:p>
        </w:tc>
      </w:tr>
      <w:tr w:rsidR="00D52387" w:rsidRPr="00496CA2" w14:paraId="4F401378" w14:textId="77777777" w:rsidTr="00D96E84">
        <w:trPr>
          <w:trHeight w:val="395"/>
        </w:trPr>
        <w:tc>
          <w:tcPr>
            <w:tcW w:w="2468" w:type="dxa"/>
            <w:vMerge/>
            <w:hideMark/>
          </w:tcPr>
          <w:p w14:paraId="1275ED64" w14:textId="77777777" w:rsidR="00D52387" w:rsidRPr="00572B51" w:rsidRDefault="00D52387" w:rsidP="00D96E84">
            <w:pPr>
              <w:rPr>
                <w:rFonts w:ascii="Verdana" w:hAnsi="Verdana"/>
                <w:b/>
                <w:bCs/>
                <w:sz w:val="18"/>
                <w:szCs w:val="18"/>
              </w:rPr>
            </w:pPr>
          </w:p>
        </w:tc>
        <w:tc>
          <w:tcPr>
            <w:tcW w:w="1185" w:type="dxa"/>
            <w:vAlign w:val="center"/>
            <w:hideMark/>
          </w:tcPr>
          <w:p w14:paraId="5120D039"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PO1</w:t>
            </w:r>
          </w:p>
        </w:tc>
        <w:tc>
          <w:tcPr>
            <w:tcW w:w="1185" w:type="dxa"/>
            <w:gridSpan w:val="3"/>
            <w:vAlign w:val="center"/>
            <w:hideMark/>
          </w:tcPr>
          <w:p w14:paraId="72E0EBB4"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PO2</w:t>
            </w:r>
          </w:p>
        </w:tc>
        <w:tc>
          <w:tcPr>
            <w:tcW w:w="1185" w:type="dxa"/>
            <w:vAlign w:val="center"/>
            <w:hideMark/>
          </w:tcPr>
          <w:p w14:paraId="39BF3FCB"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PO3</w:t>
            </w:r>
          </w:p>
        </w:tc>
        <w:tc>
          <w:tcPr>
            <w:tcW w:w="1185" w:type="dxa"/>
            <w:gridSpan w:val="2"/>
            <w:vAlign w:val="center"/>
            <w:hideMark/>
          </w:tcPr>
          <w:p w14:paraId="78FF1BB2"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PO4</w:t>
            </w:r>
          </w:p>
        </w:tc>
        <w:tc>
          <w:tcPr>
            <w:tcW w:w="1185" w:type="dxa"/>
            <w:gridSpan w:val="3"/>
            <w:vAlign w:val="center"/>
          </w:tcPr>
          <w:p w14:paraId="6DD66A68"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PO5</w:t>
            </w:r>
          </w:p>
        </w:tc>
        <w:tc>
          <w:tcPr>
            <w:tcW w:w="1185" w:type="dxa"/>
            <w:vAlign w:val="center"/>
          </w:tcPr>
          <w:p w14:paraId="55BD039A"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PO6</w:t>
            </w:r>
          </w:p>
        </w:tc>
      </w:tr>
      <w:tr w:rsidR="00D52387" w:rsidRPr="00496CA2" w14:paraId="4DE802DC" w14:textId="77777777" w:rsidTr="00D96E84">
        <w:trPr>
          <w:trHeight w:val="265"/>
        </w:trPr>
        <w:tc>
          <w:tcPr>
            <w:tcW w:w="2468" w:type="dxa"/>
            <w:noWrap/>
            <w:vAlign w:val="center"/>
            <w:hideMark/>
          </w:tcPr>
          <w:p w14:paraId="6837CB57"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CO1</w:t>
            </w:r>
          </w:p>
        </w:tc>
        <w:tc>
          <w:tcPr>
            <w:tcW w:w="1185" w:type="dxa"/>
            <w:noWrap/>
            <w:vAlign w:val="center"/>
            <w:hideMark/>
          </w:tcPr>
          <w:p w14:paraId="3F80C643" w14:textId="77777777" w:rsidR="00D52387" w:rsidRPr="00572B51" w:rsidRDefault="00D52387" w:rsidP="00D96E84">
            <w:pPr>
              <w:jc w:val="center"/>
              <w:rPr>
                <w:rFonts w:ascii="Verdana" w:hAnsi="Verdana"/>
                <w:sz w:val="18"/>
                <w:szCs w:val="18"/>
              </w:rPr>
            </w:pPr>
            <w:r w:rsidRPr="00572B51">
              <w:rPr>
                <w:rFonts w:ascii="Verdana" w:hAnsi="Verdana"/>
                <w:sz w:val="18"/>
                <w:szCs w:val="18"/>
              </w:rPr>
              <w:t>9</w:t>
            </w:r>
          </w:p>
        </w:tc>
        <w:tc>
          <w:tcPr>
            <w:tcW w:w="1185" w:type="dxa"/>
            <w:gridSpan w:val="3"/>
            <w:noWrap/>
            <w:vAlign w:val="center"/>
            <w:hideMark/>
          </w:tcPr>
          <w:p w14:paraId="4A42C345" w14:textId="77777777" w:rsidR="00D52387" w:rsidRPr="00572B51" w:rsidRDefault="00D52387"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7E49FA1D" w14:textId="77777777" w:rsidR="00D52387" w:rsidRPr="00572B51" w:rsidRDefault="00D52387" w:rsidP="00D96E84">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770D38BF" w14:textId="77777777" w:rsidR="00D52387" w:rsidRPr="00572B51" w:rsidRDefault="00D52387" w:rsidP="00D96E84">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gridSpan w:val="3"/>
          </w:tcPr>
          <w:p w14:paraId="5146EE4C" w14:textId="77777777" w:rsidR="00D52387" w:rsidRPr="00572B51" w:rsidRDefault="00D52387" w:rsidP="00D96E84">
            <w:pPr>
              <w:jc w:val="center"/>
              <w:rPr>
                <w:rFonts w:ascii="Verdana" w:hAnsi="Verdana"/>
                <w:sz w:val="18"/>
                <w:szCs w:val="18"/>
              </w:rPr>
            </w:pPr>
            <w:r w:rsidRPr="00572B51">
              <w:rPr>
                <w:rFonts w:ascii="Verdana" w:eastAsia="Calibri" w:hAnsi="Verdana"/>
                <w:sz w:val="18"/>
                <w:szCs w:val="18"/>
                <w:lang w:eastAsia="en-US" w:bidi="ta-IN"/>
              </w:rPr>
              <w:t>3</w:t>
            </w:r>
          </w:p>
        </w:tc>
        <w:tc>
          <w:tcPr>
            <w:tcW w:w="1185" w:type="dxa"/>
          </w:tcPr>
          <w:p w14:paraId="2930BDA4" w14:textId="77777777" w:rsidR="00D52387" w:rsidRPr="00572B51" w:rsidRDefault="00D52387" w:rsidP="00D96E84">
            <w:pPr>
              <w:jc w:val="center"/>
              <w:rPr>
                <w:rFonts w:ascii="Verdana" w:hAnsi="Verdana"/>
                <w:sz w:val="18"/>
                <w:szCs w:val="18"/>
              </w:rPr>
            </w:pPr>
            <w:r w:rsidRPr="00572B51">
              <w:rPr>
                <w:rFonts w:ascii="Verdana" w:eastAsia="Calibri" w:hAnsi="Verdana"/>
                <w:sz w:val="18"/>
                <w:szCs w:val="18"/>
                <w:lang w:eastAsia="en-US" w:bidi="ta-IN"/>
              </w:rPr>
              <w:t>3</w:t>
            </w:r>
          </w:p>
        </w:tc>
      </w:tr>
      <w:tr w:rsidR="00D52387" w:rsidRPr="00496CA2" w14:paraId="2967DC7C" w14:textId="77777777" w:rsidTr="00D96E84">
        <w:trPr>
          <w:trHeight w:val="265"/>
        </w:trPr>
        <w:tc>
          <w:tcPr>
            <w:tcW w:w="2468" w:type="dxa"/>
            <w:noWrap/>
            <w:vAlign w:val="center"/>
            <w:hideMark/>
          </w:tcPr>
          <w:p w14:paraId="58C29A4C"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CO2</w:t>
            </w:r>
          </w:p>
        </w:tc>
        <w:tc>
          <w:tcPr>
            <w:tcW w:w="1185" w:type="dxa"/>
            <w:noWrap/>
            <w:vAlign w:val="center"/>
            <w:hideMark/>
          </w:tcPr>
          <w:p w14:paraId="3CA6306C" w14:textId="77777777" w:rsidR="00D52387" w:rsidRPr="00572B51" w:rsidRDefault="00D52387" w:rsidP="00D96E84">
            <w:pPr>
              <w:jc w:val="center"/>
              <w:rPr>
                <w:rFonts w:ascii="Verdana" w:hAnsi="Verdana"/>
                <w:sz w:val="18"/>
                <w:szCs w:val="18"/>
              </w:rPr>
            </w:pPr>
            <w:r w:rsidRPr="00572B51">
              <w:rPr>
                <w:rFonts w:ascii="Verdana" w:hAnsi="Verdana"/>
                <w:sz w:val="18"/>
                <w:szCs w:val="18"/>
              </w:rPr>
              <w:t>9</w:t>
            </w:r>
          </w:p>
        </w:tc>
        <w:tc>
          <w:tcPr>
            <w:tcW w:w="1185" w:type="dxa"/>
            <w:gridSpan w:val="3"/>
            <w:noWrap/>
            <w:vAlign w:val="center"/>
            <w:hideMark/>
          </w:tcPr>
          <w:p w14:paraId="4E9C7EC4" w14:textId="77777777" w:rsidR="00D52387" w:rsidRPr="00572B51" w:rsidRDefault="00D52387" w:rsidP="00D96E84">
            <w:pPr>
              <w:jc w:val="center"/>
              <w:rPr>
                <w:rFonts w:ascii="Verdana" w:hAnsi="Verdana"/>
                <w:sz w:val="18"/>
                <w:szCs w:val="18"/>
              </w:rPr>
            </w:pPr>
            <w:r w:rsidRPr="00572B51">
              <w:rPr>
                <w:rFonts w:ascii="Verdana" w:hAnsi="Verdana"/>
                <w:sz w:val="18"/>
                <w:szCs w:val="18"/>
              </w:rPr>
              <w:t>3</w:t>
            </w:r>
          </w:p>
        </w:tc>
        <w:tc>
          <w:tcPr>
            <w:tcW w:w="1185" w:type="dxa"/>
            <w:noWrap/>
            <w:vAlign w:val="center"/>
            <w:hideMark/>
          </w:tcPr>
          <w:p w14:paraId="64B815BE" w14:textId="77777777" w:rsidR="00D52387" w:rsidRPr="00572B51" w:rsidRDefault="00D52387" w:rsidP="00D96E84">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0527137C" w14:textId="77777777" w:rsidR="00D52387" w:rsidRPr="00572B51" w:rsidRDefault="00D52387" w:rsidP="00D96E84">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gridSpan w:val="3"/>
          </w:tcPr>
          <w:p w14:paraId="47234062" w14:textId="77777777" w:rsidR="00D52387" w:rsidRPr="00572B51" w:rsidRDefault="00D52387" w:rsidP="00D96E84">
            <w:pPr>
              <w:jc w:val="center"/>
              <w:rPr>
                <w:rFonts w:ascii="Verdana" w:hAnsi="Verdana"/>
                <w:sz w:val="18"/>
                <w:szCs w:val="18"/>
              </w:rPr>
            </w:pPr>
            <w:r w:rsidRPr="00572B51">
              <w:rPr>
                <w:rFonts w:ascii="Verdana" w:hAnsi="Verdana"/>
                <w:sz w:val="18"/>
                <w:szCs w:val="18"/>
              </w:rPr>
              <w:t>3</w:t>
            </w:r>
          </w:p>
        </w:tc>
        <w:tc>
          <w:tcPr>
            <w:tcW w:w="1185" w:type="dxa"/>
          </w:tcPr>
          <w:p w14:paraId="2E69BC41" w14:textId="77777777" w:rsidR="00D52387" w:rsidRPr="00572B51" w:rsidRDefault="00D52387" w:rsidP="00D96E84">
            <w:pPr>
              <w:jc w:val="center"/>
              <w:rPr>
                <w:rFonts w:ascii="Verdana" w:hAnsi="Verdana"/>
                <w:sz w:val="18"/>
                <w:szCs w:val="18"/>
              </w:rPr>
            </w:pPr>
            <w:r w:rsidRPr="00572B51">
              <w:rPr>
                <w:rFonts w:ascii="Verdana" w:eastAsia="Calibri" w:hAnsi="Verdana"/>
                <w:sz w:val="18"/>
                <w:szCs w:val="18"/>
                <w:lang w:eastAsia="en-US" w:bidi="ta-IN"/>
              </w:rPr>
              <w:t>3</w:t>
            </w:r>
          </w:p>
        </w:tc>
      </w:tr>
      <w:tr w:rsidR="00D52387" w:rsidRPr="00496CA2" w14:paraId="6C800C8C" w14:textId="77777777" w:rsidTr="00D96E84">
        <w:trPr>
          <w:trHeight w:val="265"/>
        </w:trPr>
        <w:tc>
          <w:tcPr>
            <w:tcW w:w="2468" w:type="dxa"/>
            <w:noWrap/>
            <w:vAlign w:val="center"/>
            <w:hideMark/>
          </w:tcPr>
          <w:p w14:paraId="108256D8"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CO3</w:t>
            </w:r>
          </w:p>
        </w:tc>
        <w:tc>
          <w:tcPr>
            <w:tcW w:w="1185" w:type="dxa"/>
            <w:noWrap/>
            <w:vAlign w:val="center"/>
            <w:hideMark/>
          </w:tcPr>
          <w:p w14:paraId="734A4F1E" w14:textId="77777777" w:rsidR="00D52387" w:rsidRPr="00572B51" w:rsidRDefault="00D52387" w:rsidP="00D96E84">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04CA2A03" w14:textId="77777777" w:rsidR="00D52387" w:rsidRPr="00572B51" w:rsidRDefault="00D52387"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5ABA6F28" w14:textId="77777777" w:rsidR="00D52387" w:rsidRPr="00572B51" w:rsidRDefault="00D52387" w:rsidP="00D96E84">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3D4748F8" w14:textId="77777777" w:rsidR="00D52387" w:rsidRPr="00572B51" w:rsidRDefault="00D52387" w:rsidP="00D96E84">
            <w:pPr>
              <w:jc w:val="center"/>
              <w:rPr>
                <w:rFonts w:ascii="Verdana" w:hAnsi="Verdana"/>
                <w:sz w:val="18"/>
                <w:szCs w:val="18"/>
              </w:rPr>
            </w:pPr>
            <w:r w:rsidRPr="00572B51">
              <w:rPr>
                <w:rFonts w:ascii="Verdana" w:hAnsi="Verdana"/>
                <w:sz w:val="18"/>
                <w:szCs w:val="18"/>
              </w:rPr>
              <w:t>3</w:t>
            </w:r>
          </w:p>
        </w:tc>
        <w:tc>
          <w:tcPr>
            <w:tcW w:w="1185" w:type="dxa"/>
            <w:gridSpan w:val="3"/>
          </w:tcPr>
          <w:p w14:paraId="72C71A19" w14:textId="77777777" w:rsidR="00D52387" w:rsidRPr="00572B51" w:rsidRDefault="00D52387" w:rsidP="00D96E84">
            <w:pPr>
              <w:jc w:val="center"/>
              <w:rPr>
                <w:rFonts w:ascii="Verdana" w:hAnsi="Verdana"/>
                <w:sz w:val="18"/>
                <w:szCs w:val="18"/>
              </w:rPr>
            </w:pPr>
            <w:r w:rsidRPr="00572B51">
              <w:rPr>
                <w:rFonts w:ascii="Verdana" w:eastAsia="Calibri" w:hAnsi="Verdana"/>
                <w:sz w:val="18"/>
                <w:szCs w:val="18"/>
                <w:lang w:eastAsia="en-US" w:bidi="ta-IN"/>
              </w:rPr>
              <w:t xml:space="preserve">3 </w:t>
            </w:r>
          </w:p>
        </w:tc>
        <w:tc>
          <w:tcPr>
            <w:tcW w:w="1185" w:type="dxa"/>
          </w:tcPr>
          <w:p w14:paraId="5B412046" w14:textId="77777777" w:rsidR="00D52387" w:rsidRPr="00572B51" w:rsidRDefault="00D52387" w:rsidP="00D96E84">
            <w:pPr>
              <w:jc w:val="center"/>
              <w:rPr>
                <w:rFonts w:ascii="Verdana" w:hAnsi="Verdana"/>
                <w:sz w:val="18"/>
                <w:szCs w:val="18"/>
              </w:rPr>
            </w:pPr>
            <w:r w:rsidRPr="00572B51">
              <w:rPr>
                <w:rFonts w:ascii="Verdana" w:hAnsi="Verdana"/>
                <w:sz w:val="18"/>
                <w:szCs w:val="18"/>
              </w:rPr>
              <w:t>9</w:t>
            </w:r>
          </w:p>
        </w:tc>
      </w:tr>
      <w:tr w:rsidR="00D52387" w:rsidRPr="00496CA2" w14:paraId="725CEDB5" w14:textId="77777777" w:rsidTr="00D96E84">
        <w:trPr>
          <w:trHeight w:val="265"/>
        </w:trPr>
        <w:tc>
          <w:tcPr>
            <w:tcW w:w="2468" w:type="dxa"/>
            <w:noWrap/>
            <w:vAlign w:val="center"/>
            <w:hideMark/>
          </w:tcPr>
          <w:p w14:paraId="076E3F03"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CO4</w:t>
            </w:r>
          </w:p>
        </w:tc>
        <w:tc>
          <w:tcPr>
            <w:tcW w:w="1185" w:type="dxa"/>
            <w:noWrap/>
            <w:vAlign w:val="center"/>
            <w:hideMark/>
          </w:tcPr>
          <w:p w14:paraId="2B741C26" w14:textId="77777777" w:rsidR="00D52387" w:rsidRPr="00572B51" w:rsidRDefault="00D52387" w:rsidP="00D96E84">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2068B147" w14:textId="77777777" w:rsidR="00D52387" w:rsidRPr="00572B51" w:rsidRDefault="00D52387"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6B65B19B" w14:textId="77777777" w:rsidR="00D52387" w:rsidRPr="00572B51" w:rsidRDefault="00D52387" w:rsidP="00D96E84">
            <w:pPr>
              <w:jc w:val="center"/>
              <w:rPr>
                <w:rFonts w:ascii="Verdana" w:hAnsi="Verdana"/>
                <w:sz w:val="18"/>
                <w:szCs w:val="18"/>
              </w:rPr>
            </w:pPr>
            <w:r w:rsidRPr="00572B51">
              <w:rPr>
                <w:rFonts w:ascii="Verdana" w:hAnsi="Verdana"/>
                <w:sz w:val="18"/>
                <w:szCs w:val="18"/>
              </w:rPr>
              <w:t>3</w:t>
            </w:r>
          </w:p>
        </w:tc>
        <w:tc>
          <w:tcPr>
            <w:tcW w:w="1185" w:type="dxa"/>
            <w:gridSpan w:val="2"/>
            <w:noWrap/>
            <w:hideMark/>
          </w:tcPr>
          <w:p w14:paraId="375B65B8" w14:textId="77777777" w:rsidR="00D52387" w:rsidRPr="00572B51" w:rsidRDefault="00D52387" w:rsidP="00D96E84">
            <w:pPr>
              <w:jc w:val="center"/>
              <w:rPr>
                <w:rFonts w:ascii="Verdana" w:hAnsi="Verdana"/>
                <w:sz w:val="18"/>
                <w:szCs w:val="18"/>
              </w:rPr>
            </w:pPr>
            <w:r w:rsidRPr="00572B51">
              <w:rPr>
                <w:rFonts w:ascii="Verdana" w:hAnsi="Verdana"/>
                <w:sz w:val="18"/>
                <w:szCs w:val="18"/>
              </w:rPr>
              <w:t>3</w:t>
            </w:r>
          </w:p>
        </w:tc>
        <w:tc>
          <w:tcPr>
            <w:tcW w:w="1185" w:type="dxa"/>
            <w:gridSpan w:val="3"/>
          </w:tcPr>
          <w:p w14:paraId="485A1896" w14:textId="77777777" w:rsidR="00D52387" w:rsidRPr="00572B51" w:rsidRDefault="00D52387" w:rsidP="00D96E84">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tcPr>
          <w:p w14:paraId="436E1D0A" w14:textId="77777777" w:rsidR="00D52387" w:rsidRPr="00572B51" w:rsidRDefault="00D52387" w:rsidP="00D96E84">
            <w:pPr>
              <w:jc w:val="center"/>
              <w:rPr>
                <w:rFonts w:ascii="Verdana" w:hAnsi="Verdana"/>
                <w:sz w:val="18"/>
                <w:szCs w:val="18"/>
              </w:rPr>
            </w:pPr>
            <w:r w:rsidRPr="00572B51">
              <w:rPr>
                <w:rFonts w:ascii="Verdana" w:hAnsi="Verdana"/>
                <w:sz w:val="18"/>
                <w:szCs w:val="18"/>
              </w:rPr>
              <w:t>3</w:t>
            </w:r>
          </w:p>
        </w:tc>
      </w:tr>
      <w:tr w:rsidR="00D52387" w:rsidRPr="00496CA2" w14:paraId="2B71331B" w14:textId="77777777" w:rsidTr="00D96E84">
        <w:trPr>
          <w:trHeight w:val="265"/>
        </w:trPr>
        <w:tc>
          <w:tcPr>
            <w:tcW w:w="2468" w:type="dxa"/>
            <w:noWrap/>
            <w:vAlign w:val="center"/>
            <w:hideMark/>
          </w:tcPr>
          <w:p w14:paraId="72183A3A"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CO5</w:t>
            </w:r>
          </w:p>
        </w:tc>
        <w:tc>
          <w:tcPr>
            <w:tcW w:w="1185" w:type="dxa"/>
            <w:noWrap/>
            <w:vAlign w:val="center"/>
            <w:hideMark/>
          </w:tcPr>
          <w:p w14:paraId="267EBE7B" w14:textId="77777777" w:rsidR="00D52387" w:rsidRPr="00572B51" w:rsidRDefault="00D52387" w:rsidP="00D96E84">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675E2E74" w14:textId="77777777" w:rsidR="00D52387" w:rsidRPr="00572B51" w:rsidRDefault="00D52387"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2328F3B5" w14:textId="77777777" w:rsidR="00D52387" w:rsidRPr="00572B51" w:rsidRDefault="00D52387" w:rsidP="00D96E84">
            <w:pPr>
              <w:jc w:val="center"/>
              <w:rPr>
                <w:rFonts w:ascii="Verdana" w:hAnsi="Verdana"/>
                <w:sz w:val="18"/>
                <w:szCs w:val="18"/>
              </w:rPr>
            </w:pPr>
            <w:r w:rsidRPr="00572B51">
              <w:rPr>
                <w:rFonts w:ascii="Verdana" w:hAnsi="Verdana"/>
                <w:sz w:val="18"/>
                <w:szCs w:val="18"/>
              </w:rPr>
              <w:t>3</w:t>
            </w:r>
          </w:p>
        </w:tc>
        <w:tc>
          <w:tcPr>
            <w:tcW w:w="1185" w:type="dxa"/>
            <w:gridSpan w:val="2"/>
            <w:noWrap/>
            <w:hideMark/>
          </w:tcPr>
          <w:p w14:paraId="751A18E1" w14:textId="77777777" w:rsidR="00D52387" w:rsidRPr="00572B51" w:rsidRDefault="00D52387" w:rsidP="00D96E84">
            <w:pPr>
              <w:jc w:val="center"/>
              <w:rPr>
                <w:rFonts w:ascii="Verdana" w:hAnsi="Verdana"/>
                <w:sz w:val="18"/>
                <w:szCs w:val="18"/>
              </w:rPr>
            </w:pPr>
            <w:r w:rsidRPr="00572B51">
              <w:rPr>
                <w:rFonts w:ascii="Verdana" w:hAnsi="Verdana"/>
                <w:sz w:val="18"/>
                <w:szCs w:val="18"/>
              </w:rPr>
              <w:t>3</w:t>
            </w:r>
          </w:p>
        </w:tc>
        <w:tc>
          <w:tcPr>
            <w:tcW w:w="1185" w:type="dxa"/>
            <w:gridSpan w:val="3"/>
          </w:tcPr>
          <w:p w14:paraId="05395D70" w14:textId="77777777" w:rsidR="00D52387" w:rsidRPr="00572B51" w:rsidRDefault="00D52387" w:rsidP="00D96E84">
            <w:pPr>
              <w:jc w:val="center"/>
              <w:rPr>
                <w:rFonts w:ascii="Verdana" w:hAnsi="Verdana"/>
                <w:sz w:val="18"/>
                <w:szCs w:val="18"/>
              </w:rPr>
            </w:pPr>
            <w:r w:rsidRPr="00572B51">
              <w:rPr>
                <w:rFonts w:ascii="Verdana" w:hAnsi="Verdana"/>
                <w:sz w:val="18"/>
                <w:szCs w:val="18"/>
              </w:rPr>
              <w:t>3</w:t>
            </w:r>
          </w:p>
        </w:tc>
        <w:tc>
          <w:tcPr>
            <w:tcW w:w="1185" w:type="dxa"/>
          </w:tcPr>
          <w:p w14:paraId="04C2422C" w14:textId="77777777" w:rsidR="00D52387" w:rsidRPr="00572B51" w:rsidRDefault="00D52387" w:rsidP="00D96E84">
            <w:pPr>
              <w:jc w:val="center"/>
              <w:rPr>
                <w:rFonts w:ascii="Verdana" w:hAnsi="Verdana"/>
                <w:sz w:val="18"/>
                <w:szCs w:val="18"/>
              </w:rPr>
            </w:pPr>
            <w:r w:rsidRPr="00572B51">
              <w:rPr>
                <w:rFonts w:ascii="Verdana" w:hAnsi="Verdana"/>
                <w:sz w:val="18"/>
                <w:szCs w:val="18"/>
              </w:rPr>
              <w:t>3</w:t>
            </w:r>
          </w:p>
        </w:tc>
      </w:tr>
      <w:tr w:rsidR="00D52387" w:rsidRPr="00496CA2" w14:paraId="7201172A" w14:textId="77777777" w:rsidTr="00D96E84">
        <w:trPr>
          <w:trHeight w:val="265"/>
        </w:trPr>
        <w:tc>
          <w:tcPr>
            <w:tcW w:w="2468" w:type="dxa"/>
            <w:noWrap/>
            <w:vAlign w:val="center"/>
            <w:hideMark/>
          </w:tcPr>
          <w:p w14:paraId="30C2513A" w14:textId="77777777" w:rsidR="00D52387" w:rsidRPr="00572B51" w:rsidRDefault="00D52387" w:rsidP="00D96E84">
            <w:pPr>
              <w:jc w:val="center"/>
              <w:rPr>
                <w:rFonts w:ascii="Verdana" w:hAnsi="Verdana"/>
                <w:b/>
                <w:bCs/>
                <w:sz w:val="18"/>
                <w:szCs w:val="18"/>
              </w:rPr>
            </w:pPr>
            <w:r w:rsidRPr="00572B51">
              <w:rPr>
                <w:rFonts w:ascii="Verdana" w:hAnsi="Verdana"/>
                <w:b/>
                <w:bCs/>
                <w:sz w:val="18"/>
                <w:szCs w:val="18"/>
              </w:rPr>
              <w:t>CO6</w:t>
            </w:r>
          </w:p>
        </w:tc>
        <w:tc>
          <w:tcPr>
            <w:tcW w:w="1185" w:type="dxa"/>
            <w:noWrap/>
            <w:vAlign w:val="center"/>
            <w:hideMark/>
          </w:tcPr>
          <w:p w14:paraId="29B2DD50" w14:textId="77777777" w:rsidR="00D52387" w:rsidRPr="00572B51" w:rsidRDefault="00D52387" w:rsidP="00D96E84">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4DE1053A" w14:textId="77777777" w:rsidR="00D52387" w:rsidRPr="00572B51" w:rsidRDefault="00D52387"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4C9260A1" w14:textId="77777777" w:rsidR="00D52387" w:rsidRPr="00572B51" w:rsidRDefault="00D52387" w:rsidP="00D96E84">
            <w:pPr>
              <w:jc w:val="center"/>
              <w:rPr>
                <w:rFonts w:ascii="Verdana" w:hAnsi="Verdana"/>
                <w:sz w:val="18"/>
                <w:szCs w:val="18"/>
              </w:rPr>
            </w:pPr>
            <w:r w:rsidRPr="00572B51">
              <w:rPr>
                <w:rFonts w:ascii="Verdana" w:hAnsi="Verdana"/>
                <w:sz w:val="18"/>
                <w:szCs w:val="18"/>
              </w:rPr>
              <w:t>3</w:t>
            </w:r>
          </w:p>
        </w:tc>
        <w:tc>
          <w:tcPr>
            <w:tcW w:w="1185" w:type="dxa"/>
            <w:gridSpan w:val="2"/>
            <w:noWrap/>
            <w:vAlign w:val="center"/>
            <w:hideMark/>
          </w:tcPr>
          <w:p w14:paraId="2691E32C" w14:textId="77777777" w:rsidR="00D52387" w:rsidRPr="00572B51" w:rsidRDefault="00D52387" w:rsidP="00D96E84">
            <w:pPr>
              <w:jc w:val="center"/>
              <w:rPr>
                <w:rFonts w:ascii="Verdana" w:hAnsi="Verdana"/>
                <w:sz w:val="18"/>
                <w:szCs w:val="18"/>
              </w:rPr>
            </w:pPr>
            <w:r w:rsidRPr="00572B51">
              <w:rPr>
                <w:rFonts w:ascii="Verdana" w:hAnsi="Verdana"/>
                <w:sz w:val="18"/>
                <w:szCs w:val="18"/>
              </w:rPr>
              <w:t>3</w:t>
            </w:r>
          </w:p>
        </w:tc>
        <w:tc>
          <w:tcPr>
            <w:tcW w:w="1185" w:type="dxa"/>
            <w:gridSpan w:val="3"/>
            <w:vAlign w:val="center"/>
          </w:tcPr>
          <w:p w14:paraId="45C4CAED" w14:textId="77777777" w:rsidR="00D52387" w:rsidRPr="00572B51" w:rsidRDefault="00D52387" w:rsidP="00D96E84">
            <w:pPr>
              <w:jc w:val="center"/>
              <w:rPr>
                <w:rFonts w:ascii="Verdana" w:hAnsi="Verdana"/>
                <w:sz w:val="18"/>
                <w:szCs w:val="18"/>
              </w:rPr>
            </w:pPr>
            <w:r w:rsidRPr="00572B51">
              <w:rPr>
                <w:rFonts w:ascii="Verdana" w:hAnsi="Verdana"/>
                <w:sz w:val="18"/>
                <w:szCs w:val="18"/>
              </w:rPr>
              <w:t>3</w:t>
            </w:r>
          </w:p>
        </w:tc>
        <w:tc>
          <w:tcPr>
            <w:tcW w:w="1185" w:type="dxa"/>
            <w:vAlign w:val="center"/>
          </w:tcPr>
          <w:p w14:paraId="29A9CBED" w14:textId="77777777" w:rsidR="00D52387" w:rsidRPr="00572B51" w:rsidRDefault="00D52387" w:rsidP="00D96E84">
            <w:pPr>
              <w:jc w:val="center"/>
              <w:rPr>
                <w:rFonts w:ascii="Verdana" w:hAnsi="Verdana"/>
                <w:sz w:val="18"/>
                <w:szCs w:val="18"/>
              </w:rPr>
            </w:pPr>
            <w:r w:rsidRPr="00572B51">
              <w:rPr>
                <w:rFonts w:ascii="Verdana" w:hAnsi="Verdana"/>
                <w:sz w:val="18"/>
                <w:szCs w:val="18"/>
              </w:rPr>
              <w:t>3</w:t>
            </w:r>
          </w:p>
        </w:tc>
      </w:tr>
      <w:tr w:rsidR="00D52387" w:rsidRPr="00496CA2" w14:paraId="57BC1915" w14:textId="77777777" w:rsidTr="00D96E84">
        <w:trPr>
          <w:trHeight w:val="265"/>
        </w:trPr>
        <w:tc>
          <w:tcPr>
            <w:tcW w:w="2468" w:type="dxa"/>
            <w:noWrap/>
            <w:vAlign w:val="center"/>
          </w:tcPr>
          <w:p w14:paraId="2EE29ED2" w14:textId="77777777" w:rsidR="00D52387" w:rsidRPr="00572B51" w:rsidRDefault="00D52387" w:rsidP="00D96E84">
            <w:pPr>
              <w:autoSpaceDE w:val="0"/>
              <w:autoSpaceDN w:val="0"/>
              <w:adjustRightInd w:val="0"/>
              <w:jc w:val="center"/>
              <w:rPr>
                <w:rFonts w:ascii="Verdana" w:hAnsi="Verdana"/>
                <w:b/>
                <w:bCs/>
                <w:sz w:val="18"/>
                <w:szCs w:val="18"/>
              </w:rPr>
            </w:pPr>
            <w:r w:rsidRPr="00572B51">
              <w:rPr>
                <w:rFonts w:ascii="Verdana" w:eastAsia="Calibri" w:hAnsi="Verdana"/>
                <w:b/>
                <w:sz w:val="18"/>
                <w:szCs w:val="18"/>
                <w:lang w:eastAsia="en-US"/>
              </w:rPr>
              <w:t>Weightage</w:t>
            </w:r>
          </w:p>
        </w:tc>
        <w:tc>
          <w:tcPr>
            <w:tcW w:w="1185" w:type="dxa"/>
            <w:noWrap/>
            <w:vAlign w:val="center"/>
          </w:tcPr>
          <w:p w14:paraId="46F39BCE" w14:textId="77777777" w:rsidR="00D52387" w:rsidRPr="00572B51" w:rsidRDefault="00D52387" w:rsidP="00D96E84">
            <w:pPr>
              <w:jc w:val="center"/>
              <w:rPr>
                <w:rFonts w:ascii="Verdana" w:hAnsi="Verdana"/>
                <w:sz w:val="18"/>
                <w:szCs w:val="18"/>
              </w:rPr>
            </w:pPr>
            <w:r w:rsidRPr="00572B51">
              <w:rPr>
                <w:rFonts w:ascii="Verdana" w:hAnsi="Verdana"/>
                <w:sz w:val="18"/>
                <w:szCs w:val="18"/>
              </w:rPr>
              <w:t>54</w:t>
            </w:r>
          </w:p>
        </w:tc>
        <w:tc>
          <w:tcPr>
            <w:tcW w:w="1185" w:type="dxa"/>
            <w:gridSpan w:val="3"/>
            <w:noWrap/>
            <w:vAlign w:val="center"/>
          </w:tcPr>
          <w:p w14:paraId="0AAD0C8D" w14:textId="77777777" w:rsidR="00D52387" w:rsidRPr="00572B51" w:rsidRDefault="00D52387" w:rsidP="00D96E84">
            <w:pPr>
              <w:jc w:val="center"/>
              <w:rPr>
                <w:rFonts w:ascii="Verdana" w:hAnsi="Verdana"/>
                <w:sz w:val="18"/>
                <w:szCs w:val="18"/>
              </w:rPr>
            </w:pPr>
            <w:r w:rsidRPr="00572B51">
              <w:rPr>
                <w:rFonts w:ascii="Verdana" w:eastAsia="Calibri" w:hAnsi="Verdana"/>
                <w:sz w:val="18"/>
                <w:szCs w:val="18"/>
                <w:lang w:eastAsia="en-US"/>
              </w:rPr>
              <w:t>48</w:t>
            </w:r>
          </w:p>
        </w:tc>
        <w:tc>
          <w:tcPr>
            <w:tcW w:w="1185" w:type="dxa"/>
            <w:noWrap/>
            <w:vAlign w:val="center"/>
          </w:tcPr>
          <w:p w14:paraId="2BC7211D" w14:textId="77777777" w:rsidR="00D52387" w:rsidRPr="00572B51" w:rsidRDefault="00D52387" w:rsidP="00D96E84">
            <w:pPr>
              <w:jc w:val="center"/>
              <w:rPr>
                <w:rFonts w:ascii="Verdana" w:hAnsi="Verdana"/>
                <w:sz w:val="18"/>
                <w:szCs w:val="18"/>
              </w:rPr>
            </w:pPr>
            <w:r w:rsidRPr="00572B51">
              <w:rPr>
                <w:rFonts w:ascii="Verdana" w:hAnsi="Verdana"/>
                <w:sz w:val="18"/>
                <w:szCs w:val="18"/>
              </w:rPr>
              <w:t>36</w:t>
            </w:r>
          </w:p>
        </w:tc>
        <w:tc>
          <w:tcPr>
            <w:tcW w:w="1185" w:type="dxa"/>
            <w:gridSpan w:val="2"/>
            <w:noWrap/>
            <w:vAlign w:val="center"/>
          </w:tcPr>
          <w:p w14:paraId="114E2F9A" w14:textId="77777777" w:rsidR="00D52387" w:rsidRPr="00572B51" w:rsidRDefault="00D52387" w:rsidP="00D96E84">
            <w:pPr>
              <w:jc w:val="center"/>
              <w:rPr>
                <w:rFonts w:ascii="Verdana" w:hAnsi="Verdana"/>
                <w:sz w:val="18"/>
                <w:szCs w:val="18"/>
              </w:rPr>
            </w:pPr>
            <w:r w:rsidRPr="00572B51">
              <w:rPr>
                <w:rFonts w:ascii="Verdana" w:hAnsi="Verdana"/>
                <w:sz w:val="18"/>
                <w:szCs w:val="18"/>
              </w:rPr>
              <w:t>36</w:t>
            </w:r>
          </w:p>
        </w:tc>
        <w:tc>
          <w:tcPr>
            <w:tcW w:w="1185" w:type="dxa"/>
            <w:gridSpan w:val="3"/>
            <w:vAlign w:val="center"/>
          </w:tcPr>
          <w:p w14:paraId="7F84E728" w14:textId="77777777" w:rsidR="00D52387" w:rsidRPr="00572B51" w:rsidRDefault="00D52387" w:rsidP="00D96E84">
            <w:pPr>
              <w:jc w:val="center"/>
              <w:rPr>
                <w:rFonts w:ascii="Verdana" w:hAnsi="Verdana"/>
                <w:sz w:val="18"/>
                <w:szCs w:val="18"/>
              </w:rPr>
            </w:pPr>
            <w:r w:rsidRPr="00572B51">
              <w:rPr>
                <w:rFonts w:ascii="Verdana" w:eastAsia="Calibri" w:hAnsi="Verdana"/>
                <w:sz w:val="18"/>
                <w:szCs w:val="18"/>
                <w:lang w:eastAsia="en-US"/>
              </w:rPr>
              <w:t>24</w:t>
            </w:r>
          </w:p>
        </w:tc>
        <w:tc>
          <w:tcPr>
            <w:tcW w:w="1185" w:type="dxa"/>
            <w:vAlign w:val="center"/>
          </w:tcPr>
          <w:p w14:paraId="28A4DCEC" w14:textId="77777777" w:rsidR="00D52387" w:rsidRPr="00572B51" w:rsidRDefault="00D52387" w:rsidP="00D96E84">
            <w:pPr>
              <w:jc w:val="center"/>
              <w:rPr>
                <w:rFonts w:ascii="Verdana" w:hAnsi="Verdana"/>
                <w:sz w:val="18"/>
                <w:szCs w:val="18"/>
              </w:rPr>
            </w:pPr>
            <w:r w:rsidRPr="00572B51">
              <w:rPr>
                <w:rFonts w:ascii="Verdana" w:eastAsia="Calibri" w:hAnsi="Verdana"/>
                <w:sz w:val="18"/>
                <w:szCs w:val="18"/>
                <w:lang w:eastAsia="en-US"/>
              </w:rPr>
              <w:t>24</w:t>
            </w:r>
          </w:p>
        </w:tc>
      </w:tr>
      <w:tr w:rsidR="00D52387" w:rsidRPr="00496CA2" w14:paraId="34FAD062" w14:textId="77777777" w:rsidTr="00D96E84">
        <w:trPr>
          <w:trHeight w:val="998"/>
        </w:trPr>
        <w:tc>
          <w:tcPr>
            <w:tcW w:w="2468" w:type="dxa"/>
            <w:noWrap/>
            <w:vAlign w:val="center"/>
          </w:tcPr>
          <w:p w14:paraId="661B222E" w14:textId="52968CF0" w:rsidR="00D52387" w:rsidRPr="00572B51" w:rsidRDefault="00D52387" w:rsidP="00D96E84">
            <w:pPr>
              <w:autoSpaceDE w:val="0"/>
              <w:autoSpaceDN w:val="0"/>
              <w:adjustRightInd w:val="0"/>
              <w:jc w:val="both"/>
              <w:rPr>
                <w:rFonts w:ascii="Verdana" w:eastAsia="Calibri" w:hAnsi="Verdana" w:cs="CIDFont+F3"/>
                <w:b/>
                <w:sz w:val="18"/>
                <w:szCs w:val="18"/>
                <w:lang w:eastAsia="en-US"/>
              </w:rPr>
            </w:pPr>
            <w:r w:rsidRPr="00572B51">
              <w:rPr>
                <w:rFonts w:ascii="Verdana" w:eastAsia="Calibri" w:hAnsi="Verdana"/>
                <w:b/>
                <w:sz w:val="18"/>
                <w:szCs w:val="18"/>
                <w:lang w:eastAsia="en-US"/>
              </w:rPr>
              <w:t>Weighted percent</w:t>
            </w:r>
            <w:r w:rsidR="000E5361">
              <w:rPr>
                <w:rFonts w:ascii="Verdana" w:eastAsia="Calibri" w:hAnsi="Verdana"/>
                <w:b/>
                <w:sz w:val="18"/>
                <w:szCs w:val="18"/>
                <w:lang w:eastAsia="en-US"/>
              </w:rPr>
              <w:t>age of Course contribution to PO</w:t>
            </w:r>
            <w:r w:rsidRPr="00572B51">
              <w:rPr>
                <w:rFonts w:ascii="Verdana" w:eastAsia="Calibri" w:hAnsi="Verdana"/>
                <w:b/>
                <w:sz w:val="18"/>
                <w:szCs w:val="18"/>
                <w:lang w:eastAsia="en-US"/>
              </w:rPr>
              <w:t>s</w:t>
            </w:r>
          </w:p>
        </w:tc>
        <w:tc>
          <w:tcPr>
            <w:tcW w:w="1185" w:type="dxa"/>
            <w:noWrap/>
            <w:vAlign w:val="center"/>
          </w:tcPr>
          <w:p w14:paraId="39FB199A" w14:textId="65BAB1AC" w:rsidR="00D52387" w:rsidRPr="00572B51" w:rsidRDefault="00EC107C" w:rsidP="00D96E84">
            <w:pPr>
              <w:autoSpaceDE w:val="0"/>
              <w:autoSpaceDN w:val="0"/>
              <w:adjustRightInd w:val="0"/>
              <w:jc w:val="center"/>
              <w:rPr>
                <w:rFonts w:ascii="Verdana" w:hAnsi="Verdana"/>
                <w:sz w:val="18"/>
                <w:szCs w:val="18"/>
              </w:rPr>
            </w:pPr>
            <w:r>
              <w:rPr>
                <w:rFonts w:ascii="Verdana" w:hAnsi="Verdana"/>
                <w:sz w:val="18"/>
                <w:szCs w:val="18"/>
              </w:rPr>
              <w:t>100 %</w:t>
            </w:r>
          </w:p>
        </w:tc>
        <w:tc>
          <w:tcPr>
            <w:tcW w:w="1185" w:type="dxa"/>
            <w:gridSpan w:val="3"/>
            <w:noWrap/>
            <w:vAlign w:val="center"/>
          </w:tcPr>
          <w:p w14:paraId="7111E915" w14:textId="04ACD47A" w:rsidR="00D52387" w:rsidRPr="00572B51" w:rsidRDefault="00EC107C" w:rsidP="00D96E84">
            <w:pPr>
              <w:jc w:val="center"/>
              <w:rPr>
                <w:rFonts w:ascii="Verdana" w:hAnsi="Verdana"/>
                <w:sz w:val="18"/>
                <w:szCs w:val="18"/>
              </w:rPr>
            </w:pPr>
            <w:r>
              <w:rPr>
                <w:rFonts w:ascii="Verdana" w:hAnsi="Verdana"/>
                <w:sz w:val="18"/>
                <w:szCs w:val="18"/>
              </w:rPr>
              <w:t>88 %</w:t>
            </w:r>
          </w:p>
        </w:tc>
        <w:tc>
          <w:tcPr>
            <w:tcW w:w="1185" w:type="dxa"/>
            <w:noWrap/>
            <w:vAlign w:val="center"/>
          </w:tcPr>
          <w:p w14:paraId="5727B70D" w14:textId="0813C7B5" w:rsidR="00D52387" w:rsidRPr="00572B51" w:rsidRDefault="00D52387" w:rsidP="00D96E84">
            <w:pPr>
              <w:jc w:val="center"/>
              <w:rPr>
                <w:rFonts w:ascii="Verdana" w:hAnsi="Verdana"/>
                <w:sz w:val="18"/>
                <w:szCs w:val="18"/>
              </w:rPr>
            </w:pPr>
            <w:r w:rsidRPr="00572B51">
              <w:rPr>
                <w:rFonts w:ascii="Verdana" w:hAnsi="Verdana"/>
                <w:sz w:val="18"/>
                <w:szCs w:val="18"/>
              </w:rPr>
              <w:t>6</w:t>
            </w:r>
            <w:r w:rsidR="00EC107C">
              <w:rPr>
                <w:rFonts w:ascii="Verdana" w:hAnsi="Verdana"/>
                <w:sz w:val="18"/>
                <w:szCs w:val="18"/>
              </w:rPr>
              <w:t>6 %</w:t>
            </w:r>
          </w:p>
        </w:tc>
        <w:tc>
          <w:tcPr>
            <w:tcW w:w="1185" w:type="dxa"/>
            <w:gridSpan w:val="2"/>
            <w:noWrap/>
            <w:vAlign w:val="center"/>
          </w:tcPr>
          <w:p w14:paraId="29A64145" w14:textId="2C2A5FE8" w:rsidR="00D52387" w:rsidRPr="00572B51" w:rsidRDefault="00D52387" w:rsidP="00EC107C">
            <w:pPr>
              <w:jc w:val="center"/>
              <w:rPr>
                <w:rFonts w:ascii="Verdana" w:hAnsi="Verdana"/>
                <w:sz w:val="18"/>
                <w:szCs w:val="18"/>
              </w:rPr>
            </w:pPr>
            <w:r w:rsidRPr="00572B51">
              <w:rPr>
                <w:rFonts w:ascii="Verdana" w:hAnsi="Verdana"/>
                <w:sz w:val="18"/>
                <w:szCs w:val="18"/>
              </w:rPr>
              <w:t>6</w:t>
            </w:r>
            <w:r w:rsidR="00EC107C">
              <w:rPr>
                <w:rFonts w:ascii="Verdana" w:hAnsi="Verdana"/>
                <w:sz w:val="18"/>
                <w:szCs w:val="18"/>
              </w:rPr>
              <w:t>6 %</w:t>
            </w:r>
          </w:p>
        </w:tc>
        <w:tc>
          <w:tcPr>
            <w:tcW w:w="1185" w:type="dxa"/>
            <w:gridSpan w:val="3"/>
            <w:vAlign w:val="center"/>
          </w:tcPr>
          <w:p w14:paraId="6A22BBD8" w14:textId="035936A0" w:rsidR="00D52387" w:rsidRPr="00572B51" w:rsidRDefault="00EC107C" w:rsidP="00EC107C">
            <w:pPr>
              <w:jc w:val="center"/>
              <w:rPr>
                <w:rFonts w:ascii="Verdana" w:hAnsi="Verdana"/>
                <w:sz w:val="18"/>
                <w:szCs w:val="18"/>
              </w:rPr>
            </w:pPr>
            <w:r>
              <w:rPr>
                <w:rFonts w:ascii="Verdana" w:hAnsi="Verdana"/>
                <w:sz w:val="18"/>
                <w:szCs w:val="18"/>
              </w:rPr>
              <w:t>44 %</w:t>
            </w:r>
          </w:p>
        </w:tc>
        <w:tc>
          <w:tcPr>
            <w:tcW w:w="1185" w:type="dxa"/>
            <w:vAlign w:val="center"/>
          </w:tcPr>
          <w:p w14:paraId="518D4E1F" w14:textId="658263E6" w:rsidR="00D52387" w:rsidRPr="00572B51" w:rsidRDefault="00D52387" w:rsidP="00D96E84">
            <w:pPr>
              <w:jc w:val="center"/>
              <w:rPr>
                <w:rFonts w:ascii="Verdana" w:hAnsi="Verdana"/>
                <w:sz w:val="18"/>
                <w:szCs w:val="18"/>
              </w:rPr>
            </w:pPr>
            <w:r w:rsidRPr="00572B51">
              <w:rPr>
                <w:rFonts w:ascii="Verdana" w:hAnsi="Verdana"/>
                <w:sz w:val="18"/>
                <w:szCs w:val="18"/>
              </w:rPr>
              <w:t>4</w:t>
            </w:r>
            <w:r w:rsidR="00EC107C">
              <w:rPr>
                <w:rFonts w:ascii="Verdana" w:hAnsi="Verdana"/>
                <w:sz w:val="18"/>
                <w:szCs w:val="18"/>
              </w:rPr>
              <w:t>4 %</w:t>
            </w:r>
          </w:p>
        </w:tc>
      </w:tr>
      <w:tr w:rsidR="00D52387" w:rsidRPr="00496CA2" w14:paraId="382417F2" w14:textId="77777777" w:rsidTr="00D96E84">
        <w:trPr>
          <w:trHeight w:val="233"/>
        </w:trPr>
        <w:tc>
          <w:tcPr>
            <w:tcW w:w="2468" w:type="dxa"/>
            <w:noWrap/>
            <w:vAlign w:val="center"/>
          </w:tcPr>
          <w:p w14:paraId="15190045" w14:textId="77777777" w:rsidR="00D52387" w:rsidRPr="00572B51" w:rsidRDefault="00D52387" w:rsidP="00D96E84">
            <w:pPr>
              <w:autoSpaceDE w:val="0"/>
              <w:autoSpaceDN w:val="0"/>
              <w:adjustRightInd w:val="0"/>
              <w:jc w:val="both"/>
              <w:rPr>
                <w:rFonts w:ascii="Verdana" w:eastAsia="Calibri" w:hAnsi="Verdana"/>
                <w:b/>
                <w:sz w:val="18"/>
                <w:szCs w:val="18"/>
                <w:lang w:eastAsia="en-US"/>
              </w:rPr>
            </w:pPr>
            <w:r w:rsidRPr="00572B51">
              <w:rPr>
                <w:rFonts w:ascii="Verdana" w:eastAsia="Calibri" w:hAnsi="Verdana"/>
                <w:b/>
                <w:sz w:val="18"/>
                <w:szCs w:val="18"/>
                <w:lang w:eastAsia="en-US"/>
              </w:rPr>
              <w:t>Mapping</w:t>
            </w:r>
            <w:r w:rsidRPr="00572B51">
              <w:rPr>
                <w:rFonts w:ascii="Verdana" w:eastAsia="Calibri" w:hAnsi="Verdana"/>
                <w:b/>
                <w:bCs/>
                <w:color w:val="000000"/>
                <w:sz w:val="18"/>
                <w:szCs w:val="18"/>
                <w:lang w:eastAsia="en-US" w:bidi="ta-IN"/>
              </w:rPr>
              <w:t xml:space="preserve"> Correlation</w:t>
            </w:r>
          </w:p>
        </w:tc>
        <w:tc>
          <w:tcPr>
            <w:tcW w:w="1777" w:type="dxa"/>
            <w:gridSpan w:val="3"/>
            <w:noWrap/>
          </w:tcPr>
          <w:p w14:paraId="7B2C012C" w14:textId="77777777" w:rsidR="00D52387" w:rsidRPr="00572B51" w:rsidRDefault="00D52387" w:rsidP="00D96E84">
            <w:pPr>
              <w:autoSpaceDE w:val="0"/>
              <w:autoSpaceDN w:val="0"/>
              <w:adjustRightInd w:val="0"/>
              <w:jc w:val="center"/>
              <w:rPr>
                <w:rFonts w:ascii="Verdana" w:hAnsi="Verdana"/>
                <w:sz w:val="18"/>
                <w:szCs w:val="18"/>
              </w:rPr>
            </w:pPr>
            <w:r w:rsidRPr="00572B51">
              <w:rPr>
                <w:rFonts w:ascii="Verdana" w:eastAsia="Calibri" w:hAnsi="Verdana"/>
                <w:b/>
                <w:bCs/>
                <w:color w:val="000000"/>
                <w:sz w:val="18"/>
                <w:szCs w:val="18"/>
                <w:lang w:eastAsia="en-US" w:bidi="ta-IN"/>
              </w:rPr>
              <w:t>Low</w:t>
            </w:r>
          </w:p>
        </w:tc>
        <w:tc>
          <w:tcPr>
            <w:tcW w:w="1778" w:type="dxa"/>
            <w:gridSpan w:val="2"/>
          </w:tcPr>
          <w:p w14:paraId="6235F855" w14:textId="77777777" w:rsidR="00D52387" w:rsidRPr="00572B51" w:rsidRDefault="00D52387" w:rsidP="00D96E84">
            <w:pPr>
              <w:jc w:val="center"/>
              <w:rPr>
                <w:rFonts w:ascii="Verdana" w:hAnsi="Verdana"/>
                <w:sz w:val="18"/>
                <w:szCs w:val="18"/>
              </w:rPr>
            </w:pPr>
            <w:r w:rsidRPr="00572B51">
              <w:rPr>
                <w:rFonts w:ascii="Verdana" w:eastAsia="Calibri" w:hAnsi="Verdana"/>
                <w:b/>
                <w:bCs/>
                <w:color w:val="000000"/>
                <w:sz w:val="18"/>
                <w:szCs w:val="18"/>
                <w:lang w:eastAsia="en-US" w:bidi="ta-IN"/>
              </w:rPr>
              <w:t>Medium</w:t>
            </w:r>
          </w:p>
        </w:tc>
        <w:tc>
          <w:tcPr>
            <w:tcW w:w="1777" w:type="dxa"/>
            <w:gridSpan w:val="3"/>
          </w:tcPr>
          <w:p w14:paraId="4B84BEC1" w14:textId="77777777" w:rsidR="00D52387" w:rsidRPr="00572B51" w:rsidRDefault="00D52387" w:rsidP="00D96E84">
            <w:pPr>
              <w:jc w:val="center"/>
              <w:rPr>
                <w:rFonts w:ascii="Verdana" w:hAnsi="Verdana"/>
                <w:sz w:val="18"/>
                <w:szCs w:val="18"/>
              </w:rPr>
            </w:pPr>
            <w:r w:rsidRPr="00572B51">
              <w:rPr>
                <w:rFonts w:ascii="Verdana" w:eastAsia="Calibri" w:hAnsi="Verdana"/>
                <w:b/>
                <w:bCs/>
                <w:color w:val="000000"/>
                <w:sz w:val="18"/>
                <w:szCs w:val="18"/>
                <w:lang w:eastAsia="en-US" w:bidi="ta-IN"/>
              </w:rPr>
              <w:t>High</w:t>
            </w:r>
          </w:p>
        </w:tc>
        <w:tc>
          <w:tcPr>
            <w:tcW w:w="1778" w:type="dxa"/>
            <w:gridSpan w:val="3"/>
          </w:tcPr>
          <w:p w14:paraId="3E96BED7" w14:textId="77777777" w:rsidR="00D52387" w:rsidRPr="00572B51" w:rsidRDefault="00D52387" w:rsidP="00D96E84">
            <w:pPr>
              <w:jc w:val="center"/>
              <w:rPr>
                <w:rFonts w:ascii="Verdana" w:hAnsi="Verdana"/>
                <w:sz w:val="18"/>
                <w:szCs w:val="18"/>
              </w:rPr>
            </w:pPr>
            <w:r w:rsidRPr="00572B51">
              <w:rPr>
                <w:rFonts w:ascii="Verdana" w:eastAsia="Calibri" w:hAnsi="Verdana"/>
                <w:b/>
                <w:bCs/>
                <w:color w:val="000000"/>
                <w:sz w:val="18"/>
                <w:szCs w:val="18"/>
                <w:lang w:eastAsia="en-US" w:bidi="ta-IN"/>
              </w:rPr>
              <w:t>No Correlation</w:t>
            </w:r>
          </w:p>
        </w:tc>
      </w:tr>
      <w:tr w:rsidR="00D52387" w:rsidRPr="00496CA2" w14:paraId="4387FEE1" w14:textId="77777777" w:rsidTr="00D96E84">
        <w:trPr>
          <w:trHeight w:val="215"/>
        </w:trPr>
        <w:tc>
          <w:tcPr>
            <w:tcW w:w="2468" w:type="dxa"/>
            <w:noWrap/>
            <w:vAlign w:val="center"/>
          </w:tcPr>
          <w:p w14:paraId="5BB77096" w14:textId="77777777" w:rsidR="00D52387" w:rsidRPr="00572B51" w:rsidRDefault="00D52387" w:rsidP="00D96E84">
            <w:pPr>
              <w:autoSpaceDE w:val="0"/>
              <w:autoSpaceDN w:val="0"/>
              <w:adjustRightInd w:val="0"/>
              <w:jc w:val="both"/>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Level of Correlation </w:t>
            </w:r>
          </w:p>
        </w:tc>
        <w:tc>
          <w:tcPr>
            <w:tcW w:w="1777" w:type="dxa"/>
            <w:gridSpan w:val="3"/>
            <w:noWrap/>
          </w:tcPr>
          <w:p w14:paraId="276703E2" w14:textId="77777777" w:rsidR="00D52387" w:rsidRPr="00572B51" w:rsidRDefault="00D52387" w:rsidP="00D96E84">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1 </w:t>
            </w:r>
          </w:p>
        </w:tc>
        <w:tc>
          <w:tcPr>
            <w:tcW w:w="1778" w:type="dxa"/>
            <w:gridSpan w:val="2"/>
          </w:tcPr>
          <w:p w14:paraId="360CC354" w14:textId="77777777" w:rsidR="00D52387" w:rsidRPr="00572B51" w:rsidRDefault="00D52387" w:rsidP="00D96E84">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3</w:t>
            </w:r>
          </w:p>
        </w:tc>
        <w:tc>
          <w:tcPr>
            <w:tcW w:w="1777" w:type="dxa"/>
            <w:gridSpan w:val="3"/>
          </w:tcPr>
          <w:p w14:paraId="22AE3945" w14:textId="77777777" w:rsidR="00D52387" w:rsidRPr="00572B51" w:rsidRDefault="00D52387" w:rsidP="00D96E84">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9 </w:t>
            </w:r>
          </w:p>
        </w:tc>
        <w:tc>
          <w:tcPr>
            <w:tcW w:w="1778" w:type="dxa"/>
            <w:gridSpan w:val="3"/>
            <w:vAlign w:val="center"/>
          </w:tcPr>
          <w:p w14:paraId="10D7D80C" w14:textId="77777777" w:rsidR="00D52387" w:rsidRPr="00572B51" w:rsidRDefault="00D52387" w:rsidP="00D96E84">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0 </w:t>
            </w:r>
          </w:p>
        </w:tc>
      </w:tr>
    </w:tbl>
    <w:p w14:paraId="36BE3A7B" w14:textId="77777777" w:rsidR="00D52387" w:rsidRDefault="00D52387" w:rsidP="00D52387">
      <w:pPr>
        <w:autoSpaceDE w:val="0"/>
        <w:autoSpaceDN w:val="0"/>
        <w:adjustRightInd w:val="0"/>
        <w:jc w:val="both"/>
        <w:rPr>
          <w:rFonts w:ascii="Verdana" w:eastAsia="Calibri" w:hAnsi="Verdana"/>
          <w:b/>
          <w:sz w:val="22"/>
          <w:szCs w:val="22"/>
          <w:lang w:eastAsia="en-US"/>
        </w:rPr>
      </w:pPr>
    </w:p>
    <w:p w14:paraId="5E1CBD5D" w14:textId="77777777" w:rsidR="00955369" w:rsidRDefault="00955369" w:rsidP="00D52387">
      <w:pPr>
        <w:autoSpaceDE w:val="0"/>
        <w:autoSpaceDN w:val="0"/>
        <w:adjustRightInd w:val="0"/>
        <w:jc w:val="both"/>
        <w:rPr>
          <w:rFonts w:ascii="Verdana" w:eastAsia="Calibri" w:hAnsi="Verdana"/>
          <w:b/>
          <w:sz w:val="22"/>
          <w:szCs w:val="22"/>
          <w:lang w:eastAsia="en-US"/>
        </w:rPr>
      </w:pPr>
    </w:p>
    <w:p w14:paraId="5349D242" w14:textId="06CF69DB" w:rsidR="00D52387" w:rsidRPr="005959DD" w:rsidRDefault="00D52387" w:rsidP="00D52387">
      <w:pPr>
        <w:autoSpaceDE w:val="0"/>
        <w:autoSpaceDN w:val="0"/>
        <w:adjustRightInd w:val="0"/>
        <w:jc w:val="both"/>
        <w:rPr>
          <w:rFonts w:ascii="Verdana" w:hAnsi="Verdana"/>
        </w:rPr>
      </w:pPr>
      <w:r w:rsidRPr="005959DD">
        <w:rPr>
          <w:rFonts w:ascii="Verdana" w:eastAsia="Calibri" w:hAnsi="Verdana"/>
          <w:b/>
          <w:sz w:val="22"/>
          <w:szCs w:val="22"/>
          <w:lang w:eastAsia="en-US"/>
        </w:rPr>
        <w:t>Course Outcomes mapped with Knowledge level (Revised Bloom’s Taxonomy) and POs</w:t>
      </w:r>
    </w:p>
    <w:tbl>
      <w:tblPr>
        <w:tblW w:w="0" w:type="auto"/>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1"/>
        <w:gridCol w:w="2601"/>
        <w:gridCol w:w="1901"/>
        <w:gridCol w:w="1263"/>
        <w:gridCol w:w="1336"/>
      </w:tblGrid>
      <w:tr w:rsidR="00D52387" w:rsidRPr="00CF53B2" w14:paraId="5BDBD318" w14:textId="77777777" w:rsidTr="00D96E84">
        <w:trPr>
          <w:trHeight w:val="234"/>
        </w:trPr>
        <w:tc>
          <w:tcPr>
            <w:tcW w:w="1921" w:type="dxa"/>
            <w:vMerge w:val="restart"/>
            <w:vAlign w:val="center"/>
          </w:tcPr>
          <w:p w14:paraId="5214039E" w14:textId="77777777" w:rsidR="00D52387" w:rsidRPr="00CF53B2" w:rsidRDefault="00D52387" w:rsidP="00D96E84">
            <w:pPr>
              <w:pStyle w:val="TableParagraph"/>
              <w:spacing w:before="6"/>
              <w:ind w:left="289"/>
              <w:jc w:val="center"/>
              <w:rPr>
                <w:rFonts w:ascii="Verdana" w:hAnsi="Verdana"/>
                <w:b/>
                <w:sz w:val="18"/>
                <w:szCs w:val="18"/>
              </w:rPr>
            </w:pPr>
            <w:r w:rsidRPr="00CF53B2">
              <w:rPr>
                <w:rFonts w:ascii="Verdana" w:hAnsi="Verdana"/>
                <w:b/>
                <w:w w:val="105"/>
                <w:sz w:val="18"/>
                <w:szCs w:val="18"/>
              </w:rPr>
              <w:t>CO/K-</w:t>
            </w:r>
            <w:r w:rsidRPr="00CF53B2">
              <w:rPr>
                <w:rFonts w:ascii="Verdana" w:hAnsi="Verdana"/>
                <w:b/>
                <w:spacing w:val="-4"/>
                <w:w w:val="105"/>
                <w:sz w:val="18"/>
                <w:szCs w:val="18"/>
              </w:rPr>
              <w:t>Level</w:t>
            </w:r>
          </w:p>
        </w:tc>
        <w:tc>
          <w:tcPr>
            <w:tcW w:w="7101" w:type="dxa"/>
            <w:gridSpan w:val="4"/>
            <w:vAlign w:val="center"/>
          </w:tcPr>
          <w:p w14:paraId="64DBB5D7" w14:textId="00555687" w:rsidR="00D52387" w:rsidRPr="00CF53B2" w:rsidRDefault="00D52387" w:rsidP="00D96E84">
            <w:pPr>
              <w:pStyle w:val="TableParagraph"/>
              <w:spacing w:before="6" w:line="208" w:lineRule="exact"/>
              <w:ind w:left="20"/>
              <w:jc w:val="center"/>
              <w:rPr>
                <w:rFonts w:ascii="Verdana" w:hAnsi="Verdana"/>
                <w:b/>
                <w:sz w:val="18"/>
                <w:szCs w:val="18"/>
              </w:rPr>
            </w:pPr>
            <w:r w:rsidRPr="00CF53B2">
              <w:rPr>
                <w:rFonts w:ascii="Verdana" w:hAnsi="Verdana"/>
                <w:b/>
                <w:w w:val="105"/>
                <w:sz w:val="18"/>
                <w:szCs w:val="18"/>
              </w:rPr>
              <w:t>Level</w:t>
            </w:r>
            <w:r w:rsidR="00127B5A">
              <w:rPr>
                <w:rFonts w:ascii="Verdana" w:hAnsi="Verdana"/>
                <w:b/>
                <w:w w:val="105"/>
                <w:sz w:val="18"/>
                <w:szCs w:val="18"/>
              </w:rPr>
              <w:t xml:space="preserve"> </w:t>
            </w:r>
            <w:r w:rsidRPr="00CF53B2">
              <w:rPr>
                <w:rFonts w:ascii="Verdana" w:hAnsi="Verdana"/>
                <w:b/>
                <w:w w:val="105"/>
                <w:sz w:val="18"/>
                <w:szCs w:val="18"/>
              </w:rPr>
              <w:t>of</w:t>
            </w:r>
            <w:r w:rsidR="00127B5A">
              <w:rPr>
                <w:rFonts w:ascii="Verdana" w:hAnsi="Verdana"/>
                <w:b/>
                <w:w w:val="105"/>
                <w:sz w:val="18"/>
                <w:szCs w:val="18"/>
              </w:rPr>
              <w:t xml:space="preserve"> </w:t>
            </w:r>
            <w:r w:rsidRPr="00CF53B2">
              <w:rPr>
                <w:rFonts w:ascii="Verdana" w:hAnsi="Verdana"/>
                <w:b/>
                <w:spacing w:val="-2"/>
                <w:w w:val="105"/>
                <w:sz w:val="18"/>
                <w:szCs w:val="18"/>
              </w:rPr>
              <w:t>Correlation</w:t>
            </w:r>
          </w:p>
        </w:tc>
      </w:tr>
      <w:tr w:rsidR="00D52387" w:rsidRPr="00CF53B2" w14:paraId="2592C230" w14:textId="77777777" w:rsidTr="00D96E84">
        <w:trPr>
          <w:trHeight w:val="239"/>
        </w:trPr>
        <w:tc>
          <w:tcPr>
            <w:tcW w:w="1921" w:type="dxa"/>
            <w:vMerge/>
            <w:tcBorders>
              <w:top w:val="nil"/>
            </w:tcBorders>
            <w:vAlign w:val="center"/>
          </w:tcPr>
          <w:p w14:paraId="1B3E1F54" w14:textId="77777777" w:rsidR="00D52387" w:rsidRPr="00CF53B2" w:rsidRDefault="00D52387" w:rsidP="00D96E84">
            <w:pPr>
              <w:jc w:val="center"/>
              <w:rPr>
                <w:rFonts w:ascii="Verdana" w:hAnsi="Verdana"/>
                <w:b/>
                <w:sz w:val="18"/>
                <w:szCs w:val="18"/>
              </w:rPr>
            </w:pPr>
          </w:p>
        </w:tc>
        <w:tc>
          <w:tcPr>
            <w:tcW w:w="2601" w:type="dxa"/>
            <w:vAlign w:val="center"/>
          </w:tcPr>
          <w:p w14:paraId="3944AAAA" w14:textId="77777777" w:rsidR="00D52387" w:rsidRPr="00CF53B2" w:rsidRDefault="00D52387" w:rsidP="00D96E84">
            <w:pPr>
              <w:pStyle w:val="TableParagraph"/>
              <w:spacing w:before="9" w:line="211" w:lineRule="exact"/>
              <w:ind w:left="15"/>
              <w:jc w:val="center"/>
              <w:rPr>
                <w:rFonts w:ascii="Verdana" w:hAnsi="Verdana"/>
                <w:b/>
                <w:sz w:val="18"/>
                <w:szCs w:val="18"/>
              </w:rPr>
            </w:pPr>
            <w:r w:rsidRPr="00CF53B2">
              <w:rPr>
                <w:rFonts w:ascii="Verdana" w:hAnsi="Verdana"/>
                <w:b/>
                <w:spacing w:val="-4"/>
                <w:w w:val="105"/>
                <w:sz w:val="18"/>
                <w:szCs w:val="18"/>
              </w:rPr>
              <w:t>High</w:t>
            </w:r>
          </w:p>
        </w:tc>
        <w:tc>
          <w:tcPr>
            <w:tcW w:w="1901" w:type="dxa"/>
            <w:vAlign w:val="center"/>
          </w:tcPr>
          <w:p w14:paraId="1A540ABC" w14:textId="77777777" w:rsidR="00D52387" w:rsidRPr="00CF53B2" w:rsidRDefault="00D52387" w:rsidP="00D96E84">
            <w:pPr>
              <w:pStyle w:val="TableParagraph"/>
              <w:spacing w:before="9" w:line="211" w:lineRule="exact"/>
              <w:ind w:left="15" w:right="1"/>
              <w:jc w:val="center"/>
              <w:rPr>
                <w:rFonts w:ascii="Verdana" w:hAnsi="Verdana"/>
                <w:b/>
                <w:sz w:val="18"/>
                <w:szCs w:val="18"/>
              </w:rPr>
            </w:pPr>
            <w:r w:rsidRPr="00CF53B2">
              <w:rPr>
                <w:rFonts w:ascii="Verdana" w:hAnsi="Verdana"/>
                <w:b/>
                <w:spacing w:val="-2"/>
                <w:w w:val="105"/>
                <w:sz w:val="18"/>
                <w:szCs w:val="18"/>
              </w:rPr>
              <w:t>Medium</w:t>
            </w:r>
          </w:p>
        </w:tc>
        <w:tc>
          <w:tcPr>
            <w:tcW w:w="1263" w:type="dxa"/>
            <w:vAlign w:val="center"/>
          </w:tcPr>
          <w:p w14:paraId="252C9302" w14:textId="77777777" w:rsidR="00D52387" w:rsidRPr="00CF53B2" w:rsidRDefault="00D52387" w:rsidP="00D96E84">
            <w:pPr>
              <w:pStyle w:val="TableParagraph"/>
              <w:spacing w:before="9" w:line="211" w:lineRule="exact"/>
              <w:ind w:left="20" w:right="6"/>
              <w:jc w:val="center"/>
              <w:rPr>
                <w:rFonts w:ascii="Verdana" w:hAnsi="Verdana"/>
                <w:b/>
                <w:sz w:val="18"/>
                <w:szCs w:val="18"/>
              </w:rPr>
            </w:pPr>
            <w:r w:rsidRPr="00CF53B2">
              <w:rPr>
                <w:rFonts w:ascii="Verdana" w:hAnsi="Verdana"/>
                <w:b/>
                <w:spacing w:val="-5"/>
                <w:w w:val="105"/>
                <w:sz w:val="18"/>
                <w:szCs w:val="18"/>
              </w:rPr>
              <w:t>Low</w:t>
            </w:r>
          </w:p>
        </w:tc>
        <w:tc>
          <w:tcPr>
            <w:tcW w:w="1336" w:type="dxa"/>
            <w:vAlign w:val="center"/>
          </w:tcPr>
          <w:p w14:paraId="3A107CDB" w14:textId="77777777" w:rsidR="00D52387" w:rsidRPr="00CF53B2" w:rsidRDefault="00D52387" w:rsidP="00D96E84">
            <w:pPr>
              <w:pStyle w:val="TableParagraph"/>
              <w:spacing w:before="9" w:line="211" w:lineRule="exact"/>
              <w:ind w:left="22" w:right="4"/>
              <w:jc w:val="center"/>
              <w:rPr>
                <w:rFonts w:ascii="Verdana" w:hAnsi="Verdana"/>
                <w:b/>
                <w:sz w:val="18"/>
                <w:szCs w:val="18"/>
              </w:rPr>
            </w:pPr>
            <w:r w:rsidRPr="00CF53B2">
              <w:rPr>
                <w:rFonts w:ascii="Verdana" w:hAnsi="Verdana"/>
                <w:b/>
                <w:spacing w:val="-4"/>
                <w:w w:val="105"/>
                <w:sz w:val="18"/>
                <w:szCs w:val="18"/>
              </w:rPr>
              <w:t>Zero</w:t>
            </w:r>
          </w:p>
        </w:tc>
      </w:tr>
      <w:tr w:rsidR="00D52387" w:rsidRPr="00CF53B2" w14:paraId="5B465FBE" w14:textId="77777777" w:rsidTr="00D96E84">
        <w:trPr>
          <w:trHeight w:val="237"/>
        </w:trPr>
        <w:tc>
          <w:tcPr>
            <w:tcW w:w="1921" w:type="dxa"/>
            <w:vAlign w:val="center"/>
          </w:tcPr>
          <w:p w14:paraId="0A30831B" w14:textId="77777777" w:rsidR="00D52387" w:rsidRPr="00CF53B2" w:rsidRDefault="00D52387"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CO1/</w:t>
            </w:r>
            <w:r w:rsidRPr="00CF53B2">
              <w:rPr>
                <w:rFonts w:ascii="Verdana" w:hAnsi="Verdana"/>
                <w:b/>
                <w:spacing w:val="-5"/>
                <w:w w:val="105"/>
                <w:sz w:val="18"/>
                <w:szCs w:val="18"/>
              </w:rPr>
              <w:t xml:space="preserve"> K1</w:t>
            </w:r>
          </w:p>
        </w:tc>
        <w:tc>
          <w:tcPr>
            <w:tcW w:w="2601" w:type="dxa"/>
            <w:vAlign w:val="center"/>
          </w:tcPr>
          <w:p w14:paraId="02226A38" w14:textId="77777777" w:rsidR="00D52387" w:rsidRPr="00CF53B2" w:rsidRDefault="00D52387" w:rsidP="00D96E84">
            <w:pPr>
              <w:pStyle w:val="TableParagraph"/>
              <w:spacing w:before="4" w:line="213" w:lineRule="exact"/>
              <w:ind w:left="15" w:right="4"/>
              <w:jc w:val="center"/>
              <w:rPr>
                <w:rFonts w:ascii="Verdana" w:hAnsi="Verdana"/>
                <w:bCs/>
                <w:sz w:val="18"/>
                <w:szCs w:val="18"/>
              </w:rPr>
            </w:pPr>
            <w:r w:rsidRPr="00CF53B2">
              <w:rPr>
                <w:rFonts w:ascii="Verdana" w:hAnsi="Verdana"/>
                <w:bCs/>
                <w:w w:val="105"/>
                <w:sz w:val="18"/>
                <w:szCs w:val="18"/>
              </w:rPr>
              <w:t>PO1,PO2,PO3,</w:t>
            </w:r>
            <w:r w:rsidRPr="00CF53B2">
              <w:rPr>
                <w:rFonts w:ascii="Verdana" w:hAnsi="Verdana"/>
                <w:bCs/>
                <w:spacing w:val="-5"/>
                <w:w w:val="105"/>
                <w:sz w:val="18"/>
                <w:szCs w:val="18"/>
              </w:rPr>
              <w:t>PO4</w:t>
            </w:r>
          </w:p>
        </w:tc>
        <w:tc>
          <w:tcPr>
            <w:tcW w:w="1901" w:type="dxa"/>
            <w:vAlign w:val="center"/>
          </w:tcPr>
          <w:p w14:paraId="7D519DCA" w14:textId="77777777" w:rsidR="00D52387" w:rsidRPr="00CF53B2" w:rsidRDefault="00D52387" w:rsidP="00D96E84">
            <w:pPr>
              <w:pStyle w:val="TableParagraph"/>
              <w:spacing w:before="4" w:line="213" w:lineRule="exact"/>
              <w:ind w:left="15" w:right="8"/>
              <w:jc w:val="center"/>
              <w:rPr>
                <w:rFonts w:ascii="Verdana" w:hAnsi="Verdana"/>
                <w:bCs/>
                <w:sz w:val="18"/>
                <w:szCs w:val="18"/>
              </w:rPr>
            </w:pPr>
            <w:r w:rsidRPr="00CF53B2">
              <w:rPr>
                <w:rFonts w:ascii="Verdana" w:hAnsi="Verdana"/>
                <w:bCs/>
                <w:w w:val="105"/>
                <w:sz w:val="18"/>
                <w:szCs w:val="18"/>
              </w:rPr>
              <w:t>PO5,</w:t>
            </w:r>
            <w:r w:rsidRPr="00CF53B2">
              <w:rPr>
                <w:rFonts w:ascii="Verdana" w:hAnsi="Verdana"/>
                <w:bCs/>
                <w:spacing w:val="-4"/>
                <w:w w:val="105"/>
                <w:sz w:val="18"/>
                <w:szCs w:val="18"/>
              </w:rPr>
              <w:t>PO6,</w:t>
            </w:r>
          </w:p>
        </w:tc>
        <w:tc>
          <w:tcPr>
            <w:tcW w:w="1263" w:type="dxa"/>
            <w:vAlign w:val="center"/>
          </w:tcPr>
          <w:p w14:paraId="3F1F381C" w14:textId="77777777" w:rsidR="00D52387" w:rsidRPr="00CF53B2" w:rsidRDefault="00D52387" w:rsidP="00D96E84">
            <w:pPr>
              <w:pStyle w:val="TableParagraph"/>
              <w:spacing w:before="4" w:line="213" w:lineRule="exact"/>
              <w:ind w:left="20" w:right="9"/>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2BB85FF7" w14:textId="77777777" w:rsidR="00D52387" w:rsidRPr="00CF53B2" w:rsidRDefault="00D52387" w:rsidP="00D96E84">
            <w:pPr>
              <w:pStyle w:val="TableParagraph"/>
              <w:spacing w:before="4" w:line="213" w:lineRule="exact"/>
              <w:ind w:left="22" w:right="8"/>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D52387" w:rsidRPr="00CF53B2" w14:paraId="7E1ED4CD" w14:textId="77777777" w:rsidTr="00D96E84">
        <w:trPr>
          <w:trHeight w:val="236"/>
        </w:trPr>
        <w:tc>
          <w:tcPr>
            <w:tcW w:w="1921" w:type="dxa"/>
            <w:vAlign w:val="center"/>
          </w:tcPr>
          <w:p w14:paraId="35D3F422" w14:textId="77777777" w:rsidR="00D52387" w:rsidRPr="00CF53B2" w:rsidRDefault="00D52387" w:rsidP="00D96E84">
            <w:pPr>
              <w:pStyle w:val="TableParagraph"/>
              <w:spacing w:before="6" w:line="209" w:lineRule="exact"/>
              <w:ind w:left="101"/>
              <w:jc w:val="center"/>
              <w:rPr>
                <w:rFonts w:ascii="Verdana" w:hAnsi="Verdana"/>
                <w:b/>
                <w:sz w:val="18"/>
                <w:szCs w:val="18"/>
              </w:rPr>
            </w:pPr>
            <w:r w:rsidRPr="00CF53B2">
              <w:rPr>
                <w:rFonts w:ascii="Verdana" w:hAnsi="Verdana"/>
                <w:b/>
                <w:w w:val="105"/>
                <w:sz w:val="18"/>
                <w:szCs w:val="18"/>
              </w:rPr>
              <w:t>CO2/</w:t>
            </w:r>
            <w:r w:rsidRPr="00CF53B2">
              <w:rPr>
                <w:rFonts w:ascii="Verdana" w:hAnsi="Verdana"/>
                <w:b/>
                <w:spacing w:val="-5"/>
                <w:w w:val="105"/>
                <w:sz w:val="18"/>
                <w:szCs w:val="18"/>
              </w:rPr>
              <w:t xml:space="preserve"> K2</w:t>
            </w:r>
          </w:p>
        </w:tc>
        <w:tc>
          <w:tcPr>
            <w:tcW w:w="2601" w:type="dxa"/>
            <w:vAlign w:val="center"/>
          </w:tcPr>
          <w:p w14:paraId="1F499CB6" w14:textId="77777777" w:rsidR="00D52387" w:rsidRPr="00CF53B2" w:rsidRDefault="00D52387" w:rsidP="00D96E84">
            <w:pPr>
              <w:pStyle w:val="TableParagraph"/>
              <w:spacing w:before="6" w:line="209" w:lineRule="exact"/>
              <w:ind w:left="15" w:right="1"/>
              <w:jc w:val="center"/>
              <w:rPr>
                <w:rFonts w:ascii="Verdana" w:hAnsi="Verdana"/>
                <w:bCs/>
                <w:sz w:val="18"/>
                <w:szCs w:val="18"/>
              </w:rPr>
            </w:pPr>
            <w:r w:rsidRPr="00CF53B2">
              <w:rPr>
                <w:rFonts w:ascii="Verdana" w:hAnsi="Verdana"/>
                <w:bCs/>
                <w:w w:val="105"/>
                <w:sz w:val="18"/>
                <w:szCs w:val="18"/>
              </w:rPr>
              <w:t>PO1,PO3,</w:t>
            </w:r>
            <w:r w:rsidRPr="00CF53B2">
              <w:rPr>
                <w:rFonts w:ascii="Verdana" w:hAnsi="Verdana"/>
                <w:bCs/>
                <w:spacing w:val="-5"/>
                <w:w w:val="105"/>
                <w:sz w:val="18"/>
                <w:szCs w:val="18"/>
              </w:rPr>
              <w:t>PO4</w:t>
            </w:r>
          </w:p>
        </w:tc>
        <w:tc>
          <w:tcPr>
            <w:tcW w:w="1901" w:type="dxa"/>
            <w:vAlign w:val="center"/>
          </w:tcPr>
          <w:p w14:paraId="660DBC38" w14:textId="77777777" w:rsidR="00D52387" w:rsidRPr="00CF53B2" w:rsidRDefault="00D52387" w:rsidP="00D96E84">
            <w:pPr>
              <w:pStyle w:val="TableParagraph"/>
              <w:spacing w:before="6" w:line="209" w:lineRule="exact"/>
              <w:ind w:left="15" w:right="3"/>
              <w:jc w:val="center"/>
              <w:rPr>
                <w:rFonts w:ascii="Verdana" w:hAnsi="Verdana"/>
                <w:bCs/>
                <w:sz w:val="18"/>
                <w:szCs w:val="18"/>
              </w:rPr>
            </w:pPr>
            <w:r w:rsidRPr="00CF53B2">
              <w:rPr>
                <w:rFonts w:ascii="Verdana" w:hAnsi="Verdana"/>
                <w:bCs/>
                <w:w w:val="105"/>
                <w:sz w:val="18"/>
                <w:szCs w:val="18"/>
              </w:rPr>
              <w:t>PO2, PO5,</w:t>
            </w:r>
            <w:r w:rsidRPr="00CF53B2">
              <w:rPr>
                <w:rFonts w:ascii="Verdana" w:hAnsi="Verdana"/>
                <w:bCs/>
                <w:spacing w:val="-4"/>
                <w:w w:val="105"/>
                <w:sz w:val="18"/>
                <w:szCs w:val="18"/>
              </w:rPr>
              <w:t>PO6,</w:t>
            </w:r>
          </w:p>
        </w:tc>
        <w:tc>
          <w:tcPr>
            <w:tcW w:w="1263" w:type="dxa"/>
            <w:vAlign w:val="center"/>
          </w:tcPr>
          <w:p w14:paraId="37FAA2D6" w14:textId="77777777" w:rsidR="00D52387" w:rsidRPr="00CF53B2" w:rsidRDefault="00D52387" w:rsidP="00D96E84">
            <w:pPr>
              <w:pStyle w:val="TableParagraph"/>
              <w:spacing w:before="6" w:line="209" w:lineRule="exact"/>
              <w:ind w:left="20"/>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2545B433" w14:textId="77777777" w:rsidR="00D52387" w:rsidRPr="00CF53B2" w:rsidRDefault="00D52387" w:rsidP="00D96E84">
            <w:pPr>
              <w:pStyle w:val="TableParagraph"/>
              <w:spacing w:before="6" w:line="209"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D52387" w:rsidRPr="00CF53B2" w14:paraId="0A2138EF" w14:textId="77777777" w:rsidTr="00D96E84">
        <w:trPr>
          <w:trHeight w:val="238"/>
        </w:trPr>
        <w:tc>
          <w:tcPr>
            <w:tcW w:w="1921" w:type="dxa"/>
            <w:vAlign w:val="center"/>
          </w:tcPr>
          <w:p w14:paraId="7FD6B93A" w14:textId="77777777" w:rsidR="00D52387" w:rsidRPr="00CF53B2" w:rsidRDefault="00D52387" w:rsidP="00D96E84">
            <w:pPr>
              <w:pStyle w:val="TableParagraph"/>
              <w:spacing w:before="5" w:line="213" w:lineRule="exact"/>
              <w:ind w:left="101"/>
              <w:jc w:val="center"/>
              <w:rPr>
                <w:rFonts w:ascii="Verdana" w:hAnsi="Verdana"/>
                <w:b/>
                <w:sz w:val="18"/>
                <w:szCs w:val="18"/>
              </w:rPr>
            </w:pPr>
            <w:r w:rsidRPr="00CF53B2">
              <w:rPr>
                <w:rFonts w:ascii="Verdana" w:hAnsi="Verdana"/>
                <w:b/>
                <w:w w:val="105"/>
                <w:sz w:val="18"/>
                <w:szCs w:val="18"/>
              </w:rPr>
              <w:t>CO3/</w:t>
            </w:r>
            <w:r w:rsidRPr="00CF53B2">
              <w:rPr>
                <w:rFonts w:ascii="Verdana" w:hAnsi="Verdana"/>
                <w:b/>
                <w:spacing w:val="-5"/>
                <w:w w:val="105"/>
                <w:sz w:val="18"/>
                <w:szCs w:val="18"/>
              </w:rPr>
              <w:t xml:space="preserve"> K3</w:t>
            </w:r>
          </w:p>
        </w:tc>
        <w:tc>
          <w:tcPr>
            <w:tcW w:w="2601" w:type="dxa"/>
            <w:vAlign w:val="center"/>
          </w:tcPr>
          <w:p w14:paraId="6B8CD08B" w14:textId="77777777" w:rsidR="00D52387" w:rsidRPr="00CF53B2" w:rsidRDefault="00D52387"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PO1,PO2,</w:t>
            </w:r>
            <w:r w:rsidRPr="00CF53B2">
              <w:rPr>
                <w:rFonts w:ascii="Verdana" w:hAnsi="Verdana"/>
                <w:bCs/>
                <w:spacing w:val="-4"/>
                <w:w w:val="105"/>
                <w:sz w:val="18"/>
                <w:szCs w:val="18"/>
              </w:rPr>
              <w:t>PO3,</w:t>
            </w:r>
          </w:p>
        </w:tc>
        <w:tc>
          <w:tcPr>
            <w:tcW w:w="1901" w:type="dxa"/>
            <w:vAlign w:val="center"/>
          </w:tcPr>
          <w:p w14:paraId="142942AF" w14:textId="77777777" w:rsidR="00D52387" w:rsidRPr="00CF53B2" w:rsidRDefault="00D52387"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PO4,</w:t>
            </w:r>
            <w:r w:rsidRPr="00CF53B2">
              <w:rPr>
                <w:rFonts w:ascii="Verdana" w:hAnsi="Verdana"/>
                <w:bCs/>
                <w:spacing w:val="-5"/>
                <w:w w:val="105"/>
                <w:sz w:val="18"/>
                <w:szCs w:val="18"/>
              </w:rPr>
              <w:t>PO5</w:t>
            </w:r>
          </w:p>
        </w:tc>
        <w:tc>
          <w:tcPr>
            <w:tcW w:w="1263" w:type="dxa"/>
            <w:vAlign w:val="center"/>
          </w:tcPr>
          <w:p w14:paraId="0DEFF37E" w14:textId="77777777" w:rsidR="00D52387" w:rsidRPr="00CF53B2" w:rsidRDefault="00D52387" w:rsidP="00D96E84">
            <w:pPr>
              <w:pStyle w:val="TableParagraph"/>
              <w:spacing w:before="5" w:line="213" w:lineRule="exact"/>
              <w:ind w:left="20" w:right="5"/>
              <w:jc w:val="center"/>
              <w:rPr>
                <w:rFonts w:ascii="Verdana" w:hAnsi="Verdana"/>
                <w:bCs/>
                <w:sz w:val="18"/>
                <w:szCs w:val="18"/>
              </w:rPr>
            </w:pPr>
            <w:r w:rsidRPr="00CF53B2">
              <w:rPr>
                <w:rFonts w:ascii="Verdana" w:hAnsi="Verdana"/>
                <w:bCs/>
                <w:spacing w:val="-5"/>
                <w:w w:val="105"/>
                <w:sz w:val="18"/>
                <w:szCs w:val="18"/>
              </w:rPr>
              <w:t>PO6</w:t>
            </w:r>
          </w:p>
        </w:tc>
        <w:tc>
          <w:tcPr>
            <w:tcW w:w="1336" w:type="dxa"/>
            <w:vAlign w:val="center"/>
          </w:tcPr>
          <w:p w14:paraId="495CD9ED" w14:textId="77777777" w:rsidR="00D52387" w:rsidRPr="00CF53B2" w:rsidRDefault="00D52387" w:rsidP="00D96E84">
            <w:pPr>
              <w:pStyle w:val="TableParagraph"/>
              <w:spacing w:before="5"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D52387" w:rsidRPr="00CF53B2" w14:paraId="4FA00E0A" w14:textId="77777777" w:rsidTr="00D96E84">
        <w:trPr>
          <w:trHeight w:val="234"/>
        </w:trPr>
        <w:tc>
          <w:tcPr>
            <w:tcW w:w="1921" w:type="dxa"/>
            <w:vAlign w:val="center"/>
          </w:tcPr>
          <w:p w14:paraId="3791E884" w14:textId="77777777" w:rsidR="00D52387" w:rsidRPr="00CF53B2" w:rsidRDefault="00D52387" w:rsidP="00D96E84">
            <w:pPr>
              <w:pStyle w:val="TableParagraph"/>
              <w:spacing w:before="6" w:line="208" w:lineRule="exact"/>
              <w:ind w:left="101"/>
              <w:jc w:val="center"/>
              <w:rPr>
                <w:rFonts w:ascii="Verdana" w:hAnsi="Verdana"/>
                <w:b/>
                <w:sz w:val="18"/>
                <w:szCs w:val="18"/>
              </w:rPr>
            </w:pPr>
            <w:r w:rsidRPr="00CF53B2">
              <w:rPr>
                <w:rFonts w:ascii="Verdana" w:hAnsi="Verdana"/>
                <w:b/>
                <w:w w:val="105"/>
                <w:sz w:val="18"/>
                <w:szCs w:val="18"/>
              </w:rPr>
              <w:t>CO4/</w:t>
            </w:r>
            <w:r w:rsidRPr="00CF53B2">
              <w:rPr>
                <w:rFonts w:ascii="Verdana" w:hAnsi="Verdana"/>
                <w:b/>
                <w:spacing w:val="-5"/>
                <w:w w:val="105"/>
                <w:sz w:val="18"/>
                <w:szCs w:val="18"/>
              </w:rPr>
              <w:t xml:space="preserve"> K4</w:t>
            </w:r>
          </w:p>
        </w:tc>
        <w:tc>
          <w:tcPr>
            <w:tcW w:w="2601" w:type="dxa"/>
            <w:vAlign w:val="center"/>
          </w:tcPr>
          <w:p w14:paraId="7391D290" w14:textId="77777777" w:rsidR="00D52387" w:rsidRPr="00CF53B2" w:rsidRDefault="00D52387" w:rsidP="00D96E84">
            <w:pPr>
              <w:pStyle w:val="TableParagraph"/>
              <w:spacing w:before="6" w:line="208"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5"/>
                <w:w w:val="105"/>
                <w:sz w:val="18"/>
                <w:szCs w:val="18"/>
              </w:rPr>
              <w:t>PO2, PO5</w:t>
            </w:r>
          </w:p>
        </w:tc>
        <w:tc>
          <w:tcPr>
            <w:tcW w:w="1901" w:type="dxa"/>
            <w:vAlign w:val="center"/>
          </w:tcPr>
          <w:p w14:paraId="3C47CA82" w14:textId="77777777" w:rsidR="00D52387" w:rsidRPr="00CF53B2" w:rsidRDefault="00D52387" w:rsidP="00D96E84">
            <w:pPr>
              <w:pStyle w:val="TableParagraph"/>
              <w:spacing w:before="6" w:line="208" w:lineRule="exact"/>
              <w:ind w:left="15" w:right="3"/>
              <w:jc w:val="center"/>
              <w:rPr>
                <w:rFonts w:ascii="Verdana" w:hAnsi="Verdana"/>
                <w:bCs/>
                <w:sz w:val="18"/>
                <w:szCs w:val="18"/>
              </w:rPr>
            </w:pPr>
            <w:r w:rsidRPr="00CF53B2">
              <w:rPr>
                <w:rFonts w:ascii="Verdana" w:hAnsi="Verdana"/>
                <w:bCs/>
                <w:w w:val="105"/>
                <w:sz w:val="18"/>
                <w:szCs w:val="18"/>
              </w:rPr>
              <w:t>PO3, PO4,</w:t>
            </w:r>
            <w:r w:rsidRPr="00CF53B2">
              <w:rPr>
                <w:rFonts w:ascii="Verdana" w:hAnsi="Verdana"/>
                <w:bCs/>
                <w:spacing w:val="-5"/>
                <w:w w:val="105"/>
                <w:sz w:val="18"/>
                <w:szCs w:val="18"/>
              </w:rPr>
              <w:t>PO6</w:t>
            </w:r>
          </w:p>
        </w:tc>
        <w:tc>
          <w:tcPr>
            <w:tcW w:w="1263" w:type="dxa"/>
            <w:vAlign w:val="center"/>
          </w:tcPr>
          <w:p w14:paraId="2930C228" w14:textId="77777777" w:rsidR="00D52387" w:rsidRPr="00CF53B2" w:rsidRDefault="00D52387" w:rsidP="00D96E84">
            <w:pPr>
              <w:pStyle w:val="TableParagraph"/>
              <w:spacing w:before="6" w:line="208" w:lineRule="exact"/>
              <w:ind w:left="20" w:right="5"/>
              <w:jc w:val="center"/>
              <w:rPr>
                <w:rFonts w:ascii="Verdana" w:hAnsi="Verdana"/>
                <w:bCs/>
                <w:sz w:val="18"/>
                <w:szCs w:val="18"/>
              </w:rPr>
            </w:pPr>
            <w:r w:rsidRPr="00CF53B2">
              <w:rPr>
                <w:rFonts w:ascii="Verdana" w:hAnsi="Verdana"/>
                <w:bCs/>
                <w:spacing w:val="-5"/>
                <w:w w:val="105"/>
                <w:sz w:val="18"/>
                <w:szCs w:val="18"/>
              </w:rPr>
              <w:t>PO3</w:t>
            </w:r>
          </w:p>
        </w:tc>
        <w:tc>
          <w:tcPr>
            <w:tcW w:w="1336" w:type="dxa"/>
            <w:vAlign w:val="center"/>
          </w:tcPr>
          <w:p w14:paraId="4E9545B5" w14:textId="77777777" w:rsidR="00D52387" w:rsidRPr="00CF53B2" w:rsidRDefault="00D52387" w:rsidP="00D96E84">
            <w:pPr>
              <w:pStyle w:val="TableParagraph"/>
              <w:spacing w:before="6" w:line="208" w:lineRule="exact"/>
              <w:ind w:left="22" w:right="2"/>
              <w:jc w:val="center"/>
              <w:rPr>
                <w:rFonts w:ascii="Verdana" w:hAnsi="Verdana"/>
                <w:bCs/>
                <w:sz w:val="18"/>
                <w:szCs w:val="18"/>
              </w:rPr>
            </w:pPr>
          </w:p>
        </w:tc>
      </w:tr>
      <w:tr w:rsidR="00D52387" w:rsidRPr="00CF53B2" w14:paraId="39C21832" w14:textId="77777777" w:rsidTr="00D96E84">
        <w:trPr>
          <w:trHeight w:val="239"/>
        </w:trPr>
        <w:tc>
          <w:tcPr>
            <w:tcW w:w="1921" w:type="dxa"/>
            <w:vAlign w:val="center"/>
          </w:tcPr>
          <w:p w14:paraId="4A4774F1" w14:textId="77777777" w:rsidR="00D52387" w:rsidRPr="00CF53B2" w:rsidRDefault="00D52387" w:rsidP="00D96E84">
            <w:pPr>
              <w:pStyle w:val="TableParagraph"/>
              <w:spacing w:before="6" w:line="213" w:lineRule="exact"/>
              <w:ind w:left="101"/>
              <w:jc w:val="center"/>
              <w:rPr>
                <w:rFonts w:ascii="Verdana" w:hAnsi="Verdana"/>
                <w:b/>
                <w:sz w:val="18"/>
                <w:szCs w:val="18"/>
              </w:rPr>
            </w:pPr>
            <w:r w:rsidRPr="00CF53B2">
              <w:rPr>
                <w:rFonts w:ascii="Verdana" w:hAnsi="Verdana"/>
                <w:b/>
                <w:w w:val="105"/>
                <w:sz w:val="18"/>
                <w:szCs w:val="18"/>
              </w:rPr>
              <w:t>CO5/</w:t>
            </w:r>
            <w:r w:rsidRPr="00CF53B2">
              <w:rPr>
                <w:rFonts w:ascii="Verdana" w:hAnsi="Verdana"/>
                <w:b/>
                <w:spacing w:val="-5"/>
                <w:w w:val="105"/>
                <w:sz w:val="18"/>
                <w:szCs w:val="18"/>
              </w:rPr>
              <w:t xml:space="preserve"> K5</w:t>
            </w:r>
          </w:p>
        </w:tc>
        <w:tc>
          <w:tcPr>
            <w:tcW w:w="2601" w:type="dxa"/>
            <w:vAlign w:val="center"/>
          </w:tcPr>
          <w:p w14:paraId="325E1D30" w14:textId="77777777" w:rsidR="00D52387" w:rsidRPr="00CF53B2" w:rsidRDefault="00D52387" w:rsidP="00D96E84">
            <w:pPr>
              <w:pStyle w:val="TableParagraph"/>
              <w:spacing w:before="6" w:line="213" w:lineRule="exact"/>
              <w:ind w:left="15" w:right="2"/>
              <w:jc w:val="center"/>
              <w:rPr>
                <w:rFonts w:ascii="Verdana" w:hAnsi="Verdana"/>
                <w:bCs/>
                <w:sz w:val="18"/>
                <w:szCs w:val="18"/>
              </w:rPr>
            </w:pPr>
            <w:r w:rsidRPr="00CF53B2">
              <w:rPr>
                <w:rFonts w:ascii="Verdana" w:hAnsi="Verdana"/>
                <w:bCs/>
                <w:w w:val="105"/>
                <w:sz w:val="18"/>
                <w:szCs w:val="18"/>
              </w:rPr>
              <w:t>PO1,PO</w:t>
            </w:r>
            <w:r w:rsidRPr="00CF53B2">
              <w:rPr>
                <w:rFonts w:ascii="Verdana" w:hAnsi="Verdana"/>
                <w:bCs/>
                <w:spacing w:val="-10"/>
                <w:w w:val="105"/>
                <w:sz w:val="18"/>
                <w:szCs w:val="18"/>
              </w:rPr>
              <w:t>2</w:t>
            </w:r>
          </w:p>
        </w:tc>
        <w:tc>
          <w:tcPr>
            <w:tcW w:w="1901" w:type="dxa"/>
            <w:vAlign w:val="center"/>
          </w:tcPr>
          <w:p w14:paraId="5F9299E5" w14:textId="77777777" w:rsidR="00D52387" w:rsidRPr="00CF53B2" w:rsidRDefault="00D52387" w:rsidP="00D96E84">
            <w:pPr>
              <w:pStyle w:val="TableParagraph"/>
              <w:spacing w:before="6" w:line="213" w:lineRule="exact"/>
              <w:ind w:left="15" w:right="4"/>
              <w:jc w:val="center"/>
              <w:rPr>
                <w:rFonts w:ascii="Verdana" w:hAnsi="Verdana"/>
                <w:bCs/>
                <w:sz w:val="18"/>
                <w:szCs w:val="18"/>
              </w:rPr>
            </w:pPr>
            <w:r w:rsidRPr="00CF53B2">
              <w:rPr>
                <w:rFonts w:ascii="Verdana" w:hAnsi="Verdana"/>
                <w:bCs/>
                <w:spacing w:val="-5"/>
                <w:w w:val="105"/>
                <w:sz w:val="18"/>
                <w:szCs w:val="18"/>
              </w:rPr>
              <w:t>PO3, PO5</w:t>
            </w:r>
          </w:p>
        </w:tc>
        <w:tc>
          <w:tcPr>
            <w:tcW w:w="1263" w:type="dxa"/>
            <w:vAlign w:val="center"/>
          </w:tcPr>
          <w:p w14:paraId="1626CFC5" w14:textId="77777777" w:rsidR="00D52387" w:rsidRPr="00CF53B2" w:rsidRDefault="00D52387" w:rsidP="00D96E84">
            <w:pPr>
              <w:pStyle w:val="TableParagraph"/>
              <w:spacing w:before="6" w:line="213" w:lineRule="exact"/>
              <w:ind w:left="20" w:right="4"/>
              <w:jc w:val="center"/>
              <w:rPr>
                <w:rFonts w:ascii="Verdana" w:hAnsi="Verdana"/>
                <w:bCs/>
                <w:sz w:val="18"/>
                <w:szCs w:val="18"/>
              </w:rPr>
            </w:pPr>
            <w:r w:rsidRPr="00CF53B2">
              <w:rPr>
                <w:rFonts w:ascii="Verdana" w:hAnsi="Verdana"/>
                <w:bCs/>
                <w:w w:val="105"/>
                <w:sz w:val="18"/>
                <w:szCs w:val="18"/>
              </w:rPr>
              <w:t>PO2,</w:t>
            </w:r>
            <w:r w:rsidRPr="00CF53B2">
              <w:rPr>
                <w:rFonts w:ascii="Verdana" w:hAnsi="Verdana"/>
                <w:bCs/>
                <w:spacing w:val="-5"/>
                <w:w w:val="105"/>
                <w:sz w:val="18"/>
                <w:szCs w:val="18"/>
              </w:rPr>
              <w:t>PO6</w:t>
            </w:r>
          </w:p>
        </w:tc>
        <w:tc>
          <w:tcPr>
            <w:tcW w:w="1336" w:type="dxa"/>
            <w:vAlign w:val="center"/>
          </w:tcPr>
          <w:p w14:paraId="69FD696B" w14:textId="77777777" w:rsidR="00D52387" w:rsidRPr="00CF53B2" w:rsidRDefault="00D52387" w:rsidP="00D96E84">
            <w:pPr>
              <w:pStyle w:val="TableParagraph"/>
              <w:spacing w:before="6" w:line="213" w:lineRule="exact"/>
              <w:ind w:left="22"/>
              <w:jc w:val="center"/>
              <w:rPr>
                <w:rFonts w:ascii="Verdana" w:hAnsi="Verdana"/>
                <w:bCs/>
                <w:sz w:val="18"/>
                <w:szCs w:val="18"/>
              </w:rPr>
            </w:pPr>
            <w:r w:rsidRPr="00CF53B2">
              <w:rPr>
                <w:rFonts w:ascii="Verdana" w:hAnsi="Verdana"/>
                <w:bCs/>
                <w:sz w:val="18"/>
                <w:szCs w:val="18"/>
              </w:rPr>
              <w:t>--</w:t>
            </w:r>
          </w:p>
        </w:tc>
      </w:tr>
      <w:tr w:rsidR="00D52387" w:rsidRPr="00CF53B2" w14:paraId="48DF435F" w14:textId="77777777" w:rsidTr="00D96E84">
        <w:trPr>
          <w:trHeight w:val="237"/>
        </w:trPr>
        <w:tc>
          <w:tcPr>
            <w:tcW w:w="1921" w:type="dxa"/>
            <w:vAlign w:val="center"/>
          </w:tcPr>
          <w:p w14:paraId="66270656" w14:textId="77777777" w:rsidR="00D52387" w:rsidRPr="00CF53B2" w:rsidRDefault="00D52387"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CO6/</w:t>
            </w:r>
            <w:r w:rsidRPr="00CF53B2">
              <w:rPr>
                <w:rFonts w:ascii="Verdana" w:hAnsi="Verdana"/>
                <w:b/>
                <w:spacing w:val="-5"/>
                <w:w w:val="105"/>
                <w:sz w:val="18"/>
                <w:szCs w:val="18"/>
              </w:rPr>
              <w:t xml:space="preserve"> K6</w:t>
            </w:r>
          </w:p>
        </w:tc>
        <w:tc>
          <w:tcPr>
            <w:tcW w:w="2601" w:type="dxa"/>
            <w:vAlign w:val="center"/>
          </w:tcPr>
          <w:p w14:paraId="022AF8B9" w14:textId="77777777" w:rsidR="00D52387" w:rsidRPr="00CF53B2" w:rsidRDefault="00D52387" w:rsidP="00D96E84">
            <w:pPr>
              <w:pStyle w:val="TableParagraph"/>
              <w:spacing w:before="4"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5"/>
                <w:w w:val="105"/>
                <w:sz w:val="18"/>
                <w:szCs w:val="18"/>
              </w:rPr>
              <w:t>PO2</w:t>
            </w:r>
          </w:p>
        </w:tc>
        <w:tc>
          <w:tcPr>
            <w:tcW w:w="1901" w:type="dxa"/>
            <w:vAlign w:val="center"/>
          </w:tcPr>
          <w:p w14:paraId="45947EC3" w14:textId="77777777" w:rsidR="00D52387" w:rsidRPr="00CF53B2" w:rsidRDefault="00D52387" w:rsidP="00D96E84">
            <w:pPr>
              <w:pStyle w:val="TableParagraph"/>
              <w:spacing w:before="4" w:line="213" w:lineRule="exact"/>
              <w:ind w:left="15" w:right="2"/>
              <w:jc w:val="center"/>
              <w:rPr>
                <w:rFonts w:ascii="Verdana" w:hAnsi="Verdana"/>
                <w:bCs/>
                <w:sz w:val="18"/>
                <w:szCs w:val="18"/>
              </w:rPr>
            </w:pPr>
            <w:r w:rsidRPr="00CF53B2">
              <w:rPr>
                <w:rFonts w:ascii="Verdana" w:hAnsi="Verdana"/>
                <w:bCs/>
                <w:w w:val="105"/>
                <w:sz w:val="18"/>
                <w:szCs w:val="18"/>
              </w:rPr>
              <w:t>PO3, PO4, PO</w:t>
            </w:r>
            <w:r w:rsidRPr="00CF53B2">
              <w:rPr>
                <w:rFonts w:ascii="Verdana" w:hAnsi="Verdana"/>
                <w:bCs/>
                <w:spacing w:val="-10"/>
                <w:w w:val="105"/>
                <w:sz w:val="18"/>
                <w:szCs w:val="18"/>
              </w:rPr>
              <w:t xml:space="preserve">5, </w:t>
            </w:r>
            <w:r w:rsidRPr="00CF53B2">
              <w:rPr>
                <w:rFonts w:ascii="Verdana" w:hAnsi="Verdana"/>
                <w:bCs/>
                <w:w w:val="105"/>
                <w:sz w:val="18"/>
                <w:szCs w:val="18"/>
              </w:rPr>
              <w:t>PO</w:t>
            </w:r>
            <w:r w:rsidRPr="00CF53B2">
              <w:rPr>
                <w:rFonts w:ascii="Verdana" w:hAnsi="Verdana"/>
                <w:bCs/>
                <w:spacing w:val="-10"/>
                <w:w w:val="105"/>
                <w:sz w:val="18"/>
                <w:szCs w:val="18"/>
              </w:rPr>
              <w:t>6</w:t>
            </w:r>
          </w:p>
        </w:tc>
        <w:tc>
          <w:tcPr>
            <w:tcW w:w="1263" w:type="dxa"/>
            <w:vAlign w:val="center"/>
          </w:tcPr>
          <w:p w14:paraId="6CCFE976" w14:textId="77777777" w:rsidR="00D52387" w:rsidRPr="00CF53B2" w:rsidRDefault="00D52387" w:rsidP="00D96E84">
            <w:pPr>
              <w:pStyle w:val="TableParagraph"/>
              <w:spacing w:before="4" w:line="213" w:lineRule="exact"/>
              <w:ind w:left="20" w:right="5"/>
              <w:jc w:val="center"/>
              <w:rPr>
                <w:rFonts w:ascii="Verdana" w:hAnsi="Verdana"/>
                <w:bCs/>
                <w:sz w:val="18"/>
                <w:szCs w:val="18"/>
              </w:rPr>
            </w:pPr>
            <w:r w:rsidRPr="00CF53B2">
              <w:rPr>
                <w:rFonts w:ascii="Verdana" w:hAnsi="Verdana"/>
                <w:bCs/>
                <w:sz w:val="18"/>
                <w:szCs w:val="18"/>
              </w:rPr>
              <w:t>--</w:t>
            </w:r>
          </w:p>
        </w:tc>
        <w:tc>
          <w:tcPr>
            <w:tcW w:w="1336" w:type="dxa"/>
            <w:vAlign w:val="center"/>
          </w:tcPr>
          <w:p w14:paraId="7F3C56EA" w14:textId="77777777" w:rsidR="00D52387" w:rsidRPr="00CF53B2" w:rsidRDefault="00D52387" w:rsidP="00D96E84">
            <w:pPr>
              <w:pStyle w:val="TableParagraph"/>
              <w:spacing w:before="4"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bl>
    <w:p w14:paraId="382870CC" w14:textId="77777777" w:rsidR="00D52387" w:rsidRDefault="00D52387" w:rsidP="00D52387">
      <w:pPr>
        <w:autoSpaceDE w:val="0"/>
        <w:autoSpaceDN w:val="0"/>
        <w:adjustRightInd w:val="0"/>
        <w:jc w:val="both"/>
        <w:rPr>
          <w:rFonts w:ascii="Verdana" w:hAnsi="Verdana"/>
          <w:b/>
          <w:sz w:val="22"/>
          <w:szCs w:val="22"/>
        </w:rPr>
      </w:pPr>
    </w:p>
    <w:p w14:paraId="027C216C" w14:textId="77777777" w:rsidR="00D52387" w:rsidRDefault="00D52387" w:rsidP="00D52387">
      <w:pPr>
        <w:autoSpaceDE w:val="0"/>
        <w:autoSpaceDN w:val="0"/>
        <w:adjustRightInd w:val="0"/>
        <w:jc w:val="both"/>
        <w:rPr>
          <w:rFonts w:ascii="Verdana" w:hAnsi="Verdana"/>
          <w:b/>
          <w:sz w:val="22"/>
          <w:szCs w:val="22"/>
        </w:rPr>
      </w:pPr>
    </w:p>
    <w:p w14:paraId="1F9846AB" w14:textId="77777777" w:rsidR="00DD4ACF" w:rsidRDefault="00DD4ACF" w:rsidP="00D52387">
      <w:pPr>
        <w:autoSpaceDE w:val="0"/>
        <w:autoSpaceDN w:val="0"/>
        <w:adjustRightInd w:val="0"/>
        <w:jc w:val="both"/>
        <w:rPr>
          <w:rFonts w:ascii="Verdana" w:hAnsi="Verdana"/>
          <w:b/>
          <w:sz w:val="22"/>
          <w:szCs w:val="22"/>
        </w:rPr>
      </w:pPr>
    </w:p>
    <w:p w14:paraId="21B221CD" w14:textId="77777777" w:rsidR="00DD4ACF" w:rsidRDefault="00DD4ACF" w:rsidP="00D52387">
      <w:pPr>
        <w:autoSpaceDE w:val="0"/>
        <w:autoSpaceDN w:val="0"/>
        <w:adjustRightInd w:val="0"/>
        <w:jc w:val="both"/>
        <w:rPr>
          <w:rFonts w:ascii="Verdana" w:hAnsi="Verdana"/>
          <w:b/>
          <w:sz w:val="22"/>
          <w:szCs w:val="22"/>
        </w:rPr>
      </w:pPr>
    </w:p>
    <w:p w14:paraId="0490273E" w14:textId="77777777" w:rsidR="00DD4ACF" w:rsidRDefault="00DD4ACF" w:rsidP="00D52387">
      <w:pPr>
        <w:autoSpaceDE w:val="0"/>
        <w:autoSpaceDN w:val="0"/>
        <w:adjustRightInd w:val="0"/>
        <w:jc w:val="both"/>
        <w:rPr>
          <w:rFonts w:ascii="Verdana" w:hAnsi="Verdana"/>
          <w:b/>
          <w:sz w:val="22"/>
          <w:szCs w:val="22"/>
        </w:rPr>
      </w:pPr>
    </w:p>
    <w:p w14:paraId="5186AD5C" w14:textId="77777777" w:rsidR="00DD4ACF" w:rsidRDefault="00DD4ACF" w:rsidP="00D52387">
      <w:pPr>
        <w:autoSpaceDE w:val="0"/>
        <w:autoSpaceDN w:val="0"/>
        <w:adjustRightInd w:val="0"/>
        <w:jc w:val="both"/>
        <w:rPr>
          <w:rFonts w:ascii="Verdana" w:hAnsi="Verdana"/>
          <w:b/>
          <w:sz w:val="22"/>
          <w:szCs w:val="22"/>
        </w:rPr>
      </w:pPr>
    </w:p>
    <w:p w14:paraId="6CE29732" w14:textId="77777777" w:rsidR="00DD4ACF" w:rsidRDefault="00DD4ACF" w:rsidP="00D52387">
      <w:pPr>
        <w:autoSpaceDE w:val="0"/>
        <w:autoSpaceDN w:val="0"/>
        <w:adjustRightInd w:val="0"/>
        <w:jc w:val="both"/>
        <w:rPr>
          <w:rFonts w:ascii="Verdana" w:hAnsi="Verdana"/>
          <w:b/>
          <w:sz w:val="22"/>
          <w:szCs w:val="22"/>
        </w:rPr>
      </w:pPr>
    </w:p>
    <w:p w14:paraId="6CC6BB57" w14:textId="77777777" w:rsidR="00DD4ACF" w:rsidRDefault="00DD4ACF" w:rsidP="00D52387">
      <w:pPr>
        <w:autoSpaceDE w:val="0"/>
        <w:autoSpaceDN w:val="0"/>
        <w:adjustRightInd w:val="0"/>
        <w:jc w:val="both"/>
        <w:rPr>
          <w:rFonts w:ascii="Verdana" w:hAnsi="Verdana"/>
          <w:b/>
          <w:sz w:val="22"/>
          <w:szCs w:val="22"/>
        </w:rPr>
      </w:pPr>
    </w:p>
    <w:p w14:paraId="755F96E8" w14:textId="77777777" w:rsidR="00DD4ACF" w:rsidRDefault="00DD4ACF" w:rsidP="00D52387">
      <w:pPr>
        <w:autoSpaceDE w:val="0"/>
        <w:autoSpaceDN w:val="0"/>
        <w:adjustRightInd w:val="0"/>
        <w:jc w:val="both"/>
        <w:rPr>
          <w:rFonts w:ascii="Verdana" w:hAnsi="Verdana"/>
          <w:b/>
          <w:sz w:val="22"/>
          <w:szCs w:val="22"/>
        </w:rPr>
      </w:pPr>
    </w:p>
    <w:p w14:paraId="35CF8735" w14:textId="77777777" w:rsidR="00DD4ACF" w:rsidRDefault="00DD4ACF" w:rsidP="00D52387">
      <w:pPr>
        <w:autoSpaceDE w:val="0"/>
        <w:autoSpaceDN w:val="0"/>
        <w:adjustRightInd w:val="0"/>
        <w:jc w:val="both"/>
        <w:rPr>
          <w:rFonts w:ascii="Verdana" w:hAnsi="Verdana"/>
          <w:b/>
          <w:sz w:val="22"/>
          <w:szCs w:val="22"/>
        </w:rPr>
      </w:pPr>
    </w:p>
    <w:p w14:paraId="3528C1BD" w14:textId="77777777" w:rsidR="00DD4ACF" w:rsidRDefault="00DD4ACF" w:rsidP="00D52387">
      <w:pPr>
        <w:autoSpaceDE w:val="0"/>
        <w:autoSpaceDN w:val="0"/>
        <w:adjustRightInd w:val="0"/>
        <w:jc w:val="both"/>
        <w:rPr>
          <w:rFonts w:ascii="Verdana" w:hAnsi="Verdana"/>
          <w:b/>
          <w:sz w:val="22"/>
          <w:szCs w:val="22"/>
        </w:rPr>
      </w:pPr>
    </w:p>
    <w:p w14:paraId="685E8211" w14:textId="77777777" w:rsidR="00DD4ACF" w:rsidRDefault="00DD4ACF" w:rsidP="00D52387">
      <w:pPr>
        <w:autoSpaceDE w:val="0"/>
        <w:autoSpaceDN w:val="0"/>
        <w:adjustRightInd w:val="0"/>
        <w:jc w:val="both"/>
        <w:rPr>
          <w:rFonts w:ascii="Verdana" w:hAnsi="Verdana"/>
          <w:b/>
          <w:sz w:val="22"/>
          <w:szCs w:val="22"/>
        </w:rPr>
      </w:pPr>
    </w:p>
    <w:p w14:paraId="7158EFB5" w14:textId="77777777" w:rsidR="00DD4ACF" w:rsidRDefault="00DD4ACF" w:rsidP="00D52387">
      <w:pPr>
        <w:autoSpaceDE w:val="0"/>
        <w:autoSpaceDN w:val="0"/>
        <w:adjustRightInd w:val="0"/>
        <w:jc w:val="both"/>
        <w:rPr>
          <w:rFonts w:ascii="Verdana" w:hAnsi="Verdana"/>
          <w:b/>
          <w:sz w:val="22"/>
          <w:szCs w:val="22"/>
        </w:rPr>
      </w:pPr>
    </w:p>
    <w:p w14:paraId="6121E6BD" w14:textId="77777777" w:rsidR="00DD4ACF" w:rsidRDefault="00DD4ACF" w:rsidP="00D52387">
      <w:pPr>
        <w:autoSpaceDE w:val="0"/>
        <w:autoSpaceDN w:val="0"/>
        <w:adjustRightInd w:val="0"/>
        <w:jc w:val="both"/>
        <w:rPr>
          <w:rFonts w:ascii="Verdana" w:hAnsi="Verdana"/>
          <w:b/>
          <w:sz w:val="22"/>
          <w:szCs w:val="22"/>
        </w:rPr>
      </w:pPr>
    </w:p>
    <w:p w14:paraId="7C13BAA2" w14:textId="77777777" w:rsidR="00DD4ACF" w:rsidRDefault="00DD4ACF" w:rsidP="00D52387">
      <w:pPr>
        <w:autoSpaceDE w:val="0"/>
        <w:autoSpaceDN w:val="0"/>
        <w:adjustRightInd w:val="0"/>
        <w:jc w:val="both"/>
        <w:rPr>
          <w:rFonts w:ascii="Verdana" w:hAnsi="Verdana"/>
          <w:b/>
          <w:sz w:val="22"/>
          <w:szCs w:val="22"/>
        </w:rPr>
      </w:pPr>
    </w:p>
    <w:p w14:paraId="3EB6E514" w14:textId="77777777" w:rsidR="00DD4ACF" w:rsidRDefault="00DD4ACF" w:rsidP="00D52387">
      <w:pPr>
        <w:autoSpaceDE w:val="0"/>
        <w:autoSpaceDN w:val="0"/>
        <w:adjustRightInd w:val="0"/>
        <w:jc w:val="both"/>
        <w:rPr>
          <w:rFonts w:ascii="Verdana" w:hAnsi="Verdana"/>
          <w:b/>
          <w:sz w:val="22"/>
          <w:szCs w:val="22"/>
        </w:rPr>
      </w:pPr>
    </w:p>
    <w:p w14:paraId="6F1AE181" w14:textId="1BEBC37A" w:rsidR="00D52387" w:rsidRPr="006957EF" w:rsidRDefault="00D52387" w:rsidP="00D52387">
      <w:pPr>
        <w:autoSpaceDE w:val="0"/>
        <w:autoSpaceDN w:val="0"/>
        <w:adjustRightInd w:val="0"/>
        <w:jc w:val="both"/>
        <w:rPr>
          <w:rFonts w:ascii="Verdana" w:hAnsi="Verdana"/>
          <w:b/>
          <w:sz w:val="22"/>
          <w:szCs w:val="22"/>
        </w:rPr>
      </w:pPr>
      <w:r w:rsidRPr="006957EF">
        <w:rPr>
          <w:rFonts w:ascii="Verdana" w:hAnsi="Verdana"/>
          <w:b/>
          <w:sz w:val="22"/>
          <w:szCs w:val="22"/>
        </w:rPr>
        <w:t xml:space="preserve">Course Outcome (CO) Attainment Assessment Tools &amp; Evaluation Procedure: </w:t>
      </w:r>
    </w:p>
    <w:p w14:paraId="754A17AF" w14:textId="77777777" w:rsidR="00D52387" w:rsidRDefault="00D52387" w:rsidP="00D52387">
      <w:pPr>
        <w:autoSpaceDE w:val="0"/>
        <w:autoSpaceDN w:val="0"/>
        <w:adjustRightInd w:val="0"/>
        <w:jc w:val="both"/>
        <w:rPr>
          <w:b/>
        </w:rPr>
      </w:pPr>
    </w:p>
    <w:tbl>
      <w:tblPr>
        <w:tblW w:w="10298" w:type="dxa"/>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900"/>
        <w:gridCol w:w="810"/>
        <w:gridCol w:w="1260"/>
        <w:gridCol w:w="900"/>
        <w:gridCol w:w="1350"/>
        <w:gridCol w:w="1350"/>
        <w:gridCol w:w="720"/>
        <w:gridCol w:w="1710"/>
      </w:tblGrid>
      <w:tr w:rsidR="00D52387" w:rsidRPr="006957EF" w14:paraId="3EDADB9F" w14:textId="77777777" w:rsidTr="00D96E84">
        <w:trPr>
          <w:trHeight w:val="1007"/>
        </w:trPr>
        <w:tc>
          <w:tcPr>
            <w:tcW w:w="1298" w:type="dxa"/>
            <w:vMerge w:val="restart"/>
            <w:vAlign w:val="center"/>
          </w:tcPr>
          <w:p w14:paraId="367B953A" w14:textId="77777777" w:rsidR="00D52387" w:rsidRPr="006957EF" w:rsidRDefault="00D52387" w:rsidP="00D96E84">
            <w:pPr>
              <w:pStyle w:val="TableParagraph"/>
              <w:jc w:val="center"/>
              <w:rPr>
                <w:rFonts w:ascii="Verdana" w:hAnsi="Verdana"/>
                <w:b/>
                <w:sz w:val="18"/>
                <w:szCs w:val="18"/>
              </w:rPr>
            </w:pPr>
          </w:p>
          <w:p w14:paraId="3E18A744" w14:textId="1A7C9346" w:rsidR="00D52387" w:rsidRPr="006957EF" w:rsidRDefault="00D52387" w:rsidP="00D96E84">
            <w:pPr>
              <w:pStyle w:val="TableParagraph"/>
              <w:jc w:val="center"/>
              <w:rPr>
                <w:rFonts w:ascii="Verdana" w:hAnsi="Verdana"/>
                <w:b/>
                <w:sz w:val="18"/>
                <w:szCs w:val="18"/>
              </w:rPr>
            </w:pPr>
            <w:r w:rsidRPr="006957EF">
              <w:rPr>
                <w:rFonts w:ascii="Verdana" w:hAnsi="Verdana"/>
                <w:b/>
                <w:sz w:val="18"/>
                <w:szCs w:val="18"/>
              </w:rPr>
              <w:t>K</w:t>
            </w:r>
            <w:r w:rsidR="00980A9D">
              <w:rPr>
                <w:rFonts w:ascii="Verdana" w:hAnsi="Verdana"/>
                <w:b/>
                <w:sz w:val="18"/>
                <w:szCs w:val="18"/>
              </w:rPr>
              <w:t xml:space="preserve"> </w:t>
            </w:r>
            <w:r w:rsidRPr="006957EF">
              <w:rPr>
                <w:rFonts w:ascii="Verdana" w:hAnsi="Verdana"/>
                <w:b/>
                <w:spacing w:val="-2"/>
                <w:sz w:val="18"/>
                <w:szCs w:val="18"/>
              </w:rPr>
              <w:t>Levels</w:t>
            </w:r>
          </w:p>
        </w:tc>
        <w:tc>
          <w:tcPr>
            <w:tcW w:w="900" w:type="dxa"/>
            <w:vAlign w:val="center"/>
          </w:tcPr>
          <w:p w14:paraId="52D5A355" w14:textId="77777777" w:rsidR="00D52387" w:rsidRPr="006957EF" w:rsidRDefault="00D52387" w:rsidP="00D96E84">
            <w:pPr>
              <w:pStyle w:val="TableParagraph"/>
              <w:ind w:left="15" w:right="4"/>
              <w:jc w:val="center"/>
              <w:rPr>
                <w:rFonts w:ascii="Verdana" w:hAnsi="Verdana"/>
                <w:b/>
                <w:sz w:val="18"/>
                <w:szCs w:val="18"/>
              </w:rPr>
            </w:pPr>
            <w:r w:rsidRPr="006957EF">
              <w:rPr>
                <w:rFonts w:ascii="Verdana" w:hAnsi="Verdana"/>
                <w:b/>
                <w:color w:val="000000"/>
                <w:spacing w:val="-5"/>
                <w:sz w:val="18"/>
                <w:szCs w:val="18"/>
              </w:rPr>
              <w:t>C1</w:t>
            </w:r>
          </w:p>
        </w:tc>
        <w:tc>
          <w:tcPr>
            <w:tcW w:w="810" w:type="dxa"/>
            <w:vAlign w:val="center"/>
          </w:tcPr>
          <w:p w14:paraId="68E7E698" w14:textId="77777777" w:rsidR="00D52387" w:rsidRPr="006957EF" w:rsidRDefault="00D52387" w:rsidP="00D96E84">
            <w:pPr>
              <w:pStyle w:val="TableParagraph"/>
              <w:ind w:left="11" w:right="2"/>
              <w:jc w:val="center"/>
              <w:rPr>
                <w:rFonts w:ascii="Verdana" w:hAnsi="Verdana"/>
                <w:b/>
                <w:sz w:val="18"/>
                <w:szCs w:val="18"/>
              </w:rPr>
            </w:pPr>
            <w:r w:rsidRPr="006957EF">
              <w:rPr>
                <w:rFonts w:ascii="Verdana" w:hAnsi="Verdana"/>
                <w:b/>
                <w:sz w:val="18"/>
                <w:szCs w:val="18"/>
              </w:rPr>
              <w:t>C2</w:t>
            </w:r>
          </w:p>
        </w:tc>
        <w:tc>
          <w:tcPr>
            <w:tcW w:w="1260" w:type="dxa"/>
            <w:vAlign w:val="center"/>
          </w:tcPr>
          <w:p w14:paraId="23863295" w14:textId="77777777" w:rsidR="00D52387" w:rsidRPr="006957EF" w:rsidRDefault="00D52387" w:rsidP="00D96E84">
            <w:pPr>
              <w:pStyle w:val="TableParagraph"/>
              <w:ind w:left="11" w:right="1"/>
              <w:jc w:val="center"/>
              <w:rPr>
                <w:rFonts w:ascii="Verdana" w:hAnsi="Verdana"/>
                <w:b/>
                <w:sz w:val="18"/>
                <w:szCs w:val="18"/>
              </w:rPr>
            </w:pPr>
            <w:r w:rsidRPr="006957EF">
              <w:rPr>
                <w:rFonts w:ascii="Verdana" w:hAnsi="Verdana"/>
                <w:b/>
                <w:sz w:val="18"/>
                <w:szCs w:val="18"/>
              </w:rPr>
              <w:t>C3</w:t>
            </w:r>
          </w:p>
        </w:tc>
        <w:tc>
          <w:tcPr>
            <w:tcW w:w="900" w:type="dxa"/>
            <w:vAlign w:val="center"/>
          </w:tcPr>
          <w:p w14:paraId="6E4F3E0A" w14:textId="77777777" w:rsidR="00D52387" w:rsidRPr="006957EF" w:rsidRDefault="00D52387" w:rsidP="00D96E84">
            <w:pPr>
              <w:pStyle w:val="TableParagraph"/>
              <w:ind w:left="6" w:right="1"/>
              <w:jc w:val="center"/>
              <w:rPr>
                <w:rFonts w:ascii="Verdana" w:hAnsi="Verdana"/>
                <w:b/>
                <w:sz w:val="18"/>
                <w:szCs w:val="18"/>
              </w:rPr>
            </w:pPr>
            <w:r w:rsidRPr="006957EF">
              <w:rPr>
                <w:rFonts w:ascii="Verdana" w:hAnsi="Verdana"/>
                <w:b/>
                <w:sz w:val="18"/>
                <w:szCs w:val="18"/>
              </w:rPr>
              <w:t>C4</w:t>
            </w:r>
          </w:p>
        </w:tc>
        <w:tc>
          <w:tcPr>
            <w:tcW w:w="1350" w:type="dxa"/>
            <w:vAlign w:val="center"/>
          </w:tcPr>
          <w:p w14:paraId="710C0382" w14:textId="77777777" w:rsidR="00D52387" w:rsidRPr="006957EF" w:rsidRDefault="00D52387" w:rsidP="00D96E84">
            <w:pPr>
              <w:pStyle w:val="TableParagraph"/>
              <w:ind w:left="155" w:right="146" w:firstLine="2"/>
              <w:jc w:val="center"/>
              <w:rPr>
                <w:rFonts w:ascii="Verdana" w:hAnsi="Verdana"/>
                <w:b/>
                <w:sz w:val="18"/>
                <w:szCs w:val="18"/>
              </w:rPr>
            </w:pPr>
            <w:r w:rsidRPr="006957EF">
              <w:rPr>
                <w:rFonts w:ascii="Verdana" w:hAnsi="Verdana"/>
                <w:b/>
                <w:spacing w:val="-2"/>
                <w:sz w:val="18"/>
                <w:szCs w:val="18"/>
              </w:rPr>
              <w:t>Total scholastic marks</w:t>
            </w:r>
          </w:p>
        </w:tc>
        <w:tc>
          <w:tcPr>
            <w:tcW w:w="1350" w:type="dxa"/>
            <w:vAlign w:val="center"/>
          </w:tcPr>
          <w:p w14:paraId="74EF986C" w14:textId="77777777" w:rsidR="00D52387" w:rsidRPr="006957EF" w:rsidRDefault="00D52387" w:rsidP="00D96E84">
            <w:pPr>
              <w:pStyle w:val="TableParagraph"/>
              <w:ind w:left="118" w:right="148" w:firstLine="35"/>
              <w:jc w:val="center"/>
              <w:rPr>
                <w:rFonts w:ascii="Verdana" w:hAnsi="Verdana"/>
                <w:b/>
                <w:spacing w:val="-2"/>
                <w:sz w:val="18"/>
                <w:szCs w:val="18"/>
              </w:rPr>
            </w:pPr>
            <w:r w:rsidRPr="006957EF">
              <w:rPr>
                <w:rFonts w:ascii="Verdana" w:hAnsi="Verdana"/>
                <w:b/>
                <w:spacing w:val="-4"/>
                <w:sz w:val="18"/>
                <w:szCs w:val="18"/>
              </w:rPr>
              <w:t>Non-Scholastic</w:t>
            </w:r>
            <w:r w:rsidRPr="006957EF">
              <w:rPr>
                <w:rFonts w:ascii="Verdana" w:hAnsi="Verdana"/>
                <w:b/>
                <w:spacing w:val="-2"/>
                <w:sz w:val="18"/>
                <w:szCs w:val="18"/>
              </w:rPr>
              <w:t xml:space="preserve"> Marks</w:t>
            </w:r>
          </w:p>
          <w:p w14:paraId="26B74D5D" w14:textId="77777777" w:rsidR="00D52387" w:rsidRPr="006957EF" w:rsidRDefault="00D52387" w:rsidP="00D96E84">
            <w:pPr>
              <w:pStyle w:val="TableParagraph"/>
              <w:ind w:left="4"/>
              <w:jc w:val="center"/>
              <w:rPr>
                <w:rFonts w:ascii="Verdana" w:hAnsi="Verdana"/>
                <w:b/>
                <w:sz w:val="18"/>
                <w:szCs w:val="18"/>
              </w:rPr>
            </w:pPr>
            <w:r w:rsidRPr="006957EF">
              <w:rPr>
                <w:rFonts w:ascii="Verdana" w:hAnsi="Verdana"/>
                <w:b/>
                <w:sz w:val="18"/>
                <w:szCs w:val="18"/>
              </w:rPr>
              <w:t>C5</w:t>
            </w:r>
          </w:p>
        </w:tc>
        <w:tc>
          <w:tcPr>
            <w:tcW w:w="720" w:type="dxa"/>
            <w:vAlign w:val="center"/>
          </w:tcPr>
          <w:p w14:paraId="611FB270" w14:textId="77777777" w:rsidR="00D52387" w:rsidRPr="006957EF" w:rsidRDefault="00D52387" w:rsidP="00D96E84">
            <w:pPr>
              <w:pStyle w:val="TableParagraph"/>
              <w:jc w:val="center"/>
              <w:rPr>
                <w:rFonts w:ascii="Verdana" w:hAnsi="Verdana"/>
                <w:b/>
                <w:sz w:val="18"/>
                <w:szCs w:val="18"/>
              </w:rPr>
            </w:pPr>
            <w:r w:rsidRPr="006957EF">
              <w:rPr>
                <w:rFonts w:ascii="Verdana" w:hAnsi="Verdana"/>
                <w:b/>
                <w:spacing w:val="-5"/>
                <w:sz w:val="18"/>
                <w:szCs w:val="18"/>
              </w:rPr>
              <w:t>CIA</w:t>
            </w:r>
          </w:p>
          <w:p w14:paraId="180D61BC" w14:textId="77777777" w:rsidR="00D52387" w:rsidRPr="006957EF" w:rsidRDefault="00D52387" w:rsidP="00D96E84">
            <w:pPr>
              <w:pStyle w:val="TableParagraph"/>
              <w:jc w:val="center"/>
              <w:rPr>
                <w:rFonts w:ascii="Verdana" w:hAnsi="Verdana"/>
                <w:b/>
                <w:sz w:val="18"/>
                <w:szCs w:val="18"/>
              </w:rPr>
            </w:pPr>
            <w:r w:rsidRPr="006957EF">
              <w:rPr>
                <w:rFonts w:ascii="Verdana" w:hAnsi="Verdana"/>
                <w:b/>
                <w:spacing w:val="-2"/>
                <w:sz w:val="18"/>
                <w:szCs w:val="18"/>
              </w:rPr>
              <w:t>Total</w:t>
            </w:r>
          </w:p>
        </w:tc>
        <w:tc>
          <w:tcPr>
            <w:tcW w:w="1710" w:type="dxa"/>
            <w:vMerge w:val="restart"/>
            <w:vAlign w:val="center"/>
          </w:tcPr>
          <w:p w14:paraId="546B241D" w14:textId="77777777" w:rsidR="00D52387" w:rsidRPr="006957EF" w:rsidRDefault="00D52387" w:rsidP="00D96E84">
            <w:pPr>
              <w:pStyle w:val="TableParagraph"/>
              <w:jc w:val="center"/>
              <w:rPr>
                <w:rFonts w:ascii="Verdana" w:hAnsi="Verdana"/>
                <w:b/>
                <w:sz w:val="18"/>
                <w:szCs w:val="18"/>
              </w:rPr>
            </w:pPr>
          </w:p>
          <w:p w14:paraId="2D555CEE" w14:textId="77777777" w:rsidR="00D52387" w:rsidRPr="006957EF" w:rsidRDefault="00D52387" w:rsidP="00D96E84">
            <w:pPr>
              <w:pStyle w:val="TableParagraph"/>
              <w:ind w:left="214" w:right="211"/>
              <w:jc w:val="center"/>
              <w:rPr>
                <w:rFonts w:ascii="Verdana" w:hAnsi="Verdana"/>
                <w:b/>
                <w:sz w:val="18"/>
                <w:szCs w:val="18"/>
              </w:rPr>
            </w:pPr>
            <w:r w:rsidRPr="006957EF">
              <w:rPr>
                <w:rFonts w:ascii="Verdana" w:hAnsi="Verdana"/>
                <w:b/>
                <w:sz w:val="18"/>
                <w:szCs w:val="18"/>
              </w:rPr>
              <w:t xml:space="preserve">%of </w:t>
            </w:r>
            <w:r w:rsidRPr="006957EF">
              <w:rPr>
                <w:rFonts w:ascii="Verdana" w:hAnsi="Verdana"/>
                <w:b/>
                <w:spacing w:val="-2"/>
                <w:sz w:val="18"/>
                <w:szCs w:val="18"/>
              </w:rPr>
              <w:t>Assessment</w:t>
            </w:r>
          </w:p>
        </w:tc>
      </w:tr>
      <w:tr w:rsidR="00D52387" w:rsidRPr="006957EF" w14:paraId="39C6F2C8" w14:textId="77777777" w:rsidTr="00D96E84">
        <w:trPr>
          <w:trHeight w:val="1008"/>
        </w:trPr>
        <w:tc>
          <w:tcPr>
            <w:tcW w:w="1298" w:type="dxa"/>
            <w:vMerge/>
            <w:tcBorders>
              <w:top w:val="nil"/>
            </w:tcBorders>
          </w:tcPr>
          <w:p w14:paraId="6D282F56" w14:textId="77777777" w:rsidR="00D52387" w:rsidRPr="006957EF" w:rsidRDefault="00D52387" w:rsidP="00D96E84">
            <w:pPr>
              <w:rPr>
                <w:rFonts w:ascii="Verdana" w:hAnsi="Verdana"/>
                <w:sz w:val="18"/>
                <w:szCs w:val="18"/>
              </w:rPr>
            </w:pPr>
          </w:p>
        </w:tc>
        <w:tc>
          <w:tcPr>
            <w:tcW w:w="900" w:type="dxa"/>
            <w:vAlign w:val="center"/>
          </w:tcPr>
          <w:p w14:paraId="39ACE882" w14:textId="77777777" w:rsidR="00D52387" w:rsidRPr="006957EF" w:rsidRDefault="00D52387" w:rsidP="00D96E84">
            <w:pPr>
              <w:pStyle w:val="TableParagraph"/>
              <w:ind w:left="15"/>
              <w:jc w:val="center"/>
              <w:rPr>
                <w:rFonts w:ascii="Verdana" w:hAnsi="Verdana"/>
                <w:b/>
                <w:sz w:val="18"/>
                <w:szCs w:val="18"/>
              </w:rPr>
            </w:pPr>
            <w:r w:rsidRPr="006957EF">
              <w:rPr>
                <w:rFonts w:ascii="Verdana" w:hAnsi="Verdana"/>
                <w:b/>
                <w:spacing w:val="-5"/>
                <w:sz w:val="18"/>
                <w:szCs w:val="18"/>
              </w:rPr>
              <w:t>T1</w:t>
            </w:r>
          </w:p>
          <w:p w14:paraId="39609D37" w14:textId="77777777" w:rsidR="00D52387" w:rsidRPr="006957EF" w:rsidRDefault="00D52387"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p w14:paraId="4A7C2697" w14:textId="77777777" w:rsidR="00D52387" w:rsidRPr="006957EF" w:rsidRDefault="00D52387" w:rsidP="00D96E84">
            <w:pPr>
              <w:pStyle w:val="TableParagraph"/>
              <w:ind w:left="15" w:right="1"/>
              <w:jc w:val="center"/>
              <w:rPr>
                <w:rFonts w:ascii="Verdana" w:hAnsi="Verdana"/>
                <w:b/>
                <w:sz w:val="18"/>
                <w:szCs w:val="18"/>
              </w:rPr>
            </w:pPr>
            <w:r w:rsidRPr="006957EF">
              <w:rPr>
                <w:rFonts w:ascii="Verdana" w:hAnsi="Verdana"/>
                <w:b/>
                <w:spacing w:val="-2"/>
                <w:sz w:val="18"/>
                <w:szCs w:val="18"/>
              </w:rPr>
              <w:t>Marks</w:t>
            </w:r>
          </w:p>
        </w:tc>
        <w:tc>
          <w:tcPr>
            <w:tcW w:w="810" w:type="dxa"/>
            <w:vAlign w:val="center"/>
          </w:tcPr>
          <w:p w14:paraId="17E14001" w14:textId="77777777" w:rsidR="00D52387" w:rsidRPr="006957EF" w:rsidRDefault="00D52387" w:rsidP="00D96E84">
            <w:pPr>
              <w:pStyle w:val="TableParagraph"/>
              <w:ind w:left="11" w:right="1"/>
              <w:jc w:val="center"/>
              <w:rPr>
                <w:rFonts w:ascii="Verdana" w:hAnsi="Verdana"/>
                <w:b/>
                <w:sz w:val="18"/>
                <w:szCs w:val="18"/>
              </w:rPr>
            </w:pPr>
            <w:r w:rsidRPr="006957EF">
              <w:rPr>
                <w:rFonts w:ascii="Verdana" w:hAnsi="Verdana"/>
                <w:b/>
                <w:spacing w:val="-5"/>
                <w:sz w:val="18"/>
                <w:szCs w:val="18"/>
              </w:rPr>
              <w:t>T2</w:t>
            </w:r>
          </w:p>
          <w:p w14:paraId="37613557" w14:textId="77777777" w:rsidR="00D52387" w:rsidRPr="006957EF" w:rsidRDefault="00D52387"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p w14:paraId="27480F51" w14:textId="77777777" w:rsidR="00D52387" w:rsidRPr="006957EF" w:rsidRDefault="00D52387" w:rsidP="00D96E84">
            <w:pPr>
              <w:pStyle w:val="TableParagraph"/>
              <w:ind w:left="11"/>
              <w:jc w:val="center"/>
              <w:rPr>
                <w:rFonts w:ascii="Verdana" w:hAnsi="Verdana"/>
                <w:b/>
                <w:sz w:val="18"/>
                <w:szCs w:val="18"/>
              </w:rPr>
            </w:pPr>
            <w:r w:rsidRPr="006957EF">
              <w:rPr>
                <w:rFonts w:ascii="Verdana" w:hAnsi="Verdana"/>
                <w:b/>
                <w:spacing w:val="-2"/>
                <w:sz w:val="18"/>
                <w:szCs w:val="18"/>
              </w:rPr>
              <w:t>Marks</w:t>
            </w:r>
          </w:p>
        </w:tc>
        <w:tc>
          <w:tcPr>
            <w:tcW w:w="1260" w:type="dxa"/>
            <w:vAlign w:val="center"/>
          </w:tcPr>
          <w:p w14:paraId="12805F8F" w14:textId="77777777" w:rsidR="00D52387" w:rsidRPr="006957EF" w:rsidRDefault="00D52387" w:rsidP="00D96E84">
            <w:pPr>
              <w:pStyle w:val="TableParagraph"/>
              <w:ind w:left="11" w:right="2"/>
              <w:jc w:val="center"/>
              <w:rPr>
                <w:rFonts w:ascii="Verdana" w:hAnsi="Verdana"/>
                <w:b/>
                <w:sz w:val="18"/>
                <w:szCs w:val="18"/>
              </w:rPr>
            </w:pPr>
            <w:r w:rsidRPr="006957EF">
              <w:rPr>
                <w:rFonts w:ascii="Verdana" w:hAnsi="Verdana"/>
                <w:b/>
                <w:spacing w:val="-2"/>
                <w:sz w:val="18"/>
                <w:szCs w:val="18"/>
              </w:rPr>
              <w:t>Assignment</w:t>
            </w:r>
          </w:p>
          <w:p w14:paraId="61DEAF37" w14:textId="77777777" w:rsidR="00D52387" w:rsidRPr="006957EF" w:rsidRDefault="00D52387"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p w14:paraId="36F4A8A6" w14:textId="77777777" w:rsidR="00D52387" w:rsidRPr="006957EF" w:rsidRDefault="00D52387" w:rsidP="00D96E84">
            <w:pPr>
              <w:pStyle w:val="TableParagraph"/>
              <w:ind w:left="11" w:right="4"/>
              <w:jc w:val="center"/>
              <w:rPr>
                <w:rFonts w:ascii="Verdana" w:hAnsi="Verdana"/>
                <w:b/>
                <w:sz w:val="18"/>
                <w:szCs w:val="18"/>
              </w:rPr>
            </w:pPr>
            <w:r w:rsidRPr="006957EF">
              <w:rPr>
                <w:rFonts w:ascii="Verdana" w:hAnsi="Verdana"/>
                <w:b/>
                <w:spacing w:val="-2"/>
                <w:sz w:val="18"/>
                <w:szCs w:val="18"/>
              </w:rPr>
              <w:t>Marks</w:t>
            </w:r>
          </w:p>
        </w:tc>
        <w:tc>
          <w:tcPr>
            <w:tcW w:w="900" w:type="dxa"/>
            <w:vAlign w:val="center"/>
          </w:tcPr>
          <w:p w14:paraId="62F6AFB6" w14:textId="77777777" w:rsidR="00D52387" w:rsidRPr="006957EF" w:rsidRDefault="00D52387" w:rsidP="00D96E84">
            <w:pPr>
              <w:pStyle w:val="TableParagraph"/>
              <w:ind w:left="6" w:right="1"/>
              <w:jc w:val="center"/>
              <w:rPr>
                <w:rFonts w:ascii="Verdana" w:hAnsi="Verdana"/>
                <w:b/>
                <w:sz w:val="18"/>
                <w:szCs w:val="18"/>
              </w:rPr>
            </w:pPr>
            <w:r w:rsidRPr="006957EF">
              <w:rPr>
                <w:rFonts w:ascii="Verdana" w:hAnsi="Verdana"/>
                <w:b/>
                <w:spacing w:val="-2"/>
                <w:sz w:val="18"/>
                <w:szCs w:val="18"/>
              </w:rPr>
              <w:t>Seminar</w:t>
            </w:r>
          </w:p>
          <w:p w14:paraId="2CBFB6EE" w14:textId="77777777" w:rsidR="00D52387" w:rsidRPr="006957EF" w:rsidRDefault="00D52387"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p w14:paraId="51D98BD2" w14:textId="77777777" w:rsidR="00D52387" w:rsidRPr="006957EF" w:rsidRDefault="00D52387" w:rsidP="00D96E84">
            <w:pPr>
              <w:pStyle w:val="TableParagraph"/>
              <w:ind w:left="6" w:right="4"/>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21D5DC72" w14:textId="77777777" w:rsidR="00D52387" w:rsidRPr="006957EF" w:rsidRDefault="00D52387" w:rsidP="00D96E84">
            <w:pPr>
              <w:pStyle w:val="TableParagraph"/>
              <w:ind w:left="5"/>
              <w:jc w:val="center"/>
              <w:rPr>
                <w:rFonts w:ascii="Verdana" w:hAnsi="Verdana"/>
                <w:b/>
                <w:spacing w:val="-5"/>
                <w:sz w:val="18"/>
                <w:szCs w:val="18"/>
              </w:rPr>
            </w:pPr>
            <w:r w:rsidRPr="006957EF">
              <w:rPr>
                <w:rFonts w:ascii="Verdana" w:hAnsi="Verdana"/>
                <w:b/>
                <w:spacing w:val="-5"/>
                <w:sz w:val="18"/>
                <w:szCs w:val="18"/>
              </w:rPr>
              <w:t>20</w:t>
            </w:r>
          </w:p>
          <w:p w14:paraId="2476BD22" w14:textId="77777777" w:rsidR="00D52387" w:rsidRPr="006957EF" w:rsidRDefault="00D52387" w:rsidP="00D96E84">
            <w:pPr>
              <w:pStyle w:val="TableParagraph"/>
              <w:ind w:left="5"/>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7A429245" w14:textId="77777777" w:rsidR="00D52387" w:rsidRPr="006957EF" w:rsidRDefault="00D52387" w:rsidP="00D96E84">
            <w:pPr>
              <w:pStyle w:val="TableParagraph"/>
              <w:jc w:val="center"/>
              <w:rPr>
                <w:rFonts w:ascii="Verdana" w:hAnsi="Verdana"/>
                <w:b/>
                <w:sz w:val="18"/>
                <w:szCs w:val="18"/>
              </w:rPr>
            </w:pPr>
          </w:p>
          <w:p w14:paraId="66F267DC" w14:textId="77777777" w:rsidR="00D52387" w:rsidRPr="006957EF" w:rsidRDefault="00D52387" w:rsidP="00D96E84">
            <w:pPr>
              <w:pStyle w:val="TableParagraph"/>
              <w:ind w:left="4"/>
              <w:jc w:val="center"/>
              <w:rPr>
                <w:rFonts w:ascii="Verdana" w:hAnsi="Verdana"/>
                <w:b/>
                <w:sz w:val="18"/>
                <w:szCs w:val="18"/>
              </w:rPr>
            </w:pPr>
            <w:r w:rsidRPr="006957EF">
              <w:rPr>
                <w:rFonts w:ascii="Verdana" w:hAnsi="Verdana"/>
                <w:b/>
                <w:spacing w:val="-10"/>
                <w:sz w:val="18"/>
                <w:szCs w:val="18"/>
              </w:rPr>
              <w:t>5</w:t>
            </w:r>
          </w:p>
          <w:p w14:paraId="7C875A6E" w14:textId="77777777" w:rsidR="00D52387" w:rsidRPr="006957EF" w:rsidRDefault="00D52387" w:rsidP="00D96E84">
            <w:pPr>
              <w:pStyle w:val="TableParagraph"/>
              <w:ind w:left="4" w:right="3"/>
              <w:jc w:val="center"/>
              <w:rPr>
                <w:rFonts w:ascii="Verdana" w:hAnsi="Verdana"/>
                <w:b/>
                <w:sz w:val="18"/>
                <w:szCs w:val="18"/>
              </w:rPr>
            </w:pPr>
            <w:r w:rsidRPr="006957EF">
              <w:rPr>
                <w:rFonts w:ascii="Verdana" w:hAnsi="Verdana"/>
                <w:b/>
                <w:spacing w:val="-2"/>
                <w:sz w:val="18"/>
                <w:szCs w:val="18"/>
              </w:rPr>
              <w:t>Marks</w:t>
            </w:r>
          </w:p>
        </w:tc>
        <w:tc>
          <w:tcPr>
            <w:tcW w:w="720" w:type="dxa"/>
            <w:vAlign w:val="center"/>
          </w:tcPr>
          <w:p w14:paraId="6FA5234C" w14:textId="77777777" w:rsidR="00D52387" w:rsidRPr="006957EF" w:rsidRDefault="00D52387" w:rsidP="00D96E84">
            <w:pPr>
              <w:pStyle w:val="TableParagraph"/>
              <w:jc w:val="center"/>
              <w:rPr>
                <w:rFonts w:ascii="Verdana" w:hAnsi="Verdana"/>
                <w:b/>
                <w:sz w:val="18"/>
                <w:szCs w:val="18"/>
              </w:rPr>
            </w:pPr>
          </w:p>
          <w:p w14:paraId="2D4805D5" w14:textId="77777777" w:rsidR="00D52387" w:rsidRPr="006957EF" w:rsidRDefault="00D52387" w:rsidP="00D96E84">
            <w:pPr>
              <w:pStyle w:val="TableParagraph"/>
              <w:jc w:val="center"/>
              <w:rPr>
                <w:rFonts w:ascii="Verdana" w:hAnsi="Verdana"/>
                <w:b/>
                <w:sz w:val="18"/>
                <w:szCs w:val="18"/>
              </w:rPr>
            </w:pPr>
            <w:r w:rsidRPr="006957EF">
              <w:rPr>
                <w:rFonts w:ascii="Verdana" w:hAnsi="Verdana"/>
                <w:b/>
                <w:spacing w:val="-5"/>
                <w:sz w:val="18"/>
                <w:szCs w:val="18"/>
              </w:rPr>
              <w:t>25</w:t>
            </w:r>
          </w:p>
          <w:p w14:paraId="3F149385" w14:textId="77777777" w:rsidR="00D52387" w:rsidRPr="006957EF" w:rsidRDefault="00D52387" w:rsidP="00D96E84">
            <w:pPr>
              <w:pStyle w:val="TableParagraph"/>
              <w:jc w:val="center"/>
              <w:rPr>
                <w:rFonts w:ascii="Verdana" w:hAnsi="Verdana"/>
                <w:b/>
                <w:sz w:val="18"/>
                <w:szCs w:val="18"/>
              </w:rPr>
            </w:pPr>
            <w:r w:rsidRPr="006957EF">
              <w:rPr>
                <w:rFonts w:ascii="Verdana" w:hAnsi="Verdana"/>
                <w:b/>
                <w:spacing w:val="-2"/>
                <w:sz w:val="18"/>
                <w:szCs w:val="18"/>
              </w:rPr>
              <w:t>Marks</w:t>
            </w:r>
          </w:p>
        </w:tc>
        <w:tc>
          <w:tcPr>
            <w:tcW w:w="1710" w:type="dxa"/>
            <w:vMerge/>
            <w:tcBorders>
              <w:top w:val="nil"/>
            </w:tcBorders>
          </w:tcPr>
          <w:p w14:paraId="136C38AD" w14:textId="77777777" w:rsidR="00D52387" w:rsidRPr="006957EF" w:rsidRDefault="00D52387" w:rsidP="00D96E84">
            <w:pPr>
              <w:rPr>
                <w:rFonts w:ascii="Verdana" w:hAnsi="Verdana"/>
                <w:sz w:val="18"/>
                <w:szCs w:val="18"/>
              </w:rPr>
            </w:pPr>
          </w:p>
        </w:tc>
      </w:tr>
      <w:tr w:rsidR="00D52387" w:rsidRPr="006957EF" w14:paraId="5E66336C" w14:textId="77777777" w:rsidTr="00D96E84">
        <w:trPr>
          <w:trHeight w:val="196"/>
        </w:trPr>
        <w:tc>
          <w:tcPr>
            <w:tcW w:w="1298" w:type="dxa"/>
          </w:tcPr>
          <w:p w14:paraId="205CA366" w14:textId="77777777" w:rsidR="00D52387" w:rsidRPr="006957EF" w:rsidRDefault="00D52387" w:rsidP="00D96E84">
            <w:pPr>
              <w:pStyle w:val="TableParagraph"/>
              <w:ind w:left="9" w:right="1"/>
              <w:jc w:val="center"/>
              <w:rPr>
                <w:rFonts w:ascii="Verdana" w:hAnsi="Verdana"/>
                <w:b/>
                <w:sz w:val="18"/>
                <w:szCs w:val="18"/>
              </w:rPr>
            </w:pPr>
            <w:r w:rsidRPr="006957EF">
              <w:rPr>
                <w:rFonts w:ascii="Verdana" w:hAnsi="Verdana"/>
                <w:b/>
                <w:spacing w:val="-5"/>
                <w:sz w:val="18"/>
                <w:szCs w:val="18"/>
              </w:rPr>
              <w:t>K1</w:t>
            </w:r>
          </w:p>
        </w:tc>
        <w:tc>
          <w:tcPr>
            <w:tcW w:w="900" w:type="dxa"/>
            <w:vAlign w:val="center"/>
          </w:tcPr>
          <w:p w14:paraId="1CF53123"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056ABE38"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6B102E27"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66C776C4" w14:textId="77777777" w:rsidR="00D52387" w:rsidRPr="006957EF" w:rsidRDefault="00D52387" w:rsidP="00D96E84">
            <w:pPr>
              <w:pStyle w:val="TableParagraph"/>
              <w:jc w:val="center"/>
              <w:rPr>
                <w:rFonts w:ascii="Verdana" w:hAnsi="Verdana"/>
                <w:sz w:val="18"/>
                <w:szCs w:val="18"/>
              </w:rPr>
            </w:pPr>
          </w:p>
        </w:tc>
        <w:tc>
          <w:tcPr>
            <w:tcW w:w="1350" w:type="dxa"/>
            <w:vAlign w:val="center"/>
          </w:tcPr>
          <w:p w14:paraId="0D242CED"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3FDC2CE8" w14:textId="77777777" w:rsidR="00D52387" w:rsidRPr="006957EF" w:rsidRDefault="00D52387" w:rsidP="00D96E84">
            <w:pPr>
              <w:pStyle w:val="TableParagraph"/>
              <w:jc w:val="center"/>
              <w:rPr>
                <w:rFonts w:ascii="Verdana" w:hAnsi="Verdana"/>
                <w:sz w:val="18"/>
                <w:szCs w:val="18"/>
              </w:rPr>
            </w:pPr>
          </w:p>
        </w:tc>
        <w:tc>
          <w:tcPr>
            <w:tcW w:w="720" w:type="dxa"/>
            <w:vAlign w:val="center"/>
          </w:tcPr>
          <w:p w14:paraId="7CB38B95"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3</w:t>
            </w:r>
          </w:p>
        </w:tc>
        <w:tc>
          <w:tcPr>
            <w:tcW w:w="1710" w:type="dxa"/>
            <w:vAlign w:val="center"/>
          </w:tcPr>
          <w:p w14:paraId="0EFEC207"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12</w:t>
            </w:r>
          </w:p>
        </w:tc>
      </w:tr>
      <w:tr w:rsidR="00D52387" w:rsidRPr="006957EF" w14:paraId="725B8053" w14:textId="77777777" w:rsidTr="00D96E84">
        <w:trPr>
          <w:trHeight w:val="191"/>
        </w:trPr>
        <w:tc>
          <w:tcPr>
            <w:tcW w:w="1298" w:type="dxa"/>
          </w:tcPr>
          <w:p w14:paraId="11CFAEDF" w14:textId="77777777" w:rsidR="00D52387" w:rsidRPr="006957EF" w:rsidRDefault="00D52387" w:rsidP="00D96E84">
            <w:pPr>
              <w:pStyle w:val="TableParagraph"/>
              <w:ind w:left="9" w:right="1"/>
              <w:jc w:val="center"/>
              <w:rPr>
                <w:rFonts w:ascii="Verdana" w:hAnsi="Verdana"/>
                <w:b/>
                <w:sz w:val="18"/>
                <w:szCs w:val="18"/>
              </w:rPr>
            </w:pPr>
            <w:r w:rsidRPr="006957EF">
              <w:rPr>
                <w:rFonts w:ascii="Verdana" w:hAnsi="Verdana"/>
                <w:b/>
                <w:spacing w:val="-5"/>
                <w:sz w:val="18"/>
                <w:szCs w:val="18"/>
              </w:rPr>
              <w:t>K2</w:t>
            </w:r>
          </w:p>
        </w:tc>
        <w:tc>
          <w:tcPr>
            <w:tcW w:w="900" w:type="dxa"/>
            <w:vAlign w:val="center"/>
          </w:tcPr>
          <w:p w14:paraId="6774656B"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7763B3DA"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46F7A74F"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25DA57F2"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446C9503"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149D737A" w14:textId="77777777" w:rsidR="00D52387" w:rsidRPr="006957EF" w:rsidRDefault="00D52387" w:rsidP="00D96E84">
            <w:pPr>
              <w:pStyle w:val="TableParagraph"/>
              <w:jc w:val="center"/>
              <w:rPr>
                <w:rFonts w:ascii="Verdana" w:hAnsi="Verdana"/>
                <w:sz w:val="18"/>
                <w:szCs w:val="18"/>
              </w:rPr>
            </w:pPr>
          </w:p>
        </w:tc>
        <w:tc>
          <w:tcPr>
            <w:tcW w:w="720" w:type="dxa"/>
            <w:vAlign w:val="center"/>
          </w:tcPr>
          <w:p w14:paraId="7763CB8F"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4A852EA6"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16</w:t>
            </w:r>
          </w:p>
        </w:tc>
      </w:tr>
      <w:tr w:rsidR="00D52387" w:rsidRPr="006957EF" w14:paraId="250290EB" w14:textId="77777777" w:rsidTr="00D96E84">
        <w:trPr>
          <w:trHeight w:val="196"/>
        </w:trPr>
        <w:tc>
          <w:tcPr>
            <w:tcW w:w="1298" w:type="dxa"/>
          </w:tcPr>
          <w:p w14:paraId="3B56F12E" w14:textId="77777777" w:rsidR="00D52387" w:rsidRPr="006957EF" w:rsidRDefault="00D52387" w:rsidP="00D96E84">
            <w:pPr>
              <w:pStyle w:val="TableParagraph"/>
              <w:ind w:left="9" w:right="1"/>
              <w:jc w:val="center"/>
              <w:rPr>
                <w:rFonts w:ascii="Verdana" w:hAnsi="Verdana"/>
                <w:b/>
                <w:sz w:val="18"/>
                <w:szCs w:val="18"/>
              </w:rPr>
            </w:pPr>
            <w:r w:rsidRPr="006957EF">
              <w:rPr>
                <w:rFonts w:ascii="Verdana" w:hAnsi="Verdana"/>
                <w:b/>
                <w:spacing w:val="-5"/>
                <w:sz w:val="18"/>
                <w:szCs w:val="18"/>
              </w:rPr>
              <w:t>K3</w:t>
            </w:r>
          </w:p>
        </w:tc>
        <w:tc>
          <w:tcPr>
            <w:tcW w:w="900" w:type="dxa"/>
            <w:vAlign w:val="center"/>
          </w:tcPr>
          <w:p w14:paraId="116F4376"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747BBFDC"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2</w:t>
            </w:r>
          </w:p>
        </w:tc>
        <w:tc>
          <w:tcPr>
            <w:tcW w:w="1260" w:type="dxa"/>
            <w:vAlign w:val="center"/>
          </w:tcPr>
          <w:p w14:paraId="4A7C4B64"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1D650788"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47DEBBD5"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46D8A289" w14:textId="77777777" w:rsidR="00D52387" w:rsidRPr="006957EF" w:rsidRDefault="00D52387" w:rsidP="00D96E84">
            <w:pPr>
              <w:pStyle w:val="TableParagraph"/>
              <w:jc w:val="center"/>
              <w:rPr>
                <w:rFonts w:ascii="Verdana" w:hAnsi="Verdana"/>
                <w:sz w:val="18"/>
                <w:szCs w:val="18"/>
              </w:rPr>
            </w:pPr>
          </w:p>
        </w:tc>
        <w:tc>
          <w:tcPr>
            <w:tcW w:w="720" w:type="dxa"/>
            <w:vAlign w:val="center"/>
          </w:tcPr>
          <w:p w14:paraId="7FE03888"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57E5C6A5"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20</w:t>
            </w:r>
          </w:p>
        </w:tc>
      </w:tr>
      <w:tr w:rsidR="00D52387" w:rsidRPr="006957EF" w14:paraId="764B2075" w14:textId="77777777" w:rsidTr="00D96E84">
        <w:trPr>
          <w:trHeight w:val="192"/>
        </w:trPr>
        <w:tc>
          <w:tcPr>
            <w:tcW w:w="1298" w:type="dxa"/>
          </w:tcPr>
          <w:p w14:paraId="6E7E4D34" w14:textId="77777777" w:rsidR="00D52387" w:rsidRPr="006957EF" w:rsidRDefault="00D52387" w:rsidP="00D96E84">
            <w:pPr>
              <w:pStyle w:val="TableParagraph"/>
              <w:ind w:left="9" w:right="1"/>
              <w:jc w:val="center"/>
              <w:rPr>
                <w:rFonts w:ascii="Verdana" w:hAnsi="Verdana"/>
                <w:b/>
                <w:sz w:val="18"/>
                <w:szCs w:val="18"/>
              </w:rPr>
            </w:pPr>
            <w:r w:rsidRPr="006957EF">
              <w:rPr>
                <w:rFonts w:ascii="Verdana" w:hAnsi="Verdana"/>
                <w:b/>
                <w:spacing w:val="-5"/>
                <w:sz w:val="18"/>
                <w:szCs w:val="18"/>
              </w:rPr>
              <w:t>K4</w:t>
            </w:r>
          </w:p>
        </w:tc>
        <w:tc>
          <w:tcPr>
            <w:tcW w:w="900" w:type="dxa"/>
            <w:vAlign w:val="center"/>
          </w:tcPr>
          <w:p w14:paraId="7E64A8D1"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76AD4D8A"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71848B76"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04E7101A"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2F616E04"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47C66E9D" w14:textId="77777777" w:rsidR="00D52387" w:rsidRPr="006957EF" w:rsidRDefault="00D52387" w:rsidP="00D96E84">
            <w:pPr>
              <w:pStyle w:val="TableParagraph"/>
              <w:jc w:val="center"/>
              <w:rPr>
                <w:rFonts w:ascii="Verdana" w:hAnsi="Verdana"/>
                <w:sz w:val="18"/>
                <w:szCs w:val="18"/>
              </w:rPr>
            </w:pPr>
          </w:p>
        </w:tc>
        <w:tc>
          <w:tcPr>
            <w:tcW w:w="720" w:type="dxa"/>
            <w:vAlign w:val="center"/>
          </w:tcPr>
          <w:p w14:paraId="228E4ABD"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47D5F5FF"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16</w:t>
            </w:r>
          </w:p>
        </w:tc>
      </w:tr>
      <w:tr w:rsidR="00D52387" w:rsidRPr="006957EF" w14:paraId="52B1DB9B" w14:textId="77777777" w:rsidTr="00D96E84">
        <w:trPr>
          <w:trHeight w:val="192"/>
        </w:trPr>
        <w:tc>
          <w:tcPr>
            <w:tcW w:w="1298" w:type="dxa"/>
          </w:tcPr>
          <w:p w14:paraId="3B292D21" w14:textId="77777777" w:rsidR="00D52387" w:rsidRPr="006957EF" w:rsidRDefault="00D52387" w:rsidP="00D96E84">
            <w:pPr>
              <w:pStyle w:val="TableParagraph"/>
              <w:ind w:left="9" w:right="1"/>
              <w:jc w:val="center"/>
              <w:rPr>
                <w:rFonts w:ascii="Verdana" w:hAnsi="Verdana"/>
                <w:b/>
                <w:sz w:val="18"/>
                <w:szCs w:val="18"/>
              </w:rPr>
            </w:pPr>
            <w:r w:rsidRPr="006957EF">
              <w:rPr>
                <w:rFonts w:ascii="Verdana" w:hAnsi="Verdana"/>
                <w:b/>
                <w:spacing w:val="-5"/>
                <w:sz w:val="18"/>
                <w:szCs w:val="18"/>
              </w:rPr>
              <w:t>K5</w:t>
            </w:r>
          </w:p>
        </w:tc>
        <w:tc>
          <w:tcPr>
            <w:tcW w:w="900" w:type="dxa"/>
            <w:vAlign w:val="center"/>
          </w:tcPr>
          <w:p w14:paraId="35B511F2" w14:textId="77777777" w:rsidR="00D52387" w:rsidRPr="006957EF" w:rsidRDefault="00D52387" w:rsidP="00D96E84">
            <w:pPr>
              <w:pStyle w:val="TableParagraph"/>
              <w:jc w:val="center"/>
              <w:rPr>
                <w:rFonts w:ascii="Verdana" w:hAnsi="Verdana"/>
                <w:sz w:val="18"/>
                <w:szCs w:val="18"/>
              </w:rPr>
            </w:pPr>
          </w:p>
        </w:tc>
        <w:tc>
          <w:tcPr>
            <w:tcW w:w="810" w:type="dxa"/>
            <w:vAlign w:val="center"/>
          </w:tcPr>
          <w:p w14:paraId="7E7E4B46"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4E1ABEE1" w14:textId="77777777" w:rsidR="00D52387" w:rsidRPr="006957EF" w:rsidRDefault="00D52387" w:rsidP="00D96E84">
            <w:pPr>
              <w:pStyle w:val="TableParagraph"/>
              <w:jc w:val="center"/>
              <w:rPr>
                <w:rFonts w:ascii="Verdana" w:hAnsi="Verdana"/>
                <w:sz w:val="18"/>
                <w:szCs w:val="18"/>
              </w:rPr>
            </w:pPr>
          </w:p>
        </w:tc>
        <w:tc>
          <w:tcPr>
            <w:tcW w:w="900" w:type="dxa"/>
            <w:vAlign w:val="center"/>
          </w:tcPr>
          <w:p w14:paraId="7319A0B7"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39378AA9"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2</w:t>
            </w:r>
          </w:p>
        </w:tc>
        <w:tc>
          <w:tcPr>
            <w:tcW w:w="1350" w:type="dxa"/>
            <w:vAlign w:val="center"/>
          </w:tcPr>
          <w:p w14:paraId="22CF4ABD" w14:textId="77777777" w:rsidR="00D52387" w:rsidRPr="006957EF" w:rsidRDefault="00D52387" w:rsidP="00D96E84">
            <w:pPr>
              <w:pStyle w:val="TableParagraph"/>
              <w:jc w:val="center"/>
              <w:rPr>
                <w:rFonts w:ascii="Verdana" w:hAnsi="Verdana"/>
                <w:sz w:val="18"/>
                <w:szCs w:val="18"/>
              </w:rPr>
            </w:pPr>
          </w:p>
        </w:tc>
        <w:tc>
          <w:tcPr>
            <w:tcW w:w="720" w:type="dxa"/>
            <w:vAlign w:val="center"/>
          </w:tcPr>
          <w:p w14:paraId="05730A3B"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295C3D8C"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08</w:t>
            </w:r>
          </w:p>
        </w:tc>
      </w:tr>
      <w:tr w:rsidR="00D52387" w:rsidRPr="006957EF" w14:paraId="7E1BA464" w14:textId="77777777" w:rsidTr="00D96E84">
        <w:trPr>
          <w:trHeight w:val="195"/>
        </w:trPr>
        <w:tc>
          <w:tcPr>
            <w:tcW w:w="1298" w:type="dxa"/>
          </w:tcPr>
          <w:p w14:paraId="0C42A88C" w14:textId="77777777" w:rsidR="00D52387" w:rsidRPr="006957EF" w:rsidRDefault="00D52387" w:rsidP="00D96E84">
            <w:pPr>
              <w:pStyle w:val="TableParagraph"/>
              <w:ind w:left="9" w:right="1"/>
              <w:jc w:val="center"/>
              <w:rPr>
                <w:rFonts w:ascii="Verdana" w:hAnsi="Verdana"/>
                <w:b/>
                <w:sz w:val="18"/>
                <w:szCs w:val="18"/>
              </w:rPr>
            </w:pPr>
            <w:r w:rsidRPr="006957EF">
              <w:rPr>
                <w:rFonts w:ascii="Verdana" w:hAnsi="Verdana"/>
                <w:b/>
                <w:spacing w:val="-5"/>
                <w:sz w:val="18"/>
                <w:szCs w:val="18"/>
              </w:rPr>
              <w:t>K6</w:t>
            </w:r>
          </w:p>
        </w:tc>
        <w:tc>
          <w:tcPr>
            <w:tcW w:w="900" w:type="dxa"/>
            <w:vAlign w:val="center"/>
          </w:tcPr>
          <w:p w14:paraId="7448B12A"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23C17BD7" w14:textId="77777777" w:rsidR="00D52387" w:rsidRPr="006957EF" w:rsidRDefault="00D52387" w:rsidP="00D96E84">
            <w:pPr>
              <w:pStyle w:val="TableParagraph"/>
              <w:jc w:val="center"/>
              <w:rPr>
                <w:rFonts w:ascii="Verdana" w:hAnsi="Verdana"/>
                <w:sz w:val="18"/>
                <w:szCs w:val="18"/>
              </w:rPr>
            </w:pPr>
          </w:p>
        </w:tc>
        <w:tc>
          <w:tcPr>
            <w:tcW w:w="1260" w:type="dxa"/>
            <w:vAlign w:val="center"/>
          </w:tcPr>
          <w:p w14:paraId="50B8AA04" w14:textId="77777777" w:rsidR="00D52387" w:rsidRPr="006957EF" w:rsidRDefault="00D52387" w:rsidP="00D96E84">
            <w:pPr>
              <w:pStyle w:val="TableParagraph"/>
              <w:jc w:val="center"/>
              <w:rPr>
                <w:rFonts w:ascii="Verdana" w:hAnsi="Verdana"/>
                <w:sz w:val="18"/>
                <w:szCs w:val="18"/>
              </w:rPr>
            </w:pPr>
          </w:p>
        </w:tc>
        <w:tc>
          <w:tcPr>
            <w:tcW w:w="900" w:type="dxa"/>
            <w:vAlign w:val="center"/>
          </w:tcPr>
          <w:p w14:paraId="575F3D29"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7BBA2256"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2EC43248" w14:textId="77777777" w:rsidR="00D52387" w:rsidRPr="006957EF" w:rsidRDefault="00D52387" w:rsidP="00D96E84">
            <w:pPr>
              <w:pStyle w:val="TableParagraph"/>
              <w:jc w:val="center"/>
              <w:rPr>
                <w:rFonts w:ascii="Verdana" w:hAnsi="Verdana"/>
                <w:sz w:val="18"/>
                <w:szCs w:val="18"/>
              </w:rPr>
            </w:pPr>
          </w:p>
        </w:tc>
        <w:tc>
          <w:tcPr>
            <w:tcW w:w="720" w:type="dxa"/>
            <w:vAlign w:val="center"/>
          </w:tcPr>
          <w:p w14:paraId="37C9C382"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525E136A"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08</w:t>
            </w:r>
          </w:p>
        </w:tc>
      </w:tr>
      <w:tr w:rsidR="00D52387" w:rsidRPr="006957EF" w14:paraId="5C81626C" w14:textId="77777777" w:rsidTr="00D96E84">
        <w:trPr>
          <w:trHeight w:val="467"/>
        </w:trPr>
        <w:tc>
          <w:tcPr>
            <w:tcW w:w="1298" w:type="dxa"/>
          </w:tcPr>
          <w:p w14:paraId="057E9D32" w14:textId="77777777" w:rsidR="00D52387" w:rsidRPr="006957EF" w:rsidRDefault="00D52387" w:rsidP="00D96E84">
            <w:pPr>
              <w:pStyle w:val="TableParagraph"/>
              <w:ind w:left="9" w:right="2"/>
              <w:jc w:val="center"/>
              <w:rPr>
                <w:rFonts w:ascii="Verdana" w:hAnsi="Verdana"/>
                <w:b/>
                <w:sz w:val="18"/>
                <w:szCs w:val="18"/>
              </w:rPr>
            </w:pPr>
            <w:r w:rsidRPr="006957EF">
              <w:rPr>
                <w:rFonts w:ascii="Verdana" w:hAnsi="Verdana"/>
                <w:b/>
                <w:sz w:val="18"/>
                <w:szCs w:val="18"/>
              </w:rPr>
              <w:t>Non-Scholastic</w:t>
            </w:r>
          </w:p>
        </w:tc>
        <w:tc>
          <w:tcPr>
            <w:tcW w:w="900" w:type="dxa"/>
          </w:tcPr>
          <w:p w14:paraId="65614D38" w14:textId="77777777" w:rsidR="00D52387" w:rsidRPr="006957EF" w:rsidRDefault="00D52387" w:rsidP="00D96E84">
            <w:pPr>
              <w:pStyle w:val="TableParagraph"/>
              <w:ind w:left="15" w:right="2"/>
              <w:jc w:val="center"/>
              <w:rPr>
                <w:rFonts w:ascii="Verdana" w:hAnsi="Verdana"/>
                <w:sz w:val="18"/>
                <w:szCs w:val="18"/>
              </w:rPr>
            </w:pPr>
            <w:r w:rsidRPr="006957EF">
              <w:rPr>
                <w:rFonts w:ascii="Verdana" w:hAnsi="Verdana"/>
                <w:spacing w:val="-2"/>
                <w:sz w:val="18"/>
                <w:szCs w:val="18"/>
              </w:rPr>
              <w:t>-</w:t>
            </w:r>
            <w:r w:rsidRPr="006957EF">
              <w:rPr>
                <w:rFonts w:ascii="Verdana" w:hAnsi="Verdana"/>
                <w:spacing w:val="-12"/>
                <w:sz w:val="18"/>
                <w:szCs w:val="18"/>
              </w:rPr>
              <w:t>-</w:t>
            </w:r>
          </w:p>
        </w:tc>
        <w:tc>
          <w:tcPr>
            <w:tcW w:w="810" w:type="dxa"/>
          </w:tcPr>
          <w:p w14:paraId="60DC572D" w14:textId="77777777" w:rsidR="00D52387" w:rsidRPr="006957EF" w:rsidRDefault="00D52387" w:rsidP="00D96E84">
            <w:pPr>
              <w:pStyle w:val="TableParagraph"/>
              <w:ind w:left="11"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260" w:type="dxa"/>
          </w:tcPr>
          <w:p w14:paraId="00094087" w14:textId="77777777" w:rsidR="00D52387" w:rsidRPr="006957EF" w:rsidRDefault="00D52387" w:rsidP="00D96E84">
            <w:pPr>
              <w:pStyle w:val="TableParagraph"/>
              <w:ind w:left="1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900" w:type="dxa"/>
          </w:tcPr>
          <w:p w14:paraId="7DFD3316" w14:textId="77777777" w:rsidR="00D52387" w:rsidRPr="006957EF" w:rsidRDefault="00D52387" w:rsidP="00D96E84">
            <w:pPr>
              <w:pStyle w:val="TableParagraph"/>
              <w:ind w:left="6"/>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759DCE19" w14:textId="77777777" w:rsidR="00D52387" w:rsidRPr="006957EF" w:rsidRDefault="00D52387" w:rsidP="00D96E84">
            <w:pPr>
              <w:pStyle w:val="TableParagraph"/>
              <w:ind w:left="5"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41F88D58" w14:textId="77777777" w:rsidR="00D52387" w:rsidRPr="006957EF" w:rsidRDefault="00D52387" w:rsidP="00D96E84">
            <w:pPr>
              <w:pStyle w:val="TableParagraph"/>
              <w:rPr>
                <w:rFonts w:ascii="Verdana" w:hAnsi="Verdana"/>
                <w:sz w:val="18"/>
                <w:szCs w:val="18"/>
              </w:rPr>
            </w:pPr>
          </w:p>
        </w:tc>
        <w:tc>
          <w:tcPr>
            <w:tcW w:w="720" w:type="dxa"/>
            <w:vAlign w:val="center"/>
          </w:tcPr>
          <w:p w14:paraId="775330F9"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4D8AAFA6" w14:textId="77777777" w:rsidR="00D52387" w:rsidRPr="006957EF" w:rsidRDefault="00D52387" w:rsidP="00D96E84">
            <w:pPr>
              <w:pStyle w:val="TableParagraph"/>
              <w:jc w:val="center"/>
              <w:rPr>
                <w:rFonts w:ascii="Verdana" w:hAnsi="Verdana"/>
                <w:sz w:val="18"/>
                <w:szCs w:val="18"/>
              </w:rPr>
            </w:pPr>
            <w:r>
              <w:rPr>
                <w:rFonts w:ascii="Verdana" w:hAnsi="Verdana"/>
                <w:sz w:val="18"/>
                <w:szCs w:val="18"/>
              </w:rPr>
              <w:t>20</w:t>
            </w:r>
          </w:p>
        </w:tc>
      </w:tr>
      <w:tr w:rsidR="00D52387" w:rsidRPr="006957EF" w14:paraId="47D4CBC2" w14:textId="77777777" w:rsidTr="00D96E84">
        <w:trPr>
          <w:trHeight w:val="196"/>
        </w:trPr>
        <w:tc>
          <w:tcPr>
            <w:tcW w:w="1298" w:type="dxa"/>
          </w:tcPr>
          <w:p w14:paraId="6AA9B162" w14:textId="77777777" w:rsidR="00D52387" w:rsidRPr="006957EF" w:rsidRDefault="00D52387" w:rsidP="00D96E84">
            <w:pPr>
              <w:pStyle w:val="TableParagraph"/>
              <w:ind w:left="9"/>
              <w:jc w:val="center"/>
              <w:rPr>
                <w:rFonts w:ascii="Verdana" w:hAnsi="Verdana"/>
                <w:b/>
                <w:sz w:val="18"/>
                <w:szCs w:val="18"/>
              </w:rPr>
            </w:pPr>
            <w:r w:rsidRPr="006957EF">
              <w:rPr>
                <w:rFonts w:ascii="Verdana" w:hAnsi="Verdana"/>
                <w:b/>
                <w:spacing w:val="-2"/>
                <w:sz w:val="18"/>
                <w:szCs w:val="18"/>
              </w:rPr>
              <w:t>Total</w:t>
            </w:r>
          </w:p>
        </w:tc>
        <w:tc>
          <w:tcPr>
            <w:tcW w:w="900" w:type="dxa"/>
          </w:tcPr>
          <w:p w14:paraId="0B06E8E0" w14:textId="77777777" w:rsidR="00D52387" w:rsidRPr="006957EF" w:rsidRDefault="00D52387"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tc>
        <w:tc>
          <w:tcPr>
            <w:tcW w:w="810" w:type="dxa"/>
          </w:tcPr>
          <w:p w14:paraId="23209EE9" w14:textId="77777777" w:rsidR="00D52387" w:rsidRPr="006957EF" w:rsidRDefault="00D52387"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tc>
        <w:tc>
          <w:tcPr>
            <w:tcW w:w="1260" w:type="dxa"/>
          </w:tcPr>
          <w:p w14:paraId="357D19B3" w14:textId="77777777" w:rsidR="00D52387" w:rsidRPr="006957EF" w:rsidRDefault="00D52387"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tc>
        <w:tc>
          <w:tcPr>
            <w:tcW w:w="900" w:type="dxa"/>
          </w:tcPr>
          <w:p w14:paraId="1B4FC5B1" w14:textId="77777777" w:rsidR="00D52387" w:rsidRPr="006957EF" w:rsidRDefault="00D52387"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tc>
        <w:tc>
          <w:tcPr>
            <w:tcW w:w="1350" w:type="dxa"/>
          </w:tcPr>
          <w:p w14:paraId="5E5FCCB9" w14:textId="77777777" w:rsidR="00D52387" w:rsidRPr="006957EF" w:rsidRDefault="00D52387" w:rsidP="00D96E84">
            <w:pPr>
              <w:pStyle w:val="TableParagraph"/>
              <w:ind w:left="5"/>
              <w:jc w:val="center"/>
              <w:rPr>
                <w:rFonts w:ascii="Verdana" w:hAnsi="Verdana"/>
                <w:b/>
                <w:sz w:val="18"/>
                <w:szCs w:val="18"/>
              </w:rPr>
            </w:pPr>
            <w:r w:rsidRPr="006957EF">
              <w:rPr>
                <w:rFonts w:ascii="Verdana" w:hAnsi="Verdana"/>
                <w:b/>
                <w:spacing w:val="-5"/>
                <w:sz w:val="18"/>
                <w:szCs w:val="18"/>
              </w:rPr>
              <w:t>20</w:t>
            </w:r>
          </w:p>
        </w:tc>
        <w:tc>
          <w:tcPr>
            <w:tcW w:w="1350" w:type="dxa"/>
          </w:tcPr>
          <w:p w14:paraId="1C3DC29B" w14:textId="77777777" w:rsidR="00D52387" w:rsidRPr="006957EF" w:rsidRDefault="00D52387" w:rsidP="00D96E84">
            <w:pPr>
              <w:pStyle w:val="TableParagraph"/>
              <w:ind w:left="4"/>
              <w:jc w:val="center"/>
              <w:rPr>
                <w:rFonts w:ascii="Verdana" w:hAnsi="Verdana"/>
                <w:b/>
                <w:sz w:val="18"/>
                <w:szCs w:val="18"/>
              </w:rPr>
            </w:pPr>
            <w:r w:rsidRPr="006957EF">
              <w:rPr>
                <w:rFonts w:ascii="Verdana" w:hAnsi="Verdana"/>
                <w:b/>
                <w:spacing w:val="-10"/>
                <w:sz w:val="18"/>
                <w:szCs w:val="18"/>
              </w:rPr>
              <w:t>5</w:t>
            </w:r>
          </w:p>
        </w:tc>
        <w:tc>
          <w:tcPr>
            <w:tcW w:w="720" w:type="dxa"/>
          </w:tcPr>
          <w:p w14:paraId="085F6F48" w14:textId="77777777" w:rsidR="00D52387" w:rsidRPr="006957EF" w:rsidRDefault="00D52387" w:rsidP="00D96E84">
            <w:pPr>
              <w:pStyle w:val="TableParagraph"/>
              <w:jc w:val="center"/>
              <w:rPr>
                <w:rFonts w:ascii="Verdana" w:hAnsi="Verdana"/>
                <w:b/>
                <w:sz w:val="18"/>
                <w:szCs w:val="18"/>
              </w:rPr>
            </w:pPr>
            <w:r w:rsidRPr="006957EF">
              <w:rPr>
                <w:rFonts w:ascii="Verdana" w:hAnsi="Verdana"/>
                <w:b/>
                <w:spacing w:val="-5"/>
                <w:sz w:val="18"/>
                <w:szCs w:val="18"/>
              </w:rPr>
              <w:t>25</w:t>
            </w:r>
          </w:p>
        </w:tc>
        <w:tc>
          <w:tcPr>
            <w:tcW w:w="1710" w:type="dxa"/>
          </w:tcPr>
          <w:p w14:paraId="503CCEC2" w14:textId="77777777" w:rsidR="00D52387" w:rsidRPr="006957EF" w:rsidRDefault="00D52387" w:rsidP="00D96E84">
            <w:pPr>
              <w:pStyle w:val="TableParagraph"/>
              <w:ind w:right="1"/>
              <w:jc w:val="center"/>
              <w:rPr>
                <w:rFonts w:ascii="Verdana" w:hAnsi="Verdana"/>
                <w:b/>
                <w:sz w:val="18"/>
                <w:szCs w:val="18"/>
              </w:rPr>
            </w:pPr>
            <w:r w:rsidRPr="006957EF">
              <w:rPr>
                <w:rFonts w:ascii="Verdana" w:hAnsi="Verdana"/>
                <w:b/>
                <w:spacing w:val="-4"/>
                <w:sz w:val="18"/>
                <w:szCs w:val="18"/>
              </w:rPr>
              <w:t>100%</w:t>
            </w:r>
          </w:p>
        </w:tc>
      </w:tr>
    </w:tbl>
    <w:p w14:paraId="49999ECD" w14:textId="77777777" w:rsidR="00D52387" w:rsidRDefault="00D52387" w:rsidP="00D52387">
      <w:pPr>
        <w:autoSpaceDE w:val="0"/>
        <w:autoSpaceDN w:val="0"/>
        <w:adjustRightInd w:val="0"/>
        <w:jc w:val="both"/>
      </w:pPr>
    </w:p>
    <w:p w14:paraId="271FDEE5" w14:textId="77777777" w:rsidR="00457E97" w:rsidRDefault="00457E97" w:rsidP="00AC1349"/>
    <w:p w14:paraId="0C2BD1B7" w14:textId="18EB3EA1" w:rsidR="009B06BE" w:rsidRPr="003014E9" w:rsidRDefault="003D7DBF" w:rsidP="009B06BE">
      <w:pPr>
        <w:rPr>
          <w:rFonts w:ascii="Verdana" w:hAnsi="Verdana"/>
          <w:b/>
          <w:sz w:val="22"/>
          <w:szCs w:val="22"/>
        </w:rPr>
      </w:pPr>
      <w:r>
        <w:rPr>
          <w:rFonts w:ascii="Verdana" w:hAnsi="Verdana"/>
          <w:b/>
          <w:sz w:val="22"/>
          <w:szCs w:val="22"/>
        </w:rPr>
        <w:t>The COs and PO</w:t>
      </w:r>
      <w:r w:rsidR="009B06BE" w:rsidRPr="003014E9">
        <w:rPr>
          <w:rFonts w:ascii="Verdana" w:hAnsi="Verdana"/>
          <w:b/>
          <w:sz w:val="22"/>
          <w:szCs w:val="22"/>
        </w:rPr>
        <w:t xml:space="preserve">s for the </w:t>
      </w:r>
      <w:r w:rsidR="009B06BE" w:rsidRPr="000811F8">
        <w:rPr>
          <w:rFonts w:ascii="Verdana" w:hAnsi="Verdana"/>
          <w:b/>
          <w:bCs/>
          <w:spacing w:val="-1"/>
          <w:sz w:val="22"/>
          <w:szCs w:val="22"/>
        </w:rPr>
        <w:t>Inorganic</w:t>
      </w:r>
      <w:r w:rsidR="009B06BE">
        <w:rPr>
          <w:rFonts w:ascii="Verdana" w:hAnsi="Verdana"/>
          <w:b/>
          <w:bCs/>
          <w:spacing w:val="-1"/>
          <w:sz w:val="22"/>
          <w:szCs w:val="22"/>
        </w:rPr>
        <w:t xml:space="preserve"> </w:t>
      </w:r>
      <w:r w:rsidR="009B06BE" w:rsidRPr="000811F8">
        <w:rPr>
          <w:rFonts w:ascii="Verdana" w:hAnsi="Verdana"/>
          <w:b/>
          <w:bCs/>
          <w:spacing w:val="-1"/>
          <w:sz w:val="22"/>
          <w:szCs w:val="22"/>
        </w:rPr>
        <w:t xml:space="preserve">Chemistry </w:t>
      </w:r>
      <w:r w:rsidR="009B06BE">
        <w:rPr>
          <w:rFonts w:ascii="Verdana" w:hAnsi="Verdana"/>
          <w:b/>
          <w:bCs/>
          <w:spacing w:val="-1"/>
          <w:sz w:val="22"/>
          <w:szCs w:val="22"/>
        </w:rPr>
        <w:t>–</w:t>
      </w:r>
      <w:r w:rsidR="009B06BE" w:rsidRPr="000811F8">
        <w:rPr>
          <w:rFonts w:ascii="Verdana" w:hAnsi="Verdana"/>
          <w:b/>
          <w:bCs/>
          <w:spacing w:val="-1"/>
          <w:sz w:val="22"/>
          <w:szCs w:val="22"/>
        </w:rPr>
        <w:t xml:space="preserve"> I</w:t>
      </w:r>
      <w:r w:rsidR="009B06BE">
        <w:rPr>
          <w:rFonts w:ascii="Verdana" w:hAnsi="Verdana"/>
          <w:b/>
          <w:bCs/>
          <w:spacing w:val="-1"/>
          <w:sz w:val="22"/>
          <w:szCs w:val="22"/>
        </w:rPr>
        <w:t xml:space="preserve"> </w:t>
      </w:r>
      <w:r w:rsidR="009B06BE" w:rsidRPr="003014E9">
        <w:rPr>
          <w:rFonts w:ascii="Verdana" w:hAnsi="Verdana"/>
          <w:b/>
          <w:sz w:val="22"/>
          <w:szCs w:val="22"/>
        </w:rPr>
        <w:t>course in the M.Sc. Chemistry Programme is effectively matched by the Course Teacher.</w:t>
      </w:r>
    </w:p>
    <w:p w14:paraId="08191FD8" w14:textId="77777777" w:rsidR="009B06BE" w:rsidRPr="003014E9" w:rsidRDefault="009B06BE" w:rsidP="009B06BE">
      <w:pPr>
        <w:autoSpaceDE w:val="0"/>
        <w:autoSpaceDN w:val="0"/>
        <w:adjustRightInd w:val="0"/>
        <w:jc w:val="both"/>
        <w:rPr>
          <w:rFonts w:ascii="Verdana" w:hAnsi="Verdana"/>
          <w:sz w:val="22"/>
          <w:szCs w:val="22"/>
        </w:rPr>
      </w:pPr>
      <w:r w:rsidRPr="003014E9">
        <w:rPr>
          <w:rFonts w:ascii="Verdana" w:hAnsi="Verdana"/>
          <w:noProof/>
          <w:sz w:val="22"/>
          <w:szCs w:val="22"/>
          <w:lang w:eastAsia="en-US"/>
        </w:rPr>
        <mc:AlternateContent>
          <mc:Choice Requires="wpg">
            <w:drawing>
              <wp:anchor distT="0" distB="0" distL="0" distR="0" simplePos="0" relativeHeight="251724800" behindDoc="1" locked="0" layoutInCell="1" allowOverlap="1" wp14:anchorId="46E74416" wp14:editId="7F67A7BE">
                <wp:simplePos x="0" y="0"/>
                <wp:positionH relativeFrom="margin">
                  <wp:posOffset>546100</wp:posOffset>
                </wp:positionH>
                <wp:positionV relativeFrom="paragraph">
                  <wp:posOffset>180975</wp:posOffset>
                </wp:positionV>
                <wp:extent cx="5303520" cy="1835150"/>
                <wp:effectExtent l="0" t="0" r="11430" b="12700"/>
                <wp:wrapTopAndBottom/>
                <wp:docPr id="2089229260" name="Group 20892292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03520" cy="1835150"/>
                          <a:chOff x="4572" y="4572"/>
                          <a:chExt cx="5303520" cy="1005840"/>
                        </a:xfrm>
                      </wpg:grpSpPr>
                      <wps:wsp>
                        <wps:cNvPr id="1806779290" name="Graphic 4"/>
                        <wps:cNvSpPr/>
                        <wps:spPr>
                          <a:xfrm>
                            <a:off x="4572" y="4572"/>
                            <a:ext cx="5303520" cy="1005840"/>
                          </a:xfrm>
                          <a:custGeom>
                            <a:avLst/>
                            <a:gdLst/>
                            <a:ahLst/>
                            <a:cxnLst/>
                            <a:rect l="l" t="t" r="r" b="b"/>
                            <a:pathLst>
                              <a:path w="5303520" h="1005840">
                                <a:moveTo>
                                  <a:pt x="0" y="0"/>
                                </a:moveTo>
                                <a:lnTo>
                                  <a:pt x="0" y="1005839"/>
                                </a:lnTo>
                                <a:lnTo>
                                  <a:pt x="5303520" y="1005839"/>
                                </a:lnTo>
                                <a:lnTo>
                                  <a:pt x="5303520" y="0"/>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2059123916" name="Textbox 5"/>
                        <wps:cNvSpPr txBox="1"/>
                        <wps:spPr>
                          <a:xfrm>
                            <a:off x="494030" y="155464"/>
                            <a:ext cx="4547870" cy="339847"/>
                          </a:xfrm>
                          <a:prstGeom prst="rect">
                            <a:avLst/>
                          </a:prstGeom>
                        </wps:spPr>
                        <wps:txbx>
                          <w:txbxContent>
                            <w:p w14:paraId="556FE1EE" w14:textId="1CAF1771" w:rsidR="00D516CF" w:rsidRPr="0067566A" w:rsidRDefault="00D516CF" w:rsidP="00EC107C">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EC107C">
                                <w:rPr>
                                  <w:bCs/>
                                  <w:spacing w:val="-1"/>
                                </w:rPr>
                                <w:t>Inorganic Chemistry – I</w:t>
                              </w:r>
                              <w:r w:rsidRPr="0067566A">
                                <w:t xml:space="preserve"> 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12"/>
                                </w:rPr>
                                <w:t>M.Sc</w:t>
                              </w:r>
                              <w:r w:rsidRPr="0067566A">
                                <w:rPr>
                                  <w:spacing w:val="-2"/>
                                </w:rPr>
                                <w:t>.</w:t>
                              </w:r>
                              <w:r>
                                <w:t xml:space="preserve"> </w:t>
                              </w: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wps:txbx>
                        <wps:bodyPr wrap="square" lIns="0" tIns="0" rIns="0" bIns="0" rtlCol="0">
                          <a:noAutofit/>
                        </wps:bodyPr>
                      </wps:wsp>
                      <wps:wsp>
                        <wps:cNvPr id="665506888" name="Textbox 6"/>
                        <wps:cNvSpPr txBox="1"/>
                        <wps:spPr>
                          <a:xfrm>
                            <a:off x="350520" y="716379"/>
                            <a:ext cx="2169160" cy="160020"/>
                          </a:xfrm>
                          <a:prstGeom prst="rect">
                            <a:avLst/>
                          </a:prstGeom>
                        </wps:spPr>
                        <wps:txbx>
                          <w:txbxContent>
                            <w:p w14:paraId="3F19580E" w14:textId="77777777" w:rsidR="00D516CF" w:rsidRPr="0067566A" w:rsidRDefault="00D516CF" w:rsidP="009B06BE">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wps:txbx>
                        <wps:bodyPr wrap="square" lIns="0" tIns="0" rIns="0" bIns="0" rtlCol="0">
                          <a:noAutofit/>
                        </wps:bodyPr>
                      </wps:wsp>
                      <wps:wsp>
                        <wps:cNvPr id="1522483929" name="Textbox 7"/>
                        <wps:cNvSpPr txBox="1"/>
                        <wps:spPr>
                          <a:xfrm>
                            <a:off x="3532205" y="716379"/>
                            <a:ext cx="1348740" cy="160020"/>
                          </a:xfrm>
                          <a:prstGeom prst="rect">
                            <a:avLst/>
                          </a:prstGeom>
                        </wps:spPr>
                        <wps:txbx>
                          <w:txbxContent>
                            <w:p w14:paraId="0FEF9D34" w14:textId="77777777" w:rsidR="00D516CF" w:rsidRDefault="00D516CF" w:rsidP="009B06BE">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46E74416" id="Group 2089229260" o:spid="_x0000_s1026" style="position:absolute;left:0;text-align:left;margin-left:43pt;margin-top:14.25pt;width:417.6pt;height:144.5pt;z-index:-251591680;mso-wrap-distance-left:0;mso-wrap-distance-right:0;mso-position-horizontal-relative:margin;mso-width-relative:margin;mso-height-relative:margin" coordorigin="45,45" coordsize="53035,10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">
                <v:shape id="Graphic 4" o:spid="_x0000_s1027" style="position:absolute;left:45;top:45;width:53035;height:10059;visibility:visible;mso-wrap-style:square;v-text-anchor:top" coordsize="530352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" path="m,l,1005839r5303520,l5303520,,,xe" filled="f" strokeweight=".72pt">
                  <v:path arrowok="t"/>
                </v:shape>
                <v:shapetype id="_x0000_t202" coordsize="21600,21600" o:spt="202" path="m,l,21600r21600,l21600,xe">
                  <v:stroke joinstyle="miter"/>
                  <v:path gradientshapeok="t" o:connecttype="rect"/>
                </v:shapetype>
                <v:shape id="Textbox 5" o:spid="_x0000_s1028" type="#_x0000_t202" style="position:absolute;left:4940;top:1554;width:45479;height:33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" filled="f" stroked="f">
                  <v:textbox inset="0,0,0,0">
                    <w:txbxContent>
                      <w:p w14:paraId="556FE1EE" w14:textId="1CAF1771" w:rsidR="00D516CF" w:rsidRPr="0067566A" w:rsidRDefault="00D516CF" w:rsidP="00EC107C">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EC107C">
                          <w:rPr>
                            <w:bCs/>
                            <w:spacing w:val="-1"/>
                          </w:rPr>
                          <w:t>Inorganic Chemistry – I</w:t>
                        </w:r>
                        <w:r w:rsidRPr="0067566A">
                          <w:t xml:space="preserve"> 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12"/>
                          </w:rPr>
                          <w:t>M.Sc</w:t>
                        </w:r>
                        <w:r w:rsidRPr="0067566A">
                          <w:rPr>
                            <w:spacing w:val="-2"/>
                          </w:rPr>
                          <w:t>.</w:t>
                        </w:r>
                        <w:r>
                          <w:t xml:space="preserve"> </w:t>
                        </w: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v:textbox>
                </v:shape>
                <v:shape id="Textbox 6" o:spid="_x0000_s1029" type="#_x0000_t202" style="position:absolute;left:3505;top:7163;width:21691;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" filled="f" stroked="f">
                  <v:textbox inset="0,0,0,0">
                    <w:txbxContent>
                      <w:p w14:paraId="3F19580E" w14:textId="77777777" w:rsidR="00D516CF" w:rsidRPr="0067566A" w:rsidRDefault="00D516CF" w:rsidP="009B06BE">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v:textbox>
                </v:shape>
                <v:shape id="Textbox 7" o:spid="_x0000_s1030" type="#_x0000_t202" style="position:absolute;left:35322;top:7163;width:13487;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" filled="f" stroked="f">
                  <v:textbox inset="0,0,0,0">
                    <w:txbxContent>
                      <w:p w14:paraId="0FEF9D34" w14:textId="77777777" w:rsidR="00D516CF" w:rsidRDefault="00D516CF" w:rsidP="009B06BE">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v:textbox>
                </v:shape>
                <w10:wrap type="topAndBottom" anchorx="margin"/>
              </v:group>
            </w:pict>
          </mc:Fallback>
        </mc:AlternateContent>
      </w:r>
    </w:p>
    <w:p w14:paraId="57174FC8" w14:textId="77777777" w:rsidR="00457E97" w:rsidRDefault="00457E97" w:rsidP="00AC1349"/>
    <w:p w14:paraId="6042DF39" w14:textId="77777777" w:rsidR="00457E97" w:rsidRDefault="00457E97" w:rsidP="00AC1349"/>
    <w:p w14:paraId="7769A369" w14:textId="77777777" w:rsidR="00457E97" w:rsidRDefault="00457E97" w:rsidP="00AC1349"/>
    <w:p w14:paraId="12FCEE97" w14:textId="77777777" w:rsidR="00457E97" w:rsidRDefault="00457E97" w:rsidP="00AC1349"/>
    <w:p w14:paraId="6A51985E" w14:textId="77777777" w:rsidR="00DD4ACF" w:rsidRDefault="00DD4ACF" w:rsidP="00AC1349"/>
    <w:p w14:paraId="438AB109" w14:textId="77777777" w:rsidR="00DD4ACF" w:rsidRDefault="00DD4ACF" w:rsidP="00AC1349"/>
    <w:p w14:paraId="1855D2B5" w14:textId="77777777" w:rsidR="00DD4ACF" w:rsidRDefault="00DD4ACF" w:rsidP="00AC1349"/>
    <w:p w14:paraId="48300C22" w14:textId="77777777" w:rsidR="00DD4ACF" w:rsidRDefault="00DD4ACF" w:rsidP="00AC1349"/>
    <w:p w14:paraId="0585FA76" w14:textId="77777777" w:rsidR="00DD4ACF" w:rsidRDefault="00DD4ACF" w:rsidP="00AC1349"/>
    <w:p w14:paraId="748DE11F" w14:textId="77777777" w:rsidR="00DD4ACF" w:rsidRDefault="00DD4ACF" w:rsidP="00AC1349"/>
    <w:p w14:paraId="69EB3DB1" w14:textId="77777777" w:rsidR="00DD4ACF" w:rsidRDefault="00DD4ACF" w:rsidP="00AC1349"/>
    <w:p w14:paraId="7D4B332D" w14:textId="77777777" w:rsidR="00980A9D" w:rsidRDefault="00980A9D" w:rsidP="00AC1349"/>
    <w:tbl>
      <w:tblPr>
        <w:tblStyle w:val="GridTable4-Accent1"/>
        <w:tblW w:w="10332" w:type="dxa"/>
        <w:jc w:val="center"/>
        <w:tblLayout w:type="fixed"/>
        <w:tblLook w:val="04A0" w:firstRow="1" w:lastRow="0" w:firstColumn="1" w:lastColumn="0" w:noHBand="0" w:noVBand="1"/>
      </w:tblPr>
      <w:tblGrid>
        <w:gridCol w:w="1980"/>
        <w:gridCol w:w="1462"/>
        <w:gridCol w:w="1722"/>
        <w:gridCol w:w="1722"/>
        <w:gridCol w:w="1898"/>
        <w:gridCol w:w="1548"/>
      </w:tblGrid>
      <w:tr w:rsidR="00A74C9E" w:rsidRPr="00637A7E" w14:paraId="2F13A336" w14:textId="77777777" w:rsidTr="00A4106B">
        <w:trPr>
          <w:cnfStyle w:val="100000000000" w:firstRow="1" w:lastRow="0" w:firstColumn="0" w:lastColumn="0" w:oddVBand="0" w:evenVBand="0" w:oddHBand="0" w:evenHBand="0" w:firstRowFirstColumn="0" w:firstRowLastColumn="0" w:lastRowFirstColumn="0" w:lastRowLastColumn="0"/>
          <w:trHeight w:val="48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6211B9EF" w14:textId="77777777" w:rsidR="00A74C9E" w:rsidRPr="00637A7E" w:rsidRDefault="00A74C9E" w:rsidP="00A4106B">
            <w:pPr>
              <w:jc w:val="center"/>
              <w:rPr>
                <w:rFonts w:ascii="Verdana" w:hAnsi="Verdana"/>
                <w:sz w:val="22"/>
                <w:szCs w:val="22"/>
              </w:rPr>
            </w:pPr>
            <w:bookmarkStart w:id="5" w:name="_Hlk193742580"/>
            <w:bookmarkStart w:id="6" w:name="_Hlk193380420"/>
            <w:r w:rsidRPr="00637A7E">
              <w:rPr>
                <w:rFonts w:ascii="Verdana" w:hAnsi="Verdana"/>
                <w:sz w:val="22"/>
                <w:szCs w:val="22"/>
              </w:rPr>
              <w:t>Programme Code</w:t>
            </w:r>
          </w:p>
        </w:tc>
        <w:tc>
          <w:tcPr>
            <w:tcW w:w="6804" w:type="dxa"/>
            <w:gridSpan w:val="4"/>
            <w:vAlign w:val="center"/>
          </w:tcPr>
          <w:p w14:paraId="5D16DE63" w14:textId="77777777" w:rsidR="00A74C9E" w:rsidRPr="00637A7E" w:rsidRDefault="00A74C9E"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Title</w:t>
            </w:r>
          </w:p>
        </w:tc>
        <w:tc>
          <w:tcPr>
            <w:tcW w:w="1548" w:type="dxa"/>
            <w:vAlign w:val="center"/>
          </w:tcPr>
          <w:p w14:paraId="515E70A1" w14:textId="77777777" w:rsidR="00A74C9E" w:rsidRPr="00637A7E" w:rsidRDefault="00A74C9E"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Code</w:t>
            </w:r>
          </w:p>
        </w:tc>
      </w:tr>
      <w:tr w:rsidR="00A74C9E" w:rsidRPr="00637A7E" w14:paraId="57BA3D38" w14:textId="77777777" w:rsidTr="00A4106B">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1980" w:type="dxa"/>
          </w:tcPr>
          <w:p w14:paraId="1F69167A" w14:textId="77777777" w:rsidR="00A74C9E" w:rsidRPr="00637A7E" w:rsidRDefault="00A74C9E" w:rsidP="00A74C9E">
            <w:pPr>
              <w:jc w:val="center"/>
              <w:rPr>
                <w:rFonts w:ascii="Verdana" w:hAnsi="Verdana"/>
                <w:sz w:val="22"/>
                <w:szCs w:val="22"/>
              </w:rPr>
            </w:pPr>
            <w:r>
              <w:rPr>
                <w:rFonts w:ascii="Verdana" w:hAnsi="Verdana"/>
                <w:sz w:val="22"/>
                <w:szCs w:val="22"/>
              </w:rPr>
              <w:t>CHYPG1985</w:t>
            </w:r>
          </w:p>
        </w:tc>
        <w:tc>
          <w:tcPr>
            <w:tcW w:w="6804" w:type="dxa"/>
            <w:gridSpan w:val="4"/>
          </w:tcPr>
          <w:p w14:paraId="1D900137" w14:textId="412BF592" w:rsidR="00A74C9E" w:rsidRPr="00637A7E" w:rsidRDefault="00A74C9E" w:rsidP="00A74C9E">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pacing w:val="-1"/>
                <w:sz w:val="22"/>
                <w:szCs w:val="22"/>
              </w:rPr>
              <w:t>ORGANIC CHEMISTRY -I</w:t>
            </w:r>
          </w:p>
        </w:tc>
        <w:tc>
          <w:tcPr>
            <w:tcW w:w="1548" w:type="dxa"/>
            <w:vAlign w:val="center"/>
          </w:tcPr>
          <w:p w14:paraId="388B6BFB" w14:textId="097BD086" w:rsidR="00A74C9E" w:rsidRPr="00637A7E" w:rsidRDefault="00A74C9E" w:rsidP="00A74C9E">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pacing w:val="-1"/>
                <w:sz w:val="22"/>
                <w:szCs w:val="22"/>
              </w:rPr>
              <w:t>P25CH2</w:t>
            </w:r>
          </w:p>
        </w:tc>
      </w:tr>
      <w:tr w:rsidR="00A74C9E" w:rsidRPr="00637A7E" w14:paraId="7A266AB2" w14:textId="77777777" w:rsidTr="00A4106B">
        <w:trPr>
          <w:trHeight w:val="322"/>
          <w:jc w:val="center"/>
        </w:trPr>
        <w:tc>
          <w:tcPr>
            <w:cnfStyle w:val="001000000000" w:firstRow="0" w:lastRow="0" w:firstColumn="1" w:lastColumn="0" w:oddVBand="0" w:evenVBand="0" w:oddHBand="0" w:evenHBand="0" w:firstRowFirstColumn="0" w:firstRowLastColumn="0" w:lastRowFirstColumn="0" w:lastRowLastColumn="0"/>
            <w:tcW w:w="1980" w:type="dxa"/>
          </w:tcPr>
          <w:p w14:paraId="1ECB80A9" w14:textId="77777777" w:rsidR="00A74C9E" w:rsidRPr="00637A7E" w:rsidRDefault="00A74C9E" w:rsidP="00A4106B">
            <w:pPr>
              <w:jc w:val="center"/>
              <w:rPr>
                <w:rFonts w:ascii="Verdana" w:hAnsi="Verdana"/>
                <w:sz w:val="22"/>
                <w:szCs w:val="22"/>
              </w:rPr>
            </w:pPr>
            <w:r w:rsidRPr="00637A7E">
              <w:rPr>
                <w:rFonts w:ascii="Verdana" w:hAnsi="Verdana"/>
                <w:sz w:val="22"/>
                <w:szCs w:val="22"/>
              </w:rPr>
              <w:t>Course Type</w:t>
            </w:r>
          </w:p>
        </w:tc>
        <w:tc>
          <w:tcPr>
            <w:tcW w:w="1462" w:type="dxa"/>
          </w:tcPr>
          <w:p w14:paraId="00139BC8" w14:textId="77777777" w:rsidR="00A74C9E" w:rsidRDefault="00A74C9E"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Year</w:t>
            </w:r>
          </w:p>
        </w:tc>
        <w:tc>
          <w:tcPr>
            <w:tcW w:w="1722" w:type="dxa"/>
          </w:tcPr>
          <w:p w14:paraId="0B4BE69B" w14:textId="77777777" w:rsidR="00A74C9E" w:rsidRPr="00637A7E" w:rsidRDefault="00A74C9E"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Semester</w:t>
            </w:r>
          </w:p>
        </w:tc>
        <w:tc>
          <w:tcPr>
            <w:tcW w:w="1722" w:type="dxa"/>
          </w:tcPr>
          <w:p w14:paraId="79DA7C75" w14:textId="77777777" w:rsidR="00A74C9E" w:rsidRPr="00637A7E" w:rsidRDefault="00A74C9E"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Category</w:t>
            </w:r>
          </w:p>
        </w:tc>
        <w:tc>
          <w:tcPr>
            <w:tcW w:w="1898" w:type="dxa"/>
          </w:tcPr>
          <w:p w14:paraId="4DE58C2F" w14:textId="77777777" w:rsidR="00A74C9E" w:rsidRPr="00637A7E" w:rsidRDefault="00A74C9E"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 xml:space="preserve">Hours </w:t>
            </w:r>
            <w:r w:rsidRPr="00637A7E">
              <w:rPr>
                <w:rFonts w:ascii="Verdana" w:hAnsi="Verdana"/>
                <w:b/>
                <w:bCs/>
                <w:sz w:val="22"/>
                <w:szCs w:val="22"/>
              </w:rPr>
              <w:t>/Week</w:t>
            </w:r>
          </w:p>
        </w:tc>
        <w:tc>
          <w:tcPr>
            <w:tcW w:w="1548" w:type="dxa"/>
          </w:tcPr>
          <w:p w14:paraId="7A3FBC44" w14:textId="77777777" w:rsidR="00A74C9E" w:rsidRPr="00637A7E" w:rsidRDefault="00A74C9E"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eastAsiaTheme="minorHAnsi" w:hAnsi="Verdana"/>
                <w:b/>
                <w:bCs/>
                <w:color w:val="000000"/>
                <w:sz w:val="22"/>
                <w:szCs w:val="22"/>
                <w:lang w:eastAsia="en-US" w:bidi="ta-IN"/>
                <w14:ligatures w14:val="standardContextual"/>
              </w:rPr>
              <w:t>Credits</w:t>
            </w:r>
          </w:p>
        </w:tc>
      </w:tr>
      <w:tr w:rsidR="00A74C9E" w:rsidRPr="00637A7E" w14:paraId="526F8CEB" w14:textId="77777777" w:rsidTr="00A4106B">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1980" w:type="dxa"/>
          </w:tcPr>
          <w:p w14:paraId="2ED82161" w14:textId="77777777" w:rsidR="00A74C9E" w:rsidRPr="00637A7E" w:rsidRDefault="00A74C9E" w:rsidP="00A4106B">
            <w:pPr>
              <w:jc w:val="center"/>
              <w:rPr>
                <w:rFonts w:ascii="Verdana" w:hAnsi="Verdana"/>
                <w:spacing w:val="-1"/>
                <w:sz w:val="22"/>
                <w:szCs w:val="22"/>
              </w:rPr>
            </w:pPr>
            <w:r w:rsidRPr="00637A7E">
              <w:rPr>
                <w:rFonts w:ascii="Verdana" w:hAnsi="Verdana"/>
                <w:spacing w:val="-1"/>
                <w:sz w:val="22"/>
                <w:szCs w:val="22"/>
              </w:rPr>
              <w:t>Core</w:t>
            </w:r>
          </w:p>
        </w:tc>
        <w:tc>
          <w:tcPr>
            <w:tcW w:w="1462" w:type="dxa"/>
          </w:tcPr>
          <w:p w14:paraId="348563AD" w14:textId="77777777" w:rsidR="00A74C9E" w:rsidRDefault="00A74C9E"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rPr>
              <w:t>I</w:t>
            </w:r>
          </w:p>
        </w:tc>
        <w:tc>
          <w:tcPr>
            <w:tcW w:w="1722" w:type="dxa"/>
          </w:tcPr>
          <w:p w14:paraId="7C4DAABA" w14:textId="77777777" w:rsidR="00A74C9E" w:rsidRPr="00637A7E" w:rsidRDefault="00A74C9E"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I</w:t>
            </w:r>
          </w:p>
        </w:tc>
        <w:tc>
          <w:tcPr>
            <w:tcW w:w="1722" w:type="dxa"/>
          </w:tcPr>
          <w:p w14:paraId="4A9B9B54" w14:textId="77777777" w:rsidR="00A74C9E" w:rsidRPr="00637A7E" w:rsidRDefault="00A74C9E"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sidRPr="00637A7E">
              <w:rPr>
                <w:rFonts w:ascii="Verdana" w:eastAsiaTheme="minorHAnsi" w:hAnsi="Verdana"/>
                <w:b/>
                <w:bCs/>
                <w:sz w:val="22"/>
                <w:szCs w:val="22"/>
                <w:lang w:eastAsia="en-US"/>
                <w14:ligatures w14:val="standardContextual"/>
              </w:rPr>
              <w:t>Lecture</w:t>
            </w:r>
          </w:p>
        </w:tc>
        <w:tc>
          <w:tcPr>
            <w:tcW w:w="1898" w:type="dxa"/>
          </w:tcPr>
          <w:p w14:paraId="4EA2C5CC" w14:textId="77777777" w:rsidR="00A74C9E" w:rsidRPr="00637A7E" w:rsidRDefault="00A74C9E"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6</w:t>
            </w:r>
          </w:p>
        </w:tc>
        <w:tc>
          <w:tcPr>
            <w:tcW w:w="1548" w:type="dxa"/>
          </w:tcPr>
          <w:p w14:paraId="558B0C9B" w14:textId="77777777" w:rsidR="00A74C9E" w:rsidRPr="00637A7E" w:rsidRDefault="00A74C9E"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5</w:t>
            </w:r>
          </w:p>
        </w:tc>
      </w:tr>
    </w:tbl>
    <w:p w14:paraId="7179D80E" w14:textId="2F0AA0EC" w:rsidR="00274B1E" w:rsidRPr="00274B1E" w:rsidRDefault="00274B1E" w:rsidP="00274B1E">
      <w:pPr>
        <w:spacing w:before="120" w:line="300" w:lineRule="auto"/>
        <w:jc w:val="both"/>
        <w:rPr>
          <w:rFonts w:ascii="Verdana" w:hAnsi="Verdana"/>
          <w:sz w:val="22"/>
          <w:szCs w:val="22"/>
        </w:rPr>
      </w:pPr>
      <w:r w:rsidRPr="00274B1E">
        <w:rPr>
          <w:rStyle w:val="Strong"/>
          <w:rFonts w:ascii="Verdana" w:hAnsi="Verdana"/>
          <w:sz w:val="22"/>
          <w:szCs w:val="22"/>
        </w:rPr>
        <w:t>Course Description</w:t>
      </w:r>
    </w:p>
    <w:p w14:paraId="6A628380" w14:textId="77777777" w:rsidR="00274B1E" w:rsidRPr="00274B1E" w:rsidRDefault="00274B1E" w:rsidP="00274B1E">
      <w:pPr>
        <w:spacing w:line="300" w:lineRule="auto"/>
        <w:jc w:val="both"/>
        <w:rPr>
          <w:rFonts w:ascii="Verdana" w:hAnsi="Verdana"/>
          <w:sz w:val="22"/>
          <w:szCs w:val="22"/>
        </w:rPr>
      </w:pPr>
      <w:r w:rsidRPr="00274B1E">
        <w:rPr>
          <w:rFonts w:ascii="Verdana" w:hAnsi="Verdana"/>
          <w:sz w:val="22"/>
          <w:szCs w:val="22"/>
        </w:rPr>
        <w:t>This course outlines the basic concepts of reactive intermediates and the methods of determining reaction mechanisms, highlighting the importance and basic concepts in stereochemistry, and further provides a comprehensive introduction to natural products chemistry by focusing on the study of the biological importance of alkaloids and terpenes.</w:t>
      </w:r>
    </w:p>
    <w:p w14:paraId="11FF9007" w14:textId="22B760E9" w:rsidR="00330D84" w:rsidRPr="00637A7E" w:rsidRDefault="00330D84" w:rsidP="00CE299C">
      <w:pPr>
        <w:autoSpaceDE w:val="0"/>
        <w:autoSpaceDN w:val="0"/>
        <w:adjustRightInd w:val="0"/>
        <w:spacing w:before="120" w:line="300" w:lineRule="auto"/>
        <w:jc w:val="both"/>
        <w:rPr>
          <w:rFonts w:ascii="Verdana" w:hAnsi="Verdana"/>
          <w:b/>
          <w:bCs/>
          <w:sz w:val="22"/>
          <w:szCs w:val="22"/>
        </w:rPr>
      </w:pPr>
      <w:r w:rsidRPr="00637A7E">
        <w:rPr>
          <w:rFonts w:ascii="Verdana" w:hAnsi="Verdana"/>
          <w:b/>
          <w:bCs/>
          <w:sz w:val="22"/>
          <w:szCs w:val="22"/>
        </w:rPr>
        <w:t>Objectives of the course</w:t>
      </w:r>
    </w:p>
    <w:p w14:paraId="14D71246" w14:textId="7851A703" w:rsidR="004A5319" w:rsidRPr="00637A7E" w:rsidRDefault="004A5319" w:rsidP="008F0518">
      <w:pPr>
        <w:pStyle w:val="ListParagraph"/>
        <w:numPr>
          <w:ilvl w:val="0"/>
          <w:numId w:val="108"/>
        </w:numPr>
        <w:autoSpaceDE w:val="0"/>
        <w:autoSpaceDN w:val="0"/>
        <w:adjustRightInd w:val="0"/>
        <w:spacing w:line="300" w:lineRule="auto"/>
        <w:jc w:val="both"/>
        <w:rPr>
          <w:rFonts w:ascii="Verdana" w:hAnsi="Verdana"/>
          <w:sz w:val="22"/>
          <w:szCs w:val="22"/>
        </w:rPr>
      </w:pPr>
      <w:r w:rsidRPr="00637A7E">
        <w:rPr>
          <w:rFonts w:ascii="Verdana" w:hAnsi="Verdana"/>
          <w:sz w:val="22"/>
          <w:szCs w:val="22"/>
        </w:rPr>
        <w:t>To make the students know about the nomenclature of organic compounds by IUPAC rules</w:t>
      </w:r>
    </w:p>
    <w:p w14:paraId="7B1ED732" w14:textId="49641DA7" w:rsidR="004A5319" w:rsidRPr="00637A7E" w:rsidRDefault="004A5319" w:rsidP="008F0518">
      <w:pPr>
        <w:pStyle w:val="ListParagraph"/>
        <w:numPr>
          <w:ilvl w:val="0"/>
          <w:numId w:val="108"/>
        </w:numPr>
        <w:autoSpaceDE w:val="0"/>
        <w:autoSpaceDN w:val="0"/>
        <w:adjustRightInd w:val="0"/>
        <w:spacing w:line="300" w:lineRule="auto"/>
        <w:jc w:val="both"/>
        <w:rPr>
          <w:rFonts w:ascii="Verdana" w:hAnsi="Verdana"/>
          <w:sz w:val="22"/>
          <w:szCs w:val="22"/>
        </w:rPr>
      </w:pPr>
      <w:r w:rsidRPr="00637A7E">
        <w:rPr>
          <w:rFonts w:ascii="Verdana" w:hAnsi="Verdana"/>
          <w:sz w:val="22"/>
          <w:szCs w:val="22"/>
        </w:rPr>
        <w:t xml:space="preserve">To learn the concepts of various methods of determination of reaction </w:t>
      </w:r>
      <w:r w:rsidR="00897146" w:rsidRPr="00637A7E">
        <w:rPr>
          <w:rFonts w:ascii="Verdana" w:hAnsi="Verdana"/>
          <w:sz w:val="22"/>
          <w:szCs w:val="22"/>
        </w:rPr>
        <w:t>mechanisms</w:t>
      </w:r>
      <w:r w:rsidRPr="00637A7E">
        <w:rPr>
          <w:rFonts w:ascii="Verdana" w:hAnsi="Verdana"/>
          <w:sz w:val="22"/>
          <w:szCs w:val="22"/>
        </w:rPr>
        <w:t xml:space="preserve"> and to comprehend the </w:t>
      </w:r>
      <w:r w:rsidR="004E21A4" w:rsidRPr="00637A7E">
        <w:rPr>
          <w:rFonts w:ascii="Verdana" w:hAnsi="Verdana"/>
          <w:sz w:val="22"/>
          <w:szCs w:val="22"/>
        </w:rPr>
        <w:t>multiple</w:t>
      </w:r>
      <w:r w:rsidRPr="00637A7E">
        <w:rPr>
          <w:rFonts w:ascii="Verdana" w:hAnsi="Verdana"/>
          <w:sz w:val="22"/>
          <w:szCs w:val="22"/>
        </w:rPr>
        <w:t xml:space="preserve"> factors that operate in organic reactions.</w:t>
      </w:r>
    </w:p>
    <w:p w14:paraId="52443EB9" w14:textId="1E787865" w:rsidR="004A5319" w:rsidRPr="00637A7E" w:rsidRDefault="004A5319" w:rsidP="008F0518">
      <w:pPr>
        <w:pStyle w:val="ListParagraph"/>
        <w:numPr>
          <w:ilvl w:val="0"/>
          <w:numId w:val="108"/>
        </w:numPr>
        <w:autoSpaceDE w:val="0"/>
        <w:autoSpaceDN w:val="0"/>
        <w:adjustRightInd w:val="0"/>
        <w:spacing w:line="300" w:lineRule="auto"/>
        <w:jc w:val="both"/>
        <w:rPr>
          <w:rFonts w:ascii="Verdana" w:hAnsi="Verdana"/>
          <w:sz w:val="22"/>
          <w:szCs w:val="22"/>
        </w:rPr>
      </w:pPr>
      <w:r w:rsidRPr="00637A7E">
        <w:rPr>
          <w:rFonts w:ascii="Verdana" w:hAnsi="Verdana"/>
          <w:sz w:val="22"/>
          <w:szCs w:val="22"/>
        </w:rPr>
        <w:t xml:space="preserve">To </w:t>
      </w:r>
      <w:r w:rsidR="00897146" w:rsidRPr="00637A7E">
        <w:rPr>
          <w:rFonts w:ascii="Verdana" w:hAnsi="Verdana"/>
          <w:sz w:val="22"/>
          <w:szCs w:val="22"/>
        </w:rPr>
        <w:t>explore</w:t>
      </w:r>
      <w:r w:rsidRPr="00637A7E">
        <w:rPr>
          <w:rFonts w:ascii="Verdana" w:hAnsi="Verdana"/>
          <w:sz w:val="22"/>
          <w:szCs w:val="22"/>
        </w:rPr>
        <w:t xml:space="preserve"> molecular symmetry, chirality, and </w:t>
      </w:r>
      <w:r w:rsidR="00D46858" w:rsidRPr="00637A7E">
        <w:rPr>
          <w:rFonts w:ascii="Verdana" w:hAnsi="Verdana"/>
          <w:sz w:val="22"/>
          <w:szCs w:val="22"/>
        </w:rPr>
        <w:t>stereo chemical</w:t>
      </w:r>
      <w:r w:rsidRPr="00637A7E">
        <w:rPr>
          <w:rFonts w:ascii="Verdana" w:hAnsi="Verdana"/>
          <w:sz w:val="22"/>
          <w:szCs w:val="22"/>
        </w:rPr>
        <w:t xml:space="preserve"> principles</w:t>
      </w:r>
      <w:r w:rsidR="00897146" w:rsidRPr="00637A7E">
        <w:rPr>
          <w:rFonts w:ascii="Verdana" w:hAnsi="Verdana"/>
          <w:sz w:val="22"/>
          <w:szCs w:val="22"/>
        </w:rPr>
        <w:t>.</w:t>
      </w:r>
    </w:p>
    <w:p w14:paraId="4DB5638A" w14:textId="35826357" w:rsidR="004A5319" w:rsidRPr="00637A7E" w:rsidRDefault="004A5319" w:rsidP="008F0518">
      <w:pPr>
        <w:pStyle w:val="ListParagraph"/>
        <w:numPr>
          <w:ilvl w:val="0"/>
          <w:numId w:val="108"/>
        </w:numPr>
        <w:autoSpaceDE w:val="0"/>
        <w:autoSpaceDN w:val="0"/>
        <w:adjustRightInd w:val="0"/>
        <w:spacing w:line="300" w:lineRule="auto"/>
        <w:jc w:val="both"/>
        <w:rPr>
          <w:rFonts w:ascii="Verdana" w:hAnsi="Verdana"/>
          <w:sz w:val="22"/>
          <w:szCs w:val="22"/>
        </w:rPr>
      </w:pPr>
      <w:r w:rsidRPr="00637A7E">
        <w:rPr>
          <w:rFonts w:ascii="Verdana" w:hAnsi="Verdana"/>
          <w:sz w:val="22"/>
          <w:szCs w:val="22"/>
        </w:rPr>
        <w:t xml:space="preserve">To </w:t>
      </w:r>
      <w:r w:rsidR="009028F8" w:rsidRPr="00637A7E">
        <w:rPr>
          <w:rFonts w:ascii="Verdana" w:hAnsi="Verdana"/>
          <w:sz w:val="22"/>
          <w:szCs w:val="22"/>
        </w:rPr>
        <w:t>delve</w:t>
      </w:r>
      <w:r w:rsidR="00897146" w:rsidRPr="00637A7E">
        <w:rPr>
          <w:rFonts w:ascii="Verdana" w:hAnsi="Verdana"/>
          <w:sz w:val="22"/>
          <w:szCs w:val="22"/>
        </w:rPr>
        <w:t xml:space="preserve"> into geometric isomerism, </w:t>
      </w:r>
      <w:r w:rsidR="00101E83" w:rsidRPr="00637A7E">
        <w:rPr>
          <w:rFonts w:ascii="Verdana" w:hAnsi="Verdana"/>
          <w:sz w:val="22"/>
          <w:szCs w:val="22"/>
        </w:rPr>
        <w:t xml:space="preserve">and the </w:t>
      </w:r>
      <w:r w:rsidR="00897146" w:rsidRPr="00637A7E">
        <w:rPr>
          <w:rFonts w:ascii="Verdana" w:hAnsi="Verdana"/>
          <w:sz w:val="22"/>
          <w:szCs w:val="22"/>
        </w:rPr>
        <w:t>role in conformation and reactivity relationships.</w:t>
      </w:r>
    </w:p>
    <w:p w14:paraId="5DB144E6" w14:textId="66ED560B" w:rsidR="004A5319" w:rsidRPr="00637A7E" w:rsidRDefault="004A5319" w:rsidP="008F0518">
      <w:pPr>
        <w:pStyle w:val="ListParagraph"/>
        <w:numPr>
          <w:ilvl w:val="0"/>
          <w:numId w:val="108"/>
        </w:numPr>
        <w:autoSpaceDE w:val="0"/>
        <w:autoSpaceDN w:val="0"/>
        <w:adjustRightInd w:val="0"/>
        <w:spacing w:line="300" w:lineRule="auto"/>
        <w:jc w:val="both"/>
        <w:rPr>
          <w:rFonts w:ascii="Verdana" w:hAnsi="Verdana"/>
          <w:sz w:val="22"/>
          <w:szCs w:val="22"/>
        </w:rPr>
      </w:pPr>
      <w:r w:rsidRPr="00637A7E">
        <w:rPr>
          <w:rFonts w:ascii="Verdana" w:hAnsi="Verdana"/>
          <w:sz w:val="22"/>
          <w:szCs w:val="22"/>
        </w:rPr>
        <w:t>To enable the students to understand the importance of Drug dosage and product development</w:t>
      </w:r>
    </w:p>
    <w:p w14:paraId="4B244421" w14:textId="74AD2370" w:rsidR="0029087E" w:rsidRPr="00637A7E" w:rsidRDefault="00330D84" w:rsidP="004A5319">
      <w:pPr>
        <w:autoSpaceDE w:val="0"/>
        <w:autoSpaceDN w:val="0"/>
        <w:adjustRightInd w:val="0"/>
        <w:spacing w:line="300" w:lineRule="auto"/>
        <w:jc w:val="both"/>
        <w:rPr>
          <w:rFonts w:ascii="Verdana" w:hAnsi="Verdana"/>
          <w:b/>
          <w:bCs/>
          <w:sz w:val="22"/>
          <w:szCs w:val="22"/>
        </w:rPr>
      </w:pPr>
      <w:r w:rsidRPr="00637A7E">
        <w:rPr>
          <w:rFonts w:ascii="Verdana" w:hAnsi="Verdana"/>
          <w:b/>
          <w:bCs/>
          <w:sz w:val="22"/>
          <w:szCs w:val="22"/>
        </w:rPr>
        <w:t>Course Outline</w:t>
      </w:r>
    </w:p>
    <w:p w14:paraId="59976E92" w14:textId="41681A77" w:rsidR="006C6B63" w:rsidRPr="00637A7E" w:rsidRDefault="006C6B63" w:rsidP="006B05A1">
      <w:pPr>
        <w:autoSpaceDE w:val="0"/>
        <w:autoSpaceDN w:val="0"/>
        <w:adjustRightInd w:val="0"/>
        <w:spacing w:line="300" w:lineRule="auto"/>
        <w:jc w:val="both"/>
        <w:rPr>
          <w:rFonts w:ascii="Verdana" w:hAnsi="Verdana"/>
          <w:b/>
          <w:bCs/>
          <w:sz w:val="22"/>
          <w:szCs w:val="22"/>
        </w:rPr>
      </w:pPr>
      <w:r w:rsidRPr="00637A7E">
        <w:rPr>
          <w:rFonts w:ascii="Verdana" w:hAnsi="Verdana"/>
          <w:b/>
          <w:bCs/>
          <w:sz w:val="22"/>
          <w:szCs w:val="22"/>
        </w:rPr>
        <w:t>UNIT</w:t>
      </w:r>
      <w:r w:rsidR="00637A7E">
        <w:rPr>
          <w:rFonts w:ascii="Verdana" w:hAnsi="Verdana"/>
          <w:b/>
          <w:bCs/>
          <w:sz w:val="22"/>
          <w:szCs w:val="22"/>
        </w:rPr>
        <w:t>-</w:t>
      </w:r>
      <w:r w:rsidRPr="00637A7E">
        <w:rPr>
          <w:rFonts w:ascii="Verdana" w:hAnsi="Verdana"/>
          <w:b/>
          <w:bCs/>
          <w:sz w:val="22"/>
          <w:szCs w:val="22"/>
        </w:rPr>
        <w:t>I: Reactive Intermediates and</w:t>
      </w:r>
      <w:r w:rsidR="006B05A1" w:rsidRPr="00637A7E">
        <w:rPr>
          <w:rFonts w:ascii="Verdana" w:hAnsi="Verdana"/>
          <w:b/>
          <w:bCs/>
          <w:sz w:val="22"/>
          <w:szCs w:val="22"/>
        </w:rPr>
        <w:t xml:space="preserve"> </w:t>
      </w:r>
      <w:r w:rsidRPr="00637A7E">
        <w:rPr>
          <w:rFonts w:ascii="Verdana" w:hAnsi="Verdana"/>
          <w:b/>
          <w:bCs/>
          <w:sz w:val="22"/>
          <w:szCs w:val="22"/>
        </w:rPr>
        <w:t>Electronic Effects</w:t>
      </w:r>
      <w:r w:rsidR="008247E2">
        <w:rPr>
          <w:rFonts w:ascii="Verdana" w:hAnsi="Verdana"/>
          <w:b/>
          <w:bCs/>
          <w:sz w:val="22"/>
          <w:szCs w:val="22"/>
        </w:rPr>
        <w:t xml:space="preserve">                             (18 Hours)</w:t>
      </w:r>
    </w:p>
    <w:p w14:paraId="36D63165" w14:textId="60A6FD7F" w:rsidR="009028F8" w:rsidRPr="00637A7E" w:rsidRDefault="006C6B63" w:rsidP="006B05A1">
      <w:pPr>
        <w:autoSpaceDE w:val="0"/>
        <w:autoSpaceDN w:val="0"/>
        <w:adjustRightInd w:val="0"/>
        <w:spacing w:line="300" w:lineRule="auto"/>
        <w:jc w:val="both"/>
        <w:rPr>
          <w:rFonts w:ascii="Verdana" w:hAnsi="Verdana"/>
          <w:sz w:val="22"/>
          <w:szCs w:val="22"/>
        </w:rPr>
      </w:pPr>
      <w:r w:rsidRPr="00637A7E">
        <w:rPr>
          <w:rFonts w:ascii="Verdana" w:hAnsi="Verdana"/>
          <w:b/>
          <w:bCs/>
          <w:sz w:val="22"/>
          <w:szCs w:val="22"/>
        </w:rPr>
        <w:t>1.</w:t>
      </w:r>
      <w:r w:rsidR="00E43AD4" w:rsidRPr="00637A7E">
        <w:rPr>
          <w:rFonts w:ascii="Verdana" w:hAnsi="Verdana"/>
          <w:b/>
          <w:bCs/>
          <w:sz w:val="22"/>
          <w:szCs w:val="22"/>
        </w:rPr>
        <w:t>1</w:t>
      </w:r>
      <w:r w:rsidR="009028F8" w:rsidRPr="00637A7E">
        <w:rPr>
          <w:rFonts w:ascii="Verdana" w:hAnsi="Verdana"/>
          <w:b/>
          <w:bCs/>
          <w:sz w:val="22"/>
          <w:szCs w:val="22"/>
        </w:rPr>
        <w:t xml:space="preserve">. </w:t>
      </w:r>
      <w:r w:rsidR="00966D73" w:rsidRPr="00637A7E">
        <w:rPr>
          <w:rFonts w:ascii="Verdana" w:hAnsi="Verdana"/>
          <w:b/>
          <w:bCs/>
          <w:sz w:val="22"/>
          <w:szCs w:val="22"/>
        </w:rPr>
        <w:t xml:space="preserve">IUPAC </w:t>
      </w:r>
      <w:r w:rsidR="00966D73" w:rsidRPr="00637A7E">
        <w:rPr>
          <w:rFonts w:ascii="Verdana" w:hAnsi="Verdana"/>
          <w:sz w:val="22"/>
          <w:szCs w:val="22"/>
        </w:rPr>
        <w:t>nomenclature of alicyclic, bicyclic, and tricyclic compounds</w:t>
      </w:r>
      <w:r w:rsidR="009028F8" w:rsidRPr="00637A7E">
        <w:rPr>
          <w:rFonts w:ascii="Verdana" w:hAnsi="Verdana"/>
          <w:b/>
          <w:bCs/>
          <w:sz w:val="22"/>
          <w:szCs w:val="22"/>
        </w:rPr>
        <w:t xml:space="preserve"> </w:t>
      </w:r>
      <w:r w:rsidRPr="00637A7E">
        <w:rPr>
          <w:rFonts w:ascii="Verdana" w:hAnsi="Verdana"/>
          <w:sz w:val="22"/>
          <w:szCs w:val="22"/>
        </w:rPr>
        <w:t xml:space="preserve"> </w:t>
      </w:r>
    </w:p>
    <w:p w14:paraId="5BFAA788" w14:textId="06E27AFB" w:rsidR="006C6B63" w:rsidRPr="00637A7E" w:rsidRDefault="009028F8" w:rsidP="006B05A1">
      <w:pPr>
        <w:autoSpaceDE w:val="0"/>
        <w:autoSpaceDN w:val="0"/>
        <w:adjustRightInd w:val="0"/>
        <w:spacing w:line="300" w:lineRule="auto"/>
        <w:jc w:val="both"/>
        <w:rPr>
          <w:rFonts w:ascii="Verdana" w:hAnsi="Verdana"/>
          <w:sz w:val="22"/>
          <w:szCs w:val="22"/>
        </w:rPr>
      </w:pPr>
      <w:r w:rsidRPr="00637A7E">
        <w:rPr>
          <w:rFonts w:ascii="Verdana" w:hAnsi="Verdana"/>
          <w:b/>
          <w:bCs/>
          <w:sz w:val="22"/>
          <w:szCs w:val="22"/>
        </w:rPr>
        <w:t>1.2.</w:t>
      </w:r>
      <w:r w:rsidRPr="00637A7E">
        <w:rPr>
          <w:rFonts w:ascii="Verdana" w:hAnsi="Verdana"/>
          <w:sz w:val="22"/>
          <w:szCs w:val="22"/>
        </w:rPr>
        <w:t xml:space="preserve"> </w:t>
      </w:r>
      <w:r w:rsidR="006C6B63" w:rsidRPr="00637A7E">
        <w:rPr>
          <w:rFonts w:ascii="Verdana" w:hAnsi="Verdana"/>
          <w:b/>
          <w:bCs/>
          <w:sz w:val="22"/>
          <w:szCs w:val="22"/>
        </w:rPr>
        <w:t xml:space="preserve">Reactive Intermediates: </w:t>
      </w:r>
      <w:r w:rsidR="006C6B63" w:rsidRPr="00637A7E">
        <w:rPr>
          <w:rFonts w:ascii="Verdana" w:hAnsi="Verdana"/>
          <w:sz w:val="22"/>
          <w:szCs w:val="22"/>
        </w:rPr>
        <w:t>Classical and non-classical carbocations, carbanions</w:t>
      </w:r>
      <w:r w:rsidR="00966D73" w:rsidRPr="00637A7E">
        <w:rPr>
          <w:rFonts w:ascii="Verdana" w:hAnsi="Verdana"/>
          <w:sz w:val="22"/>
          <w:szCs w:val="22"/>
        </w:rPr>
        <w:t>,</w:t>
      </w:r>
      <w:r w:rsidR="006C6B63" w:rsidRPr="00637A7E">
        <w:rPr>
          <w:rFonts w:ascii="Verdana" w:hAnsi="Verdana"/>
          <w:sz w:val="22"/>
          <w:szCs w:val="22"/>
        </w:rPr>
        <w:t xml:space="preserve"> free radicals, carbenes, nitrenes, arynes</w:t>
      </w:r>
      <w:r w:rsidR="00966D73" w:rsidRPr="00637A7E">
        <w:rPr>
          <w:rFonts w:ascii="Verdana" w:hAnsi="Verdana"/>
          <w:sz w:val="22"/>
          <w:szCs w:val="22"/>
        </w:rPr>
        <w:t>,</w:t>
      </w:r>
      <w:r w:rsidR="006C6B63" w:rsidRPr="00637A7E">
        <w:rPr>
          <w:rFonts w:ascii="Verdana" w:hAnsi="Verdana"/>
          <w:sz w:val="22"/>
          <w:szCs w:val="22"/>
        </w:rPr>
        <w:t xml:space="preserve"> and singlet oxygen- general methods of generation, detection, geometry, stability</w:t>
      </w:r>
      <w:r w:rsidR="00966D73" w:rsidRPr="00637A7E">
        <w:rPr>
          <w:rFonts w:ascii="Verdana" w:hAnsi="Verdana"/>
          <w:sz w:val="22"/>
          <w:szCs w:val="22"/>
        </w:rPr>
        <w:t>,</w:t>
      </w:r>
      <w:r w:rsidR="006C6B63" w:rsidRPr="00637A7E">
        <w:rPr>
          <w:rFonts w:ascii="Verdana" w:hAnsi="Verdana"/>
          <w:sz w:val="22"/>
          <w:szCs w:val="22"/>
        </w:rPr>
        <w:t xml:space="preserve"> and reactivity of intermediates. </w:t>
      </w:r>
    </w:p>
    <w:p w14:paraId="39F9F408" w14:textId="754438C2" w:rsidR="006C6B63" w:rsidRPr="00637A7E" w:rsidRDefault="006C6B63" w:rsidP="006B05A1">
      <w:pPr>
        <w:autoSpaceDE w:val="0"/>
        <w:autoSpaceDN w:val="0"/>
        <w:adjustRightInd w:val="0"/>
        <w:spacing w:line="300" w:lineRule="auto"/>
        <w:jc w:val="both"/>
        <w:rPr>
          <w:rFonts w:ascii="Verdana" w:hAnsi="Verdana"/>
          <w:sz w:val="22"/>
          <w:szCs w:val="22"/>
        </w:rPr>
      </w:pPr>
      <w:r w:rsidRPr="00637A7E">
        <w:rPr>
          <w:rFonts w:ascii="Verdana" w:hAnsi="Verdana"/>
          <w:b/>
          <w:bCs/>
          <w:sz w:val="22"/>
          <w:szCs w:val="22"/>
        </w:rPr>
        <w:t>1.</w:t>
      </w:r>
      <w:r w:rsidR="00637A7E">
        <w:rPr>
          <w:rFonts w:ascii="Verdana" w:hAnsi="Verdana"/>
          <w:b/>
          <w:bCs/>
          <w:sz w:val="22"/>
          <w:szCs w:val="22"/>
        </w:rPr>
        <w:t>3.</w:t>
      </w:r>
      <w:r w:rsidRPr="00637A7E">
        <w:rPr>
          <w:rFonts w:ascii="Verdana" w:hAnsi="Verdana"/>
          <w:b/>
          <w:bCs/>
          <w:sz w:val="22"/>
          <w:szCs w:val="22"/>
        </w:rPr>
        <w:t xml:space="preserve"> Electronic Effects: </w:t>
      </w:r>
      <w:r w:rsidRPr="00637A7E">
        <w:rPr>
          <w:rFonts w:ascii="Verdana" w:hAnsi="Verdana"/>
          <w:sz w:val="22"/>
          <w:szCs w:val="22"/>
        </w:rPr>
        <w:t>Inductive effect</w:t>
      </w:r>
      <w:r w:rsidR="00966D73" w:rsidRPr="00637A7E">
        <w:rPr>
          <w:rFonts w:ascii="Verdana" w:hAnsi="Verdana"/>
          <w:sz w:val="22"/>
          <w:szCs w:val="22"/>
        </w:rPr>
        <w:t>,</w:t>
      </w:r>
      <w:r w:rsidRPr="00637A7E">
        <w:rPr>
          <w:rFonts w:ascii="Verdana" w:hAnsi="Verdana"/>
          <w:sz w:val="22"/>
          <w:szCs w:val="22"/>
        </w:rPr>
        <w:t xml:space="preserve"> resonance effect – hyper conjugation (Baker Nathan effect)</w:t>
      </w:r>
      <w:r w:rsidR="00966D73" w:rsidRPr="00637A7E">
        <w:rPr>
          <w:rFonts w:ascii="Verdana" w:hAnsi="Verdana"/>
          <w:sz w:val="22"/>
          <w:szCs w:val="22"/>
        </w:rPr>
        <w:t>,</w:t>
      </w:r>
      <w:r w:rsidRPr="00637A7E">
        <w:rPr>
          <w:rFonts w:ascii="Verdana" w:hAnsi="Verdana"/>
          <w:sz w:val="22"/>
          <w:szCs w:val="22"/>
        </w:rPr>
        <w:t xml:space="preserve"> hydrogen bonding (inter and intramolecular)</w:t>
      </w:r>
      <w:r w:rsidR="00966D73" w:rsidRPr="00637A7E">
        <w:rPr>
          <w:rFonts w:ascii="Verdana" w:hAnsi="Verdana"/>
          <w:sz w:val="22"/>
          <w:szCs w:val="22"/>
        </w:rPr>
        <w:t>,</w:t>
      </w:r>
      <w:r w:rsidRPr="00637A7E">
        <w:rPr>
          <w:rFonts w:ascii="Verdana" w:hAnsi="Verdana"/>
          <w:sz w:val="22"/>
          <w:szCs w:val="22"/>
        </w:rPr>
        <w:t xml:space="preserve"> and steric effects.</w:t>
      </w:r>
    </w:p>
    <w:p w14:paraId="4FB3B1A8" w14:textId="77777777" w:rsidR="008247E2" w:rsidRDefault="006C6B63" w:rsidP="006B05A1">
      <w:pPr>
        <w:autoSpaceDE w:val="0"/>
        <w:autoSpaceDN w:val="0"/>
        <w:adjustRightInd w:val="0"/>
        <w:spacing w:before="120" w:line="300" w:lineRule="auto"/>
        <w:jc w:val="both"/>
        <w:rPr>
          <w:rFonts w:ascii="Verdana" w:hAnsi="Verdana"/>
          <w:b/>
          <w:bCs/>
          <w:sz w:val="22"/>
          <w:szCs w:val="22"/>
        </w:rPr>
      </w:pPr>
      <w:r w:rsidRPr="00637A7E">
        <w:rPr>
          <w:rFonts w:ascii="Verdana" w:hAnsi="Verdana"/>
          <w:b/>
          <w:bCs/>
          <w:sz w:val="22"/>
          <w:szCs w:val="22"/>
        </w:rPr>
        <w:t>UNIT</w:t>
      </w:r>
      <w:r w:rsidR="00637A7E">
        <w:rPr>
          <w:rFonts w:ascii="Verdana" w:hAnsi="Verdana"/>
          <w:b/>
          <w:bCs/>
          <w:sz w:val="22"/>
          <w:szCs w:val="22"/>
        </w:rPr>
        <w:t>-</w:t>
      </w:r>
      <w:r w:rsidRPr="00637A7E">
        <w:rPr>
          <w:rFonts w:ascii="Verdana" w:hAnsi="Verdana"/>
          <w:b/>
          <w:bCs/>
          <w:sz w:val="22"/>
          <w:szCs w:val="22"/>
        </w:rPr>
        <w:t>II: Methods of Determining Reaction Mechanisms and Correlation Analysis</w:t>
      </w:r>
      <w:r w:rsidR="008247E2">
        <w:rPr>
          <w:rFonts w:ascii="Verdana" w:hAnsi="Verdana"/>
          <w:b/>
          <w:bCs/>
          <w:sz w:val="22"/>
          <w:szCs w:val="22"/>
        </w:rPr>
        <w:t xml:space="preserve">                       </w:t>
      </w:r>
    </w:p>
    <w:p w14:paraId="20A3F339" w14:textId="114A6125" w:rsidR="006C6B63" w:rsidRPr="00637A7E" w:rsidRDefault="008247E2" w:rsidP="006B05A1">
      <w:pPr>
        <w:autoSpaceDE w:val="0"/>
        <w:autoSpaceDN w:val="0"/>
        <w:adjustRightInd w:val="0"/>
        <w:spacing w:before="120" w:line="300" w:lineRule="auto"/>
        <w:jc w:val="both"/>
        <w:rPr>
          <w:rFonts w:ascii="Verdana" w:hAnsi="Verdana"/>
          <w:b/>
          <w:bCs/>
          <w:sz w:val="22"/>
          <w:szCs w:val="22"/>
        </w:rPr>
      </w:pPr>
      <w:r>
        <w:rPr>
          <w:rFonts w:ascii="Verdana" w:hAnsi="Verdana"/>
          <w:b/>
          <w:bCs/>
          <w:sz w:val="22"/>
          <w:szCs w:val="22"/>
        </w:rPr>
        <w:t xml:space="preserve">                                                                                                                   (18 Hours)</w:t>
      </w:r>
    </w:p>
    <w:p w14:paraId="4CB69824" w14:textId="55426E46" w:rsidR="006C6B63" w:rsidRPr="00637A7E" w:rsidRDefault="006C6B63" w:rsidP="006B05A1">
      <w:pPr>
        <w:autoSpaceDE w:val="0"/>
        <w:autoSpaceDN w:val="0"/>
        <w:adjustRightInd w:val="0"/>
        <w:spacing w:line="300" w:lineRule="auto"/>
        <w:jc w:val="both"/>
        <w:rPr>
          <w:rFonts w:ascii="Verdana" w:hAnsi="Verdana"/>
          <w:sz w:val="22"/>
          <w:szCs w:val="22"/>
        </w:rPr>
      </w:pPr>
      <w:r w:rsidRPr="00637A7E">
        <w:rPr>
          <w:rFonts w:ascii="Verdana" w:hAnsi="Verdana"/>
          <w:b/>
          <w:bCs/>
          <w:sz w:val="22"/>
          <w:szCs w:val="22"/>
        </w:rPr>
        <w:t>2.1</w:t>
      </w:r>
      <w:r w:rsidR="00637A7E">
        <w:rPr>
          <w:rFonts w:ascii="Verdana" w:hAnsi="Verdana"/>
          <w:b/>
          <w:bCs/>
          <w:sz w:val="22"/>
          <w:szCs w:val="22"/>
        </w:rPr>
        <w:t>.</w:t>
      </w:r>
      <w:r w:rsidRPr="00637A7E">
        <w:rPr>
          <w:rFonts w:ascii="Verdana" w:hAnsi="Verdana"/>
          <w:sz w:val="22"/>
          <w:szCs w:val="22"/>
        </w:rPr>
        <w:t xml:space="preserve"> Kinetics and non-kinetic methods of determination of reaction mechanisms - Thermodynamic and kinetic aspects of organic reactions, energy profile diagrams - spectroscopic studies, isotopic effects - intermediate versus transition states – product analysis and its importance - crossover experiments - isotopic labelling studies.</w:t>
      </w:r>
    </w:p>
    <w:p w14:paraId="13F76D08" w14:textId="708D60BF" w:rsidR="006C6B63" w:rsidRPr="00637A7E" w:rsidRDefault="006C6B63" w:rsidP="006B05A1">
      <w:pPr>
        <w:autoSpaceDE w:val="0"/>
        <w:autoSpaceDN w:val="0"/>
        <w:adjustRightInd w:val="0"/>
        <w:spacing w:line="300" w:lineRule="auto"/>
        <w:jc w:val="both"/>
        <w:rPr>
          <w:rFonts w:ascii="Verdana" w:hAnsi="Verdana"/>
          <w:sz w:val="22"/>
          <w:szCs w:val="22"/>
        </w:rPr>
      </w:pPr>
      <w:r w:rsidRPr="00637A7E">
        <w:rPr>
          <w:rFonts w:ascii="Verdana" w:hAnsi="Verdana"/>
          <w:b/>
          <w:bCs/>
          <w:sz w:val="22"/>
          <w:szCs w:val="22"/>
        </w:rPr>
        <w:lastRenderedPageBreak/>
        <w:t>2.2</w:t>
      </w:r>
      <w:r w:rsidR="00637A7E">
        <w:rPr>
          <w:rFonts w:ascii="Verdana" w:hAnsi="Verdana"/>
          <w:b/>
          <w:bCs/>
          <w:sz w:val="22"/>
          <w:szCs w:val="22"/>
        </w:rPr>
        <w:t>.</w:t>
      </w:r>
      <w:r w:rsidRPr="00637A7E">
        <w:rPr>
          <w:rFonts w:ascii="Verdana" w:hAnsi="Verdana"/>
          <w:sz w:val="22"/>
          <w:szCs w:val="22"/>
        </w:rPr>
        <w:t xml:space="preserve"> Correlation Analysis: Linear Free Energy Relations - Hammett equation - significance - sigma and rho applications and limitations - Taft, Swain-Scott-Grunwald Winstein equations and their applications, classification of solvents.</w:t>
      </w:r>
    </w:p>
    <w:p w14:paraId="2001A6F8" w14:textId="6DFE7D5C" w:rsidR="006B05A1" w:rsidRPr="00637A7E" w:rsidRDefault="006C6B63" w:rsidP="006B05A1">
      <w:pPr>
        <w:autoSpaceDE w:val="0"/>
        <w:autoSpaceDN w:val="0"/>
        <w:adjustRightInd w:val="0"/>
        <w:spacing w:before="120" w:line="300" w:lineRule="auto"/>
        <w:jc w:val="both"/>
        <w:rPr>
          <w:rFonts w:ascii="Verdana" w:hAnsi="Verdana"/>
          <w:b/>
          <w:bCs/>
          <w:sz w:val="22"/>
          <w:szCs w:val="22"/>
        </w:rPr>
      </w:pPr>
      <w:r w:rsidRPr="00637A7E">
        <w:rPr>
          <w:rFonts w:ascii="Verdana" w:hAnsi="Verdana"/>
          <w:b/>
          <w:bCs/>
          <w:sz w:val="22"/>
          <w:szCs w:val="22"/>
        </w:rPr>
        <w:t xml:space="preserve">UNIT-III: Stereochemistry-I     </w:t>
      </w:r>
      <w:r w:rsidR="008A03E8">
        <w:rPr>
          <w:rFonts w:ascii="Verdana" w:hAnsi="Verdana"/>
          <w:b/>
          <w:bCs/>
          <w:sz w:val="22"/>
          <w:szCs w:val="22"/>
        </w:rPr>
        <w:t xml:space="preserve">                                                                 (18 Hours)</w:t>
      </w:r>
      <w:r w:rsidRPr="00637A7E">
        <w:rPr>
          <w:rFonts w:ascii="Verdana" w:hAnsi="Verdana"/>
          <w:b/>
          <w:bCs/>
          <w:sz w:val="22"/>
          <w:szCs w:val="22"/>
        </w:rPr>
        <w:t xml:space="preserve">                                                                </w:t>
      </w:r>
    </w:p>
    <w:p w14:paraId="333DD7A1" w14:textId="10FB4005" w:rsidR="006C6B63" w:rsidRPr="008A03E8" w:rsidRDefault="006C6B63" w:rsidP="008A03E8">
      <w:pPr>
        <w:autoSpaceDE w:val="0"/>
        <w:autoSpaceDN w:val="0"/>
        <w:adjustRightInd w:val="0"/>
        <w:spacing w:line="300" w:lineRule="auto"/>
        <w:jc w:val="both"/>
        <w:rPr>
          <w:rFonts w:ascii="Verdana" w:hAnsi="Verdana"/>
          <w:sz w:val="22"/>
          <w:szCs w:val="22"/>
        </w:rPr>
      </w:pPr>
      <w:r w:rsidRPr="00637A7E">
        <w:rPr>
          <w:rFonts w:ascii="Verdana" w:hAnsi="Verdana"/>
          <w:b/>
          <w:bCs/>
          <w:sz w:val="22"/>
          <w:szCs w:val="22"/>
        </w:rPr>
        <w:t>3.1</w:t>
      </w:r>
      <w:r w:rsidR="00637A7E">
        <w:rPr>
          <w:rFonts w:ascii="Verdana" w:hAnsi="Verdana"/>
          <w:b/>
          <w:bCs/>
          <w:sz w:val="22"/>
          <w:szCs w:val="22"/>
        </w:rPr>
        <w:t>.</w:t>
      </w:r>
      <w:r w:rsidRPr="00637A7E">
        <w:rPr>
          <w:rFonts w:ascii="Verdana" w:hAnsi="Verdana"/>
          <w:sz w:val="22"/>
          <w:szCs w:val="22"/>
        </w:rPr>
        <w:t xml:space="preserve"> Introduction to molecular symmetry and chirality – axis, plane, center, alternating axis of symmetry. Optical isomerism due to asymmetric and dissymmetric molecules with C, N, S based</w:t>
      </w:r>
      <w:r w:rsidRPr="006B05A1">
        <w:rPr>
          <w:sz w:val="26"/>
          <w:szCs w:val="26"/>
        </w:rPr>
        <w:t xml:space="preserve"> </w:t>
      </w:r>
      <w:r w:rsidRPr="00637A7E">
        <w:rPr>
          <w:rFonts w:ascii="Verdana" w:hAnsi="Verdana"/>
          <w:sz w:val="22"/>
          <w:szCs w:val="22"/>
        </w:rPr>
        <w:t>chiral centers. Optical purity, prochirality, enantiotopic and diastereotopic atoms, groups, faces, axial and planar chirality, chirality due to helical shape, methods of determining the configuration.</w:t>
      </w:r>
      <w:r w:rsidRPr="006B05A1">
        <w:rPr>
          <w:sz w:val="26"/>
          <w:szCs w:val="26"/>
        </w:rPr>
        <w:t xml:space="preserve"> </w:t>
      </w:r>
    </w:p>
    <w:p w14:paraId="6341CB6C" w14:textId="3338CC41" w:rsidR="006C6B63" w:rsidRPr="00637A7E" w:rsidRDefault="006C6B63" w:rsidP="006B05A1">
      <w:pPr>
        <w:autoSpaceDE w:val="0"/>
        <w:autoSpaceDN w:val="0"/>
        <w:adjustRightInd w:val="0"/>
        <w:spacing w:line="300" w:lineRule="auto"/>
        <w:jc w:val="both"/>
        <w:rPr>
          <w:rFonts w:ascii="Verdana" w:hAnsi="Verdana"/>
          <w:sz w:val="22"/>
          <w:szCs w:val="22"/>
        </w:rPr>
      </w:pPr>
      <w:r w:rsidRPr="00637A7E">
        <w:rPr>
          <w:rFonts w:ascii="Verdana" w:hAnsi="Verdana"/>
          <w:b/>
          <w:bCs/>
          <w:sz w:val="22"/>
          <w:szCs w:val="22"/>
        </w:rPr>
        <w:t>3.2</w:t>
      </w:r>
      <w:r w:rsidR="00637A7E">
        <w:rPr>
          <w:rFonts w:ascii="Verdana" w:hAnsi="Verdana"/>
          <w:b/>
          <w:bCs/>
          <w:sz w:val="22"/>
          <w:szCs w:val="22"/>
        </w:rPr>
        <w:t>.</w:t>
      </w:r>
      <w:r w:rsidRPr="00637A7E">
        <w:rPr>
          <w:rFonts w:ascii="Verdana" w:hAnsi="Verdana"/>
          <w:sz w:val="22"/>
          <w:szCs w:val="22"/>
        </w:rPr>
        <w:t xml:space="preserve"> Racemi modifications: Racemization by thermal, anion, cation, reversible formation, epimerization, mutarotation. D, L system, Cram’s and Prelog’s rules: R, S-notations, proR, proS, side phase and re phase Cahn-Ingold Prelog rules, absolute and relative configurations. Configurations of allenes, spiranes, biphenyls, cyclooctene, helicene, binaphthyls, ansa and cyclophanic compounds, exo-cyclic alkylidene-cycloalkanes.</w:t>
      </w:r>
    </w:p>
    <w:p w14:paraId="3EC920EA" w14:textId="52656958" w:rsidR="006C6B63" w:rsidRPr="00637A7E" w:rsidRDefault="006C6B63" w:rsidP="0071080A">
      <w:pPr>
        <w:autoSpaceDE w:val="0"/>
        <w:autoSpaceDN w:val="0"/>
        <w:adjustRightInd w:val="0"/>
        <w:spacing w:before="120" w:line="300" w:lineRule="auto"/>
        <w:jc w:val="both"/>
        <w:rPr>
          <w:rFonts w:ascii="Verdana" w:hAnsi="Verdana"/>
          <w:b/>
          <w:bCs/>
          <w:sz w:val="22"/>
          <w:szCs w:val="22"/>
        </w:rPr>
      </w:pPr>
      <w:r w:rsidRPr="00637A7E">
        <w:rPr>
          <w:rFonts w:ascii="Verdana" w:hAnsi="Verdana"/>
          <w:b/>
          <w:bCs/>
          <w:sz w:val="22"/>
          <w:szCs w:val="22"/>
        </w:rPr>
        <w:t>UNIT</w:t>
      </w:r>
      <w:r w:rsidR="00637A7E">
        <w:rPr>
          <w:rFonts w:ascii="Verdana" w:hAnsi="Verdana"/>
          <w:b/>
          <w:bCs/>
          <w:sz w:val="22"/>
          <w:szCs w:val="22"/>
        </w:rPr>
        <w:t>-</w:t>
      </w:r>
      <w:r w:rsidRPr="00637A7E">
        <w:rPr>
          <w:rFonts w:ascii="Verdana" w:hAnsi="Verdana"/>
          <w:b/>
          <w:bCs/>
          <w:sz w:val="22"/>
          <w:szCs w:val="22"/>
        </w:rPr>
        <w:t xml:space="preserve">IV: Stereochemistry-II                                                                   </w:t>
      </w:r>
      <w:r w:rsidR="008A03E8">
        <w:rPr>
          <w:rFonts w:ascii="Verdana" w:hAnsi="Verdana"/>
          <w:b/>
          <w:bCs/>
          <w:sz w:val="22"/>
          <w:szCs w:val="22"/>
        </w:rPr>
        <w:t xml:space="preserve">   (18 Hours)</w:t>
      </w:r>
    </w:p>
    <w:p w14:paraId="450080F5" w14:textId="6BD480E2" w:rsidR="006C6B63" w:rsidRPr="00637A7E" w:rsidRDefault="006C6B63" w:rsidP="006B05A1">
      <w:pPr>
        <w:autoSpaceDE w:val="0"/>
        <w:autoSpaceDN w:val="0"/>
        <w:adjustRightInd w:val="0"/>
        <w:spacing w:line="300" w:lineRule="auto"/>
        <w:jc w:val="both"/>
        <w:rPr>
          <w:rFonts w:ascii="Verdana" w:hAnsi="Verdana"/>
          <w:sz w:val="22"/>
          <w:szCs w:val="22"/>
        </w:rPr>
      </w:pPr>
      <w:r w:rsidRPr="00637A7E">
        <w:rPr>
          <w:rFonts w:ascii="Verdana" w:hAnsi="Verdana"/>
          <w:b/>
          <w:bCs/>
          <w:sz w:val="22"/>
          <w:szCs w:val="22"/>
        </w:rPr>
        <w:t>4.1</w:t>
      </w:r>
      <w:r w:rsidR="00637A7E">
        <w:rPr>
          <w:rFonts w:ascii="Verdana" w:hAnsi="Verdana"/>
          <w:b/>
          <w:bCs/>
          <w:sz w:val="22"/>
          <w:szCs w:val="22"/>
        </w:rPr>
        <w:t>.</w:t>
      </w:r>
      <w:r w:rsidRPr="00637A7E">
        <w:rPr>
          <w:rFonts w:ascii="Verdana" w:hAnsi="Verdana"/>
          <w:b/>
          <w:bCs/>
          <w:sz w:val="22"/>
          <w:szCs w:val="22"/>
        </w:rPr>
        <w:t xml:space="preserve"> Geometrical isomerism:</w:t>
      </w:r>
      <w:r w:rsidRPr="00637A7E">
        <w:rPr>
          <w:rFonts w:ascii="Verdana" w:hAnsi="Verdana"/>
          <w:sz w:val="22"/>
          <w:szCs w:val="22"/>
        </w:rPr>
        <w:t xml:space="preserve"> Geometrical isomerism - E, Z - determination of </w:t>
      </w:r>
      <w:r w:rsidR="00026421" w:rsidRPr="00637A7E">
        <w:rPr>
          <w:rFonts w:ascii="Verdana" w:hAnsi="Verdana"/>
          <w:sz w:val="22"/>
          <w:szCs w:val="22"/>
        </w:rPr>
        <w:t xml:space="preserve">the </w:t>
      </w:r>
      <w:r w:rsidRPr="00637A7E">
        <w:rPr>
          <w:rFonts w:ascii="Verdana" w:hAnsi="Verdana"/>
          <w:sz w:val="22"/>
          <w:szCs w:val="22"/>
        </w:rPr>
        <w:t>configuration of geometrical isomers (</w:t>
      </w:r>
      <w:r w:rsidR="00026421" w:rsidRPr="00637A7E">
        <w:rPr>
          <w:rFonts w:ascii="Verdana" w:hAnsi="Verdana"/>
          <w:sz w:val="22"/>
          <w:szCs w:val="22"/>
        </w:rPr>
        <w:t>cyclization</w:t>
      </w:r>
      <w:r w:rsidRPr="00637A7E">
        <w:rPr>
          <w:rFonts w:ascii="Verdana" w:hAnsi="Verdana"/>
          <w:sz w:val="22"/>
          <w:szCs w:val="22"/>
        </w:rPr>
        <w:t xml:space="preserve">, converting into compounds of known configuration, dipole moment, converting into less symmetric compounds – spectroscopic methods) configuration of cyclic and bicyclic ring systems - cis-trans nomenclature of three, four and </w:t>
      </w:r>
      <w:r w:rsidR="00026421" w:rsidRPr="00637A7E">
        <w:rPr>
          <w:rFonts w:ascii="Verdana" w:hAnsi="Verdana"/>
          <w:sz w:val="22"/>
          <w:szCs w:val="22"/>
        </w:rPr>
        <w:t>six-membered</w:t>
      </w:r>
      <w:r w:rsidRPr="00637A7E">
        <w:rPr>
          <w:rFonts w:ascii="Verdana" w:hAnsi="Verdana"/>
          <w:sz w:val="22"/>
          <w:szCs w:val="22"/>
        </w:rPr>
        <w:t xml:space="preserve"> substituted cyclic systems - decalins. </w:t>
      </w:r>
    </w:p>
    <w:p w14:paraId="625C2CAF" w14:textId="52613E62" w:rsidR="006C6B63" w:rsidRPr="00637A7E" w:rsidRDefault="006C6B63" w:rsidP="006B05A1">
      <w:pPr>
        <w:autoSpaceDE w:val="0"/>
        <w:autoSpaceDN w:val="0"/>
        <w:adjustRightInd w:val="0"/>
        <w:spacing w:line="300" w:lineRule="auto"/>
        <w:jc w:val="both"/>
        <w:rPr>
          <w:rFonts w:ascii="Verdana" w:hAnsi="Verdana"/>
          <w:sz w:val="22"/>
          <w:szCs w:val="22"/>
        </w:rPr>
      </w:pPr>
      <w:r w:rsidRPr="00637A7E">
        <w:rPr>
          <w:rFonts w:ascii="Verdana" w:hAnsi="Verdana"/>
          <w:b/>
          <w:bCs/>
          <w:sz w:val="22"/>
          <w:szCs w:val="22"/>
        </w:rPr>
        <w:t>4.2</w:t>
      </w:r>
      <w:r w:rsidR="00637A7E">
        <w:rPr>
          <w:rFonts w:ascii="Verdana" w:hAnsi="Verdana"/>
          <w:b/>
          <w:bCs/>
          <w:sz w:val="22"/>
          <w:szCs w:val="22"/>
        </w:rPr>
        <w:t>.</w:t>
      </w:r>
      <w:r w:rsidRPr="00637A7E">
        <w:rPr>
          <w:rFonts w:ascii="Verdana" w:hAnsi="Verdana"/>
          <w:b/>
          <w:bCs/>
          <w:sz w:val="22"/>
          <w:szCs w:val="22"/>
        </w:rPr>
        <w:t xml:space="preserve"> Dynamic Stereochemistry:</w:t>
      </w:r>
      <w:r w:rsidRPr="00637A7E">
        <w:rPr>
          <w:rFonts w:ascii="Verdana" w:hAnsi="Verdana"/>
          <w:sz w:val="22"/>
          <w:szCs w:val="22"/>
        </w:rPr>
        <w:t xml:space="preserve"> Quantitative correlation between conformation and reactivity - Winstein-Eliel equation - Curtin Hammet principle - saponification of an ester - esterification of alcohol - chromic acid oxidation of cyclohexanols - </w:t>
      </w:r>
      <w:r w:rsidR="007755F9" w:rsidRPr="00637A7E">
        <w:rPr>
          <w:rFonts w:ascii="Verdana" w:hAnsi="Verdana"/>
          <w:sz w:val="22"/>
          <w:szCs w:val="22"/>
        </w:rPr>
        <w:t>neighboring</w:t>
      </w:r>
      <w:r w:rsidRPr="00637A7E">
        <w:rPr>
          <w:rFonts w:ascii="Verdana" w:hAnsi="Verdana"/>
          <w:sz w:val="22"/>
          <w:szCs w:val="22"/>
        </w:rPr>
        <w:t xml:space="preserve"> group participation - deamination of 2- amino cyclohexanol.</w:t>
      </w:r>
    </w:p>
    <w:p w14:paraId="5ADEFE1C" w14:textId="39E55C58" w:rsidR="006B05A1" w:rsidRPr="00637A7E" w:rsidRDefault="006C6B63" w:rsidP="006B05A1">
      <w:pPr>
        <w:autoSpaceDE w:val="0"/>
        <w:autoSpaceDN w:val="0"/>
        <w:adjustRightInd w:val="0"/>
        <w:spacing w:before="120" w:line="300" w:lineRule="auto"/>
        <w:jc w:val="both"/>
        <w:rPr>
          <w:rFonts w:ascii="Verdana" w:hAnsi="Verdana"/>
          <w:b/>
          <w:bCs/>
          <w:sz w:val="22"/>
          <w:szCs w:val="22"/>
        </w:rPr>
      </w:pPr>
      <w:r w:rsidRPr="00637A7E">
        <w:rPr>
          <w:rFonts w:ascii="Verdana" w:hAnsi="Verdana"/>
          <w:b/>
          <w:bCs/>
          <w:sz w:val="22"/>
          <w:szCs w:val="22"/>
        </w:rPr>
        <w:t xml:space="preserve">UNIT-V: </w:t>
      </w:r>
      <w:r w:rsidR="00487A65" w:rsidRPr="00637A7E">
        <w:rPr>
          <w:rFonts w:ascii="Verdana" w:hAnsi="Verdana"/>
          <w:b/>
          <w:bCs/>
          <w:sz w:val="22"/>
          <w:szCs w:val="22"/>
        </w:rPr>
        <w:t>Natural product:</w:t>
      </w:r>
      <w:r w:rsidR="004B576B" w:rsidRPr="00637A7E">
        <w:rPr>
          <w:rFonts w:ascii="Verdana" w:hAnsi="Verdana"/>
          <w:b/>
          <w:bCs/>
          <w:sz w:val="22"/>
          <w:szCs w:val="22"/>
        </w:rPr>
        <w:t xml:space="preserve"> </w:t>
      </w:r>
      <w:r w:rsidR="004B576B" w:rsidRPr="00637A7E">
        <w:rPr>
          <w:rFonts w:ascii="Verdana" w:hAnsi="Verdana"/>
          <w:b/>
          <w:sz w:val="22"/>
          <w:szCs w:val="22"/>
        </w:rPr>
        <w:t>Alkaloids, Antibiotics &amp; Steroids</w:t>
      </w:r>
      <w:r w:rsidR="004B576B" w:rsidRPr="00637A7E">
        <w:rPr>
          <w:rFonts w:ascii="Verdana" w:hAnsi="Verdana"/>
          <w:b/>
          <w:bCs/>
          <w:sz w:val="22"/>
          <w:szCs w:val="22"/>
        </w:rPr>
        <w:t xml:space="preserve"> and </w:t>
      </w:r>
      <w:r w:rsidR="004B576B" w:rsidRPr="00637A7E">
        <w:rPr>
          <w:rFonts w:ascii="Verdana" w:hAnsi="Verdana"/>
          <w:b/>
          <w:sz w:val="22"/>
          <w:szCs w:val="22"/>
        </w:rPr>
        <w:t>Terpene</w:t>
      </w:r>
      <w:r w:rsidR="008A03E8">
        <w:rPr>
          <w:rFonts w:ascii="Verdana" w:hAnsi="Verdana"/>
          <w:b/>
          <w:sz w:val="22"/>
          <w:szCs w:val="22"/>
        </w:rPr>
        <w:t xml:space="preserve">  </w:t>
      </w:r>
      <w:r w:rsidR="008A03E8">
        <w:rPr>
          <w:rFonts w:ascii="Verdana" w:hAnsi="Verdana"/>
          <w:b/>
          <w:bCs/>
          <w:sz w:val="22"/>
          <w:szCs w:val="22"/>
        </w:rPr>
        <w:t>(18 Hours)</w:t>
      </w:r>
      <w:r w:rsidRPr="00637A7E">
        <w:rPr>
          <w:rFonts w:ascii="Verdana" w:hAnsi="Verdana"/>
          <w:b/>
          <w:bCs/>
          <w:sz w:val="22"/>
          <w:szCs w:val="22"/>
        </w:rPr>
        <w:t xml:space="preserve">                               </w:t>
      </w:r>
    </w:p>
    <w:p w14:paraId="6649EB92" w14:textId="77A31F2C" w:rsidR="00104747" w:rsidRPr="00637A7E" w:rsidRDefault="00487A65" w:rsidP="00487A65">
      <w:pPr>
        <w:autoSpaceDE w:val="0"/>
        <w:autoSpaceDN w:val="0"/>
        <w:adjustRightInd w:val="0"/>
        <w:spacing w:line="300" w:lineRule="auto"/>
        <w:jc w:val="both"/>
        <w:rPr>
          <w:rFonts w:ascii="Verdana" w:hAnsi="Verdana"/>
          <w:sz w:val="22"/>
          <w:szCs w:val="22"/>
        </w:rPr>
      </w:pPr>
      <w:r w:rsidRPr="00637A7E">
        <w:rPr>
          <w:rFonts w:ascii="Verdana" w:hAnsi="Verdana"/>
          <w:b/>
          <w:sz w:val="22"/>
          <w:szCs w:val="22"/>
        </w:rPr>
        <w:t>5.1</w:t>
      </w:r>
      <w:r w:rsidR="00637A7E">
        <w:rPr>
          <w:rFonts w:ascii="Verdana" w:hAnsi="Verdana"/>
          <w:b/>
          <w:sz w:val="22"/>
          <w:szCs w:val="22"/>
        </w:rPr>
        <w:t>.</w:t>
      </w:r>
      <w:r w:rsidRPr="00637A7E">
        <w:rPr>
          <w:rFonts w:ascii="Verdana" w:hAnsi="Verdana"/>
          <w:b/>
          <w:sz w:val="22"/>
          <w:szCs w:val="22"/>
        </w:rPr>
        <w:t xml:space="preserve"> </w:t>
      </w:r>
      <w:r w:rsidR="0071080A" w:rsidRPr="00637A7E">
        <w:rPr>
          <w:rFonts w:ascii="Verdana" w:hAnsi="Verdana"/>
          <w:b/>
          <w:sz w:val="22"/>
          <w:szCs w:val="22"/>
        </w:rPr>
        <w:t>Alkaloids:</w:t>
      </w:r>
      <w:r w:rsidR="0071080A" w:rsidRPr="00637A7E">
        <w:rPr>
          <w:rFonts w:ascii="Verdana" w:hAnsi="Verdana"/>
          <w:sz w:val="22"/>
          <w:szCs w:val="22"/>
        </w:rPr>
        <w:t xml:space="preserve"> Biological importance of alkaloids- structural elucidation of Morphine and Reserpine - Vincristine, Adrenalin</w:t>
      </w:r>
      <w:r w:rsidR="00104747" w:rsidRPr="00637A7E">
        <w:rPr>
          <w:rFonts w:ascii="Verdana" w:hAnsi="Verdana"/>
          <w:sz w:val="22"/>
          <w:szCs w:val="22"/>
        </w:rPr>
        <w:t>e and Atropine (structure only)</w:t>
      </w:r>
    </w:p>
    <w:p w14:paraId="22A5476E" w14:textId="47EFD890" w:rsidR="00487A65" w:rsidRPr="00637A7E" w:rsidRDefault="00487A65" w:rsidP="00487A65">
      <w:pPr>
        <w:autoSpaceDE w:val="0"/>
        <w:autoSpaceDN w:val="0"/>
        <w:adjustRightInd w:val="0"/>
        <w:spacing w:line="300" w:lineRule="auto"/>
        <w:jc w:val="both"/>
        <w:rPr>
          <w:rFonts w:ascii="Verdana" w:hAnsi="Verdana"/>
          <w:sz w:val="22"/>
          <w:szCs w:val="22"/>
        </w:rPr>
      </w:pPr>
      <w:r w:rsidRPr="00637A7E">
        <w:rPr>
          <w:rFonts w:ascii="Verdana" w:hAnsi="Verdana"/>
          <w:b/>
          <w:sz w:val="22"/>
          <w:szCs w:val="22"/>
        </w:rPr>
        <w:t>5.2</w:t>
      </w:r>
      <w:r w:rsidR="00637A7E">
        <w:rPr>
          <w:rFonts w:ascii="Verdana" w:hAnsi="Verdana"/>
          <w:b/>
          <w:sz w:val="22"/>
          <w:szCs w:val="22"/>
        </w:rPr>
        <w:t>.</w:t>
      </w:r>
      <w:r w:rsidRPr="00637A7E">
        <w:rPr>
          <w:rFonts w:ascii="Verdana" w:hAnsi="Verdana"/>
          <w:b/>
          <w:sz w:val="22"/>
          <w:szCs w:val="22"/>
        </w:rPr>
        <w:t xml:space="preserve"> Antibiotics &amp; Steroids</w:t>
      </w:r>
      <w:r w:rsidRPr="00637A7E">
        <w:rPr>
          <w:rFonts w:ascii="Verdana" w:hAnsi="Verdana"/>
          <w:sz w:val="22"/>
          <w:szCs w:val="22"/>
        </w:rPr>
        <w:t>: Chemotherapy - definition LD</w:t>
      </w:r>
      <w:r w:rsidRPr="00637A7E">
        <w:rPr>
          <w:rFonts w:ascii="Verdana" w:hAnsi="Verdana"/>
          <w:sz w:val="22"/>
          <w:szCs w:val="22"/>
          <w:vertAlign w:val="subscript"/>
        </w:rPr>
        <w:t>50</w:t>
      </w:r>
      <w:r w:rsidRPr="00637A7E">
        <w:rPr>
          <w:rFonts w:ascii="Verdana" w:hAnsi="Verdana"/>
          <w:sz w:val="22"/>
          <w:szCs w:val="22"/>
        </w:rPr>
        <w:t xml:space="preserve"> - Structural elucidation and synthesis of penicillin, streptomycin - cephalosporin-C. Classification-structural elucidation of cholesterol (synthesis not required), structural elucidation and synthesis of Vitamin D, estrone, progesterone, ergosterol.</w:t>
      </w:r>
    </w:p>
    <w:p w14:paraId="34E71777" w14:textId="5753F6A2" w:rsidR="00104747" w:rsidRPr="00637A7E" w:rsidRDefault="00104747" w:rsidP="0071080A">
      <w:pPr>
        <w:autoSpaceDE w:val="0"/>
        <w:autoSpaceDN w:val="0"/>
        <w:adjustRightInd w:val="0"/>
        <w:spacing w:line="300" w:lineRule="auto"/>
        <w:jc w:val="both"/>
        <w:rPr>
          <w:rFonts w:ascii="Verdana" w:hAnsi="Verdana"/>
          <w:sz w:val="22"/>
          <w:szCs w:val="22"/>
        </w:rPr>
      </w:pPr>
      <w:r w:rsidRPr="00637A7E">
        <w:rPr>
          <w:rFonts w:ascii="Verdana" w:hAnsi="Verdana"/>
          <w:b/>
          <w:sz w:val="22"/>
          <w:szCs w:val="22"/>
        </w:rPr>
        <w:t>5.3</w:t>
      </w:r>
      <w:r w:rsidR="00637A7E">
        <w:rPr>
          <w:rFonts w:ascii="Verdana" w:hAnsi="Verdana"/>
          <w:b/>
          <w:sz w:val="22"/>
          <w:szCs w:val="22"/>
        </w:rPr>
        <w:t>.</w:t>
      </w:r>
      <w:r w:rsidRPr="00637A7E">
        <w:rPr>
          <w:rFonts w:ascii="Verdana" w:hAnsi="Verdana"/>
          <w:b/>
          <w:sz w:val="22"/>
          <w:szCs w:val="22"/>
        </w:rPr>
        <w:t xml:space="preserve"> Terpenes:</w:t>
      </w:r>
      <w:r w:rsidRPr="00637A7E">
        <w:rPr>
          <w:rFonts w:ascii="Verdana" w:hAnsi="Verdana"/>
          <w:sz w:val="22"/>
          <w:szCs w:val="22"/>
        </w:rPr>
        <w:t xml:space="preserve"> Definition, Classification, isoprene rule, isolation and UV quantification of terpenoids, - biological activity- structure elucidation of zingeberin, camphor.</w:t>
      </w:r>
    </w:p>
    <w:p w14:paraId="425C208C" w14:textId="2D928CEA" w:rsidR="00457E97" w:rsidRPr="00496CA2" w:rsidRDefault="007755F9" w:rsidP="00756E34">
      <w:pPr>
        <w:autoSpaceDE w:val="0"/>
        <w:autoSpaceDN w:val="0"/>
        <w:adjustRightInd w:val="0"/>
        <w:spacing w:before="120" w:line="300" w:lineRule="auto"/>
        <w:jc w:val="both"/>
        <w:rPr>
          <w:rFonts w:ascii="Verdana" w:hAnsi="Verdana"/>
          <w:sz w:val="22"/>
          <w:szCs w:val="22"/>
        </w:rPr>
      </w:pPr>
      <w:r w:rsidRPr="00496CA2">
        <w:rPr>
          <w:rFonts w:ascii="Verdana" w:hAnsi="Verdana"/>
          <w:b/>
          <w:sz w:val="22"/>
          <w:szCs w:val="22"/>
        </w:rPr>
        <w:t>Teaching Methodology</w:t>
      </w:r>
      <w:r w:rsidRPr="00496CA2">
        <w:rPr>
          <w:rFonts w:ascii="Verdana" w:hAnsi="Verdana"/>
          <w:sz w:val="22"/>
          <w:szCs w:val="22"/>
        </w:rPr>
        <w:t xml:space="preserve">: </w:t>
      </w:r>
      <w:r w:rsidR="004E21A4" w:rsidRPr="00496CA2">
        <w:rPr>
          <w:rFonts w:ascii="Verdana" w:hAnsi="Verdana"/>
          <w:sz w:val="22"/>
          <w:szCs w:val="22"/>
        </w:rPr>
        <w:t xml:space="preserve">Chalk &amp; Talk, PPT, videos and demonstration </w:t>
      </w:r>
    </w:p>
    <w:p w14:paraId="2B5CD63B" w14:textId="77777777" w:rsidR="008A03E8" w:rsidRDefault="008A03E8" w:rsidP="00496CA2">
      <w:pPr>
        <w:spacing w:before="120"/>
        <w:rPr>
          <w:rFonts w:ascii="Verdana" w:hAnsi="Verdana"/>
          <w:b/>
          <w:bCs/>
          <w:sz w:val="22"/>
          <w:szCs w:val="22"/>
        </w:rPr>
      </w:pPr>
    </w:p>
    <w:p w14:paraId="44063331" w14:textId="0A0CE293" w:rsidR="007755F9" w:rsidRPr="00496CA2" w:rsidRDefault="007755F9" w:rsidP="00496CA2">
      <w:pPr>
        <w:spacing w:before="120"/>
        <w:rPr>
          <w:rFonts w:ascii="Verdana" w:hAnsi="Verdana"/>
          <w:b/>
          <w:bCs/>
          <w:sz w:val="22"/>
          <w:szCs w:val="22"/>
        </w:rPr>
      </w:pPr>
      <w:r w:rsidRPr="00496CA2">
        <w:rPr>
          <w:rFonts w:ascii="Verdana" w:hAnsi="Verdana"/>
          <w:b/>
          <w:bCs/>
          <w:sz w:val="22"/>
          <w:szCs w:val="22"/>
        </w:rPr>
        <w:lastRenderedPageBreak/>
        <w:t>Books for Study</w:t>
      </w:r>
    </w:p>
    <w:p w14:paraId="776A48D8" w14:textId="453F88D8" w:rsidR="004D65EB" w:rsidRPr="00496CA2" w:rsidRDefault="004D65EB" w:rsidP="008F0518">
      <w:pPr>
        <w:pStyle w:val="ListParagraph"/>
        <w:numPr>
          <w:ilvl w:val="0"/>
          <w:numId w:val="10"/>
        </w:numPr>
        <w:autoSpaceDE w:val="0"/>
        <w:autoSpaceDN w:val="0"/>
        <w:adjustRightInd w:val="0"/>
        <w:spacing w:line="300" w:lineRule="auto"/>
        <w:jc w:val="both"/>
        <w:rPr>
          <w:rFonts w:ascii="Verdana" w:hAnsi="Verdana"/>
          <w:sz w:val="22"/>
          <w:szCs w:val="22"/>
        </w:rPr>
      </w:pPr>
      <w:r w:rsidRPr="00496CA2">
        <w:rPr>
          <w:rFonts w:ascii="Verdana" w:hAnsi="Verdana"/>
          <w:sz w:val="22"/>
          <w:szCs w:val="22"/>
        </w:rPr>
        <w:t>R. Panico, W. H. Powell, L. Jean. C. Richer, “A guide to IUPAC Nomenclature of Organic Compounds”, (1993), Jain Inter science.</w:t>
      </w:r>
    </w:p>
    <w:p w14:paraId="43798699" w14:textId="3EF50750" w:rsidR="004D65EB" w:rsidRPr="00496CA2" w:rsidRDefault="004D65EB" w:rsidP="008F0518">
      <w:pPr>
        <w:pStyle w:val="ListParagraph"/>
        <w:numPr>
          <w:ilvl w:val="0"/>
          <w:numId w:val="10"/>
        </w:numPr>
        <w:autoSpaceDE w:val="0"/>
        <w:autoSpaceDN w:val="0"/>
        <w:adjustRightInd w:val="0"/>
        <w:spacing w:line="300" w:lineRule="auto"/>
        <w:jc w:val="both"/>
        <w:rPr>
          <w:rFonts w:ascii="Verdana" w:hAnsi="Verdana"/>
          <w:sz w:val="22"/>
          <w:szCs w:val="22"/>
        </w:rPr>
      </w:pPr>
      <w:r w:rsidRPr="00496CA2">
        <w:rPr>
          <w:rFonts w:ascii="Verdana" w:hAnsi="Verdana"/>
          <w:sz w:val="22"/>
          <w:szCs w:val="22"/>
        </w:rPr>
        <w:t>S. C. Pal, “Nomenclature of Organic Compounds”, (2008), Narosa Publishing House.</w:t>
      </w:r>
    </w:p>
    <w:p w14:paraId="282D6670" w14:textId="4A0AAB0F" w:rsidR="004D65EB" w:rsidRPr="00496CA2" w:rsidRDefault="004D65EB" w:rsidP="008F0518">
      <w:pPr>
        <w:pStyle w:val="ListParagraph"/>
        <w:numPr>
          <w:ilvl w:val="0"/>
          <w:numId w:val="10"/>
        </w:numPr>
        <w:autoSpaceDE w:val="0"/>
        <w:autoSpaceDN w:val="0"/>
        <w:adjustRightInd w:val="0"/>
        <w:spacing w:line="300" w:lineRule="auto"/>
        <w:jc w:val="both"/>
        <w:rPr>
          <w:rFonts w:ascii="Verdana" w:hAnsi="Verdana"/>
          <w:sz w:val="22"/>
          <w:szCs w:val="22"/>
        </w:rPr>
      </w:pPr>
      <w:r w:rsidRPr="00496CA2">
        <w:rPr>
          <w:rFonts w:ascii="Verdana" w:hAnsi="Verdana"/>
          <w:sz w:val="22"/>
          <w:szCs w:val="22"/>
        </w:rPr>
        <w:t>D. Nasipuri, “Stereochemistry of Organic Compounds-Principles and Applications”, 2</w:t>
      </w:r>
      <w:r w:rsidRPr="00496CA2">
        <w:rPr>
          <w:rFonts w:ascii="Verdana" w:hAnsi="Verdana"/>
          <w:sz w:val="22"/>
          <w:szCs w:val="22"/>
          <w:vertAlign w:val="superscript"/>
        </w:rPr>
        <w:t>nd</w:t>
      </w:r>
      <w:r w:rsidRPr="00496CA2">
        <w:rPr>
          <w:rFonts w:ascii="Verdana" w:hAnsi="Verdana"/>
          <w:sz w:val="22"/>
          <w:szCs w:val="22"/>
        </w:rPr>
        <w:t xml:space="preserve"> Ed., New Age International (2005).</w:t>
      </w:r>
    </w:p>
    <w:p w14:paraId="70BF9BC5" w14:textId="19937AB4" w:rsidR="004D65EB" w:rsidRPr="00496CA2" w:rsidRDefault="004D65EB" w:rsidP="008F0518">
      <w:pPr>
        <w:pStyle w:val="ListParagraph"/>
        <w:numPr>
          <w:ilvl w:val="0"/>
          <w:numId w:val="10"/>
        </w:numPr>
        <w:autoSpaceDE w:val="0"/>
        <w:autoSpaceDN w:val="0"/>
        <w:adjustRightInd w:val="0"/>
        <w:spacing w:line="300" w:lineRule="auto"/>
        <w:jc w:val="both"/>
        <w:rPr>
          <w:rFonts w:ascii="Verdana" w:hAnsi="Verdana"/>
          <w:sz w:val="22"/>
          <w:szCs w:val="22"/>
        </w:rPr>
      </w:pPr>
      <w:r w:rsidRPr="00496CA2">
        <w:rPr>
          <w:rFonts w:ascii="Verdana" w:hAnsi="Verdana"/>
          <w:sz w:val="22"/>
          <w:szCs w:val="22"/>
        </w:rPr>
        <w:t xml:space="preserve">P. S. Kalsi, “Stereochemistry”, Wiley Eastern Ltd, 1990. </w:t>
      </w:r>
    </w:p>
    <w:p w14:paraId="01C7C08B" w14:textId="196843A7" w:rsidR="004D65EB" w:rsidRPr="00496CA2" w:rsidRDefault="004D65EB" w:rsidP="008F0518">
      <w:pPr>
        <w:pStyle w:val="ListParagraph"/>
        <w:numPr>
          <w:ilvl w:val="0"/>
          <w:numId w:val="10"/>
        </w:numPr>
        <w:autoSpaceDE w:val="0"/>
        <w:autoSpaceDN w:val="0"/>
        <w:adjustRightInd w:val="0"/>
        <w:spacing w:line="300" w:lineRule="auto"/>
        <w:jc w:val="both"/>
        <w:rPr>
          <w:rFonts w:ascii="Verdana" w:hAnsi="Verdana"/>
          <w:sz w:val="22"/>
          <w:szCs w:val="22"/>
        </w:rPr>
      </w:pPr>
      <w:r w:rsidRPr="00496CA2">
        <w:rPr>
          <w:rFonts w:ascii="Verdana" w:hAnsi="Verdana"/>
          <w:sz w:val="22"/>
          <w:szCs w:val="22"/>
        </w:rPr>
        <w:t>E. L. Eliel and S. H. Wilen, “Stereochemistry of Organic Compounds”, John Wiley, 2008.</w:t>
      </w:r>
    </w:p>
    <w:p w14:paraId="0B773599" w14:textId="2F8176A8" w:rsidR="004D65EB" w:rsidRPr="00496CA2" w:rsidRDefault="004D65EB" w:rsidP="008F0518">
      <w:pPr>
        <w:pStyle w:val="ListParagraph"/>
        <w:numPr>
          <w:ilvl w:val="0"/>
          <w:numId w:val="10"/>
        </w:numPr>
        <w:autoSpaceDE w:val="0"/>
        <w:autoSpaceDN w:val="0"/>
        <w:adjustRightInd w:val="0"/>
        <w:spacing w:line="300" w:lineRule="auto"/>
        <w:jc w:val="both"/>
        <w:rPr>
          <w:rFonts w:ascii="Verdana" w:hAnsi="Verdana"/>
          <w:sz w:val="22"/>
          <w:szCs w:val="22"/>
        </w:rPr>
      </w:pPr>
      <w:r w:rsidRPr="00496CA2">
        <w:rPr>
          <w:rFonts w:ascii="Verdana" w:hAnsi="Verdana"/>
          <w:sz w:val="22"/>
          <w:szCs w:val="22"/>
        </w:rPr>
        <w:t>T. H. Lowry and K. S. Richardson, “Mechanism and Theory in Organic Chemistry”, 2</w:t>
      </w:r>
      <w:r w:rsidRPr="00496CA2">
        <w:rPr>
          <w:rFonts w:ascii="Verdana" w:hAnsi="Verdana"/>
          <w:sz w:val="22"/>
          <w:szCs w:val="22"/>
          <w:vertAlign w:val="superscript"/>
        </w:rPr>
        <w:t>nd</w:t>
      </w:r>
      <w:r w:rsidRPr="00496CA2">
        <w:rPr>
          <w:rFonts w:ascii="Verdana" w:hAnsi="Verdana"/>
          <w:sz w:val="22"/>
          <w:szCs w:val="22"/>
        </w:rPr>
        <w:t xml:space="preserve"> Ed., Harper and Row, 1981.</w:t>
      </w:r>
    </w:p>
    <w:p w14:paraId="324AB244" w14:textId="77777777" w:rsidR="002A1C71" w:rsidRPr="00496CA2" w:rsidRDefault="00104747" w:rsidP="008F0518">
      <w:pPr>
        <w:pStyle w:val="ListParagraph"/>
        <w:numPr>
          <w:ilvl w:val="0"/>
          <w:numId w:val="10"/>
        </w:numPr>
        <w:autoSpaceDE w:val="0"/>
        <w:autoSpaceDN w:val="0"/>
        <w:adjustRightInd w:val="0"/>
        <w:spacing w:line="300" w:lineRule="auto"/>
        <w:jc w:val="both"/>
        <w:rPr>
          <w:rFonts w:ascii="Verdana" w:hAnsi="Verdana"/>
          <w:sz w:val="22"/>
          <w:szCs w:val="22"/>
        </w:rPr>
      </w:pPr>
      <w:r w:rsidRPr="00496CA2">
        <w:rPr>
          <w:rFonts w:ascii="Verdana" w:hAnsi="Verdana"/>
          <w:sz w:val="22"/>
          <w:szCs w:val="22"/>
        </w:rPr>
        <w:t xml:space="preserve">O. P. Agarwal, “Chemistry of Organic Natural Products”, Volume I &amp; II, Goel Publishers, 2014. </w:t>
      </w:r>
    </w:p>
    <w:p w14:paraId="1C792510" w14:textId="0FB5112B" w:rsidR="00104747" w:rsidRPr="00496CA2" w:rsidRDefault="002A1C71" w:rsidP="008F0518">
      <w:pPr>
        <w:pStyle w:val="ListParagraph"/>
        <w:numPr>
          <w:ilvl w:val="0"/>
          <w:numId w:val="10"/>
        </w:numPr>
        <w:autoSpaceDE w:val="0"/>
        <w:autoSpaceDN w:val="0"/>
        <w:adjustRightInd w:val="0"/>
        <w:spacing w:line="300" w:lineRule="auto"/>
        <w:jc w:val="both"/>
        <w:rPr>
          <w:rFonts w:ascii="Verdana" w:hAnsi="Verdana"/>
          <w:sz w:val="22"/>
          <w:szCs w:val="22"/>
        </w:rPr>
      </w:pPr>
      <w:r w:rsidRPr="00496CA2">
        <w:rPr>
          <w:rFonts w:ascii="Verdana" w:hAnsi="Verdana"/>
          <w:sz w:val="22"/>
          <w:szCs w:val="22"/>
        </w:rPr>
        <w:t xml:space="preserve">I. </w:t>
      </w:r>
      <w:r w:rsidR="00104747" w:rsidRPr="00496CA2">
        <w:rPr>
          <w:rFonts w:ascii="Verdana" w:hAnsi="Verdana"/>
          <w:sz w:val="22"/>
          <w:szCs w:val="22"/>
        </w:rPr>
        <w:t xml:space="preserve">L. Finar, “Organic Chemistry”, Volume-II, 5th Ed., (2006). </w:t>
      </w:r>
    </w:p>
    <w:p w14:paraId="3C9ADC90" w14:textId="5AA0E38C" w:rsidR="007755F9" w:rsidRPr="00496CA2" w:rsidRDefault="007755F9" w:rsidP="004D65EB">
      <w:pPr>
        <w:spacing w:before="120"/>
        <w:rPr>
          <w:rFonts w:ascii="Verdana" w:hAnsi="Verdana"/>
          <w:b/>
          <w:bCs/>
          <w:sz w:val="22"/>
          <w:szCs w:val="22"/>
        </w:rPr>
      </w:pPr>
      <w:r w:rsidRPr="00496CA2">
        <w:rPr>
          <w:rFonts w:ascii="Verdana" w:hAnsi="Verdana"/>
          <w:b/>
          <w:bCs/>
          <w:sz w:val="22"/>
          <w:szCs w:val="22"/>
        </w:rPr>
        <w:t>Books for Reference</w:t>
      </w:r>
    </w:p>
    <w:p w14:paraId="68A3C7A7" w14:textId="59002E41" w:rsidR="004D65EB" w:rsidRPr="00496CA2" w:rsidRDefault="004D65EB" w:rsidP="008F0518">
      <w:pPr>
        <w:pStyle w:val="ListParagraph"/>
        <w:numPr>
          <w:ilvl w:val="0"/>
          <w:numId w:val="11"/>
        </w:numPr>
        <w:autoSpaceDE w:val="0"/>
        <w:autoSpaceDN w:val="0"/>
        <w:adjustRightInd w:val="0"/>
        <w:spacing w:line="300" w:lineRule="auto"/>
        <w:jc w:val="both"/>
        <w:rPr>
          <w:rFonts w:ascii="Verdana" w:hAnsi="Verdana"/>
          <w:sz w:val="22"/>
          <w:szCs w:val="22"/>
        </w:rPr>
      </w:pPr>
      <w:r w:rsidRPr="00496CA2">
        <w:rPr>
          <w:rFonts w:ascii="Verdana" w:hAnsi="Verdana"/>
          <w:sz w:val="22"/>
          <w:szCs w:val="22"/>
        </w:rPr>
        <w:t>Carey, F. A., &amp; Sundberg, R. J. (2007). Advanced Organic Chemistry Part-A and B, (5</w:t>
      </w:r>
      <w:r w:rsidR="00F341AF" w:rsidRPr="00496CA2">
        <w:rPr>
          <w:rFonts w:ascii="Verdana" w:hAnsi="Verdana"/>
          <w:sz w:val="22"/>
          <w:szCs w:val="22"/>
          <w:vertAlign w:val="superscript"/>
        </w:rPr>
        <w:t>th</w:t>
      </w:r>
      <w:r w:rsidR="00F341AF" w:rsidRPr="00496CA2">
        <w:rPr>
          <w:rFonts w:ascii="Verdana" w:hAnsi="Verdana"/>
          <w:sz w:val="22"/>
          <w:szCs w:val="22"/>
        </w:rPr>
        <w:t xml:space="preserve"> Ed.</w:t>
      </w:r>
      <w:r w:rsidRPr="00496CA2">
        <w:rPr>
          <w:rFonts w:ascii="Verdana" w:hAnsi="Verdana"/>
          <w:sz w:val="22"/>
          <w:szCs w:val="22"/>
        </w:rPr>
        <w:t>). Kluwer</w:t>
      </w:r>
      <w:r w:rsidR="002A1C71" w:rsidRPr="00496CA2">
        <w:rPr>
          <w:rFonts w:ascii="Verdana" w:hAnsi="Verdana"/>
          <w:sz w:val="22"/>
          <w:szCs w:val="22"/>
        </w:rPr>
        <w:t xml:space="preserve"> </w:t>
      </w:r>
      <w:r w:rsidRPr="00496CA2">
        <w:rPr>
          <w:rFonts w:ascii="Verdana" w:hAnsi="Verdana"/>
          <w:sz w:val="22"/>
          <w:szCs w:val="22"/>
        </w:rPr>
        <w:t xml:space="preserve">Academic / Plenum Publishers.  </w:t>
      </w:r>
    </w:p>
    <w:p w14:paraId="6E2F4BA6" w14:textId="3F328483" w:rsidR="004D65EB" w:rsidRPr="00496CA2" w:rsidRDefault="004D65EB" w:rsidP="008F0518">
      <w:pPr>
        <w:pStyle w:val="ListParagraph"/>
        <w:numPr>
          <w:ilvl w:val="0"/>
          <w:numId w:val="11"/>
        </w:numPr>
        <w:autoSpaceDE w:val="0"/>
        <w:autoSpaceDN w:val="0"/>
        <w:adjustRightInd w:val="0"/>
        <w:spacing w:line="300" w:lineRule="auto"/>
        <w:jc w:val="both"/>
        <w:rPr>
          <w:rFonts w:ascii="Verdana" w:hAnsi="Verdana"/>
          <w:sz w:val="22"/>
          <w:szCs w:val="22"/>
        </w:rPr>
      </w:pPr>
      <w:r w:rsidRPr="00496CA2">
        <w:rPr>
          <w:rFonts w:ascii="Verdana" w:hAnsi="Verdana"/>
          <w:sz w:val="22"/>
          <w:szCs w:val="22"/>
        </w:rPr>
        <w:t xml:space="preserve">Morris, D. G. (2001). Stereochemistry. RSC Tutorial Chemistry Text 1.  </w:t>
      </w:r>
    </w:p>
    <w:p w14:paraId="2776146B" w14:textId="2E382C73" w:rsidR="004D65EB" w:rsidRPr="00496CA2" w:rsidRDefault="004D65EB" w:rsidP="008F0518">
      <w:pPr>
        <w:pStyle w:val="ListParagraph"/>
        <w:numPr>
          <w:ilvl w:val="0"/>
          <w:numId w:val="11"/>
        </w:numPr>
        <w:autoSpaceDE w:val="0"/>
        <w:autoSpaceDN w:val="0"/>
        <w:adjustRightInd w:val="0"/>
        <w:spacing w:line="300" w:lineRule="auto"/>
        <w:jc w:val="both"/>
        <w:rPr>
          <w:rFonts w:ascii="Verdana" w:hAnsi="Verdana"/>
          <w:sz w:val="22"/>
          <w:szCs w:val="22"/>
        </w:rPr>
      </w:pPr>
      <w:r w:rsidRPr="00496CA2">
        <w:rPr>
          <w:rFonts w:ascii="Verdana" w:hAnsi="Verdana"/>
          <w:sz w:val="22"/>
          <w:szCs w:val="22"/>
        </w:rPr>
        <w:t xml:space="preserve">Isaacs, N. S. (1987). Physical Organic Chemistry. ELBS, Longman.  </w:t>
      </w:r>
    </w:p>
    <w:p w14:paraId="77FA231C" w14:textId="7031BFE1" w:rsidR="004D65EB" w:rsidRPr="00496CA2" w:rsidRDefault="004D65EB" w:rsidP="008F0518">
      <w:pPr>
        <w:pStyle w:val="ListParagraph"/>
        <w:numPr>
          <w:ilvl w:val="0"/>
          <w:numId w:val="11"/>
        </w:numPr>
        <w:autoSpaceDE w:val="0"/>
        <w:autoSpaceDN w:val="0"/>
        <w:adjustRightInd w:val="0"/>
        <w:spacing w:line="300" w:lineRule="auto"/>
        <w:jc w:val="both"/>
        <w:rPr>
          <w:rFonts w:ascii="Verdana" w:hAnsi="Verdana"/>
          <w:sz w:val="22"/>
          <w:szCs w:val="22"/>
        </w:rPr>
      </w:pPr>
      <w:r w:rsidRPr="00496CA2">
        <w:rPr>
          <w:rFonts w:ascii="Verdana" w:hAnsi="Verdana"/>
          <w:sz w:val="22"/>
          <w:szCs w:val="22"/>
        </w:rPr>
        <w:t xml:space="preserve">Eliel, E. L. (2000). Stereochemistry of Carbon Compounds. Tata-McGraw Hill.   </w:t>
      </w:r>
    </w:p>
    <w:p w14:paraId="432533DF" w14:textId="206A85A7" w:rsidR="004D65EB" w:rsidRPr="00496CA2" w:rsidRDefault="004D65EB" w:rsidP="008F0518">
      <w:pPr>
        <w:pStyle w:val="ListParagraph"/>
        <w:numPr>
          <w:ilvl w:val="0"/>
          <w:numId w:val="11"/>
        </w:numPr>
        <w:autoSpaceDE w:val="0"/>
        <w:autoSpaceDN w:val="0"/>
        <w:adjustRightInd w:val="0"/>
        <w:spacing w:line="300" w:lineRule="auto"/>
        <w:jc w:val="both"/>
        <w:rPr>
          <w:rFonts w:ascii="Verdana" w:hAnsi="Verdana"/>
          <w:sz w:val="22"/>
          <w:szCs w:val="22"/>
        </w:rPr>
      </w:pPr>
      <w:r w:rsidRPr="00496CA2">
        <w:rPr>
          <w:rFonts w:ascii="Verdana" w:hAnsi="Verdana"/>
          <w:sz w:val="22"/>
          <w:szCs w:val="22"/>
        </w:rPr>
        <w:t>Finar, I. L. (2004). Organic Chemistry. Vol-1 &amp; 2, (6th Ed.). Pearson Education Asia.</w:t>
      </w:r>
    </w:p>
    <w:p w14:paraId="17C2AB82" w14:textId="0D208819" w:rsidR="004D65EB" w:rsidRPr="00496CA2" w:rsidRDefault="004D65EB" w:rsidP="008F0518">
      <w:pPr>
        <w:pStyle w:val="ListParagraph"/>
        <w:numPr>
          <w:ilvl w:val="0"/>
          <w:numId w:val="11"/>
        </w:numPr>
        <w:autoSpaceDE w:val="0"/>
        <w:autoSpaceDN w:val="0"/>
        <w:adjustRightInd w:val="0"/>
        <w:spacing w:line="300" w:lineRule="auto"/>
        <w:jc w:val="both"/>
        <w:rPr>
          <w:rFonts w:ascii="Verdana" w:hAnsi="Verdana"/>
          <w:sz w:val="22"/>
          <w:szCs w:val="22"/>
        </w:rPr>
      </w:pPr>
      <w:r w:rsidRPr="00496CA2">
        <w:rPr>
          <w:rFonts w:ascii="Verdana" w:hAnsi="Verdana"/>
          <w:sz w:val="22"/>
          <w:szCs w:val="22"/>
        </w:rPr>
        <w:t>Michael B. Smith, J. March, “March’s Advanced Organic Chemistry”, John Wiley &amp; Sons, 6</w:t>
      </w:r>
      <w:r w:rsidR="0091477E" w:rsidRPr="00496CA2">
        <w:rPr>
          <w:rFonts w:ascii="Verdana" w:hAnsi="Verdana"/>
          <w:sz w:val="22"/>
          <w:szCs w:val="22"/>
          <w:vertAlign w:val="superscript"/>
        </w:rPr>
        <w:t>th</w:t>
      </w:r>
      <w:r w:rsidR="0091477E" w:rsidRPr="00496CA2">
        <w:rPr>
          <w:rFonts w:ascii="Verdana" w:hAnsi="Verdana"/>
          <w:sz w:val="22"/>
          <w:szCs w:val="22"/>
        </w:rPr>
        <w:t xml:space="preserve"> Ed.</w:t>
      </w:r>
      <w:r w:rsidRPr="00496CA2">
        <w:rPr>
          <w:rFonts w:ascii="Verdana" w:hAnsi="Verdana"/>
          <w:sz w:val="22"/>
          <w:szCs w:val="22"/>
        </w:rPr>
        <w:t xml:space="preserve">, 2007. </w:t>
      </w:r>
    </w:p>
    <w:p w14:paraId="22B5256F" w14:textId="60D56857" w:rsidR="004D65EB" w:rsidRPr="00496CA2" w:rsidRDefault="004D65EB" w:rsidP="008F0518">
      <w:pPr>
        <w:pStyle w:val="ListParagraph"/>
        <w:numPr>
          <w:ilvl w:val="0"/>
          <w:numId w:val="11"/>
        </w:numPr>
        <w:autoSpaceDE w:val="0"/>
        <w:autoSpaceDN w:val="0"/>
        <w:adjustRightInd w:val="0"/>
        <w:spacing w:line="300" w:lineRule="auto"/>
        <w:jc w:val="both"/>
        <w:rPr>
          <w:rFonts w:ascii="Verdana" w:hAnsi="Verdana"/>
          <w:sz w:val="22"/>
          <w:szCs w:val="22"/>
        </w:rPr>
      </w:pPr>
      <w:r w:rsidRPr="00496CA2">
        <w:rPr>
          <w:rFonts w:ascii="Verdana" w:hAnsi="Verdana"/>
          <w:sz w:val="22"/>
          <w:szCs w:val="22"/>
        </w:rPr>
        <w:t xml:space="preserve">J. Clayden, N. Greeves, P. Wothers, “Organic Chemistry”, Oxford University Press, 2001. </w:t>
      </w:r>
    </w:p>
    <w:p w14:paraId="4B1A6972" w14:textId="6ECECE13" w:rsidR="007755F9" w:rsidRPr="00496CA2" w:rsidRDefault="007755F9" w:rsidP="004D65EB">
      <w:pPr>
        <w:spacing w:before="120"/>
        <w:rPr>
          <w:rFonts w:ascii="Verdana" w:hAnsi="Verdana"/>
          <w:b/>
          <w:bCs/>
          <w:sz w:val="22"/>
          <w:szCs w:val="22"/>
        </w:rPr>
      </w:pPr>
      <w:r w:rsidRPr="00496CA2">
        <w:rPr>
          <w:rFonts w:ascii="Verdana" w:hAnsi="Verdana"/>
          <w:b/>
          <w:bCs/>
          <w:sz w:val="22"/>
          <w:szCs w:val="22"/>
        </w:rPr>
        <w:t>Website and e- Learning Sources</w:t>
      </w:r>
    </w:p>
    <w:p w14:paraId="73EF73C9" w14:textId="119F502B" w:rsidR="00307640" w:rsidRPr="004D77F4" w:rsidRDefault="00307640" w:rsidP="008F0518">
      <w:pPr>
        <w:pStyle w:val="ListParagraph"/>
        <w:numPr>
          <w:ilvl w:val="0"/>
          <w:numId w:val="12"/>
        </w:numPr>
        <w:autoSpaceDE w:val="0"/>
        <w:autoSpaceDN w:val="0"/>
        <w:adjustRightInd w:val="0"/>
        <w:jc w:val="both"/>
        <w:rPr>
          <w:rStyle w:val="Hyperlink"/>
          <w:rFonts w:ascii="Verdana" w:hAnsi="Verdana"/>
          <w:color w:val="auto"/>
          <w:sz w:val="22"/>
          <w:szCs w:val="22"/>
        </w:rPr>
      </w:pPr>
      <w:r w:rsidRPr="004D77F4">
        <w:rPr>
          <w:rStyle w:val="Hyperlink"/>
          <w:rFonts w:ascii="Verdana" w:hAnsi="Verdana"/>
          <w:color w:val="auto"/>
          <w:sz w:val="22"/>
          <w:szCs w:val="22"/>
        </w:rPr>
        <w:t>https://sites.google.com/site/chemistryebookscollection02/home/organic-chemistry/organic</w:t>
      </w:r>
    </w:p>
    <w:p w14:paraId="7BF298C4" w14:textId="5AB67600" w:rsidR="0013312E" w:rsidRPr="004D77F4" w:rsidRDefault="00955DE9" w:rsidP="008F0518">
      <w:pPr>
        <w:pStyle w:val="ListParagraph"/>
        <w:numPr>
          <w:ilvl w:val="0"/>
          <w:numId w:val="12"/>
        </w:numPr>
        <w:jc w:val="both"/>
        <w:rPr>
          <w:rFonts w:ascii="Verdana" w:eastAsiaTheme="minorHAnsi" w:hAnsi="Verdana"/>
          <w:sz w:val="22"/>
          <w:szCs w:val="22"/>
          <w:lang w:eastAsia="en-US" w:bidi="ta-IN"/>
          <w14:ligatures w14:val="standardContextual"/>
        </w:rPr>
      </w:pPr>
      <w:hyperlink r:id="rId16" w:history="1">
        <w:r w:rsidR="00CC77C5" w:rsidRPr="004D77F4">
          <w:rPr>
            <w:rStyle w:val="Hyperlink"/>
            <w:rFonts w:ascii="Verdana" w:eastAsiaTheme="minorHAnsi" w:hAnsi="Verdana"/>
            <w:color w:val="auto"/>
            <w:sz w:val="22"/>
            <w:szCs w:val="22"/>
            <w:lang w:eastAsia="en-US" w:bidi="ta-IN"/>
            <w14:ligatures w14:val="standardContextual"/>
          </w:rPr>
          <w:t>https://www.organic-chemistry.org/</w:t>
        </w:r>
      </w:hyperlink>
    </w:p>
    <w:p w14:paraId="4601640D" w14:textId="285E8609" w:rsidR="0013312E" w:rsidRPr="004D77F4" w:rsidRDefault="00955DE9" w:rsidP="008F0518">
      <w:pPr>
        <w:pStyle w:val="ListParagraph"/>
        <w:numPr>
          <w:ilvl w:val="0"/>
          <w:numId w:val="12"/>
        </w:numPr>
        <w:jc w:val="both"/>
        <w:rPr>
          <w:rStyle w:val="Hyperlink"/>
          <w:rFonts w:ascii="Verdana" w:eastAsiaTheme="minorHAnsi" w:hAnsi="Verdana"/>
          <w:color w:val="auto"/>
          <w:sz w:val="22"/>
          <w:szCs w:val="22"/>
          <w:u w:val="none"/>
          <w:lang w:eastAsia="en-US" w:bidi="ta-IN"/>
          <w14:ligatures w14:val="standardContextual"/>
        </w:rPr>
      </w:pPr>
      <w:hyperlink r:id="rId17" w:history="1">
        <w:r w:rsidR="0013312E" w:rsidRPr="004D77F4">
          <w:rPr>
            <w:rStyle w:val="Hyperlink"/>
            <w:rFonts w:ascii="Verdana" w:hAnsi="Verdana"/>
            <w:color w:val="auto"/>
            <w:sz w:val="22"/>
            <w:szCs w:val="22"/>
          </w:rPr>
          <w:t>https://www.ncbi.nlm.nih.gov/books/NBK482447/</w:t>
        </w:r>
      </w:hyperlink>
    </w:p>
    <w:p w14:paraId="48353E29" w14:textId="6826CA85" w:rsidR="0013312E" w:rsidRPr="004D77F4" w:rsidRDefault="0013312E" w:rsidP="008F0518">
      <w:pPr>
        <w:pStyle w:val="ListParagraph"/>
        <w:numPr>
          <w:ilvl w:val="0"/>
          <w:numId w:val="12"/>
        </w:numPr>
        <w:jc w:val="both"/>
        <w:rPr>
          <w:rStyle w:val="Hyperlink"/>
          <w:rFonts w:ascii="Verdana" w:eastAsiaTheme="minorHAnsi" w:hAnsi="Verdana"/>
          <w:color w:val="auto"/>
          <w:sz w:val="22"/>
          <w:szCs w:val="22"/>
          <w:u w:val="none"/>
          <w:lang w:eastAsia="en-US" w:bidi="ta-IN"/>
          <w14:ligatures w14:val="standardContextual"/>
        </w:rPr>
      </w:pPr>
      <w:r w:rsidRPr="004D77F4">
        <w:rPr>
          <w:rStyle w:val="Hyperlink"/>
          <w:rFonts w:ascii="Verdana" w:hAnsi="Verdana"/>
          <w:color w:val="auto"/>
          <w:sz w:val="22"/>
          <w:szCs w:val="22"/>
        </w:rPr>
        <w:t>https://training.seer.cancer.gov/treatment/chemotherapy/types.html</w:t>
      </w:r>
    </w:p>
    <w:p w14:paraId="697D5EF4" w14:textId="77777777" w:rsidR="00963A42" w:rsidRDefault="00963A42" w:rsidP="00CC77C5">
      <w:pPr>
        <w:rPr>
          <w:rFonts w:eastAsiaTheme="minorHAnsi"/>
          <w:color w:val="000000"/>
          <w:sz w:val="26"/>
          <w:szCs w:val="26"/>
          <w:lang w:eastAsia="en-US" w:bidi="ta-IN"/>
          <w14:ligatures w14:val="standardContextual"/>
        </w:rPr>
      </w:pPr>
    </w:p>
    <w:p w14:paraId="07CD58E2" w14:textId="77777777" w:rsidR="00496CA2" w:rsidRDefault="00496CA2" w:rsidP="00CC77C5">
      <w:pPr>
        <w:rPr>
          <w:rFonts w:eastAsiaTheme="minorHAnsi"/>
          <w:color w:val="000000"/>
          <w:sz w:val="26"/>
          <w:szCs w:val="26"/>
          <w:lang w:eastAsia="en-US" w:bidi="ta-IN"/>
          <w14:ligatures w14:val="standardContextual"/>
        </w:rPr>
      </w:pPr>
    </w:p>
    <w:p w14:paraId="47D6D827" w14:textId="77777777" w:rsidR="00496CA2" w:rsidRDefault="00496CA2" w:rsidP="00CC77C5">
      <w:pPr>
        <w:rPr>
          <w:rFonts w:eastAsiaTheme="minorHAnsi"/>
          <w:color w:val="000000"/>
          <w:sz w:val="26"/>
          <w:szCs w:val="26"/>
          <w:lang w:eastAsia="en-US" w:bidi="ta-IN"/>
          <w14:ligatures w14:val="standardContextual"/>
        </w:rPr>
      </w:pPr>
    </w:p>
    <w:p w14:paraId="632F2E9F" w14:textId="77777777" w:rsidR="00496CA2" w:rsidRDefault="00496CA2" w:rsidP="00CC77C5">
      <w:pPr>
        <w:rPr>
          <w:rFonts w:eastAsiaTheme="minorHAnsi"/>
          <w:color w:val="000000"/>
          <w:sz w:val="26"/>
          <w:szCs w:val="26"/>
          <w:lang w:eastAsia="en-US" w:bidi="ta-IN"/>
          <w14:ligatures w14:val="standardContextual"/>
        </w:rPr>
      </w:pPr>
    </w:p>
    <w:p w14:paraId="74C62755" w14:textId="77777777" w:rsidR="00496CA2" w:rsidRDefault="00496CA2" w:rsidP="00CC77C5">
      <w:pPr>
        <w:rPr>
          <w:rFonts w:eastAsiaTheme="minorHAnsi"/>
          <w:color w:val="000000"/>
          <w:sz w:val="26"/>
          <w:szCs w:val="26"/>
          <w:lang w:eastAsia="en-US" w:bidi="ta-IN"/>
          <w14:ligatures w14:val="standardContextual"/>
        </w:rPr>
      </w:pPr>
    </w:p>
    <w:p w14:paraId="574A9139" w14:textId="77777777" w:rsidR="00496CA2" w:rsidRDefault="00496CA2" w:rsidP="00CC77C5">
      <w:pPr>
        <w:rPr>
          <w:rFonts w:eastAsiaTheme="minorHAnsi"/>
          <w:color w:val="000000"/>
          <w:sz w:val="26"/>
          <w:szCs w:val="26"/>
          <w:lang w:eastAsia="en-US" w:bidi="ta-IN"/>
          <w14:ligatures w14:val="standardContextual"/>
        </w:rPr>
      </w:pPr>
    </w:p>
    <w:p w14:paraId="645239CA" w14:textId="0D6F81B9" w:rsidR="00496CA2" w:rsidRDefault="00496CA2" w:rsidP="00CC77C5">
      <w:pPr>
        <w:rPr>
          <w:rFonts w:eastAsiaTheme="minorHAnsi"/>
          <w:color w:val="000000"/>
          <w:sz w:val="26"/>
          <w:szCs w:val="26"/>
          <w:lang w:eastAsia="en-US" w:bidi="ta-IN"/>
          <w14:ligatures w14:val="standardContextual"/>
        </w:rPr>
      </w:pPr>
    </w:p>
    <w:p w14:paraId="09D04CD5" w14:textId="77777777" w:rsidR="00D46858" w:rsidRDefault="00D46858" w:rsidP="00CC77C5">
      <w:pPr>
        <w:rPr>
          <w:rFonts w:eastAsiaTheme="minorHAnsi"/>
          <w:color w:val="000000"/>
          <w:sz w:val="26"/>
          <w:szCs w:val="26"/>
          <w:lang w:eastAsia="en-US" w:bidi="ta-IN"/>
          <w14:ligatures w14:val="standardContextual"/>
        </w:rPr>
      </w:pPr>
    </w:p>
    <w:tbl>
      <w:tblPr>
        <w:tblStyle w:val="TableGrid"/>
        <w:tblW w:w="9805" w:type="dxa"/>
        <w:jc w:val="center"/>
        <w:tblLook w:val="04A0" w:firstRow="1" w:lastRow="0" w:firstColumn="1" w:lastColumn="0" w:noHBand="0" w:noVBand="1"/>
      </w:tblPr>
      <w:tblGrid>
        <w:gridCol w:w="1165"/>
        <w:gridCol w:w="7290"/>
        <w:gridCol w:w="1350"/>
      </w:tblGrid>
      <w:tr w:rsidR="007755F9" w:rsidRPr="00496CA2" w14:paraId="525ABCF0" w14:textId="77777777" w:rsidTr="00A9569C">
        <w:trPr>
          <w:trHeight w:val="278"/>
          <w:jc w:val="center"/>
        </w:trPr>
        <w:tc>
          <w:tcPr>
            <w:tcW w:w="9805" w:type="dxa"/>
            <w:gridSpan w:val="3"/>
            <w:vAlign w:val="center"/>
          </w:tcPr>
          <w:p w14:paraId="15114397" w14:textId="77777777" w:rsidR="007755F9" w:rsidRPr="00496CA2" w:rsidRDefault="007755F9" w:rsidP="00A9569C">
            <w:pPr>
              <w:jc w:val="center"/>
              <w:rPr>
                <w:rFonts w:ascii="Verdana" w:hAnsi="Verdana"/>
                <w:b/>
                <w:bCs/>
                <w:sz w:val="18"/>
                <w:szCs w:val="18"/>
              </w:rPr>
            </w:pPr>
            <w:bookmarkStart w:id="7" w:name="_Hlk193293616"/>
            <w:r w:rsidRPr="00496CA2">
              <w:rPr>
                <w:rFonts w:ascii="Verdana" w:hAnsi="Verdana"/>
                <w:b/>
                <w:bCs/>
                <w:sz w:val="18"/>
                <w:szCs w:val="18"/>
              </w:rPr>
              <w:t>Course Outcome</w:t>
            </w:r>
          </w:p>
        </w:tc>
      </w:tr>
      <w:tr w:rsidR="007755F9" w:rsidRPr="00496CA2" w14:paraId="2FC469B7" w14:textId="77777777" w:rsidTr="00A9569C">
        <w:trPr>
          <w:jc w:val="center"/>
        </w:trPr>
        <w:tc>
          <w:tcPr>
            <w:tcW w:w="1165" w:type="dxa"/>
            <w:vMerge w:val="restart"/>
            <w:vAlign w:val="center"/>
          </w:tcPr>
          <w:p w14:paraId="7E0F2F28" w14:textId="77777777" w:rsidR="007755F9" w:rsidRPr="00496CA2" w:rsidRDefault="007755F9" w:rsidP="00A9569C">
            <w:pPr>
              <w:jc w:val="center"/>
              <w:rPr>
                <w:rFonts w:ascii="Verdana" w:hAnsi="Verdana"/>
                <w:b/>
                <w:bCs/>
                <w:sz w:val="18"/>
                <w:szCs w:val="18"/>
              </w:rPr>
            </w:pPr>
            <w:r w:rsidRPr="00496CA2">
              <w:rPr>
                <w:rFonts w:ascii="Verdana" w:hAnsi="Verdana"/>
                <w:b/>
                <w:bCs/>
                <w:sz w:val="18"/>
                <w:szCs w:val="18"/>
              </w:rPr>
              <w:t>CO. No.</w:t>
            </w:r>
          </w:p>
        </w:tc>
        <w:tc>
          <w:tcPr>
            <w:tcW w:w="7290" w:type="dxa"/>
            <w:vAlign w:val="center"/>
          </w:tcPr>
          <w:p w14:paraId="279107EB" w14:textId="77777777" w:rsidR="007755F9" w:rsidRPr="00496CA2" w:rsidRDefault="007755F9" w:rsidP="00EE6858">
            <w:pPr>
              <w:rPr>
                <w:rFonts w:ascii="Verdana" w:hAnsi="Verdana"/>
                <w:b/>
                <w:bCs/>
                <w:sz w:val="18"/>
                <w:szCs w:val="18"/>
              </w:rPr>
            </w:pPr>
            <w:r w:rsidRPr="00496CA2">
              <w:rPr>
                <w:rFonts w:ascii="Verdana" w:hAnsi="Verdana"/>
                <w:b/>
                <w:bCs/>
                <w:sz w:val="18"/>
                <w:szCs w:val="18"/>
              </w:rPr>
              <w:t>CO-Statement</w:t>
            </w:r>
          </w:p>
        </w:tc>
        <w:tc>
          <w:tcPr>
            <w:tcW w:w="1350" w:type="dxa"/>
            <w:vMerge w:val="restart"/>
            <w:vAlign w:val="center"/>
          </w:tcPr>
          <w:p w14:paraId="01E99BEA" w14:textId="77777777" w:rsidR="007755F9" w:rsidRPr="00496CA2" w:rsidRDefault="007755F9" w:rsidP="00A9569C">
            <w:pPr>
              <w:jc w:val="center"/>
              <w:rPr>
                <w:rFonts w:ascii="Verdana" w:hAnsi="Verdana"/>
                <w:b/>
                <w:bCs/>
                <w:sz w:val="18"/>
                <w:szCs w:val="18"/>
              </w:rPr>
            </w:pPr>
            <w:r w:rsidRPr="00496CA2">
              <w:rPr>
                <w:rFonts w:ascii="Verdana" w:hAnsi="Verdana"/>
                <w:b/>
                <w:bCs/>
                <w:sz w:val="18"/>
                <w:szCs w:val="18"/>
              </w:rPr>
              <w:t>Cognitive Level</w:t>
            </w:r>
          </w:p>
          <w:p w14:paraId="7A0F15CE" w14:textId="77777777" w:rsidR="007755F9" w:rsidRPr="00496CA2" w:rsidRDefault="007755F9" w:rsidP="00A9569C">
            <w:pPr>
              <w:jc w:val="center"/>
              <w:rPr>
                <w:rFonts w:ascii="Verdana" w:hAnsi="Verdana"/>
                <w:b/>
                <w:bCs/>
                <w:sz w:val="18"/>
                <w:szCs w:val="18"/>
              </w:rPr>
            </w:pPr>
            <w:r w:rsidRPr="00496CA2">
              <w:rPr>
                <w:rFonts w:ascii="Verdana" w:hAnsi="Verdana"/>
                <w:b/>
                <w:bCs/>
                <w:sz w:val="18"/>
                <w:szCs w:val="18"/>
              </w:rPr>
              <w:t>(K-Level)</w:t>
            </w:r>
          </w:p>
        </w:tc>
      </w:tr>
      <w:tr w:rsidR="007755F9" w:rsidRPr="00496CA2" w14:paraId="62CE5726" w14:textId="77777777" w:rsidTr="00A9569C">
        <w:trPr>
          <w:jc w:val="center"/>
        </w:trPr>
        <w:tc>
          <w:tcPr>
            <w:tcW w:w="1165" w:type="dxa"/>
            <w:vMerge/>
            <w:vAlign w:val="center"/>
          </w:tcPr>
          <w:p w14:paraId="1D184ED9" w14:textId="77777777" w:rsidR="007755F9" w:rsidRPr="00496CA2" w:rsidRDefault="007755F9" w:rsidP="00A9569C">
            <w:pPr>
              <w:jc w:val="center"/>
              <w:rPr>
                <w:rFonts w:ascii="Verdana" w:hAnsi="Verdana"/>
                <w:b/>
                <w:bCs/>
                <w:sz w:val="18"/>
                <w:szCs w:val="18"/>
              </w:rPr>
            </w:pPr>
          </w:p>
        </w:tc>
        <w:tc>
          <w:tcPr>
            <w:tcW w:w="7290" w:type="dxa"/>
            <w:vAlign w:val="center"/>
          </w:tcPr>
          <w:p w14:paraId="4895AB9B" w14:textId="77777777" w:rsidR="007755F9" w:rsidRPr="00496CA2" w:rsidRDefault="007755F9" w:rsidP="00A9569C">
            <w:pPr>
              <w:jc w:val="center"/>
              <w:rPr>
                <w:rFonts w:ascii="Verdana" w:hAnsi="Verdana"/>
                <w:b/>
                <w:bCs/>
                <w:sz w:val="18"/>
                <w:szCs w:val="18"/>
              </w:rPr>
            </w:pPr>
            <w:r w:rsidRPr="00496CA2">
              <w:rPr>
                <w:rFonts w:ascii="Verdana" w:hAnsi="Verdana"/>
                <w:b/>
                <w:bCs/>
                <w:sz w:val="18"/>
                <w:szCs w:val="18"/>
              </w:rPr>
              <w:t>On successful completion of this course, students will be able to</w:t>
            </w:r>
          </w:p>
        </w:tc>
        <w:tc>
          <w:tcPr>
            <w:tcW w:w="1350" w:type="dxa"/>
            <w:vMerge/>
            <w:vAlign w:val="center"/>
          </w:tcPr>
          <w:p w14:paraId="30E52BCE" w14:textId="77777777" w:rsidR="007755F9" w:rsidRPr="00496CA2" w:rsidRDefault="007755F9" w:rsidP="00A9569C">
            <w:pPr>
              <w:jc w:val="center"/>
              <w:rPr>
                <w:rFonts w:ascii="Verdana" w:hAnsi="Verdana"/>
                <w:b/>
                <w:bCs/>
                <w:sz w:val="18"/>
                <w:szCs w:val="18"/>
              </w:rPr>
            </w:pPr>
          </w:p>
        </w:tc>
      </w:tr>
      <w:tr w:rsidR="007755F9" w:rsidRPr="00496CA2" w14:paraId="25CA9A5B" w14:textId="77777777" w:rsidTr="00A9569C">
        <w:trPr>
          <w:jc w:val="center"/>
        </w:trPr>
        <w:tc>
          <w:tcPr>
            <w:tcW w:w="1165" w:type="dxa"/>
            <w:vAlign w:val="center"/>
          </w:tcPr>
          <w:p w14:paraId="20F23A6D" w14:textId="77777777" w:rsidR="007755F9" w:rsidRPr="00496CA2" w:rsidRDefault="007755F9" w:rsidP="00A9569C">
            <w:pPr>
              <w:jc w:val="center"/>
              <w:rPr>
                <w:rFonts w:ascii="Verdana" w:hAnsi="Verdana"/>
                <w:b/>
                <w:bCs/>
                <w:sz w:val="18"/>
                <w:szCs w:val="18"/>
              </w:rPr>
            </w:pPr>
            <w:r w:rsidRPr="00496CA2">
              <w:rPr>
                <w:rFonts w:ascii="Verdana" w:hAnsi="Verdana"/>
                <w:b/>
                <w:bCs/>
                <w:sz w:val="18"/>
                <w:szCs w:val="18"/>
              </w:rPr>
              <w:t>CO-1</w:t>
            </w:r>
          </w:p>
        </w:tc>
        <w:tc>
          <w:tcPr>
            <w:tcW w:w="7290" w:type="dxa"/>
            <w:vAlign w:val="center"/>
          </w:tcPr>
          <w:p w14:paraId="07B8377A" w14:textId="6A090087" w:rsidR="007755F9" w:rsidRPr="00496CA2" w:rsidRDefault="00EE6858" w:rsidP="00EE6858">
            <w:pPr>
              <w:autoSpaceDE w:val="0"/>
              <w:autoSpaceDN w:val="0"/>
              <w:adjustRightInd w:val="0"/>
              <w:jc w:val="both"/>
              <w:rPr>
                <w:rFonts w:ascii="Verdana" w:eastAsiaTheme="minorHAnsi" w:hAnsi="Verdana"/>
                <w:color w:val="FF0000"/>
                <w:sz w:val="18"/>
                <w:szCs w:val="18"/>
                <w:lang w:eastAsia="en-US" w:bidi="ta-IN"/>
                <w14:ligatures w14:val="standardContextual"/>
              </w:rPr>
            </w:pPr>
            <w:r w:rsidRPr="00496CA2">
              <w:rPr>
                <w:rFonts w:ascii="Verdana" w:eastAsiaTheme="minorHAnsi" w:hAnsi="Verdana"/>
                <w:color w:val="000000"/>
                <w:sz w:val="18"/>
                <w:szCs w:val="18"/>
                <w:lang w:eastAsia="en-US" w:bidi="ta-IN"/>
                <w14:ligatures w14:val="standardContextual"/>
              </w:rPr>
              <w:t>acquire knowledge about IUPAC nomenclature, electronic effects, Reactive Intermediates, determining reaction mechanism, kinetic and non-kinetic methods and Correlation Analysis, organic stereochemistry - geometrical and Optical isomerism, dynamic Stereochemistry and the importance of carbohydrates, antibiotics, steroids, and alkaloids.</w:t>
            </w:r>
            <w:r w:rsidR="00894895" w:rsidRPr="00496CA2">
              <w:rPr>
                <w:rFonts w:ascii="Verdana" w:eastAsiaTheme="minorHAnsi" w:hAnsi="Verdana"/>
                <w:color w:val="000000"/>
                <w:sz w:val="18"/>
                <w:szCs w:val="18"/>
                <w:lang w:eastAsia="en-US" w:bidi="ta-IN"/>
                <w14:ligatures w14:val="standardContextual"/>
              </w:rPr>
              <w:t xml:space="preserve"> Identify various sources of drugs and understand drug nomenclature.</w:t>
            </w:r>
          </w:p>
        </w:tc>
        <w:tc>
          <w:tcPr>
            <w:tcW w:w="1350" w:type="dxa"/>
            <w:vAlign w:val="center"/>
          </w:tcPr>
          <w:p w14:paraId="4134E88F" w14:textId="77777777" w:rsidR="007755F9" w:rsidRPr="00496CA2" w:rsidRDefault="007755F9" w:rsidP="00A9569C">
            <w:pPr>
              <w:jc w:val="center"/>
              <w:rPr>
                <w:rFonts w:ascii="Verdana" w:hAnsi="Verdana"/>
                <w:b/>
                <w:bCs/>
                <w:sz w:val="18"/>
                <w:szCs w:val="18"/>
              </w:rPr>
            </w:pPr>
            <w:r w:rsidRPr="00496CA2">
              <w:rPr>
                <w:rFonts w:ascii="Verdana" w:hAnsi="Verdana"/>
                <w:b/>
                <w:bCs/>
                <w:sz w:val="18"/>
                <w:szCs w:val="18"/>
              </w:rPr>
              <w:t>K1</w:t>
            </w:r>
          </w:p>
        </w:tc>
      </w:tr>
      <w:tr w:rsidR="007755F9" w:rsidRPr="00496CA2" w14:paraId="6F6497A3" w14:textId="77777777" w:rsidTr="00A9569C">
        <w:trPr>
          <w:jc w:val="center"/>
        </w:trPr>
        <w:tc>
          <w:tcPr>
            <w:tcW w:w="1165" w:type="dxa"/>
            <w:vAlign w:val="center"/>
          </w:tcPr>
          <w:p w14:paraId="689057D1" w14:textId="77777777" w:rsidR="007755F9" w:rsidRPr="00496CA2" w:rsidRDefault="007755F9" w:rsidP="00A9569C">
            <w:pPr>
              <w:jc w:val="center"/>
              <w:rPr>
                <w:rFonts w:ascii="Verdana" w:hAnsi="Verdana"/>
                <w:b/>
                <w:bCs/>
                <w:sz w:val="18"/>
                <w:szCs w:val="18"/>
              </w:rPr>
            </w:pPr>
            <w:r w:rsidRPr="00496CA2">
              <w:rPr>
                <w:rFonts w:ascii="Verdana" w:hAnsi="Verdana"/>
                <w:b/>
                <w:bCs/>
                <w:sz w:val="18"/>
                <w:szCs w:val="18"/>
              </w:rPr>
              <w:t>CO-2</w:t>
            </w:r>
          </w:p>
        </w:tc>
        <w:tc>
          <w:tcPr>
            <w:tcW w:w="7290" w:type="dxa"/>
            <w:vAlign w:val="center"/>
          </w:tcPr>
          <w:p w14:paraId="0485E710" w14:textId="350483FD" w:rsidR="007755F9" w:rsidRPr="00496CA2" w:rsidRDefault="00EE6858" w:rsidP="00EE6858">
            <w:pPr>
              <w:autoSpaceDE w:val="0"/>
              <w:autoSpaceDN w:val="0"/>
              <w:adjustRightInd w:val="0"/>
              <w:jc w:val="both"/>
              <w:rPr>
                <w:rFonts w:ascii="Verdana" w:hAnsi="Verdana"/>
                <w:color w:val="FF0000"/>
                <w:sz w:val="18"/>
                <w:szCs w:val="18"/>
              </w:rPr>
            </w:pPr>
            <w:r w:rsidRPr="00496CA2">
              <w:rPr>
                <w:rFonts w:ascii="Verdana" w:eastAsiaTheme="minorHAnsi" w:hAnsi="Verdana"/>
                <w:color w:val="000000"/>
                <w:sz w:val="18"/>
                <w:szCs w:val="18"/>
                <w:lang w:eastAsia="en-US" w:bidi="ta-IN"/>
                <w14:ligatures w14:val="standardContextual"/>
              </w:rPr>
              <w:t>understand the basic concepts of electronic effects, reactive intermediates and their structure and stability, organic stereochemistry, and isomerism -both geometrical and optical isomerism</w:t>
            </w:r>
            <w:r w:rsidRPr="00496CA2">
              <w:rPr>
                <w:rFonts w:ascii="Verdana" w:eastAsiaTheme="minorHAnsi" w:hAnsi="Verdana" w:cs="Verdana"/>
                <w:color w:val="000000"/>
                <w:sz w:val="18"/>
                <w:szCs w:val="18"/>
                <w:lang w:eastAsia="en-US" w:bidi="ta-IN"/>
                <w14:ligatures w14:val="standardContextual"/>
              </w:rPr>
              <w:t xml:space="preserve"> </w:t>
            </w:r>
          </w:p>
        </w:tc>
        <w:tc>
          <w:tcPr>
            <w:tcW w:w="1350" w:type="dxa"/>
            <w:vAlign w:val="center"/>
          </w:tcPr>
          <w:p w14:paraId="1FFE0723" w14:textId="77777777" w:rsidR="007755F9" w:rsidRPr="00496CA2" w:rsidRDefault="007755F9" w:rsidP="00A9569C">
            <w:pPr>
              <w:jc w:val="center"/>
              <w:rPr>
                <w:rFonts w:ascii="Verdana" w:hAnsi="Verdana"/>
                <w:b/>
                <w:bCs/>
                <w:sz w:val="18"/>
                <w:szCs w:val="18"/>
              </w:rPr>
            </w:pPr>
            <w:r w:rsidRPr="00496CA2">
              <w:rPr>
                <w:rFonts w:ascii="Verdana" w:hAnsi="Verdana"/>
                <w:b/>
                <w:bCs/>
                <w:sz w:val="18"/>
                <w:szCs w:val="18"/>
              </w:rPr>
              <w:t>K2</w:t>
            </w:r>
          </w:p>
        </w:tc>
      </w:tr>
      <w:tr w:rsidR="007755F9" w:rsidRPr="00496CA2" w14:paraId="686CA94F" w14:textId="77777777" w:rsidTr="00A9569C">
        <w:trPr>
          <w:jc w:val="center"/>
        </w:trPr>
        <w:tc>
          <w:tcPr>
            <w:tcW w:w="1165" w:type="dxa"/>
            <w:vAlign w:val="center"/>
          </w:tcPr>
          <w:p w14:paraId="011A44D3" w14:textId="77777777" w:rsidR="007755F9" w:rsidRPr="00496CA2" w:rsidRDefault="007755F9" w:rsidP="00A9569C">
            <w:pPr>
              <w:jc w:val="center"/>
              <w:rPr>
                <w:rFonts w:ascii="Verdana" w:hAnsi="Verdana"/>
                <w:b/>
                <w:bCs/>
                <w:sz w:val="18"/>
                <w:szCs w:val="18"/>
              </w:rPr>
            </w:pPr>
            <w:r w:rsidRPr="00496CA2">
              <w:rPr>
                <w:rFonts w:ascii="Verdana" w:hAnsi="Verdana"/>
                <w:b/>
                <w:bCs/>
                <w:sz w:val="18"/>
                <w:szCs w:val="18"/>
              </w:rPr>
              <w:t>CO-3</w:t>
            </w:r>
          </w:p>
        </w:tc>
        <w:tc>
          <w:tcPr>
            <w:tcW w:w="7290" w:type="dxa"/>
            <w:vAlign w:val="center"/>
          </w:tcPr>
          <w:p w14:paraId="67CF08D3" w14:textId="506C3AF6" w:rsidR="007755F9" w:rsidRPr="00496CA2" w:rsidRDefault="00EE6858" w:rsidP="00EE6858">
            <w:pPr>
              <w:autoSpaceDE w:val="0"/>
              <w:autoSpaceDN w:val="0"/>
              <w:adjustRightInd w:val="0"/>
              <w:jc w:val="both"/>
              <w:rPr>
                <w:rFonts w:ascii="Verdana" w:hAnsi="Verdana"/>
                <w:color w:val="FF0000"/>
                <w:sz w:val="18"/>
                <w:szCs w:val="18"/>
              </w:rPr>
            </w:pPr>
            <w:r w:rsidRPr="00496CA2">
              <w:rPr>
                <w:rFonts w:ascii="Verdana" w:eastAsiaTheme="minorHAnsi" w:hAnsi="Verdana"/>
                <w:color w:val="000000"/>
                <w:sz w:val="18"/>
                <w:szCs w:val="18"/>
                <w:lang w:eastAsia="en-US" w:bidi="ta-IN"/>
                <w14:ligatures w14:val="standardContextual"/>
              </w:rPr>
              <w:t>apply the electronic effects and elucidate reaction mechanism, categorize organic compounds as R &amp; S notations, E &amp; Z notations, sort out as cis and trans nomenclature of 3,4,6 membered substituted cyclic systems, decalins.</w:t>
            </w:r>
            <w:r w:rsidRPr="00496CA2">
              <w:rPr>
                <w:rFonts w:ascii="Verdana" w:eastAsiaTheme="minorHAnsi" w:hAnsi="Verdana" w:cs="Verdana"/>
                <w:color w:val="000000"/>
                <w:sz w:val="18"/>
                <w:szCs w:val="18"/>
                <w:lang w:eastAsia="en-US" w:bidi="ta-IN"/>
                <w14:ligatures w14:val="standardContextual"/>
              </w:rPr>
              <w:t xml:space="preserve"> </w:t>
            </w:r>
          </w:p>
        </w:tc>
        <w:tc>
          <w:tcPr>
            <w:tcW w:w="1350" w:type="dxa"/>
            <w:vAlign w:val="center"/>
          </w:tcPr>
          <w:p w14:paraId="0C926D02" w14:textId="77777777" w:rsidR="007755F9" w:rsidRPr="00496CA2" w:rsidRDefault="007755F9" w:rsidP="00A9569C">
            <w:pPr>
              <w:jc w:val="center"/>
              <w:rPr>
                <w:rFonts w:ascii="Verdana" w:hAnsi="Verdana"/>
                <w:b/>
                <w:bCs/>
                <w:sz w:val="18"/>
                <w:szCs w:val="18"/>
              </w:rPr>
            </w:pPr>
            <w:r w:rsidRPr="00496CA2">
              <w:rPr>
                <w:rFonts w:ascii="Verdana" w:hAnsi="Verdana"/>
                <w:b/>
                <w:bCs/>
                <w:sz w:val="18"/>
                <w:szCs w:val="18"/>
              </w:rPr>
              <w:t>K3</w:t>
            </w:r>
          </w:p>
        </w:tc>
      </w:tr>
      <w:tr w:rsidR="007755F9" w:rsidRPr="00496CA2" w14:paraId="44362E8F" w14:textId="77777777" w:rsidTr="00A9569C">
        <w:trPr>
          <w:jc w:val="center"/>
        </w:trPr>
        <w:tc>
          <w:tcPr>
            <w:tcW w:w="1165" w:type="dxa"/>
            <w:vAlign w:val="center"/>
          </w:tcPr>
          <w:p w14:paraId="2BA835C2" w14:textId="77777777" w:rsidR="007755F9" w:rsidRPr="00496CA2" w:rsidRDefault="007755F9" w:rsidP="00A9569C">
            <w:pPr>
              <w:jc w:val="center"/>
              <w:rPr>
                <w:rFonts w:ascii="Verdana" w:hAnsi="Verdana"/>
                <w:b/>
                <w:bCs/>
                <w:sz w:val="18"/>
                <w:szCs w:val="18"/>
              </w:rPr>
            </w:pPr>
            <w:r w:rsidRPr="00496CA2">
              <w:rPr>
                <w:rFonts w:ascii="Verdana" w:hAnsi="Verdana"/>
                <w:b/>
                <w:bCs/>
                <w:sz w:val="18"/>
                <w:szCs w:val="18"/>
              </w:rPr>
              <w:t>CO-4</w:t>
            </w:r>
          </w:p>
        </w:tc>
        <w:tc>
          <w:tcPr>
            <w:tcW w:w="7290" w:type="dxa"/>
            <w:vAlign w:val="center"/>
          </w:tcPr>
          <w:p w14:paraId="6F232931" w14:textId="27E828AA" w:rsidR="007755F9" w:rsidRPr="00496CA2" w:rsidRDefault="00EE6858" w:rsidP="00EE6858">
            <w:pPr>
              <w:autoSpaceDE w:val="0"/>
              <w:autoSpaceDN w:val="0"/>
              <w:adjustRightInd w:val="0"/>
              <w:jc w:val="both"/>
              <w:rPr>
                <w:rFonts w:ascii="Verdana" w:hAnsi="Verdana"/>
                <w:color w:val="FF0000"/>
                <w:sz w:val="18"/>
                <w:szCs w:val="18"/>
              </w:rPr>
            </w:pPr>
            <w:r w:rsidRPr="00496CA2">
              <w:rPr>
                <w:rFonts w:ascii="Verdana" w:eastAsiaTheme="minorHAnsi" w:hAnsi="Verdana"/>
                <w:color w:val="000000"/>
                <w:sz w:val="18"/>
                <w:szCs w:val="18"/>
                <w:lang w:eastAsia="en-US" w:bidi="ta-IN"/>
                <w14:ligatures w14:val="standardContextual"/>
              </w:rPr>
              <w:t>analyze and interpret molecular structures, understanding the underlying principles of symmetry and chirality. Analyze the principles of drug regulation and control, including the role of pharmacopeias and formularies.</w:t>
            </w:r>
          </w:p>
        </w:tc>
        <w:tc>
          <w:tcPr>
            <w:tcW w:w="1350" w:type="dxa"/>
            <w:vAlign w:val="center"/>
          </w:tcPr>
          <w:p w14:paraId="32F03536" w14:textId="77777777" w:rsidR="007755F9" w:rsidRPr="00496CA2" w:rsidRDefault="007755F9" w:rsidP="00A9569C">
            <w:pPr>
              <w:jc w:val="center"/>
              <w:rPr>
                <w:rFonts w:ascii="Verdana" w:hAnsi="Verdana"/>
                <w:b/>
                <w:bCs/>
                <w:sz w:val="18"/>
                <w:szCs w:val="18"/>
              </w:rPr>
            </w:pPr>
            <w:r w:rsidRPr="00496CA2">
              <w:rPr>
                <w:rFonts w:ascii="Verdana" w:hAnsi="Verdana"/>
                <w:b/>
                <w:bCs/>
                <w:sz w:val="18"/>
                <w:szCs w:val="18"/>
              </w:rPr>
              <w:t>K4</w:t>
            </w:r>
          </w:p>
        </w:tc>
      </w:tr>
      <w:tr w:rsidR="007755F9" w:rsidRPr="00496CA2" w14:paraId="4757B3FA" w14:textId="77777777" w:rsidTr="00A9569C">
        <w:trPr>
          <w:jc w:val="center"/>
        </w:trPr>
        <w:tc>
          <w:tcPr>
            <w:tcW w:w="1165" w:type="dxa"/>
            <w:vAlign w:val="center"/>
          </w:tcPr>
          <w:p w14:paraId="6DA50AE6" w14:textId="77777777" w:rsidR="007755F9" w:rsidRPr="00496CA2" w:rsidRDefault="007755F9" w:rsidP="00A9569C">
            <w:pPr>
              <w:jc w:val="center"/>
              <w:rPr>
                <w:rFonts w:ascii="Verdana" w:hAnsi="Verdana"/>
                <w:b/>
                <w:bCs/>
                <w:sz w:val="18"/>
                <w:szCs w:val="18"/>
              </w:rPr>
            </w:pPr>
            <w:r w:rsidRPr="00496CA2">
              <w:rPr>
                <w:rFonts w:ascii="Verdana" w:hAnsi="Verdana"/>
                <w:b/>
                <w:bCs/>
                <w:sz w:val="18"/>
                <w:szCs w:val="18"/>
              </w:rPr>
              <w:t>CO-5</w:t>
            </w:r>
          </w:p>
        </w:tc>
        <w:tc>
          <w:tcPr>
            <w:tcW w:w="7290" w:type="dxa"/>
            <w:vAlign w:val="center"/>
          </w:tcPr>
          <w:p w14:paraId="6FA0096C" w14:textId="4F7CAB73" w:rsidR="007755F9" w:rsidRPr="00496CA2" w:rsidRDefault="00EE6858" w:rsidP="00EE6858">
            <w:pPr>
              <w:autoSpaceDE w:val="0"/>
              <w:autoSpaceDN w:val="0"/>
              <w:adjustRightInd w:val="0"/>
              <w:jc w:val="both"/>
              <w:rPr>
                <w:rFonts w:ascii="Verdana" w:hAnsi="Verdana"/>
                <w:color w:val="FF0000"/>
                <w:sz w:val="18"/>
                <w:szCs w:val="18"/>
              </w:rPr>
            </w:pPr>
            <w:r w:rsidRPr="00496CA2">
              <w:rPr>
                <w:rFonts w:ascii="Verdana" w:eastAsiaTheme="minorHAnsi" w:hAnsi="Verdana"/>
                <w:color w:val="000000"/>
                <w:sz w:val="18"/>
                <w:szCs w:val="18"/>
                <w:lang w:eastAsia="en-US" w:bidi="ta-IN"/>
                <w14:ligatures w14:val="standardContextual"/>
              </w:rPr>
              <w:t>evaluate the effects of conformation on reactivity, using theoretical and practical approaches to predict and explain stereochemical outcomes in cyclic and bicyclic systems.</w:t>
            </w:r>
          </w:p>
        </w:tc>
        <w:tc>
          <w:tcPr>
            <w:tcW w:w="1350" w:type="dxa"/>
            <w:vAlign w:val="center"/>
          </w:tcPr>
          <w:p w14:paraId="6996556A" w14:textId="77777777" w:rsidR="007755F9" w:rsidRPr="00496CA2" w:rsidRDefault="007755F9" w:rsidP="00A9569C">
            <w:pPr>
              <w:jc w:val="center"/>
              <w:rPr>
                <w:rFonts w:ascii="Verdana" w:hAnsi="Verdana"/>
                <w:b/>
                <w:bCs/>
                <w:sz w:val="18"/>
                <w:szCs w:val="18"/>
              </w:rPr>
            </w:pPr>
            <w:r w:rsidRPr="00496CA2">
              <w:rPr>
                <w:rFonts w:ascii="Verdana" w:hAnsi="Verdana"/>
                <w:b/>
                <w:bCs/>
                <w:sz w:val="18"/>
                <w:szCs w:val="18"/>
              </w:rPr>
              <w:t>K5</w:t>
            </w:r>
          </w:p>
        </w:tc>
      </w:tr>
      <w:tr w:rsidR="007755F9" w:rsidRPr="00496CA2" w14:paraId="2088A4CC" w14:textId="77777777" w:rsidTr="00A9569C">
        <w:trPr>
          <w:jc w:val="center"/>
        </w:trPr>
        <w:tc>
          <w:tcPr>
            <w:tcW w:w="1165" w:type="dxa"/>
            <w:vAlign w:val="center"/>
          </w:tcPr>
          <w:p w14:paraId="0AA049F3" w14:textId="77777777" w:rsidR="007755F9" w:rsidRPr="00496CA2" w:rsidRDefault="007755F9" w:rsidP="00A9569C">
            <w:pPr>
              <w:jc w:val="center"/>
              <w:rPr>
                <w:rFonts w:ascii="Verdana" w:hAnsi="Verdana"/>
                <w:b/>
                <w:bCs/>
                <w:sz w:val="18"/>
                <w:szCs w:val="18"/>
              </w:rPr>
            </w:pPr>
            <w:r w:rsidRPr="00496CA2">
              <w:rPr>
                <w:rFonts w:ascii="Verdana" w:hAnsi="Verdana"/>
                <w:b/>
                <w:bCs/>
                <w:sz w:val="18"/>
                <w:szCs w:val="18"/>
              </w:rPr>
              <w:t>CO-6</w:t>
            </w:r>
          </w:p>
        </w:tc>
        <w:tc>
          <w:tcPr>
            <w:tcW w:w="7290" w:type="dxa"/>
            <w:vAlign w:val="center"/>
          </w:tcPr>
          <w:p w14:paraId="4241B7BC" w14:textId="2D79CF92" w:rsidR="00EE6858" w:rsidRPr="00496CA2" w:rsidRDefault="00894895" w:rsidP="00894895">
            <w:pPr>
              <w:pStyle w:val="NormalWeb"/>
              <w:rPr>
                <w:rFonts w:ascii="Verdana" w:hAnsi="Verdana"/>
                <w:sz w:val="18"/>
                <w:szCs w:val="18"/>
              </w:rPr>
            </w:pPr>
            <w:r w:rsidRPr="00496CA2">
              <w:rPr>
                <w:rFonts w:ascii="Verdana" w:hAnsi="Verdana"/>
                <w:sz w:val="18"/>
                <w:szCs w:val="18"/>
              </w:rPr>
              <w:t>create</w:t>
            </w:r>
            <w:r w:rsidR="00EE6858" w:rsidRPr="00496CA2">
              <w:rPr>
                <w:rFonts w:ascii="Verdana" w:hAnsi="Verdana"/>
                <w:sz w:val="18"/>
                <w:szCs w:val="18"/>
              </w:rPr>
              <w:t xml:space="preserve"> different routes of drug administration and the need for specific</w:t>
            </w:r>
            <w:r w:rsidRPr="00496CA2">
              <w:rPr>
                <w:rFonts w:ascii="Verdana" w:hAnsi="Verdana"/>
                <w:sz w:val="18"/>
                <w:szCs w:val="18"/>
              </w:rPr>
              <w:t xml:space="preserve"> application</w:t>
            </w:r>
          </w:p>
        </w:tc>
        <w:tc>
          <w:tcPr>
            <w:tcW w:w="1350" w:type="dxa"/>
            <w:vAlign w:val="center"/>
          </w:tcPr>
          <w:p w14:paraId="6E327392" w14:textId="77777777" w:rsidR="007755F9" w:rsidRPr="00496CA2" w:rsidRDefault="007755F9" w:rsidP="00A9569C">
            <w:pPr>
              <w:jc w:val="center"/>
              <w:rPr>
                <w:rFonts w:ascii="Verdana" w:hAnsi="Verdana"/>
                <w:b/>
                <w:bCs/>
                <w:sz w:val="18"/>
                <w:szCs w:val="18"/>
              </w:rPr>
            </w:pPr>
            <w:r w:rsidRPr="00496CA2">
              <w:rPr>
                <w:rFonts w:ascii="Verdana" w:hAnsi="Verdana"/>
                <w:b/>
                <w:bCs/>
                <w:sz w:val="18"/>
                <w:szCs w:val="18"/>
              </w:rPr>
              <w:t>K6</w:t>
            </w:r>
          </w:p>
        </w:tc>
      </w:tr>
    </w:tbl>
    <w:p w14:paraId="6BF8F6AC" w14:textId="77777777" w:rsidR="00457E97" w:rsidRDefault="00457E97" w:rsidP="006C6B63">
      <w:pPr>
        <w:autoSpaceDE w:val="0"/>
        <w:autoSpaceDN w:val="0"/>
        <w:adjustRightInd w:val="0"/>
        <w:jc w:val="both"/>
      </w:pPr>
    </w:p>
    <w:tbl>
      <w:tblPr>
        <w:tblStyle w:val="TableGrid"/>
        <w:tblW w:w="9578" w:type="dxa"/>
        <w:tblInd w:w="-5" w:type="dxa"/>
        <w:tblLayout w:type="fixed"/>
        <w:tblLook w:val="04A0" w:firstRow="1" w:lastRow="0" w:firstColumn="1" w:lastColumn="0" w:noHBand="0" w:noVBand="1"/>
      </w:tblPr>
      <w:tblGrid>
        <w:gridCol w:w="2468"/>
        <w:gridCol w:w="1185"/>
        <w:gridCol w:w="37"/>
        <w:gridCol w:w="555"/>
        <w:gridCol w:w="593"/>
        <w:gridCol w:w="1185"/>
        <w:gridCol w:w="1177"/>
        <w:gridCol w:w="8"/>
        <w:gridCol w:w="592"/>
        <w:gridCol w:w="570"/>
        <w:gridCol w:w="23"/>
        <w:gridCol w:w="1185"/>
      </w:tblGrid>
      <w:tr w:rsidR="00893138" w:rsidRPr="00496CA2" w14:paraId="2E889963" w14:textId="77777777" w:rsidTr="00515109">
        <w:trPr>
          <w:trHeight w:val="278"/>
        </w:trPr>
        <w:tc>
          <w:tcPr>
            <w:tcW w:w="2468" w:type="dxa"/>
            <w:noWrap/>
            <w:vAlign w:val="center"/>
            <w:hideMark/>
          </w:tcPr>
          <w:p w14:paraId="2908ED85" w14:textId="77777777" w:rsidR="00893138" w:rsidRPr="00496CA2" w:rsidRDefault="00893138" w:rsidP="00D869D6">
            <w:pPr>
              <w:jc w:val="center"/>
              <w:rPr>
                <w:rFonts w:ascii="Verdana" w:hAnsi="Verdana"/>
                <w:b/>
                <w:bCs/>
                <w:sz w:val="18"/>
                <w:szCs w:val="18"/>
              </w:rPr>
            </w:pPr>
            <w:r w:rsidRPr="00496CA2">
              <w:rPr>
                <w:rFonts w:ascii="Verdana" w:hAnsi="Verdana"/>
                <w:b/>
                <w:bCs/>
                <w:sz w:val="18"/>
                <w:szCs w:val="18"/>
              </w:rPr>
              <w:t>Semester</w:t>
            </w:r>
          </w:p>
        </w:tc>
        <w:tc>
          <w:tcPr>
            <w:tcW w:w="1222" w:type="dxa"/>
            <w:gridSpan w:val="2"/>
            <w:noWrap/>
            <w:vAlign w:val="center"/>
            <w:hideMark/>
          </w:tcPr>
          <w:p w14:paraId="568CC941" w14:textId="77777777" w:rsidR="00893138" w:rsidRPr="00496CA2" w:rsidRDefault="00893138" w:rsidP="00D869D6">
            <w:pPr>
              <w:jc w:val="center"/>
              <w:rPr>
                <w:rFonts w:ascii="Verdana" w:hAnsi="Verdana"/>
                <w:b/>
                <w:bCs/>
                <w:sz w:val="18"/>
                <w:szCs w:val="18"/>
              </w:rPr>
            </w:pPr>
            <w:r w:rsidRPr="00496CA2">
              <w:rPr>
                <w:rFonts w:ascii="Verdana" w:hAnsi="Verdana"/>
                <w:b/>
                <w:bCs/>
                <w:sz w:val="18"/>
                <w:szCs w:val="18"/>
              </w:rPr>
              <w:t>Course code</w:t>
            </w:r>
          </w:p>
        </w:tc>
        <w:tc>
          <w:tcPr>
            <w:tcW w:w="3510" w:type="dxa"/>
            <w:gridSpan w:val="4"/>
            <w:vAlign w:val="center"/>
          </w:tcPr>
          <w:p w14:paraId="72119675" w14:textId="77777777" w:rsidR="00893138" w:rsidRPr="00496CA2" w:rsidRDefault="00893138" w:rsidP="00D869D6">
            <w:pPr>
              <w:jc w:val="center"/>
              <w:rPr>
                <w:rFonts w:ascii="Verdana" w:hAnsi="Verdana"/>
                <w:b/>
                <w:bCs/>
                <w:sz w:val="18"/>
                <w:szCs w:val="18"/>
              </w:rPr>
            </w:pPr>
            <w:r w:rsidRPr="00496CA2">
              <w:rPr>
                <w:rFonts w:ascii="Verdana" w:hAnsi="Verdana"/>
                <w:b/>
                <w:bCs/>
                <w:sz w:val="18"/>
                <w:szCs w:val="18"/>
              </w:rPr>
              <w:t>Title of the Course</w:t>
            </w:r>
          </w:p>
        </w:tc>
        <w:tc>
          <w:tcPr>
            <w:tcW w:w="1170" w:type="dxa"/>
            <w:gridSpan w:val="3"/>
            <w:vAlign w:val="center"/>
          </w:tcPr>
          <w:p w14:paraId="27C5EA29" w14:textId="77777777" w:rsidR="00893138" w:rsidRPr="00496CA2" w:rsidRDefault="00893138" w:rsidP="00D869D6">
            <w:pPr>
              <w:jc w:val="center"/>
              <w:rPr>
                <w:rFonts w:ascii="Verdana" w:hAnsi="Verdana"/>
                <w:b/>
                <w:bCs/>
                <w:sz w:val="18"/>
                <w:szCs w:val="18"/>
              </w:rPr>
            </w:pPr>
            <w:r w:rsidRPr="00496CA2">
              <w:rPr>
                <w:rFonts w:ascii="Verdana" w:hAnsi="Verdana"/>
                <w:b/>
                <w:bCs/>
                <w:sz w:val="18"/>
                <w:szCs w:val="18"/>
              </w:rPr>
              <w:t>Hours</w:t>
            </w:r>
          </w:p>
        </w:tc>
        <w:tc>
          <w:tcPr>
            <w:tcW w:w="1208" w:type="dxa"/>
            <w:gridSpan w:val="2"/>
            <w:vAlign w:val="center"/>
          </w:tcPr>
          <w:p w14:paraId="6EB4F0D9" w14:textId="77777777" w:rsidR="00893138" w:rsidRPr="00496CA2" w:rsidRDefault="00893138" w:rsidP="00D869D6">
            <w:pPr>
              <w:jc w:val="center"/>
              <w:rPr>
                <w:rFonts w:ascii="Verdana" w:hAnsi="Verdana"/>
                <w:b/>
                <w:bCs/>
                <w:sz w:val="18"/>
                <w:szCs w:val="18"/>
              </w:rPr>
            </w:pPr>
            <w:r w:rsidRPr="00496CA2">
              <w:rPr>
                <w:rFonts w:ascii="Verdana" w:hAnsi="Verdana"/>
                <w:b/>
                <w:bCs/>
                <w:sz w:val="18"/>
                <w:szCs w:val="18"/>
              </w:rPr>
              <w:t>Credits</w:t>
            </w:r>
          </w:p>
        </w:tc>
      </w:tr>
      <w:tr w:rsidR="00893138" w:rsidRPr="00496CA2" w14:paraId="2BD492F2" w14:textId="77777777" w:rsidTr="00515109">
        <w:trPr>
          <w:trHeight w:val="144"/>
        </w:trPr>
        <w:tc>
          <w:tcPr>
            <w:tcW w:w="2468" w:type="dxa"/>
            <w:noWrap/>
            <w:vAlign w:val="center"/>
            <w:hideMark/>
          </w:tcPr>
          <w:p w14:paraId="49713BD0" w14:textId="70D198F7" w:rsidR="00893138" w:rsidRPr="00496CA2" w:rsidRDefault="00893138" w:rsidP="00D869D6">
            <w:pPr>
              <w:jc w:val="center"/>
              <w:rPr>
                <w:rFonts w:ascii="Verdana" w:hAnsi="Verdana"/>
                <w:b/>
                <w:bCs/>
                <w:sz w:val="18"/>
                <w:szCs w:val="18"/>
              </w:rPr>
            </w:pPr>
            <w:r w:rsidRPr="00496CA2">
              <w:rPr>
                <w:rFonts w:ascii="Verdana" w:hAnsi="Verdana"/>
                <w:b/>
                <w:bCs/>
                <w:sz w:val="18"/>
                <w:szCs w:val="18"/>
              </w:rPr>
              <w:t>I</w:t>
            </w:r>
          </w:p>
        </w:tc>
        <w:tc>
          <w:tcPr>
            <w:tcW w:w="1222" w:type="dxa"/>
            <w:gridSpan w:val="2"/>
            <w:noWrap/>
            <w:vAlign w:val="center"/>
            <w:hideMark/>
          </w:tcPr>
          <w:p w14:paraId="18107408" w14:textId="5E334B03" w:rsidR="00893138" w:rsidRPr="00496CA2" w:rsidRDefault="00893138" w:rsidP="00D869D6">
            <w:pPr>
              <w:autoSpaceDE w:val="0"/>
              <w:autoSpaceDN w:val="0"/>
              <w:adjustRightInd w:val="0"/>
              <w:jc w:val="center"/>
              <w:rPr>
                <w:rFonts w:ascii="Verdana" w:hAnsi="Verdana"/>
                <w:b/>
                <w:bCs/>
                <w:sz w:val="18"/>
                <w:szCs w:val="18"/>
              </w:rPr>
            </w:pPr>
            <w:r w:rsidRPr="00496CA2">
              <w:rPr>
                <w:rFonts w:ascii="Verdana" w:hAnsi="Verdana"/>
                <w:b/>
                <w:bCs/>
                <w:spacing w:val="-1"/>
                <w:sz w:val="18"/>
                <w:szCs w:val="18"/>
              </w:rPr>
              <w:t>P25CH2</w:t>
            </w:r>
          </w:p>
        </w:tc>
        <w:tc>
          <w:tcPr>
            <w:tcW w:w="3510" w:type="dxa"/>
            <w:gridSpan w:val="4"/>
            <w:vAlign w:val="center"/>
          </w:tcPr>
          <w:p w14:paraId="4A4005BC" w14:textId="61D8E8A2" w:rsidR="00893138" w:rsidRPr="00496CA2" w:rsidRDefault="00893138" w:rsidP="00D869D6">
            <w:pPr>
              <w:jc w:val="center"/>
              <w:rPr>
                <w:rFonts w:ascii="Verdana" w:hAnsi="Verdana"/>
                <w:b/>
                <w:bCs/>
                <w:sz w:val="18"/>
                <w:szCs w:val="18"/>
              </w:rPr>
            </w:pPr>
            <w:r w:rsidRPr="00496CA2">
              <w:rPr>
                <w:rFonts w:ascii="Verdana" w:hAnsi="Verdana"/>
                <w:b/>
                <w:bCs/>
                <w:sz w:val="18"/>
                <w:szCs w:val="18"/>
              </w:rPr>
              <w:t>Organic Chemistry – I</w:t>
            </w:r>
          </w:p>
        </w:tc>
        <w:tc>
          <w:tcPr>
            <w:tcW w:w="1170" w:type="dxa"/>
            <w:gridSpan w:val="3"/>
            <w:vAlign w:val="center"/>
          </w:tcPr>
          <w:p w14:paraId="1528EB4B" w14:textId="77777777" w:rsidR="00893138" w:rsidRPr="00496CA2" w:rsidRDefault="00893138" w:rsidP="00D869D6">
            <w:pPr>
              <w:jc w:val="center"/>
              <w:rPr>
                <w:rFonts w:ascii="Verdana" w:hAnsi="Verdana"/>
                <w:b/>
                <w:bCs/>
                <w:sz w:val="18"/>
                <w:szCs w:val="18"/>
              </w:rPr>
            </w:pPr>
            <w:r w:rsidRPr="00496CA2">
              <w:rPr>
                <w:rFonts w:ascii="Verdana" w:hAnsi="Verdana"/>
                <w:b/>
                <w:bCs/>
                <w:sz w:val="18"/>
                <w:szCs w:val="18"/>
              </w:rPr>
              <w:t>6</w:t>
            </w:r>
          </w:p>
        </w:tc>
        <w:tc>
          <w:tcPr>
            <w:tcW w:w="1208" w:type="dxa"/>
            <w:gridSpan w:val="2"/>
            <w:vAlign w:val="center"/>
          </w:tcPr>
          <w:p w14:paraId="5DD76899" w14:textId="77777777" w:rsidR="00893138" w:rsidRPr="00496CA2" w:rsidRDefault="00893138" w:rsidP="00D869D6">
            <w:pPr>
              <w:jc w:val="center"/>
              <w:rPr>
                <w:rFonts w:ascii="Verdana" w:hAnsi="Verdana"/>
                <w:b/>
                <w:bCs/>
                <w:sz w:val="18"/>
                <w:szCs w:val="18"/>
              </w:rPr>
            </w:pPr>
            <w:r w:rsidRPr="00496CA2">
              <w:rPr>
                <w:rFonts w:ascii="Verdana" w:hAnsi="Verdana"/>
                <w:b/>
                <w:bCs/>
                <w:sz w:val="18"/>
                <w:szCs w:val="18"/>
              </w:rPr>
              <w:t>5</w:t>
            </w:r>
          </w:p>
        </w:tc>
      </w:tr>
      <w:tr w:rsidR="00893138" w:rsidRPr="00496CA2" w14:paraId="2267223E" w14:textId="77777777" w:rsidTr="00893138">
        <w:trPr>
          <w:trHeight w:val="119"/>
        </w:trPr>
        <w:tc>
          <w:tcPr>
            <w:tcW w:w="2468" w:type="dxa"/>
            <w:vMerge w:val="restart"/>
            <w:vAlign w:val="center"/>
            <w:hideMark/>
          </w:tcPr>
          <w:p w14:paraId="15160DD5" w14:textId="77777777" w:rsidR="00893138" w:rsidRPr="00496CA2" w:rsidRDefault="00893138" w:rsidP="00D869D6">
            <w:pPr>
              <w:jc w:val="center"/>
              <w:rPr>
                <w:rFonts w:ascii="Verdana" w:hAnsi="Verdana"/>
                <w:b/>
                <w:bCs/>
                <w:sz w:val="18"/>
                <w:szCs w:val="18"/>
              </w:rPr>
            </w:pPr>
            <w:r w:rsidRPr="00496CA2">
              <w:rPr>
                <w:rFonts w:ascii="Verdana" w:hAnsi="Verdana"/>
                <w:b/>
                <w:bCs/>
                <w:sz w:val="18"/>
                <w:szCs w:val="18"/>
              </w:rPr>
              <w:t>(COs)</w:t>
            </w:r>
          </w:p>
        </w:tc>
        <w:tc>
          <w:tcPr>
            <w:tcW w:w="7110" w:type="dxa"/>
            <w:gridSpan w:val="11"/>
          </w:tcPr>
          <w:p w14:paraId="0A1D5589" w14:textId="77777777" w:rsidR="00893138" w:rsidRPr="00496CA2" w:rsidRDefault="00893138" w:rsidP="00D869D6">
            <w:pPr>
              <w:jc w:val="center"/>
              <w:rPr>
                <w:rFonts w:ascii="Verdana" w:hAnsi="Verdana"/>
                <w:b/>
                <w:bCs/>
                <w:sz w:val="18"/>
                <w:szCs w:val="18"/>
              </w:rPr>
            </w:pPr>
            <w:r w:rsidRPr="00496CA2">
              <w:rPr>
                <w:rFonts w:ascii="Verdana" w:hAnsi="Verdana"/>
                <w:b/>
                <w:bCs/>
                <w:sz w:val="18"/>
                <w:szCs w:val="18"/>
              </w:rPr>
              <w:t>Programme Outcomes (POs)</w:t>
            </w:r>
          </w:p>
        </w:tc>
      </w:tr>
      <w:tr w:rsidR="00893138" w:rsidRPr="00496CA2" w14:paraId="20A77FE0" w14:textId="77777777" w:rsidTr="00893138">
        <w:trPr>
          <w:trHeight w:val="395"/>
        </w:trPr>
        <w:tc>
          <w:tcPr>
            <w:tcW w:w="2468" w:type="dxa"/>
            <w:vMerge/>
            <w:hideMark/>
          </w:tcPr>
          <w:p w14:paraId="69996436" w14:textId="77777777" w:rsidR="00893138" w:rsidRPr="00496CA2" w:rsidRDefault="00893138" w:rsidP="00D869D6">
            <w:pPr>
              <w:rPr>
                <w:rFonts w:ascii="Verdana" w:hAnsi="Verdana"/>
                <w:b/>
                <w:bCs/>
                <w:sz w:val="18"/>
                <w:szCs w:val="18"/>
              </w:rPr>
            </w:pPr>
          </w:p>
        </w:tc>
        <w:tc>
          <w:tcPr>
            <w:tcW w:w="1185" w:type="dxa"/>
            <w:vAlign w:val="center"/>
            <w:hideMark/>
          </w:tcPr>
          <w:p w14:paraId="3CA65498" w14:textId="77777777" w:rsidR="00893138" w:rsidRPr="00496CA2" w:rsidRDefault="00893138" w:rsidP="00D869D6">
            <w:pPr>
              <w:jc w:val="center"/>
              <w:rPr>
                <w:rFonts w:ascii="Verdana" w:hAnsi="Verdana"/>
                <w:b/>
                <w:bCs/>
                <w:sz w:val="18"/>
                <w:szCs w:val="18"/>
              </w:rPr>
            </w:pPr>
            <w:r w:rsidRPr="00496CA2">
              <w:rPr>
                <w:rFonts w:ascii="Verdana" w:hAnsi="Verdana"/>
                <w:b/>
                <w:bCs/>
                <w:sz w:val="18"/>
                <w:szCs w:val="18"/>
              </w:rPr>
              <w:t>PO1</w:t>
            </w:r>
          </w:p>
        </w:tc>
        <w:tc>
          <w:tcPr>
            <w:tcW w:w="1185" w:type="dxa"/>
            <w:gridSpan w:val="3"/>
            <w:vAlign w:val="center"/>
            <w:hideMark/>
          </w:tcPr>
          <w:p w14:paraId="5408110D" w14:textId="77777777" w:rsidR="00893138" w:rsidRPr="00496CA2" w:rsidRDefault="00893138" w:rsidP="00D869D6">
            <w:pPr>
              <w:jc w:val="center"/>
              <w:rPr>
                <w:rFonts w:ascii="Verdana" w:hAnsi="Verdana"/>
                <w:b/>
                <w:bCs/>
                <w:sz w:val="18"/>
                <w:szCs w:val="18"/>
              </w:rPr>
            </w:pPr>
            <w:r w:rsidRPr="00496CA2">
              <w:rPr>
                <w:rFonts w:ascii="Verdana" w:hAnsi="Verdana"/>
                <w:b/>
                <w:bCs/>
                <w:sz w:val="18"/>
                <w:szCs w:val="18"/>
              </w:rPr>
              <w:t>PO2</w:t>
            </w:r>
          </w:p>
        </w:tc>
        <w:tc>
          <w:tcPr>
            <w:tcW w:w="1185" w:type="dxa"/>
            <w:vAlign w:val="center"/>
            <w:hideMark/>
          </w:tcPr>
          <w:p w14:paraId="548304A6" w14:textId="77777777" w:rsidR="00893138" w:rsidRPr="00496CA2" w:rsidRDefault="00893138" w:rsidP="00D869D6">
            <w:pPr>
              <w:jc w:val="center"/>
              <w:rPr>
                <w:rFonts w:ascii="Verdana" w:hAnsi="Verdana"/>
                <w:b/>
                <w:bCs/>
                <w:sz w:val="18"/>
                <w:szCs w:val="18"/>
              </w:rPr>
            </w:pPr>
            <w:r w:rsidRPr="00496CA2">
              <w:rPr>
                <w:rFonts w:ascii="Verdana" w:hAnsi="Verdana"/>
                <w:b/>
                <w:bCs/>
                <w:sz w:val="18"/>
                <w:szCs w:val="18"/>
              </w:rPr>
              <w:t>PO3</w:t>
            </w:r>
          </w:p>
        </w:tc>
        <w:tc>
          <w:tcPr>
            <w:tcW w:w="1185" w:type="dxa"/>
            <w:gridSpan w:val="2"/>
            <w:vAlign w:val="center"/>
            <w:hideMark/>
          </w:tcPr>
          <w:p w14:paraId="415647D8" w14:textId="77777777" w:rsidR="00893138" w:rsidRPr="00496CA2" w:rsidRDefault="00893138" w:rsidP="00D869D6">
            <w:pPr>
              <w:jc w:val="center"/>
              <w:rPr>
                <w:rFonts w:ascii="Verdana" w:hAnsi="Verdana"/>
                <w:b/>
                <w:bCs/>
                <w:sz w:val="18"/>
                <w:szCs w:val="18"/>
              </w:rPr>
            </w:pPr>
            <w:r w:rsidRPr="00496CA2">
              <w:rPr>
                <w:rFonts w:ascii="Verdana" w:hAnsi="Verdana"/>
                <w:b/>
                <w:bCs/>
                <w:sz w:val="18"/>
                <w:szCs w:val="18"/>
              </w:rPr>
              <w:t>PO4</w:t>
            </w:r>
          </w:p>
        </w:tc>
        <w:tc>
          <w:tcPr>
            <w:tcW w:w="1185" w:type="dxa"/>
            <w:gridSpan w:val="3"/>
            <w:vAlign w:val="center"/>
          </w:tcPr>
          <w:p w14:paraId="260F06C2" w14:textId="77777777" w:rsidR="00893138" w:rsidRPr="00496CA2" w:rsidRDefault="00893138" w:rsidP="00D869D6">
            <w:pPr>
              <w:jc w:val="center"/>
              <w:rPr>
                <w:rFonts w:ascii="Verdana" w:hAnsi="Verdana"/>
                <w:b/>
                <w:bCs/>
                <w:sz w:val="18"/>
                <w:szCs w:val="18"/>
              </w:rPr>
            </w:pPr>
            <w:r w:rsidRPr="00496CA2">
              <w:rPr>
                <w:rFonts w:ascii="Verdana" w:hAnsi="Verdana"/>
                <w:b/>
                <w:bCs/>
                <w:sz w:val="18"/>
                <w:szCs w:val="18"/>
              </w:rPr>
              <w:t>PO5</w:t>
            </w:r>
          </w:p>
        </w:tc>
        <w:tc>
          <w:tcPr>
            <w:tcW w:w="1185" w:type="dxa"/>
            <w:vAlign w:val="center"/>
          </w:tcPr>
          <w:p w14:paraId="2982F96C" w14:textId="77777777" w:rsidR="00893138" w:rsidRPr="00496CA2" w:rsidRDefault="00893138" w:rsidP="00D869D6">
            <w:pPr>
              <w:jc w:val="center"/>
              <w:rPr>
                <w:rFonts w:ascii="Verdana" w:hAnsi="Verdana"/>
                <w:b/>
                <w:bCs/>
                <w:sz w:val="18"/>
                <w:szCs w:val="18"/>
              </w:rPr>
            </w:pPr>
            <w:r w:rsidRPr="00496CA2">
              <w:rPr>
                <w:rFonts w:ascii="Verdana" w:hAnsi="Verdana"/>
                <w:b/>
                <w:bCs/>
                <w:sz w:val="18"/>
                <w:szCs w:val="18"/>
              </w:rPr>
              <w:t>PO6</w:t>
            </w:r>
          </w:p>
        </w:tc>
      </w:tr>
      <w:tr w:rsidR="002D4E88" w:rsidRPr="00496CA2" w14:paraId="375DF1BA" w14:textId="77777777" w:rsidTr="00893138">
        <w:trPr>
          <w:trHeight w:val="265"/>
        </w:trPr>
        <w:tc>
          <w:tcPr>
            <w:tcW w:w="2468" w:type="dxa"/>
            <w:noWrap/>
            <w:vAlign w:val="center"/>
            <w:hideMark/>
          </w:tcPr>
          <w:p w14:paraId="54E16D78" w14:textId="77777777" w:rsidR="002D4E88" w:rsidRPr="00496CA2" w:rsidRDefault="002D4E88" w:rsidP="002D4E88">
            <w:pPr>
              <w:jc w:val="center"/>
              <w:rPr>
                <w:rFonts w:ascii="Verdana" w:hAnsi="Verdana"/>
                <w:b/>
                <w:bCs/>
                <w:sz w:val="18"/>
                <w:szCs w:val="18"/>
              </w:rPr>
            </w:pPr>
            <w:r w:rsidRPr="00496CA2">
              <w:rPr>
                <w:rFonts w:ascii="Verdana" w:hAnsi="Verdana"/>
                <w:b/>
                <w:bCs/>
                <w:sz w:val="18"/>
                <w:szCs w:val="18"/>
              </w:rPr>
              <w:t>CO1</w:t>
            </w:r>
          </w:p>
        </w:tc>
        <w:tc>
          <w:tcPr>
            <w:tcW w:w="1185" w:type="dxa"/>
            <w:noWrap/>
            <w:vAlign w:val="center"/>
            <w:hideMark/>
          </w:tcPr>
          <w:p w14:paraId="67317E2A" w14:textId="34CB1541" w:rsidR="002D4E88" w:rsidRPr="00496CA2" w:rsidRDefault="002D4E88" w:rsidP="002D4E88">
            <w:pPr>
              <w:jc w:val="center"/>
              <w:rPr>
                <w:rFonts w:ascii="Verdana" w:hAnsi="Verdana"/>
                <w:sz w:val="18"/>
                <w:szCs w:val="18"/>
              </w:rPr>
            </w:pPr>
            <w:r w:rsidRPr="00496CA2">
              <w:rPr>
                <w:rFonts w:ascii="Verdana" w:hAnsi="Verdana"/>
                <w:sz w:val="18"/>
                <w:szCs w:val="18"/>
              </w:rPr>
              <w:t>9</w:t>
            </w:r>
          </w:p>
        </w:tc>
        <w:tc>
          <w:tcPr>
            <w:tcW w:w="1185" w:type="dxa"/>
            <w:gridSpan w:val="3"/>
            <w:noWrap/>
            <w:vAlign w:val="center"/>
            <w:hideMark/>
          </w:tcPr>
          <w:p w14:paraId="70C20ED6" w14:textId="55E037C8" w:rsidR="002D4E88" w:rsidRPr="00496CA2" w:rsidRDefault="002D4E88" w:rsidP="002D4E88">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5FC01210" w14:textId="567730AA" w:rsidR="002D4E88" w:rsidRPr="00496CA2" w:rsidRDefault="002D4E88" w:rsidP="002D4E88">
            <w:pPr>
              <w:jc w:val="center"/>
              <w:rPr>
                <w:rFonts w:ascii="Verdana" w:hAnsi="Verdana"/>
                <w:sz w:val="18"/>
                <w:szCs w:val="18"/>
              </w:rPr>
            </w:pPr>
            <w:r w:rsidRPr="00496CA2">
              <w:rPr>
                <w:rFonts w:ascii="Verdana" w:hAnsi="Verdana"/>
                <w:sz w:val="18"/>
                <w:szCs w:val="18"/>
              </w:rPr>
              <w:t>9</w:t>
            </w:r>
          </w:p>
        </w:tc>
        <w:tc>
          <w:tcPr>
            <w:tcW w:w="1185" w:type="dxa"/>
            <w:gridSpan w:val="2"/>
            <w:noWrap/>
            <w:hideMark/>
          </w:tcPr>
          <w:p w14:paraId="6681E66C" w14:textId="5E042C9C" w:rsidR="002D4E88" w:rsidRPr="00496CA2" w:rsidRDefault="002D4E88" w:rsidP="002D4E88">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9</w:t>
            </w:r>
          </w:p>
        </w:tc>
        <w:tc>
          <w:tcPr>
            <w:tcW w:w="1185" w:type="dxa"/>
            <w:gridSpan w:val="3"/>
          </w:tcPr>
          <w:p w14:paraId="2071ABAE" w14:textId="13F276E2" w:rsidR="002D4E88" w:rsidRPr="00496CA2" w:rsidRDefault="002D4E88" w:rsidP="002D4E88">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3</w:t>
            </w:r>
          </w:p>
        </w:tc>
        <w:tc>
          <w:tcPr>
            <w:tcW w:w="1185" w:type="dxa"/>
          </w:tcPr>
          <w:p w14:paraId="43D40202" w14:textId="197D8D87" w:rsidR="002D4E88" w:rsidRPr="00496CA2" w:rsidRDefault="002D4E88" w:rsidP="002D4E88">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3</w:t>
            </w:r>
          </w:p>
        </w:tc>
      </w:tr>
      <w:tr w:rsidR="002D4E88" w:rsidRPr="00496CA2" w14:paraId="50585135" w14:textId="77777777" w:rsidTr="00893138">
        <w:trPr>
          <w:trHeight w:val="265"/>
        </w:trPr>
        <w:tc>
          <w:tcPr>
            <w:tcW w:w="2468" w:type="dxa"/>
            <w:noWrap/>
            <w:vAlign w:val="center"/>
            <w:hideMark/>
          </w:tcPr>
          <w:p w14:paraId="2A0F2EBC" w14:textId="77777777" w:rsidR="002D4E88" w:rsidRPr="00496CA2" w:rsidRDefault="002D4E88" w:rsidP="002D4E88">
            <w:pPr>
              <w:jc w:val="center"/>
              <w:rPr>
                <w:rFonts w:ascii="Verdana" w:hAnsi="Verdana"/>
                <w:b/>
                <w:bCs/>
                <w:sz w:val="18"/>
                <w:szCs w:val="18"/>
              </w:rPr>
            </w:pPr>
            <w:r w:rsidRPr="00496CA2">
              <w:rPr>
                <w:rFonts w:ascii="Verdana" w:hAnsi="Verdana"/>
                <w:b/>
                <w:bCs/>
                <w:sz w:val="18"/>
                <w:szCs w:val="18"/>
              </w:rPr>
              <w:t>CO2</w:t>
            </w:r>
          </w:p>
        </w:tc>
        <w:tc>
          <w:tcPr>
            <w:tcW w:w="1185" w:type="dxa"/>
            <w:noWrap/>
            <w:vAlign w:val="center"/>
            <w:hideMark/>
          </w:tcPr>
          <w:p w14:paraId="2380A4AF" w14:textId="408DF132" w:rsidR="002D4E88" w:rsidRPr="00496CA2" w:rsidRDefault="002D4E88" w:rsidP="002D4E88">
            <w:pPr>
              <w:jc w:val="center"/>
              <w:rPr>
                <w:rFonts w:ascii="Verdana" w:hAnsi="Verdana"/>
                <w:sz w:val="18"/>
                <w:szCs w:val="18"/>
              </w:rPr>
            </w:pPr>
            <w:r w:rsidRPr="00496CA2">
              <w:rPr>
                <w:rFonts w:ascii="Verdana" w:hAnsi="Verdana"/>
                <w:sz w:val="18"/>
                <w:szCs w:val="18"/>
              </w:rPr>
              <w:t>9</w:t>
            </w:r>
          </w:p>
        </w:tc>
        <w:tc>
          <w:tcPr>
            <w:tcW w:w="1185" w:type="dxa"/>
            <w:gridSpan w:val="3"/>
            <w:noWrap/>
            <w:vAlign w:val="center"/>
            <w:hideMark/>
          </w:tcPr>
          <w:p w14:paraId="193AA4DE" w14:textId="0A1E80B9" w:rsidR="002D4E88" w:rsidRPr="00496CA2" w:rsidRDefault="00695A1F" w:rsidP="002D4E88">
            <w:pPr>
              <w:jc w:val="center"/>
              <w:rPr>
                <w:rFonts w:ascii="Verdana" w:hAnsi="Verdana"/>
                <w:sz w:val="18"/>
                <w:szCs w:val="18"/>
              </w:rPr>
            </w:pPr>
            <w:r>
              <w:rPr>
                <w:rFonts w:ascii="Verdana" w:hAnsi="Verdana"/>
                <w:sz w:val="18"/>
                <w:szCs w:val="18"/>
              </w:rPr>
              <w:t>3</w:t>
            </w:r>
          </w:p>
        </w:tc>
        <w:tc>
          <w:tcPr>
            <w:tcW w:w="1185" w:type="dxa"/>
            <w:noWrap/>
            <w:vAlign w:val="center"/>
            <w:hideMark/>
          </w:tcPr>
          <w:p w14:paraId="79D3A393" w14:textId="2323F4E6" w:rsidR="002D4E88" w:rsidRPr="00496CA2" w:rsidRDefault="002D4E88" w:rsidP="002D4E88">
            <w:pPr>
              <w:jc w:val="center"/>
              <w:rPr>
                <w:rFonts w:ascii="Verdana" w:hAnsi="Verdana"/>
                <w:sz w:val="18"/>
                <w:szCs w:val="18"/>
              </w:rPr>
            </w:pPr>
            <w:r w:rsidRPr="00496CA2">
              <w:rPr>
                <w:rFonts w:ascii="Verdana" w:hAnsi="Verdana"/>
                <w:sz w:val="18"/>
                <w:szCs w:val="18"/>
              </w:rPr>
              <w:t>9</w:t>
            </w:r>
          </w:p>
        </w:tc>
        <w:tc>
          <w:tcPr>
            <w:tcW w:w="1185" w:type="dxa"/>
            <w:gridSpan w:val="2"/>
            <w:noWrap/>
            <w:hideMark/>
          </w:tcPr>
          <w:p w14:paraId="473730D1" w14:textId="2BDFA156" w:rsidR="002D4E88" w:rsidRPr="00496CA2" w:rsidRDefault="002D4E88" w:rsidP="002D4E88">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9</w:t>
            </w:r>
          </w:p>
        </w:tc>
        <w:tc>
          <w:tcPr>
            <w:tcW w:w="1185" w:type="dxa"/>
            <w:gridSpan w:val="3"/>
          </w:tcPr>
          <w:p w14:paraId="2B58A9DA" w14:textId="6E1B69A1" w:rsidR="002D4E88" w:rsidRPr="00496CA2" w:rsidRDefault="002D4E88" w:rsidP="002D4E88">
            <w:pPr>
              <w:jc w:val="center"/>
              <w:rPr>
                <w:rFonts w:ascii="Verdana" w:hAnsi="Verdana"/>
                <w:sz w:val="18"/>
                <w:szCs w:val="18"/>
              </w:rPr>
            </w:pPr>
            <w:r w:rsidRPr="00496CA2">
              <w:rPr>
                <w:rFonts w:ascii="Verdana" w:hAnsi="Verdana"/>
                <w:sz w:val="18"/>
                <w:szCs w:val="18"/>
              </w:rPr>
              <w:t>3</w:t>
            </w:r>
          </w:p>
        </w:tc>
        <w:tc>
          <w:tcPr>
            <w:tcW w:w="1185" w:type="dxa"/>
          </w:tcPr>
          <w:p w14:paraId="0378E791" w14:textId="00887366" w:rsidR="002D4E88" w:rsidRPr="00496CA2" w:rsidRDefault="002D4E88" w:rsidP="002D4E88">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3</w:t>
            </w:r>
          </w:p>
        </w:tc>
      </w:tr>
      <w:tr w:rsidR="002D4E88" w:rsidRPr="00496CA2" w14:paraId="21EB9762" w14:textId="77777777" w:rsidTr="00893138">
        <w:trPr>
          <w:trHeight w:val="265"/>
        </w:trPr>
        <w:tc>
          <w:tcPr>
            <w:tcW w:w="2468" w:type="dxa"/>
            <w:noWrap/>
            <w:vAlign w:val="center"/>
            <w:hideMark/>
          </w:tcPr>
          <w:p w14:paraId="67304C8C" w14:textId="77777777" w:rsidR="002D4E88" w:rsidRPr="00496CA2" w:rsidRDefault="002D4E88" w:rsidP="002D4E88">
            <w:pPr>
              <w:jc w:val="center"/>
              <w:rPr>
                <w:rFonts w:ascii="Verdana" w:hAnsi="Verdana"/>
                <w:b/>
                <w:bCs/>
                <w:sz w:val="18"/>
                <w:szCs w:val="18"/>
              </w:rPr>
            </w:pPr>
            <w:r w:rsidRPr="00496CA2">
              <w:rPr>
                <w:rFonts w:ascii="Verdana" w:hAnsi="Verdana"/>
                <w:b/>
                <w:bCs/>
                <w:sz w:val="18"/>
                <w:szCs w:val="18"/>
              </w:rPr>
              <w:t>CO3</w:t>
            </w:r>
          </w:p>
        </w:tc>
        <w:tc>
          <w:tcPr>
            <w:tcW w:w="1185" w:type="dxa"/>
            <w:noWrap/>
            <w:vAlign w:val="center"/>
            <w:hideMark/>
          </w:tcPr>
          <w:p w14:paraId="42F57F16" w14:textId="0F6139BB" w:rsidR="002D4E88" w:rsidRPr="00496CA2" w:rsidRDefault="002D4E88" w:rsidP="002D4E88">
            <w:pPr>
              <w:jc w:val="center"/>
              <w:rPr>
                <w:rFonts w:ascii="Verdana" w:hAnsi="Verdana"/>
                <w:sz w:val="18"/>
                <w:szCs w:val="18"/>
              </w:rPr>
            </w:pPr>
            <w:r w:rsidRPr="00496CA2">
              <w:rPr>
                <w:rFonts w:ascii="Verdana" w:hAnsi="Verdana"/>
                <w:sz w:val="18"/>
                <w:szCs w:val="18"/>
              </w:rPr>
              <w:t>9</w:t>
            </w:r>
          </w:p>
        </w:tc>
        <w:tc>
          <w:tcPr>
            <w:tcW w:w="1185" w:type="dxa"/>
            <w:gridSpan w:val="3"/>
            <w:noWrap/>
            <w:hideMark/>
          </w:tcPr>
          <w:p w14:paraId="5F193BDE" w14:textId="676DA0DE" w:rsidR="002D4E88" w:rsidRPr="00496CA2" w:rsidRDefault="002D4E88" w:rsidP="002D4E88">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661A9B6C" w14:textId="5BD85151" w:rsidR="002D4E88" w:rsidRPr="00496CA2" w:rsidRDefault="002D4E88" w:rsidP="002D4E88">
            <w:pPr>
              <w:jc w:val="center"/>
              <w:rPr>
                <w:rFonts w:ascii="Verdana" w:hAnsi="Verdana"/>
                <w:sz w:val="18"/>
                <w:szCs w:val="18"/>
              </w:rPr>
            </w:pPr>
            <w:r w:rsidRPr="00496CA2">
              <w:rPr>
                <w:rFonts w:ascii="Verdana" w:hAnsi="Verdana"/>
                <w:sz w:val="18"/>
                <w:szCs w:val="18"/>
              </w:rPr>
              <w:t>9</w:t>
            </w:r>
          </w:p>
        </w:tc>
        <w:tc>
          <w:tcPr>
            <w:tcW w:w="1185" w:type="dxa"/>
            <w:gridSpan w:val="2"/>
            <w:noWrap/>
            <w:hideMark/>
          </w:tcPr>
          <w:p w14:paraId="25C96E08" w14:textId="6BC75D0F" w:rsidR="002D4E88" w:rsidRPr="00496CA2" w:rsidRDefault="002D4E88" w:rsidP="002D4E88">
            <w:pPr>
              <w:jc w:val="center"/>
              <w:rPr>
                <w:rFonts w:ascii="Verdana" w:hAnsi="Verdana"/>
                <w:sz w:val="18"/>
                <w:szCs w:val="18"/>
              </w:rPr>
            </w:pPr>
            <w:r w:rsidRPr="00496CA2">
              <w:rPr>
                <w:rFonts w:ascii="Verdana" w:hAnsi="Verdana"/>
                <w:sz w:val="18"/>
                <w:szCs w:val="18"/>
              </w:rPr>
              <w:t>3</w:t>
            </w:r>
          </w:p>
        </w:tc>
        <w:tc>
          <w:tcPr>
            <w:tcW w:w="1185" w:type="dxa"/>
            <w:gridSpan w:val="3"/>
          </w:tcPr>
          <w:p w14:paraId="3B8EDCAF" w14:textId="6163ACA4" w:rsidR="002D4E88" w:rsidRPr="00496CA2" w:rsidRDefault="002D4E88" w:rsidP="002D4E88">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 xml:space="preserve">3 </w:t>
            </w:r>
          </w:p>
        </w:tc>
        <w:tc>
          <w:tcPr>
            <w:tcW w:w="1185" w:type="dxa"/>
          </w:tcPr>
          <w:p w14:paraId="72B4ECC1" w14:textId="50CD6963" w:rsidR="002D4E88" w:rsidRPr="00496CA2" w:rsidRDefault="00695A1F" w:rsidP="002D4E88">
            <w:pPr>
              <w:jc w:val="center"/>
              <w:rPr>
                <w:rFonts w:ascii="Verdana" w:hAnsi="Verdana"/>
                <w:sz w:val="18"/>
                <w:szCs w:val="18"/>
              </w:rPr>
            </w:pPr>
            <w:r>
              <w:rPr>
                <w:rFonts w:ascii="Verdana" w:hAnsi="Verdana"/>
                <w:sz w:val="18"/>
                <w:szCs w:val="18"/>
              </w:rPr>
              <w:t>9</w:t>
            </w:r>
          </w:p>
        </w:tc>
      </w:tr>
      <w:tr w:rsidR="002D4E88" w:rsidRPr="00496CA2" w14:paraId="3579C5FB" w14:textId="77777777" w:rsidTr="00893138">
        <w:trPr>
          <w:trHeight w:val="265"/>
        </w:trPr>
        <w:tc>
          <w:tcPr>
            <w:tcW w:w="2468" w:type="dxa"/>
            <w:noWrap/>
            <w:vAlign w:val="center"/>
            <w:hideMark/>
          </w:tcPr>
          <w:p w14:paraId="661B5A66" w14:textId="77777777" w:rsidR="002D4E88" w:rsidRPr="00496CA2" w:rsidRDefault="002D4E88" w:rsidP="002D4E88">
            <w:pPr>
              <w:jc w:val="center"/>
              <w:rPr>
                <w:rFonts w:ascii="Verdana" w:hAnsi="Verdana"/>
                <w:b/>
                <w:bCs/>
                <w:sz w:val="18"/>
                <w:szCs w:val="18"/>
              </w:rPr>
            </w:pPr>
            <w:r w:rsidRPr="00496CA2">
              <w:rPr>
                <w:rFonts w:ascii="Verdana" w:hAnsi="Verdana"/>
                <w:b/>
                <w:bCs/>
                <w:sz w:val="18"/>
                <w:szCs w:val="18"/>
              </w:rPr>
              <w:t>CO4</w:t>
            </w:r>
          </w:p>
        </w:tc>
        <w:tc>
          <w:tcPr>
            <w:tcW w:w="1185" w:type="dxa"/>
            <w:noWrap/>
            <w:vAlign w:val="center"/>
            <w:hideMark/>
          </w:tcPr>
          <w:p w14:paraId="4267E60D" w14:textId="68C61120" w:rsidR="002D4E88" w:rsidRPr="00496CA2" w:rsidRDefault="002D4E88" w:rsidP="002D4E88">
            <w:pPr>
              <w:jc w:val="center"/>
              <w:rPr>
                <w:rFonts w:ascii="Verdana" w:hAnsi="Verdana"/>
                <w:sz w:val="18"/>
                <w:szCs w:val="18"/>
              </w:rPr>
            </w:pPr>
            <w:r w:rsidRPr="00496CA2">
              <w:rPr>
                <w:rFonts w:ascii="Verdana" w:hAnsi="Verdana"/>
                <w:sz w:val="18"/>
                <w:szCs w:val="18"/>
              </w:rPr>
              <w:t>9</w:t>
            </w:r>
          </w:p>
        </w:tc>
        <w:tc>
          <w:tcPr>
            <w:tcW w:w="1185" w:type="dxa"/>
            <w:gridSpan w:val="3"/>
            <w:noWrap/>
            <w:hideMark/>
          </w:tcPr>
          <w:p w14:paraId="26F16940" w14:textId="3DDEFC57" w:rsidR="002D4E88" w:rsidRPr="00496CA2" w:rsidRDefault="002D4E88" w:rsidP="002D4E88">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165F7EA4" w14:textId="35DC3856" w:rsidR="002D4E88" w:rsidRPr="00496CA2" w:rsidRDefault="00695A1F" w:rsidP="002D4E88">
            <w:pPr>
              <w:jc w:val="center"/>
              <w:rPr>
                <w:rFonts w:ascii="Verdana" w:hAnsi="Verdana"/>
                <w:sz w:val="18"/>
                <w:szCs w:val="18"/>
              </w:rPr>
            </w:pPr>
            <w:r>
              <w:rPr>
                <w:rFonts w:ascii="Verdana" w:hAnsi="Verdana"/>
                <w:sz w:val="18"/>
                <w:szCs w:val="18"/>
              </w:rPr>
              <w:t>3</w:t>
            </w:r>
          </w:p>
        </w:tc>
        <w:tc>
          <w:tcPr>
            <w:tcW w:w="1185" w:type="dxa"/>
            <w:gridSpan w:val="2"/>
            <w:noWrap/>
            <w:hideMark/>
          </w:tcPr>
          <w:p w14:paraId="688A0A81" w14:textId="4E0341A8" w:rsidR="002D4E88" w:rsidRPr="00496CA2" w:rsidRDefault="00695A1F" w:rsidP="002D4E88">
            <w:pPr>
              <w:jc w:val="center"/>
              <w:rPr>
                <w:rFonts w:ascii="Verdana" w:hAnsi="Verdana"/>
                <w:sz w:val="18"/>
                <w:szCs w:val="18"/>
              </w:rPr>
            </w:pPr>
            <w:r>
              <w:rPr>
                <w:rFonts w:ascii="Verdana" w:hAnsi="Verdana"/>
                <w:sz w:val="18"/>
                <w:szCs w:val="18"/>
              </w:rPr>
              <w:t>3</w:t>
            </w:r>
          </w:p>
        </w:tc>
        <w:tc>
          <w:tcPr>
            <w:tcW w:w="1185" w:type="dxa"/>
            <w:gridSpan w:val="3"/>
          </w:tcPr>
          <w:p w14:paraId="12C1E828" w14:textId="277C847E" w:rsidR="002D4E88" w:rsidRPr="00496CA2" w:rsidRDefault="00695A1F" w:rsidP="002D4E88">
            <w:pPr>
              <w:jc w:val="center"/>
              <w:rPr>
                <w:rFonts w:ascii="Verdana" w:hAnsi="Verdana"/>
                <w:sz w:val="18"/>
                <w:szCs w:val="18"/>
              </w:rPr>
            </w:pPr>
            <w:r>
              <w:rPr>
                <w:rFonts w:ascii="Verdana" w:eastAsiaTheme="minorHAnsi" w:hAnsi="Verdana"/>
                <w:sz w:val="18"/>
                <w:szCs w:val="18"/>
                <w:lang w:eastAsia="en-US" w:bidi="ta-IN"/>
                <w14:ligatures w14:val="standardContextual"/>
              </w:rPr>
              <w:t>9</w:t>
            </w:r>
          </w:p>
        </w:tc>
        <w:tc>
          <w:tcPr>
            <w:tcW w:w="1185" w:type="dxa"/>
          </w:tcPr>
          <w:p w14:paraId="33F41296" w14:textId="3F7DF6A0" w:rsidR="002D4E88" w:rsidRPr="00496CA2" w:rsidRDefault="00695A1F" w:rsidP="002D4E88">
            <w:pPr>
              <w:jc w:val="center"/>
              <w:rPr>
                <w:rFonts w:ascii="Verdana" w:hAnsi="Verdana"/>
                <w:sz w:val="18"/>
                <w:szCs w:val="18"/>
              </w:rPr>
            </w:pPr>
            <w:r>
              <w:rPr>
                <w:rFonts w:ascii="Verdana" w:hAnsi="Verdana"/>
                <w:sz w:val="18"/>
                <w:szCs w:val="18"/>
              </w:rPr>
              <w:t>3</w:t>
            </w:r>
          </w:p>
        </w:tc>
      </w:tr>
      <w:tr w:rsidR="002D4E88" w:rsidRPr="00496CA2" w14:paraId="0BE49397" w14:textId="77777777" w:rsidTr="00893138">
        <w:trPr>
          <w:trHeight w:val="265"/>
        </w:trPr>
        <w:tc>
          <w:tcPr>
            <w:tcW w:w="2468" w:type="dxa"/>
            <w:noWrap/>
            <w:vAlign w:val="center"/>
            <w:hideMark/>
          </w:tcPr>
          <w:p w14:paraId="1BACFE96" w14:textId="77777777" w:rsidR="002D4E88" w:rsidRPr="00496CA2" w:rsidRDefault="002D4E88" w:rsidP="002D4E88">
            <w:pPr>
              <w:jc w:val="center"/>
              <w:rPr>
                <w:rFonts w:ascii="Verdana" w:hAnsi="Verdana"/>
                <w:b/>
                <w:bCs/>
                <w:sz w:val="18"/>
                <w:szCs w:val="18"/>
              </w:rPr>
            </w:pPr>
            <w:r w:rsidRPr="00496CA2">
              <w:rPr>
                <w:rFonts w:ascii="Verdana" w:hAnsi="Verdana"/>
                <w:b/>
                <w:bCs/>
                <w:sz w:val="18"/>
                <w:szCs w:val="18"/>
              </w:rPr>
              <w:t>CO5</w:t>
            </w:r>
          </w:p>
        </w:tc>
        <w:tc>
          <w:tcPr>
            <w:tcW w:w="1185" w:type="dxa"/>
            <w:noWrap/>
            <w:vAlign w:val="center"/>
            <w:hideMark/>
          </w:tcPr>
          <w:p w14:paraId="56AF7025" w14:textId="1481E2F0" w:rsidR="002D4E88" w:rsidRPr="00496CA2" w:rsidRDefault="002D4E88" w:rsidP="002D4E88">
            <w:pPr>
              <w:jc w:val="center"/>
              <w:rPr>
                <w:rFonts w:ascii="Verdana" w:hAnsi="Verdana"/>
                <w:sz w:val="18"/>
                <w:szCs w:val="18"/>
              </w:rPr>
            </w:pPr>
            <w:r w:rsidRPr="00496CA2">
              <w:rPr>
                <w:rFonts w:ascii="Verdana" w:hAnsi="Verdana"/>
                <w:sz w:val="18"/>
                <w:szCs w:val="18"/>
              </w:rPr>
              <w:t>9</w:t>
            </w:r>
          </w:p>
        </w:tc>
        <w:tc>
          <w:tcPr>
            <w:tcW w:w="1185" w:type="dxa"/>
            <w:gridSpan w:val="3"/>
            <w:noWrap/>
            <w:hideMark/>
          </w:tcPr>
          <w:p w14:paraId="236E295D" w14:textId="52D5C90E" w:rsidR="002D4E88" w:rsidRPr="00496CA2" w:rsidRDefault="002D4E88" w:rsidP="002D4E88">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54359A2B" w14:textId="7EBAF99D" w:rsidR="002D4E88" w:rsidRPr="00496CA2" w:rsidRDefault="00695A1F" w:rsidP="002D4E88">
            <w:pPr>
              <w:jc w:val="center"/>
              <w:rPr>
                <w:rFonts w:ascii="Verdana" w:hAnsi="Verdana"/>
                <w:sz w:val="18"/>
                <w:szCs w:val="18"/>
              </w:rPr>
            </w:pPr>
            <w:r>
              <w:rPr>
                <w:rFonts w:ascii="Verdana" w:hAnsi="Verdana"/>
                <w:sz w:val="18"/>
                <w:szCs w:val="18"/>
              </w:rPr>
              <w:t>3</w:t>
            </w:r>
          </w:p>
        </w:tc>
        <w:tc>
          <w:tcPr>
            <w:tcW w:w="1185" w:type="dxa"/>
            <w:gridSpan w:val="2"/>
            <w:noWrap/>
            <w:hideMark/>
          </w:tcPr>
          <w:p w14:paraId="2768451B" w14:textId="4FB7F513" w:rsidR="002D4E88" w:rsidRPr="00496CA2" w:rsidRDefault="002D4E88" w:rsidP="002D4E88">
            <w:pPr>
              <w:jc w:val="center"/>
              <w:rPr>
                <w:rFonts w:ascii="Verdana" w:hAnsi="Verdana"/>
                <w:sz w:val="18"/>
                <w:szCs w:val="18"/>
              </w:rPr>
            </w:pPr>
            <w:r w:rsidRPr="00496CA2">
              <w:rPr>
                <w:rFonts w:ascii="Verdana" w:hAnsi="Verdana"/>
                <w:sz w:val="18"/>
                <w:szCs w:val="18"/>
              </w:rPr>
              <w:t>3</w:t>
            </w:r>
          </w:p>
        </w:tc>
        <w:tc>
          <w:tcPr>
            <w:tcW w:w="1185" w:type="dxa"/>
            <w:gridSpan w:val="3"/>
          </w:tcPr>
          <w:p w14:paraId="662FDC59" w14:textId="7603D86B" w:rsidR="002D4E88" w:rsidRPr="00496CA2" w:rsidRDefault="002D4E88" w:rsidP="002D4E88">
            <w:pPr>
              <w:jc w:val="center"/>
              <w:rPr>
                <w:rFonts w:ascii="Verdana" w:hAnsi="Verdana"/>
                <w:sz w:val="18"/>
                <w:szCs w:val="18"/>
              </w:rPr>
            </w:pPr>
            <w:r w:rsidRPr="00496CA2">
              <w:rPr>
                <w:rFonts w:ascii="Verdana" w:hAnsi="Verdana"/>
                <w:sz w:val="18"/>
                <w:szCs w:val="18"/>
              </w:rPr>
              <w:t>3</w:t>
            </w:r>
          </w:p>
        </w:tc>
        <w:tc>
          <w:tcPr>
            <w:tcW w:w="1185" w:type="dxa"/>
          </w:tcPr>
          <w:p w14:paraId="55251D5E" w14:textId="3B56CB66" w:rsidR="002D4E88" w:rsidRPr="00496CA2" w:rsidRDefault="00695A1F" w:rsidP="002D4E88">
            <w:pPr>
              <w:jc w:val="center"/>
              <w:rPr>
                <w:rFonts w:ascii="Verdana" w:hAnsi="Verdana"/>
                <w:sz w:val="18"/>
                <w:szCs w:val="18"/>
              </w:rPr>
            </w:pPr>
            <w:r>
              <w:rPr>
                <w:rFonts w:ascii="Verdana" w:hAnsi="Verdana"/>
                <w:sz w:val="18"/>
                <w:szCs w:val="18"/>
              </w:rPr>
              <w:t>3</w:t>
            </w:r>
          </w:p>
        </w:tc>
      </w:tr>
      <w:tr w:rsidR="002D4E88" w:rsidRPr="00496CA2" w14:paraId="3138D523" w14:textId="77777777" w:rsidTr="00893138">
        <w:trPr>
          <w:trHeight w:val="265"/>
        </w:trPr>
        <w:tc>
          <w:tcPr>
            <w:tcW w:w="2468" w:type="dxa"/>
            <w:noWrap/>
            <w:vAlign w:val="center"/>
            <w:hideMark/>
          </w:tcPr>
          <w:p w14:paraId="5AFEC5AC" w14:textId="77777777" w:rsidR="002D4E88" w:rsidRPr="00496CA2" w:rsidRDefault="002D4E88" w:rsidP="002D4E88">
            <w:pPr>
              <w:jc w:val="center"/>
              <w:rPr>
                <w:rFonts w:ascii="Verdana" w:hAnsi="Verdana"/>
                <w:b/>
                <w:bCs/>
                <w:sz w:val="18"/>
                <w:szCs w:val="18"/>
              </w:rPr>
            </w:pPr>
            <w:r w:rsidRPr="00496CA2">
              <w:rPr>
                <w:rFonts w:ascii="Verdana" w:hAnsi="Verdana"/>
                <w:b/>
                <w:bCs/>
                <w:sz w:val="18"/>
                <w:szCs w:val="18"/>
              </w:rPr>
              <w:t>CO6</w:t>
            </w:r>
          </w:p>
        </w:tc>
        <w:tc>
          <w:tcPr>
            <w:tcW w:w="1185" w:type="dxa"/>
            <w:noWrap/>
            <w:vAlign w:val="center"/>
            <w:hideMark/>
          </w:tcPr>
          <w:p w14:paraId="7AF22BB3" w14:textId="6FD3B6A8" w:rsidR="002D4E88" w:rsidRPr="00496CA2" w:rsidRDefault="002D4E88" w:rsidP="002D4E88">
            <w:pPr>
              <w:jc w:val="center"/>
              <w:rPr>
                <w:rFonts w:ascii="Verdana" w:hAnsi="Verdana"/>
                <w:sz w:val="18"/>
                <w:szCs w:val="18"/>
              </w:rPr>
            </w:pPr>
            <w:r w:rsidRPr="00496CA2">
              <w:rPr>
                <w:rFonts w:ascii="Verdana" w:hAnsi="Verdana"/>
                <w:sz w:val="18"/>
                <w:szCs w:val="18"/>
              </w:rPr>
              <w:t>9</w:t>
            </w:r>
          </w:p>
        </w:tc>
        <w:tc>
          <w:tcPr>
            <w:tcW w:w="1185" w:type="dxa"/>
            <w:gridSpan w:val="3"/>
            <w:noWrap/>
            <w:hideMark/>
          </w:tcPr>
          <w:p w14:paraId="37837886" w14:textId="053D4583" w:rsidR="002D4E88" w:rsidRPr="00496CA2" w:rsidRDefault="002D4E88" w:rsidP="002D4E88">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49B38851" w14:textId="1891F3AB" w:rsidR="002D4E88" w:rsidRPr="00496CA2" w:rsidRDefault="002D4E88" w:rsidP="002D4E88">
            <w:pPr>
              <w:jc w:val="center"/>
              <w:rPr>
                <w:rFonts w:ascii="Verdana" w:hAnsi="Verdana"/>
                <w:sz w:val="18"/>
                <w:szCs w:val="18"/>
              </w:rPr>
            </w:pPr>
            <w:r w:rsidRPr="00496CA2">
              <w:rPr>
                <w:rFonts w:ascii="Verdana" w:hAnsi="Verdana"/>
                <w:sz w:val="18"/>
                <w:szCs w:val="18"/>
              </w:rPr>
              <w:t>3</w:t>
            </w:r>
          </w:p>
        </w:tc>
        <w:tc>
          <w:tcPr>
            <w:tcW w:w="1185" w:type="dxa"/>
            <w:gridSpan w:val="2"/>
            <w:noWrap/>
            <w:vAlign w:val="center"/>
            <w:hideMark/>
          </w:tcPr>
          <w:p w14:paraId="07816AE3" w14:textId="7FCE17D9" w:rsidR="002D4E88" w:rsidRPr="00496CA2" w:rsidRDefault="002D4E88" w:rsidP="002D4E88">
            <w:pPr>
              <w:jc w:val="center"/>
              <w:rPr>
                <w:rFonts w:ascii="Verdana" w:hAnsi="Verdana"/>
                <w:sz w:val="18"/>
                <w:szCs w:val="18"/>
              </w:rPr>
            </w:pPr>
            <w:r w:rsidRPr="00496CA2">
              <w:rPr>
                <w:rFonts w:ascii="Verdana" w:hAnsi="Verdana"/>
                <w:sz w:val="18"/>
                <w:szCs w:val="18"/>
              </w:rPr>
              <w:t>3</w:t>
            </w:r>
          </w:p>
        </w:tc>
        <w:tc>
          <w:tcPr>
            <w:tcW w:w="1185" w:type="dxa"/>
            <w:gridSpan w:val="3"/>
            <w:vAlign w:val="center"/>
          </w:tcPr>
          <w:p w14:paraId="0AEE49AE" w14:textId="517C5F1C" w:rsidR="002D4E88" w:rsidRPr="00496CA2" w:rsidRDefault="00695A1F" w:rsidP="002D4E88">
            <w:pPr>
              <w:jc w:val="center"/>
              <w:rPr>
                <w:rFonts w:ascii="Verdana" w:hAnsi="Verdana"/>
                <w:sz w:val="18"/>
                <w:szCs w:val="18"/>
              </w:rPr>
            </w:pPr>
            <w:r>
              <w:rPr>
                <w:rFonts w:ascii="Verdana" w:hAnsi="Verdana"/>
                <w:sz w:val="18"/>
                <w:szCs w:val="18"/>
              </w:rPr>
              <w:t>3</w:t>
            </w:r>
          </w:p>
        </w:tc>
        <w:tc>
          <w:tcPr>
            <w:tcW w:w="1185" w:type="dxa"/>
            <w:vAlign w:val="center"/>
          </w:tcPr>
          <w:p w14:paraId="728D4910" w14:textId="7B17F033" w:rsidR="002D4E88" w:rsidRPr="00496CA2" w:rsidRDefault="002D4E88" w:rsidP="002D4E88">
            <w:pPr>
              <w:jc w:val="center"/>
              <w:rPr>
                <w:rFonts w:ascii="Verdana" w:hAnsi="Verdana"/>
                <w:sz w:val="18"/>
                <w:szCs w:val="18"/>
              </w:rPr>
            </w:pPr>
            <w:r w:rsidRPr="00496CA2">
              <w:rPr>
                <w:rFonts w:ascii="Verdana" w:hAnsi="Verdana"/>
                <w:sz w:val="18"/>
                <w:szCs w:val="18"/>
              </w:rPr>
              <w:t>3</w:t>
            </w:r>
          </w:p>
        </w:tc>
      </w:tr>
      <w:tr w:rsidR="002D4E88" w:rsidRPr="00496CA2" w14:paraId="19B2719A" w14:textId="77777777" w:rsidTr="00893138">
        <w:trPr>
          <w:trHeight w:val="265"/>
        </w:trPr>
        <w:tc>
          <w:tcPr>
            <w:tcW w:w="2468" w:type="dxa"/>
            <w:noWrap/>
            <w:vAlign w:val="center"/>
          </w:tcPr>
          <w:p w14:paraId="6C556FF6" w14:textId="77777777" w:rsidR="002D4E88" w:rsidRPr="00496CA2" w:rsidRDefault="002D4E88" w:rsidP="002D4E88">
            <w:pPr>
              <w:autoSpaceDE w:val="0"/>
              <w:autoSpaceDN w:val="0"/>
              <w:adjustRightInd w:val="0"/>
              <w:jc w:val="center"/>
              <w:rPr>
                <w:rFonts w:ascii="Verdana" w:hAnsi="Verdana"/>
                <w:b/>
                <w:bCs/>
                <w:sz w:val="18"/>
                <w:szCs w:val="18"/>
              </w:rPr>
            </w:pPr>
            <w:r w:rsidRPr="00496CA2">
              <w:rPr>
                <w:rFonts w:ascii="Verdana" w:eastAsiaTheme="minorHAnsi" w:hAnsi="Verdana"/>
                <w:b/>
                <w:sz w:val="18"/>
                <w:szCs w:val="18"/>
                <w:lang w:eastAsia="en-US"/>
                <w14:ligatures w14:val="standardContextual"/>
              </w:rPr>
              <w:t>Weightage</w:t>
            </w:r>
          </w:p>
        </w:tc>
        <w:tc>
          <w:tcPr>
            <w:tcW w:w="1185" w:type="dxa"/>
            <w:noWrap/>
            <w:vAlign w:val="center"/>
          </w:tcPr>
          <w:p w14:paraId="24B51ED0" w14:textId="1FB34572" w:rsidR="002D4E88" w:rsidRPr="00496CA2" w:rsidRDefault="00695A1F" w:rsidP="002D4E88">
            <w:pPr>
              <w:jc w:val="center"/>
              <w:rPr>
                <w:rFonts w:ascii="Verdana" w:hAnsi="Verdana"/>
                <w:sz w:val="18"/>
                <w:szCs w:val="18"/>
              </w:rPr>
            </w:pPr>
            <w:r>
              <w:rPr>
                <w:rFonts w:ascii="Verdana" w:hAnsi="Verdana"/>
                <w:sz w:val="18"/>
                <w:szCs w:val="18"/>
              </w:rPr>
              <w:t>5</w:t>
            </w:r>
            <w:r w:rsidR="002D4E88" w:rsidRPr="00496CA2">
              <w:rPr>
                <w:rFonts w:ascii="Verdana" w:hAnsi="Verdana"/>
                <w:sz w:val="18"/>
                <w:szCs w:val="18"/>
              </w:rPr>
              <w:t>4</w:t>
            </w:r>
          </w:p>
        </w:tc>
        <w:tc>
          <w:tcPr>
            <w:tcW w:w="1185" w:type="dxa"/>
            <w:gridSpan w:val="3"/>
            <w:noWrap/>
            <w:vAlign w:val="center"/>
          </w:tcPr>
          <w:p w14:paraId="536BE183" w14:textId="43B06D72" w:rsidR="002D4E88" w:rsidRPr="00496CA2" w:rsidRDefault="002D4E88" w:rsidP="002D4E88">
            <w:pPr>
              <w:jc w:val="center"/>
              <w:rPr>
                <w:rFonts w:ascii="Verdana" w:hAnsi="Verdana"/>
                <w:sz w:val="18"/>
                <w:szCs w:val="18"/>
              </w:rPr>
            </w:pPr>
            <w:r w:rsidRPr="00496CA2">
              <w:rPr>
                <w:rFonts w:ascii="Verdana" w:eastAsiaTheme="minorHAnsi" w:hAnsi="Verdana"/>
                <w:sz w:val="18"/>
                <w:szCs w:val="18"/>
                <w:lang w:eastAsia="en-US"/>
                <w14:ligatures w14:val="standardContextual"/>
              </w:rPr>
              <w:t>48</w:t>
            </w:r>
          </w:p>
        </w:tc>
        <w:tc>
          <w:tcPr>
            <w:tcW w:w="1185" w:type="dxa"/>
            <w:noWrap/>
            <w:vAlign w:val="center"/>
          </w:tcPr>
          <w:p w14:paraId="6CB73129" w14:textId="55B67412" w:rsidR="002D4E88" w:rsidRPr="00496CA2" w:rsidRDefault="00695A1F" w:rsidP="002D4E88">
            <w:pPr>
              <w:jc w:val="center"/>
              <w:rPr>
                <w:rFonts w:ascii="Verdana" w:hAnsi="Verdana"/>
                <w:sz w:val="18"/>
                <w:szCs w:val="18"/>
              </w:rPr>
            </w:pPr>
            <w:r>
              <w:rPr>
                <w:rFonts w:ascii="Verdana" w:hAnsi="Verdana"/>
                <w:sz w:val="18"/>
                <w:szCs w:val="18"/>
              </w:rPr>
              <w:t>36</w:t>
            </w:r>
          </w:p>
        </w:tc>
        <w:tc>
          <w:tcPr>
            <w:tcW w:w="1185" w:type="dxa"/>
            <w:gridSpan w:val="2"/>
            <w:noWrap/>
            <w:vAlign w:val="center"/>
          </w:tcPr>
          <w:p w14:paraId="4AE5D22D" w14:textId="7947B9D4" w:rsidR="002D4E88" w:rsidRPr="00496CA2" w:rsidRDefault="00695A1F" w:rsidP="002D4E88">
            <w:pPr>
              <w:jc w:val="center"/>
              <w:rPr>
                <w:rFonts w:ascii="Verdana" w:hAnsi="Verdana"/>
                <w:sz w:val="18"/>
                <w:szCs w:val="18"/>
              </w:rPr>
            </w:pPr>
            <w:r>
              <w:rPr>
                <w:rFonts w:ascii="Verdana" w:hAnsi="Verdana"/>
                <w:sz w:val="18"/>
                <w:szCs w:val="18"/>
              </w:rPr>
              <w:t>36</w:t>
            </w:r>
          </w:p>
        </w:tc>
        <w:tc>
          <w:tcPr>
            <w:tcW w:w="1185" w:type="dxa"/>
            <w:gridSpan w:val="3"/>
            <w:vAlign w:val="center"/>
          </w:tcPr>
          <w:p w14:paraId="6DBCF1EB" w14:textId="5EDD5FB6" w:rsidR="002D4E88" w:rsidRPr="00496CA2" w:rsidRDefault="00695A1F" w:rsidP="002D4E88">
            <w:pPr>
              <w:jc w:val="center"/>
              <w:rPr>
                <w:rFonts w:ascii="Verdana" w:hAnsi="Verdana"/>
                <w:sz w:val="18"/>
                <w:szCs w:val="18"/>
              </w:rPr>
            </w:pPr>
            <w:r>
              <w:rPr>
                <w:rFonts w:ascii="Verdana" w:eastAsiaTheme="minorHAnsi" w:hAnsi="Verdana"/>
                <w:sz w:val="18"/>
                <w:szCs w:val="18"/>
                <w:lang w:eastAsia="en-US"/>
                <w14:ligatures w14:val="standardContextual"/>
              </w:rPr>
              <w:t>24</w:t>
            </w:r>
          </w:p>
        </w:tc>
        <w:tc>
          <w:tcPr>
            <w:tcW w:w="1185" w:type="dxa"/>
            <w:vAlign w:val="center"/>
          </w:tcPr>
          <w:p w14:paraId="0499C1F4" w14:textId="66A03D8A" w:rsidR="002D4E88" w:rsidRPr="00496CA2" w:rsidRDefault="00695A1F" w:rsidP="002D4E88">
            <w:pPr>
              <w:jc w:val="center"/>
              <w:rPr>
                <w:rFonts w:ascii="Verdana" w:hAnsi="Verdana"/>
                <w:sz w:val="18"/>
                <w:szCs w:val="18"/>
              </w:rPr>
            </w:pPr>
            <w:r>
              <w:rPr>
                <w:rFonts w:ascii="Verdana" w:eastAsiaTheme="minorHAnsi" w:hAnsi="Verdana"/>
                <w:sz w:val="18"/>
                <w:szCs w:val="18"/>
                <w:lang w:eastAsia="en-US"/>
                <w14:ligatures w14:val="standardContextual"/>
              </w:rPr>
              <w:t>24</w:t>
            </w:r>
          </w:p>
        </w:tc>
      </w:tr>
      <w:tr w:rsidR="002D4E88" w:rsidRPr="00496CA2" w14:paraId="36DAA676" w14:textId="77777777" w:rsidTr="008A03E8">
        <w:trPr>
          <w:trHeight w:val="668"/>
        </w:trPr>
        <w:tc>
          <w:tcPr>
            <w:tcW w:w="2468" w:type="dxa"/>
            <w:noWrap/>
            <w:vAlign w:val="center"/>
          </w:tcPr>
          <w:p w14:paraId="6DBCF11E" w14:textId="04477C1F" w:rsidR="002D4E88" w:rsidRPr="00496CA2" w:rsidRDefault="002D4E88" w:rsidP="002D4E88">
            <w:pPr>
              <w:autoSpaceDE w:val="0"/>
              <w:autoSpaceDN w:val="0"/>
              <w:adjustRightInd w:val="0"/>
              <w:jc w:val="both"/>
              <w:rPr>
                <w:rFonts w:ascii="Verdana" w:eastAsiaTheme="minorHAnsi" w:hAnsi="Verdana" w:cs="CIDFont+F3"/>
                <w:b/>
                <w:sz w:val="18"/>
                <w:szCs w:val="18"/>
                <w:lang w:eastAsia="en-US"/>
                <w14:ligatures w14:val="standardContextual"/>
              </w:rPr>
            </w:pPr>
            <w:r w:rsidRPr="00496CA2">
              <w:rPr>
                <w:rFonts w:ascii="Verdana" w:eastAsiaTheme="minorHAnsi" w:hAnsi="Verdana"/>
                <w:b/>
                <w:sz w:val="18"/>
                <w:szCs w:val="18"/>
                <w:lang w:eastAsia="en-US"/>
                <w14:ligatures w14:val="standardContextual"/>
              </w:rPr>
              <w:t>Weighted percentage of Course contribution to P</w:t>
            </w:r>
            <w:r w:rsidR="00D46858">
              <w:rPr>
                <w:rFonts w:ascii="Verdana" w:eastAsiaTheme="minorHAnsi" w:hAnsi="Verdana"/>
                <w:b/>
                <w:sz w:val="18"/>
                <w:szCs w:val="18"/>
                <w:lang w:eastAsia="en-US"/>
                <w14:ligatures w14:val="standardContextual"/>
              </w:rPr>
              <w:t>O</w:t>
            </w:r>
            <w:r w:rsidRPr="00496CA2">
              <w:rPr>
                <w:rFonts w:ascii="Verdana" w:eastAsiaTheme="minorHAnsi" w:hAnsi="Verdana"/>
                <w:b/>
                <w:sz w:val="18"/>
                <w:szCs w:val="18"/>
                <w:lang w:eastAsia="en-US"/>
                <w14:ligatures w14:val="standardContextual"/>
              </w:rPr>
              <w:t>s</w:t>
            </w:r>
          </w:p>
        </w:tc>
        <w:tc>
          <w:tcPr>
            <w:tcW w:w="1185" w:type="dxa"/>
            <w:noWrap/>
            <w:vAlign w:val="center"/>
          </w:tcPr>
          <w:p w14:paraId="047AF361" w14:textId="37E03096" w:rsidR="002D4E88" w:rsidRPr="00496CA2" w:rsidRDefault="008A03E8" w:rsidP="002D4E88">
            <w:pPr>
              <w:autoSpaceDE w:val="0"/>
              <w:autoSpaceDN w:val="0"/>
              <w:adjustRightInd w:val="0"/>
              <w:jc w:val="center"/>
              <w:rPr>
                <w:rFonts w:ascii="Verdana" w:hAnsi="Verdana"/>
                <w:sz w:val="18"/>
                <w:szCs w:val="18"/>
              </w:rPr>
            </w:pPr>
            <w:r>
              <w:rPr>
                <w:rFonts w:ascii="Verdana" w:hAnsi="Verdana"/>
                <w:sz w:val="18"/>
                <w:szCs w:val="18"/>
              </w:rPr>
              <w:t>100 %</w:t>
            </w:r>
          </w:p>
        </w:tc>
        <w:tc>
          <w:tcPr>
            <w:tcW w:w="1185" w:type="dxa"/>
            <w:gridSpan w:val="3"/>
            <w:noWrap/>
            <w:vAlign w:val="center"/>
          </w:tcPr>
          <w:p w14:paraId="7BD77DDE" w14:textId="6F9D06F7" w:rsidR="002D4E88" w:rsidRPr="00496CA2" w:rsidRDefault="002D4E88" w:rsidP="008A03E8">
            <w:pPr>
              <w:jc w:val="center"/>
              <w:rPr>
                <w:rFonts w:ascii="Verdana" w:hAnsi="Verdana"/>
                <w:sz w:val="18"/>
                <w:szCs w:val="18"/>
              </w:rPr>
            </w:pPr>
            <w:r w:rsidRPr="00496CA2">
              <w:rPr>
                <w:rFonts w:ascii="Verdana" w:hAnsi="Verdana"/>
                <w:sz w:val="18"/>
                <w:szCs w:val="18"/>
              </w:rPr>
              <w:t>8</w:t>
            </w:r>
            <w:r w:rsidR="008A03E8">
              <w:rPr>
                <w:rFonts w:ascii="Verdana" w:hAnsi="Verdana"/>
                <w:sz w:val="18"/>
                <w:szCs w:val="18"/>
              </w:rPr>
              <w:t>8 %</w:t>
            </w:r>
          </w:p>
        </w:tc>
        <w:tc>
          <w:tcPr>
            <w:tcW w:w="1185" w:type="dxa"/>
            <w:noWrap/>
            <w:vAlign w:val="center"/>
          </w:tcPr>
          <w:p w14:paraId="15049F3E" w14:textId="4F2383D5" w:rsidR="002D4E88" w:rsidRPr="00496CA2" w:rsidRDefault="00695A1F" w:rsidP="002D4E88">
            <w:pPr>
              <w:jc w:val="center"/>
              <w:rPr>
                <w:rFonts w:ascii="Verdana" w:hAnsi="Verdana"/>
                <w:sz w:val="18"/>
                <w:szCs w:val="18"/>
              </w:rPr>
            </w:pPr>
            <w:r>
              <w:rPr>
                <w:rFonts w:ascii="Verdana" w:hAnsi="Verdana"/>
                <w:sz w:val="18"/>
                <w:szCs w:val="18"/>
              </w:rPr>
              <w:t>6</w:t>
            </w:r>
            <w:r w:rsidR="008A03E8">
              <w:rPr>
                <w:rFonts w:ascii="Verdana" w:hAnsi="Verdana"/>
                <w:sz w:val="18"/>
                <w:szCs w:val="18"/>
              </w:rPr>
              <w:t>6 %</w:t>
            </w:r>
          </w:p>
        </w:tc>
        <w:tc>
          <w:tcPr>
            <w:tcW w:w="1185" w:type="dxa"/>
            <w:gridSpan w:val="2"/>
            <w:noWrap/>
            <w:vAlign w:val="center"/>
          </w:tcPr>
          <w:p w14:paraId="6D5DCF15" w14:textId="6A41DB44" w:rsidR="002D4E88" w:rsidRPr="00496CA2" w:rsidRDefault="00695A1F" w:rsidP="002D4E88">
            <w:pPr>
              <w:jc w:val="center"/>
              <w:rPr>
                <w:rFonts w:ascii="Verdana" w:hAnsi="Verdana"/>
                <w:sz w:val="18"/>
                <w:szCs w:val="18"/>
              </w:rPr>
            </w:pPr>
            <w:r>
              <w:rPr>
                <w:rFonts w:ascii="Verdana" w:hAnsi="Verdana"/>
                <w:sz w:val="18"/>
                <w:szCs w:val="18"/>
              </w:rPr>
              <w:t>6</w:t>
            </w:r>
            <w:r w:rsidR="008A03E8">
              <w:rPr>
                <w:rFonts w:ascii="Verdana" w:hAnsi="Verdana"/>
                <w:sz w:val="18"/>
                <w:szCs w:val="18"/>
              </w:rPr>
              <w:t>6 %</w:t>
            </w:r>
          </w:p>
        </w:tc>
        <w:tc>
          <w:tcPr>
            <w:tcW w:w="1185" w:type="dxa"/>
            <w:gridSpan w:val="3"/>
            <w:vAlign w:val="center"/>
          </w:tcPr>
          <w:p w14:paraId="42DE565C" w14:textId="5015E19E" w:rsidR="002D4E88" w:rsidRPr="00496CA2" w:rsidRDefault="00695A1F" w:rsidP="002D4E88">
            <w:pPr>
              <w:jc w:val="center"/>
              <w:rPr>
                <w:rFonts w:ascii="Verdana" w:hAnsi="Verdana"/>
                <w:sz w:val="18"/>
                <w:szCs w:val="18"/>
              </w:rPr>
            </w:pPr>
            <w:r>
              <w:rPr>
                <w:rFonts w:ascii="Verdana" w:hAnsi="Verdana"/>
                <w:sz w:val="18"/>
                <w:szCs w:val="18"/>
              </w:rPr>
              <w:t>4</w:t>
            </w:r>
            <w:r w:rsidR="008A03E8">
              <w:rPr>
                <w:rFonts w:ascii="Verdana" w:hAnsi="Verdana"/>
                <w:sz w:val="18"/>
                <w:szCs w:val="18"/>
              </w:rPr>
              <w:t>4 %</w:t>
            </w:r>
          </w:p>
        </w:tc>
        <w:tc>
          <w:tcPr>
            <w:tcW w:w="1185" w:type="dxa"/>
            <w:vAlign w:val="center"/>
          </w:tcPr>
          <w:p w14:paraId="66A3D977" w14:textId="108C423B" w:rsidR="002D4E88" w:rsidRPr="00496CA2" w:rsidRDefault="00695A1F" w:rsidP="002D4E88">
            <w:pPr>
              <w:jc w:val="center"/>
              <w:rPr>
                <w:rFonts w:ascii="Verdana" w:hAnsi="Verdana"/>
                <w:sz w:val="18"/>
                <w:szCs w:val="18"/>
              </w:rPr>
            </w:pPr>
            <w:r>
              <w:rPr>
                <w:rFonts w:ascii="Verdana" w:hAnsi="Verdana"/>
                <w:sz w:val="18"/>
                <w:szCs w:val="18"/>
              </w:rPr>
              <w:t>4</w:t>
            </w:r>
            <w:r w:rsidR="008A03E8">
              <w:rPr>
                <w:rFonts w:ascii="Verdana" w:hAnsi="Verdana"/>
                <w:sz w:val="18"/>
                <w:szCs w:val="18"/>
              </w:rPr>
              <w:t>4 %</w:t>
            </w:r>
          </w:p>
        </w:tc>
      </w:tr>
      <w:tr w:rsidR="00893138" w:rsidRPr="00496CA2" w14:paraId="360714FA" w14:textId="77777777" w:rsidTr="006957EF">
        <w:trPr>
          <w:trHeight w:val="233"/>
        </w:trPr>
        <w:tc>
          <w:tcPr>
            <w:tcW w:w="2468" w:type="dxa"/>
            <w:noWrap/>
            <w:vAlign w:val="center"/>
          </w:tcPr>
          <w:p w14:paraId="7D30DCD9" w14:textId="77777777" w:rsidR="00893138" w:rsidRPr="00496CA2" w:rsidRDefault="00893138" w:rsidP="00D869D6">
            <w:pPr>
              <w:autoSpaceDE w:val="0"/>
              <w:autoSpaceDN w:val="0"/>
              <w:adjustRightInd w:val="0"/>
              <w:jc w:val="both"/>
              <w:rPr>
                <w:rFonts w:ascii="Verdana" w:eastAsiaTheme="minorHAnsi" w:hAnsi="Verdana"/>
                <w:b/>
                <w:sz w:val="18"/>
                <w:szCs w:val="18"/>
                <w:lang w:eastAsia="en-US"/>
                <w14:ligatures w14:val="standardContextual"/>
              </w:rPr>
            </w:pPr>
            <w:r w:rsidRPr="00496CA2">
              <w:rPr>
                <w:rFonts w:ascii="Verdana" w:eastAsiaTheme="minorHAnsi" w:hAnsi="Verdana"/>
                <w:b/>
                <w:sz w:val="18"/>
                <w:szCs w:val="18"/>
                <w:lang w:eastAsia="en-US"/>
                <w14:ligatures w14:val="standardContextual"/>
              </w:rPr>
              <w:t>Mapping</w:t>
            </w:r>
            <w:r w:rsidRPr="00496CA2">
              <w:rPr>
                <w:rFonts w:ascii="Verdana" w:eastAsiaTheme="minorHAnsi" w:hAnsi="Verdana"/>
                <w:b/>
                <w:bCs/>
                <w:color w:val="000000"/>
                <w:sz w:val="18"/>
                <w:szCs w:val="18"/>
                <w:lang w:eastAsia="en-US" w:bidi="ta-IN"/>
                <w14:ligatures w14:val="standardContextual"/>
              </w:rPr>
              <w:t xml:space="preserve"> Correlation</w:t>
            </w:r>
          </w:p>
        </w:tc>
        <w:tc>
          <w:tcPr>
            <w:tcW w:w="1777" w:type="dxa"/>
            <w:gridSpan w:val="3"/>
            <w:noWrap/>
          </w:tcPr>
          <w:p w14:paraId="569564D2" w14:textId="77777777" w:rsidR="00893138" w:rsidRPr="00496CA2" w:rsidRDefault="00893138" w:rsidP="00334B29">
            <w:pPr>
              <w:autoSpaceDE w:val="0"/>
              <w:autoSpaceDN w:val="0"/>
              <w:adjustRightInd w:val="0"/>
              <w:jc w:val="center"/>
              <w:rPr>
                <w:rFonts w:ascii="Verdana" w:hAnsi="Verdana"/>
                <w:sz w:val="18"/>
                <w:szCs w:val="18"/>
              </w:rPr>
            </w:pPr>
            <w:r w:rsidRPr="00496CA2">
              <w:rPr>
                <w:rFonts w:ascii="Verdana" w:eastAsiaTheme="minorHAnsi" w:hAnsi="Verdana"/>
                <w:b/>
                <w:bCs/>
                <w:color w:val="000000"/>
                <w:sz w:val="18"/>
                <w:szCs w:val="18"/>
                <w:lang w:eastAsia="en-US" w:bidi="ta-IN"/>
                <w14:ligatures w14:val="standardContextual"/>
              </w:rPr>
              <w:t>Low</w:t>
            </w:r>
          </w:p>
        </w:tc>
        <w:tc>
          <w:tcPr>
            <w:tcW w:w="1778" w:type="dxa"/>
            <w:gridSpan w:val="2"/>
          </w:tcPr>
          <w:p w14:paraId="3C49AD06" w14:textId="77777777" w:rsidR="00893138" w:rsidRPr="00496CA2" w:rsidRDefault="00893138" w:rsidP="00334B29">
            <w:pPr>
              <w:jc w:val="center"/>
              <w:rPr>
                <w:rFonts w:ascii="Verdana" w:hAnsi="Verdana"/>
                <w:sz w:val="18"/>
                <w:szCs w:val="18"/>
              </w:rPr>
            </w:pPr>
            <w:r w:rsidRPr="00496CA2">
              <w:rPr>
                <w:rFonts w:ascii="Verdana" w:eastAsiaTheme="minorHAnsi" w:hAnsi="Verdana"/>
                <w:b/>
                <w:bCs/>
                <w:color w:val="000000"/>
                <w:sz w:val="18"/>
                <w:szCs w:val="18"/>
                <w:lang w:eastAsia="en-US" w:bidi="ta-IN"/>
                <w14:ligatures w14:val="standardContextual"/>
              </w:rPr>
              <w:t>Medium</w:t>
            </w:r>
          </w:p>
        </w:tc>
        <w:tc>
          <w:tcPr>
            <w:tcW w:w="1777" w:type="dxa"/>
            <w:gridSpan w:val="3"/>
          </w:tcPr>
          <w:p w14:paraId="717F85C2" w14:textId="28E2B2F6" w:rsidR="00893138" w:rsidRPr="00496CA2" w:rsidRDefault="00893138" w:rsidP="00334B29">
            <w:pPr>
              <w:jc w:val="center"/>
              <w:rPr>
                <w:rFonts w:ascii="Verdana" w:hAnsi="Verdana"/>
                <w:sz w:val="18"/>
                <w:szCs w:val="18"/>
              </w:rPr>
            </w:pPr>
            <w:r w:rsidRPr="00496CA2">
              <w:rPr>
                <w:rFonts w:ascii="Verdana" w:eastAsiaTheme="minorHAnsi" w:hAnsi="Verdana"/>
                <w:b/>
                <w:bCs/>
                <w:color w:val="000000"/>
                <w:sz w:val="18"/>
                <w:szCs w:val="18"/>
                <w:lang w:eastAsia="en-US" w:bidi="ta-IN"/>
                <w14:ligatures w14:val="standardContextual"/>
              </w:rPr>
              <w:t>High</w:t>
            </w:r>
          </w:p>
        </w:tc>
        <w:tc>
          <w:tcPr>
            <w:tcW w:w="1778" w:type="dxa"/>
            <w:gridSpan w:val="3"/>
          </w:tcPr>
          <w:p w14:paraId="443B67BA" w14:textId="77777777" w:rsidR="00893138" w:rsidRPr="00496CA2" w:rsidRDefault="00893138" w:rsidP="00334B29">
            <w:pPr>
              <w:jc w:val="center"/>
              <w:rPr>
                <w:rFonts w:ascii="Verdana" w:hAnsi="Verdana"/>
                <w:sz w:val="18"/>
                <w:szCs w:val="18"/>
              </w:rPr>
            </w:pPr>
            <w:r w:rsidRPr="00496CA2">
              <w:rPr>
                <w:rFonts w:ascii="Verdana" w:eastAsiaTheme="minorHAnsi" w:hAnsi="Verdana"/>
                <w:b/>
                <w:bCs/>
                <w:color w:val="000000"/>
                <w:sz w:val="18"/>
                <w:szCs w:val="18"/>
                <w:lang w:eastAsia="en-US" w:bidi="ta-IN"/>
                <w14:ligatures w14:val="standardContextual"/>
              </w:rPr>
              <w:t>No Correlation</w:t>
            </w:r>
          </w:p>
        </w:tc>
      </w:tr>
      <w:tr w:rsidR="00893138" w:rsidRPr="00496CA2" w14:paraId="4F67BEFA" w14:textId="77777777" w:rsidTr="006957EF">
        <w:trPr>
          <w:trHeight w:val="215"/>
        </w:trPr>
        <w:tc>
          <w:tcPr>
            <w:tcW w:w="2468" w:type="dxa"/>
            <w:noWrap/>
            <w:vAlign w:val="center"/>
          </w:tcPr>
          <w:p w14:paraId="48BC7C75" w14:textId="77777777" w:rsidR="00893138" w:rsidRPr="00496CA2" w:rsidRDefault="00893138" w:rsidP="00D869D6">
            <w:pPr>
              <w:autoSpaceDE w:val="0"/>
              <w:autoSpaceDN w:val="0"/>
              <w:adjustRightInd w:val="0"/>
              <w:jc w:val="both"/>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 xml:space="preserve">Level of Correlation </w:t>
            </w:r>
          </w:p>
        </w:tc>
        <w:tc>
          <w:tcPr>
            <w:tcW w:w="1777" w:type="dxa"/>
            <w:gridSpan w:val="3"/>
            <w:noWrap/>
          </w:tcPr>
          <w:p w14:paraId="01FF72D8" w14:textId="77777777" w:rsidR="00893138" w:rsidRPr="00496CA2" w:rsidRDefault="00893138" w:rsidP="00D869D6">
            <w:pPr>
              <w:jc w:val="center"/>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 xml:space="preserve">1 </w:t>
            </w:r>
          </w:p>
        </w:tc>
        <w:tc>
          <w:tcPr>
            <w:tcW w:w="1778" w:type="dxa"/>
            <w:gridSpan w:val="2"/>
          </w:tcPr>
          <w:p w14:paraId="3FE56FE2" w14:textId="77777777" w:rsidR="00893138" w:rsidRPr="00496CA2" w:rsidRDefault="00893138" w:rsidP="00D869D6">
            <w:pPr>
              <w:jc w:val="center"/>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3</w:t>
            </w:r>
          </w:p>
        </w:tc>
        <w:tc>
          <w:tcPr>
            <w:tcW w:w="1777" w:type="dxa"/>
            <w:gridSpan w:val="3"/>
          </w:tcPr>
          <w:p w14:paraId="6001F968" w14:textId="77777777" w:rsidR="00893138" w:rsidRPr="00496CA2" w:rsidRDefault="00893138" w:rsidP="00D869D6">
            <w:pPr>
              <w:jc w:val="center"/>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 xml:space="preserve">9 </w:t>
            </w:r>
          </w:p>
        </w:tc>
        <w:tc>
          <w:tcPr>
            <w:tcW w:w="1778" w:type="dxa"/>
            <w:gridSpan w:val="3"/>
            <w:vAlign w:val="center"/>
          </w:tcPr>
          <w:p w14:paraId="46CA067D" w14:textId="77777777" w:rsidR="00893138" w:rsidRPr="00496CA2" w:rsidRDefault="00893138" w:rsidP="00D869D6">
            <w:pPr>
              <w:jc w:val="center"/>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 xml:space="preserve">0 </w:t>
            </w:r>
          </w:p>
        </w:tc>
      </w:tr>
    </w:tbl>
    <w:p w14:paraId="42DE7D14" w14:textId="77777777" w:rsidR="00CE299C" w:rsidRDefault="00CE299C" w:rsidP="006C6B63">
      <w:pPr>
        <w:autoSpaceDE w:val="0"/>
        <w:autoSpaceDN w:val="0"/>
        <w:adjustRightInd w:val="0"/>
        <w:jc w:val="both"/>
      </w:pPr>
    </w:p>
    <w:p w14:paraId="79EA7519" w14:textId="77777777" w:rsidR="005959DD" w:rsidRDefault="005959DD" w:rsidP="006C6B63">
      <w:pPr>
        <w:autoSpaceDE w:val="0"/>
        <w:autoSpaceDN w:val="0"/>
        <w:adjustRightInd w:val="0"/>
        <w:jc w:val="both"/>
        <w:rPr>
          <w:rFonts w:ascii="Verdana" w:eastAsiaTheme="minorHAnsi" w:hAnsi="Verdana"/>
          <w:b/>
          <w:sz w:val="22"/>
          <w:szCs w:val="22"/>
          <w:lang w:eastAsia="en-US"/>
          <w14:ligatures w14:val="standardContextual"/>
        </w:rPr>
      </w:pPr>
    </w:p>
    <w:p w14:paraId="06D33B4E" w14:textId="77777777" w:rsidR="005959DD" w:rsidRDefault="005959DD" w:rsidP="006C6B63">
      <w:pPr>
        <w:autoSpaceDE w:val="0"/>
        <w:autoSpaceDN w:val="0"/>
        <w:adjustRightInd w:val="0"/>
        <w:jc w:val="both"/>
        <w:rPr>
          <w:rFonts w:ascii="Verdana" w:eastAsiaTheme="minorHAnsi" w:hAnsi="Verdana"/>
          <w:b/>
          <w:sz w:val="22"/>
          <w:szCs w:val="22"/>
          <w:lang w:eastAsia="en-US"/>
          <w14:ligatures w14:val="standardContextual"/>
        </w:rPr>
      </w:pPr>
    </w:p>
    <w:p w14:paraId="659DE1AC" w14:textId="77777777" w:rsidR="005959DD" w:rsidRDefault="005959DD" w:rsidP="006C6B63">
      <w:pPr>
        <w:autoSpaceDE w:val="0"/>
        <w:autoSpaceDN w:val="0"/>
        <w:adjustRightInd w:val="0"/>
        <w:jc w:val="both"/>
        <w:rPr>
          <w:rFonts w:ascii="Verdana" w:eastAsiaTheme="minorHAnsi" w:hAnsi="Verdana"/>
          <w:b/>
          <w:sz w:val="22"/>
          <w:szCs w:val="22"/>
          <w:lang w:eastAsia="en-US"/>
          <w14:ligatures w14:val="standardContextual"/>
        </w:rPr>
      </w:pPr>
    </w:p>
    <w:p w14:paraId="6D163240" w14:textId="08079454" w:rsidR="005959DD" w:rsidRDefault="005959DD" w:rsidP="006C6B63">
      <w:pPr>
        <w:autoSpaceDE w:val="0"/>
        <w:autoSpaceDN w:val="0"/>
        <w:adjustRightInd w:val="0"/>
        <w:jc w:val="both"/>
        <w:rPr>
          <w:rFonts w:ascii="Verdana" w:eastAsiaTheme="minorHAnsi" w:hAnsi="Verdana"/>
          <w:b/>
          <w:sz w:val="22"/>
          <w:szCs w:val="22"/>
          <w:lang w:eastAsia="en-US"/>
          <w14:ligatures w14:val="standardContextual"/>
        </w:rPr>
      </w:pPr>
    </w:p>
    <w:p w14:paraId="25D21317" w14:textId="77777777" w:rsidR="008A03E8" w:rsidRDefault="008A03E8" w:rsidP="006C6B63">
      <w:pPr>
        <w:autoSpaceDE w:val="0"/>
        <w:autoSpaceDN w:val="0"/>
        <w:adjustRightInd w:val="0"/>
        <w:jc w:val="both"/>
        <w:rPr>
          <w:rFonts w:ascii="Verdana" w:eastAsiaTheme="minorHAnsi" w:hAnsi="Verdana"/>
          <w:b/>
          <w:sz w:val="22"/>
          <w:szCs w:val="22"/>
          <w:lang w:eastAsia="en-US"/>
          <w14:ligatures w14:val="standardContextual"/>
        </w:rPr>
      </w:pPr>
    </w:p>
    <w:p w14:paraId="01B27A02" w14:textId="2F069C71" w:rsidR="00CE299C" w:rsidRPr="005959DD" w:rsidRDefault="005959DD" w:rsidP="006C6B63">
      <w:pPr>
        <w:autoSpaceDE w:val="0"/>
        <w:autoSpaceDN w:val="0"/>
        <w:adjustRightInd w:val="0"/>
        <w:jc w:val="both"/>
        <w:rPr>
          <w:rFonts w:ascii="Verdana" w:hAnsi="Verdana"/>
        </w:rPr>
      </w:pPr>
      <w:r w:rsidRPr="005959DD">
        <w:rPr>
          <w:rFonts w:ascii="Verdana" w:eastAsiaTheme="minorHAnsi" w:hAnsi="Verdana"/>
          <w:b/>
          <w:sz w:val="22"/>
          <w:szCs w:val="22"/>
          <w:lang w:eastAsia="en-US"/>
          <w14:ligatures w14:val="standardContextual"/>
        </w:rPr>
        <w:lastRenderedPageBreak/>
        <w:t>Course Outcomes mapped with Knowledge level (Revised Bloom’s Taxonomy) and POs</w:t>
      </w:r>
    </w:p>
    <w:tbl>
      <w:tblPr>
        <w:tblW w:w="0" w:type="auto"/>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1"/>
        <w:gridCol w:w="2601"/>
        <w:gridCol w:w="1901"/>
        <w:gridCol w:w="1263"/>
        <w:gridCol w:w="1336"/>
      </w:tblGrid>
      <w:tr w:rsidR="005959DD" w:rsidRPr="00CF53B2" w14:paraId="6745A830" w14:textId="77777777" w:rsidTr="005959DD">
        <w:trPr>
          <w:trHeight w:val="234"/>
        </w:trPr>
        <w:tc>
          <w:tcPr>
            <w:tcW w:w="1921" w:type="dxa"/>
            <w:vMerge w:val="restart"/>
            <w:vAlign w:val="center"/>
          </w:tcPr>
          <w:p w14:paraId="545E20F3" w14:textId="77777777" w:rsidR="005959DD" w:rsidRPr="00CF53B2" w:rsidRDefault="005959DD" w:rsidP="005959DD">
            <w:pPr>
              <w:pStyle w:val="TableParagraph"/>
              <w:spacing w:before="6"/>
              <w:ind w:left="289"/>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w:t>
            </w:r>
            <w:r w:rsidRPr="00CF53B2">
              <w:rPr>
                <w:rFonts w:ascii="Verdana" w:hAnsi="Verdana"/>
                <w:b/>
                <w:spacing w:val="-2"/>
                <w:w w:val="105"/>
                <w:sz w:val="18"/>
                <w:szCs w:val="18"/>
              </w:rPr>
              <w:t xml:space="preserve"> </w:t>
            </w:r>
            <w:r w:rsidRPr="00CF53B2">
              <w:rPr>
                <w:rFonts w:ascii="Verdana" w:hAnsi="Verdana"/>
                <w:b/>
                <w:w w:val="105"/>
                <w:sz w:val="18"/>
                <w:szCs w:val="18"/>
              </w:rPr>
              <w:t>K</w:t>
            </w:r>
            <w:r w:rsidRPr="00CF53B2">
              <w:rPr>
                <w:rFonts w:ascii="Verdana" w:hAnsi="Verdana"/>
                <w:b/>
                <w:spacing w:val="-7"/>
                <w:w w:val="105"/>
                <w:sz w:val="18"/>
                <w:szCs w:val="18"/>
              </w:rPr>
              <w:t xml:space="preserve"> </w:t>
            </w:r>
            <w:r w:rsidRPr="00CF53B2">
              <w:rPr>
                <w:rFonts w:ascii="Verdana" w:hAnsi="Verdana"/>
                <w:b/>
                <w:w w:val="105"/>
                <w:sz w:val="18"/>
                <w:szCs w:val="18"/>
              </w:rPr>
              <w:t>-</w:t>
            </w:r>
            <w:r w:rsidRPr="00CF53B2">
              <w:rPr>
                <w:rFonts w:ascii="Verdana" w:hAnsi="Verdana"/>
                <w:b/>
                <w:spacing w:val="-1"/>
                <w:w w:val="105"/>
                <w:sz w:val="18"/>
                <w:szCs w:val="18"/>
              </w:rPr>
              <w:t xml:space="preserve"> </w:t>
            </w:r>
            <w:r w:rsidRPr="00CF53B2">
              <w:rPr>
                <w:rFonts w:ascii="Verdana" w:hAnsi="Verdana"/>
                <w:b/>
                <w:spacing w:val="-4"/>
                <w:w w:val="105"/>
                <w:sz w:val="18"/>
                <w:szCs w:val="18"/>
              </w:rPr>
              <w:t>Level</w:t>
            </w:r>
          </w:p>
        </w:tc>
        <w:tc>
          <w:tcPr>
            <w:tcW w:w="7101" w:type="dxa"/>
            <w:gridSpan w:val="4"/>
            <w:vAlign w:val="center"/>
          </w:tcPr>
          <w:p w14:paraId="3A22E205" w14:textId="77777777" w:rsidR="005959DD" w:rsidRPr="00CF53B2" w:rsidRDefault="005959DD" w:rsidP="005959DD">
            <w:pPr>
              <w:pStyle w:val="TableParagraph"/>
              <w:spacing w:before="6" w:line="208" w:lineRule="exact"/>
              <w:ind w:left="20"/>
              <w:jc w:val="center"/>
              <w:rPr>
                <w:rFonts w:ascii="Verdana" w:hAnsi="Verdana"/>
                <w:b/>
                <w:sz w:val="18"/>
                <w:szCs w:val="18"/>
              </w:rPr>
            </w:pPr>
            <w:r w:rsidRPr="00CF53B2">
              <w:rPr>
                <w:rFonts w:ascii="Verdana" w:hAnsi="Verdana"/>
                <w:b/>
                <w:w w:val="105"/>
                <w:sz w:val="18"/>
                <w:szCs w:val="18"/>
              </w:rPr>
              <w:t>Level</w:t>
            </w:r>
            <w:r w:rsidRPr="00CF53B2">
              <w:rPr>
                <w:rFonts w:ascii="Verdana" w:hAnsi="Verdana"/>
                <w:b/>
                <w:spacing w:val="-10"/>
                <w:w w:val="105"/>
                <w:sz w:val="18"/>
                <w:szCs w:val="18"/>
              </w:rPr>
              <w:t xml:space="preserve"> </w:t>
            </w:r>
            <w:r w:rsidRPr="00CF53B2">
              <w:rPr>
                <w:rFonts w:ascii="Verdana" w:hAnsi="Verdana"/>
                <w:b/>
                <w:w w:val="105"/>
                <w:sz w:val="18"/>
                <w:szCs w:val="18"/>
              </w:rPr>
              <w:t>of</w:t>
            </w:r>
            <w:r w:rsidRPr="00CF53B2">
              <w:rPr>
                <w:rFonts w:ascii="Verdana" w:hAnsi="Verdana"/>
                <w:b/>
                <w:spacing w:val="-11"/>
                <w:w w:val="105"/>
                <w:sz w:val="18"/>
                <w:szCs w:val="18"/>
              </w:rPr>
              <w:t xml:space="preserve"> </w:t>
            </w:r>
            <w:r w:rsidRPr="00CF53B2">
              <w:rPr>
                <w:rFonts w:ascii="Verdana" w:hAnsi="Verdana"/>
                <w:b/>
                <w:spacing w:val="-2"/>
                <w:w w:val="105"/>
                <w:sz w:val="18"/>
                <w:szCs w:val="18"/>
              </w:rPr>
              <w:t>Correlation</w:t>
            </w:r>
          </w:p>
        </w:tc>
      </w:tr>
      <w:tr w:rsidR="005959DD" w:rsidRPr="00CF53B2" w14:paraId="0A7B3C06" w14:textId="77777777" w:rsidTr="005959DD">
        <w:trPr>
          <w:trHeight w:val="239"/>
        </w:trPr>
        <w:tc>
          <w:tcPr>
            <w:tcW w:w="1921" w:type="dxa"/>
            <w:vMerge/>
            <w:tcBorders>
              <w:top w:val="nil"/>
            </w:tcBorders>
            <w:vAlign w:val="center"/>
          </w:tcPr>
          <w:p w14:paraId="7652397D" w14:textId="77777777" w:rsidR="005959DD" w:rsidRPr="00CF53B2" w:rsidRDefault="005959DD" w:rsidP="005959DD">
            <w:pPr>
              <w:jc w:val="center"/>
              <w:rPr>
                <w:rFonts w:ascii="Verdana" w:hAnsi="Verdana"/>
                <w:b/>
                <w:sz w:val="18"/>
                <w:szCs w:val="18"/>
              </w:rPr>
            </w:pPr>
          </w:p>
        </w:tc>
        <w:tc>
          <w:tcPr>
            <w:tcW w:w="2601" w:type="dxa"/>
            <w:vAlign w:val="center"/>
          </w:tcPr>
          <w:p w14:paraId="4B745A82" w14:textId="77777777" w:rsidR="005959DD" w:rsidRPr="00CF53B2" w:rsidRDefault="005959DD" w:rsidP="005959DD">
            <w:pPr>
              <w:pStyle w:val="TableParagraph"/>
              <w:spacing w:before="9" w:line="211" w:lineRule="exact"/>
              <w:ind w:left="15"/>
              <w:jc w:val="center"/>
              <w:rPr>
                <w:rFonts w:ascii="Verdana" w:hAnsi="Verdana"/>
                <w:b/>
                <w:sz w:val="18"/>
                <w:szCs w:val="18"/>
              </w:rPr>
            </w:pPr>
            <w:r w:rsidRPr="00CF53B2">
              <w:rPr>
                <w:rFonts w:ascii="Verdana" w:hAnsi="Verdana"/>
                <w:b/>
                <w:spacing w:val="-4"/>
                <w:w w:val="105"/>
                <w:sz w:val="18"/>
                <w:szCs w:val="18"/>
              </w:rPr>
              <w:t>High</w:t>
            </w:r>
          </w:p>
        </w:tc>
        <w:tc>
          <w:tcPr>
            <w:tcW w:w="1901" w:type="dxa"/>
            <w:vAlign w:val="center"/>
          </w:tcPr>
          <w:p w14:paraId="49C10EDC" w14:textId="77777777" w:rsidR="005959DD" w:rsidRPr="00CF53B2" w:rsidRDefault="005959DD" w:rsidP="005959DD">
            <w:pPr>
              <w:pStyle w:val="TableParagraph"/>
              <w:spacing w:before="9" w:line="211" w:lineRule="exact"/>
              <w:ind w:left="15" w:right="1"/>
              <w:jc w:val="center"/>
              <w:rPr>
                <w:rFonts w:ascii="Verdana" w:hAnsi="Verdana"/>
                <w:b/>
                <w:sz w:val="18"/>
                <w:szCs w:val="18"/>
              </w:rPr>
            </w:pPr>
            <w:r w:rsidRPr="00CF53B2">
              <w:rPr>
                <w:rFonts w:ascii="Verdana" w:hAnsi="Verdana"/>
                <w:b/>
                <w:spacing w:val="-2"/>
                <w:w w:val="105"/>
                <w:sz w:val="18"/>
                <w:szCs w:val="18"/>
              </w:rPr>
              <w:t>Medium</w:t>
            </w:r>
          </w:p>
        </w:tc>
        <w:tc>
          <w:tcPr>
            <w:tcW w:w="1263" w:type="dxa"/>
            <w:vAlign w:val="center"/>
          </w:tcPr>
          <w:p w14:paraId="0E63DB67" w14:textId="77777777" w:rsidR="005959DD" w:rsidRPr="00CF53B2" w:rsidRDefault="005959DD" w:rsidP="005959DD">
            <w:pPr>
              <w:pStyle w:val="TableParagraph"/>
              <w:spacing w:before="9" w:line="211" w:lineRule="exact"/>
              <w:ind w:left="20" w:right="6"/>
              <w:jc w:val="center"/>
              <w:rPr>
                <w:rFonts w:ascii="Verdana" w:hAnsi="Verdana"/>
                <w:b/>
                <w:sz w:val="18"/>
                <w:szCs w:val="18"/>
              </w:rPr>
            </w:pPr>
            <w:r w:rsidRPr="00CF53B2">
              <w:rPr>
                <w:rFonts w:ascii="Verdana" w:hAnsi="Verdana"/>
                <w:b/>
                <w:spacing w:val="-5"/>
                <w:w w:val="105"/>
                <w:sz w:val="18"/>
                <w:szCs w:val="18"/>
              </w:rPr>
              <w:t>Low</w:t>
            </w:r>
          </w:p>
        </w:tc>
        <w:tc>
          <w:tcPr>
            <w:tcW w:w="1336" w:type="dxa"/>
            <w:vAlign w:val="center"/>
          </w:tcPr>
          <w:p w14:paraId="27E4AADA" w14:textId="77777777" w:rsidR="005959DD" w:rsidRPr="00CF53B2" w:rsidRDefault="005959DD" w:rsidP="005959DD">
            <w:pPr>
              <w:pStyle w:val="TableParagraph"/>
              <w:spacing w:before="9" w:line="211" w:lineRule="exact"/>
              <w:ind w:left="22" w:right="4"/>
              <w:jc w:val="center"/>
              <w:rPr>
                <w:rFonts w:ascii="Verdana" w:hAnsi="Verdana"/>
                <w:b/>
                <w:sz w:val="18"/>
                <w:szCs w:val="18"/>
              </w:rPr>
            </w:pPr>
            <w:r w:rsidRPr="00CF53B2">
              <w:rPr>
                <w:rFonts w:ascii="Verdana" w:hAnsi="Verdana"/>
                <w:b/>
                <w:spacing w:val="-4"/>
                <w:w w:val="105"/>
                <w:sz w:val="18"/>
                <w:szCs w:val="18"/>
              </w:rPr>
              <w:t>Zero</w:t>
            </w:r>
          </w:p>
        </w:tc>
      </w:tr>
      <w:tr w:rsidR="005959DD" w:rsidRPr="00CF53B2" w14:paraId="30A03B2F" w14:textId="77777777" w:rsidTr="005959DD">
        <w:trPr>
          <w:trHeight w:val="237"/>
        </w:trPr>
        <w:tc>
          <w:tcPr>
            <w:tcW w:w="1921" w:type="dxa"/>
            <w:vAlign w:val="center"/>
          </w:tcPr>
          <w:p w14:paraId="34BA68F4" w14:textId="77777777" w:rsidR="005959DD" w:rsidRPr="00CF53B2" w:rsidRDefault="005959DD" w:rsidP="005959DD">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1</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K1</w:t>
            </w:r>
          </w:p>
        </w:tc>
        <w:tc>
          <w:tcPr>
            <w:tcW w:w="2601" w:type="dxa"/>
            <w:vAlign w:val="center"/>
          </w:tcPr>
          <w:p w14:paraId="6E592A03" w14:textId="77777777" w:rsidR="005959DD" w:rsidRPr="00CF53B2" w:rsidRDefault="005959DD" w:rsidP="005959DD">
            <w:pPr>
              <w:pStyle w:val="TableParagraph"/>
              <w:spacing w:before="4" w:line="213" w:lineRule="exact"/>
              <w:ind w:left="15" w:right="4"/>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2"/>
                <w:w w:val="105"/>
                <w:sz w:val="18"/>
                <w:szCs w:val="18"/>
              </w:rPr>
              <w:t xml:space="preserve"> </w:t>
            </w:r>
            <w:r w:rsidRPr="00CF53B2">
              <w:rPr>
                <w:rFonts w:ascii="Verdana" w:hAnsi="Verdana"/>
                <w:bCs/>
                <w:w w:val="105"/>
                <w:sz w:val="18"/>
                <w:szCs w:val="18"/>
              </w:rPr>
              <w:t>PO2,</w:t>
            </w:r>
            <w:r w:rsidRPr="00CF53B2">
              <w:rPr>
                <w:rFonts w:ascii="Verdana" w:hAnsi="Verdana"/>
                <w:bCs/>
                <w:spacing w:val="-11"/>
                <w:w w:val="105"/>
                <w:sz w:val="18"/>
                <w:szCs w:val="18"/>
              </w:rPr>
              <w:t xml:space="preserve"> </w:t>
            </w:r>
            <w:r w:rsidRPr="00CF53B2">
              <w:rPr>
                <w:rFonts w:ascii="Verdana" w:hAnsi="Verdana"/>
                <w:bCs/>
                <w:w w:val="105"/>
                <w:sz w:val="18"/>
                <w:szCs w:val="18"/>
              </w:rPr>
              <w:t>PO3,</w:t>
            </w:r>
            <w:r w:rsidRPr="00CF53B2">
              <w:rPr>
                <w:rFonts w:ascii="Verdana" w:hAnsi="Verdana"/>
                <w:bCs/>
                <w:spacing w:val="-14"/>
                <w:w w:val="105"/>
                <w:sz w:val="18"/>
                <w:szCs w:val="18"/>
              </w:rPr>
              <w:t xml:space="preserve"> </w:t>
            </w:r>
            <w:r w:rsidRPr="00CF53B2">
              <w:rPr>
                <w:rFonts w:ascii="Verdana" w:hAnsi="Verdana"/>
                <w:bCs/>
                <w:spacing w:val="-5"/>
                <w:w w:val="105"/>
                <w:sz w:val="18"/>
                <w:szCs w:val="18"/>
              </w:rPr>
              <w:t>PO4</w:t>
            </w:r>
          </w:p>
        </w:tc>
        <w:tc>
          <w:tcPr>
            <w:tcW w:w="1901" w:type="dxa"/>
            <w:vAlign w:val="center"/>
          </w:tcPr>
          <w:p w14:paraId="6DAD98F8" w14:textId="77777777" w:rsidR="005959DD" w:rsidRPr="00CF53B2" w:rsidRDefault="005959DD" w:rsidP="005959DD">
            <w:pPr>
              <w:pStyle w:val="TableParagraph"/>
              <w:spacing w:before="4" w:line="213" w:lineRule="exact"/>
              <w:ind w:left="15" w:right="8"/>
              <w:jc w:val="center"/>
              <w:rPr>
                <w:rFonts w:ascii="Verdana" w:hAnsi="Verdana"/>
                <w:bCs/>
                <w:sz w:val="18"/>
                <w:szCs w:val="18"/>
              </w:rPr>
            </w:pPr>
            <w:r w:rsidRPr="00CF53B2">
              <w:rPr>
                <w:rFonts w:ascii="Verdana" w:hAnsi="Verdana"/>
                <w:bCs/>
                <w:w w:val="105"/>
                <w:sz w:val="18"/>
                <w:szCs w:val="18"/>
              </w:rPr>
              <w:t>PO5,</w:t>
            </w:r>
            <w:r w:rsidRPr="00CF53B2">
              <w:rPr>
                <w:rFonts w:ascii="Verdana" w:hAnsi="Verdana"/>
                <w:bCs/>
                <w:spacing w:val="-12"/>
                <w:w w:val="105"/>
                <w:sz w:val="18"/>
                <w:szCs w:val="18"/>
              </w:rPr>
              <w:t xml:space="preserve"> </w:t>
            </w:r>
            <w:r w:rsidRPr="00CF53B2">
              <w:rPr>
                <w:rFonts w:ascii="Verdana" w:hAnsi="Verdana"/>
                <w:bCs/>
                <w:spacing w:val="-4"/>
                <w:w w:val="105"/>
                <w:sz w:val="18"/>
                <w:szCs w:val="18"/>
              </w:rPr>
              <w:t>PO6,</w:t>
            </w:r>
          </w:p>
        </w:tc>
        <w:tc>
          <w:tcPr>
            <w:tcW w:w="1263" w:type="dxa"/>
            <w:vAlign w:val="center"/>
          </w:tcPr>
          <w:p w14:paraId="37D240E1" w14:textId="77777777" w:rsidR="005959DD" w:rsidRPr="00CF53B2" w:rsidRDefault="005959DD" w:rsidP="005959DD">
            <w:pPr>
              <w:pStyle w:val="TableParagraph"/>
              <w:spacing w:before="4" w:line="213" w:lineRule="exact"/>
              <w:ind w:left="20" w:right="9"/>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180FC90A" w14:textId="77777777" w:rsidR="005959DD" w:rsidRPr="00CF53B2" w:rsidRDefault="005959DD" w:rsidP="005959DD">
            <w:pPr>
              <w:pStyle w:val="TableParagraph"/>
              <w:spacing w:before="4" w:line="213" w:lineRule="exact"/>
              <w:ind w:left="22" w:right="8"/>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5959DD" w:rsidRPr="00CF53B2" w14:paraId="45EE0950" w14:textId="77777777" w:rsidTr="005959DD">
        <w:trPr>
          <w:trHeight w:val="236"/>
        </w:trPr>
        <w:tc>
          <w:tcPr>
            <w:tcW w:w="1921" w:type="dxa"/>
            <w:vAlign w:val="center"/>
          </w:tcPr>
          <w:p w14:paraId="0E0B368B" w14:textId="77777777" w:rsidR="005959DD" w:rsidRPr="00CF53B2" w:rsidRDefault="005959DD" w:rsidP="005959DD">
            <w:pPr>
              <w:pStyle w:val="TableParagraph"/>
              <w:spacing w:before="6" w:line="209"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2</w:t>
            </w:r>
            <w:r w:rsidRPr="00CF53B2">
              <w:rPr>
                <w:rFonts w:ascii="Verdana" w:hAnsi="Verdana"/>
                <w:b/>
                <w:spacing w:val="-4"/>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K2</w:t>
            </w:r>
          </w:p>
        </w:tc>
        <w:tc>
          <w:tcPr>
            <w:tcW w:w="2601" w:type="dxa"/>
            <w:vAlign w:val="center"/>
          </w:tcPr>
          <w:p w14:paraId="5F383C60" w14:textId="3687B0B0" w:rsidR="005959DD" w:rsidRPr="00CF53B2" w:rsidRDefault="005959DD" w:rsidP="005959DD">
            <w:pPr>
              <w:pStyle w:val="TableParagraph"/>
              <w:spacing w:before="6" w:line="209" w:lineRule="exact"/>
              <w:ind w:left="15" w:right="1"/>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w w:val="105"/>
                <w:sz w:val="18"/>
                <w:szCs w:val="18"/>
              </w:rPr>
              <w:t>PO3,</w:t>
            </w:r>
            <w:r w:rsidRPr="00CF53B2">
              <w:rPr>
                <w:rFonts w:ascii="Verdana" w:hAnsi="Verdana"/>
                <w:bCs/>
                <w:spacing w:val="-14"/>
                <w:w w:val="105"/>
                <w:sz w:val="18"/>
                <w:szCs w:val="18"/>
              </w:rPr>
              <w:t xml:space="preserve"> </w:t>
            </w:r>
            <w:r w:rsidRPr="00CF53B2">
              <w:rPr>
                <w:rFonts w:ascii="Verdana" w:hAnsi="Verdana"/>
                <w:bCs/>
                <w:spacing w:val="-5"/>
                <w:w w:val="105"/>
                <w:sz w:val="18"/>
                <w:szCs w:val="18"/>
              </w:rPr>
              <w:t>PO4</w:t>
            </w:r>
          </w:p>
        </w:tc>
        <w:tc>
          <w:tcPr>
            <w:tcW w:w="1901" w:type="dxa"/>
            <w:vAlign w:val="center"/>
          </w:tcPr>
          <w:p w14:paraId="0B710C77" w14:textId="1EDE7291" w:rsidR="005959DD" w:rsidRPr="00CF53B2" w:rsidRDefault="005959DD" w:rsidP="005959DD">
            <w:pPr>
              <w:pStyle w:val="TableParagraph"/>
              <w:spacing w:before="6" w:line="209" w:lineRule="exact"/>
              <w:ind w:left="15" w:right="3"/>
              <w:jc w:val="center"/>
              <w:rPr>
                <w:rFonts w:ascii="Verdana" w:hAnsi="Verdana"/>
                <w:bCs/>
                <w:sz w:val="18"/>
                <w:szCs w:val="18"/>
              </w:rPr>
            </w:pPr>
            <w:r w:rsidRPr="00CF53B2">
              <w:rPr>
                <w:rFonts w:ascii="Verdana" w:hAnsi="Verdana"/>
                <w:bCs/>
                <w:w w:val="105"/>
                <w:sz w:val="18"/>
                <w:szCs w:val="18"/>
              </w:rPr>
              <w:t>PO2, PO5,</w:t>
            </w:r>
            <w:r w:rsidRPr="00CF53B2">
              <w:rPr>
                <w:rFonts w:ascii="Verdana" w:hAnsi="Verdana"/>
                <w:bCs/>
                <w:spacing w:val="-12"/>
                <w:w w:val="105"/>
                <w:sz w:val="18"/>
                <w:szCs w:val="18"/>
              </w:rPr>
              <w:t xml:space="preserve"> </w:t>
            </w:r>
            <w:r w:rsidRPr="00CF53B2">
              <w:rPr>
                <w:rFonts w:ascii="Verdana" w:hAnsi="Verdana"/>
                <w:bCs/>
                <w:spacing w:val="-4"/>
                <w:w w:val="105"/>
                <w:sz w:val="18"/>
                <w:szCs w:val="18"/>
              </w:rPr>
              <w:t>PO6,</w:t>
            </w:r>
          </w:p>
        </w:tc>
        <w:tc>
          <w:tcPr>
            <w:tcW w:w="1263" w:type="dxa"/>
            <w:vAlign w:val="center"/>
          </w:tcPr>
          <w:p w14:paraId="0AF7DFB1" w14:textId="77777777" w:rsidR="005959DD" w:rsidRPr="00CF53B2" w:rsidRDefault="005959DD" w:rsidP="005959DD">
            <w:pPr>
              <w:pStyle w:val="TableParagraph"/>
              <w:spacing w:before="6" w:line="209" w:lineRule="exact"/>
              <w:ind w:left="20"/>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624D2E17" w14:textId="77777777" w:rsidR="005959DD" w:rsidRPr="00CF53B2" w:rsidRDefault="005959DD" w:rsidP="005959DD">
            <w:pPr>
              <w:pStyle w:val="TableParagraph"/>
              <w:spacing w:before="6" w:line="209"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5959DD" w:rsidRPr="00CF53B2" w14:paraId="78CD97D7" w14:textId="77777777" w:rsidTr="005959DD">
        <w:trPr>
          <w:trHeight w:val="238"/>
        </w:trPr>
        <w:tc>
          <w:tcPr>
            <w:tcW w:w="1921" w:type="dxa"/>
            <w:vAlign w:val="center"/>
          </w:tcPr>
          <w:p w14:paraId="57E81D8C" w14:textId="77777777" w:rsidR="005959DD" w:rsidRPr="00CF53B2" w:rsidRDefault="005959DD" w:rsidP="005959DD">
            <w:pPr>
              <w:pStyle w:val="TableParagraph"/>
              <w:spacing w:before="5"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3</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K3</w:t>
            </w:r>
          </w:p>
        </w:tc>
        <w:tc>
          <w:tcPr>
            <w:tcW w:w="2601" w:type="dxa"/>
            <w:vAlign w:val="center"/>
          </w:tcPr>
          <w:p w14:paraId="7EC27BBE" w14:textId="5B55AB16" w:rsidR="005959DD" w:rsidRPr="00CF53B2" w:rsidRDefault="005959DD" w:rsidP="005959DD">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w w:val="105"/>
                <w:sz w:val="18"/>
                <w:szCs w:val="18"/>
              </w:rPr>
              <w:t>PO2,</w:t>
            </w:r>
            <w:r w:rsidRPr="00CF53B2">
              <w:rPr>
                <w:rFonts w:ascii="Verdana" w:hAnsi="Verdana"/>
                <w:bCs/>
                <w:spacing w:val="-11"/>
                <w:w w:val="105"/>
                <w:sz w:val="18"/>
                <w:szCs w:val="18"/>
              </w:rPr>
              <w:t xml:space="preserve"> </w:t>
            </w:r>
            <w:r w:rsidRPr="00CF53B2">
              <w:rPr>
                <w:rFonts w:ascii="Verdana" w:hAnsi="Verdana"/>
                <w:bCs/>
                <w:spacing w:val="-4"/>
                <w:w w:val="105"/>
                <w:sz w:val="18"/>
                <w:szCs w:val="18"/>
              </w:rPr>
              <w:t>PO3,</w:t>
            </w:r>
          </w:p>
        </w:tc>
        <w:tc>
          <w:tcPr>
            <w:tcW w:w="1901" w:type="dxa"/>
            <w:vAlign w:val="center"/>
          </w:tcPr>
          <w:p w14:paraId="061219D8" w14:textId="77777777" w:rsidR="005959DD" w:rsidRPr="00CF53B2" w:rsidRDefault="005959DD" w:rsidP="005959DD">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PO4,</w:t>
            </w:r>
            <w:r w:rsidRPr="00CF53B2">
              <w:rPr>
                <w:rFonts w:ascii="Verdana" w:hAnsi="Verdana"/>
                <w:bCs/>
                <w:spacing w:val="-12"/>
                <w:w w:val="105"/>
                <w:sz w:val="18"/>
                <w:szCs w:val="18"/>
              </w:rPr>
              <w:t xml:space="preserve"> </w:t>
            </w:r>
            <w:r w:rsidRPr="00CF53B2">
              <w:rPr>
                <w:rFonts w:ascii="Verdana" w:hAnsi="Verdana"/>
                <w:bCs/>
                <w:spacing w:val="-5"/>
                <w:w w:val="105"/>
                <w:sz w:val="18"/>
                <w:szCs w:val="18"/>
              </w:rPr>
              <w:t>PO5</w:t>
            </w:r>
          </w:p>
        </w:tc>
        <w:tc>
          <w:tcPr>
            <w:tcW w:w="1263" w:type="dxa"/>
            <w:vAlign w:val="center"/>
          </w:tcPr>
          <w:p w14:paraId="7F7623A5" w14:textId="77777777" w:rsidR="005959DD" w:rsidRPr="00CF53B2" w:rsidRDefault="005959DD" w:rsidP="005959DD">
            <w:pPr>
              <w:pStyle w:val="TableParagraph"/>
              <w:spacing w:before="5" w:line="213" w:lineRule="exact"/>
              <w:ind w:left="20" w:right="5"/>
              <w:jc w:val="center"/>
              <w:rPr>
                <w:rFonts w:ascii="Verdana" w:hAnsi="Verdana"/>
                <w:bCs/>
                <w:sz w:val="18"/>
                <w:szCs w:val="18"/>
              </w:rPr>
            </w:pPr>
            <w:r w:rsidRPr="00CF53B2">
              <w:rPr>
                <w:rFonts w:ascii="Verdana" w:hAnsi="Verdana"/>
                <w:bCs/>
                <w:spacing w:val="-5"/>
                <w:w w:val="105"/>
                <w:sz w:val="18"/>
                <w:szCs w:val="18"/>
              </w:rPr>
              <w:t>PO6</w:t>
            </w:r>
          </w:p>
        </w:tc>
        <w:tc>
          <w:tcPr>
            <w:tcW w:w="1336" w:type="dxa"/>
            <w:vAlign w:val="center"/>
          </w:tcPr>
          <w:p w14:paraId="72426946" w14:textId="77777777" w:rsidR="005959DD" w:rsidRPr="00CF53B2" w:rsidRDefault="005959DD" w:rsidP="005959DD">
            <w:pPr>
              <w:pStyle w:val="TableParagraph"/>
              <w:spacing w:before="5"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5959DD" w:rsidRPr="00CF53B2" w14:paraId="6247F46C" w14:textId="77777777" w:rsidTr="005959DD">
        <w:trPr>
          <w:trHeight w:val="234"/>
        </w:trPr>
        <w:tc>
          <w:tcPr>
            <w:tcW w:w="1921" w:type="dxa"/>
            <w:vAlign w:val="center"/>
          </w:tcPr>
          <w:p w14:paraId="0247053A" w14:textId="77777777" w:rsidR="005959DD" w:rsidRPr="00CF53B2" w:rsidRDefault="005959DD" w:rsidP="005959DD">
            <w:pPr>
              <w:pStyle w:val="TableParagraph"/>
              <w:spacing w:before="6" w:line="208"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4</w:t>
            </w:r>
            <w:r w:rsidRPr="00CF53B2">
              <w:rPr>
                <w:rFonts w:ascii="Verdana" w:hAnsi="Verdana"/>
                <w:b/>
                <w:spacing w:val="-4"/>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K4</w:t>
            </w:r>
          </w:p>
        </w:tc>
        <w:tc>
          <w:tcPr>
            <w:tcW w:w="2601" w:type="dxa"/>
            <w:vAlign w:val="center"/>
          </w:tcPr>
          <w:p w14:paraId="79A027C2" w14:textId="225477CF" w:rsidR="005959DD" w:rsidRPr="00CF53B2" w:rsidRDefault="005959DD" w:rsidP="005959DD">
            <w:pPr>
              <w:pStyle w:val="TableParagraph"/>
              <w:spacing w:before="6" w:line="208"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spacing w:val="-5"/>
                <w:w w:val="105"/>
                <w:sz w:val="18"/>
                <w:szCs w:val="18"/>
              </w:rPr>
              <w:t>PO2, PO5</w:t>
            </w:r>
          </w:p>
        </w:tc>
        <w:tc>
          <w:tcPr>
            <w:tcW w:w="1901" w:type="dxa"/>
            <w:vAlign w:val="center"/>
          </w:tcPr>
          <w:p w14:paraId="10222555" w14:textId="2E254B16" w:rsidR="005959DD" w:rsidRPr="00CF53B2" w:rsidRDefault="005959DD" w:rsidP="005959DD">
            <w:pPr>
              <w:pStyle w:val="TableParagraph"/>
              <w:spacing w:before="6" w:line="208" w:lineRule="exact"/>
              <w:ind w:left="15" w:right="3"/>
              <w:jc w:val="center"/>
              <w:rPr>
                <w:rFonts w:ascii="Verdana" w:hAnsi="Verdana"/>
                <w:bCs/>
                <w:sz w:val="18"/>
                <w:szCs w:val="18"/>
              </w:rPr>
            </w:pPr>
            <w:r w:rsidRPr="00CF53B2">
              <w:rPr>
                <w:rFonts w:ascii="Verdana" w:hAnsi="Verdana"/>
                <w:bCs/>
                <w:w w:val="105"/>
                <w:sz w:val="18"/>
                <w:szCs w:val="18"/>
              </w:rPr>
              <w:t>PO3, PO4,</w:t>
            </w:r>
            <w:r w:rsidRPr="00CF53B2">
              <w:rPr>
                <w:rFonts w:ascii="Verdana" w:hAnsi="Verdana"/>
                <w:bCs/>
                <w:spacing w:val="-11"/>
                <w:w w:val="105"/>
                <w:sz w:val="18"/>
                <w:szCs w:val="18"/>
              </w:rPr>
              <w:t xml:space="preserve"> </w:t>
            </w:r>
            <w:r w:rsidRPr="00CF53B2">
              <w:rPr>
                <w:rFonts w:ascii="Verdana" w:hAnsi="Verdana"/>
                <w:bCs/>
                <w:spacing w:val="-5"/>
                <w:w w:val="105"/>
                <w:sz w:val="18"/>
                <w:szCs w:val="18"/>
              </w:rPr>
              <w:t>PO6</w:t>
            </w:r>
          </w:p>
        </w:tc>
        <w:tc>
          <w:tcPr>
            <w:tcW w:w="1263" w:type="dxa"/>
            <w:vAlign w:val="center"/>
          </w:tcPr>
          <w:p w14:paraId="08FEEEFF" w14:textId="77777777" w:rsidR="005959DD" w:rsidRPr="00CF53B2" w:rsidRDefault="005959DD" w:rsidP="005959DD">
            <w:pPr>
              <w:pStyle w:val="TableParagraph"/>
              <w:spacing w:before="6" w:line="208" w:lineRule="exact"/>
              <w:ind w:left="20" w:right="5"/>
              <w:jc w:val="center"/>
              <w:rPr>
                <w:rFonts w:ascii="Verdana" w:hAnsi="Verdana"/>
                <w:bCs/>
                <w:sz w:val="18"/>
                <w:szCs w:val="18"/>
              </w:rPr>
            </w:pPr>
            <w:r w:rsidRPr="00CF53B2">
              <w:rPr>
                <w:rFonts w:ascii="Verdana" w:hAnsi="Verdana"/>
                <w:bCs/>
                <w:spacing w:val="-5"/>
                <w:w w:val="105"/>
                <w:sz w:val="18"/>
                <w:szCs w:val="18"/>
              </w:rPr>
              <w:t>PO3</w:t>
            </w:r>
          </w:p>
        </w:tc>
        <w:tc>
          <w:tcPr>
            <w:tcW w:w="1336" w:type="dxa"/>
            <w:vAlign w:val="center"/>
          </w:tcPr>
          <w:p w14:paraId="37235A32" w14:textId="25CA7976" w:rsidR="005959DD" w:rsidRPr="00CF53B2" w:rsidRDefault="005959DD" w:rsidP="005959DD">
            <w:pPr>
              <w:pStyle w:val="TableParagraph"/>
              <w:spacing w:before="6" w:line="208" w:lineRule="exact"/>
              <w:ind w:left="22" w:right="2"/>
              <w:jc w:val="center"/>
              <w:rPr>
                <w:rFonts w:ascii="Verdana" w:hAnsi="Verdana"/>
                <w:bCs/>
                <w:sz w:val="18"/>
                <w:szCs w:val="18"/>
              </w:rPr>
            </w:pPr>
          </w:p>
        </w:tc>
      </w:tr>
      <w:tr w:rsidR="005959DD" w:rsidRPr="00CF53B2" w14:paraId="5775F610" w14:textId="77777777" w:rsidTr="005959DD">
        <w:trPr>
          <w:trHeight w:val="239"/>
        </w:trPr>
        <w:tc>
          <w:tcPr>
            <w:tcW w:w="1921" w:type="dxa"/>
            <w:vAlign w:val="center"/>
          </w:tcPr>
          <w:p w14:paraId="7D78BF47" w14:textId="77777777" w:rsidR="005959DD" w:rsidRPr="00CF53B2" w:rsidRDefault="005959DD" w:rsidP="005959DD">
            <w:pPr>
              <w:pStyle w:val="TableParagraph"/>
              <w:spacing w:before="6"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5</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K5</w:t>
            </w:r>
          </w:p>
        </w:tc>
        <w:tc>
          <w:tcPr>
            <w:tcW w:w="2601" w:type="dxa"/>
            <w:vAlign w:val="center"/>
          </w:tcPr>
          <w:p w14:paraId="1C4F0427" w14:textId="77777777" w:rsidR="005959DD" w:rsidRPr="00CF53B2" w:rsidRDefault="005959DD" w:rsidP="005959DD">
            <w:pPr>
              <w:pStyle w:val="TableParagraph"/>
              <w:spacing w:before="6" w:line="213"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0"/>
                <w:w w:val="105"/>
                <w:sz w:val="18"/>
                <w:szCs w:val="18"/>
              </w:rPr>
              <w:t xml:space="preserve"> </w:t>
            </w:r>
            <w:r w:rsidRPr="00CF53B2">
              <w:rPr>
                <w:rFonts w:ascii="Verdana" w:hAnsi="Verdana"/>
                <w:bCs/>
                <w:w w:val="105"/>
                <w:sz w:val="18"/>
                <w:szCs w:val="18"/>
              </w:rPr>
              <w:t>PO</w:t>
            </w:r>
            <w:r w:rsidRPr="00CF53B2">
              <w:rPr>
                <w:rFonts w:ascii="Verdana" w:hAnsi="Verdana"/>
                <w:bCs/>
                <w:spacing w:val="-12"/>
                <w:w w:val="105"/>
                <w:sz w:val="18"/>
                <w:szCs w:val="18"/>
              </w:rPr>
              <w:t xml:space="preserve"> </w:t>
            </w:r>
            <w:r w:rsidRPr="00CF53B2">
              <w:rPr>
                <w:rFonts w:ascii="Verdana" w:hAnsi="Verdana"/>
                <w:bCs/>
                <w:spacing w:val="-10"/>
                <w:w w:val="105"/>
                <w:sz w:val="18"/>
                <w:szCs w:val="18"/>
              </w:rPr>
              <w:t>2</w:t>
            </w:r>
          </w:p>
        </w:tc>
        <w:tc>
          <w:tcPr>
            <w:tcW w:w="1901" w:type="dxa"/>
            <w:vAlign w:val="center"/>
          </w:tcPr>
          <w:p w14:paraId="1E5EFB4D" w14:textId="08437C3B" w:rsidR="005959DD" w:rsidRPr="00CF53B2" w:rsidRDefault="005959DD" w:rsidP="005959DD">
            <w:pPr>
              <w:pStyle w:val="TableParagraph"/>
              <w:spacing w:before="6" w:line="213" w:lineRule="exact"/>
              <w:ind w:left="15" w:right="4"/>
              <w:jc w:val="center"/>
              <w:rPr>
                <w:rFonts w:ascii="Verdana" w:hAnsi="Verdana"/>
                <w:bCs/>
                <w:sz w:val="18"/>
                <w:szCs w:val="18"/>
              </w:rPr>
            </w:pPr>
            <w:r w:rsidRPr="00CF53B2">
              <w:rPr>
                <w:rFonts w:ascii="Verdana" w:hAnsi="Verdana"/>
                <w:bCs/>
                <w:spacing w:val="-5"/>
                <w:w w:val="105"/>
                <w:sz w:val="18"/>
                <w:szCs w:val="18"/>
              </w:rPr>
              <w:t>PO3, PO5</w:t>
            </w:r>
          </w:p>
        </w:tc>
        <w:tc>
          <w:tcPr>
            <w:tcW w:w="1263" w:type="dxa"/>
            <w:vAlign w:val="center"/>
          </w:tcPr>
          <w:p w14:paraId="3CDB761D" w14:textId="77777777" w:rsidR="005959DD" w:rsidRPr="00CF53B2" w:rsidRDefault="005959DD" w:rsidP="005959DD">
            <w:pPr>
              <w:pStyle w:val="TableParagraph"/>
              <w:spacing w:before="6" w:line="213" w:lineRule="exact"/>
              <w:ind w:left="20" w:right="4"/>
              <w:jc w:val="center"/>
              <w:rPr>
                <w:rFonts w:ascii="Verdana" w:hAnsi="Verdana"/>
                <w:bCs/>
                <w:sz w:val="18"/>
                <w:szCs w:val="18"/>
              </w:rPr>
            </w:pPr>
            <w:r w:rsidRPr="00CF53B2">
              <w:rPr>
                <w:rFonts w:ascii="Verdana" w:hAnsi="Verdana"/>
                <w:bCs/>
                <w:w w:val="105"/>
                <w:sz w:val="18"/>
                <w:szCs w:val="18"/>
              </w:rPr>
              <w:t>PO2,</w:t>
            </w:r>
            <w:r w:rsidRPr="00CF53B2">
              <w:rPr>
                <w:rFonts w:ascii="Verdana" w:hAnsi="Verdana"/>
                <w:bCs/>
                <w:spacing w:val="-12"/>
                <w:w w:val="105"/>
                <w:sz w:val="18"/>
                <w:szCs w:val="18"/>
              </w:rPr>
              <w:t xml:space="preserve"> </w:t>
            </w:r>
            <w:r w:rsidRPr="00CF53B2">
              <w:rPr>
                <w:rFonts w:ascii="Verdana" w:hAnsi="Verdana"/>
                <w:bCs/>
                <w:spacing w:val="-5"/>
                <w:w w:val="105"/>
                <w:sz w:val="18"/>
                <w:szCs w:val="18"/>
              </w:rPr>
              <w:t>PO6</w:t>
            </w:r>
          </w:p>
        </w:tc>
        <w:tc>
          <w:tcPr>
            <w:tcW w:w="1336" w:type="dxa"/>
            <w:vAlign w:val="center"/>
          </w:tcPr>
          <w:p w14:paraId="4A4F18C4" w14:textId="1A577AD2" w:rsidR="005959DD" w:rsidRPr="00CF53B2" w:rsidRDefault="005959DD" w:rsidP="005959DD">
            <w:pPr>
              <w:pStyle w:val="TableParagraph"/>
              <w:spacing w:before="6" w:line="213" w:lineRule="exact"/>
              <w:ind w:left="22"/>
              <w:jc w:val="center"/>
              <w:rPr>
                <w:rFonts w:ascii="Verdana" w:hAnsi="Verdana"/>
                <w:bCs/>
                <w:sz w:val="18"/>
                <w:szCs w:val="18"/>
              </w:rPr>
            </w:pPr>
            <w:r w:rsidRPr="00CF53B2">
              <w:rPr>
                <w:rFonts w:ascii="Verdana" w:hAnsi="Verdana"/>
                <w:bCs/>
                <w:sz w:val="18"/>
                <w:szCs w:val="18"/>
              </w:rPr>
              <w:t>--</w:t>
            </w:r>
          </w:p>
        </w:tc>
      </w:tr>
      <w:tr w:rsidR="005959DD" w:rsidRPr="00CF53B2" w14:paraId="2D9C368F" w14:textId="77777777" w:rsidTr="005959DD">
        <w:trPr>
          <w:trHeight w:val="237"/>
        </w:trPr>
        <w:tc>
          <w:tcPr>
            <w:tcW w:w="1921" w:type="dxa"/>
            <w:vAlign w:val="center"/>
          </w:tcPr>
          <w:p w14:paraId="636D9C00" w14:textId="77777777" w:rsidR="005959DD" w:rsidRPr="00CF53B2" w:rsidRDefault="005959DD" w:rsidP="005959DD">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6</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K6</w:t>
            </w:r>
          </w:p>
        </w:tc>
        <w:tc>
          <w:tcPr>
            <w:tcW w:w="2601" w:type="dxa"/>
            <w:vAlign w:val="center"/>
          </w:tcPr>
          <w:p w14:paraId="7F06A42E" w14:textId="77777777" w:rsidR="005959DD" w:rsidRPr="00CF53B2" w:rsidRDefault="005959DD" w:rsidP="005959DD">
            <w:pPr>
              <w:pStyle w:val="TableParagraph"/>
              <w:spacing w:before="4"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2"/>
                <w:w w:val="105"/>
                <w:sz w:val="18"/>
                <w:szCs w:val="18"/>
              </w:rPr>
              <w:t xml:space="preserve"> </w:t>
            </w:r>
            <w:r w:rsidRPr="00CF53B2">
              <w:rPr>
                <w:rFonts w:ascii="Verdana" w:hAnsi="Verdana"/>
                <w:bCs/>
                <w:spacing w:val="-5"/>
                <w:w w:val="105"/>
                <w:sz w:val="18"/>
                <w:szCs w:val="18"/>
              </w:rPr>
              <w:t>PO2</w:t>
            </w:r>
          </w:p>
        </w:tc>
        <w:tc>
          <w:tcPr>
            <w:tcW w:w="1901" w:type="dxa"/>
            <w:vAlign w:val="center"/>
          </w:tcPr>
          <w:p w14:paraId="3CD58667" w14:textId="695ABB83" w:rsidR="005959DD" w:rsidRPr="00CF53B2" w:rsidRDefault="005959DD" w:rsidP="005959DD">
            <w:pPr>
              <w:pStyle w:val="TableParagraph"/>
              <w:spacing w:before="4" w:line="213" w:lineRule="exact"/>
              <w:ind w:left="15" w:right="2"/>
              <w:jc w:val="center"/>
              <w:rPr>
                <w:rFonts w:ascii="Verdana" w:hAnsi="Verdana"/>
                <w:bCs/>
                <w:sz w:val="18"/>
                <w:szCs w:val="18"/>
              </w:rPr>
            </w:pPr>
            <w:r w:rsidRPr="00CF53B2">
              <w:rPr>
                <w:rFonts w:ascii="Verdana" w:hAnsi="Verdana"/>
                <w:bCs/>
                <w:w w:val="105"/>
                <w:sz w:val="18"/>
                <w:szCs w:val="18"/>
              </w:rPr>
              <w:t>PO3, PO4, PO</w:t>
            </w:r>
            <w:r w:rsidRPr="00CF53B2">
              <w:rPr>
                <w:rFonts w:ascii="Verdana" w:hAnsi="Verdana"/>
                <w:bCs/>
                <w:spacing w:val="-10"/>
                <w:w w:val="105"/>
                <w:sz w:val="18"/>
                <w:szCs w:val="18"/>
              </w:rPr>
              <w:t xml:space="preserve">5, </w:t>
            </w:r>
            <w:r w:rsidRPr="00CF53B2">
              <w:rPr>
                <w:rFonts w:ascii="Verdana" w:hAnsi="Verdana"/>
                <w:bCs/>
                <w:w w:val="105"/>
                <w:sz w:val="18"/>
                <w:szCs w:val="18"/>
              </w:rPr>
              <w:t>PO</w:t>
            </w:r>
            <w:r w:rsidRPr="00CF53B2">
              <w:rPr>
                <w:rFonts w:ascii="Verdana" w:hAnsi="Verdana"/>
                <w:bCs/>
                <w:spacing w:val="-10"/>
                <w:w w:val="105"/>
                <w:sz w:val="18"/>
                <w:szCs w:val="18"/>
              </w:rPr>
              <w:t>6</w:t>
            </w:r>
          </w:p>
        </w:tc>
        <w:tc>
          <w:tcPr>
            <w:tcW w:w="1263" w:type="dxa"/>
            <w:vAlign w:val="center"/>
          </w:tcPr>
          <w:p w14:paraId="6691E379" w14:textId="0917EC36" w:rsidR="005959DD" w:rsidRPr="00CF53B2" w:rsidRDefault="005959DD" w:rsidP="005959DD">
            <w:pPr>
              <w:pStyle w:val="TableParagraph"/>
              <w:spacing w:before="4" w:line="213" w:lineRule="exact"/>
              <w:ind w:left="20" w:right="5"/>
              <w:jc w:val="center"/>
              <w:rPr>
                <w:rFonts w:ascii="Verdana" w:hAnsi="Verdana"/>
                <w:bCs/>
                <w:sz w:val="18"/>
                <w:szCs w:val="18"/>
              </w:rPr>
            </w:pPr>
            <w:r w:rsidRPr="00CF53B2">
              <w:rPr>
                <w:rFonts w:ascii="Verdana" w:hAnsi="Verdana"/>
                <w:bCs/>
                <w:sz w:val="18"/>
                <w:szCs w:val="18"/>
              </w:rPr>
              <w:t>--</w:t>
            </w:r>
          </w:p>
        </w:tc>
        <w:tc>
          <w:tcPr>
            <w:tcW w:w="1336" w:type="dxa"/>
            <w:vAlign w:val="center"/>
          </w:tcPr>
          <w:p w14:paraId="05D092CB" w14:textId="77777777" w:rsidR="005959DD" w:rsidRPr="00CF53B2" w:rsidRDefault="005959DD" w:rsidP="005959DD">
            <w:pPr>
              <w:pStyle w:val="TableParagraph"/>
              <w:spacing w:before="4"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bl>
    <w:p w14:paraId="21DAF33B" w14:textId="77777777" w:rsidR="006957EF" w:rsidRDefault="006957EF" w:rsidP="006C6B63">
      <w:pPr>
        <w:autoSpaceDE w:val="0"/>
        <w:autoSpaceDN w:val="0"/>
        <w:adjustRightInd w:val="0"/>
        <w:jc w:val="both"/>
        <w:rPr>
          <w:rFonts w:ascii="Verdana" w:hAnsi="Verdana"/>
          <w:b/>
          <w:sz w:val="22"/>
          <w:szCs w:val="22"/>
        </w:rPr>
      </w:pPr>
    </w:p>
    <w:p w14:paraId="6718ED70" w14:textId="77777777" w:rsidR="006957EF" w:rsidRDefault="006957EF" w:rsidP="006C6B63">
      <w:pPr>
        <w:autoSpaceDE w:val="0"/>
        <w:autoSpaceDN w:val="0"/>
        <w:adjustRightInd w:val="0"/>
        <w:jc w:val="both"/>
        <w:rPr>
          <w:rFonts w:ascii="Verdana" w:hAnsi="Verdana"/>
          <w:b/>
          <w:sz w:val="22"/>
          <w:szCs w:val="22"/>
        </w:rPr>
      </w:pPr>
    </w:p>
    <w:p w14:paraId="6F288190" w14:textId="20729709" w:rsidR="00301395" w:rsidRPr="006957EF" w:rsidRDefault="00301395" w:rsidP="006C6B63">
      <w:pPr>
        <w:autoSpaceDE w:val="0"/>
        <w:autoSpaceDN w:val="0"/>
        <w:adjustRightInd w:val="0"/>
        <w:jc w:val="both"/>
        <w:rPr>
          <w:rFonts w:ascii="Verdana" w:hAnsi="Verdana"/>
          <w:b/>
          <w:sz w:val="22"/>
          <w:szCs w:val="22"/>
        </w:rPr>
      </w:pPr>
      <w:r w:rsidRPr="006957EF">
        <w:rPr>
          <w:rFonts w:ascii="Verdana" w:hAnsi="Verdana"/>
          <w:b/>
          <w:sz w:val="22"/>
          <w:szCs w:val="22"/>
        </w:rPr>
        <w:t xml:space="preserve">Course Outcome (CO) Attainment Assessment Tools &amp; Evaluation Procedure: </w:t>
      </w:r>
    </w:p>
    <w:p w14:paraId="692BF27D" w14:textId="77777777" w:rsidR="00301395" w:rsidRDefault="00301395" w:rsidP="006C6B63">
      <w:pPr>
        <w:autoSpaceDE w:val="0"/>
        <w:autoSpaceDN w:val="0"/>
        <w:adjustRightInd w:val="0"/>
        <w:jc w:val="both"/>
        <w:rPr>
          <w:b/>
        </w:rPr>
      </w:pPr>
    </w:p>
    <w:tbl>
      <w:tblPr>
        <w:tblW w:w="10298" w:type="dxa"/>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900"/>
        <w:gridCol w:w="810"/>
        <w:gridCol w:w="1260"/>
        <w:gridCol w:w="900"/>
        <w:gridCol w:w="1350"/>
        <w:gridCol w:w="1350"/>
        <w:gridCol w:w="720"/>
        <w:gridCol w:w="1710"/>
      </w:tblGrid>
      <w:tr w:rsidR="00301395" w:rsidRPr="006957EF" w14:paraId="57EB5CD4" w14:textId="77777777" w:rsidTr="006957EF">
        <w:trPr>
          <w:trHeight w:val="1007"/>
        </w:trPr>
        <w:tc>
          <w:tcPr>
            <w:tcW w:w="1298" w:type="dxa"/>
            <w:vMerge w:val="restart"/>
            <w:vAlign w:val="center"/>
          </w:tcPr>
          <w:p w14:paraId="250CCFAB" w14:textId="77777777" w:rsidR="00301395" w:rsidRPr="006957EF" w:rsidRDefault="00301395" w:rsidP="00D869D6">
            <w:pPr>
              <w:pStyle w:val="TableParagraph"/>
              <w:jc w:val="center"/>
              <w:rPr>
                <w:rFonts w:ascii="Verdana" w:hAnsi="Verdana"/>
                <w:b/>
                <w:sz w:val="18"/>
                <w:szCs w:val="18"/>
              </w:rPr>
            </w:pPr>
          </w:p>
          <w:p w14:paraId="778788EB" w14:textId="77777777" w:rsidR="00301395" w:rsidRPr="006957EF" w:rsidRDefault="00301395" w:rsidP="00D869D6">
            <w:pPr>
              <w:pStyle w:val="TableParagraph"/>
              <w:jc w:val="center"/>
              <w:rPr>
                <w:rFonts w:ascii="Verdana" w:hAnsi="Verdana"/>
                <w:b/>
                <w:sz w:val="18"/>
                <w:szCs w:val="18"/>
              </w:rPr>
            </w:pPr>
            <w:r w:rsidRPr="006957EF">
              <w:rPr>
                <w:rFonts w:ascii="Verdana" w:hAnsi="Verdana"/>
                <w:b/>
                <w:sz w:val="18"/>
                <w:szCs w:val="18"/>
              </w:rPr>
              <w:t>K</w:t>
            </w:r>
            <w:r w:rsidRPr="006957EF">
              <w:rPr>
                <w:rFonts w:ascii="Verdana" w:hAnsi="Verdana"/>
                <w:b/>
                <w:spacing w:val="-1"/>
                <w:sz w:val="18"/>
                <w:szCs w:val="18"/>
              </w:rPr>
              <w:t xml:space="preserve"> </w:t>
            </w:r>
            <w:r w:rsidRPr="006957EF">
              <w:rPr>
                <w:rFonts w:ascii="Verdana" w:hAnsi="Verdana"/>
                <w:b/>
                <w:spacing w:val="-2"/>
                <w:sz w:val="18"/>
                <w:szCs w:val="18"/>
              </w:rPr>
              <w:t>Levels</w:t>
            </w:r>
          </w:p>
        </w:tc>
        <w:tc>
          <w:tcPr>
            <w:tcW w:w="900" w:type="dxa"/>
            <w:vAlign w:val="center"/>
          </w:tcPr>
          <w:p w14:paraId="259C893F" w14:textId="77777777" w:rsidR="00301395" w:rsidRPr="006957EF" w:rsidRDefault="00301395" w:rsidP="00D869D6">
            <w:pPr>
              <w:pStyle w:val="TableParagraph"/>
              <w:ind w:left="15" w:right="4"/>
              <w:jc w:val="center"/>
              <w:rPr>
                <w:rFonts w:ascii="Verdana" w:hAnsi="Verdana"/>
                <w:b/>
                <w:sz w:val="18"/>
                <w:szCs w:val="18"/>
              </w:rPr>
            </w:pPr>
            <w:r w:rsidRPr="006957EF">
              <w:rPr>
                <w:rFonts w:ascii="Verdana" w:hAnsi="Verdana"/>
                <w:b/>
                <w:color w:val="000000"/>
                <w:spacing w:val="-5"/>
                <w:sz w:val="18"/>
                <w:szCs w:val="18"/>
              </w:rPr>
              <w:t>C1</w:t>
            </w:r>
          </w:p>
        </w:tc>
        <w:tc>
          <w:tcPr>
            <w:tcW w:w="810" w:type="dxa"/>
            <w:vAlign w:val="center"/>
          </w:tcPr>
          <w:p w14:paraId="014A02B1" w14:textId="77777777" w:rsidR="00301395" w:rsidRPr="006957EF" w:rsidRDefault="00301395" w:rsidP="00D869D6">
            <w:pPr>
              <w:pStyle w:val="TableParagraph"/>
              <w:ind w:left="11" w:right="2"/>
              <w:jc w:val="center"/>
              <w:rPr>
                <w:rFonts w:ascii="Verdana" w:hAnsi="Verdana"/>
                <w:b/>
                <w:sz w:val="18"/>
                <w:szCs w:val="18"/>
              </w:rPr>
            </w:pPr>
            <w:r w:rsidRPr="006957EF">
              <w:rPr>
                <w:rFonts w:ascii="Verdana" w:hAnsi="Verdana"/>
                <w:b/>
                <w:sz w:val="18"/>
                <w:szCs w:val="18"/>
              </w:rPr>
              <w:t>C2</w:t>
            </w:r>
          </w:p>
        </w:tc>
        <w:tc>
          <w:tcPr>
            <w:tcW w:w="1260" w:type="dxa"/>
            <w:vAlign w:val="center"/>
          </w:tcPr>
          <w:p w14:paraId="0F55FAC0" w14:textId="77777777" w:rsidR="00301395" w:rsidRPr="006957EF" w:rsidRDefault="00301395" w:rsidP="00D869D6">
            <w:pPr>
              <w:pStyle w:val="TableParagraph"/>
              <w:ind w:left="11" w:right="1"/>
              <w:jc w:val="center"/>
              <w:rPr>
                <w:rFonts w:ascii="Verdana" w:hAnsi="Verdana"/>
                <w:b/>
                <w:sz w:val="18"/>
                <w:szCs w:val="18"/>
              </w:rPr>
            </w:pPr>
            <w:r w:rsidRPr="006957EF">
              <w:rPr>
                <w:rFonts w:ascii="Verdana" w:hAnsi="Verdana"/>
                <w:b/>
                <w:sz w:val="18"/>
                <w:szCs w:val="18"/>
              </w:rPr>
              <w:t>C3</w:t>
            </w:r>
          </w:p>
        </w:tc>
        <w:tc>
          <w:tcPr>
            <w:tcW w:w="900" w:type="dxa"/>
            <w:vAlign w:val="center"/>
          </w:tcPr>
          <w:p w14:paraId="70813EF0" w14:textId="77777777" w:rsidR="00301395" w:rsidRPr="006957EF" w:rsidRDefault="00301395" w:rsidP="00D869D6">
            <w:pPr>
              <w:pStyle w:val="TableParagraph"/>
              <w:ind w:left="6" w:right="1"/>
              <w:jc w:val="center"/>
              <w:rPr>
                <w:rFonts w:ascii="Verdana" w:hAnsi="Verdana"/>
                <w:b/>
                <w:sz w:val="18"/>
                <w:szCs w:val="18"/>
              </w:rPr>
            </w:pPr>
            <w:r w:rsidRPr="006957EF">
              <w:rPr>
                <w:rFonts w:ascii="Verdana" w:hAnsi="Verdana"/>
                <w:b/>
                <w:sz w:val="18"/>
                <w:szCs w:val="18"/>
              </w:rPr>
              <w:t>C4</w:t>
            </w:r>
          </w:p>
        </w:tc>
        <w:tc>
          <w:tcPr>
            <w:tcW w:w="1350" w:type="dxa"/>
            <w:vAlign w:val="center"/>
          </w:tcPr>
          <w:p w14:paraId="29586274" w14:textId="77777777" w:rsidR="00301395" w:rsidRPr="006957EF" w:rsidRDefault="00301395" w:rsidP="00D869D6">
            <w:pPr>
              <w:pStyle w:val="TableParagraph"/>
              <w:ind w:left="155" w:right="146" w:firstLine="2"/>
              <w:jc w:val="center"/>
              <w:rPr>
                <w:rFonts w:ascii="Verdana" w:hAnsi="Verdana"/>
                <w:b/>
                <w:sz w:val="18"/>
                <w:szCs w:val="18"/>
              </w:rPr>
            </w:pPr>
            <w:r w:rsidRPr="006957EF">
              <w:rPr>
                <w:rFonts w:ascii="Verdana" w:hAnsi="Verdana"/>
                <w:b/>
                <w:spacing w:val="-2"/>
                <w:sz w:val="18"/>
                <w:szCs w:val="18"/>
              </w:rPr>
              <w:t>Total scholastic marks</w:t>
            </w:r>
          </w:p>
        </w:tc>
        <w:tc>
          <w:tcPr>
            <w:tcW w:w="1350" w:type="dxa"/>
            <w:vAlign w:val="center"/>
          </w:tcPr>
          <w:p w14:paraId="3EC5D588" w14:textId="77777777" w:rsidR="00301395" w:rsidRPr="006957EF" w:rsidRDefault="00301395" w:rsidP="00D869D6">
            <w:pPr>
              <w:pStyle w:val="TableParagraph"/>
              <w:ind w:left="118" w:right="148" w:firstLine="35"/>
              <w:jc w:val="center"/>
              <w:rPr>
                <w:rFonts w:ascii="Verdana" w:hAnsi="Verdana"/>
                <w:b/>
                <w:spacing w:val="-2"/>
                <w:sz w:val="18"/>
                <w:szCs w:val="18"/>
              </w:rPr>
            </w:pPr>
            <w:r w:rsidRPr="006957EF">
              <w:rPr>
                <w:rFonts w:ascii="Verdana" w:hAnsi="Verdana"/>
                <w:b/>
                <w:spacing w:val="-4"/>
                <w:sz w:val="18"/>
                <w:szCs w:val="18"/>
              </w:rPr>
              <w:t>Non-Scholastic</w:t>
            </w:r>
            <w:r w:rsidRPr="006957EF">
              <w:rPr>
                <w:rFonts w:ascii="Verdana" w:hAnsi="Verdana"/>
                <w:b/>
                <w:spacing w:val="-2"/>
                <w:sz w:val="18"/>
                <w:szCs w:val="18"/>
              </w:rPr>
              <w:t xml:space="preserve"> Marks</w:t>
            </w:r>
          </w:p>
          <w:p w14:paraId="469D90A2" w14:textId="77777777" w:rsidR="00301395" w:rsidRPr="006957EF" w:rsidRDefault="00301395" w:rsidP="00D869D6">
            <w:pPr>
              <w:pStyle w:val="TableParagraph"/>
              <w:ind w:left="4"/>
              <w:jc w:val="center"/>
              <w:rPr>
                <w:rFonts w:ascii="Verdana" w:hAnsi="Verdana"/>
                <w:b/>
                <w:sz w:val="18"/>
                <w:szCs w:val="18"/>
              </w:rPr>
            </w:pPr>
            <w:r w:rsidRPr="006957EF">
              <w:rPr>
                <w:rFonts w:ascii="Verdana" w:hAnsi="Verdana"/>
                <w:b/>
                <w:sz w:val="18"/>
                <w:szCs w:val="18"/>
              </w:rPr>
              <w:t>C5</w:t>
            </w:r>
          </w:p>
        </w:tc>
        <w:tc>
          <w:tcPr>
            <w:tcW w:w="720" w:type="dxa"/>
            <w:vAlign w:val="center"/>
          </w:tcPr>
          <w:p w14:paraId="25C2629B" w14:textId="77777777" w:rsidR="00301395" w:rsidRPr="006957EF" w:rsidRDefault="00301395" w:rsidP="006957EF">
            <w:pPr>
              <w:pStyle w:val="TableParagraph"/>
              <w:jc w:val="center"/>
              <w:rPr>
                <w:rFonts w:ascii="Verdana" w:hAnsi="Verdana"/>
                <w:b/>
                <w:sz w:val="18"/>
                <w:szCs w:val="18"/>
              </w:rPr>
            </w:pPr>
            <w:r w:rsidRPr="006957EF">
              <w:rPr>
                <w:rFonts w:ascii="Verdana" w:hAnsi="Verdana"/>
                <w:b/>
                <w:spacing w:val="-5"/>
                <w:sz w:val="18"/>
                <w:szCs w:val="18"/>
              </w:rPr>
              <w:t>CIA</w:t>
            </w:r>
          </w:p>
          <w:p w14:paraId="2D4DA04A" w14:textId="77777777" w:rsidR="00301395" w:rsidRPr="006957EF" w:rsidRDefault="00301395" w:rsidP="006957EF">
            <w:pPr>
              <w:pStyle w:val="TableParagraph"/>
              <w:jc w:val="center"/>
              <w:rPr>
                <w:rFonts w:ascii="Verdana" w:hAnsi="Verdana"/>
                <w:b/>
                <w:sz w:val="18"/>
                <w:szCs w:val="18"/>
              </w:rPr>
            </w:pPr>
            <w:r w:rsidRPr="006957EF">
              <w:rPr>
                <w:rFonts w:ascii="Verdana" w:hAnsi="Verdana"/>
                <w:b/>
                <w:spacing w:val="-2"/>
                <w:sz w:val="18"/>
                <w:szCs w:val="18"/>
              </w:rPr>
              <w:t>Total</w:t>
            </w:r>
          </w:p>
        </w:tc>
        <w:tc>
          <w:tcPr>
            <w:tcW w:w="1710" w:type="dxa"/>
            <w:vMerge w:val="restart"/>
            <w:vAlign w:val="center"/>
          </w:tcPr>
          <w:p w14:paraId="160AF168" w14:textId="77777777" w:rsidR="00301395" w:rsidRPr="006957EF" w:rsidRDefault="00301395" w:rsidP="00D869D6">
            <w:pPr>
              <w:pStyle w:val="TableParagraph"/>
              <w:jc w:val="center"/>
              <w:rPr>
                <w:rFonts w:ascii="Verdana" w:hAnsi="Verdana"/>
                <w:b/>
                <w:sz w:val="18"/>
                <w:szCs w:val="18"/>
              </w:rPr>
            </w:pPr>
          </w:p>
          <w:p w14:paraId="3CDBD0F0" w14:textId="77777777" w:rsidR="00301395" w:rsidRPr="006957EF" w:rsidRDefault="00301395" w:rsidP="00D869D6">
            <w:pPr>
              <w:pStyle w:val="TableParagraph"/>
              <w:ind w:left="214" w:right="211"/>
              <w:jc w:val="center"/>
              <w:rPr>
                <w:rFonts w:ascii="Verdana" w:hAnsi="Verdana"/>
                <w:b/>
                <w:sz w:val="18"/>
                <w:szCs w:val="18"/>
              </w:rPr>
            </w:pPr>
            <w:r w:rsidRPr="006957EF">
              <w:rPr>
                <w:rFonts w:ascii="Verdana" w:hAnsi="Verdana"/>
                <w:b/>
                <w:sz w:val="18"/>
                <w:szCs w:val="18"/>
              </w:rPr>
              <w:t>%</w:t>
            </w:r>
            <w:r w:rsidRPr="006957EF">
              <w:rPr>
                <w:rFonts w:ascii="Verdana" w:hAnsi="Verdana"/>
                <w:b/>
                <w:spacing w:val="-1"/>
                <w:sz w:val="18"/>
                <w:szCs w:val="18"/>
              </w:rPr>
              <w:t xml:space="preserve"> </w:t>
            </w:r>
            <w:r w:rsidRPr="006957EF">
              <w:rPr>
                <w:rFonts w:ascii="Verdana" w:hAnsi="Verdana"/>
                <w:b/>
                <w:sz w:val="18"/>
                <w:szCs w:val="18"/>
              </w:rPr>
              <w:t xml:space="preserve">of </w:t>
            </w:r>
            <w:r w:rsidRPr="006957EF">
              <w:rPr>
                <w:rFonts w:ascii="Verdana" w:hAnsi="Verdana"/>
                <w:b/>
                <w:spacing w:val="-2"/>
                <w:sz w:val="18"/>
                <w:szCs w:val="18"/>
              </w:rPr>
              <w:t>Assessment</w:t>
            </w:r>
          </w:p>
        </w:tc>
      </w:tr>
      <w:tr w:rsidR="00301395" w:rsidRPr="006957EF" w14:paraId="484B06BF" w14:textId="77777777" w:rsidTr="006957EF">
        <w:trPr>
          <w:trHeight w:val="1008"/>
        </w:trPr>
        <w:tc>
          <w:tcPr>
            <w:tcW w:w="1298" w:type="dxa"/>
            <w:vMerge/>
            <w:tcBorders>
              <w:top w:val="nil"/>
            </w:tcBorders>
          </w:tcPr>
          <w:p w14:paraId="7B552274" w14:textId="77777777" w:rsidR="00301395" w:rsidRPr="006957EF" w:rsidRDefault="00301395" w:rsidP="00D869D6">
            <w:pPr>
              <w:rPr>
                <w:rFonts w:ascii="Verdana" w:hAnsi="Verdana"/>
                <w:sz w:val="18"/>
                <w:szCs w:val="18"/>
              </w:rPr>
            </w:pPr>
          </w:p>
        </w:tc>
        <w:tc>
          <w:tcPr>
            <w:tcW w:w="900" w:type="dxa"/>
            <w:vAlign w:val="center"/>
          </w:tcPr>
          <w:p w14:paraId="0C17BC7F" w14:textId="77777777" w:rsidR="00301395" w:rsidRPr="006957EF" w:rsidRDefault="00301395" w:rsidP="00D869D6">
            <w:pPr>
              <w:pStyle w:val="TableParagraph"/>
              <w:ind w:left="15"/>
              <w:jc w:val="center"/>
              <w:rPr>
                <w:rFonts w:ascii="Verdana" w:hAnsi="Verdana"/>
                <w:b/>
                <w:sz w:val="18"/>
                <w:szCs w:val="18"/>
              </w:rPr>
            </w:pPr>
            <w:r w:rsidRPr="006957EF">
              <w:rPr>
                <w:rFonts w:ascii="Verdana" w:hAnsi="Verdana"/>
                <w:b/>
                <w:spacing w:val="-5"/>
                <w:sz w:val="18"/>
                <w:szCs w:val="18"/>
              </w:rPr>
              <w:t>T1</w:t>
            </w:r>
          </w:p>
          <w:p w14:paraId="05A70D76" w14:textId="77777777" w:rsidR="00301395" w:rsidRPr="006957EF" w:rsidRDefault="00301395" w:rsidP="00D869D6">
            <w:pPr>
              <w:pStyle w:val="TableParagraph"/>
              <w:ind w:left="15" w:right="6"/>
              <w:jc w:val="center"/>
              <w:rPr>
                <w:rFonts w:ascii="Verdana" w:hAnsi="Verdana"/>
                <w:b/>
                <w:sz w:val="18"/>
                <w:szCs w:val="18"/>
              </w:rPr>
            </w:pPr>
            <w:r w:rsidRPr="006957EF">
              <w:rPr>
                <w:rFonts w:ascii="Verdana" w:hAnsi="Verdana"/>
                <w:b/>
                <w:spacing w:val="-10"/>
                <w:sz w:val="18"/>
                <w:szCs w:val="18"/>
              </w:rPr>
              <w:t>5</w:t>
            </w:r>
          </w:p>
          <w:p w14:paraId="74BC199E" w14:textId="77777777" w:rsidR="00301395" w:rsidRPr="006957EF" w:rsidRDefault="00301395" w:rsidP="00D869D6">
            <w:pPr>
              <w:pStyle w:val="TableParagraph"/>
              <w:ind w:left="15" w:right="1"/>
              <w:jc w:val="center"/>
              <w:rPr>
                <w:rFonts w:ascii="Verdana" w:hAnsi="Verdana"/>
                <w:b/>
                <w:sz w:val="18"/>
                <w:szCs w:val="18"/>
              </w:rPr>
            </w:pPr>
            <w:r w:rsidRPr="006957EF">
              <w:rPr>
                <w:rFonts w:ascii="Verdana" w:hAnsi="Verdana"/>
                <w:b/>
                <w:spacing w:val="-2"/>
                <w:sz w:val="18"/>
                <w:szCs w:val="18"/>
              </w:rPr>
              <w:t>Marks</w:t>
            </w:r>
          </w:p>
        </w:tc>
        <w:tc>
          <w:tcPr>
            <w:tcW w:w="810" w:type="dxa"/>
            <w:vAlign w:val="center"/>
          </w:tcPr>
          <w:p w14:paraId="6F2FB39D" w14:textId="77777777" w:rsidR="00301395" w:rsidRPr="006957EF" w:rsidRDefault="00301395" w:rsidP="00D869D6">
            <w:pPr>
              <w:pStyle w:val="TableParagraph"/>
              <w:ind w:left="11" w:right="1"/>
              <w:jc w:val="center"/>
              <w:rPr>
                <w:rFonts w:ascii="Verdana" w:hAnsi="Verdana"/>
                <w:b/>
                <w:sz w:val="18"/>
                <w:szCs w:val="18"/>
              </w:rPr>
            </w:pPr>
            <w:r w:rsidRPr="006957EF">
              <w:rPr>
                <w:rFonts w:ascii="Verdana" w:hAnsi="Verdana"/>
                <w:b/>
                <w:spacing w:val="-5"/>
                <w:sz w:val="18"/>
                <w:szCs w:val="18"/>
              </w:rPr>
              <w:t>T2</w:t>
            </w:r>
          </w:p>
          <w:p w14:paraId="140A798F" w14:textId="77777777" w:rsidR="00301395" w:rsidRPr="006957EF" w:rsidRDefault="00301395" w:rsidP="00D869D6">
            <w:pPr>
              <w:pStyle w:val="TableParagraph"/>
              <w:ind w:left="11" w:right="2"/>
              <w:jc w:val="center"/>
              <w:rPr>
                <w:rFonts w:ascii="Verdana" w:hAnsi="Verdana"/>
                <w:b/>
                <w:sz w:val="18"/>
                <w:szCs w:val="18"/>
              </w:rPr>
            </w:pPr>
            <w:r w:rsidRPr="006957EF">
              <w:rPr>
                <w:rFonts w:ascii="Verdana" w:hAnsi="Verdana"/>
                <w:b/>
                <w:spacing w:val="-10"/>
                <w:sz w:val="18"/>
                <w:szCs w:val="18"/>
              </w:rPr>
              <w:t>6</w:t>
            </w:r>
          </w:p>
          <w:p w14:paraId="70E62F99" w14:textId="77777777" w:rsidR="00301395" w:rsidRPr="006957EF" w:rsidRDefault="00301395" w:rsidP="00D869D6">
            <w:pPr>
              <w:pStyle w:val="TableParagraph"/>
              <w:ind w:left="11"/>
              <w:jc w:val="center"/>
              <w:rPr>
                <w:rFonts w:ascii="Verdana" w:hAnsi="Verdana"/>
                <w:b/>
                <w:sz w:val="18"/>
                <w:szCs w:val="18"/>
              </w:rPr>
            </w:pPr>
            <w:r w:rsidRPr="006957EF">
              <w:rPr>
                <w:rFonts w:ascii="Verdana" w:hAnsi="Verdana"/>
                <w:b/>
                <w:spacing w:val="-2"/>
                <w:sz w:val="18"/>
                <w:szCs w:val="18"/>
              </w:rPr>
              <w:t>Marks</w:t>
            </w:r>
          </w:p>
        </w:tc>
        <w:tc>
          <w:tcPr>
            <w:tcW w:w="1260" w:type="dxa"/>
            <w:vAlign w:val="center"/>
          </w:tcPr>
          <w:p w14:paraId="49BCF9D1" w14:textId="77777777" w:rsidR="00301395" w:rsidRPr="006957EF" w:rsidRDefault="00301395" w:rsidP="00D869D6">
            <w:pPr>
              <w:pStyle w:val="TableParagraph"/>
              <w:ind w:left="11" w:right="2"/>
              <w:jc w:val="center"/>
              <w:rPr>
                <w:rFonts w:ascii="Verdana" w:hAnsi="Verdana"/>
                <w:b/>
                <w:sz w:val="18"/>
                <w:szCs w:val="18"/>
              </w:rPr>
            </w:pPr>
            <w:r w:rsidRPr="006957EF">
              <w:rPr>
                <w:rFonts w:ascii="Verdana" w:hAnsi="Verdana"/>
                <w:b/>
                <w:spacing w:val="-2"/>
                <w:sz w:val="18"/>
                <w:szCs w:val="18"/>
              </w:rPr>
              <w:t>Assignment</w:t>
            </w:r>
          </w:p>
          <w:p w14:paraId="71C89CDE" w14:textId="77777777" w:rsidR="00301395" w:rsidRPr="006957EF" w:rsidRDefault="00301395" w:rsidP="00D869D6">
            <w:pPr>
              <w:pStyle w:val="TableParagraph"/>
              <w:ind w:left="11" w:right="1"/>
              <w:jc w:val="center"/>
              <w:rPr>
                <w:rFonts w:ascii="Verdana" w:hAnsi="Verdana"/>
                <w:b/>
                <w:sz w:val="18"/>
                <w:szCs w:val="18"/>
              </w:rPr>
            </w:pPr>
            <w:r w:rsidRPr="006957EF">
              <w:rPr>
                <w:rFonts w:ascii="Verdana" w:hAnsi="Verdana"/>
                <w:b/>
                <w:spacing w:val="-10"/>
                <w:sz w:val="18"/>
                <w:szCs w:val="18"/>
              </w:rPr>
              <w:t>4</w:t>
            </w:r>
          </w:p>
          <w:p w14:paraId="3836D79A" w14:textId="77777777" w:rsidR="00301395" w:rsidRPr="006957EF" w:rsidRDefault="00301395" w:rsidP="00D869D6">
            <w:pPr>
              <w:pStyle w:val="TableParagraph"/>
              <w:ind w:left="11" w:right="4"/>
              <w:jc w:val="center"/>
              <w:rPr>
                <w:rFonts w:ascii="Verdana" w:hAnsi="Verdana"/>
                <w:b/>
                <w:sz w:val="18"/>
                <w:szCs w:val="18"/>
              </w:rPr>
            </w:pPr>
            <w:r w:rsidRPr="006957EF">
              <w:rPr>
                <w:rFonts w:ascii="Verdana" w:hAnsi="Verdana"/>
                <w:b/>
                <w:spacing w:val="-2"/>
                <w:sz w:val="18"/>
                <w:szCs w:val="18"/>
              </w:rPr>
              <w:t>Marks</w:t>
            </w:r>
          </w:p>
        </w:tc>
        <w:tc>
          <w:tcPr>
            <w:tcW w:w="900" w:type="dxa"/>
            <w:vAlign w:val="center"/>
          </w:tcPr>
          <w:p w14:paraId="2AF9F89A" w14:textId="77777777" w:rsidR="00301395" w:rsidRPr="006957EF" w:rsidRDefault="00301395" w:rsidP="00D869D6">
            <w:pPr>
              <w:pStyle w:val="TableParagraph"/>
              <w:ind w:left="6" w:right="1"/>
              <w:jc w:val="center"/>
              <w:rPr>
                <w:rFonts w:ascii="Verdana" w:hAnsi="Verdana"/>
                <w:b/>
                <w:sz w:val="18"/>
                <w:szCs w:val="18"/>
              </w:rPr>
            </w:pPr>
            <w:r w:rsidRPr="006957EF">
              <w:rPr>
                <w:rFonts w:ascii="Verdana" w:hAnsi="Verdana"/>
                <w:b/>
                <w:spacing w:val="-2"/>
                <w:sz w:val="18"/>
                <w:szCs w:val="18"/>
              </w:rPr>
              <w:t>Seminar</w:t>
            </w:r>
          </w:p>
          <w:p w14:paraId="52C2F4A0" w14:textId="77777777" w:rsidR="00301395" w:rsidRPr="006957EF" w:rsidRDefault="00301395" w:rsidP="00D869D6">
            <w:pPr>
              <w:pStyle w:val="TableParagraph"/>
              <w:ind w:left="6" w:right="1"/>
              <w:jc w:val="center"/>
              <w:rPr>
                <w:rFonts w:ascii="Verdana" w:hAnsi="Verdana"/>
                <w:b/>
                <w:sz w:val="18"/>
                <w:szCs w:val="18"/>
              </w:rPr>
            </w:pPr>
            <w:r w:rsidRPr="006957EF">
              <w:rPr>
                <w:rFonts w:ascii="Verdana" w:hAnsi="Verdana"/>
                <w:b/>
                <w:spacing w:val="-10"/>
                <w:sz w:val="18"/>
                <w:szCs w:val="18"/>
              </w:rPr>
              <w:t>5</w:t>
            </w:r>
          </w:p>
          <w:p w14:paraId="1C2F7F4F" w14:textId="77777777" w:rsidR="00301395" w:rsidRPr="006957EF" w:rsidRDefault="00301395" w:rsidP="00D869D6">
            <w:pPr>
              <w:pStyle w:val="TableParagraph"/>
              <w:ind w:left="6" w:right="4"/>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6533C3BA" w14:textId="77777777" w:rsidR="00301395" w:rsidRPr="006957EF" w:rsidRDefault="00301395" w:rsidP="00D869D6">
            <w:pPr>
              <w:pStyle w:val="TableParagraph"/>
              <w:ind w:left="5"/>
              <w:jc w:val="center"/>
              <w:rPr>
                <w:rFonts w:ascii="Verdana" w:hAnsi="Verdana"/>
                <w:b/>
                <w:spacing w:val="-5"/>
                <w:sz w:val="18"/>
                <w:szCs w:val="18"/>
              </w:rPr>
            </w:pPr>
            <w:r w:rsidRPr="006957EF">
              <w:rPr>
                <w:rFonts w:ascii="Verdana" w:hAnsi="Verdana"/>
                <w:b/>
                <w:spacing w:val="-5"/>
                <w:sz w:val="18"/>
                <w:szCs w:val="18"/>
              </w:rPr>
              <w:t>20</w:t>
            </w:r>
          </w:p>
          <w:p w14:paraId="0DE8A219" w14:textId="77777777" w:rsidR="00301395" w:rsidRPr="006957EF" w:rsidRDefault="00301395" w:rsidP="00D869D6">
            <w:pPr>
              <w:pStyle w:val="TableParagraph"/>
              <w:ind w:left="5"/>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309F3F4C" w14:textId="77777777" w:rsidR="00301395" w:rsidRPr="006957EF" w:rsidRDefault="00301395" w:rsidP="00D869D6">
            <w:pPr>
              <w:pStyle w:val="TableParagraph"/>
              <w:jc w:val="center"/>
              <w:rPr>
                <w:rFonts w:ascii="Verdana" w:hAnsi="Verdana"/>
                <w:b/>
                <w:sz w:val="18"/>
                <w:szCs w:val="18"/>
              </w:rPr>
            </w:pPr>
          </w:p>
          <w:p w14:paraId="684C1282" w14:textId="77777777" w:rsidR="00301395" w:rsidRPr="006957EF" w:rsidRDefault="00301395" w:rsidP="00D869D6">
            <w:pPr>
              <w:pStyle w:val="TableParagraph"/>
              <w:ind w:left="4"/>
              <w:jc w:val="center"/>
              <w:rPr>
                <w:rFonts w:ascii="Verdana" w:hAnsi="Verdana"/>
                <w:b/>
                <w:sz w:val="18"/>
                <w:szCs w:val="18"/>
              </w:rPr>
            </w:pPr>
            <w:r w:rsidRPr="006957EF">
              <w:rPr>
                <w:rFonts w:ascii="Verdana" w:hAnsi="Verdana"/>
                <w:b/>
                <w:spacing w:val="-10"/>
                <w:sz w:val="18"/>
                <w:szCs w:val="18"/>
              </w:rPr>
              <w:t>5</w:t>
            </w:r>
          </w:p>
          <w:p w14:paraId="496F0581" w14:textId="77777777" w:rsidR="00301395" w:rsidRPr="006957EF" w:rsidRDefault="00301395" w:rsidP="00D869D6">
            <w:pPr>
              <w:pStyle w:val="TableParagraph"/>
              <w:ind w:left="4" w:right="3"/>
              <w:jc w:val="center"/>
              <w:rPr>
                <w:rFonts w:ascii="Verdana" w:hAnsi="Verdana"/>
                <w:b/>
                <w:sz w:val="18"/>
                <w:szCs w:val="18"/>
              </w:rPr>
            </w:pPr>
            <w:r w:rsidRPr="006957EF">
              <w:rPr>
                <w:rFonts w:ascii="Verdana" w:hAnsi="Verdana"/>
                <w:b/>
                <w:spacing w:val="-2"/>
                <w:sz w:val="18"/>
                <w:szCs w:val="18"/>
              </w:rPr>
              <w:t>Marks</w:t>
            </w:r>
          </w:p>
        </w:tc>
        <w:tc>
          <w:tcPr>
            <w:tcW w:w="720" w:type="dxa"/>
            <w:vAlign w:val="center"/>
          </w:tcPr>
          <w:p w14:paraId="4332FE81" w14:textId="77777777" w:rsidR="00301395" w:rsidRPr="006957EF" w:rsidRDefault="00301395" w:rsidP="00D869D6">
            <w:pPr>
              <w:pStyle w:val="TableParagraph"/>
              <w:jc w:val="center"/>
              <w:rPr>
                <w:rFonts w:ascii="Verdana" w:hAnsi="Verdana"/>
                <w:b/>
                <w:sz w:val="18"/>
                <w:szCs w:val="18"/>
              </w:rPr>
            </w:pPr>
          </w:p>
          <w:p w14:paraId="165A7022" w14:textId="77777777" w:rsidR="00301395" w:rsidRPr="006957EF" w:rsidRDefault="00301395" w:rsidP="00D869D6">
            <w:pPr>
              <w:pStyle w:val="TableParagraph"/>
              <w:jc w:val="center"/>
              <w:rPr>
                <w:rFonts w:ascii="Verdana" w:hAnsi="Verdana"/>
                <w:b/>
                <w:sz w:val="18"/>
                <w:szCs w:val="18"/>
              </w:rPr>
            </w:pPr>
            <w:r w:rsidRPr="006957EF">
              <w:rPr>
                <w:rFonts w:ascii="Verdana" w:hAnsi="Verdana"/>
                <w:b/>
                <w:spacing w:val="-5"/>
                <w:sz w:val="18"/>
                <w:szCs w:val="18"/>
              </w:rPr>
              <w:t>25</w:t>
            </w:r>
          </w:p>
          <w:p w14:paraId="268C96F4" w14:textId="77777777" w:rsidR="00301395" w:rsidRPr="006957EF" w:rsidRDefault="00301395" w:rsidP="00D869D6">
            <w:pPr>
              <w:pStyle w:val="TableParagraph"/>
              <w:jc w:val="center"/>
              <w:rPr>
                <w:rFonts w:ascii="Verdana" w:hAnsi="Verdana"/>
                <w:b/>
                <w:sz w:val="18"/>
                <w:szCs w:val="18"/>
              </w:rPr>
            </w:pPr>
            <w:r w:rsidRPr="006957EF">
              <w:rPr>
                <w:rFonts w:ascii="Verdana" w:hAnsi="Verdana"/>
                <w:b/>
                <w:spacing w:val="-2"/>
                <w:sz w:val="18"/>
                <w:szCs w:val="18"/>
              </w:rPr>
              <w:t>Marks</w:t>
            </w:r>
          </w:p>
        </w:tc>
        <w:tc>
          <w:tcPr>
            <w:tcW w:w="1710" w:type="dxa"/>
            <w:vMerge/>
            <w:tcBorders>
              <w:top w:val="nil"/>
            </w:tcBorders>
          </w:tcPr>
          <w:p w14:paraId="7A87D6DE" w14:textId="77777777" w:rsidR="00301395" w:rsidRPr="006957EF" w:rsidRDefault="00301395" w:rsidP="00D869D6">
            <w:pPr>
              <w:rPr>
                <w:rFonts w:ascii="Verdana" w:hAnsi="Verdana"/>
                <w:sz w:val="18"/>
                <w:szCs w:val="18"/>
              </w:rPr>
            </w:pPr>
          </w:p>
        </w:tc>
      </w:tr>
      <w:tr w:rsidR="00301395" w:rsidRPr="006957EF" w14:paraId="683FFC8C" w14:textId="77777777" w:rsidTr="00CF53B2">
        <w:trPr>
          <w:trHeight w:val="196"/>
        </w:trPr>
        <w:tc>
          <w:tcPr>
            <w:tcW w:w="1298" w:type="dxa"/>
          </w:tcPr>
          <w:p w14:paraId="014EB039" w14:textId="77777777" w:rsidR="00301395" w:rsidRPr="006957EF" w:rsidRDefault="00301395" w:rsidP="00D869D6">
            <w:pPr>
              <w:pStyle w:val="TableParagraph"/>
              <w:ind w:left="9" w:right="1"/>
              <w:jc w:val="center"/>
              <w:rPr>
                <w:rFonts w:ascii="Verdana" w:hAnsi="Verdana"/>
                <w:b/>
                <w:sz w:val="18"/>
                <w:szCs w:val="18"/>
              </w:rPr>
            </w:pPr>
            <w:r w:rsidRPr="006957EF">
              <w:rPr>
                <w:rFonts w:ascii="Verdana" w:hAnsi="Verdana"/>
                <w:b/>
                <w:spacing w:val="-5"/>
                <w:sz w:val="18"/>
                <w:szCs w:val="18"/>
              </w:rPr>
              <w:t>K1</w:t>
            </w:r>
          </w:p>
        </w:tc>
        <w:tc>
          <w:tcPr>
            <w:tcW w:w="900" w:type="dxa"/>
            <w:vAlign w:val="center"/>
          </w:tcPr>
          <w:p w14:paraId="42CB1E39" w14:textId="2264FE2A" w:rsidR="00301395" w:rsidRPr="006957EF" w:rsidRDefault="005959DD" w:rsidP="00CF53B2">
            <w:pPr>
              <w:pStyle w:val="TableParagraph"/>
              <w:jc w:val="center"/>
              <w:rPr>
                <w:rFonts w:ascii="Verdana" w:hAnsi="Verdana"/>
                <w:sz w:val="18"/>
                <w:szCs w:val="18"/>
              </w:rPr>
            </w:pPr>
            <w:r>
              <w:rPr>
                <w:rFonts w:ascii="Verdana" w:hAnsi="Verdana"/>
                <w:sz w:val="18"/>
                <w:szCs w:val="18"/>
              </w:rPr>
              <w:t>1</w:t>
            </w:r>
          </w:p>
        </w:tc>
        <w:tc>
          <w:tcPr>
            <w:tcW w:w="810" w:type="dxa"/>
            <w:vAlign w:val="center"/>
          </w:tcPr>
          <w:p w14:paraId="05534E4C" w14:textId="77393E1B" w:rsidR="00301395" w:rsidRPr="006957EF" w:rsidRDefault="00CF53B2" w:rsidP="00CF53B2">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67EF7387" w14:textId="1C34CED9" w:rsidR="00301395" w:rsidRPr="006957EF" w:rsidRDefault="00D52D70" w:rsidP="00CF53B2">
            <w:pPr>
              <w:pStyle w:val="TableParagraph"/>
              <w:jc w:val="center"/>
              <w:rPr>
                <w:rFonts w:ascii="Verdana" w:hAnsi="Verdana"/>
                <w:sz w:val="18"/>
                <w:szCs w:val="18"/>
              </w:rPr>
            </w:pPr>
            <w:r>
              <w:rPr>
                <w:rFonts w:ascii="Verdana" w:hAnsi="Verdana"/>
                <w:sz w:val="18"/>
                <w:szCs w:val="18"/>
              </w:rPr>
              <w:t>1</w:t>
            </w:r>
          </w:p>
        </w:tc>
        <w:tc>
          <w:tcPr>
            <w:tcW w:w="900" w:type="dxa"/>
            <w:vAlign w:val="center"/>
          </w:tcPr>
          <w:p w14:paraId="682FEB8A" w14:textId="26449D7C" w:rsidR="00301395" w:rsidRPr="006957EF" w:rsidRDefault="00301395" w:rsidP="00CF53B2">
            <w:pPr>
              <w:pStyle w:val="TableParagraph"/>
              <w:jc w:val="center"/>
              <w:rPr>
                <w:rFonts w:ascii="Verdana" w:hAnsi="Verdana"/>
                <w:sz w:val="18"/>
                <w:szCs w:val="18"/>
              </w:rPr>
            </w:pPr>
          </w:p>
        </w:tc>
        <w:tc>
          <w:tcPr>
            <w:tcW w:w="1350" w:type="dxa"/>
            <w:vAlign w:val="center"/>
          </w:tcPr>
          <w:p w14:paraId="116C03BF" w14:textId="632B0514" w:rsidR="00301395" w:rsidRPr="006957EF" w:rsidRDefault="00CF53B2" w:rsidP="00CF53B2">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77D87E77" w14:textId="77777777" w:rsidR="00301395" w:rsidRPr="006957EF" w:rsidRDefault="00301395" w:rsidP="00CF53B2">
            <w:pPr>
              <w:pStyle w:val="TableParagraph"/>
              <w:jc w:val="center"/>
              <w:rPr>
                <w:rFonts w:ascii="Verdana" w:hAnsi="Verdana"/>
                <w:sz w:val="18"/>
                <w:szCs w:val="18"/>
              </w:rPr>
            </w:pPr>
          </w:p>
        </w:tc>
        <w:tc>
          <w:tcPr>
            <w:tcW w:w="720" w:type="dxa"/>
            <w:vAlign w:val="center"/>
          </w:tcPr>
          <w:p w14:paraId="47789164" w14:textId="712506DB" w:rsidR="00301395" w:rsidRPr="006957EF" w:rsidRDefault="00D52D70" w:rsidP="00CF53B2">
            <w:pPr>
              <w:pStyle w:val="TableParagraph"/>
              <w:jc w:val="center"/>
              <w:rPr>
                <w:rFonts w:ascii="Verdana" w:hAnsi="Verdana"/>
                <w:sz w:val="18"/>
                <w:szCs w:val="18"/>
              </w:rPr>
            </w:pPr>
            <w:r>
              <w:rPr>
                <w:rFonts w:ascii="Verdana" w:hAnsi="Verdana"/>
                <w:sz w:val="18"/>
                <w:szCs w:val="18"/>
              </w:rPr>
              <w:t>3</w:t>
            </w:r>
          </w:p>
        </w:tc>
        <w:tc>
          <w:tcPr>
            <w:tcW w:w="1710" w:type="dxa"/>
            <w:vAlign w:val="center"/>
          </w:tcPr>
          <w:p w14:paraId="776E9466" w14:textId="1B1A2F23" w:rsidR="00301395" w:rsidRPr="006957EF" w:rsidRDefault="00D52D70" w:rsidP="00CF53B2">
            <w:pPr>
              <w:pStyle w:val="TableParagraph"/>
              <w:jc w:val="center"/>
              <w:rPr>
                <w:rFonts w:ascii="Verdana" w:hAnsi="Verdana"/>
                <w:sz w:val="18"/>
                <w:szCs w:val="18"/>
              </w:rPr>
            </w:pPr>
            <w:r>
              <w:rPr>
                <w:rFonts w:ascii="Verdana" w:hAnsi="Verdana"/>
                <w:sz w:val="18"/>
                <w:szCs w:val="18"/>
              </w:rPr>
              <w:t>12</w:t>
            </w:r>
          </w:p>
        </w:tc>
      </w:tr>
      <w:tr w:rsidR="00301395" w:rsidRPr="006957EF" w14:paraId="69133275" w14:textId="77777777" w:rsidTr="00D52D70">
        <w:trPr>
          <w:trHeight w:val="191"/>
        </w:trPr>
        <w:tc>
          <w:tcPr>
            <w:tcW w:w="1298" w:type="dxa"/>
          </w:tcPr>
          <w:p w14:paraId="79C86B7C" w14:textId="77777777" w:rsidR="00301395" w:rsidRPr="006957EF" w:rsidRDefault="00301395" w:rsidP="00D869D6">
            <w:pPr>
              <w:pStyle w:val="TableParagraph"/>
              <w:ind w:left="9" w:right="1"/>
              <w:jc w:val="center"/>
              <w:rPr>
                <w:rFonts w:ascii="Verdana" w:hAnsi="Verdana"/>
                <w:b/>
                <w:sz w:val="18"/>
                <w:szCs w:val="18"/>
              </w:rPr>
            </w:pPr>
            <w:r w:rsidRPr="006957EF">
              <w:rPr>
                <w:rFonts w:ascii="Verdana" w:hAnsi="Verdana"/>
                <w:b/>
                <w:spacing w:val="-5"/>
                <w:sz w:val="18"/>
                <w:szCs w:val="18"/>
              </w:rPr>
              <w:t>K2</w:t>
            </w:r>
          </w:p>
        </w:tc>
        <w:tc>
          <w:tcPr>
            <w:tcW w:w="900" w:type="dxa"/>
            <w:vAlign w:val="center"/>
          </w:tcPr>
          <w:p w14:paraId="18D07214" w14:textId="17775A51" w:rsidR="00301395" w:rsidRPr="006957EF" w:rsidRDefault="005959DD" w:rsidP="00CF53B2">
            <w:pPr>
              <w:pStyle w:val="TableParagraph"/>
              <w:jc w:val="center"/>
              <w:rPr>
                <w:rFonts w:ascii="Verdana" w:hAnsi="Verdana"/>
                <w:sz w:val="18"/>
                <w:szCs w:val="18"/>
              </w:rPr>
            </w:pPr>
            <w:r>
              <w:rPr>
                <w:rFonts w:ascii="Verdana" w:hAnsi="Verdana"/>
                <w:sz w:val="18"/>
                <w:szCs w:val="18"/>
              </w:rPr>
              <w:t>1</w:t>
            </w:r>
          </w:p>
        </w:tc>
        <w:tc>
          <w:tcPr>
            <w:tcW w:w="810" w:type="dxa"/>
            <w:vAlign w:val="center"/>
          </w:tcPr>
          <w:p w14:paraId="0FB530D3" w14:textId="29C41C2C" w:rsidR="00301395" w:rsidRPr="006957EF" w:rsidRDefault="00D52D70" w:rsidP="00CF53B2">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351ED409" w14:textId="04507F27" w:rsidR="00301395" w:rsidRPr="006957EF" w:rsidRDefault="00D52D70" w:rsidP="00CF53B2">
            <w:pPr>
              <w:pStyle w:val="TableParagraph"/>
              <w:jc w:val="center"/>
              <w:rPr>
                <w:rFonts w:ascii="Verdana" w:hAnsi="Verdana"/>
                <w:sz w:val="18"/>
                <w:szCs w:val="18"/>
              </w:rPr>
            </w:pPr>
            <w:r>
              <w:rPr>
                <w:rFonts w:ascii="Verdana" w:hAnsi="Verdana"/>
                <w:sz w:val="18"/>
                <w:szCs w:val="18"/>
              </w:rPr>
              <w:t>1</w:t>
            </w:r>
          </w:p>
        </w:tc>
        <w:tc>
          <w:tcPr>
            <w:tcW w:w="900" w:type="dxa"/>
            <w:vAlign w:val="center"/>
          </w:tcPr>
          <w:p w14:paraId="7AB93EBF" w14:textId="0C67A6B5" w:rsidR="00301395" w:rsidRPr="006957EF" w:rsidRDefault="00D52D70" w:rsidP="00CF53B2">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2FA931A7" w14:textId="046EBE0A" w:rsidR="00301395" w:rsidRPr="006957EF" w:rsidRDefault="00CF53B2" w:rsidP="00CF53B2">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08E2AEB6" w14:textId="77777777" w:rsidR="00301395" w:rsidRPr="006957EF" w:rsidRDefault="00301395" w:rsidP="00CF53B2">
            <w:pPr>
              <w:pStyle w:val="TableParagraph"/>
              <w:jc w:val="center"/>
              <w:rPr>
                <w:rFonts w:ascii="Verdana" w:hAnsi="Verdana"/>
                <w:sz w:val="18"/>
                <w:szCs w:val="18"/>
              </w:rPr>
            </w:pPr>
          </w:p>
        </w:tc>
        <w:tc>
          <w:tcPr>
            <w:tcW w:w="720" w:type="dxa"/>
            <w:vAlign w:val="center"/>
          </w:tcPr>
          <w:p w14:paraId="7B5523D3" w14:textId="48781E0D" w:rsidR="00301395" w:rsidRPr="006957EF" w:rsidRDefault="00D52D70" w:rsidP="00CF53B2">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0C4C6033" w14:textId="79BA668D" w:rsidR="00301395" w:rsidRPr="006957EF" w:rsidRDefault="00D52D70" w:rsidP="00D52D70">
            <w:pPr>
              <w:pStyle w:val="TableParagraph"/>
              <w:jc w:val="center"/>
              <w:rPr>
                <w:rFonts w:ascii="Verdana" w:hAnsi="Verdana"/>
                <w:sz w:val="18"/>
                <w:szCs w:val="18"/>
              </w:rPr>
            </w:pPr>
            <w:r>
              <w:rPr>
                <w:rFonts w:ascii="Verdana" w:hAnsi="Verdana"/>
                <w:sz w:val="18"/>
                <w:szCs w:val="18"/>
              </w:rPr>
              <w:t>16</w:t>
            </w:r>
          </w:p>
        </w:tc>
      </w:tr>
      <w:tr w:rsidR="00301395" w:rsidRPr="006957EF" w14:paraId="4C97FC1A" w14:textId="77777777" w:rsidTr="00D52D70">
        <w:trPr>
          <w:trHeight w:val="196"/>
        </w:trPr>
        <w:tc>
          <w:tcPr>
            <w:tcW w:w="1298" w:type="dxa"/>
          </w:tcPr>
          <w:p w14:paraId="2083999C" w14:textId="77777777" w:rsidR="00301395" w:rsidRPr="006957EF" w:rsidRDefault="00301395" w:rsidP="00D869D6">
            <w:pPr>
              <w:pStyle w:val="TableParagraph"/>
              <w:ind w:left="9" w:right="1"/>
              <w:jc w:val="center"/>
              <w:rPr>
                <w:rFonts w:ascii="Verdana" w:hAnsi="Verdana"/>
                <w:b/>
                <w:sz w:val="18"/>
                <w:szCs w:val="18"/>
              </w:rPr>
            </w:pPr>
            <w:r w:rsidRPr="006957EF">
              <w:rPr>
                <w:rFonts w:ascii="Verdana" w:hAnsi="Verdana"/>
                <w:b/>
                <w:spacing w:val="-5"/>
                <w:sz w:val="18"/>
                <w:szCs w:val="18"/>
              </w:rPr>
              <w:t>K3</w:t>
            </w:r>
          </w:p>
        </w:tc>
        <w:tc>
          <w:tcPr>
            <w:tcW w:w="900" w:type="dxa"/>
            <w:vAlign w:val="center"/>
          </w:tcPr>
          <w:p w14:paraId="73A8A6BF" w14:textId="2602ADAC" w:rsidR="00301395" w:rsidRPr="006957EF" w:rsidRDefault="00CF53B2" w:rsidP="00CF53B2">
            <w:pPr>
              <w:pStyle w:val="TableParagraph"/>
              <w:jc w:val="center"/>
              <w:rPr>
                <w:rFonts w:ascii="Verdana" w:hAnsi="Verdana"/>
                <w:sz w:val="18"/>
                <w:szCs w:val="18"/>
              </w:rPr>
            </w:pPr>
            <w:r>
              <w:rPr>
                <w:rFonts w:ascii="Verdana" w:hAnsi="Verdana"/>
                <w:sz w:val="18"/>
                <w:szCs w:val="18"/>
              </w:rPr>
              <w:t>1</w:t>
            </w:r>
          </w:p>
        </w:tc>
        <w:tc>
          <w:tcPr>
            <w:tcW w:w="810" w:type="dxa"/>
            <w:vAlign w:val="center"/>
          </w:tcPr>
          <w:p w14:paraId="2811EC9E" w14:textId="182BC3BF" w:rsidR="00301395" w:rsidRPr="006957EF" w:rsidRDefault="00CF53B2" w:rsidP="00CF53B2">
            <w:pPr>
              <w:pStyle w:val="TableParagraph"/>
              <w:jc w:val="center"/>
              <w:rPr>
                <w:rFonts w:ascii="Verdana" w:hAnsi="Verdana"/>
                <w:sz w:val="18"/>
                <w:szCs w:val="18"/>
              </w:rPr>
            </w:pPr>
            <w:r>
              <w:rPr>
                <w:rFonts w:ascii="Verdana" w:hAnsi="Verdana"/>
                <w:sz w:val="18"/>
                <w:szCs w:val="18"/>
              </w:rPr>
              <w:t>2</w:t>
            </w:r>
          </w:p>
        </w:tc>
        <w:tc>
          <w:tcPr>
            <w:tcW w:w="1260" w:type="dxa"/>
            <w:vAlign w:val="center"/>
          </w:tcPr>
          <w:p w14:paraId="52AF2D5C" w14:textId="1F2AA08F" w:rsidR="00301395" w:rsidRPr="006957EF" w:rsidRDefault="00D52D70" w:rsidP="00CF53B2">
            <w:pPr>
              <w:pStyle w:val="TableParagraph"/>
              <w:jc w:val="center"/>
              <w:rPr>
                <w:rFonts w:ascii="Verdana" w:hAnsi="Verdana"/>
                <w:sz w:val="18"/>
                <w:szCs w:val="18"/>
              </w:rPr>
            </w:pPr>
            <w:r>
              <w:rPr>
                <w:rFonts w:ascii="Verdana" w:hAnsi="Verdana"/>
                <w:sz w:val="18"/>
                <w:szCs w:val="18"/>
              </w:rPr>
              <w:t>1</w:t>
            </w:r>
          </w:p>
        </w:tc>
        <w:tc>
          <w:tcPr>
            <w:tcW w:w="900" w:type="dxa"/>
            <w:vAlign w:val="center"/>
          </w:tcPr>
          <w:p w14:paraId="256BF299" w14:textId="7F731D08" w:rsidR="00301395" w:rsidRPr="006957EF" w:rsidRDefault="00D52D70" w:rsidP="00CF53B2">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394698B2" w14:textId="46C7FC10" w:rsidR="00301395" w:rsidRPr="006957EF" w:rsidRDefault="00CF53B2" w:rsidP="00CF53B2">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645CB895" w14:textId="77777777" w:rsidR="00301395" w:rsidRPr="006957EF" w:rsidRDefault="00301395" w:rsidP="00CF53B2">
            <w:pPr>
              <w:pStyle w:val="TableParagraph"/>
              <w:jc w:val="center"/>
              <w:rPr>
                <w:rFonts w:ascii="Verdana" w:hAnsi="Verdana"/>
                <w:sz w:val="18"/>
                <w:szCs w:val="18"/>
              </w:rPr>
            </w:pPr>
          </w:p>
        </w:tc>
        <w:tc>
          <w:tcPr>
            <w:tcW w:w="720" w:type="dxa"/>
            <w:vAlign w:val="center"/>
          </w:tcPr>
          <w:p w14:paraId="542216C0" w14:textId="064B5D71" w:rsidR="00301395" w:rsidRPr="006957EF" w:rsidRDefault="00D52D70" w:rsidP="00CF53B2">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3ACFAFCC" w14:textId="4FAFD5C3" w:rsidR="00301395" w:rsidRPr="006957EF" w:rsidRDefault="00D52D70" w:rsidP="00D52D70">
            <w:pPr>
              <w:pStyle w:val="TableParagraph"/>
              <w:jc w:val="center"/>
              <w:rPr>
                <w:rFonts w:ascii="Verdana" w:hAnsi="Verdana"/>
                <w:sz w:val="18"/>
                <w:szCs w:val="18"/>
              </w:rPr>
            </w:pPr>
            <w:r>
              <w:rPr>
                <w:rFonts w:ascii="Verdana" w:hAnsi="Verdana"/>
                <w:sz w:val="18"/>
                <w:szCs w:val="18"/>
              </w:rPr>
              <w:t>20</w:t>
            </w:r>
          </w:p>
        </w:tc>
      </w:tr>
      <w:tr w:rsidR="00301395" w:rsidRPr="006957EF" w14:paraId="2354D391" w14:textId="77777777" w:rsidTr="00D52D70">
        <w:trPr>
          <w:trHeight w:val="192"/>
        </w:trPr>
        <w:tc>
          <w:tcPr>
            <w:tcW w:w="1298" w:type="dxa"/>
          </w:tcPr>
          <w:p w14:paraId="7DAF46DC" w14:textId="77777777" w:rsidR="00301395" w:rsidRPr="006957EF" w:rsidRDefault="00301395" w:rsidP="00D869D6">
            <w:pPr>
              <w:pStyle w:val="TableParagraph"/>
              <w:ind w:left="9" w:right="1"/>
              <w:jc w:val="center"/>
              <w:rPr>
                <w:rFonts w:ascii="Verdana" w:hAnsi="Verdana"/>
                <w:b/>
                <w:sz w:val="18"/>
                <w:szCs w:val="18"/>
              </w:rPr>
            </w:pPr>
            <w:r w:rsidRPr="006957EF">
              <w:rPr>
                <w:rFonts w:ascii="Verdana" w:hAnsi="Verdana"/>
                <w:b/>
                <w:spacing w:val="-5"/>
                <w:sz w:val="18"/>
                <w:szCs w:val="18"/>
              </w:rPr>
              <w:t>K4</w:t>
            </w:r>
          </w:p>
        </w:tc>
        <w:tc>
          <w:tcPr>
            <w:tcW w:w="900" w:type="dxa"/>
            <w:vAlign w:val="center"/>
          </w:tcPr>
          <w:p w14:paraId="483E68D2" w14:textId="4FCD5A74" w:rsidR="00301395" w:rsidRPr="006957EF" w:rsidRDefault="00CF53B2" w:rsidP="00CF53B2">
            <w:pPr>
              <w:pStyle w:val="TableParagraph"/>
              <w:jc w:val="center"/>
              <w:rPr>
                <w:rFonts w:ascii="Verdana" w:hAnsi="Verdana"/>
                <w:sz w:val="18"/>
                <w:szCs w:val="18"/>
              </w:rPr>
            </w:pPr>
            <w:r>
              <w:rPr>
                <w:rFonts w:ascii="Verdana" w:hAnsi="Verdana"/>
                <w:sz w:val="18"/>
                <w:szCs w:val="18"/>
              </w:rPr>
              <w:t>1</w:t>
            </w:r>
          </w:p>
        </w:tc>
        <w:tc>
          <w:tcPr>
            <w:tcW w:w="810" w:type="dxa"/>
            <w:vAlign w:val="center"/>
          </w:tcPr>
          <w:p w14:paraId="1D4826B8" w14:textId="620136F9" w:rsidR="00301395" w:rsidRPr="006957EF" w:rsidRDefault="00CF53B2" w:rsidP="00CF53B2">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74021FEE" w14:textId="415E59ED" w:rsidR="00301395" w:rsidRPr="006957EF" w:rsidRDefault="00D52D70" w:rsidP="00CF53B2">
            <w:pPr>
              <w:pStyle w:val="TableParagraph"/>
              <w:jc w:val="center"/>
              <w:rPr>
                <w:rFonts w:ascii="Verdana" w:hAnsi="Verdana"/>
                <w:sz w:val="18"/>
                <w:szCs w:val="18"/>
              </w:rPr>
            </w:pPr>
            <w:r>
              <w:rPr>
                <w:rFonts w:ascii="Verdana" w:hAnsi="Verdana"/>
                <w:sz w:val="18"/>
                <w:szCs w:val="18"/>
              </w:rPr>
              <w:t>1</w:t>
            </w:r>
          </w:p>
        </w:tc>
        <w:tc>
          <w:tcPr>
            <w:tcW w:w="900" w:type="dxa"/>
            <w:vAlign w:val="center"/>
          </w:tcPr>
          <w:p w14:paraId="108FEB6B" w14:textId="7E2DAD58" w:rsidR="00301395" w:rsidRPr="006957EF" w:rsidRDefault="00D52D70" w:rsidP="00CF53B2">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7C472862" w14:textId="011DD3E6" w:rsidR="00301395" w:rsidRPr="006957EF" w:rsidRDefault="00CF53B2" w:rsidP="00CF53B2">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50E52080" w14:textId="77777777" w:rsidR="00301395" w:rsidRPr="006957EF" w:rsidRDefault="00301395" w:rsidP="00CF53B2">
            <w:pPr>
              <w:pStyle w:val="TableParagraph"/>
              <w:jc w:val="center"/>
              <w:rPr>
                <w:rFonts w:ascii="Verdana" w:hAnsi="Verdana"/>
                <w:sz w:val="18"/>
                <w:szCs w:val="18"/>
              </w:rPr>
            </w:pPr>
          </w:p>
        </w:tc>
        <w:tc>
          <w:tcPr>
            <w:tcW w:w="720" w:type="dxa"/>
            <w:vAlign w:val="center"/>
          </w:tcPr>
          <w:p w14:paraId="011CB3BB" w14:textId="144C6409" w:rsidR="00301395" w:rsidRPr="006957EF" w:rsidRDefault="00D52D70" w:rsidP="00CF53B2">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4527CF9F" w14:textId="041A2F82" w:rsidR="00301395" w:rsidRPr="006957EF" w:rsidRDefault="00D52D70" w:rsidP="00D52D70">
            <w:pPr>
              <w:pStyle w:val="TableParagraph"/>
              <w:jc w:val="center"/>
              <w:rPr>
                <w:rFonts w:ascii="Verdana" w:hAnsi="Verdana"/>
                <w:sz w:val="18"/>
                <w:szCs w:val="18"/>
              </w:rPr>
            </w:pPr>
            <w:r>
              <w:rPr>
                <w:rFonts w:ascii="Verdana" w:hAnsi="Verdana"/>
                <w:sz w:val="18"/>
                <w:szCs w:val="18"/>
              </w:rPr>
              <w:t>16</w:t>
            </w:r>
          </w:p>
        </w:tc>
      </w:tr>
      <w:tr w:rsidR="00301395" w:rsidRPr="006957EF" w14:paraId="26920D6A" w14:textId="77777777" w:rsidTr="00D52D70">
        <w:trPr>
          <w:trHeight w:val="192"/>
        </w:trPr>
        <w:tc>
          <w:tcPr>
            <w:tcW w:w="1298" w:type="dxa"/>
          </w:tcPr>
          <w:p w14:paraId="08452796" w14:textId="77777777" w:rsidR="00301395" w:rsidRPr="006957EF" w:rsidRDefault="00301395" w:rsidP="00D869D6">
            <w:pPr>
              <w:pStyle w:val="TableParagraph"/>
              <w:ind w:left="9" w:right="1"/>
              <w:jc w:val="center"/>
              <w:rPr>
                <w:rFonts w:ascii="Verdana" w:hAnsi="Verdana"/>
                <w:b/>
                <w:sz w:val="18"/>
                <w:szCs w:val="18"/>
              </w:rPr>
            </w:pPr>
            <w:r w:rsidRPr="006957EF">
              <w:rPr>
                <w:rFonts w:ascii="Verdana" w:hAnsi="Verdana"/>
                <w:b/>
                <w:spacing w:val="-5"/>
                <w:sz w:val="18"/>
                <w:szCs w:val="18"/>
              </w:rPr>
              <w:t>K5</w:t>
            </w:r>
          </w:p>
        </w:tc>
        <w:tc>
          <w:tcPr>
            <w:tcW w:w="900" w:type="dxa"/>
            <w:vAlign w:val="center"/>
          </w:tcPr>
          <w:p w14:paraId="600C6B06" w14:textId="77777777" w:rsidR="00301395" w:rsidRPr="006957EF" w:rsidRDefault="00301395" w:rsidP="00CF53B2">
            <w:pPr>
              <w:pStyle w:val="TableParagraph"/>
              <w:jc w:val="center"/>
              <w:rPr>
                <w:rFonts w:ascii="Verdana" w:hAnsi="Verdana"/>
                <w:sz w:val="18"/>
                <w:szCs w:val="18"/>
              </w:rPr>
            </w:pPr>
          </w:p>
        </w:tc>
        <w:tc>
          <w:tcPr>
            <w:tcW w:w="810" w:type="dxa"/>
            <w:vAlign w:val="center"/>
          </w:tcPr>
          <w:p w14:paraId="5772B499" w14:textId="5BE28257" w:rsidR="00301395" w:rsidRPr="006957EF" w:rsidRDefault="00D52D70" w:rsidP="00CF53B2">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66872F3E" w14:textId="77777777" w:rsidR="00301395" w:rsidRPr="006957EF" w:rsidRDefault="00301395" w:rsidP="00CF53B2">
            <w:pPr>
              <w:pStyle w:val="TableParagraph"/>
              <w:jc w:val="center"/>
              <w:rPr>
                <w:rFonts w:ascii="Verdana" w:hAnsi="Verdana"/>
                <w:sz w:val="18"/>
                <w:szCs w:val="18"/>
              </w:rPr>
            </w:pPr>
          </w:p>
        </w:tc>
        <w:tc>
          <w:tcPr>
            <w:tcW w:w="900" w:type="dxa"/>
            <w:vAlign w:val="center"/>
          </w:tcPr>
          <w:p w14:paraId="6B2C394F" w14:textId="39600979" w:rsidR="00301395" w:rsidRPr="006957EF" w:rsidRDefault="00D52D70" w:rsidP="00CF53B2">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1A9F7919" w14:textId="4C6E3DF8" w:rsidR="00301395" w:rsidRPr="006957EF" w:rsidRDefault="00CF53B2" w:rsidP="00CF53B2">
            <w:pPr>
              <w:pStyle w:val="TableParagraph"/>
              <w:jc w:val="center"/>
              <w:rPr>
                <w:rFonts w:ascii="Verdana" w:hAnsi="Verdana"/>
                <w:sz w:val="18"/>
                <w:szCs w:val="18"/>
              </w:rPr>
            </w:pPr>
            <w:r>
              <w:rPr>
                <w:rFonts w:ascii="Verdana" w:hAnsi="Verdana"/>
                <w:sz w:val="18"/>
                <w:szCs w:val="18"/>
              </w:rPr>
              <w:t>2</w:t>
            </w:r>
          </w:p>
        </w:tc>
        <w:tc>
          <w:tcPr>
            <w:tcW w:w="1350" w:type="dxa"/>
            <w:vAlign w:val="center"/>
          </w:tcPr>
          <w:p w14:paraId="72F56F0C" w14:textId="77777777" w:rsidR="00301395" w:rsidRPr="006957EF" w:rsidRDefault="00301395" w:rsidP="00CF53B2">
            <w:pPr>
              <w:pStyle w:val="TableParagraph"/>
              <w:jc w:val="center"/>
              <w:rPr>
                <w:rFonts w:ascii="Verdana" w:hAnsi="Verdana"/>
                <w:sz w:val="18"/>
                <w:szCs w:val="18"/>
              </w:rPr>
            </w:pPr>
          </w:p>
        </w:tc>
        <w:tc>
          <w:tcPr>
            <w:tcW w:w="720" w:type="dxa"/>
            <w:vAlign w:val="center"/>
          </w:tcPr>
          <w:p w14:paraId="4CB21DB0" w14:textId="51A678A6" w:rsidR="00301395" w:rsidRPr="006957EF" w:rsidRDefault="00D52D70" w:rsidP="00CF53B2">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6829CC5D" w14:textId="2C5783B6" w:rsidR="00301395" w:rsidRPr="006957EF" w:rsidRDefault="00D52D70" w:rsidP="00D52D70">
            <w:pPr>
              <w:pStyle w:val="TableParagraph"/>
              <w:jc w:val="center"/>
              <w:rPr>
                <w:rFonts w:ascii="Verdana" w:hAnsi="Verdana"/>
                <w:sz w:val="18"/>
                <w:szCs w:val="18"/>
              </w:rPr>
            </w:pPr>
            <w:r>
              <w:rPr>
                <w:rFonts w:ascii="Verdana" w:hAnsi="Verdana"/>
                <w:sz w:val="18"/>
                <w:szCs w:val="18"/>
              </w:rPr>
              <w:t>08</w:t>
            </w:r>
          </w:p>
        </w:tc>
      </w:tr>
      <w:tr w:rsidR="00301395" w:rsidRPr="006957EF" w14:paraId="31F2F7B9" w14:textId="77777777" w:rsidTr="00D52D70">
        <w:trPr>
          <w:trHeight w:val="195"/>
        </w:trPr>
        <w:tc>
          <w:tcPr>
            <w:tcW w:w="1298" w:type="dxa"/>
          </w:tcPr>
          <w:p w14:paraId="4C195820" w14:textId="77777777" w:rsidR="00301395" w:rsidRPr="006957EF" w:rsidRDefault="00301395" w:rsidP="00D869D6">
            <w:pPr>
              <w:pStyle w:val="TableParagraph"/>
              <w:ind w:left="9" w:right="1"/>
              <w:jc w:val="center"/>
              <w:rPr>
                <w:rFonts w:ascii="Verdana" w:hAnsi="Verdana"/>
                <w:b/>
                <w:sz w:val="18"/>
                <w:szCs w:val="18"/>
              </w:rPr>
            </w:pPr>
            <w:r w:rsidRPr="006957EF">
              <w:rPr>
                <w:rFonts w:ascii="Verdana" w:hAnsi="Verdana"/>
                <w:b/>
                <w:spacing w:val="-5"/>
                <w:sz w:val="18"/>
                <w:szCs w:val="18"/>
              </w:rPr>
              <w:t>K6</w:t>
            </w:r>
          </w:p>
        </w:tc>
        <w:tc>
          <w:tcPr>
            <w:tcW w:w="900" w:type="dxa"/>
            <w:vAlign w:val="center"/>
          </w:tcPr>
          <w:p w14:paraId="03569B72" w14:textId="1413EC1C" w:rsidR="00301395" w:rsidRPr="006957EF" w:rsidRDefault="00CF53B2" w:rsidP="00CF53B2">
            <w:pPr>
              <w:pStyle w:val="TableParagraph"/>
              <w:jc w:val="center"/>
              <w:rPr>
                <w:rFonts w:ascii="Verdana" w:hAnsi="Verdana"/>
                <w:sz w:val="18"/>
                <w:szCs w:val="18"/>
              </w:rPr>
            </w:pPr>
            <w:r>
              <w:rPr>
                <w:rFonts w:ascii="Verdana" w:hAnsi="Verdana"/>
                <w:sz w:val="18"/>
                <w:szCs w:val="18"/>
              </w:rPr>
              <w:t>1</w:t>
            </w:r>
          </w:p>
        </w:tc>
        <w:tc>
          <w:tcPr>
            <w:tcW w:w="810" w:type="dxa"/>
            <w:vAlign w:val="center"/>
          </w:tcPr>
          <w:p w14:paraId="2C961365" w14:textId="77777777" w:rsidR="00301395" w:rsidRPr="006957EF" w:rsidRDefault="00301395" w:rsidP="00CF53B2">
            <w:pPr>
              <w:pStyle w:val="TableParagraph"/>
              <w:jc w:val="center"/>
              <w:rPr>
                <w:rFonts w:ascii="Verdana" w:hAnsi="Verdana"/>
                <w:sz w:val="18"/>
                <w:szCs w:val="18"/>
              </w:rPr>
            </w:pPr>
          </w:p>
        </w:tc>
        <w:tc>
          <w:tcPr>
            <w:tcW w:w="1260" w:type="dxa"/>
            <w:vAlign w:val="center"/>
          </w:tcPr>
          <w:p w14:paraId="1472DF43" w14:textId="77777777" w:rsidR="00301395" w:rsidRPr="006957EF" w:rsidRDefault="00301395" w:rsidP="00CF53B2">
            <w:pPr>
              <w:pStyle w:val="TableParagraph"/>
              <w:jc w:val="center"/>
              <w:rPr>
                <w:rFonts w:ascii="Verdana" w:hAnsi="Verdana"/>
                <w:sz w:val="18"/>
                <w:szCs w:val="18"/>
              </w:rPr>
            </w:pPr>
          </w:p>
        </w:tc>
        <w:tc>
          <w:tcPr>
            <w:tcW w:w="900" w:type="dxa"/>
            <w:vAlign w:val="center"/>
          </w:tcPr>
          <w:p w14:paraId="15EBD174" w14:textId="35F1C3DB" w:rsidR="00301395" w:rsidRPr="006957EF" w:rsidRDefault="00D52D70" w:rsidP="00CF53B2">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12CF06E4" w14:textId="7056C91D" w:rsidR="00301395" w:rsidRPr="006957EF" w:rsidRDefault="00CF53B2" w:rsidP="00CF53B2">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2B4811B3" w14:textId="77777777" w:rsidR="00301395" w:rsidRPr="006957EF" w:rsidRDefault="00301395" w:rsidP="00CF53B2">
            <w:pPr>
              <w:pStyle w:val="TableParagraph"/>
              <w:jc w:val="center"/>
              <w:rPr>
                <w:rFonts w:ascii="Verdana" w:hAnsi="Verdana"/>
                <w:sz w:val="18"/>
                <w:szCs w:val="18"/>
              </w:rPr>
            </w:pPr>
          </w:p>
        </w:tc>
        <w:tc>
          <w:tcPr>
            <w:tcW w:w="720" w:type="dxa"/>
            <w:vAlign w:val="center"/>
          </w:tcPr>
          <w:p w14:paraId="06DBD4B3" w14:textId="7A6F47CD" w:rsidR="00301395" w:rsidRPr="006957EF" w:rsidRDefault="00D52D70" w:rsidP="00CF53B2">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3A7B943F" w14:textId="15BD72D6" w:rsidR="00301395" w:rsidRPr="006957EF" w:rsidRDefault="00D52D70" w:rsidP="00D52D70">
            <w:pPr>
              <w:pStyle w:val="TableParagraph"/>
              <w:jc w:val="center"/>
              <w:rPr>
                <w:rFonts w:ascii="Verdana" w:hAnsi="Verdana"/>
                <w:sz w:val="18"/>
                <w:szCs w:val="18"/>
              </w:rPr>
            </w:pPr>
            <w:r>
              <w:rPr>
                <w:rFonts w:ascii="Verdana" w:hAnsi="Verdana"/>
                <w:sz w:val="18"/>
                <w:szCs w:val="18"/>
              </w:rPr>
              <w:t>08</w:t>
            </w:r>
          </w:p>
        </w:tc>
      </w:tr>
      <w:tr w:rsidR="00301395" w:rsidRPr="006957EF" w14:paraId="422B263E" w14:textId="77777777" w:rsidTr="00D52D70">
        <w:trPr>
          <w:trHeight w:val="467"/>
        </w:trPr>
        <w:tc>
          <w:tcPr>
            <w:tcW w:w="1298" w:type="dxa"/>
          </w:tcPr>
          <w:p w14:paraId="51164EF2" w14:textId="77777777" w:rsidR="00301395" w:rsidRPr="006957EF" w:rsidRDefault="00301395" w:rsidP="00D869D6">
            <w:pPr>
              <w:pStyle w:val="TableParagraph"/>
              <w:ind w:left="9" w:right="2"/>
              <w:jc w:val="center"/>
              <w:rPr>
                <w:rFonts w:ascii="Verdana" w:hAnsi="Verdana"/>
                <w:b/>
                <w:sz w:val="18"/>
                <w:szCs w:val="18"/>
              </w:rPr>
            </w:pPr>
            <w:r w:rsidRPr="006957EF">
              <w:rPr>
                <w:rFonts w:ascii="Verdana" w:hAnsi="Verdana"/>
                <w:b/>
                <w:sz w:val="18"/>
                <w:szCs w:val="18"/>
              </w:rPr>
              <w:t>Non-Scholastic</w:t>
            </w:r>
          </w:p>
        </w:tc>
        <w:tc>
          <w:tcPr>
            <w:tcW w:w="900" w:type="dxa"/>
          </w:tcPr>
          <w:p w14:paraId="5FDF727A" w14:textId="77777777" w:rsidR="00301395" w:rsidRPr="006957EF" w:rsidRDefault="00301395" w:rsidP="00D869D6">
            <w:pPr>
              <w:pStyle w:val="TableParagraph"/>
              <w:ind w:left="15" w:right="2"/>
              <w:jc w:val="center"/>
              <w:rPr>
                <w:rFonts w:ascii="Verdana" w:hAnsi="Verdana"/>
                <w:sz w:val="18"/>
                <w:szCs w:val="18"/>
              </w:rPr>
            </w:pPr>
            <w:r w:rsidRPr="006957EF">
              <w:rPr>
                <w:rFonts w:ascii="Verdana" w:hAnsi="Verdana"/>
                <w:spacing w:val="-2"/>
                <w:sz w:val="18"/>
                <w:szCs w:val="18"/>
              </w:rPr>
              <w:t>-</w:t>
            </w:r>
            <w:r w:rsidRPr="006957EF">
              <w:rPr>
                <w:rFonts w:ascii="Verdana" w:hAnsi="Verdana"/>
                <w:spacing w:val="-12"/>
                <w:sz w:val="18"/>
                <w:szCs w:val="18"/>
              </w:rPr>
              <w:t>-</w:t>
            </w:r>
          </w:p>
        </w:tc>
        <w:tc>
          <w:tcPr>
            <w:tcW w:w="810" w:type="dxa"/>
          </w:tcPr>
          <w:p w14:paraId="1A37A6FC" w14:textId="77777777" w:rsidR="00301395" w:rsidRPr="006957EF" w:rsidRDefault="00301395" w:rsidP="00D869D6">
            <w:pPr>
              <w:pStyle w:val="TableParagraph"/>
              <w:ind w:left="11"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260" w:type="dxa"/>
          </w:tcPr>
          <w:p w14:paraId="640DE444" w14:textId="77777777" w:rsidR="00301395" w:rsidRPr="006957EF" w:rsidRDefault="00301395" w:rsidP="00D869D6">
            <w:pPr>
              <w:pStyle w:val="TableParagraph"/>
              <w:ind w:left="1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900" w:type="dxa"/>
          </w:tcPr>
          <w:p w14:paraId="03FAF2ED" w14:textId="77777777" w:rsidR="00301395" w:rsidRPr="006957EF" w:rsidRDefault="00301395" w:rsidP="00D869D6">
            <w:pPr>
              <w:pStyle w:val="TableParagraph"/>
              <w:ind w:left="6"/>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4D4628FE" w14:textId="77777777" w:rsidR="00301395" w:rsidRPr="006957EF" w:rsidRDefault="00301395" w:rsidP="00D869D6">
            <w:pPr>
              <w:pStyle w:val="TableParagraph"/>
              <w:ind w:left="5"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179F6946" w14:textId="77777777" w:rsidR="00301395" w:rsidRPr="006957EF" w:rsidRDefault="00301395" w:rsidP="00D869D6">
            <w:pPr>
              <w:pStyle w:val="TableParagraph"/>
              <w:rPr>
                <w:rFonts w:ascii="Verdana" w:hAnsi="Verdana"/>
                <w:sz w:val="18"/>
                <w:szCs w:val="18"/>
              </w:rPr>
            </w:pPr>
          </w:p>
        </w:tc>
        <w:tc>
          <w:tcPr>
            <w:tcW w:w="720" w:type="dxa"/>
            <w:vAlign w:val="center"/>
          </w:tcPr>
          <w:p w14:paraId="59966377" w14:textId="1A2278F6" w:rsidR="00301395" w:rsidRPr="006957EF" w:rsidRDefault="00D52D70" w:rsidP="00D52D70">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7972BF8B" w14:textId="1CFDC354" w:rsidR="00301395" w:rsidRPr="006957EF" w:rsidRDefault="00D52D70" w:rsidP="00D52D70">
            <w:pPr>
              <w:pStyle w:val="TableParagraph"/>
              <w:jc w:val="center"/>
              <w:rPr>
                <w:rFonts w:ascii="Verdana" w:hAnsi="Verdana"/>
                <w:sz w:val="18"/>
                <w:szCs w:val="18"/>
              </w:rPr>
            </w:pPr>
            <w:r>
              <w:rPr>
                <w:rFonts w:ascii="Verdana" w:hAnsi="Verdana"/>
                <w:sz w:val="18"/>
                <w:szCs w:val="18"/>
              </w:rPr>
              <w:t>20</w:t>
            </w:r>
          </w:p>
        </w:tc>
      </w:tr>
      <w:tr w:rsidR="00301395" w:rsidRPr="006957EF" w14:paraId="277FA2DA" w14:textId="77777777" w:rsidTr="006957EF">
        <w:trPr>
          <w:trHeight w:val="196"/>
        </w:trPr>
        <w:tc>
          <w:tcPr>
            <w:tcW w:w="1298" w:type="dxa"/>
          </w:tcPr>
          <w:p w14:paraId="0C66DDFC" w14:textId="77777777" w:rsidR="00301395" w:rsidRPr="006957EF" w:rsidRDefault="00301395" w:rsidP="00D869D6">
            <w:pPr>
              <w:pStyle w:val="TableParagraph"/>
              <w:ind w:left="9"/>
              <w:jc w:val="center"/>
              <w:rPr>
                <w:rFonts w:ascii="Verdana" w:hAnsi="Verdana"/>
                <w:b/>
                <w:sz w:val="18"/>
                <w:szCs w:val="18"/>
              </w:rPr>
            </w:pPr>
            <w:r w:rsidRPr="006957EF">
              <w:rPr>
                <w:rFonts w:ascii="Verdana" w:hAnsi="Verdana"/>
                <w:b/>
                <w:spacing w:val="-2"/>
                <w:sz w:val="18"/>
                <w:szCs w:val="18"/>
              </w:rPr>
              <w:t>Total</w:t>
            </w:r>
          </w:p>
        </w:tc>
        <w:tc>
          <w:tcPr>
            <w:tcW w:w="900" w:type="dxa"/>
          </w:tcPr>
          <w:p w14:paraId="615ECEA2" w14:textId="77777777" w:rsidR="00301395" w:rsidRPr="006957EF" w:rsidRDefault="00301395" w:rsidP="00D869D6">
            <w:pPr>
              <w:pStyle w:val="TableParagraph"/>
              <w:ind w:left="15" w:right="6"/>
              <w:jc w:val="center"/>
              <w:rPr>
                <w:rFonts w:ascii="Verdana" w:hAnsi="Verdana"/>
                <w:b/>
                <w:sz w:val="18"/>
                <w:szCs w:val="18"/>
              </w:rPr>
            </w:pPr>
            <w:r w:rsidRPr="006957EF">
              <w:rPr>
                <w:rFonts w:ascii="Verdana" w:hAnsi="Verdana"/>
                <w:b/>
                <w:spacing w:val="-10"/>
                <w:sz w:val="18"/>
                <w:szCs w:val="18"/>
              </w:rPr>
              <w:t>5</w:t>
            </w:r>
          </w:p>
        </w:tc>
        <w:tc>
          <w:tcPr>
            <w:tcW w:w="810" w:type="dxa"/>
          </w:tcPr>
          <w:p w14:paraId="0D29FEA3" w14:textId="77777777" w:rsidR="00301395" w:rsidRPr="006957EF" w:rsidRDefault="00301395" w:rsidP="00D869D6">
            <w:pPr>
              <w:pStyle w:val="TableParagraph"/>
              <w:ind w:left="11" w:right="2"/>
              <w:jc w:val="center"/>
              <w:rPr>
                <w:rFonts w:ascii="Verdana" w:hAnsi="Verdana"/>
                <w:b/>
                <w:sz w:val="18"/>
                <w:szCs w:val="18"/>
              </w:rPr>
            </w:pPr>
            <w:r w:rsidRPr="006957EF">
              <w:rPr>
                <w:rFonts w:ascii="Verdana" w:hAnsi="Verdana"/>
                <w:b/>
                <w:spacing w:val="-10"/>
                <w:sz w:val="18"/>
                <w:szCs w:val="18"/>
              </w:rPr>
              <w:t>6</w:t>
            </w:r>
          </w:p>
        </w:tc>
        <w:tc>
          <w:tcPr>
            <w:tcW w:w="1260" w:type="dxa"/>
          </w:tcPr>
          <w:p w14:paraId="1F1A6844" w14:textId="77777777" w:rsidR="00301395" w:rsidRPr="006957EF" w:rsidRDefault="00301395" w:rsidP="00D869D6">
            <w:pPr>
              <w:pStyle w:val="TableParagraph"/>
              <w:ind w:left="11" w:right="1"/>
              <w:jc w:val="center"/>
              <w:rPr>
                <w:rFonts w:ascii="Verdana" w:hAnsi="Verdana"/>
                <w:b/>
                <w:sz w:val="18"/>
                <w:szCs w:val="18"/>
              </w:rPr>
            </w:pPr>
            <w:r w:rsidRPr="006957EF">
              <w:rPr>
                <w:rFonts w:ascii="Verdana" w:hAnsi="Verdana"/>
                <w:b/>
                <w:spacing w:val="-10"/>
                <w:sz w:val="18"/>
                <w:szCs w:val="18"/>
              </w:rPr>
              <w:t>4</w:t>
            </w:r>
          </w:p>
        </w:tc>
        <w:tc>
          <w:tcPr>
            <w:tcW w:w="900" w:type="dxa"/>
          </w:tcPr>
          <w:p w14:paraId="531EC342" w14:textId="77777777" w:rsidR="00301395" w:rsidRPr="006957EF" w:rsidRDefault="00301395" w:rsidP="00D869D6">
            <w:pPr>
              <w:pStyle w:val="TableParagraph"/>
              <w:ind w:left="6" w:right="1"/>
              <w:jc w:val="center"/>
              <w:rPr>
                <w:rFonts w:ascii="Verdana" w:hAnsi="Verdana"/>
                <w:b/>
                <w:sz w:val="18"/>
                <w:szCs w:val="18"/>
              </w:rPr>
            </w:pPr>
            <w:r w:rsidRPr="006957EF">
              <w:rPr>
                <w:rFonts w:ascii="Verdana" w:hAnsi="Verdana"/>
                <w:b/>
                <w:spacing w:val="-10"/>
                <w:sz w:val="18"/>
                <w:szCs w:val="18"/>
              </w:rPr>
              <w:t>5</w:t>
            </w:r>
          </w:p>
        </w:tc>
        <w:tc>
          <w:tcPr>
            <w:tcW w:w="1350" w:type="dxa"/>
          </w:tcPr>
          <w:p w14:paraId="5E358A8D" w14:textId="77777777" w:rsidR="00301395" w:rsidRPr="006957EF" w:rsidRDefault="00301395" w:rsidP="00D869D6">
            <w:pPr>
              <w:pStyle w:val="TableParagraph"/>
              <w:ind w:left="5"/>
              <w:jc w:val="center"/>
              <w:rPr>
                <w:rFonts w:ascii="Verdana" w:hAnsi="Verdana"/>
                <w:b/>
                <w:sz w:val="18"/>
                <w:szCs w:val="18"/>
              </w:rPr>
            </w:pPr>
            <w:r w:rsidRPr="006957EF">
              <w:rPr>
                <w:rFonts w:ascii="Verdana" w:hAnsi="Verdana"/>
                <w:b/>
                <w:spacing w:val="-5"/>
                <w:sz w:val="18"/>
                <w:szCs w:val="18"/>
              </w:rPr>
              <w:t>20</w:t>
            </w:r>
          </w:p>
        </w:tc>
        <w:tc>
          <w:tcPr>
            <w:tcW w:w="1350" w:type="dxa"/>
          </w:tcPr>
          <w:p w14:paraId="47111951" w14:textId="77777777" w:rsidR="00301395" w:rsidRPr="006957EF" w:rsidRDefault="00301395" w:rsidP="00D869D6">
            <w:pPr>
              <w:pStyle w:val="TableParagraph"/>
              <w:ind w:left="4"/>
              <w:jc w:val="center"/>
              <w:rPr>
                <w:rFonts w:ascii="Verdana" w:hAnsi="Verdana"/>
                <w:b/>
                <w:sz w:val="18"/>
                <w:szCs w:val="18"/>
              </w:rPr>
            </w:pPr>
            <w:r w:rsidRPr="006957EF">
              <w:rPr>
                <w:rFonts w:ascii="Verdana" w:hAnsi="Verdana"/>
                <w:b/>
                <w:spacing w:val="-10"/>
                <w:sz w:val="18"/>
                <w:szCs w:val="18"/>
              </w:rPr>
              <w:t>5</w:t>
            </w:r>
          </w:p>
        </w:tc>
        <w:tc>
          <w:tcPr>
            <w:tcW w:w="720" w:type="dxa"/>
          </w:tcPr>
          <w:p w14:paraId="760506F3" w14:textId="77777777" w:rsidR="00301395" w:rsidRPr="006957EF" w:rsidRDefault="00301395" w:rsidP="00D869D6">
            <w:pPr>
              <w:pStyle w:val="TableParagraph"/>
              <w:jc w:val="center"/>
              <w:rPr>
                <w:rFonts w:ascii="Verdana" w:hAnsi="Verdana"/>
                <w:b/>
                <w:sz w:val="18"/>
                <w:szCs w:val="18"/>
              </w:rPr>
            </w:pPr>
            <w:r w:rsidRPr="006957EF">
              <w:rPr>
                <w:rFonts w:ascii="Verdana" w:hAnsi="Verdana"/>
                <w:b/>
                <w:spacing w:val="-5"/>
                <w:sz w:val="18"/>
                <w:szCs w:val="18"/>
              </w:rPr>
              <w:t>25</w:t>
            </w:r>
          </w:p>
        </w:tc>
        <w:tc>
          <w:tcPr>
            <w:tcW w:w="1710" w:type="dxa"/>
          </w:tcPr>
          <w:p w14:paraId="39E87FE7" w14:textId="77777777" w:rsidR="00301395" w:rsidRPr="006957EF" w:rsidRDefault="00301395" w:rsidP="00D869D6">
            <w:pPr>
              <w:pStyle w:val="TableParagraph"/>
              <w:ind w:right="1"/>
              <w:jc w:val="center"/>
              <w:rPr>
                <w:rFonts w:ascii="Verdana" w:hAnsi="Verdana"/>
                <w:b/>
                <w:sz w:val="18"/>
                <w:szCs w:val="18"/>
              </w:rPr>
            </w:pPr>
            <w:r w:rsidRPr="006957EF">
              <w:rPr>
                <w:rFonts w:ascii="Verdana" w:hAnsi="Verdana"/>
                <w:b/>
                <w:spacing w:val="-4"/>
                <w:sz w:val="18"/>
                <w:szCs w:val="18"/>
              </w:rPr>
              <w:t>100%</w:t>
            </w:r>
          </w:p>
        </w:tc>
      </w:tr>
      <w:bookmarkEnd w:id="5"/>
    </w:tbl>
    <w:p w14:paraId="3B902CA0" w14:textId="77777777" w:rsidR="00301395" w:rsidRDefault="00301395" w:rsidP="006C6B63">
      <w:pPr>
        <w:autoSpaceDE w:val="0"/>
        <w:autoSpaceDN w:val="0"/>
        <w:adjustRightInd w:val="0"/>
        <w:jc w:val="both"/>
      </w:pPr>
    </w:p>
    <w:p w14:paraId="31B1C14D" w14:textId="41AB4E4A" w:rsidR="00D00C39" w:rsidRPr="00B87F43" w:rsidRDefault="003D7DBF" w:rsidP="00D00C39">
      <w:pPr>
        <w:widowControl w:val="0"/>
        <w:tabs>
          <w:tab w:val="left" w:pos="517"/>
          <w:tab w:val="left" w:pos="544"/>
        </w:tabs>
        <w:autoSpaceDE w:val="0"/>
        <w:autoSpaceDN w:val="0"/>
        <w:spacing w:line="244" w:lineRule="auto"/>
        <w:jc w:val="both"/>
        <w:rPr>
          <w:rFonts w:ascii="Verdana" w:hAnsi="Verdana"/>
          <w:b/>
          <w:sz w:val="22"/>
          <w:szCs w:val="22"/>
        </w:rPr>
      </w:pPr>
      <w:r>
        <w:rPr>
          <w:rFonts w:ascii="Verdana" w:hAnsi="Verdana"/>
          <w:b/>
          <w:sz w:val="22"/>
          <w:szCs w:val="22"/>
        </w:rPr>
        <w:t>The COs and PO</w:t>
      </w:r>
      <w:r w:rsidR="00E0135F">
        <w:rPr>
          <w:rFonts w:ascii="Verdana" w:hAnsi="Verdana"/>
          <w:b/>
          <w:sz w:val="22"/>
          <w:szCs w:val="22"/>
        </w:rPr>
        <w:t>s for the Organic Chemistry-I course in the M.Sc.</w:t>
      </w:r>
      <w:r w:rsidR="00091AC4">
        <w:rPr>
          <w:rFonts w:ascii="Verdana" w:hAnsi="Verdana"/>
          <w:b/>
          <w:sz w:val="22"/>
          <w:szCs w:val="22"/>
        </w:rPr>
        <w:t xml:space="preserve"> Chemistry Programme is effectively matched by the Course Teacher.</w:t>
      </w:r>
    </w:p>
    <w:p w14:paraId="24733382" w14:textId="19F35ABA" w:rsidR="00D00C39" w:rsidRPr="00301395" w:rsidRDefault="00D00C39" w:rsidP="006C6B63">
      <w:pPr>
        <w:autoSpaceDE w:val="0"/>
        <w:autoSpaceDN w:val="0"/>
        <w:adjustRightInd w:val="0"/>
        <w:jc w:val="both"/>
      </w:pPr>
      <w:r>
        <w:rPr>
          <w:noProof/>
          <w:sz w:val="5"/>
          <w:lang w:eastAsia="en-US"/>
        </w:rPr>
        <mc:AlternateContent>
          <mc:Choice Requires="wpg">
            <w:drawing>
              <wp:anchor distT="0" distB="0" distL="0" distR="0" simplePos="0" relativeHeight="251659264" behindDoc="1" locked="0" layoutInCell="1" allowOverlap="1" wp14:anchorId="27EC5D40" wp14:editId="772A26E8">
                <wp:simplePos x="0" y="0"/>
                <wp:positionH relativeFrom="margin">
                  <wp:align>center</wp:align>
                </wp:positionH>
                <wp:positionV relativeFrom="paragraph">
                  <wp:posOffset>180975</wp:posOffset>
                </wp:positionV>
                <wp:extent cx="5303520" cy="1005840"/>
                <wp:effectExtent l="0" t="0" r="11430" b="22860"/>
                <wp:wrapTopAndBottom/>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03520" cy="1005840"/>
                          <a:chOff x="4572" y="4572"/>
                          <a:chExt cx="5303520" cy="1005840"/>
                        </a:xfrm>
                      </wpg:grpSpPr>
                      <wps:wsp>
                        <wps:cNvPr id="4" name="Graphic 4"/>
                        <wps:cNvSpPr/>
                        <wps:spPr>
                          <a:xfrm>
                            <a:off x="4572" y="4572"/>
                            <a:ext cx="5303520" cy="1005840"/>
                          </a:xfrm>
                          <a:custGeom>
                            <a:avLst/>
                            <a:gdLst/>
                            <a:ahLst/>
                            <a:cxnLst/>
                            <a:rect l="l" t="t" r="r" b="b"/>
                            <a:pathLst>
                              <a:path w="5303520" h="1005840">
                                <a:moveTo>
                                  <a:pt x="0" y="0"/>
                                </a:moveTo>
                                <a:lnTo>
                                  <a:pt x="0" y="1005839"/>
                                </a:lnTo>
                                <a:lnTo>
                                  <a:pt x="5303520" y="1005839"/>
                                </a:lnTo>
                                <a:lnTo>
                                  <a:pt x="5303520" y="0"/>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5" name="Textbox 5"/>
                        <wps:cNvSpPr txBox="1"/>
                        <wps:spPr>
                          <a:xfrm>
                            <a:off x="525780" y="58012"/>
                            <a:ext cx="4547870" cy="418238"/>
                          </a:xfrm>
                          <a:prstGeom prst="rect">
                            <a:avLst/>
                          </a:prstGeom>
                        </wps:spPr>
                        <wps:txbx>
                          <w:txbxContent>
                            <w:p w14:paraId="5C18ADF1" w14:textId="65467F50" w:rsidR="00D516CF" w:rsidRPr="0067566A" w:rsidRDefault="00D516CF" w:rsidP="00D00C39">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E3089A">
                                <w:t>Organic Chemistry-I</w:t>
                              </w:r>
                              <w:r w:rsidRPr="008A03E8">
                                <w:rPr>
                                  <w:sz w:val="22"/>
                                  <w:szCs w:val="22"/>
                                </w:rPr>
                                <w:t xml:space="preserve">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2"/>
                                </w:rPr>
                                <w:t>M.Sc.</w:t>
                              </w:r>
                            </w:p>
                            <w:p w14:paraId="39D5D782" w14:textId="27D1C649" w:rsidR="00D516CF" w:rsidRPr="0067566A" w:rsidRDefault="00D516CF" w:rsidP="00D00C39">
                              <w:pPr>
                                <w:tabs>
                                  <w:tab w:val="left" w:pos="927"/>
                                </w:tabs>
                                <w:spacing w:before="6"/>
                                <w:jc w:val="both"/>
                              </w:pP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wps:txbx>
                        <wps:bodyPr wrap="square" lIns="0" tIns="0" rIns="0" bIns="0" rtlCol="0">
                          <a:noAutofit/>
                        </wps:bodyPr>
                      </wps:wsp>
                      <wps:wsp>
                        <wps:cNvPr id="6" name="Textbox 6"/>
                        <wps:cNvSpPr txBox="1"/>
                        <wps:spPr>
                          <a:xfrm>
                            <a:off x="350520" y="716379"/>
                            <a:ext cx="2169160" cy="160020"/>
                          </a:xfrm>
                          <a:prstGeom prst="rect">
                            <a:avLst/>
                          </a:prstGeom>
                        </wps:spPr>
                        <wps:txbx>
                          <w:txbxContent>
                            <w:p w14:paraId="744C4B00" w14:textId="77777777" w:rsidR="00D516CF" w:rsidRPr="0067566A" w:rsidRDefault="00D516CF" w:rsidP="00D00C39">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wps:txbx>
                        <wps:bodyPr wrap="square" lIns="0" tIns="0" rIns="0" bIns="0" rtlCol="0">
                          <a:noAutofit/>
                        </wps:bodyPr>
                      </wps:wsp>
                      <wps:wsp>
                        <wps:cNvPr id="7" name="Textbox 7"/>
                        <wps:cNvSpPr txBox="1"/>
                        <wps:spPr>
                          <a:xfrm>
                            <a:off x="3532205" y="716379"/>
                            <a:ext cx="1348740" cy="160020"/>
                          </a:xfrm>
                          <a:prstGeom prst="rect">
                            <a:avLst/>
                          </a:prstGeom>
                        </wps:spPr>
                        <wps:txbx>
                          <w:txbxContent>
                            <w:p w14:paraId="72EB9877" w14:textId="77777777" w:rsidR="00D516CF" w:rsidRDefault="00D516CF" w:rsidP="00D00C39">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27EC5D40" id="Group 3" o:spid="_x0000_s1031" style="position:absolute;left:0;text-align:left;margin-left:0;margin-top:14.25pt;width:417.6pt;height:79.2pt;z-index:-251657216;mso-wrap-distance-left:0;mso-wrap-distance-right:0;mso-position-horizontal:center;mso-position-horizontal-relative:margin;mso-width-relative:margin;mso-height-relative:margin" coordorigin="45,45" coordsize="53035,10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">
                <v:shape id="Graphic 4" o:spid="_x0000_s1032" style="position:absolute;left:45;top:45;width:53035;height:10059;visibility:visible;mso-wrap-style:square;v-text-anchor:top" coordsize="530352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" path="m,l,1005839r5303520,l5303520,,,xe" filled="f" strokeweight=".72pt">
                  <v:path arrowok="t"/>
                </v:shape>
                <v:shape id="Textbox 5" o:spid="_x0000_s1033" type="#_x0000_t202" style="position:absolute;left:5257;top:580;width:45479;height:4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w8vwwAAANoAAAAPAAAAZHJzL2Rvd25yZXYueG1sRI9Ba8JA&#10;FITvBf/D8gRvdWNB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V2cPL8MAAADaAAAADwAA&#10;AAAAAAAAAAAAAAAHAgAAZHJzL2Rvd25yZXYueG1sUEsFBgAAAAADAAMAtwAAAPcCAAAAAA==&#10;" filled="f" stroked="f">
                  <v:textbox inset="0,0,0,0">
                    <w:txbxContent>
                      <w:p w14:paraId="5C18ADF1" w14:textId="65467F50" w:rsidR="00D516CF" w:rsidRPr="0067566A" w:rsidRDefault="00D516CF" w:rsidP="00D00C39">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E3089A">
                          <w:t>Organic Chemistry-I</w:t>
                        </w:r>
                        <w:r w:rsidRPr="008A03E8">
                          <w:rPr>
                            <w:sz w:val="22"/>
                            <w:szCs w:val="22"/>
                          </w:rPr>
                          <w:t xml:space="preserve">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2"/>
                          </w:rPr>
                          <w:t>M.Sc.</w:t>
                        </w:r>
                      </w:p>
                      <w:p w14:paraId="39D5D782" w14:textId="27D1C649" w:rsidR="00D516CF" w:rsidRPr="0067566A" w:rsidRDefault="00D516CF" w:rsidP="00D00C39">
                        <w:pPr>
                          <w:tabs>
                            <w:tab w:val="left" w:pos="927"/>
                          </w:tabs>
                          <w:spacing w:before="6"/>
                          <w:jc w:val="both"/>
                        </w:pP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v:textbox>
                </v:shape>
                <v:shape id="Textbox 6" o:spid="_x0000_s1034" type="#_x0000_t202" style="position:absolute;left:3505;top:7163;width:21691;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744C4B00" w14:textId="77777777" w:rsidR="00D516CF" w:rsidRPr="0067566A" w:rsidRDefault="00D516CF" w:rsidP="00D00C39">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v:textbox>
                </v:shape>
                <v:shape id="Textbox 7" o:spid="_x0000_s1035" type="#_x0000_t202" style="position:absolute;left:35322;top:7163;width:13487;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" filled="f" stroked="f">
                  <v:textbox inset="0,0,0,0">
                    <w:txbxContent>
                      <w:p w14:paraId="72EB9877" w14:textId="77777777" w:rsidR="00D516CF" w:rsidRDefault="00D516CF" w:rsidP="00D00C39">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v:textbox>
                </v:shape>
                <w10:wrap type="topAndBottom" anchorx="margin"/>
              </v:group>
            </w:pict>
          </mc:Fallback>
        </mc:AlternateContent>
      </w:r>
    </w:p>
    <w:bookmarkEnd w:id="6"/>
    <w:bookmarkEnd w:id="7"/>
    <w:p w14:paraId="030C453A" w14:textId="77777777" w:rsidR="00301395" w:rsidRDefault="00301395" w:rsidP="006C6B63">
      <w:pPr>
        <w:autoSpaceDE w:val="0"/>
        <w:autoSpaceDN w:val="0"/>
        <w:adjustRightInd w:val="0"/>
        <w:jc w:val="both"/>
      </w:pPr>
    </w:p>
    <w:p w14:paraId="0A94ED18" w14:textId="77777777" w:rsidR="00301395" w:rsidRDefault="00301395" w:rsidP="006C6B63">
      <w:pPr>
        <w:autoSpaceDE w:val="0"/>
        <w:autoSpaceDN w:val="0"/>
        <w:adjustRightInd w:val="0"/>
        <w:jc w:val="both"/>
      </w:pPr>
    </w:p>
    <w:p w14:paraId="5D958CC4" w14:textId="77777777" w:rsidR="00DD4ACF" w:rsidRDefault="00DD4ACF" w:rsidP="00EC04F4">
      <w:pPr>
        <w:autoSpaceDE w:val="0"/>
        <w:autoSpaceDN w:val="0"/>
        <w:adjustRightInd w:val="0"/>
        <w:spacing w:before="120" w:line="300" w:lineRule="auto"/>
        <w:jc w:val="both"/>
        <w:rPr>
          <w:rFonts w:ascii="Verdana" w:hAnsi="Verdana"/>
          <w:b/>
          <w:bCs/>
          <w:sz w:val="22"/>
          <w:szCs w:val="22"/>
        </w:rPr>
      </w:pPr>
    </w:p>
    <w:p w14:paraId="5FAD5C28" w14:textId="53986E85" w:rsidR="00645887" w:rsidRDefault="00645887" w:rsidP="00EC04F4">
      <w:pPr>
        <w:autoSpaceDE w:val="0"/>
        <w:autoSpaceDN w:val="0"/>
        <w:adjustRightInd w:val="0"/>
        <w:spacing w:before="120" w:line="300" w:lineRule="auto"/>
        <w:jc w:val="both"/>
        <w:rPr>
          <w:rFonts w:ascii="Verdana" w:hAnsi="Verdana"/>
          <w:b/>
          <w:bCs/>
          <w:sz w:val="22"/>
          <w:szCs w:val="22"/>
        </w:rPr>
      </w:pPr>
    </w:p>
    <w:p w14:paraId="65DC48DC" w14:textId="77777777" w:rsidR="00A74C9E" w:rsidRDefault="00A74C9E" w:rsidP="00EC04F4">
      <w:pPr>
        <w:autoSpaceDE w:val="0"/>
        <w:autoSpaceDN w:val="0"/>
        <w:adjustRightInd w:val="0"/>
        <w:spacing w:before="120" w:line="300" w:lineRule="auto"/>
        <w:jc w:val="both"/>
        <w:rPr>
          <w:rFonts w:ascii="Verdana" w:hAnsi="Verdana"/>
          <w:b/>
          <w:bCs/>
          <w:sz w:val="22"/>
          <w:szCs w:val="22"/>
        </w:rPr>
      </w:pPr>
    </w:p>
    <w:tbl>
      <w:tblPr>
        <w:tblStyle w:val="GridTable4-Accent1"/>
        <w:tblW w:w="10332" w:type="dxa"/>
        <w:jc w:val="center"/>
        <w:tblLayout w:type="fixed"/>
        <w:tblLook w:val="04A0" w:firstRow="1" w:lastRow="0" w:firstColumn="1" w:lastColumn="0" w:noHBand="0" w:noVBand="1"/>
      </w:tblPr>
      <w:tblGrid>
        <w:gridCol w:w="1980"/>
        <w:gridCol w:w="1462"/>
        <w:gridCol w:w="1722"/>
        <w:gridCol w:w="1722"/>
        <w:gridCol w:w="1898"/>
        <w:gridCol w:w="1548"/>
      </w:tblGrid>
      <w:tr w:rsidR="00A74C9E" w:rsidRPr="00637A7E" w14:paraId="62B75652" w14:textId="77777777" w:rsidTr="00A4106B">
        <w:trPr>
          <w:cnfStyle w:val="100000000000" w:firstRow="1" w:lastRow="0" w:firstColumn="0" w:lastColumn="0" w:oddVBand="0" w:evenVBand="0" w:oddHBand="0" w:evenHBand="0" w:firstRowFirstColumn="0" w:firstRowLastColumn="0" w:lastRowFirstColumn="0" w:lastRowLastColumn="0"/>
          <w:trHeight w:val="48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107DD18C" w14:textId="77777777" w:rsidR="00A74C9E" w:rsidRPr="00637A7E" w:rsidRDefault="00A74C9E" w:rsidP="00A4106B">
            <w:pPr>
              <w:jc w:val="center"/>
              <w:rPr>
                <w:rFonts w:ascii="Verdana" w:hAnsi="Verdana"/>
                <w:sz w:val="22"/>
                <w:szCs w:val="22"/>
              </w:rPr>
            </w:pPr>
            <w:r w:rsidRPr="00637A7E">
              <w:rPr>
                <w:rFonts w:ascii="Verdana" w:hAnsi="Verdana"/>
                <w:sz w:val="22"/>
                <w:szCs w:val="22"/>
              </w:rPr>
              <w:t>Programme Code</w:t>
            </w:r>
          </w:p>
        </w:tc>
        <w:tc>
          <w:tcPr>
            <w:tcW w:w="6804" w:type="dxa"/>
            <w:gridSpan w:val="4"/>
            <w:vAlign w:val="center"/>
          </w:tcPr>
          <w:p w14:paraId="45DCA18E" w14:textId="77777777" w:rsidR="00A74C9E" w:rsidRPr="00637A7E" w:rsidRDefault="00A74C9E"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Title</w:t>
            </w:r>
          </w:p>
        </w:tc>
        <w:tc>
          <w:tcPr>
            <w:tcW w:w="1548" w:type="dxa"/>
            <w:vAlign w:val="center"/>
          </w:tcPr>
          <w:p w14:paraId="3C2E992E" w14:textId="77777777" w:rsidR="00A74C9E" w:rsidRPr="00637A7E" w:rsidRDefault="00A74C9E"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Code</w:t>
            </w:r>
          </w:p>
        </w:tc>
      </w:tr>
      <w:tr w:rsidR="00A74C9E" w:rsidRPr="00637A7E" w14:paraId="5FFC6076" w14:textId="77777777" w:rsidTr="00A4106B">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1980" w:type="dxa"/>
          </w:tcPr>
          <w:p w14:paraId="2E77751C" w14:textId="77777777" w:rsidR="00A74C9E" w:rsidRPr="00637A7E" w:rsidRDefault="00A74C9E" w:rsidP="00A74C9E">
            <w:pPr>
              <w:jc w:val="center"/>
              <w:rPr>
                <w:rFonts w:ascii="Verdana" w:hAnsi="Verdana"/>
                <w:sz w:val="22"/>
                <w:szCs w:val="22"/>
              </w:rPr>
            </w:pPr>
            <w:r>
              <w:rPr>
                <w:rFonts w:ascii="Verdana" w:hAnsi="Verdana"/>
                <w:sz w:val="22"/>
                <w:szCs w:val="22"/>
              </w:rPr>
              <w:t>CHYPG1985</w:t>
            </w:r>
          </w:p>
        </w:tc>
        <w:tc>
          <w:tcPr>
            <w:tcW w:w="6804" w:type="dxa"/>
            <w:gridSpan w:val="4"/>
          </w:tcPr>
          <w:p w14:paraId="37D48D89" w14:textId="7084C06A" w:rsidR="00A74C9E" w:rsidRPr="00637A7E" w:rsidRDefault="00A74C9E" w:rsidP="00A74C9E">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pacing w:val="-1"/>
                <w:sz w:val="22"/>
                <w:szCs w:val="22"/>
              </w:rPr>
              <w:t>PHYSICAL</w:t>
            </w:r>
            <w:r w:rsidRPr="000811F8">
              <w:rPr>
                <w:rFonts w:ascii="Verdana" w:hAnsi="Verdana"/>
                <w:b/>
                <w:bCs/>
                <w:spacing w:val="-1"/>
                <w:sz w:val="22"/>
                <w:szCs w:val="22"/>
              </w:rPr>
              <w:t xml:space="preserve"> CHEMISTRY - I</w:t>
            </w:r>
          </w:p>
        </w:tc>
        <w:tc>
          <w:tcPr>
            <w:tcW w:w="1548" w:type="dxa"/>
            <w:vAlign w:val="center"/>
          </w:tcPr>
          <w:p w14:paraId="70469CDB" w14:textId="55E28C3F" w:rsidR="00A74C9E" w:rsidRPr="00637A7E" w:rsidRDefault="00A74C9E" w:rsidP="00A74C9E">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B31AE2">
              <w:rPr>
                <w:rFonts w:ascii="Verdana" w:hAnsi="Verdana"/>
                <w:b/>
                <w:bCs/>
                <w:spacing w:val="-1"/>
                <w:sz w:val="22"/>
                <w:szCs w:val="22"/>
              </w:rPr>
              <w:t>P25CH3</w:t>
            </w:r>
          </w:p>
        </w:tc>
      </w:tr>
      <w:tr w:rsidR="00A74C9E" w:rsidRPr="00637A7E" w14:paraId="29463D35" w14:textId="77777777" w:rsidTr="00A4106B">
        <w:trPr>
          <w:trHeight w:val="322"/>
          <w:jc w:val="center"/>
        </w:trPr>
        <w:tc>
          <w:tcPr>
            <w:cnfStyle w:val="001000000000" w:firstRow="0" w:lastRow="0" w:firstColumn="1" w:lastColumn="0" w:oddVBand="0" w:evenVBand="0" w:oddHBand="0" w:evenHBand="0" w:firstRowFirstColumn="0" w:firstRowLastColumn="0" w:lastRowFirstColumn="0" w:lastRowLastColumn="0"/>
            <w:tcW w:w="1980" w:type="dxa"/>
          </w:tcPr>
          <w:p w14:paraId="700D8613" w14:textId="77777777" w:rsidR="00A74C9E" w:rsidRPr="00637A7E" w:rsidRDefault="00A74C9E" w:rsidP="00A4106B">
            <w:pPr>
              <w:jc w:val="center"/>
              <w:rPr>
                <w:rFonts w:ascii="Verdana" w:hAnsi="Verdana"/>
                <w:sz w:val="22"/>
                <w:szCs w:val="22"/>
              </w:rPr>
            </w:pPr>
            <w:r w:rsidRPr="00637A7E">
              <w:rPr>
                <w:rFonts w:ascii="Verdana" w:hAnsi="Verdana"/>
                <w:sz w:val="22"/>
                <w:szCs w:val="22"/>
              </w:rPr>
              <w:t>Course Type</w:t>
            </w:r>
          </w:p>
        </w:tc>
        <w:tc>
          <w:tcPr>
            <w:tcW w:w="1462" w:type="dxa"/>
          </w:tcPr>
          <w:p w14:paraId="51DD86BB" w14:textId="77777777" w:rsidR="00A74C9E" w:rsidRDefault="00A74C9E"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Year</w:t>
            </w:r>
          </w:p>
        </w:tc>
        <w:tc>
          <w:tcPr>
            <w:tcW w:w="1722" w:type="dxa"/>
          </w:tcPr>
          <w:p w14:paraId="3A868947" w14:textId="77777777" w:rsidR="00A74C9E" w:rsidRPr="00637A7E" w:rsidRDefault="00A74C9E"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Semester</w:t>
            </w:r>
          </w:p>
        </w:tc>
        <w:tc>
          <w:tcPr>
            <w:tcW w:w="1722" w:type="dxa"/>
          </w:tcPr>
          <w:p w14:paraId="564D3E5C" w14:textId="77777777" w:rsidR="00A74C9E" w:rsidRPr="00637A7E" w:rsidRDefault="00A74C9E"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Category</w:t>
            </w:r>
          </w:p>
        </w:tc>
        <w:tc>
          <w:tcPr>
            <w:tcW w:w="1898" w:type="dxa"/>
          </w:tcPr>
          <w:p w14:paraId="6C5E39E5" w14:textId="77777777" w:rsidR="00A74C9E" w:rsidRPr="00637A7E" w:rsidRDefault="00A74C9E"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 xml:space="preserve">Hours </w:t>
            </w:r>
            <w:r w:rsidRPr="00637A7E">
              <w:rPr>
                <w:rFonts w:ascii="Verdana" w:hAnsi="Verdana"/>
                <w:b/>
                <w:bCs/>
                <w:sz w:val="22"/>
                <w:szCs w:val="22"/>
              </w:rPr>
              <w:t>/Week</w:t>
            </w:r>
          </w:p>
        </w:tc>
        <w:tc>
          <w:tcPr>
            <w:tcW w:w="1548" w:type="dxa"/>
          </w:tcPr>
          <w:p w14:paraId="75DFE44C" w14:textId="77777777" w:rsidR="00A74C9E" w:rsidRPr="00637A7E" w:rsidRDefault="00A74C9E"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eastAsiaTheme="minorHAnsi" w:hAnsi="Verdana"/>
                <w:b/>
                <w:bCs/>
                <w:color w:val="000000"/>
                <w:sz w:val="22"/>
                <w:szCs w:val="22"/>
                <w:lang w:eastAsia="en-US" w:bidi="ta-IN"/>
                <w14:ligatures w14:val="standardContextual"/>
              </w:rPr>
              <w:t>Credits</w:t>
            </w:r>
          </w:p>
        </w:tc>
      </w:tr>
      <w:tr w:rsidR="00A74C9E" w:rsidRPr="00637A7E" w14:paraId="37695416" w14:textId="77777777" w:rsidTr="00A4106B">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1980" w:type="dxa"/>
          </w:tcPr>
          <w:p w14:paraId="06A6EF00" w14:textId="77777777" w:rsidR="00A74C9E" w:rsidRPr="00637A7E" w:rsidRDefault="00A74C9E" w:rsidP="00A4106B">
            <w:pPr>
              <w:jc w:val="center"/>
              <w:rPr>
                <w:rFonts w:ascii="Verdana" w:hAnsi="Verdana"/>
                <w:spacing w:val="-1"/>
                <w:sz w:val="22"/>
                <w:szCs w:val="22"/>
              </w:rPr>
            </w:pPr>
            <w:r w:rsidRPr="00637A7E">
              <w:rPr>
                <w:rFonts w:ascii="Verdana" w:hAnsi="Verdana"/>
                <w:spacing w:val="-1"/>
                <w:sz w:val="22"/>
                <w:szCs w:val="22"/>
              </w:rPr>
              <w:t>Core</w:t>
            </w:r>
          </w:p>
        </w:tc>
        <w:tc>
          <w:tcPr>
            <w:tcW w:w="1462" w:type="dxa"/>
          </w:tcPr>
          <w:p w14:paraId="4D2B972F" w14:textId="77777777" w:rsidR="00A74C9E" w:rsidRDefault="00A74C9E"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rPr>
              <w:t>I</w:t>
            </w:r>
          </w:p>
        </w:tc>
        <w:tc>
          <w:tcPr>
            <w:tcW w:w="1722" w:type="dxa"/>
          </w:tcPr>
          <w:p w14:paraId="1C53CB28" w14:textId="77777777" w:rsidR="00A74C9E" w:rsidRPr="00637A7E" w:rsidRDefault="00A74C9E"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I</w:t>
            </w:r>
          </w:p>
        </w:tc>
        <w:tc>
          <w:tcPr>
            <w:tcW w:w="1722" w:type="dxa"/>
          </w:tcPr>
          <w:p w14:paraId="55A57248" w14:textId="5C7A141F" w:rsidR="00A74C9E" w:rsidRPr="00637A7E" w:rsidRDefault="00A74C9E"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sidRPr="00637A7E">
              <w:rPr>
                <w:rFonts w:ascii="Verdana" w:eastAsiaTheme="minorHAnsi" w:hAnsi="Verdana"/>
                <w:b/>
                <w:bCs/>
                <w:sz w:val="22"/>
                <w:szCs w:val="22"/>
                <w:lang w:eastAsia="en-US"/>
                <w14:ligatures w14:val="standardContextual"/>
              </w:rPr>
              <w:t>Lecture</w:t>
            </w:r>
          </w:p>
        </w:tc>
        <w:tc>
          <w:tcPr>
            <w:tcW w:w="1898" w:type="dxa"/>
          </w:tcPr>
          <w:p w14:paraId="471E0933" w14:textId="77777777" w:rsidR="00A74C9E" w:rsidRPr="00637A7E" w:rsidRDefault="00A74C9E"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6</w:t>
            </w:r>
          </w:p>
        </w:tc>
        <w:tc>
          <w:tcPr>
            <w:tcW w:w="1548" w:type="dxa"/>
          </w:tcPr>
          <w:p w14:paraId="6653C995" w14:textId="77777777" w:rsidR="00A74C9E" w:rsidRPr="00637A7E" w:rsidRDefault="00A74C9E"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5</w:t>
            </w:r>
          </w:p>
        </w:tc>
      </w:tr>
    </w:tbl>
    <w:p w14:paraId="441F552A" w14:textId="672281E6" w:rsidR="00274B1E" w:rsidRDefault="00274B1E" w:rsidP="00274B1E">
      <w:pPr>
        <w:pStyle w:val="NormalWeb"/>
        <w:spacing w:before="120" w:beforeAutospacing="0" w:after="0" w:afterAutospacing="0" w:line="300" w:lineRule="auto"/>
        <w:jc w:val="both"/>
        <w:rPr>
          <w:rStyle w:val="Strong"/>
          <w:rFonts w:ascii="Verdana" w:eastAsiaTheme="majorEastAsia" w:hAnsi="Verdana"/>
          <w:sz w:val="22"/>
          <w:szCs w:val="22"/>
        </w:rPr>
      </w:pPr>
      <w:r w:rsidRPr="00312253">
        <w:rPr>
          <w:rStyle w:val="Strong"/>
          <w:rFonts w:ascii="Verdana" w:eastAsiaTheme="majorEastAsia" w:hAnsi="Verdana"/>
          <w:sz w:val="22"/>
          <w:szCs w:val="22"/>
        </w:rPr>
        <w:t>Course Description</w:t>
      </w:r>
    </w:p>
    <w:p w14:paraId="0112F624" w14:textId="77777777" w:rsidR="00274B1E" w:rsidRPr="00312253" w:rsidRDefault="00274B1E" w:rsidP="00274B1E">
      <w:pPr>
        <w:pStyle w:val="NormalWeb"/>
        <w:spacing w:before="0" w:beforeAutospacing="0" w:after="0" w:afterAutospacing="0" w:line="300" w:lineRule="auto"/>
        <w:jc w:val="both"/>
        <w:rPr>
          <w:rFonts w:ascii="Verdana" w:hAnsi="Verdana"/>
          <w:sz w:val="22"/>
          <w:szCs w:val="22"/>
        </w:rPr>
      </w:pPr>
      <w:r w:rsidRPr="00312253">
        <w:rPr>
          <w:rFonts w:ascii="Verdana" w:hAnsi="Verdana"/>
          <w:sz w:val="22"/>
          <w:szCs w:val="22"/>
        </w:rPr>
        <w:t>This course provides an in-depth exploration of the principles and applications of quantum mechanics, chemical kinetics, and photochemistry. It is designed for students with a strong foundation in physical chemistry and aims to equip them with theoretical and practical knowledge of quantum mechanical systems, reaction kinetics, catalysis, and radiation chemistry.</w:t>
      </w:r>
    </w:p>
    <w:p w14:paraId="4B3B9D3A" w14:textId="5F50E72B" w:rsidR="00EC04F4" w:rsidRPr="00637A7E" w:rsidRDefault="00EC04F4" w:rsidP="00EC04F4">
      <w:pPr>
        <w:autoSpaceDE w:val="0"/>
        <w:autoSpaceDN w:val="0"/>
        <w:adjustRightInd w:val="0"/>
        <w:spacing w:before="120" w:line="300" w:lineRule="auto"/>
        <w:jc w:val="both"/>
        <w:rPr>
          <w:rFonts w:ascii="Verdana" w:hAnsi="Verdana"/>
          <w:b/>
          <w:bCs/>
          <w:sz w:val="22"/>
          <w:szCs w:val="22"/>
        </w:rPr>
      </w:pPr>
      <w:r w:rsidRPr="00637A7E">
        <w:rPr>
          <w:rFonts w:ascii="Verdana" w:hAnsi="Verdana"/>
          <w:b/>
          <w:bCs/>
          <w:sz w:val="22"/>
          <w:szCs w:val="22"/>
        </w:rPr>
        <w:t>Objectives of the course</w:t>
      </w:r>
    </w:p>
    <w:p w14:paraId="09DEF0CE" w14:textId="16D8A344" w:rsidR="00EC04F4" w:rsidRPr="00E3089A" w:rsidRDefault="00EC04F4" w:rsidP="008F0518">
      <w:pPr>
        <w:pStyle w:val="ListParagraph"/>
        <w:numPr>
          <w:ilvl w:val="0"/>
          <w:numId w:val="109"/>
        </w:numPr>
        <w:autoSpaceDE w:val="0"/>
        <w:autoSpaceDN w:val="0"/>
        <w:adjustRightInd w:val="0"/>
        <w:spacing w:line="300" w:lineRule="auto"/>
        <w:jc w:val="both"/>
        <w:rPr>
          <w:rFonts w:ascii="Verdana" w:hAnsi="Verdana"/>
          <w:sz w:val="22"/>
          <w:szCs w:val="22"/>
        </w:rPr>
      </w:pPr>
      <w:r w:rsidRPr="00E3089A">
        <w:rPr>
          <w:rFonts w:ascii="Verdana" w:hAnsi="Verdana"/>
          <w:sz w:val="22"/>
          <w:szCs w:val="22"/>
        </w:rPr>
        <w:t>Understand the fundamental principles and postulates of quantum mechanics and their application to chemical systems.</w:t>
      </w:r>
    </w:p>
    <w:p w14:paraId="48C8C3CF" w14:textId="6901E6E9" w:rsidR="00EC04F4" w:rsidRPr="00E3089A" w:rsidRDefault="00EC04F4" w:rsidP="008F0518">
      <w:pPr>
        <w:pStyle w:val="ListParagraph"/>
        <w:numPr>
          <w:ilvl w:val="0"/>
          <w:numId w:val="109"/>
        </w:numPr>
        <w:autoSpaceDE w:val="0"/>
        <w:autoSpaceDN w:val="0"/>
        <w:adjustRightInd w:val="0"/>
        <w:spacing w:line="300" w:lineRule="auto"/>
        <w:jc w:val="both"/>
        <w:rPr>
          <w:rFonts w:ascii="Verdana" w:hAnsi="Verdana"/>
          <w:sz w:val="22"/>
          <w:szCs w:val="22"/>
        </w:rPr>
      </w:pPr>
      <w:r w:rsidRPr="00E3089A">
        <w:rPr>
          <w:rFonts w:ascii="Verdana" w:hAnsi="Verdana"/>
          <w:sz w:val="22"/>
          <w:szCs w:val="22"/>
        </w:rPr>
        <w:t>Learn approximation methods in quantum mechanics for atomic and molecular systems, including perturbation and variation methods.</w:t>
      </w:r>
    </w:p>
    <w:p w14:paraId="590CC626" w14:textId="45D0863D" w:rsidR="00EC04F4" w:rsidRPr="00E3089A" w:rsidRDefault="00EC04F4" w:rsidP="008F0518">
      <w:pPr>
        <w:pStyle w:val="ListParagraph"/>
        <w:numPr>
          <w:ilvl w:val="0"/>
          <w:numId w:val="109"/>
        </w:numPr>
        <w:autoSpaceDE w:val="0"/>
        <w:autoSpaceDN w:val="0"/>
        <w:adjustRightInd w:val="0"/>
        <w:spacing w:line="300" w:lineRule="auto"/>
        <w:jc w:val="both"/>
        <w:rPr>
          <w:rFonts w:ascii="Verdana" w:hAnsi="Verdana"/>
          <w:sz w:val="22"/>
          <w:szCs w:val="22"/>
        </w:rPr>
      </w:pPr>
      <w:r w:rsidRPr="00E3089A">
        <w:rPr>
          <w:rFonts w:ascii="Verdana" w:hAnsi="Verdana"/>
          <w:sz w:val="22"/>
          <w:szCs w:val="22"/>
        </w:rPr>
        <w:t>Gain insights into chemical kinetics, reaction rate theories, and the mechanisms of unimolecular and chain reactions.</w:t>
      </w:r>
    </w:p>
    <w:p w14:paraId="5A1A7380" w14:textId="6E241A5F" w:rsidR="00EC04F4" w:rsidRPr="00E3089A" w:rsidRDefault="00EC04F4" w:rsidP="008F0518">
      <w:pPr>
        <w:pStyle w:val="ListParagraph"/>
        <w:numPr>
          <w:ilvl w:val="0"/>
          <w:numId w:val="109"/>
        </w:numPr>
        <w:autoSpaceDE w:val="0"/>
        <w:autoSpaceDN w:val="0"/>
        <w:adjustRightInd w:val="0"/>
        <w:spacing w:line="300" w:lineRule="auto"/>
        <w:jc w:val="both"/>
        <w:rPr>
          <w:rFonts w:ascii="Verdana" w:hAnsi="Verdana"/>
          <w:sz w:val="22"/>
          <w:szCs w:val="22"/>
        </w:rPr>
      </w:pPr>
      <w:r w:rsidRPr="00E3089A">
        <w:rPr>
          <w:rFonts w:ascii="Verdana" w:hAnsi="Verdana"/>
          <w:sz w:val="22"/>
          <w:szCs w:val="22"/>
        </w:rPr>
        <w:t>Explore fast reaction kinetics, experimental techniques, and homogeneous catalysis in chemical processes.</w:t>
      </w:r>
    </w:p>
    <w:p w14:paraId="43CDCB38" w14:textId="73DE6660" w:rsidR="00EC04F4" w:rsidRPr="00E3089A" w:rsidRDefault="00EC04F4" w:rsidP="008F0518">
      <w:pPr>
        <w:pStyle w:val="ListParagraph"/>
        <w:numPr>
          <w:ilvl w:val="0"/>
          <w:numId w:val="109"/>
        </w:numPr>
        <w:autoSpaceDE w:val="0"/>
        <w:autoSpaceDN w:val="0"/>
        <w:adjustRightInd w:val="0"/>
        <w:spacing w:line="300" w:lineRule="auto"/>
        <w:jc w:val="both"/>
        <w:rPr>
          <w:rFonts w:ascii="Verdana" w:hAnsi="Verdana"/>
          <w:sz w:val="22"/>
          <w:szCs w:val="22"/>
        </w:rPr>
      </w:pPr>
      <w:r w:rsidRPr="00E3089A">
        <w:rPr>
          <w:rFonts w:ascii="Verdana" w:hAnsi="Verdana"/>
          <w:sz w:val="22"/>
          <w:szCs w:val="22"/>
        </w:rPr>
        <w:t>Understand the principles of photochemistry and radiation chemistry, including their applications in industry and biology.</w:t>
      </w:r>
    </w:p>
    <w:p w14:paraId="7CF33098" w14:textId="77777777" w:rsidR="00EC04F4" w:rsidRPr="00637A7E" w:rsidRDefault="00EC04F4" w:rsidP="00EC04F4">
      <w:pPr>
        <w:autoSpaceDE w:val="0"/>
        <w:autoSpaceDN w:val="0"/>
        <w:adjustRightInd w:val="0"/>
        <w:spacing w:line="300" w:lineRule="auto"/>
        <w:jc w:val="both"/>
        <w:rPr>
          <w:rFonts w:ascii="Verdana" w:hAnsi="Verdana"/>
          <w:b/>
          <w:bCs/>
          <w:sz w:val="22"/>
          <w:szCs w:val="22"/>
        </w:rPr>
      </w:pPr>
      <w:r w:rsidRPr="00637A7E">
        <w:rPr>
          <w:rFonts w:ascii="Verdana" w:hAnsi="Verdana"/>
          <w:b/>
          <w:bCs/>
          <w:sz w:val="22"/>
          <w:szCs w:val="22"/>
        </w:rPr>
        <w:t>Course Outline</w:t>
      </w:r>
    </w:p>
    <w:p w14:paraId="269AB056" w14:textId="5A59246A" w:rsidR="00DC4A7A" w:rsidRPr="00563E35" w:rsidRDefault="00F663BA" w:rsidP="00DC4A7A">
      <w:pPr>
        <w:spacing w:line="312" w:lineRule="auto"/>
        <w:contextualSpacing/>
        <w:jc w:val="both"/>
        <w:rPr>
          <w:rFonts w:ascii="Verdana" w:hAnsi="Verdana" w:cstheme="majorBidi"/>
          <w:b/>
          <w:bCs/>
          <w:sz w:val="22"/>
          <w:szCs w:val="22"/>
        </w:rPr>
      </w:pPr>
      <w:r>
        <w:rPr>
          <w:rFonts w:ascii="Verdana" w:hAnsi="Verdana" w:cstheme="majorBidi"/>
          <w:b/>
          <w:bCs/>
          <w:sz w:val="22"/>
          <w:szCs w:val="22"/>
        </w:rPr>
        <w:t>Unit-</w:t>
      </w:r>
      <w:r w:rsidR="00DC4A7A" w:rsidRPr="00563E35">
        <w:rPr>
          <w:rFonts w:ascii="Verdana" w:hAnsi="Verdana" w:cstheme="majorBidi"/>
          <w:b/>
          <w:bCs/>
          <w:sz w:val="22"/>
          <w:szCs w:val="22"/>
        </w:rPr>
        <w:t xml:space="preserve">I: Quantum Chemistry: </w:t>
      </w:r>
      <w:r w:rsidR="00E3089A">
        <w:rPr>
          <w:rFonts w:ascii="Verdana" w:hAnsi="Verdana" w:cstheme="majorBidi"/>
          <w:b/>
          <w:bCs/>
          <w:sz w:val="22"/>
          <w:szCs w:val="22"/>
        </w:rPr>
        <w:t xml:space="preserve">                                                                      (18 Hours)</w:t>
      </w:r>
    </w:p>
    <w:p w14:paraId="34E88205" w14:textId="77777777" w:rsidR="00DC4A7A" w:rsidRDefault="00DC4A7A" w:rsidP="00DC4A7A">
      <w:pPr>
        <w:spacing w:line="312" w:lineRule="auto"/>
        <w:contextualSpacing/>
        <w:jc w:val="both"/>
        <w:rPr>
          <w:rFonts w:ascii="Verdana" w:hAnsi="Verdana" w:cstheme="majorBidi"/>
          <w:sz w:val="22"/>
          <w:szCs w:val="22"/>
        </w:rPr>
      </w:pPr>
      <w:r w:rsidRPr="00563E35">
        <w:rPr>
          <w:rFonts w:ascii="Verdana" w:hAnsi="Verdana" w:cstheme="majorBidi"/>
          <w:b/>
          <w:bCs/>
          <w:sz w:val="22"/>
          <w:szCs w:val="22"/>
        </w:rPr>
        <w:t>1.1 Fundamentals of Quantum Mechanics:</w:t>
      </w:r>
      <w:r w:rsidRPr="00563E35">
        <w:rPr>
          <w:rFonts w:ascii="Verdana" w:hAnsi="Verdana" w:cstheme="majorBidi"/>
          <w:sz w:val="22"/>
          <w:szCs w:val="22"/>
        </w:rPr>
        <w:t xml:space="preserve"> Postulates - operator algebra - Expressions – addition, subtraction and multiplication - linear operators, Laplacian, vector, and ladder operators - Quantum mechanical operators for position, linear momentum, kinetic energy, potential energy, total energy and angular momentum. Commutator algebra - evaluation of commutators. </w:t>
      </w:r>
    </w:p>
    <w:p w14:paraId="176B8E5D" w14:textId="30407C2C" w:rsidR="00DC4A7A" w:rsidRPr="00563E35" w:rsidRDefault="00DC4A7A" w:rsidP="00DC4A7A">
      <w:pPr>
        <w:spacing w:line="312" w:lineRule="auto"/>
        <w:contextualSpacing/>
        <w:jc w:val="both"/>
        <w:rPr>
          <w:rFonts w:ascii="Verdana" w:hAnsi="Verdana" w:cstheme="majorBidi"/>
          <w:sz w:val="22"/>
          <w:szCs w:val="22"/>
        </w:rPr>
      </w:pPr>
      <w:r w:rsidRPr="00563E35">
        <w:rPr>
          <w:rFonts w:ascii="Verdana" w:hAnsi="Verdana" w:cstheme="majorBidi"/>
          <w:b/>
          <w:bCs/>
          <w:sz w:val="22"/>
          <w:szCs w:val="22"/>
        </w:rPr>
        <w:t>1.2 Applications of Quantum Mechanics:</w:t>
      </w:r>
      <w:r w:rsidRPr="00563E35">
        <w:rPr>
          <w:rFonts w:ascii="Verdana" w:hAnsi="Verdana" w:cstheme="majorBidi"/>
          <w:sz w:val="22"/>
          <w:szCs w:val="22"/>
        </w:rPr>
        <w:t xml:space="preserve"> Schrödinger wave equation and its application to simple systems. Particle in a 1D and 3D box - energy quantization - wave function characteristics, uncertainty principle and selection rules. Rigid rotator - rotational energy levels, simple harmonic oscillator, and zero-point energy.</w:t>
      </w:r>
    </w:p>
    <w:p w14:paraId="1289E86C" w14:textId="77777777" w:rsidR="00274B1E" w:rsidRDefault="00274B1E" w:rsidP="00DC4A7A">
      <w:pPr>
        <w:spacing w:line="312" w:lineRule="auto"/>
        <w:contextualSpacing/>
        <w:jc w:val="both"/>
        <w:rPr>
          <w:rFonts w:ascii="Verdana" w:hAnsi="Verdana" w:cstheme="majorBidi"/>
          <w:b/>
          <w:bCs/>
          <w:sz w:val="22"/>
          <w:szCs w:val="22"/>
        </w:rPr>
      </w:pPr>
    </w:p>
    <w:p w14:paraId="33A7A677" w14:textId="77777777" w:rsidR="00274B1E" w:rsidRDefault="00274B1E" w:rsidP="00DC4A7A">
      <w:pPr>
        <w:spacing w:line="312" w:lineRule="auto"/>
        <w:contextualSpacing/>
        <w:jc w:val="both"/>
        <w:rPr>
          <w:rFonts w:ascii="Verdana" w:hAnsi="Verdana" w:cstheme="majorBidi"/>
          <w:b/>
          <w:bCs/>
          <w:sz w:val="22"/>
          <w:szCs w:val="22"/>
        </w:rPr>
      </w:pPr>
    </w:p>
    <w:p w14:paraId="14414554" w14:textId="366617D1" w:rsidR="00DC4A7A" w:rsidRPr="00563E35" w:rsidRDefault="00F663BA" w:rsidP="00DC4A7A">
      <w:pPr>
        <w:spacing w:line="312" w:lineRule="auto"/>
        <w:contextualSpacing/>
        <w:jc w:val="both"/>
        <w:rPr>
          <w:rFonts w:ascii="Verdana" w:hAnsi="Verdana" w:cstheme="majorBidi"/>
          <w:b/>
          <w:bCs/>
          <w:sz w:val="22"/>
          <w:szCs w:val="22"/>
        </w:rPr>
      </w:pPr>
      <w:r>
        <w:rPr>
          <w:rFonts w:ascii="Verdana" w:hAnsi="Verdana" w:cstheme="majorBidi"/>
          <w:b/>
          <w:bCs/>
          <w:sz w:val="22"/>
          <w:szCs w:val="22"/>
        </w:rPr>
        <w:lastRenderedPageBreak/>
        <w:t>Unit-</w:t>
      </w:r>
      <w:r w:rsidR="00DC4A7A" w:rsidRPr="00563E35">
        <w:rPr>
          <w:rFonts w:ascii="Verdana" w:hAnsi="Verdana" w:cstheme="majorBidi"/>
          <w:b/>
          <w:bCs/>
          <w:sz w:val="22"/>
          <w:szCs w:val="22"/>
        </w:rPr>
        <w:t>II: Approximati</w:t>
      </w:r>
      <w:r w:rsidR="00E3089A">
        <w:rPr>
          <w:rFonts w:ascii="Verdana" w:hAnsi="Verdana" w:cstheme="majorBidi"/>
          <w:b/>
          <w:bCs/>
          <w:sz w:val="22"/>
          <w:szCs w:val="22"/>
        </w:rPr>
        <w:t xml:space="preserve">on Methods in Quantum Mechanics </w:t>
      </w:r>
      <w:r w:rsidR="00DC4A7A" w:rsidRPr="00563E35">
        <w:rPr>
          <w:rFonts w:ascii="Verdana" w:hAnsi="Verdana" w:cstheme="majorBidi"/>
          <w:b/>
          <w:bCs/>
          <w:sz w:val="22"/>
          <w:szCs w:val="22"/>
        </w:rPr>
        <w:t xml:space="preserve"> </w:t>
      </w:r>
      <w:r w:rsidR="00E3089A">
        <w:rPr>
          <w:rFonts w:ascii="Verdana" w:hAnsi="Verdana" w:cstheme="majorBidi"/>
          <w:b/>
          <w:bCs/>
          <w:sz w:val="22"/>
          <w:szCs w:val="22"/>
        </w:rPr>
        <w:t xml:space="preserve">                         (18 Hours)</w:t>
      </w:r>
    </w:p>
    <w:p w14:paraId="270D5C31" w14:textId="77777777" w:rsidR="00DC4A7A" w:rsidRDefault="00DC4A7A" w:rsidP="00DC4A7A">
      <w:pPr>
        <w:spacing w:line="312" w:lineRule="auto"/>
        <w:contextualSpacing/>
        <w:jc w:val="both"/>
        <w:rPr>
          <w:rFonts w:ascii="Verdana" w:hAnsi="Verdana" w:cstheme="majorBidi"/>
          <w:sz w:val="22"/>
          <w:szCs w:val="22"/>
        </w:rPr>
      </w:pPr>
      <w:r w:rsidRPr="00563E35">
        <w:rPr>
          <w:rFonts w:ascii="Verdana" w:hAnsi="Verdana" w:cstheme="majorBidi"/>
          <w:b/>
          <w:bCs/>
          <w:sz w:val="22"/>
          <w:szCs w:val="22"/>
        </w:rPr>
        <w:t>2.1 Hydrogen Atom and Atomic Structure:</w:t>
      </w:r>
      <w:r w:rsidRPr="00563E35">
        <w:rPr>
          <w:rFonts w:ascii="Verdana" w:hAnsi="Verdana" w:cstheme="majorBidi"/>
          <w:sz w:val="22"/>
          <w:szCs w:val="22"/>
        </w:rPr>
        <w:t xml:space="preserve"> Radial wave functions - probability distribution - atomic orbital shapes - term symbols, L-S and J-J coupling schemes, and spectroscopic states. </w:t>
      </w:r>
    </w:p>
    <w:p w14:paraId="469691E0" w14:textId="77777777" w:rsidR="00DC4A7A" w:rsidRDefault="00DC4A7A" w:rsidP="00DC4A7A">
      <w:pPr>
        <w:spacing w:line="312" w:lineRule="auto"/>
        <w:contextualSpacing/>
        <w:jc w:val="both"/>
        <w:rPr>
          <w:rFonts w:ascii="Verdana" w:hAnsi="Verdana" w:cstheme="majorBidi"/>
          <w:sz w:val="22"/>
          <w:szCs w:val="22"/>
        </w:rPr>
      </w:pPr>
      <w:r w:rsidRPr="00563E35">
        <w:rPr>
          <w:rFonts w:ascii="Verdana" w:hAnsi="Verdana" w:cstheme="majorBidi"/>
          <w:b/>
          <w:bCs/>
          <w:sz w:val="22"/>
          <w:szCs w:val="22"/>
        </w:rPr>
        <w:t>2.2 Approximation Methods in Quantum Mechanics:</w:t>
      </w:r>
      <w:r w:rsidRPr="00563E35">
        <w:rPr>
          <w:rFonts w:ascii="Verdana" w:hAnsi="Verdana" w:cstheme="majorBidi"/>
          <w:sz w:val="22"/>
          <w:szCs w:val="22"/>
        </w:rPr>
        <w:t xml:space="preserve"> First-order perturbation theory - variation method applied to hydrogen and helium atoms - Hartree-Fock SCF method - electron spin - Pauli principle - antisymmetric wave functions - Slater determinants, and approximate wave functions for atoms and molecules. </w:t>
      </w:r>
    </w:p>
    <w:p w14:paraId="1967228F" w14:textId="77777777" w:rsidR="00DC4A7A" w:rsidRPr="00563E35" w:rsidRDefault="00DC4A7A" w:rsidP="00DC4A7A">
      <w:pPr>
        <w:spacing w:line="312" w:lineRule="auto"/>
        <w:contextualSpacing/>
        <w:jc w:val="both"/>
        <w:rPr>
          <w:rFonts w:ascii="Verdana" w:hAnsi="Verdana" w:cstheme="majorBidi"/>
          <w:sz w:val="22"/>
          <w:szCs w:val="22"/>
        </w:rPr>
      </w:pPr>
      <w:r w:rsidRPr="00563E35">
        <w:rPr>
          <w:rFonts w:ascii="Verdana" w:hAnsi="Verdana" w:cstheme="majorBidi"/>
          <w:b/>
          <w:bCs/>
          <w:sz w:val="22"/>
          <w:szCs w:val="22"/>
        </w:rPr>
        <w:t xml:space="preserve">2.3 Molecular Quantum Mechanics and Chemical Bonding: </w:t>
      </w:r>
      <w:r w:rsidRPr="00563E35">
        <w:rPr>
          <w:rFonts w:ascii="Verdana" w:hAnsi="Verdana" w:cstheme="majorBidi"/>
          <w:sz w:val="22"/>
          <w:szCs w:val="22"/>
        </w:rPr>
        <w:t>Born-Oppenheimer approximation - molecular Hamiltonian - VB and MO treatments of hydrogen and diatomic molecules - molecular term symbols - hybridization, and HMO theory for ethylene and butadiene.</w:t>
      </w:r>
    </w:p>
    <w:p w14:paraId="24A575CF" w14:textId="3F5B7E6B" w:rsidR="00DC4A7A" w:rsidRPr="00563E35" w:rsidRDefault="00F663BA" w:rsidP="00DC4A7A">
      <w:pPr>
        <w:spacing w:line="312" w:lineRule="auto"/>
        <w:jc w:val="both"/>
        <w:rPr>
          <w:rFonts w:ascii="Verdana" w:hAnsi="Verdana" w:cstheme="majorBidi"/>
          <w:b/>
          <w:bCs/>
          <w:sz w:val="22"/>
          <w:szCs w:val="22"/>
        </w:rPr>
      </w:pPr>
      <w:r>
        <w:rPr>
          <w:rFonts w:ascii="Verdana" w:hAnsi="Verdana" w:cstheme="majorBidi"/>
          <w:b/>
          <w:bCs/>
          <w:sz w:val="22"/>
          <w:szCs w:val="22"/>
        </w:rPr>
        <w:t>Unit-</w:t>
      </w:r>
      <w:r w:rsidR="00DC4A7A" w:rsidRPr="00563E35">
        <w:rPr>
          <w:rFonts w:ascii="Verdana" w:hAnsi="Verdana" w:cstheme="majorBidi"/>
          <w:b/>
          <w:bCs/>
          <w:sz w:val="22"/>
          <w:szCs w:val="22"/>
        </w:rPr>
        <w:t>III: Chemical Kinetics</w:t>
      </w:r>
      <w:r w:rsidR="00E3089A">
        <w:rPr>
          <w:rFonts w:ascii="Verdana" w:hAnsi="Verdana" w:cstheme="majorBidi"/>
          <w:b/>
          <w:bCs/>
          <w:sz w:val="22"/>
          <w:szCs w:val="22"/>
        </w:rPr>
        <w:t xml:space="preserve">                                                                         (18 Hours)</w:t>
      </w:r>
    </w:p>
    <w:p w14:paraId="7AA53FF7" w14:textId="00DC1BFA" w:rsidR="00DC4A7A" w:rsidRPr="00563E35" w:rsidRDefault="00DC4A7A" w:rsidP="00DC4A7A">
      <w:pPr>
        <w:spacing w:line="312" w:lineRule="auto"/>
        <w:jc w:val="both"/>
        <w:rPr>
          <w:rFonts w:ascii="Verdana" w:hAnsi="Verdana" w:cstheme="majorBidi"/>
          <w:sz w:val="22"/>
          <w:szCs w:val="22"/>
        </w:rPr>
      </w:pPr>
      <w:r w:rsidRPr="00563E35">
        <w:rPr>
          <w:rFonts w:ascii="Verdana" w:hAnsi="Verdana" w:cstheme="majorBidi"/>
          <w:b/>
          <w:bCs/>
          <w:sz w:val="22"/>
          <w:szCs w:val="22"/>
        </w:rPr>
        <w:t>3.1 Empirical Rate Laws and Theories of Reaction Rates:</w:t>
      </w:r>
      <w:r w:rsidRPr="00563E35">
        <w:rPr>
          <w:rFonts w:ascii="Verdana" w:hAnsi="Verdana" w:cstheme="majorBidi"/>
          <w:sz w:val="22"/>
          <w:szCs w:val="22"/>
        </w:rPr>
        <w:t xml:space="preserve"> Empirical rate laws</w:t>
      </w:r>
      <w:r>
        <w:rPr>
          <w:rFonts w:ascii="Verdana" w:hAnsi="Verdana" w:cstheme="majorBidi"/>
          <w:sz w:val="22"/>
          <w:szCs w:val="22"/>
        </w:rPr>
        <w:t xml:space="preserve"> - </w:t>
      </w:r>
      <w:r w:rsidRPr="00563E35">
        <w:rPr>
          <w:rFonts w:ascii="Verdana" w:hAnsi="Verdana" w:cstheme="majorBidi"/>
          <w:sz w:val="22"/>
          <w:szCs w:val="22"/>
        </w:rPr>
        <w:t xml:space="preserve">collision theory and transition state theory, with concepts of potential energy surfaces and kinetic isotope effect. </w:t>
      </w:r>
    </w:p>
    <w:p w14:paraId="3093E8A8" w14:textId="77777777" w:rsidR="00DC4A7A" w:rsidRDefault="00DC4A7A" w:rsidP="00DC4A7A">
      <w:pPr>
        <w:spacing w:line="312" w:lineRule="auto"/>
        <w:jc w:val="both"/>
        <w:rPr>
          <w:rFonts w:ascii="Verdana" w:hAnsi="Verdana" w:cstheme="majorBidi"/>
          <w:sz w:val="22"/>
          <w:szCs w:val="22"/>
        </w:rPr>
      </w:pPr>
      <w:r w:rsidRPr="00563E35">
        <w:rPr>
          <w:rFonts w:ascii="Verdana" w:hAnsi="Verdana" w:cstheme="majorBidi"/>
          <w:b/>
          <w:bCs/>
          <w:sz w:val="22"/>
          <w:szCs w:val="22"/>
        </w:rPr>
        <w:t>3.2 Unimolecular and Chain Reactions:</w:t>
      </w:r>
      <w:r w:rsidRPr="00563E35">
        <w:rPr>
          <w:rFonts w:ascii="Verdana" w:hAnsi="Verdana" w:cstheme="majorBidi"/>
          <w:sz w:val="22"/>
          <w:szCs w:val="22"/>
        </w:rPr>
        <w:t xml:space="preserve"> Lindemann, Hinshelwood, RRK, RRKM, and Slater’s theories of unimolecular reactions. Chain reactions, steady-state approximation, and kinetics of reactions like H₂-Br₂, N₂O₅ decomposition, acetaldehyde decomposition, and H₂-O₂ explosions.                                       </w:t>
      </w:r>
    </w:p>
    <w:p w14:paraId="35514DAC" w14:textId="77777777" w:rsidR="00DC4A7A" w:rsidRPr="00563E35" w:rsidRDefault="00DC4A7A" w:rsidP="00DC4A7A">
      <w:pPr>
        <w:spacing w:line="312" w:lineRule="auto"/>
        <w:jc w:val="both"/>
        <w:rPr>
          <w:rFonts w:ascii="Verdana" w:hAnsi="Verdana" w:cstheme="majorBidi"/>
          <w:sz w:val="22"/>
          <w:szCs w:val="22"/>
        </w:rPr>
      </w:pPr>
      <w:r w:rsidRPr="00563E35">
        <w:rPr>
          <w:rFonts w:ascii="Verdana" w:hAnsi="Verdana" w:cstheme="majorBidi"/>
          <w:b/>
          <w:bCs/>
          <w:sz w:val="22"/>
          <w:szCs w:val="22"/>
        </w:rPr>
        <w:t>3.3 Reaction Kinetics in Solution and Pressure Effects:</w:t>
      </w:r>
      <w:r w:rsidRPr="00563E35">
        <w:rPr>
          <w:rFonts w:ascii="Verdana" w:hAnsi="Verdana" w:cstheme="majorBidi"/>
          <w:sz w:val="22"/>
          <w:szCs w:val="22"/>
        </w:rPr>
        <w:t xml:space="preserve"> Influence of solvent dielectric constant and ionic strength, Bronsted-Bjerrum equation, salt effects, pressure dependence of reaction rates, and volume of activation.</w:t>
      </w:r>
    </w:p>
    <w:p w14:paraId="0B1D94C2" w14:textId="67B78C83" w:rsidR="00DC4A7A" w:rsidRPr="00563E35" w:rsidRDefault="00F663BA" w:rsidP="00DC4A7A">
      <w:pPr>
        <w:spacing w:line="312" w:lineRule="auto"/>
        <w:jc w:val="both"/>
        <w:rPr>
          <w:rFonts w:ascii="Verdana" w:hAnsi="Verdana" w:cstheme="majorBidi"/>
          <w:b/>
          <w:bCs/>
          <w:sz w:val="22"/>
          <w:szCs w:val="22"/>
        </w:rPr>
      </w:pPr>
      <w:r>
        <w:rPr>
          <w:rFonts w:ascii="Verdana" w:hAnsi="Verdana" w:cstheme="majorBidi"/>
          <w:b/>
          <w:bCs/>
          <w:sz w:val="22"/>
          <w:szCs w:val="22"/>
        </w:rPr>
        <w:t>Unit-</w:t>
      </w:r>
      <w:r w:rsidR="00DC4A7A" w:rsidRPr="00563E35">
        <w:rPr>
          <w:rFonts w:ascii="Verdana" w:hAnsi="Verdana" w:cstheme="majorBidi"/>
          <w:b/>
          <w:bCs/>
          <w:sz w:val="22"/>
          <w:szCs w:val="22"/>
        </w:rPr>
        <w:t>IV: Fast Reactions and Homogeneous Catalysis</w:t>
      </w:r>
      <w:r w:rsidR="00E3089A">
        <w:rPr>
          <w:rFonts w:ascii="Verdana" w:hAnsi="Verdana" w:cstheme="majorBidi"/>
          <w:b/>
          <w:bCs/>
          <w:sz w:val="22"/>
          <w:szCs w:val="22"/>
        </w:rPr>
        <w:t xml:space="preserve">                                (18 Hours)</w:t>
      </w:r>
    </w:p>
    <w:p w14:paraId="08E07EB7" w14:textId="24BD4902" w:rsidR="00DC4A7A" w:rsidRDefault="00DC4A7A" w:rsidP="00DC4A7A">
      <w:pPr>
        <w:spacing w:line="312" w:lineRule="auto"/>
        <w:jc w:val="both"/>
        <w:rPr>
          <w:rFonts w:ascii="Verdana" w:hAnsi="Verdana" w:cstheme="majorBidi"/>
          <w:sz w:val="22"/>
          <w:szCs w:val="22"/>
        </w:rPr>
      </w:pPr>
      <w:r w:rsidRPr="00563E35">
        <w:rPr>
          <w:rFonts w:ascii="Verdana" w:hAnsi="Verdana" w:cstheme="majorBidi"/>
          <w:b/>
          <w:bCs/>
          <w:sz w:val="22"/>
          <w:szCs w:val="22"/>
        </w:rPr>
        <w:t>4.1 Fast Reactions and Experimental Techniques:</w:t>
      </w:r>
      <w:r w:rsidRPr="00563E35">
        <w:rPr>
          <w:rFonts w:ascii="Verdana" w:hAnsi="Verdana" w:cstheme="majorBidi"/>
          <w:sz w:val="22"/>
          <w:szCs w:val="22"/>
        </w:rPr>
        <w:t xml:space="preserve"> Introduction to fast reactions, significance, and experimental techniques </w:t>
      </w:r>
      <w:r>
        <w:rPr>
          <w:rFonts w:ascii="Verdana" w:hAnsi="Verdana" w:cstheme="majorBidi"/>
          <w:sz w:val="22"/>
          <w:szCs w:val="22"/>
        </w:rPr>
        <w:t xml:space="preserve">- </w:t>
      </w:r>
      <w:r w:rsidRPr="00563E35">
        <w:rPr>
          <w:rFonts w:ascii="Verdana" w:hAnsi="Verdana" w:cstheme="majorBidi"/>
          <w:sz w:val="22"/>
          <w:szCs w:val="22"/>
        </w:rPr>
        <w:t xml:space="preserve">flow methods, relaxation methods (T-jump, P-jump), pulse techniques (pulse radiolysis, flash photolysis), shock tube, and molecular beam methods.                                    </w:t>
      </w:r>
    </w:p>
    <w:p w14:paraId="2769FAB7" w14:textId="77777777" w:rsidR="00DC4A7A" w:rsidRDefault="00DC4A7A" w:rsidP="00DC4A7A">
      <w:pPr>
        <w:spacing w:line="312" w:lineRule="auto"/>
        <w:jc w:val="both"/>
        <w:rPr>
          <w:rFonts w:ascii="Verdana" w:hAnsi="Verdana" w:cstheme="majorBidi"/>
          <w:sz w:val="22"/>
          <w:szCs w:val="22"/>
        </w:rPr>
      </w:pPr>
      <w:r w:rsidRPr="00563E35">
        <w:rPr>
          <w:rFonts w:ascii="Verdana" w:hAnsi="Verdana" w:cstheme="majorBidi"/>
          <w:b/>
          <w:bCs/>
          <w:sz w:val="22"/>
          <w:szCs w:val="22"/>
        </w:rPr>
        <w:t>4.2 Homogeneous Catalysis and Enzyme Kinetics:</w:t>
      </w:r>
      <w:r w:rsidRPr="00563E35">
        <w:rPr>
          <w:rFonts w:ascii="Verdana" w:hAnsi="Verdana" w:cstheme="majorBidi"/>
          <w:sz w:val="22"/>
          <w:szCs w:val="22"/>
        </w:rPr>
        <w:t xml:space="preserve"> Acid-base catalysis, protolytic and prototropic mechanisms. Enzyme catalysis, Michaelis-Menten kinetics, Lineweaver-Burk and Eadie plots, and influence of pH on enzyme activity. </w:t>
      </w:r>
    </w:p>
    <w:p w14:paraId="27C3F5DB" w14:textId="77777777" w:rsidR="00DC4A7A" w:rsidRPr="00563E35" w:rsidRDefault="00DC4A7A" w:rsidP="00DC4A7A">
      <w:pPr>
        <w:spacing w:line="312" w:lineRule="auto"/>
        <w:jc w:val="both"/>
        <w:rPr>
          <w:rFonts w:ascii="Verdana" w:hAnsi="Verdana" w:cstheme="majorBidi"/>
          <w:sz w:val="22"/>
          <w:szCs w:val="22"/>
        </w:rPr>
      </w:pPr>
      <w:r w:rsidRPr="00563E35">
        <w:rPr>
          <w:rFonts w:ascii="Verdana" w:hAnsi="Verdana" w:cstheme="majorBidi"/>
          <w:b/>
          <w:bCs/>
          <w:sz w:val="22"/>
          <w:szCs w:val="22"/>
        </w:rPr>
        <w:t>4.3 Surface Reactions and Applications:</w:t>
      </w:r>
      <w:r w:rsidRPr="00563E35">
        <w:rPr>
          <w:rFonts w:ascii="Verdana" w:hAnsi="Verdana" w:cstheme="majorBidi"/>
          <w:sz w:val="22"/>
          <w:szCs w:val="22"/>
        </w:rPr>
        <w:t xml:space="preserve"> Activated Rate Theory (ARRT) for surface reactions and industrial applications, including NH₃ synthesis, C₂H₄ hydrogenation, and hydrocarbon cracking.</w:t>
      </w:r>
    </w:p>
    <w:p w14:paraId="281D8AAB" w14:textId="77777777" w:rsidR="00274B1E" w:rsidRDefault="00274B1E" w:rsidP="00DC4A7A">
      <w:pPr>
        <w:spacing w:line="312" w:lineRule="auto"/>
        <w:contextualSpacing/>
        <w:jc w:val="both"/>
        <w:rPr>
          <w:rFonts w:ascii="Verdana" w:hAnsi="Verdana" w:cstheme="majorBidi"/>
          <w:b/>
          <w:bCs/>
          <w:sz w:val="22"/>
          <w:szCs w:val="22"/>
        </w:rPr>
      </w:pPr>
    </w:p>
    <w:p w14:paraId="23BB8EF4" w14:textId="05E80AC9" w:rsidR="00DC4A7A" w:rsidRPr="00563E35" w:rsidRDefault="00F663BA" w:rsidP="00DC4A7A">
      <w:pPr>
        <w:spacing w:line="312" w:lineRule="auto"/>
        <w:contextualSpacing/>
        <w:jc w:val="both"/>
        <w:rPr>
          <w:rFonts w:ascii="Verdana" w:hAnsi="Verdana" w:cstheme="majorBidi"/>
          <w:b/>
          <w:bCs/>
          <w:sz w:val="22"/>
          <w:szCs w:val="22"/>
        </w:rPr>
      </w:pPr>
      <w:r>
        <w:rPr>
          <w:rFonts w:ascii="Verdana" w:hAnsi="Verdana" w:cstheme="majorBidi"/>
          <w:b/>
          <w:bCs/>
          <w:sz w:val="22"/>
          <w:szCs w:val="22"/>
        </w:rPr>
        <w:lastRenderedPageBreak/>
        <w:t>Unit-</w:t>
      </w:r>
      <w:r w:rsidR="00DC4A7A" w:rsidRPr="00563E35">
        <w:rPr>
          <w:rFonts w:ascii="Verdana" w:hAnsi="Verdana" w:cstheme="majorBidi"/>
          <w:b/>
          <w:bCs/>
          <w:sz w:val="22"/>
          <w:szCs w:val="22"/>
        </w:rPr>
        <w:t xml:space="preserve">V: Photo and Radiation </w:t>
      </w:r>
      <w:r w:rsidR="00A51F2A">
        <w:rPr>
          <w:rFonts w:ascii="Verdana" w:hAnsi="Verdana" w:cstheme="majorBidi"/>
          <w:b/>
          <w:bCs/>
          <w:sz w:val="22"/>
          <w:szCs w:val="22"/>
        </w:rPr>
        <w:t>Chemistry</w:t>
      </w:r>
      <w:r w:rsidR="00E3089A">
        <w:rPr>
          <w:rFonts w:ascii="Verdana" w:hAnsi="Verdana" w:cstheme="majorBidi"/>
          <w:b/>
          <w:bCs/>
          <w:sz w:val="22"/>
          <w:szCs w:val="22"/>
        </w:rPr>
        <w:t xml:space="preserve">                                                      (18 Hours)</w:t>
      </w:r>
      <w:r w:rsidR="00DC4A7A" w:rsidRPr="00563E35">
        <w:rPr>
          <w:rFonts w:ascii="Verdana" w:hAnsi="Verdana" w:cstheme="majorBidi"/>
          <w:b/>
          <w:bCs/>
          <w:sz w:val="22"/>
          <w:szCs w:val="22"/>
        </w:rPr>
        <w:t xml:space="preserve"> </w:t>
      </w:r>
    </w:p>
    <w:p w14:paraId="6B650CA8" w14:textId="77777777" w:rsidR="00DC4A7A" w:rsidRDefault="00DC4A7A" w:rsidP="00DC4A7A">
      <w:pPr>
        <w:spacing w:line="312" w:lineRule="auto"/>
        <w:contextualSpacing/>
        <w:jc w:val="both"/>
        <w:rPr>
          <w:rFonts w:ascii="Verdana" w:hAnsi="Verdana" w:cstheme="majorBidi"/>
          <w:sz w:val="22"/>
          <w:szCs w:val="22"/>
        </w:rPr>
      </w:pPr>
      <w:r w:rsidRPr="00563E35">
        <w:rPr>
          <w:rFonts w:ascii="Verdana" w:hAnsi="Verdana" w:cstheme="majorBidi"/>
          <w:b/>
          <w:bCs/>
          <w:sz w:val="22"/>
          <w:szCs w:val="22"/>
        </w:rPr>
        <w:t>5.1 Fundamentals of Photochemistry:</w:t>
      </w:r>
      <w:r w:rsidRPr="00563E35">
        <w:rPr>
          <w:rFonts w:ascii="Verdana" w:hAnsi="Verdana" w:cstheme="majorBidi"/>
          <w:sz w:val="22"/>
          <w:szCs w:val="22"/>
        </w:rPr>
        <w:t xml:space="preserve"> Absorption and emission of radiation -  excited-state properties (dipole moments, pKa, redox potentials), and photophysical processes like fluorescence, phosphorescence, and deactivation pathways. Excimer and exciplex formation - Stern-Volmer equation - electronic energy transfer mechanisms - photosensitization, and chemiluminescence.         </w:t>
      </w:r>
    </w:p>
    <w:p w14:paraId="7E70A708" w14:textId="77777777" w:rsidR="00DC4A7A" w:rsidRDefault="00DC4A7A" w:rsidP="00DC4A7A">
      <w:pPr>
        <w:spacing w:line="312" w:lineRule="auto"/>
        <w:contextualSpacing/>
        <w:jc w:val="both"/>
        <w:rPr>
          <w:rFonts w:ascii="Verdana" w:hAnsi="Verdana" w:cstheme="majorBidi"/>
          <w:sz w:val="22"/>
          <w:szCs w:val="22"/>
        </w:rPr>
      </w:pPr>
      <w:r w:rsidRPr="00563E35">
        <w:rPr>
          <w:rFonts w:ascii="Verdana" w:hAnsi="Verdana" w:cstheme="majorBidi"/>
          <w:b/>
          <w:bCs/>
          <w:sz w:val="22"/>
          <w:szCs w:val="22"/>
        </w:rPr>
        <w:t>5.2 Experimental Techniques in Photochemistry:</w:t>
      </w:r>
      <w:r w:rsidRPr="00563E35">
        <w:rPr>
          <w:rFonts w:ascii="Verdana" w:hAnsi="Verdana" w:cstheme="majorBidi"/>
          <w:sz w:val="22"/>
          <w:szCs w:val="22"/>
        </w:rPr>
        <w:t xml:space="preserve"> Light sources, chemical actinometry, quantum efficiency measurement, photosynthesis (PSI &amp; PSII), and photochemical conversion and storage of solar energy.                                     </w:t>
      </w:r>
    </w:p>
    <w:p w14:paraId="6D67E98D" w14:textId="1EA36BF0" w:rsidR="00DC4A7A" w:rsidRDefault="00DC4A7A" w:rsidP="00DC4A7A">
      <w:pPr>
        <w:spacing w:line="312" w:lineRule="auto"/>
        <w:contextualSpacing/>
        <w:jc w:val="both"/>
        <w:rPr>
          <w:rFonts w:ascii="Verdana" w:hAnsi="Verdana" w:cstheme="majorBidi"/>
          <w:sz w:val="22"/>
          <w:szCs w:val="22"/>
        </w:rPr>
      </w:pPr>
      <w:r w:rsidRPr="00563E35">
        <w:rPr>
          <w:rFonts w:ascii="Verdana" w:hAnsi="Verdana" w:cstheme="majorBidi"/>
          <w:b/>
          <w:bCs/>
          <w:sz w:val="22"/>
          <w:szCs w:val="22"/>
        </w:rPr>
        <w:t>5.3</w:t>
      </w:r>
      <w:r w:rsidRPr="00563E35">
        <w:rPr>
          <w:rFonts w:ascii="Verdana" w:hAnsi="Verdana" w:cstheme="majorBidi"/>
          <w:sz w:val="22"/>
          <w:szCs w:val="22"/>
        </w:rPr>
        <w:t xml:space="preserve"> </w:t>
      </w:r>
      <w:r w:rsidRPr="00563E35">
        <w:rPr>
          <w:rFonts w:ascii="Verdana" w:hAnsi="Verdana" w:cstheme="majorBidi"/>
          <w:b/>
          <w:bCs/>
          <w:sz w:val="22"/>
          <w:szCs w:val="22"/>
        </w:rPr>
        <w:t>Radiation Chemistry and Applications:</w:t>
      </w:r>
      <w:r w:rsidRPr="00563E35">
        <w:rPr>
          <w:rFonts w:ascii="Verdana" w:hAnsi="Verdana" w:cstheme="majorBidi"/>
          <w:sz w:val="22"/>
          <w:szCs w:val="22"/>
        </w:rPr>
        <w:t xml:space="preserve"> High-energy radiation sources - interaction with matter - water radiolysis - G-value determination - hydrated electron reactions - radiation chemistry techniques - dosimetry, and applications in biology and industry.</w:t>
      </w:r>
    </w:p>
    <w:p w14:paraId="3A70CF81" w14:textId="77777777" w:rsidR="00A51F2A" w:rsidRPr="003014E9" w:rsidRDefault="00A51F2A" w:rsidP="00A51F2A">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 xml:space="preserve">Teaching Methodology: </w:t>
      </w:r>
      <w:r w:rsidRPr="003014E9">
        <w:rPr>
          <w:rFonts w:ascii="Verdana" w:eastAsiaTheme="minorHAnsi" w:hAnsi="Verdana"/>
          <w:color w:val="000000"/>
          <w:sz w:val="22"/>
          <w:szCs w:val="22"/>
          <w:lang w:eastAsia="en-US" w:bidi="ta-IN"/>
          <w14:ligatures w14:val="standardContextual"/>
        </w:rPr>
        <w:t xml:space="preserve">Chalk &amp; Talk, PPT, videos, and demonstration </w:t>
      </w:r>
    </w:p>
    <w:p w14:paraId="347A7565" w14:textId="4BA0F3F2" w:rsidR="003836C7" w:rsidRPr="003836C7" w:rsidRDefault="003836C7" w:rsidP="003836C7">
      <w:pPr>
        <w:autoSpaceDE w:val="0"/>
        <w:autoSpaceDN w:val="0"/>
        <w:adjustRightInd w:val="0"/>
        <w:spacing w:line="300" w:lineRule="auto"/>
        <w:jc w:val="both"/>
        <w:rPr>
          <w:rFonts w:ascii="Verdana" w:eastAsiaTheme="minorHAnsi" w:hAnsi="Verdana" w:cs="Verdana"/>
          <w:b/>
          <w:bCs/>
          <w:color w:val="000000"/>
          <w:sz w:val="22"/>
          <w:szCs w:val="22"/>
          <w:lang w:eastAsia="en-US" w:bidi="ta-IN"/>
          <w14:ligatures w14:val="standardContextual"/>
        </w:rPr>
      </w:pPr>
      <w:r w:rsidRPr="003836C7">
        <w:rPr>
          <w:rFonts w:ascii="Verdana" w:eastAsiaTheme="minorHAnsi" w:hAnsi="Verdana" w:cs="Verdana"/>
          <w:b/>
          <w:bCs/>
          <w:color w:val="000000"/>
          <w:sz w:val="22"/>
          <w:szCs w:val="22"/>
          <w:lang w:eastAsia="en-US" w:bidi="ta-IN"/>
          <w14:ligatures w14:val="standardContextual"/>
        </w:rPr>
        <w:t xml:space="preserve">Book for Study: </w:t>
      </w:r>
    </w:p>
    <w:p w14:paraId="0E2A89D3" w14:textId="58B9DADD" w:rsidR="00EC04F4" w:rsidRPr="00A51F2A" w:rsidRDefault="00EC04F4" w:rsidP="008F0518">
      <w:pPr>
        <w:pStyle w:val="ListParagraph"/>
        <w:numPr>
          <w:ilvl w:val="2"/>
          <w:numId w:val="60"/>
        </w:numPr>
        <w:spacing w:line="300" w:lineRule="auto"/>
        <w:ind w:left="734" w:hanging="547"/>
        <w:jc w:val="both"/>
        <w:rPr>
          <w:rFonts w:ascii="Verdana" w:eastAsia="Times New Roman" w:hAnsi="Verdana"/>
          <w:sz w:val="22"/>
          <w:szCs w:val="22"/>
          <w:lang w:eastAsia="en-US"/>
        </w:rPr>
      </w:pPr>
      <w:r w:rsidRPr="00A51F2A">
        <w:rPr>
          <w:rFonts w:ascii="Verdana" w:eastAsia="Times New Roman" w:hAnsi="Verdana"/>
          <w:sz w:val="22"/>
          <w:szCs w:val="22"/>
          <w:lang w:eastAsia="en-US"/>
        </w:rPr>
        <w:t xml:space="preserve">A. K. Chandra, </w:t>
      </w:r>
      <w:r w:rsidRPr="00A51F2A">
        <w:rPr>
          <w:rFonts w:ascii="Verdana" w:eastAsia="Times New Roman" w:hAnsi="Verdana"/>
          <w:i/>
          <w:iCs/>
          <w:sz w:val="22"/>
          <w:szCs w:val="22"/>
          <w:lang w:eastAsia="en-US"/>
        </w:rPr>
        <w:t>Introductory Quantum Chemistry</w:t>
      </w:r>
      <w:r w:rsidRPr="00A51F2A">
        <w:rPr>
          <w:rFonts w:ascii="Verdana" w:eastAsia="Times New Roman" w:hAnsi="Verdana"/>
          <w:sz w:val="22"/>
          <w:szCs w:val="22"/>
          <w:lang w:eastAsia="en-US"/>
        </w:rPr>
        <w:t>, 4</w:t>
      </w:r>
      <w:r w:rsidRPr="00A51F2A">
        <w:rPr>
          <w:rFonts w:ascii="Verdana" w:eastAsia="Times New Roman" w:hAnsi="Verdana"/>
          <w:sz w:val="22"/>
          <w:szCs w:val="22"/>
          <w:vertAlign w:val="superscript"/>
          <w:lang w:eastAsia="en-US"/>
        </w:rPr>
        <w:t>th</w:t>
      </w:r>
      <w:r w:rsidRPr="00A51F2A">
        <w:rPr>
          <w:rFonts w:ascii="Verdana" w:eastAsia="Times New Roman" w:hAnsi="Verdana"/>
          <w:sz w:val="22"/>
          <w:szCs w:val="22"/>
          <w:lang w:eastAsia="en-US"/>
        </w:rPr>
        <w:t xml:space="preserve"> Ed., Tata McGraw Hill, 1994.</w:t>
      </w:r>
    </w:p>
    <w:p w14:paraId="10F62A17" w14:textId="5B7A31CA" w:rsidR="00EC04F4" w:rsidRPr="00A51F2A" w:rsidRDefault="00EC04F4" w:rsidP="008F0518">
      <w:pPr>
        <w:pStyle w:val="ListParagraph"/>
        <w:numPr>
          <w:ilvl w:val="2"/>
          <w:numId w:val="60"/>
        </w:numPr>
        <w:spacing w:line="300" w:lineRule="auto"/>
        <w:ind w:left="734" w:hanging="547"/>
        <w:jc w:val="both"/>
        <w:rPr>
          <w:rFonts w:ascii="Verdana" w:eastAsia="Times New Roman" w:hAnsi="Verdana"/>
          <w:sz w:val="22"/>
          <w:szCs w:val="22"/>
          <w:lang w:eastAsia="en-US"/>
        </w:rPr>
      </w:pPr>
      <w:r w:rsidRPr="00A51F2A">
        <w:rPr>
          <w:rFonts w:ascii="Verdana" w:eastAsia="Times New Roman" w:hAnsi="Verdana"/>
          <w:sz w:val="22"/>
          <w:szCs w:val="22"/>
          <w:lang w:eastAsia="en-US"/>
        </w:rPr>
        <w:t xml:space="preserve">R. K. Prasad, </w:t>
      </w:r>
      <w:r w:rsidRPr="00A51F2A">
        <w:rPr>
          <w:rFonts w:ascii="Verdana" w:eastAsia="Times New Roman" w:hAnsi="Verdana"/>
          <w:i/>
          <w:iCs/>
          <w:sz w:val="22"/>
          <w:szCs w:val="22"/>
          <w:lang w:eastAsia="en-US"/>
        </w:rPr>
        <w:t>Quantum Chemistry</w:t>
      </w:r>
      <w:r w:rsidRPr="00A51F2A">
        <w:rPr>
          <w:rFonts w:ascii="Verdana" w:eastAsia="Times New Roman" w:hAnsi="Verdana"/>
          <w:sz w:val="22"/>
          <w:szCs w:val="22"/>
          <w:lang w:eastAsia="en-US"/>
        </w:rPr>
        <w:t>, 2</w:t>
      </w:r>
      <w:r w:rsidRPr="00A51F2A">
        <w:rPr>
          <w:rFonts w:ascii="Verdana" w:eastAsia="Times New Roman" w:hAnsi="Verdana"/>
          <w:sz w:val="22"/>
          <w:szCs w:val="22"/>
          <w:vertAlign w:val="superscript"/>
          <w:lang w:eastAsia="en-US"/>
        </w:rPr>
        <w:t>nd</w:t>
      </w:r>
      <w:r w:rsidR="00300E91" w:rsidRPr="00A51F2A">
        <w:rPr>
          <w:rFonts w:ascii="Verdana" w:eastAsia="Times New Roman" w:hAnsi="Verdana"/>
          <w:sz w:val="22"/>
          <w:szCs w:val="22"/>
          <w:lang w:eastAsia="en-US"/>
        </w:rPr>
        <w:t xml:space="preserve"> </w:t>
      </w:r>
      <w:r w:rsidRPr="00A51F2A">
        <w:rPr>
          <w:rFonts w:ascii="Verdana" w:eastAsia="Times New Roman" w:hAnsi="Verdana"/>
          <w:sz w:val="22"/>
          <w:szCs w:val="22"/>
          <w:lang w:eastAsia="en-US"/>
        </w:rPr>
        <w:t>Ed., New Age International, 2000.</w:t>
      </w:r>
    </w:p>
    <w:p w14:paraId="4EB95DF1" w14:textId="344DD9B6" w:rsidR="00EC04F4" w:rsidRPr="00A51F2A" w:rsidRDefault="00EC04F4" w:rsidP="008F0518">
      <w:pPr>
        <w:pStyle w:val="ListParagraph"/>
        <w:numPr>
          <w:ilvl w:val="2"/>
          <w:numId w:val="60"/>
        </w:numPr>
        <w:spacing w:line="300" w:lineRule="auto"/>
        <w:ind w:left="734" w:hanging="547"/>
        <w:jc w:val="both"/>
        <w:rPr>
          <w:rFonts w:ascii="Verdana" w:eastAsia="Times New Roman" w:hAnsi="Verdana"/>
          <w:sz w:val="22"/>
          <w:szCs w:val="22"/>
          <w:lang w:eastAsia="en-US"/>
        </w:rPr>
      </w:pPr>
      <w:r w:rsidRPr="00A51F2A">
        <w:rPr>
          <w:rFonts w:ascii="Verdana" w:eastAsia="Times New Roman" w:hAnsi="Verdana"/>
          <w:sz w:val="22"/>
          <w:szCs w:val="22"/>
          <w:lang w:eastAsia="en-US"/>
        </w:rPr>
        <w:t xml:space="preserve">N. Levine, </w:t>
      </w:r>
      <w:r w:rsidRPr="00A51F2A">
        <w:rPr>
          <w:rFonts w:ascii="Verdana" w:eastAsia="Times New Roman" w:hAnsi="Verdana"/>
          <w:i/>
          <w:iCs/>
          <w:sz w:val="22"/>
          <w:szCs w:val="22"/>
          <w:lang w:eastAsia="en-US"/>
        </w:rPr>
        <w:t>Quantum Chemistry</w:t>
      </w:r>
      <w:r w:rsidRPr="00A51F2A">
        <w:rPr>
          <w:rFonts w:ascii="Verdana" w:eastAsia="Times New Roman" w:hAnsi="Verdana"/>
          <w:sz w:val="22"/>
          <w:szCs w:val="22"/>
          <w:lang w:eastAsia="en-US"/>
        </w:rPr>
        <w:t>, 4</w:t>
      </w:r>
      <w:r w:rsidRPr="00A51F2A">
        <w:rPr>
          <w:rFonts w:ascii="Verdana" w:eastAsia="Times New Roman" w:hAnsi="Verdana"/>
          <w:sz w:val="22"/>
          <w:szCs w:val="22"/>
          <w:vertAlign w:val="superscript"/>
          <w:lang w:eastAsia="en-US"/>
        </w:rPr>
        <w:t>th</w:t>
      </w:r>
      <w:r w:rsidR="00300E91" w:rsidRPr="00A51F2A">
        <w:rPr>
          <w:rFonts w:ascii="Verdana" w:eastAsia="Times New Roman" w:hAnsi="Verdana"/>
          <w:sz w:val="22"/>
          <w:szCs w:val="22"/>
          <w:lang w:eastAsia="en-US"/>
        </w:rPr>
        <w:t xml:space="preserve"> </w:t>
      </w:r>
      <w:r w:rsidRPr="00A51F2A">
        <w:rPr>
          <w:rFonts w:ascii="Verdana" w:eastAsia="Times New Roman" w:hAnsi="Verdana"/>
          <w:sz w:val="22"/>
          <w:szCs w:val="22"/>
          <w:lang w:eastAsia="en-US"/>
        </w:rPr>
        <w:t>Ed., Prentice Hall of India, 1994.</w:t>
      </w:r>
    </w:p>
    <w:p w14:paraId="3855B91F" w14:textId="3C303717" w:rsidR="00EC04F4" w:rsidRPr="00A51F2A" w:rsidRDefault="00EC04F4" w:rsidP="008F0518">
      <w:pPr>
        <w:pStyle w:val="ListParagraph"/>
        <w:numPr>
          <w:ilvl w:val="2"/>
          <w:numId w:val="60"/>
        </w:numPr>
        <w:spacing w:line="300" w:lineRule="auto"/>
        <w:ind w:left="734" w:hanging="547"/>
        <w:jc w:val="both"/>
        <w:rPr>
          <w:rFonts w:ascii="Verdana" w:eastAsia="Times New Roman" w:hAnsi="Verdana"/>
          <w:sz w:val="22"/>
          <w:szCs w:val="22"/>
          <w:lang w:eastAsia="en-US"/>
        </w:rPr>
      </w:pPr>
      <w:r w:rsidRPr="00A51F2A">
        <w:rPr>
          <w:rFonts w:ascii="Verdana" w:eastAsia="Times New Roman" w:hAnsi="Verdana"/>
          <w:sz w:val="22"/>
          <w:szCs w:val="22"/>
          <w:lang w:eastAsia="en-US"/>
        </w:rPr>
        <w:t xml:space="preserve">D. A. McQuarrie, </w:t>
      </w:r>
      <w:r w:rsidRPr="00A51F2A">
        <w:rPr>
          <w:rFonts w:ascii="Verdana" w:eastAsia="Times New Roman" w:hAnsi="Verdana"/>
          <w:i/>
          <w:iCs/>
          <w:sz w:val="22"/>
          <w:szCs w:val="22"/>
          <w:lang w:eastAsia="en-US"/>
        </w:rPr>
        <w:t>Quantum Chemistry</w:t>
      </w:r>
      <w:r w:rsidRPr="00A51F2A">
        <w:rPr>
          <w:rFonts w:ascii="Verdana" w:eastAsia="Times New Roman" w:hAnsi="Verdana"/>
          <w:sz w:val="22"/>
          <w:szCs w:val="22"/>
          <w:lang w:eastAsia="en-US"/>
        </w:rPr>
        <w:t>, University Science Books, 1998.</w:t>
      </w:r>
    </w:p>
    <w:p w14:paraId="4BABBA8B" w14:textId="7D2B8230" w:rsidR="00EC04F4" w:rsidRPr="00A51F2A" w:rsidRDefault="00EC04F4" w:rsidP="008F0518">
      <w:pPr>
        <w:pStyle w:val="ListParagraph"/>
        <w:numPr>
          <w:ilvl w:val="2"/>
          <w:numId w:val="60"/>
        </w:numPr>
        <w:spacing w:line="300" w:lineRule="auto"/>
        <w:ind w:left="734" w:hanging="547"/>
        <w:jc w:val="both"/>
        <w:rPr>
          <w:rFonts w:ascii="Verdana" w:eastAsia="Times New Roman" w:hAnsi="Verdana"/>
          <w:sz w:val="22"/>
          <w:szCs w:val="22"/>
          <w:lang w:eastAsia="en-US"/>
        </w:rPr>
      </w:pPr>
      <w:r w:rsidRPr="00A51F2A">
        <w:rPr>
          <w:rFonts w:ascii="Verdana" w:eastAsia="Times New Roman" w:hAnsi="Verdana"/>
          <w:sz w:val="22"/>
          <w:szCs w:val="22"/>
          <w:lang w:eastAsia="en-US"/>
        </w:rPr>
        <w:t xml:space="preserve">K. J. Laidler, </w:t>
      </w:r>
      <w:r w:rsidRPr="00A51F2A">
        <w:rPr>
          <w:rFonts w:ascii="Verdana" w:eastAsia="Times New Roman" w:hAnsi="Verdana"/>
          <w:i/>
          <w:iCs/>
          <w:sz w:val="22"/>
          <w:szCs w:val="22"/>
          <w:lang w:eastAsia="en-US"/>
        </w:rPr>
        <w:t>Chemical Kinetics</w:t>
      </w:r>
      <w:r w:rsidRPr="00A51F2A">
        <w:rPr>
          <w:rFonts w:ascii="Verdana" w:eastAsia="Times New Roman" w:hAnsi="Verdana"/>
          <w:sz w:val="22"/>
          <w:szCs w:val="22"/>
          <w:lang w:eastAsia="en-US"/>
        </w:rPr>
        <w:t>, 2</w:t>
      </w:r>
      <w:r w:rsidRPr="00A51F2A">
        <w:rPr>
          <w:rFonts w:ascii="Verdana" w:eastAsia="Times New Roman" w:hAnsi="Verdana"/>
          <w:sz w:val="22"/>
          <w:szCs w:val="22"/>
          <w:vertAlign w:val="superscript"/>
          <w:lang w:eastAsia="en-US"/>
        </w:rPr>
        <w:t>nd</w:t>
      </w:r>
      <w:r w:rsidR="00300E91" w:rsidRPr="00A51F2A">
        <w:rPr>
          <w:rFonts w:ascii="Verdana" w:eastAsia="Times New Roman" w:hAnsi="Verdana"/>
          <w:sz w:val="22"/>
          <w:szCs w:val="22"/>
          <w:lang w:eastAsia="en-US"/>
        </w:rPr>
        <w:t xml:space="preserve"> </w:t>
      </w:r>
      <w:r w:rsidRPr="00A51F2A">
        <w:rPr>
          <w:rFonts w:ascii="Verdana" w:eastAsia="Times New Roman" w:hAnsi="Verdana"/>
          <w:sz w:val="22"/>
          <w:szCs w:val="22"/>
          <w:lang w:eastAsia="en-US"/>
        </w:rPr>
        <w:t>Ed., Tata McGraw Hill, 1975.</w:t>
      </w:r>
    </w:p>
    <w:p w14:paraId="16204FFF" w14:textId="7BB7BE64" w:rsidR="00EC04F4" w:rsidRPr="00A51F2A" w:rsidRDefault="00EC04F4" w:rsidP="008F0518">
      <w:pPr>
        <w:pStyle w:val="ListParagraph"/>
        <w:numPr>
          <w:ilvl w:val="2"/>
          <w:numId w:val="60"/>
        </w:numPr>
        <w:spacing w:line="300" w:lineRule="auto"/>
        <w:ind w:left="734" w:hanging="547"/>
        <w:jc w:val="both"/>
        <w:rPr>
          <w:rFonts w:ascii="Verdana" w:eastAsia="Times New Roman" w:hAnsi="Verdana"/>
          <w:sz w:val="22"/>
          <w:szCs w:val="22"/>
          <w:lang w:eastAsia="en-US"/>
        </w:rPr>
      </w:pPr>
      <w:r w:rsidRPr="00A51F2A">
        <w:rPr>
          <w:rFonts w:ascii="Verdana" w:eastAsia="Times New Roman" w:hAnsi="Verdana"/>
          <w:sz w:val="22"/>
          <w:szCs w:val="22"/>
          <w:lang w:eastAsia="en-US"/>
        </w:rPr>
        <w:t xml:space="preserve">A. Frost and R. G. Pearson, </w:t>
      </w:r>
      <w:r w:rsidRPr="00A51F2A">
        <w:rPr>
          <w:rFonts w:ascii="Verdana" w:eastAsia="Times New Roman" w:hAnsi="Verdana"/>
          <w:i/>
          <w:iCs/>
          <w:sz w:val="22"/>
          <w:szCs w:val="22"/>
          <w:lang w:eastAsia="en-US"/>
        </w:rPr>
        <w:t>Kinetics and Mechanisms</w:t>
      </w:r>
      <w:r w:rsidRPr="00A51F2A">
        <w:rPr>
          <w:rFonts w:ascii="Verdana" w:eastAsia="Times New Roman" w:hAnsi="Verdana"/>
          <w:sz w:val="22"/>
          <w:szCs w:val="22"/>
          <w:lang w:eastAsia="en-US"/>
        </w:rPr>
        <w:t>, John Wiley &amp; Sons, 1953.</w:t>
      </w:r>
    </w:p>
    <w:p w14:paraId="70F9E184" w14:textId="77777777" w:rsidR="00EC04F4" w:rsidRPr="00A51F2A" w:rsidRDefault="00EC04F4" w:rsidP="008F0518">
      <w:pPr>
        <w:pStyle w:val="ListParagraph"/>
        <w:numPr>
          <w:ilvl w:val="2"/>
          <w:numId w:val="60"/>
        </w:numPr>
        <w:spacing w:line="300" w:lineRule="auto"/>
        <w:ind w:left="734" w:hanging="547"/>
        <w:jc w:val="both"/>
        <w:rPr>
          <w:rFonts w:ascii="Verdana" w:eastAsia="Times New Roman" w:hAnsi="Verdana"/>
          <w:sz w:val="22"/>
          <w:szCs w:val="22"/>
          <w:lang w:eastAsia="en-US"/>
        </w:rPr>
      </w:pPr>
      <w:r w:rsidRPr="00A51F2A">
        <w:rPr>
          <w:rFonts w:ascii="Verdana" w:eastAsia="Times New Roman" w:hAnsi="Verdana"/>
          <w:sz w:val="22"/>
          <w:szCs w:val="22"/>
          <w:lang w:eastAsia="en-US"/>
        </w:rPr>
        <w:t xml:space="preserve">G. Hughes, </w:t>
      </w:r>
      <w:r w:rsidRPr="00A51F2A">
        <w:rPr>
          <w:rFonts w:ascii="Verdana" w:eastAsia="Times New Roman" w:hAnsi="Verdana"/>
          <w:i/>
          <w:iCs/>
          <w:sz w:val="22"/>
          <w:szCs w:val="22"/>
          <w:lang w:eastAsia="en-US"/>
        </w:rPr>
        <w:t>Radiation Chemistry</w:t>
      </w:r>
      <w:r w:rsidRPr="00A51F2A">
        <w:rPr>
          <w:rFonts w:ascii="Verdana" w:eastAsia="Times New Roman" w:hAnsi="Verdana"/>
          <w:sz w:val="22"/>
          <w:szCs w:val="22"/>
          <w:lang w:eastAsia="en-US"/>
        </w:rPr>
        <w:t>, Oxford University Press, 1973.</w:t>
      </w:r>
    </w:p>
    <w:p w14:paraId="40D4D302" w14:textId="77777777" w:rsidR="00EC04F4" w:rsidRPr="00A51F2A" w:rsidRDefault="003836C7" w:rsidP="008F0518">
      <w:pPr>
        <w:pStyle w:val="ListParagraph"/>
        <w:numPr>
          <w:ilvl w:val="2"/>
          <w:numId w:val="60"/>
        </w:numPr>
        <w:spacing w:line="300" w:lineRule="auto"/>
        <w:ind w:left="734" w:hanging="547"/>
        <w:jc w:val="both"/>
        <w:rPr>
          <w:rFonts w:ascii="Verdana" w:eastAsia="Times New Roman" w:hAnsi="Verdana"/>
          <w:sz w:val="22"/>
          <w:szCs w:val="22"/>
          <w:lang w:eastAsia="en-US"/>
        </w:rPr>
      </w:pPr>
      <w:r w:rsidRPr="00A51F2A">
        <w:rPr>
          <w:rFonts w:ascii="Verdana" w:eastAsiaTheme="minorHAnsi" w:hAnsi="Verdana" w:cs="Verdana"/>
          <w:color w:val="000000"/>
          <w:sz w:val="22"/>
          <w:szCs w:val="22"/>
          <w:lang w:eastAsia="en-US" w:bidi="ta-IN"/>
          <w14:ligatures w14:val="standardContextual"/>
        </w:rPr>
        <w:t>J. C. Kuriacose and J. Rajaram, Kinetics and Mechanisms Transformations,</w:t>
      </w:r>
      <w:r w:rsidRPr="00A51F2A">
        <w:rPr>
          <w:rFonts w:ascii="Verdana" w:eastAsiaTheme="minorHAnsi" w:hAnsi="Verdana"/>
          <w:sz w:val="22"/>
          <w:szCs w:val="22"/>
          <w:lang w:eastAsia="en-US" w:bidi="ta-IN"/>
          <w14:ligatures w14:val="standardContextual"/>
        </w:rPr>
        <w:t xml:space="preserve"> </w:t>
      </w:r>
      <w:r w:rsidRPr="00A51F2A">
        <w:rPr>
          <w:rFonts w:ascii="Verdana" w:eastAsiaTheme="minorHAnsi" w:hAnsi="Verdana" w:cs="Verdana"/>
          <w:color w:val="000000"/>
          <w:sz w:val="22"/>
          <w:szCs w:val="22"/>
          <w:lang w:eastAsia="en-US" w:bidi="ta-IN"/>
          <w14:ligatures w14:val="standardContextual"/>
        </w:rPr>
        <w:t xml:space="preserve">Macmillan &amp; Co., (1993). </w:t>
      </w:r>
    </w:p>
    <w:p w14:paraId="4536FE96" w14:textId="4DEF6B83" w:rsidR="003836C7" w:rsidRPr="003836C7" w:rsidRDefault="003836C7" w:rsidP="00300E91">
      <w:pPr>
        <w:autoSpaceDE w:val="0"/>
        <w:autoSpaceDN w:val="0"/>
        <w:adjustRightInd w:val="0"/>
        <w:spacing w:line="300" w:lineRule="auto"/>
        <w:jc w:val="both"/>
        <w:rPr>
          <w:rFonts w:ascii="Verdana" w:eastAsiaTheme="minorHAnsi" w:hAnsi="Verdana" w:cs="Verdana"/>
          <w:b/>
          <w:bCs/>
          <w:color w:val="000000"/>
          <w:sz w:val="22"/>
          <w:szCs w:val="22"/>
          <w:lang w:eastAsia="en-US" w:bidi="ta-IN"/>
          <w14:ligatures w14:val="standardContextual"/>
        </w:rPr>
      </w:pPr>
      <w:r w:rsidRPr="003836C7">
        <w:rPr>
          <w:rFonts w:ascii="Verdana" w:eastAsiaTheme="minorHAnsi" w:hAnsi="Verdana" w:cs="Verdana"/>
          <w:b/>
          <w:bCs/>
          <w:color w:val="000000"/>
          <w:sz w:val="22"/>
          <w:szCs w:val="22"/>
          <w:lang w:eastAsia="en-US" w:bidi="ta-IN"/>
          <w14:ligatures w14:val="standardContextual"/>
        </w:rPr>
        <w:t>Book for Reference</w:t>
      </w:r>
    </w:p>
    <w:p w14:paraId="29681D10" w14:textId="55682BDF" w:rsidR="003836C7" w:rsidRPr="00300E91" w:rsidRDefault="003836C7" w:rsidP="008F0518">
      <w:pPr>
        <w:pStyle w:val="ListParagraph"/>
        <w:numPr>
          <w:ilvl w:val="0"/>
          <w:numId w:val="38"/>
        </w:numPr>
        <w:autoSpaceDE w:val="0"/>
        <w:autoSpaceDN w:val="0"/>
        <w:adjustRightInd w:val="0"/>
        <w:spacing w:line="300" w:lineRule="auto"/>
        <w:jc w:val="both"/>
        <w:rPr>
          <w:rFonts w:ascii="Verdana" w:eastAsiaTheme="minorHAnsi" w:hAnsi="Verdana"/>
          <w:sz w:val="22"/>
          <w:szCs w:val="22"/>
          <w:lang w:eastAsia="en-US" w:bidi="ta-IN"/>
          <w14:ligatures w14:val="standardContextual"/>
        </w:rPr>
      </w:pPr>
      <w:r w:rsidRPr="00300E91">
        <w:rPr>
          <w:rFonts w:ascii="Verdana" w:eastAsiaTheme="minorHAnsi" w:hAnsi="Verdana" w:cs="Verdana"/>
          <w:color w:val="000000"/>
          <w:sz w:val="22"/>
          <w:szCs w:val="22"/>
          <w:lang w:eastAsia="en-US" w:bidi="ta-IN"/>
          <w14:ligatures w14:val="standardContextual"/>
        </w:rPr>
        <w:t xml:space="preserve">Peter Atkins and Julio de Paula, “Atkin’s Physical Chemistry”, Oxford Publishers, 2014. </w:t>
      </w:r>
    </w:p>
    <w:p w14:paraId="1B881D60" w14:textId="1A397267" w:rsidR="00412C8C" w:rsidRPr="00496CA2" w:rsidRDefault="00412C8C" w:rsidP="00412C8C">
      <w:pPr>
        <w:spacing w:before="120"/>
        <w:rPr>
          <w:rFonts w:ascii="Verdana" w:hAnsi="Verdana"/>
          <w:b/>
          <w:bCs/>
          <w:sz w:val="22"/>
          <w:szCs w:val="22"/>
        </w:rPr>
      </w:pPr>
      <w:r w:rsidRPr="00496CA2">
        <w:rPr>
          <w:rFonts w:ascii="Verdana" w:hAnsi="Verdana"/>
          <w:b/>
          <w:bCs/>
          <w:sz w:val="22"/>
          <w:szCs w:val="22"/>
        </w:rPr>
        <w:t>Website and e- Learning Sources</w:t>
      </w:r>
      <w:r>
        <w:rPr>
          <w:rFonts w:ascii="Verdana" w:hAnsi="Verdana"/>
          <w:b/>
          <w:bCs/>
          <w:sz w:val="22"/>
          <w:szCs w:val="22"/>
        </w:rPr>
        <w:t>:</w:t>
      </w:r>
    </w:p>
    <w:p w14:paraId="76C25DF0" w14:textId="77777777" w:rsidR="00300E91" w:rsidRPr="00300E91" w:rsidRDefault="00300E91" w:rsidP="008F0518">
      <w:pPr>
        <w:numPr>
          <w:ilvl w:val="0"/>
          <w:numId w:val="61"/>
        </w:numPr>
        <w:spacing w:line="300" w:lineRule="auto"/>
        <w:contextualSpacing/>
        <w:rPr>
          <w:rFonts w:ascii="Verdana" w:eastAsiaTheme="minorHAnsi" w:hAnsi="Verdana"/>
          <w:color w:val="000000"/>
          <w:sz w:val="22"/>
          <w:szCs w:val="22"/>
          <w:lang w:eastAsia="en-US" w:bidi="ta-IN"/>
          <w14:ligatures w14:val="standardContextual"/>
        </w:rPr>
      </w:pPr>
      <w:r w:rsidRPr="00300E91">
        <w:rPr>
          <w:rFonts w:ascii="Verdana" w:eastAsiaTheme="minorHAnsi" w:hAnsi="Verdana"/>
          <w:color w:val="000000"/>
          <w:sz w:val="22"/>
          <w:szCs w:val="22"/>
          <w:lang w:eastAsia="en-US" w:bidi="ta-IN"/>
          <w14:ligatures w14:val="standardContextual"/>
        </w:rPr>
        <w:t>MIT OpenCourseWare - Quantum Chemistry: https://ocw.mit.edu/courses/chemistry/5-61-physical-chemistry-fall-2017/</w:t>
      </w:r>
    </w:p>
    <w:p w14:paraId="199AA93D" w14:textId="77777777" w:rsidR="00300E91" w:rsidRPr="00300E91" w:rsidRDefault="00300E91" w:rsidP="008F0518">
      <w:pPr>
        <w:numPr>
          <w:ilvl w:val="0"/>
          <w:numId w:val="61"/>
        </w:numPr>
        <w:spacing w:line="300" w:lineRule="auto"/>
        <w:contextualSpacing/>
        <w:rPr>
          <w:rFonts w:ascii="Verdana" w:eastAsiaTheme="minorHAnsi" w:hAnsi="Verdana"/>
          <w:color w:val="000000"/>
          <w:sz w:val="22"/>
          <w:szCs w:val="22"/>
          <w:lang w:eastAsia="en-US" w:bidi="ta-IN"/>
          <w14:ligatures w14:val="standardContextual"/>
        </w:rPr>
      </w:pPr>
      <w:r w:rsidRPr="00300E91">
        <w:rPr>
          <w:rFonts w:ascii="Verdana" w:eastAsiaTheme="minorHAnsi" w:hAnsi="Verdana"/>
          <w:color w:val="000000"/>
          <w:sz w:val="22"/>
          <w:szCs w:val="22"/>
          <w:lang w:eastAsia="en-US" w:bidi="ta-IN"/>
          <w14:ligatures w14:val="standardContextual"/>
        </w:rPr>
        <w:t>NPTEL Online Courses - Quantum Chemistry &amp; Chemical Kinetics: https://nptel.ac.in/courses/104103071</w:t>
      </w:r>
    </w:p>
    <w:p w14:paraId="5D5B561C" w14:textId="77777777" w:rsidR="00300E91" w:rsidRPr="00300E91" w:rsidRDefault="00300E91" w:rsidP="008F0518">
      <w:pPr>
        <w:numPr>
          <w:ilvl w:val="0"/>
          <w:numId w:val="61"/>
        </w:numPr>
        <w:spacing w:line="300" w:lineRule="auto"/>
        <w:contextualSpacing/>
        <w:rPr>
          <w:rFonts w:ascii="Verdana" w:eastAsiaTheme="minorHAnsi" w:hAnsi="Verdana"/>
          <w:color w:val="000000"/>
          <w:sz w:val="22"/>
          <w:szCs w:val="22"/>
          <w:lang w:eastAsia="en-US" w:bidi="ta-IN"/>
          <w14:ligatures w14:val="standardContextual"/>
        </w:rPr>
      </w:pPr>
      <w:r w:rsidRPr="00300E91">
        <w:rPr>
          <w:rFonts w:ascii="Verdana" w:eastAsiaTheme="minorHAnsi" w:hAnsi="Verdana"/>
          <w:color w:val="000000"/>
          <w:sz w:val="22"/>
          <w:szCs w:val="22"/>
          <w:lang w:eastAsia="en-US" w:bidi="ta-IN"/>
          <w14:ligatures w14:val="standardContextual"/>
        </w:rPr>
        <w:t>ChemLibreTexts - Quantum Mechanics: https://chem.libretexts.org/Bookshelves/Physical_and_Theoretical_Chemistry_Textbook_Maps/Quantum_Mechanics</w:t>
      </w:r>
    </w:p>
    <w:p w14:paraId="14035EEB" w14:textId="77777777" w:rsidR="00300E91" w:rsidRDefault="00300E91" w:rsidP="008F0518">
      <w:pPr>
        <w:numPr>
          <w:ilvl w:val="0"/>
          <w:numId w:val="61"/>
        </w:numPr>
        <w:spacing w:line="300" w:lineRule="auto"/>
        <w:contextualSpacing/>
        <w:rPr>
          <w:rFonts w:ascii="Verdana" w:eastAsiaTheme="minorHAnsi" w:hAnsi="Verdana"/>
          <w:color w:val="000000"/>
          <w:sz w:val="22"/>
          <w:szCs w:val="22"/>
          <w:lang w:eastAsia="en-US" w:bidi="ta-IN"/>
          <w14:ligatures w14:val="standardContextual"/>
        </w:rPr>
      </w:pPr>
      <w:r w:rsidRPr="00300E91">
        <w:rPr>
          <w:rFonts w:ascii="Verdana" w:eastAsiaTheme="minorHAnsi" w:hAnsi="Verdana"/>
          <w:color w:val="000000"/>
          <w:sz w:val="22"/>
          <w:szCs w:val="22"/>
          <w:lang w:eastAsia="en-US" w:bidi="ta-IN"/>
          <w14:ligatures w14:val="standardContextual"/>
        </w:rPr>
        <w:t xml:space="preserve">Khan Academy - Chemical Kinetics: </w:t>
      </w:r>
      <w:hyperlink r:id="rId18" w:tgtFrame="_new" w:history="1">
        <w:r w:rsidRPr="003D7DBF">
          <w:rPr>
            <w:rStyle w:val="Hyperlink"/>
            <w:rFonts w:ascii="Verdana" w:eastAsiaTheme="minorHAnsi" w:hAnsi="Verdana"/>
            <w:color w:val="auto"/>
            <w:sz w:val="22"/>
            <w:szCs w:val="22"/>
            <w:lang w:eastAsia="en-US" w:bidi="ta-IN"/>
            <w14:ligatures w14:val="standardContextual"/>
          </w:rPr>
          <w:t>https://www.khanacademy.org/science/chemistry/kinetics</w:t>
        </w:r>
      </w:hyperlink>
    </w:p>
    <w:p w14:paraId="2B79A079" w14:textId="62BE2756" w:rsidR="00583A20" w:rsidRDefault="00583A20" w:rsidP="00583A20">
      <w:pPr>
        <w:spacing w:line="300" w:lineRule="auto"/>
        <w:contextualSpacing/>
        <w:rPr>
          <w:rFonts w:ascii="Verdana" w:eastAsiaTheme="minorHAnsi" w:hAnsi="Verdana"/>
          <w:color w:val="000000"/>
          <w:sz w:val="22"/>
          <w:szCs w:val="22"/>
          <w:lang w:eastAsia="en-US" w:bidi="ta-IN"/>
          <w14:ligatures w14:val="standardContextual"/>
        </w:rPr>
      </w:pPr>
    </w:p>
    <w:p w14:paraId="33F7F053" w14:textId="77777777" w:rsidR="00412C8C" w:rsidRDefault="00412C8C" w:rsidP="00583A20">
      <w:pPr>
        <w:spacing w:line="300" w:lineRule="auto"/>
        <w:contextualSpacing/>
        <w:rPr>
          <w:rFonts w:ascii="Verdana" w:eastAsiaTheme="minorHAnsi" w:hAnsi="Verdana"/>
          <w:color w:val="000000"/>
          <w:sz w:val="22"/>
          <w:szCs w:val="22"/>
          <w:lang w:eastAsia="en-US" w:bidi="ta-IN"/>
          <w14:ligatures w14:val="standardContextual"/>
        </w:rPr>
      </w:pPr>
    </w:p>
    <w:tbl>
      <w:tblPr>
        <w:tblStyle w:val="TableGrid"/>
        <w:tblW w:w="9805" w:type="dxa"/>
        <w:jc w:val="center"/>
        <w:tblLook w:val="04A0" w:firstRow="1" w:lastRow="0" w:firstColumn="1" w:lastColumn="0" w:noHBand="0" w:noVBand="1"/>
      </w:tblPr>
      <w:tblGrid>
        <w:gridCol w:w="1165"/>
        <w:gridCol w:w="7290"/>
        <w:gridCol w:w="1350"/>
      </w:tblGrid>
      <w:tr w:rsidR="00300E91" w:rsidRPr="00496CA2" w14:paraId="211DB7CE" w14:textId="77777777" w:rsidTr="00D96E84">
        <w:trPr>
          <w:trHeight w:val="278"/>
          <w:jc w:val="center"/>
        </w:trPr>
        <w:tc>
          <w:tcPr>
            <w:tcW w:w="9805" w:type="dxa"/>
            <w:gridSpan w:val="3"/>
            <w:vAlign w:val="center"/>
          </w:tcPr>
          <w:p w14:paraId="2EFFA9B1"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Course Outcome</w:t>
            </w:r>
          </w:p>
        </w:tc>
      </w:tr>
      <w:tr w:rsidR="00300E91" w:rsidRPr="00496CA2" w14:paraId="2E1521BB" w14:textId="77777777" w:rsidTr="00D96E84">
        <w:trPr>
          <w:jc w:val="center"/>
        </w:trPr>
        <w:tc>
          <w:tcPr>
            <w:tcW w:w="1165" w:type="dxa"/>
            <w:vMerge w:val="restart"/>
            <w:vAlign w:val="center"/>
          </w:tcPr>
          <w:p w14:paraId="0C211EC6"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CO. No.</w:t>
            </w:r>
          </w:p>
        </w:tc>
        <w:tc>
          <w:tcPr>
            <w:tcW w:w="7290" w:type="dxa"/>
            <w:vAlign w:val="center"/>
          </w:tcPr>
          <w:p w14:paraId="6DA64999" w14:textId="77777777" w:rsidR="00300E91" w:rsidRPr="00496CA2" w:rsidRDefault="00300E91" w:rsidP="00D96E84">
            <w:pPr>
              <w:rPr>
                <w:rFonts w:ascii="Verdana" w:hAnsi="Verdana"/>
                <w:b/>
                <w:bCs/>
                <w:sz w:val="18"/>
                <w:szCs w:val="18"/>
              </w:rPr>
            </w:pPr>
            <w:r w:rsidRPr="00496CA2">
              <w:rPr>
                <w:rFonts w:ascii="Verdana" w:hAnsi="Verdana"/>
                <w:b/>
                <w:bCs/>
                <w:sz w:val="18"/>
                <w:szCs w:val="18"/>
              </w:rPr>
              <w:t>CO-Statement</w:t>
            </w:r>
          </w:p>
        </w:tc>
        <w:tc>
          <w:tcPr>
            <w:tcW w:w="1350" w:type="dxa"/>
            <w:vMerge w:val="restart"/>
            <w:vAlign w:val="center"/>
          </w:tcPr>
          <w:p w14:paraId="1F627137"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Cognitive Level</w:t>
            </w:r>
          </w:p>
          <w:p w14:paraId="1E9DFD8F"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(K-Level)</w:t>
            </w:r>
          </w:p>
        </w:tc>
      </w:tr>
      <w:tr w:rsidR="00300E91" w:rsidRPr="00496CA2" w14:paraId="00395086" w14:textId="77777777" w:rsidTr="00D96E84">
        <w:trPr>
          <w:jc w:val="center"/>
        </w:trPr>
        <w:tc>
          <w:tcPr>
            <w:tcW w:w="1165" w:type="dxa"/>
            <w:vMerge/>
            <w:vAlign w:val="center"/>
          </w:tcPr>
          <w:p w14:paraId="7BBBC10C" w14:textId="77777777" w:rsidR="00300E91" w:rsidRPr="00496CA2" w:rsidRDefault="00300E91" w:rsidP="00D96E84">
            <w:pPr>
              <w:jc w:val="center"/>
              <w:rPr>
                <w:rFonts w:ascii="Verdana" w:hAnsi="Verdana"/>
                <w:b/>
                <w:bCs/>
                <w:sz w:val="18"/>
                <w:szCs w:val="18"/>
              </w:rPr>
            </w:pPr>
          </w:p>
        </w:tc>
        <w:tc>
          <w:tcPr>
            <w:tcW w:w="7290" w:type="dxa"/>
            <w:vAlign w:val="center"/>
          </w:tcPr>
          <w:p w14:paraId="6CE9D973"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On successful completion of this course, students will be able to</w:t>
            </w:r>
          </w:p>
        </w:tc>
        <w:tc>
          <w:tcPr>
            <w:tcW w:w="1350" w:type="dxa"/>
            <w:vMerge/>
            <w:vAlign w:val="center"/>
          </w:tcPr>
          <w:p w14:paraId="624806CA" w14:textId="77777777" w:rsidR="00300E91" w:rsidRPr="00496CA2" w:rsidRDefault="00300E91" w:rsidP="00D96E84">
            <w:pPr>
              <w:jc w:val="center"/>
              <w:rPr>
                <w:rFonts w:ascii="Verdana" w:hAnsi="Verdana"/>
                <w:b/>
                <w:bCs/>
                <w:sz w:val="18"/>
                <w:szCs w:val="18"/>
              </w:rPr>
            </w:pPr>
          </w:p>
        </w:tc>
      </w:tr>
      <w:tr w:rsidR="00300E91" w:rsidRPr="00496CA2" w14:paraId="1E9B34A4" w14:textId="77777777" w:rsidTr="00D96E84">
        <w:trPr>
          <w:jc w:val="center"/>
        </w:trPr>
        <w:tc>
          <w:tcPr>
            <w:tcW w:w="1165" w:type="dxa"/>
            <w:vAlign w:val="center"/>
          </w:tcPr>
          <w:p w14:paraId="31D2CFB1"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CO-1</w:t>
            </w:r>
          </w:p>
        </w:tc>
        <w:tc>
          <w:tcPr>
            <w:tcW w:w="7290" w:type="dxa"/>
            <w:vAlign w:val="center"/>
          </w:tcPr>
          <w:p w14:paraId="7F7676D1" w14:textId="3FD57FF3" w:rsidR="00300E91" w:rsidRPr="00496CA2" w:rsidRDefault="00300E91" w:rsidP="00300E91">
            <w:pPr>
              <w:autoSpaceDE w:val="0"/>
              <w:autoSpaceDN w:val="0"/>
              <w:adjustRightInd w:val="0"/>
              <w:jc w:val="both"/>
              <w:rPr>
                <w:rFonts w:ascii="Verdana" w:eastAsiaTheme="minorHAnsi" w:hAnsi="Verdana"/>
                <w:color w:val="FF0000"/>
                <w:sz w:val="18"/>
                <w:szCs w:val="18"/>
                <w:lang w:eastAsia="en-US" w:bidi="ta-IN"/>
                <w14:ligatures w14:val="standardContextual"/>
              </w:rPr>
            </w:pPr>
            <w:r w:rsidRPr="00300E91">
              <w:rPr>
                <w:rFonts w:ascii="Verdana" w:eastAsiaTheme="minorHAnsi" w:hAnsi="Verdana"/>
                <w:color w:val="000000"/>
                <w:sz w:val="18"/>
                <w:szCs w:val="18"/>
                <w:lang w:eastAsia="en-US" w:bidi="ta-IN"/>
                <w14:ligatures w14:val="standardContextual"/>
              </w:rPr>
              <w:t>Recall fundamental postulates of quantum mechanics, chemical kinetics theories, and photochemical principles.</w:t>
            </w:r>
          </w:p>
        </w:tc>
        <w:tc>
          <w:tcPr>
            <w:tcW w:w="1350" w:type="dxa"/>
            <w:vAlign w:val="center"/>
          </w:tcPr>
          <w:p w14:paraId="7EB91D05"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K1</w:t>
            </w:r>
          </w:p>
        </w:tc>
      </w:tr>
      <w:tr w:rsidR="00300E91" w:rsidRPr="00496CA2" w14:paraId="2B036AB1" w14:textId="77777777" w:rsidTr="00D96E84">
        <w:trPr>
          <w:jc w:val="center"/>
        </w:trPr>
        <w:tc>
          <w:tcPr>
            <w:tcW w:w="1165" w:type="dxa"/>
            <w:vAlign w:val="center"/>
          </w:tcPr>
          <w:p w14:paraId="433F39BD"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CO-2</w:t>
            </w:r>
          </w:p>
        </w:tc>
        <w:tc>
          <w:tcPr>
            <w:tcW w:w="7290" w:type="dxa"/>
            <w:vAlign w:val="center"/>
          </w:tcPr>
          <w:p w14:paraId="6B96F068" w14:textId="6F7A6665" w:rsidR="00300E91" w:rsidRPr="00496CA2" w:rsidRDefault="00300E91" w:rsidP="00300E91">
            <w:pPr>
              <w:autoSpaceDE w:val="0"/>
              <w:autoSpaceDN w:val="0"/>
              <w:adjustRightInd w:val="0"/>
              <w:jc w:val="both"/>
              <w:rPr>
                <w:rFonts w:ascii="Verdana" w:hAnsi="Verdana"/>
                <w:color w:val="FF0000"/>
                <w:sz w:val="18"/>
                <w:szCs w:val="18"/>
              </w:rPr>
            </w:pPr>
            <w:r w:rsidRPr="00300E91">
              <w:rPr>
                <w:rFonts w:ascii="Verdana" w:eastAsiaTheme="minorHAnsi" w:hAnsi="Verdana"/>
                <w:color w:val="000000"/>
                <w:sz w:val="18"/>
                <w:szCs w:val="18"/>
                <w:lang w:eastAsia="en-US" w:bidi="ta-IN"/>
                <w14:ligatures w14:val="standardContextual"/>
              </w:rPr>
              <w:t>Explain quantum mechanical operators, approximation methods, reaction rate theories, and enzyme kinetics.</w:t>
            </w:r>
          </w:p>
        </w:tc>
        <w:tc>
          <w:tcPr>
            <w:tcW w:w="1350" w:type="dxa"/>
            <w:vAlign w:val="center"/>
          </w:tcPr>
          <w:p w14:paraId="1891C370"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K2</w:t>
            </w:r>
          </w:p>
        </w:tc>
      </w:tr>
      <w:tr w:rsidR="00300E91" w:rsidRPr="00496CA2" w14:paraId="200943DB" w14:textId="77777777" w:rsidTr="00D96E84">
        <w:trPr>
          <w:jc w:val="center"/>
        </w:trPr>
        <w:tc>
          <w:tcPr>
            <w:tcW w:w="1165" w:type="dxa"/>
            <w:vAlign w:val="center"/>
          </w:tcPr>
          <w:p w14:paraId="3D20DB52"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CO-3</w:t>
            </w:r>
          </w:p>
        </w:tc>
        <w:tc>
          <w:tcPr>
            <w:tcW w:w="7290" w:type="dxa"/>
            <w:vAlign w:val="center"/>
          </w:tcPr>
          <w:p w14:paraId="308ABC85" w14:textId="6D31B578" w:rsidR="00300E91" w:rsidRPr="00496CA2" w:rsidRDefault="00300E91" w:rsidP="00300E91">
            <w:pPr>
              <w:autoSpaceDE w:val="0"/>
              <w:autoSpaceDN w:val="0"/>
              <w:adjustRightInd w:val="0"/>
              <w:jc w:val="both"/>
              <w:rPr>
                <w:rFonts w:ascii="Verdana" w:hAnsi="Verdana"/>
                <w:color w:val="FF0000"/>
                <w:sz w:val="18"/>
                <w:szCs w:val="18"/>
              </w:rPr>
            </w:pPr>
            <w:r w:rsidRPr="00300E91">
              <w:rPr>
                <w:rFonts w:ascii="Verdana" w:eastAsiaTheme="minorHAnsi" w:hAnsi="Verdana"/>
                <w:color w:val="000000"/>
                <w:sz w:val="18"/>
                <w:szCs w:val="18"/>
                <w:lang w:eastAsia="en-US" w:bidi="ta-IN"/>
                <w14:ligatures w14:val="standardContextual"/>
              </w:rPr>
              <w:t>Solve Schrödinger’s equation for simple systems, determine molecular term symbols, and calculate reaction rates.</w:t>
            </w:r>
          </w:p>
        </w:tc>
        <w:tc>
          <w:tcPr>
            <w:tcW w:w="1350" w:type="dxa"/>
            <w:vAlign w:val="center"/>
          </w:tcPr>
          <w:p w14:paraId="556F0B17"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K3</w:t>
            </w:r>
          </w:p>
        </w:tc>
      </w:tr>
      <w:tr w:rsidR="00300E91" w:rsidRPr="00496CA2" w14:paraId="2AD95E5C" w14:textId="77777777" w:rsidTr="00D96E84">
        <w:trPr>
          <w:jc w:val="center"/>
        </w:trPr>
        <w:tc>
          <w:tcPr>
            <w:tcW w:w="1165" w:type="dxa"/>
            <w:vAlign w:val="center"/>
          </w:tcPr>
          <w:p w14:paraId="1E7CDB83"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CO-4</w:t>
            </w:r>
          </w:p>
        </w:tc>
        <w:tc>
          <w:tcPr>
            <w:tcW w:w="7290" w:type="dxa"/>
            <w:vAlign w:val="center"/>
          </w:tcPr>
          <w:p w14:paraId="36FDF7D9" w14:textId="7B7F99A8" w:rsidR="00300E91" w:rsidRPr="00496CA2" w:rsidRDefault="00300E91" w:rsidP="00300E91">
            <w:pPr>
              <w:autoSpaceDE w:val="0"/>
              <w:autoSpaceDN w:val="0"/>
              <w:adjustRightInd w:val="0"/>
              <w:jc w:val="both"/>
              <w:rPr>
                <w:rFonts w:ascii="Verdana" w:hAnsi="Verdana"/>
                <w:color w:val="FF0000"/>
                <w:sz w:val="18"/>
                <w:szCs w:val="18"/>
              </w:rPr>
            </w:pPr>
            <w:r w:rsidRPr="00300E91">
              <w:rPr>
                <w:rFonts w:ascii="Verdana" w:eastAsiaTheme="minorHAnsi" w:hAnsi="Verdana"/>
                <w:color w:val="000000"/>
                <w:sz w:val="18"/>
                <w:szCs w:val="18"/>
                <w:lang w:eastAsia="en-US" w:bidi="ta-IN"/>
                <w14:ligatures w14:val="standardContextual"/>
              </w:rPr>
              <w:t>Compare different reaction kinetics models, interpret energy distribution in molecules, and analyze photophysical processes.</w:t>
            </w:r>
          </w:p>
        </w:tc>
        <w:tc>
          <w:tcPr>
            <w:tcW w:w="1350" w:type="dxa"/>
            <w:vAlign w:val="center"/>
          </w:tcPr>
          <w:p w14:paraId="481A0FB5"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K4</w:t>
            </w:r>
          </w:p>
        </w:tc>
      </w:tr>
      <w:tr w:rsidR="00300E91" w:rsidRPr="00496CA2" w14:paraId="4A2A268E" w14:textId="77777777" w:rsidTr="00D96E84">
        <w:trPr>
          <w:jc w:val="center"/>
        </w:trPr>
        <w:tc>
          <w:tcPr>
            <w:tcW w:w="1165" w:type="dxa"/>
            <w:vAlign w:val="center"/>
          </w:tcPr>
          <w:p w14:paraId="7005AD76"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CO-5</w:t>
            </w:r>
          </w:p>
        </w:tc>
        <w:tc>
          <w:tcPr>
            <w:tcW w:w="7290" w:type="dxa"/>
            <w:vAlign w:val="center"/>
          </w:tcPr>
          <w:p w14:paraId="24DC70FE" w14:textId="43B7EE77" w:rsidR="00300E91" w:rsidRPr="00496CA2" w:rsidRDefault="00300E91" w:rsidP="00300E91">
            <w:pPr>
              <w:autoSpaceDE w:val="0"/>
              <w:autoSpaceDN w:val="0"/>
              <w:adjustRightInd w:val="0"/>
              <w:jc w:val="both"/>
              <w:rPr>
                <w:rFonts w:ascii="Verdana" w:hAnsi="Verdana"/>
                <w:color w:val="FF0000"/>
                <w:sz w:val="18"/>
                <w:szCs w:val="18"/>
              </w:rPr>
            </w:pPr>
            <w:r w:rsidRPr="00300E91">
              <w:rPr>
                <w:rFonts w:ascii="Verdana" w:eastAsiaTheme="minorHAnsi" w:hAnsi="Verdana"/>
                <w:color w:val="000000"/>
                <w:sz w:val="18"/>
                <w:szCs w:val="18"/>
                <w:lang w:eastAsia="en-US" w:bidi="ta-IN"/>
                <w14:ligatures w14:val="standardContextual"/>
              </w:rPr>
              <w:t>Assess the efficiency of quantum mechanical approximations, predict reaction mechanisms, and evaluate catalytic processes.</w:t>
            </w:r>
          </w:p>
        </w:tc>
        <w:tc>
          <w:tcPr>
            <w:tcW w:w="1350" w:type="dxa"/>
            <w:vAlign w:val="center"/>
          </w:tcPr>
          <w:p w14:paraId="37E7941E"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K5</w:t>
            </w:r>
          </w:p>
        </w:tc>
      </w:tr>
      <w:tr w:rsidR="00300E91" w:rsidRPr="00496CA2" w14:paraId="30B40557" w14:textId="77777777" w:rsidTr="00A51F2A">
        <w:trPr>
          <w:trHeight w:val="368"/>
          <w:jc w:val="center"/>
        </w:trPr>
        <w:tc>
          <w:tcPr>
            <w:tcW w:w="1165" w:type="dxa"/>
            <w:vAlign w:val="center"/>
          </w:tcPr>
          <w:p w14:paraId="4E15DF64"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CO-6</w:t>
            </w:r>
          </w:p>
        </w:tc>
        <w:tc>
          <w:tcPr>
            <w:tcW w:w="7290" w:type="dxa"/>
            <w:vAlign w:val="center"/>
          </w:tcPr>
          <w:p w14:paraId="3827D5F2" w14:textId="58970479" w:rsidR="00300E91" w:rsidRPr="00496CA2" w:rsidRDefault="00A51F2A" w:rsidP="00A51F2A">
            <w:pPr>
              <w:autoSpaceDE w:val="0"/>
              <w:autoSpaceDN w:val="0"/>
              <w:adjustRightInd w:val="0"/>
              <w:jc w:val="both"/>
              <w:rPr>
                <w:rFonts w:ascii="Verdana" w:hAnsi="Verdana"/>
                <w:sz w:val="18"/>
                <w:szCs w:val="18"/>
              </w:rPr>
            </w:pPr>
            <w:r w:rsidRPr="00A51F2A">
              <w:rPr>
                <w:rFonts w:ascii="Verdana" w:eastAsiaTheme="minorHAnsi" w:hAnsi="Verdana"/>
                <w:color w:val="000000"/>
                <w:sz w:val="18"/>
                <w:szCs w:val="18"/>
                <w:lang w:eastAsia="en-US" w:bidi="ta-IN"/>
                <w14:ligatures w14:val="standardContextual"/>
              </w:rPr>
              <w:t>Development of photochemical conversion and storage of solar energy</w:t>
            </w:r>
          </w:p>
        </w:tc>
        <w:tc>
          <w:tcPr>
            <w:tcW w:w="1350" w:type="dxa"/>
            <w:vAlign w:val="center"/>
          </w:tcPr>
          <w:p w14:paraId="6B477DDA"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K6</w:t>
            </w:r>
          </w:p>
        </w:tc>
      </w:tr>
    </w:tbl>
    <w:p w14:paraId="053D98E0" w14:textId="77777777" w:rsidR="00300E91" w:rsidRDefault="00300E91" w:rsidP="00300E91">
      <w:pPr>
        <w:autoSpaceDE w:val="0"/>
        <w:autoSpaceDN w:val="0"/>
        <w:adjustRightInd w:val="0"/>
        <w:jc w:val="both"/>
      </w:pPr>
    </w:p>
    <w:tbl>
      <w:tblPr>
        <w:tblStyle w:val="TableGrid"/>
        <w:tblW w:w="9578" w:type="dxa"/>
        <w:tblInd w:w="-5" w:type="dxa"/>
        <w:tblLayout w:type="fixed"/>
        <w:tblLook w:val="04A0" w:firstRow="1" w:lastRow="0" w:firstColumn="1" w:lastColumn="0" w:noHBand="0" w:noVBand="1"/>
      </w:tblPr>
      <w:tblGrid>
        <w:gridCol w:w="2468"/>
        <w:gridCol w:w="1185"/>
        <w:gridCol w:w="37"/>
        <w:gridCol w:w="555"/>
        <w:gridCol w:w="593"/>
        <w:gridCol w:w="1185"/>
        <w:gridCol w:w="1177"/>
        <w:gridCol w:w="8"/>
        <w:gridCol w:w="592"/>
        <w:gridCol w:w="570"/>
        <w:gridCol w:w="23"/>
        <w:gridCol w:w="1185"/>
      </w:tblGrid>
      <w:tr w:rsidR="00300E91" w:rsidRPr="00496CA2" w14:paraId="7ADEEE68" w14:textId="77777777" w:rsidTr="00D96E84">
        <w:trPr>
          <w:trHeight w:val="278"/>
        </w:trPr>
        <w:tc>
          <w:tcPr>
            <w:tcW w:w="2468" w:type="dxa"/>
            <w:noWrap/>
            <w:vAlign w:val="center"/>
            <w:hideMark/>
          </w:tcPr>
          <w:p w14:paraId="271E7AAE"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Semester</w:t>
            </w:r>
          </w:p>
        </w:tc>
        <w:tc>
          <w:tcPr>
            <w:tcW w:w="1222" w:type="dxa"/>
            <w:gridSpan w:val="2"/>
            <w:noWrap/>
            <w:vAlign w:val="center"/>
            <w:hideMark/>
          </w:tcPr>
          <w:p w14:paraId="57552C9E"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Course code</w:t>
            </w:r>
          </w:p>
        </w:tc>
        <w:tc>
          <w:tcPr>
            <w:tcW w:w="3510" w:type="dxa"/>
            <w:gridSpan w:val="4"/>
            <w:vAlign w:val="center"/>
          </w:tcPr>
          <w:p w14:paraId="799D8735"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Title of the Course</w:t>
            </w:r>
          </w:p>
        </w:tc>
        <w:tc>
          <w:tcPr>
            <w:tcW w:w="1170" w:type="dxa"/>
            <w:gridSpan w:val="3"/>
            <w:vAlign w:val="center"/>
          </w:tcPr>
          <w:p w14:paraId="2B58E5FB"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Hours</w:t>
            </w:r>
          </w:p>
        </w:tc>
        <w:tc>
          <w:tcPr>
            <w:tcW w:w="1208" w:type="dxa"/>
            <w:gridSpan w:val="2"/>
            <w:vAlign w:val="center"/>
          </w:tcPr>
          <w:p w14:paraId="0C7B8D0D"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Credits</w:t>
            </w:r>
          </w:p>
        </w:tc>
      </w:tr>
      <w:tr w:rsidR="00300E91" w:rsidRPr="00496CA2" w14:paraId="7A847AF2" w14:textId="77777777" w:rsidTr="00D96E84">
        <w:trPr>
          <w:trHeight w:val="144"/>
        </w:trPr>
        <w:tc>
          <w:tcPr>
            <w:tcW w:w="2468" w:type="dxa"/>
            <w:noWrap/>
            <w:vAlign w:val="center"/>
            <w:hideMark/>
          </w:tcPr>
          <w:p w14:paraId="556CFEF2"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I</w:t>
            </w:r>
          </w:p>
        </w:tc>
        <w:tc>
          <w:tcPr>
            <w:tcW w:w="1222" w:type="dxa"/>
            <w:gridSpan w:val="2"/>
            <w:noWrap/>
            <w:vAlign w:val="center"/>
            <w:hideMark/>
          </w:tcPr>
          <w:p w14:paraId="517D6ACC" w14:textId="6925B844" w:rsidR="00300E91" w:rsidRPr="00496CA2" w:rsidRDefault="00300E91" w:rsidP="00D96E84">
            <w:pPr>
              <w:autoSpaceDE w:val="0"/>
              <w:autoSpaceDN w:val="0"/>
              <w:adjustRightInd w:val="0"/>
              <w:jc w:val="center"/>
              <w:rPr>
                <w:rFonts w:ascii="Verdana" w:hAnsi="Verdana"/>
                <w:b/>
                <w:bCs/>
                <w:sz w:val="18"/>
                <w:szCs w:val="18"/>
              </w:rPr>
            </w:pPr>
            <w:r w:rsidRPr="00496CA2">
              <w:rPr>
                <w:rFonts w:ascii="Verdana" w:hAnsi="Verdana"/>
                <w:b/>
                <w:bCs/>
                <w:spacing w:val="-1"/>
                <w:sz w:val="18"/>
                <w:szCs w:val="18"/>
              </w:rPr>
              <w:t>P25CH</w:t>
            </w:r>
            <w:r w:rsidR="00436C21">
              <w:rPr>
                <w:rFonts w:ascii="Verdana" w:hAnsi="Verdana"/>
                <w:b/>
                <w:bCs/>
                <w:spacing w:val="-1"/>
                <w:sz w:val="18"/>
                <w:szCs w:val="18"/>
              </w:rPr>
              <w:t>3</w:t>
            </w:r>
          </w:p>
        </w:tc>
        <w:tc>
          <w:tcPr>
            <w:tcW w:w="3510" w:type="dxa"/>
            <w:gridSpan w:val="4"/>
            <w:vAlign w:val="center"/>
          </w:tcPr>
          <w:p w14:paraId="5376E8A1" w14:textId="27ED7677" w:rsidR="00300E91" w:rsidRPr="00127B5A" w:rsidRDefault="00127B5A" w:rsidP="00D96E84">
            <w:pPr>
              <w:jc w:val="center"/>
              <w:rPr>
                <w:rFonts w:ascii="Verdana" w:hAnsi="Verdana"/>
                <w:b/>
                <w:bCs/>
                <w:sz w:val="18"/>
                <w:szCs w:val="18"/>
              </w:rPr>
            </w:pPr>
            <w:r w:rsidRPr="00127B5A">
              <w:rPr>
                <w:rFonts w:ascii="Verdana" w:hAnsi="Verdana"/>
                <w:b/>
                <w:bCs/>
                <w:spacing w:val="-1"/>
                <w:sz w:val="18"/>
                <w:szCs w:val="18"/>
              </w:rPr>
              <w:t>Physical Chemistry - I</w:t>
            </w:r>
          </w:p>
        </w:tc>
        <w:tc>
          <w:tcPr>
            <w:tcW w:w="1170" w:type="dxa"/>
            <w:gridSpan w:val="3"/>
            <w:vAlign w:val="center"/>
          </w:tcPr>
          <w:p w14:paraId="13C73E22"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6</w:t>
            </w:r>
          </w:p>
        </w:tc>
        <w:tc>
          <w:tcPr>
            <w:tcW w:w="1208" w:type="dxa"/>
            <w:gridSpan w:val="2"/>
            <w:vAlign w:val="center"/>
          </w:tcPr>
          <w:p w14:paraId="5DA7696E"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5</w:t>
            </w:r>
          </w:p>
        </w:tc>
      </w:tr>
      <w:tr w:rsidR="00300E91" w:rsidRPr="00496CA2" w14:paraId="14436A03" w14:textId="77777777" w:rsidTr="00D96E84">
        <w:trPr>
          <w:trHeight w:val="119"/>
        </w:trPr>
        <w:tc>
          <w:tcPr>
            <w:tcW w:w="2468" w:type="dxa"/>
            <w:vMerge w:val="restart"/>
            <w:vAlign w:val="center"/>
            <w:hideMark/>
          </w:tcPr>
          <w:p w14:paraId="476D9BE3"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(COs)</w:t>
            </w:r>
          </w:p>
        </w:tc>
        <w:tc>
          <w:tcPr>
            <w:tcW w:w="7110" w:type="dxa"/>
            <w:gridSpan w:val="11"/>
          </w:tcPr>
          <w:p w14:paraId="5302249D"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Programme Outcomes (POs)</w:t>
            </w:r>
          </w:p>
        </w:tc>
      </w:tr>
      <w:tr w:rsidR="00300E91" w:rsidRPr="00496CA2" w14:paraId="0C561CB1" w14:textId="77777777" w:rsidTr="00D96E84">
        <w:trPr>
          <w:trHeight w:val="395"/>
        </w:trPr>
        <w:tc>
          <w:tcPr>
            <w:tcW w:w="2468" w:type="dxa"/>
            <w:vMerge/>
            <w:hideMark/>
          </w:tcPr>
          <w:p w14:paraId="7946B9CC" w14:textId="77777777" w:rsidR="00300E91" w:rsidRPr="00496CA2" w:rsidRDefault="00300E91" w:rsidP="00D96E84">
            <w:pPr>
              <w:rPr>
                <w:rFonts w:ascii="Verdana" w:hAnsi="Verdana"/>
                <w:b/>
                <w:bCs/>
                <w:sz w:val="18"/>
                <w:szCs w:val="18"/>
              </w:rPr>
            </w:pPr>
          </w:p>
        </w:tc>
        <w:tc>
          <w:tcPr>
            <w:tcW w:w="1185" w:type="dxa"/>
            <w:vAlign w:val="center"/>
            <w:hideMark/>
          </w:tcPr>
          <w:p w14:paraId="2952B69B"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PO1</w:t>
            </w:r>
          </w:p>
        </w:tc>
        <w:tc>
          <w:tcPr>
            <w:tcW w:w="1185" w:type="dxa"/>
            <w:gridSpan w:val="3"/>
            <w:vAlign w:val="center"/>
            <w:hideMark/>
          </w:tcPr>
          <w:p w14:paraId="65341692"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PO2</w:t>
            </w:r>
          </w:p>
        </w:tc>
        <w:tc>
          <w:tcPr>
            <w:tcW w:w="1185" w:type="dxa"/>
            <w:vAlign w:val="center"/>
            <w:hideMark/>
          </w:tcPr>
          <w:p w14:paraId="1A52DD12"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PO3</w:t>
            </w:r>
          </w:p>
        </w:tc>
        <w:tc>
          <w:tcPr>
            <w:tcW w:w="1185" w:type="dxa"/>
            <w:gridSpan w:val="2"/>
            <w:vAlign w:val="center"/>
            <w:hideMark/>
          </w:tcPr>
          <w:p w14:paraId="77F7C2F1"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PO4</w:t>
            </w:r>
          </w:p>
        </w:tc>
        <w:tc>
          <w:tcPr>
            <w:tcW w:w="1185" w:type="dxa"/>
            <w:gridSpan w:val="3"/>
            <w:vAlign w:val="center"/>
          </w:tcPr>
          <w:p w14:paraId="76FE9BB9"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PO5</w:t>
            </w:r>
          </w:p>
        </w:tc>
        <w:tc>
          <w:tcPr>
            <w:tcW w:w="1185" w:type="dxa"/>
            <w:vAlign w:val="center"/>
          </w:tcPr>
          <w:p w14:paraId="20A8F1EF"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PO6</w:t>
            </w:r>
          </w:p>
        </w:tc>
      </w:tr>
      <w:tr w:rsidR="00300E91" w:rsidRPr="00496CA2" w14:paraId="1CB20F1F" w14:textId="77777777" w:rsidTr="00D96E84">
        <w:trPr>
          <w:trHeight w:val="265"/>
        </w:trPr>
        <w:tc>
          <w:tcPr>
            <w:tcW w:w="2468" w:type="dxa"/>
            <w:noWrap/>
            <w:vAlign w:val="center"/>
            <w:hideMark/>
          </w:tcPr>
          <w:p w14:paraId="5E9774FC"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CO1</w:t>
            </w:r>
          </w:p>
        </w:tc>
        <w:tc>
          <w:tcPr>
            <w:tcW w:w="1185" w:type="dxa"/>
            <w:noWrap/>
            <w:vAlign w:val="center"/>
            <w:hideMark/>
          </w:tcPr>
          <w:p w14:paraId="736FDAB5" w14:textId="77777777" w:rsidR="00300E91" w:rsidRPr="00496CA2" w:rsidRDefault="00300E91" w:rsidP="00D96E84">
            <w:pPr>
              <w:jc w:val="center"/>
              <w:rPr>
                <w:rFonts w:ascii="Verdana" w:hAnsi="Verdana"/>
                <w:sz w:val="18"/>
                <w:szCs w:val="18"/>
              </w:rPr>
            </w:pPr>
            <w:r w:rsidRPr="00496CA2">
              <w:rPr>
                <w:rFonts w:ascii="Verdana" w:hAnsi="Verdana"/>
                <w:sz w:val="18"/>
                <w:szCs w:val="18"/>
              </w:rPr>
              <w:t>9</w:t>
            </w:r>
          </w:p>
        </w:tc>
        <w:tc>
          <w:tcPr>
            <w:tcW w:w="1185" w:type="dxa"/>
            <w:gridSpan w:val="3"/>
            <w:noWrap/>
            <w:vAlign w:val="center"/>
            <w:hideMark/>
          </w:tcPr>
          <w:p w14:paraId="252658ED" w14:textId="77777777" w:rsidR="00300E91" w:rsidRPr="00496CA2" w:rsidRDefault="00300E91" w:rsidP="00D96E84">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4B2E49A6" w14:textId="77777777" w:rsidR="00300E91" w:rsidRPr="00496CA2" w:rsidRDefault="00300E91" w:rsidP="00D96E84">
            <w:pPr>
              <w:jc w:val="center"/>
              <w:rPr>
                <w:rFonts w:ascii="Verdana" w:hAnsi="Verdana"/>
                <w:sz w:val="18"/>
                <w:szCs w:val="18"/>
              </w:rPr>
            </w:pPr>
            <w:r w:rsidRPr="00496CA2">
              <w:rPr>
                <w:rFonts w:ascii="Verdana" w:hAnsi="Verdana"/>
                <w:sz w:val="18"/>
                <w:szCs w:val="18"/>
              </w:rPr>
              <w:t>9</w:t>
            </w:r>
          </w:p>
        </w:tc>
        <w:tc>
          <w:tcPr>
            <w:tcW w:w="1185" w:type="dxa"/>
            <w:gridSpan w:val="2"/>
            <w:noWrap/>
            <w:hideMark/>
          </w:tcPr>
          <w:p w14:paraId="49CC3F12" w14:textId="77777777" w:rsidR="00300E91" w:rsidRPr="00496CA2" w:rsidRDefault="00300E91"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9</w:t>
            </w:r>
          </w:p>
        </w:tc>
        <w:tc>
          <w:tcPr>
            <w:tcW w:w="1185" w:type="dxa"/>
            <w:gridSpan w:val="3"/>
          </w:tcPr>
          <w:p w14:paraId="3B9C603E" w14:textId="77777777" w:rsidR="00300E91" w:rsidRPr="00496CA2" w:rsidRDefault="00300E91"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3</w:t>
            </w:r>
          </w:p>
        </w:tc>
        <w:tc>
          <w:tcPr>
            <w:tcW w:w="1185" w:type="dxa"/>
          </w:tcPr>
          <w:p w14:paraId="79250808" w14:textId="77777777" w:rsidR="00300E91" w:rsidRPr="00496CA2" w:rsidRDefault="00300E91"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3</w:t>
            </w:r>
          </w:p>
        </w:tc>
      </w:tr>
      <w:tr w:rsidR="00300E91" w:rsidRPr="00496CA2" w14:paraId="33760431" w14:textId="77777777" w:rsidTr="00D96E84">
        <w:trPr>
          <w:trHeight w:val="265"/>
        </w:trPr>
        <w:tc>
          <w:tcPr>
            <w:tcW w:w="2468" w:type="dxa"/>
            <w:noWrap/>
            <w:vAlign w:val="center"/>
            <w:hideMark/>
          </w:tcPr>
          <w:p w14:paraId="75FAE79C"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CO2</w:t>
            </w:r>
          </w:p>
        </w:tc>
        <w:tc>
          <w:tcPr>
            <w:tcW w:w="1185" w:type="dxa"/>
            <w:noWrap/>
            <w:vAlign w:val="center"/>
            <w:hideMark/>
          </w:tcPr>
          <w:p w14:paraId="35943339" w14:textId="77777777" w:rsidR="00300E91" w:rsidRPr="00496CA2" w:rsidRDefault="00300E91" w:rsidP="00D96E84">
            <w:pPr>
              <w:jc w:val="center"/>
              <w:rPr>
                <w:rFonts w:ascii="Verdana" w:hAnsi="Verdana"/>
                <w:sz w:val="18"/>
                <w:szCs w:val="18"/>
              </w:rPr>
            </w:pPr>
            <w:r w:rsidRPr="00496CA2">
              <w:rPr>
                <w:rFonts w:ascii="Verdana" w:hAnsi="Verdana"/>
                <w:sz w:val="18"/>
                <w:szCs w:val="18"/>
              </w:rPr>
              <w:t>9</w:t>
            </w:r>
          </w:p>
        </w:tc>
        <w:tc>
          <w:tcPr>
            <w:tcW w:w="1185" w:type="dxa"/>
            <w:gridSpan w:val="3"/>
            <w:noWrap/>
            <w:vAlign w:val="center"/>
            <w:hideMark/>
          </w:tcPr>
          <w:p w14:paraId="117DECC0" w14:textId="77777777" w:rsidR="00300E91" w:rsidRPr="00496CA2" w:rsidRDefault="00300E91" w:rsidP="00D96E84">
            <w:pPr>
              <w:jc w:val="center"/>
              <w:rPr>
                <w:rFonts w:ascii="Verdana" w:hAnsi="Verdana"/>
                <w:sz w:val="18"/>
                <w:szCs w:val="18"/>
              </w:rPr>
            </w:pPr>
            <w:r>
              <w:rPr>
                <w:rFonts w:ascii="Verdana" w:hAnsi="Verdana"/>
                <w:sz w:val="18"/>
                <w:szCs w:val="18"/>
              </w:rPr>
              <w:t>3</w:t>
            </w:r>
          </w:p>
        </w:tc>
        <w:tc>
          <w:tcPr>
            <w:tcW w:w="1185" w:type="dxa"/>
            <w:noWrap/>
            <w:vAlign w:val="center"/>
            <w:hideMark/>
          </w:tcPr>
          <w:p w14:paraId="26F02977" w14:textId="77777777" w:rsidR="00300E91" w:rsidRPr="00496CA2" w:rsidRDefault="00300E91" w:rsidP="00D96E84">
            <w:pPr>
              <w:jc w:val="center"/>
              <w:rPr>
                <w:rFonts w:ascii="Verdana" w:hAnsi="Verdana"/>
                <w:sz w:val="18"/>
                <w:szCs w:val="18"/>
              </w:rPr>
            </w:pPr>
            <w:r w:rsidRPr="00496CA2">
              <w:rPr>
                <w:rFonts w:ascii="Verdana" w:hAnsi="Verdana"/>
                <w:sz w:val="18"/>
                <w:szCs w:val="18"/>
              </w:rPr>
              <w:t>9</w:t>
            </w:r>
          </w:p>
        </w:tc>
        <w:tc>
          <w:tcPr>
            <w:tcW w:w="1185" w:type="dxa"/>
            <w:gridSpan w:val="2"/>
            <w:noWrap/>
            <w:hideMark/>
          </w:tcPr>
          <w:p w14:paraId="6673780B" w14:textId="77777777" w:rsidR="00300E91" w:rsidRPr="00496CA2" w:rsidRDefault="00300E91"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9</w:t>
            </w:r>
          </w:p>
        </w:tc>
        <w:tc>
          <w:tcPr>
            <w:tcW w:w="1185" w:type="dxa"/>
            <w:gridSpan w:val="3"/>
          </w:tcPr>
          <w:p w14:paraId="76D13893" w14:textId="77777777" w:rsidR="00300E91" w:rsidRPr="00496CA2" w:rsidRDefault="00300E91" w:rsidP="00D96E84">
            <w:pPr>
              <w:jc w:val="center"/>
              <w:rPr>
                <w:rFonts w:ascii="Verdana" w:hAnsi="Verdana"/>
                <w:sz w:val="18"/>
                <w:szCs w:val="18"/>
              </w:rPr>
            </w:pPr>
            <w:r w:rsidRPr="00496CA2">
              <w:rPr>
                <w:rFonts w:ascii="Verdana" w:hAnsi="Verdana"/>
                <w:sz w:val="18"/>
                <w:szCs w:val="18"/>
              </w:rPr>
              <w:t>3</w:t>
            </w:r>
          </w:p>
        </w:tc>
        <w:tc>
          <w:tcPr>
            <w:tcW w:w="1185" w:type="dxa"/>
          </w:tcPr>
          <w:p w14:paraId="537465E6" w14:textId="77777777" w:rsidR="00300E91" w:rsidRPr="00496CA2" w:rsidRDefault="00300E91"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3</w:t>
            </w:r>
          </w:p>
        </w:tc>
      </w:tr>
      <w:tr w:rsidR="00300E91" w:rsidRPr="00496CA2" w14:paraId="361A0918" w14:textId="77777777" w:rsidTr="00D96E84">
        <w:trPr>
          <w:trHeight w:val="265"/>
        </w:trPr>
        <w:tc>
          <w:tcPr>
            <w:tcW w:w="2468" w:type="dxa"/>
            <w:noWrap/>
            <w:vAlign w:val="center"/>
            <w:hideMark/>
          </w:tcPr>
          <w:p w14:paraId="518BAB42"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CO3</w:t>
            </w:r>
          </w:p>
        </w:tc>
        <w:tc>
          <w:tcPr>
            <w:tcW w:w="1185" w:type="dxa"/>
            <w:noWrap/>
            <w:vAlign w:val="center"/>
            <w:hideMark/>
          </w:tcPr>
          <w:p w14:paraId="7635EC8C" w14:textId="77777777" w:rsidR="00300E91" w:rsidRPr="00496CA2" w:rsidRDefault="00300E91" w:rsidP="00D96E84">
            <w:pPr>
              <w:jc w:val="center"/>
              <w:rPr>
                <w:rFonts w:ascii="Verdana" w:hAnsi="Verdana"/>
                <w:sz w:val="18"/>
                <w:szCs w:val="18"/>
              </w:rPr>
            </w:pPr>
            <w:r w:rsidRPr="00496CA2">
              <w:rPr>
                <w:rFonts w:ascii="Verdana" w:hAnsi="Verdana"/>
                <w:sz w:val="18"/>
                <w:szCs w:val="18"/>
              </w:rPr>
              <w:t>9</w:t>
            </w:r>
          </w:p>
        </w:tc>
        <w:tc>
          <w:tcPr>
            <w:tcW w:w="1185" w:type="dxa"/>
            <w:gridSpan w:val="3"/>
            <w:noWrap/>
            <w:hideMark/>
          </w:tcPr>
          <w:p w14:paraId="0DC0B471" w14:textId="77777777" w:rsidR="00300E91" w:rsidRPr="00496CA2" w:rsidRDefault="00300E91" w:rsidP="00D96E84">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34D71703" w14:textId="77777777" w:rsidR="00300E91" w:rsidRPr="00496CA2" w:rsidRDefault="00300E91" w:rsidP="00D96E84">
            <w:pPr>
              <w:jc w:val="center"/>
              <w:rPr>
                <w:rFonts w:ascii="Verdana" w:hAnsi="Verdana"/>
                <w:sz w:val="18"/>
                <w:szCs w:val="18"/>
              </w:rPr>
            </w:pPr>
            <w:r w:rsidRPr="00496CA2">
              <w:rPr>
                <w:rFonts w:ascii="Verdana" w:hAnsi="Verdana"/>
                <w:sz w:val="18"/>
                <w:szCs w:val="18"/>
              </w:rPr>
              <w:t>9</w:t>
            </w:r>
          </w:p>
        </w:tc>
        <w:tc>
          <w:tcPr>
            <w:tcW w:w="1185" w:type="dxa"/>
            <w:gridSpan w:val="2"/>
            <w:noWrap/>
            <w:hideMark/>
          </w:tcPr>
          <w:p w14:paraId="3A9A9E44" w14:textId="77777777" w:rsidR="00300E91" w:rsidRPr="00496CA2" w:rsidRDefault="00300E91" w:rsidP="00D96E84">
            <w:pPr>
              <w:jc w:val="center"/>
              <w:rPr>
                <w:rFonts w:ascii="Verdana" w:hAnsi="Verdana"/>
                <w:sz w:val="18"/>
                <w:szCs w:val="18"/>
              </w:rPr>
            </w:pPr>
            <w:r w:rsidRPr="00496CA2">
              <w:rPr>
                <w:rFonts w:ascii="Verdana" w:hAnsi="Verdana"/>
                <w:sz w:val="18"/>
                <w:szCs w:val="18"/>
              </w:rPr>
              <w:t>3</w:t>
            </w:r>
          </w:p>
        </w:tc>
        <w:tc>
          <w:tcPr>
            <w:tcW w:w="1185" w:type="dxa"/>
            <w:gridSpan w:val="3"/>
          </w:tcPr>
          <w:p w14:paraId="58B657D1" w14:textId="77777777" w:rsidR="00300E91" w:rsidRPr="00496CA2" w:rsidRDefault="00300E91"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 xml:space="preserve">3 </w:t>
            </w:r>
          </w:p>
        </w:tc>
        <w:tc>
          <w:tcPr>
            <w:tcW w:w="1185" w:type="dxa"/>
          </w:tcPr>
          <w:p w14:paraId="6653C0D8" w14:textId="77777777" w:rsidR="00300E91" w:rsidRPr="00496CA2" w:rsidRDefault="00300E91" w:rsidP="00D96E84">
            <w:pPr>
              <w:jc w:val="center"/>
              <w:rPr>
                <w:rFonts w:ascii="Verdana" w:hAnsi="Verdana"/>
                <w:sz w:val="18"/>
                <w:szCs w:val="18"/>
              </w:rPr>
            </w:pPr>
            <w:r>
              <w:rPr>
                <w:rFonts w:ascii="Verdana" w:hAnsi="Verdana"/>
                <w:sz w:val="18"/>
                <w:szCs w:val="18"/>
              </w:rPr>
              <w:t>9</w:t>
            </w:r>
          </w:p>
        </w:tc>
      </w:tr>
      <w:tr w:rsidR="00300E91" w:rsidRPr="00496CA2" w14:paraId="16EEF907" w14:textId="77777777" w:rsidTr="00D96E84">
        <w:trPr>
          <w:trHeight w:val="265"/>
        </w:trPr>
        <w:tc>
          <w:tcPr>
            <w:tcW w:w="2468" w:type="dxa"/>
            <w:noWrap/>
            <w:vAlign w:val="center"/>
            <w:hideMark/>
          </w:tcPr>
          <w:p w14:paraId="1FDBA368"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CO4</w:t>
            </w:r>
          </w:p>
        </w:tc>
        <w:tc>
          <w:tcPr>
            <w:tcW w:w="1185" w:type="dxa"/>
            <w:noWrap/>
            <w:vAlign w:val="center"/>
            <w:hideMark/>
          </w:tcPr>
          <w:p w14:paraId="48187D69" w14:textId="77777777" w:rsidR="00300E91" w:rsidRPr="00496CA2" w:rsidRDefault="00300E91" w:rsidP="00D96E84">
            <w:pPr>
              <w:jc w:val="center"/>
              <w:rPr>
                <w:rFonts w:ascii="Verdana" w:hAnsi="Verdana"/>
                <w:sz w:val="18"/>
                <w:szCs w:val="18"/>
              </w:rPr>
            </w:pPr>
            <w:r w:rsidRPr="00496CA2">
              <w:rPr>
                <w:rFonts w:ascii="Verdana" w:hAnsi="Verdana"/>
                <w:sz w:val="18"/>
                <w:szCs w:val="18"/>
              </w:rPr>
              <w:t>9</w:t>
            </w:r>
          </w:p>
        </w:tc>
        <w:tc>
          <w:tcPr>
            <w:tcW w:w="1185" w:type="dxa"/>
            <w:gridSpan w:val="3"/>
            <w:noWrap/>
            <w:hideMark/>
          </w:tcPr>
          <w:p w14:paraId="6E8FFA8F" w14:textId="77777777" w:rsidR="00300E91" w:rsidRPr="00496CA2" w:rsidRDefault="00300E91" w:rsidP="00D96E84">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248C42DA" w14:textId="77777777" w:rsidR="00300E91" w:rsidRPr="00496CA2" w:rsidRDefault="00300E91" w:rsidP="00D96E84">
            <w:pPr>
              <w:jc w:val="center"/>
              <w:rPr>
                <w:rFonts w:ascii="Verdana" w:hAnsi="Verdana"/>
                <w:sz w:val="18"/>
                <w:szCs w:val="18"/>
              </w:rPr>
            </w:pPr>
            <w:r>
              <w:rPr>
                <w:rFonts w:ascii="Verdana" w:hAnsi="Verdana"/>
                <w:sz w:val="18"/>
                <w:szCs w:val="18"/>
              </w:rPr>
              <w:t>3</w:t>
            </w:r>
          </w:p>
        </w:tc>
        <w:tc>
          <w:tcPr>
            <w:tcW w:w="1185" w:type="dxa"/>
            <w:gridSpan w:val="2"/>
            <w:noWrap/>
            <w:hideMark/>
          </w:tcPr>
          <w:p w14:paraId="33ED6543" w14:textId="77777777" w:rsidR="00300E91" w:rsidRPr="00496CA2" w:rsidRDefault="00300E91" w:rsidP="00D96E84">
            <w:pPr>
              <w:jc w:val="center"/>
              <w:rPr>
                <w:rFonts w:ascii="Verdana" w:hAnsi="Verdana"/>
                <w:sz w:val="18"/>
                <w:szCs w:val="18"/>
              </w:rPr>
            </w:pPr>
            <w:r>
              <w:rPr>
                <w:rFonts w:ascii="Verdana" w:hAnsi="Verdana"/>
                <w:sz w:val="18"/>
                <w:szCs w:val="18"/>
              </w:rPr>
              <w:t>3</w:t>
            </w:r>
          </w:p>
        </w:tc>
        <w:tc>
          <w:tcPr>
            <w:tcW w:w="1185" w:type="dxa"/>
            <w:gridSpan w:val="3"/>
          </w:tcPr>
          <w:p w14:paraId="35527A6E" w14:textId="77777777" w:rsidR="00300E91" w:rsidRPr="00496CA2" w:rsidRDefault="00300E91" w:rsidP="00D96E84">
            <w:pPr>
              <w:jc w:val="center"/>
              <w:rPr>
                <w:rFonts w:ascii="Verdana" w:hAnsi="Verdana"/>
                <w:sz w:val="18"/>
                <w:szCs w:val="18"/>
              </w:rPr>
            </w:pPr>
            <w:r>
              <w:rPr>
                <w:rFonts w:ascii="Verdana" w:eastAsiaTheme="minorHAnsi" w:hAnsi="Verdana"/>
                <w:sz w:val="18"/>
                <w:szCs w:val="18"/>
                <w:lang w:eastAsia="en-US" w:bidi="ta-IN"/>
                <w14:ligatures w14:val="standardContextual"/>
              </w:rPr>
              <w:t>9</w:t>
            </w:r>
          </w:p>
        </w:tc>
        <w:tc>
          <w:tcPr>
            <w:tcW w:w="1185" w:type="dxa"/>
          </w:tcPr>
          <w:p w14:paraId="382FA58E" w14:textId="77777777" w:rsidR="00300E91" w:rsidRPr="00496CA2" w:rsidRDefault="00300E91" w:rsidP="00D96E84">
            <w:pPr>
              <w:jc w:val="center"/>
              <w:rPr>
                <w:rFonts w:ascii="Verdana" w:hAnsi="Verdana"/>
                <w:sz w:val="18"/>
                <w:szCs w:val="18"/>
              </w:rPr>
            </w:pPr>
            <w:r>
              <w:rPr>
                <w:rFonts w:ascii="Verdana" w:hAnsi="Verdana"/>
                <w:sz w:val="18"/>
                <w:szCs w:val="18"/>
              </w:rPr>
              <w:t>3</w:t>
            </w:r>
          </w:p>
        </w:tc>
      </w:tr>
      <w:tr w:rsidR="00300E91" w:rsidRPr="00496CA2" w14:paraId="581B4F45" w14:textId="77777777" w:rsidTr="00D96E84">
        <w:trPr>
          <w:trHeight w:val="265"/>
        </w:trPr>
        <w:tc>
          <w:tcPr>
            <w:tcW w:w="2468" w:type="dxa"/>
            <w:noWrap/>
            <w:vAlign w:val="center"/>
            <w:hideMark/>
          </w:tcPr>
          <w:p w14:paraId="68D43D1C"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CO5</w:t>
            </w:r>
          </w:p>
        </w:tc>
        <w:tc>
          <w:tcPr>
            <w:tcW w:w="1185" w:type="dxa"/>
            <w:noWrap/>
            <w:vAlign w:val="center"/>
            <w:hideMark/>
          </w:tcPr>
          <w:p w14:paraId="31394486" w14:textId="77777777" w:rsidR="00300E91" w:rsidRPr="00496CA2" w:rsidRDefault="00300E91" w:rsidP="00D96E84">
            <w:pPr>
              <w:jc w:val="center"/>
              <w:rPr>
                <w:rFonts w:ascii="Verdana" w:hAnsi="Verdana"/>
                <w:sz w:val="18"/>
                <w:szCs w:val="18"/>
              </w:rPr>
            </w:pPr>
            <w:r w:rsidRPr="00496CA2">
              <w:rPr>
                <w:rFonts w:ascii="Verdana" w:hAnsi="Verdana"/>
                <w:sz w:val="18"/>
                <w:szCs w:val="18"/>
              </w:rPr>
              <w:t>9</w:t>
            </w:r>
          </w:p>
        </w:tc>
        <w:tc>
          <w:tcPr>
            <w:tcW w:w="1185" w:type="dxa"/>
            <w:gridSpan w:val="3"/>
            <w:noWrap/>
            <w:hideMark/>
          </w:tcPr>
          <w:p w14:paraId="7D068AFD" w14:textId="77777777" w:rsidR="00300E91" w:rsidRPr="00496CA2" w:rsidRDefault="00300E91" w:rsidP="00D96E84">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7F0F0298" w14:textId="77777777" w:rsidR="00300E91" w:rsidRPr="00496CA2" w:rsidRDefault="00300E91" w:rsidP="00D96E84">
            <w:pPr>
              <w:jc w:val="center"/>
              <w:rPr>
                <w:rFonts w:ascii="Verdana" w:hAnsi="Verdana"/>
                <w:sz w:val="18"/>
                <w:szCs w:val="18"/>
              </w:rPr>
            </w:pPr>
            <w:r>
              <w:rPr>
                <w:rFonts w:ascii="Verdana" w:hAnsi="Verdana"/>
                <w:sz w:val="18"/>
                <w:szCs w:val="18"/>
              </w:rPr>
              <w:t>3</w:t>
            </w:r>
          </w:p>
        </w:tc>
        <w:tc>
          <w:tcPr>
            <w:tcW w:w="1185" w:type="dxa"/>
            <w:gridSpan w:val="2"/>
            <w:noWrap/>
            <w:hideMark/>
          </w:tcPr>
          <w:p w14:paraId="7DE376A1" w14:textId="77777777" w:rsidR="00300E91" w:rsidRPr="00496CA2" w:rsidRDefault="00300E91" w:rsidP="00D96E84">
            <w:pPr>
              <w:jc w:val="center"/>
              <w:rPr>
                <w:rFonts w:ascii="Verdana" w:hAnsi="Verdana"/>
                <w:sz w:val="18"/>
                <w:szCs w:val="18"/>
              </w:rPr>
            </w:pPr>
            <w:r w:rsidRPr="00496CA2">
              <w:rPr>
                <w:rFonts w:ascii="Verdana" w:hAnsi="Verdana"/>
                <w:sz w:val="18"/>
                <w:szCs w:val="18"/>
              </w:rPr>
              <w:t>3</w:t>
            </w:r>
          </w:p>
        </w:tc>
        <w:tc>
          <w:tcPr>
            <w:tcW w:w="1185" w:type="dxa"/>
            <w:gridSpan w:val="3"/>
          </w:tcPr>
          <w:p w14:paraId="1A4AF09B" w14:textId="77777777" w:rsidR="00300E91" w:rsidRPr="00496CA2" w:rsidRDefault="00300E91" w:rsidP="00D96E84">
            <w:pPr>
              <w:jc w:val="center"/>
              <w:rPr>
                <w:rFonts w:ascii="Verdana" w:hAnsi="Verdana"/>
                <w:sz w:val="18"/>
                <w:szCs w:val="18"/>
              </w:rPr>
            </w:pPr>
            <w:r w:rsidRPr="00496CA2">
              <w:rPr>
                <w:rFonts w:ascii="Verdana" w:hAnsi="Verdana"/>
                <w:sz w:val="18"/>
                <w:szCs w:val="18"/>
              </w:rPr>
              <w:t>3</w:t>
            </w:r>
          </w:p>
        </w:tc>
        <w:tc>
          <w:tcPr>
            <w:tcW w:w="1185" w:type="dxa"/>
          </w:tcPr>
          <w:p w14:paraId="47FD365C" w14:textId="77777777" w:rsidR="00300E91" w:rsidRPr="00496CA2" w:rsidRDefault="00300E91" w:rsidP="00D96E84">
            <w:pPr>
              <w:jc w:val="center"/>
              <w:rPr>
                <w:rFonts w:ascii="Verdana" w:hAnsi="Verdana"/>
                <w:sz w:val="18"/>
                <w:szCs w:val="18"/>
              </w:rPr>
            </w:pPr>
            <w:r>
              <w:rPr>
                <w:rFonts w:ascii="Verdana" w:hAnsi="Verdana"/>
                <w:sz w:val="18"/>
                <w:szCs w:val="18"/>
              </w:rPr>
              <w:t>3</w:t>
            </w:r>
          </w:p>
        </w:tc>
      </w:tr>
      <w:tr w:rsidR="00300E91" w:rsidRPr="00496CA2" w14:paraId="5DAC9DA5" w14:textId="77777777" w:rsidTr="00D96E84">
        <w:trPr>
          <w:trHeight w:val="265"/>
        </w:trPr>
        <w:tc>
          <w:tcPr>
            <w:tcW w:w="2468" w:type="dxa"/>
            <w:noWrap/>
            <w:vAlign w:val="center"/>
            <w:hideMark/>
          </w:tcPr>
          <w:p w14:paraId="2ABD00D4" w14:textId="77777777" w:rsidR="00300E91" w:rsidRPr="00496CA2" w:rsidRDefault="00300E91" w:rsidP="00D96E84">
            <w:pPr>
              <w:jc w:val="center"/>
              <w:rPr>
                <w:rFonts w:ascii="Verdana" w:hAnsi="Verdana"/>
                <w:b/>
                <w:bCs/>
                <w:sz w:val="18"/>
                <w:szCs w:val="18"/>
              </w:rPr>
            </w:pPr>
            <w:r w:rsidRPr="00496CA2">
              <w:rPr>
                <w:rFonts w:ascii="Verdana" w:hAnsi="Verdana"/>
                <w:b/>
                <w:bCs/>
                <w:sz w:val="18"/>
                <w:szCs w:val="18"/>
              </w:rPr>
              <w:t>CO6</w:t>
            </w:r>
          </w:p>
        </w:tc>
        <w:tc>
          <w:tcPr>
            <w:tcW w:w="1185" w:type="dxa"/>
            <w:noWrap/>
            <w:vAlign w:val="center"/>
            <w:hideMark/>
          </w:tcPr>
          <w:p w14:paraId="2FD59B09" w14:textId="77777777" w:rsidR="00300E91" w:rsidRPr="00496CA2" w:rsidRDefault="00300E91" w:rsidP="00D96E84">
            <w:pPr>
              <w:jc w:val="center"/>
              <w:rPr>
                <w:rFonts w:ascii="Verdana" w:hAnsi="Verdana"/>
                <w:sz w:val="18"/>
                <w:szCs w:val="18"/>
              </w:rPr>
            </w:pPr>
            <w:r w:rsidRPr="00496CA2">
              <w:rPr>
                <w:rFonts w:ascii="Verdana" w:hAnsi="Verdana"/>
                <w:sz w:val="18"/>
                <w:szCs w:val="18"/>
              </w:rPr>
              <w:t>9</w:t>
            </w:r>
          </w:p>
        </w:tc>
        <w:tc>
          <w:tcPr>
            <w:tcW w:w="1185" w:type="dxa"/>
            <w:gridSpan w:val="3"/>
            <w:noWrap/>
            <w:hideMark/>
          </w:tcPr>
          <w:p w14:paraId="30A96FD4" w14:textId="77777777" w:rsidR="00300E91" w:rsidRPr="00496CA2" w:rsidRDefault="00300E91" w:rsidP="00D96E84">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6F33DD66" w14:textId="77777777" w:rsidR="00300E91" w:rsidRPr="00496CA2" w:rsidRDefault="00300E91" w:rsidP="00D96E84">
            <w:pPr>
              <w:jc w:val="center"/>
              <w:rPr>
                <w:rFonts w:ascii="Verdana" w:hAnsi="Verdana"/>
                <w:sz w:val="18"/>
                <w:szCs w:val="18"/>
              </w:rPr>
            </w:pPr>
            <w:r w:rsidRPr="00496CA2">
              <w:rPr>
                <w:rFonts w:ascii="Verdana" w:hAnsi="Verdana"/>
                <w:sz w:val="18"/>
                <w:szCs w:val="18"/>
              </w:rPr>
              <w:t>3</w:t>
            </w:r>
          </w:p>
        </w:tc>
        <w:tc>
          <w:tcPr>
            <w:tcW w:w="1185" w:type="dxa"/>
            <w:gridSpan w:val="2"/>
            <w:noWrap/>
            <w:vAlign w:val="center"/>
            <w:hideMark/>
          </w:tcPr>
          <w:p w14:paraId="33C1738A" w14:textId="77777777" w:rsidR="00300E91" w:rsidRPr="00496CA2" w:rsidRDefault="00300E91" w:rsidP="00D96E84">
            <w:pPr>
              <w:jc w:val="center"/>
              <w:rPr>
                <w:rFonts w:ascii="Verdana" w:hAnsi="Verdana"/>
                <w:sz w:val="18"/>
                <w:szCs w:val="18"/>
              </w:rPr>
            </w:pPr>
            <w:r w:rsidRPr="00496CA2">
              <w:rPr>
                <w:rFonts w:ascii="Verdana" w:hAnsi="Verdana"/>
                <w:sz w:val="18"/>
                <w:szCs w:val="18"/>
              </w:rPr>
              <w:t>3</w:t>
            </w:r>
          </w:p>
        </w:tc>
        <w:tc>
          <w:tcPr>
            <w:tcW w:w="1185" w:type="dxa"/>
            <w:gridSpan w:val="3"/>
            <w:vAlign w:val="center"/>
          </w:tcPr>
          <w:p w14:paraId="1F7A34C0" w14:textId="77777777" w:rsidR="00300E91" w:rsidRPr="00496CA2" w:rsidRDefault="00300E91" w:rsidP="00D96E84">
            <w:pPr>
              <w:jc w:val="center"/>
              <w:rPr>
                <w:rFonts w:ascii="Verdana" w:hAnsi="Verdana"/>
                <w:sz w:val="18"/>
                <w:szCs w:val="18"/>
              </w:rPr>
            </w:pPr>
            <w:r>
              <w:rPr>
                <w:rFonts w:ascii="Verdana" w:hAnsi="Verdana"/>
                <w:sz w:val="18"/>
                <w:szCs w:val="18"/>
              </w:rPr>
              <w:t>3</w:t>
            </w:r>
          </w:p>
        </w:tc>
        <w:tc>
          <w:tcPr>
            <w:tcW w:w="1185" w:type="dxa"/>
            <w:vAlign w:val="center"/>
          </w:tcPr>
          <w:p w14:paraId="2E466565" w14:textId="77777777" w:rsidR="00300E91" w:rsidRPr="00496CA2" w:rsidRDefault="00300E91" w:rsidP="00D96E84">
            <w:pPr>
              <w:jc w:val="center"/>
              <w:rPr>
                <w:rFonts w:ascii="Verdana" w:hAnsi="Verdana"/>
                <w:sz w:val="18"/>
                <w:szCs w:val="18"/>
              </w:rPr>
            </w:pPr>
            <w:r w:rsidRPr="00496CA2">
              <w:rPr>
                <w:rFonts w:ascii="Verdana" w:hAnsi="Verdana"/>
                <w:sz w:val="18"/>
                <w:szCs w:val="18"/>
              </w:rPr>
              <w:t>3</w:t>
            </w:r>
          </w:p>
        </w:tc>
      </w:tr>
      <w:tr w:rsidR="00300E91" w:rsidRPr="00496CA2" w14:paraId="296B39B0" w14:textId="77777777" w:rsidTr="00D96E84">
        <w:trPr>
          <w:trHeight w:val="265"/>
        </w:trPr>
        <w:tc>
          <w:tcPr>
            <w:tcW w:w="2468" w:type="dxa"/>
            <w:noWrap/>
            <w:vAlign w:val="center"/>
          </w:tcPr>
          <w:p w14:paraId="4228A77F" w14:textId="77777777" w:rsidR="00300E91" w:rsidRPr="00496CA2" w:rsidRDefault="00300E91" w:rsidP="00D96E84">
            <w:pPr>
              <w:autoSpaceDE w:val="0"/>
              <w:autoSpaceDN w:val="0"/>
              <w:adjustRightInd w:val="0"/>
              <w:jc w:val="center"/>
              <w:rPr>
                <w:rFonts w:ascii="Verdana" w:hAnsi="Verdana"/>
                <w:b/>
                <w:bCs/>
                <w:sz w:val="18"/>
                <w:szCs w:val="18"/>
              </w:rPr>
            </w:pPr>
            <w:r w:rsidRPr="00496CA2">
              <w:rPr>
                <w:rFonts w:ascii="Verdana" w:eastAsiaTheme="minorHAnsi" w:hAnsi="Verdana"/>
                <w:b/>
                <w:sz w:val="18"/>
                <w:szCs w:val="18"/>
                <w:lang w:eastAsia="en-US"/>
                <w14:ligatures w14:val="standardContextual"/>
              </w:rPr>
              <w:t>Weightage</w:t>
            </w:r>
          </w:p>
        </w:tc>
        <w:tc>
          <w:tcPr>
            <w:tcW w:w="1185" w:type="dxa"/>
            <w:noWrap/>
            <w:vAlign w:val="center"/>
          </w:tcPr>
          <w:p w14:paraId="2CAE83D6" w14:textId="77777777" w:rsidR="00300E91" w:rsidRPr="00496CA2" w:rsidRDefault="00300E91" w:rsidP="00D96E84">
            <w:pPr>
              <w:jc w:val="center"/>
              <w:rPr>
                <w:rFonts w:ascii="Verdana" w:hAnsi="Verdana"/>
                <w:sz w:val="18"/>
                <w:szCs w:val="18"/>
              </w:rPr>
            </w:pPr>
            <w:r>
              <w:rPr>
                <w:rFonts w:ascii="Verdana" w:hAnsi="Verdana"/>
                <w:sz w:val="18"/>
                <w:szCs w:val="18"/>
              </w:rPr>
              <w:t>5</w:t>
            </w:r>
            <w:r w:rsidRPr="00496CA2">
              <w:rPr>
                <w:rFonts w:ascii="Verdana" w:hAnsi="Verdana"/>
                <w:sz w:val="18"/>
                <w:szCs w:val="18"/>
              </w:rPr>
              <w:t>4</w:t>
            </w:r>
          </w:p>
        </w:tc>
        <w:tc>
          <w:tcPr>
            <w:tcW w:w="1185" w:type="dxa"/>
            <w:gridSpan w:val="3"/>
            <w:noWrap/>
            <w:vAlign w:val="center"/>
          </w:tcPr>
          <w:p w14:paraId="3E047445" w14:textId="77777777" w:rsidR="00300E91" w:rsidRPr="00496CA2" w:rsidRDefault="00300E91" w:rsidP="00D96E84">
            <w:pPr>
              <w:jc w:val="center"/>
              <w:rPr>
                <w:rFonts w:ascii="Verdana" w:hAnsi="Verdana"/>
                <w:sz w:val="18"/>
                <w:szCs w:val="18"/>
              </w:rPr>
            </w:pPr>
            <w:r w:rsidRPr="00496CA2">
              <w:rPr>
                <w:rFonts w:ascii="Verdana" w:eastAsiaTheme="minorHAnsi" w:hAnsi="Verdana"/>
                <w:sz w:val="18"/>
                <w:szCs w:val="18"/>
                <w:lang w:eastAsia="en-US"/>
                <w14:ligatures w14:val="standardContextual"/>
              </w:rPr>
              <w:t>48</w:t>
            </w:r>
          </w:p>
        </w:tc>
        <w:tc>
          <w:tcPr>
            <w:tcW w:w="1185" w:type="dxa"/>
            <w:noWrap/>
            <w:vAlign w:val="center"/>
          </w:tcPr>
          <w:p w14:paraId="4BED5880" w14:textId="77777777" w:rsidR="00300E91" w:rsidRPr="00496CA2" w:rsidRDefault="00300E91" w:rsidP="00D96E84">
            <w:pPr>
              <w:jc w:val="center"/>
              <w:rPr>
                <w:rFonts w:ascii="Verdana" w:hAnsi="Verdana"/>
                <w:sz w:val="18"/>
                <w:szCs w:val="18"/>
              </w:rPr>
            </w:pPr>
            <w:r>
              <w:rPr>
                <w:rFonts w:ascii="Verdana" w:hAnsi="Verdana"/>
                <w:sz w:val="18"/>
                <w:szCs w:val="18"/>
              </w:rPr>
              <w:t>36</w:t>
            </w:r>
          </w:p>
        </w:tc>
        <w:tc>
          <w:tcPr>
            <w:tcW w:w="1185" w:type="dxa"/>
            <w:gridSpan w:val="2"/>
            <w:noWrap/>
            <w:vAlign w:val="center"/>
          </w:tcPr>
          <w:p w14:paraId="6B6913BE" w14:textId="77777777" w:rsidR="00300E91" w:rsidRPr="00496CA2" w:rsidRDefault="00300E91" w:rsidP="00D96E84">
            <w:pPr>
              <w:jc w:val="center"/>
              <w:rPr>
                <w:rFonts w:ascii="Verdana" w:hAnsi="Verdana"/>
                <w:sz w:val="18"/>
                <w:szCs w:val="18"/>
              </w:rPr>
            </w:pPr>
            <w:r>
              <w:rPr>
                <w:rFonts w:ascii="Verdana" w:hAnsi="Verdana"/>
                <w:sz w:val="18"/>
                <w:szCs w:val="18"/>
              </w:rPr>
              <w:t>36</w:t>
            </w:r>
          </w:p>
        </w:tc>
        <w:tc>
          <w:tcPr>
            <w:tcW w:w="1185" w:type="dxa"/>
            <w:gridSpan w:val="3"/>
            <w:vAlign w:val="center"/>
          </w:tcPr>
          <w:p w14:paraId="392759C8" w14:textId="77777777" w:rsidR="00300E91" w:rsidRPr="00496CA2" w:rsidRDefault="00300E91" w:rsidP="00D96E84">
            <w:pPr>
              <w:jc w:val="center"/>
              <w:rPr>
                <w:rFonts w:ascii="Verdana" w:hAnsi="Verdana"/>
                <w:sz w:val="18"/>
                <w:szCs w:val="18"/>
              </w:rPr>
            </w:pPr>
            <w:r>
              <w:rPr>
                <w:rFonts w:ascii="Verdana" w:eastAsiaTheme="minorHAnsi" w:hAnsi="Verdana"/>
                <w:sz w:val="18"/>
                <w:szCs w:val="18"/>
                <w:lang w:eastAsia="en-US"/>
                <w14:ligatures w14:val="standardContextual"/>
              </w:rPr>
              <w:t>24</w:t>
            </w:r>
          </w:p>
        </w:tc>
        <w:tc>
          <w:tcPr>
            <w:tcW w:w="1185" w:type="dxa"/>
            <w:vAlign w:val="center"/>
          </w:tcPr>
          <w:p w14:paraId="35AC2DF1" w14:textId="77777777" w:rsidR="00300E91" w:rsidRPr="00496CA2" w:rsidRDefault="00300E91" w:rsidP="00D96E84">
            <w:pPr>
              <w:jc w:val="center"/>
              <w:rPr>
                <w:rFonts w:ascii="Verdana" w:hAnsi="Verdana"/>
                <w:sz w:val="18"/>
                <w:szCs w:val="18"/>
              </w:rPr>
            </w:pPr>
            <w:r>
              <w:rPr>
                <w:rFonts w:ascii="Verdana" w:eastAsiaTheme="minorHAnsi" w:hAnsi="Verdana"/>
                <w:sz w:val="18"/>
                <w:szCs w:val="18"/>
                <w:lang w:eastAsia="en-US"/>
                <w14:ligatures w14:val="standardContextual"/>
              </w:rPr>
              <w:t>24</w:t>
            </w:r>
          </w:p>
        </w:tc>
      </w:tr>
      <w:tr w:rsidR="00300E91" w:rsidRPr="00496CA2" w14:paraId="45CD8DF1" w14:textId="77777777" w:rsidTr="00D96E84">
        <w:trPr>
          <w:trHeight w:val="998"/>
        </w:trPr>
        <w:tc>
          <w:tcPr>
            <w:tcW w:w="2468" w:type="dxa"/>
            <w:noWrap/>
            <w:vAlign w:val="center"/>
          </w:tcPr>
          <w:p w14:paraId="1190E530" w14:textId="1B421169" w:rsidR="00300E91" w:rsidRPr="00496CA2" w:rsidRDefault="00300E91" w:rsidP="00D96E84">
            <w:pPr>
              <w:autoSpaceDE w:val="0"/>
              <w:autoSpaceDN w:val="0"/>
              <w:adjustRightInd w:val="0"/>
              <w:jc w:val="both"/>
              <w:rPr>
                <w:rFonts w:ascii="Verdana" w:eastAsiaTheme="minorHAnsi" w:hAnsi="Verdana" w:cs="CIDFont+F3"/>
                <w:b/>
                <w:sz w:val="18"/>
                <w:szCs w:val="18"/>
                <w:lang w:eastAsia="en-US"/>
                <w14:ligatures w14:val="standardContextual"/>
              </w:rPr>
            </w:pPr>
            <w:r w:rsidRPr="00496CA2">
              <w:rPr>
                <w:rFonts w:ascii="Verdana" w:eastAsiaTheme="minorHAnsi" w:hAnsi="Verdana"/>
                <w:b/>
                <w:sz w:val="18"/>
                <w:szCs w:val="18"/>
                <w:lang w:eastAsia="en-US"/>
                <w14:ligatures w14:val="standardContextual"/>
              </w:rPr>
              <w:t>Weighted percent</w:t>
            </w:r>
            <w:r w:rsidR="00A94783">
              <w:rPr>
                <w:rFonts w:ascii="Verdana" w:eastAsiaTheme="minorHAnsi" w:hAnsi="Verdana"/>
                <w:b/>
                <w:sz w:val="18"/>
                <w:szCs w:val="18"/>
                <w:lang w:eastAsia="en-US"/>
                <w14:ligatures w14:val="standardContextual"/>
              </w:rPr>
              <w:t>age of Course contribution to PO</w:t>
            </w:r>
            <w:r w:rsidRPr="00496CA2">
              <w:rPr>
                <w:rFonts w:ascii="Verdana" w:eastAsiaTheme="minorHAnsi" w:hAnsi="Verdana"/>
                <w:b/>
                <w:sz w:val="18"/>
                <w:szCs w:val="18"/>
                <w:lang w:eastAsia="en-US"/>
                <w14:ligatures w14:val="standardContextual"/>
              </w:rPr>
              <w:t>s</w:t>
            </w:r>
          </w:p>
        </w:tc>
        <w:tc>
          <w:tcPr>
            <w:tcW w:w="1185" w:type="dxa"/>
            <w:noWrap/>
            <w:vAlign w:val="center"/>
          </w:tcPr>
          <w:p w14:paraId="7EB52A84" w14:textId="52D27EBE" w:rsidR="00300E91" w:rsidRPr="00496CA2" w:rsidRDefault="00E3089A" w:rsidP="00D96E84">
            <w:pPr>
              <w:autoSpaceDE w:val="0"/>
              <w:autoSpaceDN w:val="0"/>
              <w:adjustRightInd w:val="0"/>
              <w:jc w:val="center"/>
              <w:rPr>
                <w:rFonts w:ascii="Verdana" w:hAnsi="Verdana"/>
                <w:sz w:val="18"/>
                <w:szCs w:val="18"/>
              </w:rPr>
            </w:pPr>
            <w:r>
              <w:rPr>
                <w:rFonts w:ascii="Verdana" w:hAnsi="Verdana"/>
                <w:sz w:val="18"/>
                <w:szCs w:val="18"/>
              </w:rPr>
              <w:t>100 %</w:t>
            </w:r>
          </w:p>
        </w:tc>
        <w:tc>
          <w:tcPr>
            <w:tcW w:w="1185" w:type="dxa"/>
            <w:gridSpan w:val="3"/>
            <w:noWrap/>
            <w:vAlign w:val="center"/>
          </w:tcPr>
          <w:p w14:paraId="072D001E" w14:textId="2A60EFE6" w:rsidR="00300E91" w:rsidRPr="00496CA2" w:rsidRDefault="00E3089A" w:rsidP="00D96E84">
            <w:pPr>
              <w:jc w:val="center"/>
              <w:rPr>
                <w:rFonts w:ascii="Verdana" w:hAnsi="Verdana"/>
                <w:sz w:val="18"/>
                <w:szCs w:val="18"/>
              </w:rPr>
            </w:pPr>
            <w:r>
              <w:rPr>
                <w:rFonts w:ascii="Verdana" w:hAnsi="Verdana"/>
                <w:sz w:val="18"/>
                <w:szCs w:val="18"/>
              </w:rPr>
              <w:t>88 %</w:t>
            </w:r>
          </w:p>
        </w:tc>
        <w:tc>
          <w:tcPr>
            <w:tcW w:w="1185" w:type="dxa"/>
            <w:noWrap/>
            <w:vAlign w:val="center"/>
          </w:tcPr>
          <w:p w14:paraId="646A439B" w14:textId="2F80663C" w:rsidR="00300E91" w:rsidRPr="00496CA2" w:rsidRDefault="00300E91" w:rsidP="00D96E84">
            <w:pPr>
              <w:jc w:val="center"/>
              <w:rPr>
                <w:rFonts w:ascii="Verdana" w:hAnsi="Verdana"/>
                <w:sz w:val="18"/>
                <w:szCs w:val="18"/>
              </w:rPr>
            </w:pPr>
            <w:r>
              <w:rPr>
                <w:rFonts w:ascii="Verdana" w:hAnsi="Verdana"/>
                <w:sz w:val="18"/>
                <w:szCs w:val="18"/>
              </w:rPr>
              <w:t>6</w:t>
            </w:r>
            <w:r w:rsidR="00E3089A">
              <w:rPr>
                <w:rFonts w:ascii="Verdana" w:hAnsi="Verdana"/>
                <w:sz w:val="18"/>
                <w:szCs w:val="18"/>
              </w:rPr>
              <w:t>6 %</w:t>
            </w:r>
          </w:p>
        </w:tc>
        <w:tc>
          <w:tcPr>
            <w:tcW w:w="1185" w:type="dxa"/>
            <w:gridSpan w:val="2"/>
            <w:noWrap/>
            <w:vAlign w:val="center"/>
          </w:tcPr>
          <w:p w14:paraId="5BB080CD" w14:textId="389D3F4D" w:rsidR="00300E91" w:rsidRPr="00496CA2" w:rsidRDefault="00300E91" w:rsidP="00D96E84">
            <w:pPr>
              <w:jc w:val="center"/>
              <w:rPr>
                <w:rFonts w:ascii="Verdana" w:hAnsi="Verdana"/>
                <w:sz w:val="18"/>
                <w:szCs w:val="18"/>
              </w:rPr>
            </w:pPr>
            <w:r>
              <w:rPr>
                <w:rFonts w:ascii="Verdana" w:hAnsi="Verdana"/>
                <w:sz w:val="18"/>
                <w:szCs w:val="18"/>
              </w:rPr>
              <w:t>6</w:t>
            </w:r>
            <w:r w:rsidR="00E3089A">
              <w:rPr>
                <w:rFonts w:ascii="Verdana" w:hAnsi="Verdana"/>
                <w:sz w:val="18"/>
                <w:szCs w:val="18"/>
              </w:rPr>
              <w:t>6 %</w:t>
            </w:r>
          </w:p>
        </w:tc>
        <w:tc>
          <w:tcPr>
            <w:tcW w:w="1185" w:type="dxa"/>
            <w:gridSpan w:val="3"/>
            <w:vAlign w:val="center"/>
          </w:tcPr>
          <w:p w14:paraId="1D4A1D1B" w14:textId="4DFCBC40" w:rsidR="00300E91" w:rsidRPr="00496CA2" w:rsidRDefault="00300E91" w:rsidP="00D96E84">
            <w:pPr>
              <w:jc w:val="center"/>
              <w:rPr>
                <w:rFonts w:ascii="Verdana" w:hAnsi="Verdana"/>
                <w:sz w:val="18"/>
                <w:szCs w:val="18"/>
              </w:rPr>
            </w:pPr>
            <w:r>
              <w:rPr>
                <w:rFonts w:ascii="Verdana" w:hAnsi="Verdana"/>
                <w:sz w:val="18"/>
                <w:szCs w:val="18"/>
              </w:rPr>
              <w:t>4</w:t>
            </w:r>
            <w:r w:rsidR="00E3089A">
              <w:rPr>
                <w:rFonts w:ascii="Verdana" w:hAnsi="Verdana"/>
                <w:sz w:val="18"/>
                <w:szCs w:val="18"/>
              </w:rPr>
              <w:t>4 %</w:t>
            </w:r>
          </w:p>
        </w:tc>
        <w:tc>
          <w:tcPr>
            <w:tcW w:w="1185" w:type="dxa"/>
            <w:vAlign w:val="center"/>
          </w:tcPr>
          <w:p w14:paraId="3F4B461D" w14:textId="2DCD43FF" w:rsidR="00300E91" w:rsidRPr="00496CA2" w:rsidRDefault="00300E91" w:rsidP="00D96E84">
            <w:pPr>
              <w:jc w:val="center"/>
              <w:rPr>
                <w:rFonts w:ascii="Verdana" w:hAnsi="Verdana"/>
                <w:sz w:val="18"/>
                <w:szCs w:val="18"/>
              </w:rPr>
            </w:pPr>
            <w:r>
              <w:rPr>
                <w:rFonts w:ascii="Verdana" w:hAnsi="Verdana"/>
                <w:sz w:val="18"/>
                <w:szCs w:val="18"/>
              </w:rPr>
              <w:t>4</w:t>
            </w:r>
            <w:r w:rsidR="00E3089A">
              <w:rPr>
                <w:rFonts w:ascii="Verdana" w:hAnsi="Verdana"/>
                <w:sz w:val="18"/>
                <w:szCs w:val="18"/>
              </w:rPr>
              <w:t>4 %</w:t>
            </w:r>
          </w:p>
        </w:tc>
      </w:tr>
      <w:tr w:rsidR="00300E91" w:rsidRPr="00496CA2" w14:paraId="1E715BD4" w14:textId="77777777" w:rsidTr="00D96E84">
        <w:trPr>
          <w:trHeight w:val="233"/>
        </w:trPr>
        <w:tc>
          <w:tcPr>
            <w:tcW w:w="2468" w:type="dxa"/>
            <w:noWrap/>
            <w:vAlign w:val="center"/>
          </w:tcPr>
          <w:p w14:paraId="79CB345C" w14:textId="77777777" w:rsidR="00300E91" w:rsidRPr="00496CA2" w:rsidRDefault="00300E91" w:rsidP="00D96E84">
            <w:pPr>
              <w:autoSpaceDE w:val="0"/>
              <w:autoSpaceDN w:val="0"/>
              <w:adjustRightInd w:val="0"/>
              <w:jc w:val="both"/>
              <w:rPr>
                <w:rFonts w:ascii="Verdana" w:eastAsiaTheme="minorHAnsi" w:hAnsi="Verdana"/>
                <w:b/>
                <w:sz w:val="18"/>
                <w:szCs w:val="18"/>
                <w:lang w:eastAsia="en-US"/>
                <w14:ligatures w14:val="standardContextual"/>
              </w:rPr>
            </w:pPr>
            <w:r w:rsidRPr="00496CA2">
              <w:rPr>
                <w:rFonts w:ascii="Verdana" w:eastAsiaTheme="minorHAnsi" w:hAnsi="Verdana"/>
                <w:b/>
                <w:sz w:val="18"/>
                <w:szCs w:val="18"/>
                <w:lang w:eastAsia="en-US"/>
                <w14:ligatures w14:val="standardContextual"/>
              </w:rPr>
              <w:t>Mapping</w:t>
            </w:r>
            <w:r w:rsidRPr="00496CA2">
              <w:rPr>
                <w:rFonts w:ascii="Verdana" w:eastAsiaTheme="minorHAnsi" w:hAnsi="Verdana"/>
                <w:b/>
                <w:bCs/>
                <w:color w:val="000000"/>
                <w:sz w:val="18"/>
                <w:szCs w:val="18"/>
                <w:lang w:eastAsia="en-US" w:bidi="ta-IN"/>
                <w14:ligatures w14:val="standardContextual"/>
              </w:rPr>
              <w:t xml:space="preserve"> Correlation</w:t>
            </w:r>
          </w:p>
        </w:tc>
        <w:tc>
          <w:tcPr>
            <w:tcW w:w="1777" w:type="dxa"/>
            <w:gridSpan w:val="3"/>
            <w:noWrap/>
          </w:tcPr>
          <w:p w14:paraId="03A49726" w14:textId="77777777" w:rsidR="00300E91" w:rsidRPr="00496CA2" w:rsidRDefault="00300E91" w:rsidP="00D96E84">
            <w:pPr>
              <w:autoSpaceDE w:val="0"/>
              <w:autoSpaceDN w:val="0"/>
              <w:adjustRightInd w:val="0"/>
              <w:jc w:val="center"/>
              <w:rPr>
                <w:rFonts w:ascii="Verdana" w:hAnsi="Verdana"/>
                <w:sz w:val="18"/>
                <w:szCs w:val="18"/>
              </w:rPr>
            </w:pPr>
            <w:r w:rsidRPr="00496CA2">
              <w:rPr>
                <w:rFonts w:ascii="Verdana" w:eastAsiaTheme="minorHAnsi" w:hAnsi="Verdana"/>
                <w:b/>
                <w:bCs/>
                <w:color w:val="000000"/>
                <w:sz w:val="18"/>
                <w:szCs w:val="18"/>
                <w:lang w:eastAsia="en-US" w:bidi="ta-IN"/>
                <w14:ligatures w14:val="standardContextual"/>
              </w:rPr>
              <w:t>Low</w:t>
            </w:r>
          </w:p>
        </w:tc>
        <w:tc>
          <w:tcPr>
            <w:tcW w:w="1778" w:type="dxa"/>
            <w:gridSpan w:val="2"/>
          </w:tcPr>
          <w:p w14:paraId="5C474BAB" w14:textId="77777777" w:rsidR="00300E91" w:rsidRPr="00496CA2" w:rsidRDefault="00300E91" w:rsidP="00D96E84">
            <w:pPr>
              <w:jc w:val="center"/>
              <w:rPr>
                <w:rFonts w:ascii="Verdana" w:hAnsi="Verdana"/>
                <w:sz w:val="18"/>
                <w:szCs w:val="18"/>
              </w:rPr>
            </w:pPr>
            <w:r w:rsidRPr="00496CA2">
              <w:rPr>
                <w:rFonts w:ascii="Verdana" w:eastAsiaTheme="minorHAnsi" w:hAnsi="Verdana"/>
                <w:b/>
                <w:bCs/>
                <w:color w:val="000000"/>
                <w:sz w:val="18"/>
                <w:szCs w:val="18"/>
                <w:lang w:eastAsia="en-US" w:bidi="ta-IN"/>
                <w14:ligatures w14:val="standardContextual"/>
              </w:rPr>
              <w:t>Medium</w:t>
            </w:r>
          </w:p>
        </w:tc>
        <w:tc>
          <w:tcPr>
            <w:tcW w:w="1777" w:type="dxa"/>
            <w:gridSpan w:val="3"/>
          </w:tcPr>
          <w:p w14:paraId="362EC82C" w14:textId="77777777" w:rsidR="00300E91" w:rsidRPr="00496CA2" w:rsidRDefault="00300E91" w:rsidP="00D96E84">
            <w:pPr>
              <w:jc w:val="center"/>
              <w:rPr>
                <w:rFonts w:ascii="Verdana" w:hAnsi="Verdana"/>
                <w:sz w:val="18"/>
                <w:szCs w:val="18"/>
              </w:rPr>
            </w:pPr>
            <w:r w:rsidRPr="00496CA2">
              <w:rPr>
                <w:rFonts w:ascii="Verdana" w:eastAsiaTheme="minorHAnsi" w:hAnsi="Verdana"/>
                <w:b/>
                <w:bCs/>
                <w:color w:val="000000"/>
                <w:sz w:val="18"/>
                <w:szCs w:val="18"/>
                <w:lang w:eastAsia="en-US" w:bidi="ta-IN"/>
                <w14:ligatures w14:val="standardContextual"/>
              </w:rPr>
              <w:t>High</w:t>
            </w:r>
          </w:p>
        </w:tc>
        <w:tc>
          <w:tcPr>
            <w:tcW w:w="1778" w:type="dxa"/>
            <w:gridSpan w:val="3"/>
          </w:tcPr>
          <w:p w14:paraId="3BC20CC9" w14:textId="77777777" w:rsidR="00300E91" w:rsidRPr="00496CA2" w:rsidRDefault="00300E91" w:rsidP="00D96E84">
            <w:pPr>
              <w:jc w:val="center"/>
              <w:rPr>
                <w:rFonts w:ascii="Verdana" w:hAnsi="Verdana"/>
                <w:sz w:val="18"/>
                <w:szCs w:val="18"/>
              </w:rPr>
            </w:pPr>
            <w:r w:rsidRPr="00496CA2">
              <w:rPr>
                <w:rFonts w:ascii="Verdana" w:eastAsiaTheme="minorHAnsi" w:hAnsi="Verdana"/>
                <w:b/>
                <w:bCs/>
                <w:color w:val="000000"/>
                <w:sz w:val="18"/>
                <w:szCs w:val="18"/>
                <w:lang w:eastAsia="en-US" w:bidi="ta-IN"/>
                <w14:ligatures w14:val="standardContextual"/>
              </w:rPr>
              <w:t>No Correlation</w:t>
            </w:r>
          </w:p>
        </w:tc>
      </w:tr>
      <w:tr w:rsidR="00300E91" w:rsidRPr="00496CA2" w14:paraId="5D4B403D" w14:textId="77777777" w:rsidTr="00D96E84">
        <w:trPr>
          <w:trHeight w:val="215"/>
        </w:trPr>
        <w:tc>
          <w:tcPr>
            <w:tcW w:w="2468" w:type="dxa"/>
            <w:noWrap/>
            <w:vAlign w:val="center"/>
          </w:tcPr>
          <w:p w14:paraId="7DDCA190" w14:textId="77777777" w:rsidR="00300E91" w:rsidRPr="00496CA2" w:rsidRDefault="00300E91" w:rsidP="00D96E84">
            <w:pPr>
              <w:autoSpaceDE w:val="0"/>
              <w:autoSpaceDN w:val="0"/>
              <w:adjustRightInd w:val="0"/>
              <w:jc w:val="both"/>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 xml:space="preserve">Level of Correlation </w:t>
            </w:r>
          </w:p>
        </w:tc>
        <w:tc>
          <w:tcPr>
            <w:tcW w:w="1777" w:type="dxa"/>
            <w:gridSpan w:val="3"/>
            <w:noWrap/>
          </w:tcPr>
          <w:p w14:paraId="142F1171" w14:textId="77777777" w:rsidR="00300E91" w:rsidRPr="00496CA2" w:rsidRDefault="00300E91" w:rsidP="00D96E84">
            <w:pPr>
              <w:jc w:val="center"/>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 xml:space="preserve">1 </w:t>
            </w:r>
          </w:p>
        </w:tc>
        <w:tc>
          <w:tcPr>
            <w:tcW w:w="1778" w:type="dxa"/>
            <w:gridSpan w:val="2"/>
          </w:tcPr>
          <w:p w14:paraId="6CBCE6E7" w14:textId="77777777" w:rsidR="00300E91" w:rsidRPr="00496CA2" w:rsidRDefault="00300E91" w:rsidP="00D96E84">
            <w:pPr>
              <w:jc w:val="center"/>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3</w:t>
            </w:r>
          </w:p>
        </w:tc>
        <w:tc>
          <w:tcPr>
            <w:tcW w:w="1777" w:type="dxa"/>
            <w:gridSpan w:val="3"/>
          </w:tcPr>
          <w:p w14:paraId="25F3175E" w14:textId="77777777" w:rsidR="00300E91" w:rsidRPr="00496CA2" w:rsidRDefault="00300E91" w:rsidP="00D96E84">
            <w:pPr>
              <w:jc w:val="center"/>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 xml:space="preserve">9 </w:t>
            </w:r>
          </w:p>
        </w:tc>
        <w:tc>
          <w:tcPr>
            <w:tcW w:w="1778" w:type="dxa"/>
            <w:gridSpan w:val="3"/>
            <w:vAlign w:val="center"/>
          </w:tcPr>
          <w:p w14:paraId="79D436E7" w14:textId="77777777" w:rsidR="00300E91" w:rsidRPr="00496CA2" w:rsidRDefault="00300E91" w:rsidP="00D96E84">
            <w:pPr>
              <w:jc w:val="center"/>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 xml:space="preserve">0 </w:t>
            </w:r>
          </w:p>
        </w:tc>
      </w:tr>
    </w:tbl>
    <w:p w14:paraId="2AEC5BF9" w14:textId="77777777" w:rsidR="00300E91" w:rsidRDefault="00300E91" w:rsidP="00300E91">
      <w:pPr>
        <w:autoSpaceDE w:val="0"/>
        <w:autoSpaceDN w:val="0"/>
        <w:adjustRightInd w:val="0"/>
        <w:jc w:val="both"/>
      </w:pPr>
    </w:p>
    <w:p w14:paraId="5B61FC95" w14:textId="77777777" w:rsidR="00300E91" w:rsidRPr="005959DD" w:rsidRDefault="00300E91" w:rsidP="00300E91">
      <w:pPr>
        <w:autoSpaceDE w:val="0"/>
        <w:autoSpaceDN w:val="0"/>
        <w:adjustRightInd w:val="0"/>
        <w:jc w:val="both"/>
        <w:rPr>
          <w:rFonts w:ascii="Verdana" w:hAnsi="Verdana"/>
        </w:rPr>
      </w:pPr>
      <w:r w:rsidRPr="005959DD">
        <w:rPr>
          <w:rFonts w:ascii="Verdana" w:eastAsiaTheme="minorHAnsi" w:hAnsi="Verdana"/>
          <w:b/>
          <w:sz w:val="22"/>
          <w:szCs w:val="22"/>
          <w:lang w:eastAsia="en-US"/>
          <w14:ligatures w14:val="standardContextual"/>
        </w:rPr>
        <w:t>Course Outcomes mapped with Knowledge level (Revised Bloom’s Taxonomy) and POs</w:t>
      </w:r>
    </w:p>
    <w:tbl>
      <w:tblPr>
        <w:tblW w:w="0" w:type="auto"/>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1"/>
        <w:gridCol w:w="2601"/>
        <w:gridCol w:w="1901"/>
        <w:gridCol w:w="1263"/>
        <w:gridCol w:w="1336"/>
      </w:tblGrid>
      <w:tr w:rsidR="00300E91" w:rsidRPr="00CF53B2" w14:paraId="5498FFCE" w14:textId="77777777" w:rsidTr="00D96E84">
        <w:trPr>
          <w:trHeight w:val="234"/>
        </w:trPr>
        <w:tc>
          <w:tcPr>
            <w:tcW w:w="1921" w:type="dxa"/>
            <w:vMerge w:val="restart"/>
            <w:vAlign w:val="center"/>
          </w:tcPr>
          <w:p w14:paraId="5923CC53" w14:textId="77777777" w:rsidR="00300E91" w:rsidRPr="00CF53B2" w:rsidRDefault="00300E91" w:rsidP="00D96E84">
            <w:pPr>
              <w:pStyle w:val="TableParagraph"/>
              <w:spacing w:before="6"/>
              <w:ind w:left="289"/>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w:t>
            </w:r>
            <w:r w:rsidRPr="00CF53B2">
              <w:rPr>
                <w:rFonts w:ascii="Verdana" w:hAnsi="Verdana"/>
                <w:b/>
                <w:spacing w:val="-2"/>
                <w:w w:val="105"/>
                <w:sz w:val="18"/>
                <w:szCs w:val="18"/>
              </w:rPr>
              <w:t xml:space="preserve"> </w:t>
            </w:r>
            <w:r w:rsidRPr="00CF53B2">
              <w:rPr>
                <w:rFonts w:ascii="Verdana" w:hAnsi="Verdana"/>
                <w:b/>
                <w:w w:val="105"/>
                <w:sz w:val="18"/>
                <w:szCs w:val="18"/>
              </w:rPr>
              <w:t>K</w:t>
            </w:r>
            <w:r w:rsidRPr="00CF53B2">
              <w:rPr>
                <w:rFonts w:ascii="Verdana" w:hAnsi="Verdana"/>
                <w:b/>
                <w:spacing w:val="-7"/>
                <w:w w:val="105"/>
                <w:sz w:val="18"/>
                <w:szCs w:val="18"/>
              </w:rPr>
              <w:t xml:space="preserve"> </w:t>
            </w:r>
            <w:r w:rsidRPr="00CF53B2">
              <w:rPr>
                <w:rFonts w:ascii="Verdana" w:hAnsi="Verdana"/>
                <w:b/>
                <w:w w:val="105"/>
                <w:sz w:val="18"/>
                <w:szCs w:val="18"/>
              </w:rPr>
              <w:t>-</w:t>
            </w:r>
            <w:r w:rsidRPr="00CF53B2">
              <w:rPr>
                <w:rFonts w:ascii="Verdana" w:hAnsi="Verdana"/>
                <w:b/>
                <w:spacing w:val="-1"/>
                <w:w w:val="105"/>
                <w:sz w:val="18"/>
                <w:szCs w:val="18"/>
              </w:rPr>
              <w:t xml:space="preserve"> </w:t>
            </w:r>
            <w:r w:rsidRPr="00CF53B2">
              <w:rPr>
                <w:rFonts w:ascii="Verdana" w:hAnsi="Verdana"/>
                <w:b/>
                <w:spacing w:val="-4"/>
                <w:w w:val="105"/>
                <w:sz w:val="18"/>
                <w:szCs w:val="18"/>
              </w:rPr>
              <w:t>Level</w:t>
            </w:r>
          </w:p>
        </w:tc>
        <w:tc>
          <w:tcPr>
            <w:tcW w:w="7101" w:type="dxa"/>
            <w:gridSpan w:val="4"/>
            <w:vAlign w:val="center"/>
          </w:tcPr>
          <w:p w14:paraId="4D627115" w14:textId="77777777" w:rsidR="00300E91" w:rsidRPr="00CF53B2" w:rsidRDefault="00300E91" w:rsidP="00D96E84">
            <w:pPr>
              <w:pStyle w:val="TableParagraph"/>
              <w:spacing w:before="6" w:line="208" w:lineRule="exact"/>
              <w:ind w:left="20"/>
              <w:jc w:val="center"/>
              <w:rPr>
                <w:rFonts w:ascii="Verdana" w:hAnsi="Verdana"/>
                <w:b/>
                <w:sz w:val="18"/>
                <w:szCs w:val="18"/>
              </w:rPr>
            </w:pPr>
            <w:r w:rsidRPr="00CF53B2">
              <w:rPr>
                <w:rFonts w:ascii="Verdana" w:hAnsi="Verdana"/>
                <w:b/>
                <w:w w:val="105"/>
                <w:sz w:val="18"/>
                <w:szCs w:val="18"/>
              </w:rPr>
              <w:t>Level</w:t>
            </w:r>
            <w:r w:rsidRPr="00CF53B2">
              <w:rPr>
                <w:rFonts w:ascii="Verdana" w:hAnsi="Verdana"/>
                <w:b/>
                <w:spacing w:val="-10"/>
                <w:w w:val="105"/>
                <w:sz w:val="18"/>
                <w:szCs w:val="18"/>
              </w:rPr>
              <w:t xml:space="preserve"> </w:t>
            </w:r>
            <w:r w:rsidRPr="00CF53B2">
              <w:rPr>
                <w:rFonts w:ascii="Verdana" w:hAnsi="Verdana"/>
                <w:b/>
                <w:w w:val="105"/>
                <w:sz w:val="18"/>
                <w:szCs w:val="18"/>
              </w:rPr>
              <w:t>of</w:t>
            </w:r>
            <w:r w:rsidRPr="00CF53B2">
              <w:rPr>
                <w:rFonts w:ascii="Verdana" w:hAnsi="Verdana"/>
                <w:b/>
                <w:spacing w:val="-11"/>
                <w:w w:val="105"/>
                <w:sz w:val="18"/>
                <w:szCs w:val="18"/>
              </w:rPr>
              <w:t xml:space="preserve"> </w:t>
            </w:r>
            <w:r w:rsidRPr="00CF53B2">
              <w:rPr>
                <w:rFonts w:ascii="Verdana" w:hAnsi="Verdana"/>
                <w:b/>
                <w:spacing w:val="-2"/>
                <w:w w:val="105"/>
                <w:sz w:val="18"/>
                <w:szCs w:val="18"/>
              </w:rPr>
              <w:t>Correlation</w:t>
            </w:r>
          </w:p>
        </w:tc>
      </w:tr>
      <w:tr w:rsidR="00300E91" w:rsidRPr="00CF53B2" w14:paraId="228BE5F0" w14:textId="77777777" w:rsidTr="00D96E84">
        <w:trPr>
          <w:trHeight w:val="239"/>
        </w:trPr>
        <w:tc>
          <w:tcPr>
            <w:tcW w:w="1921" w:type="dxa"/>
            <w:vMerge/>
            <w:tcBorders>
              <w:top w:val="nil"/>
            </w:tcBorders>
            <w:vAlign w:val="center"/>
          </w:tcPr>
          <w:p w14:paraId="0C9A5F20" w14:textId="77777777" w:rsidR="00300E91" w:rsidRPr="00CF53B2" w:rsidRDefault="00300E91" w:rsidP="00D96E84">
            <w:pPr>
              <w:jc w:val="center"/>
              <w:rPr>
                <w:rFonts w:ascii="Verdana" w:hAnsi="Verdana"/>
                <w:b/>
                <w:sz w:val="18"/>
                <w:szCs w:val="18"/>
              </w:rPr>
            </w:pPr>
          </w:p>
        </w:tc>
        <w:tc>
          <w:tcPr>
            <w:tcW w:w="2601" w:type="dxa"/>
            <w:vAlign w:val="center"/>
          </w:tcPr>
          <w:p w14:paraId="19400793" w14:textId="77777777" w:rsidR="00300E91" w:rsidRPr="00CF53B2" w:rsidRDefault="00300E91" w:rsidP="00D96E84">
            <w:pPr>
              <w:pStyle w:val="TableParagraph"/>
              <w:spacing w:before="9" w:line="211" w:lineRule="exact"/>
              <w:ind w:left="15"/>
              <w:jc w:val="center"/>
              <w:rPr>
                <w:rFonts w:ascii="Verdana" w:hAnsi="Verdana"/>
                <w:b/>
                <w:sz w:val="18"/>
                <w:szCs w:val="18"/>
              </w:rPr>
            </w:pPr>
            <w:r w:rsidRPr="00CF53B2">
              <w:rPr>
                <w:rFonts w:ascii="Verdana" w:hAnsi="Verdana"/>
                <w:b/>
                <w:spacing w:val="-4"/>
                <w:w w:val="105"/>
                <w:sz w:val="18"/>
                <w:szCs w:val="18"/>
              </w:rPr>
              <w:t>High</w:t>
            </w:r>
          </w:p>
        </w:tc>
        <w:tc>
          <w:tcPr>
            <w:tcW w:w="1901" w:type="dxa"/>
            <w:vAlign w:val="center"/>
          </w:tcPr>
          <w:p w14:paraId="486F47AD" w14:textId="77777777" w:rsidR="00300E91" w:rsidRPr="00CF53B2" w:rsidRDefault="00300E91" w:rsidP="00D96E84">
            <w:pPr>
              <w:pStyle w:val="TableParagraph"/>
              <w:spacing w:before="9" w:line="211" w:lineRule="exact"/>
              <w:ind w:left="15" w:right="1"/>
              <w:jc w:val="center"/>
              <w:rPr>
                <w:rFonts w:ascii="Verdana" w:hAnsi="Verdana"/>
                <w:b/>
                <w:sz w:val="18"/>
                <w:szCs w:val="18"/>
              </w:rPr>
            </w:pPr>
            <w:r w:rsidRPr="00CF53B2">
              <w:rPr>
                <w:rFonts w:ascii="Verdana" w:hAnsi="Verdana"/>
                <w:b/>
                <w:spacing w:val="-2"/>
                <w:w w:val="105"/>
                <w:sz w:val="18"/>
                <w:szCs w:val="18"/>
              </w:rPr>
              <w:t>Medium</w:t>
            </w:r>
          </w:p>
        </w:tc>
        <w:tc>
          <w:tcPr>
            <w:tcW w:w="1263" w:type="dxa"/>
            <w:vAlign w:val="center"/>
          </w:tcPr>
          <w:p w14:paraId="701D974E" w14:textId="77777777" w:rsidR="00300E91" w:rsidRPr="00CF53B2" w:rsidRDefault="00300E91" w:rsidP="00D96E84">
            <w:pPr>
              <w:pStyle w:val="TableParagraph"/>
              <w:spacing w:before="9" w:line="211" w:lineRule="exact"/>
              <w:ind w:left="20" w:right="6"/>
              <w:jc w:val="center"/>
              <w:rPr>
                <w:rFonts w:ascii="Verdana" w:hAnsi="Verdana"/>
                <w:b/>
                <w:sz w:val="18"/>
                <w:szCs w:val="18"/>
              </w:rPr>
            </w:pPr>
            <w:r w:rsidRPr="00CF53B2">
              <w:rPr>
                <w:rFonts w:ascii="Verdana" w:hAnsi="Verdana"/>
                <w:b/>
                <w:spacing w:val="-5"/>
                <w:w w:val="105"/>
                <w:sz w:val="18"/>
                <w:szCs w:val="18"/>
              </w:rPr>
              <w:t>Low</w:t>
            </w:r>
          </w:p>
        </w:tc>
        <w:tc>
          <w:tcPr>
            <w:tcW w:w="1336" w:type="dxa"/>
            <w:vAlign w:val="center"/>
          </w:tcPr>
          <w:p w14:paraId="3A4274E9" w14:textId="77777777" w:rsidR="00300E91" w:rsidRPr="00CF53B2" w:rsidRDefault="00300E91" w:rsidP="00D96E84">
            <w:pPr>
              <w:pStyle w:val="TableParagraph"/>
              <w:spacing w:before="9" w:line="211" w:lineRule="exact"/>
              <w:ind w:left="22" w:right="4"/>
              <w:jc w:val="center"/>
              <w:rPr>
                <w:rFonts w:ascii="Verdana" w:hAnsi="Verdana"/>
                <w:b/>
                <w:sz w:val="18"/>
                <w:szCs w:val="18"/>
              </w:rPr>
            </w:pPr>
            <w:r w:rsidRPr="00CF53B2">
              <w:rPr>
                <w:rFonts w:ascii="Verdana" w:hAnsi="Verdana"/>
                <w:b/>
                <w:spacing w:val="-4"/>
                <w:w w:val="105"/>
                <w:sz w:val="18"/>
                <w:szCs w:val="18"/>
              </w:rPr>
              <w:t>Zero</w:t>
            </w:r>
          </w:p>
        </w:tc>
      </w:tr>
      <w:tr w:rsidR="00300E91" w:rsidRPr="00CF53B2" w14:paraId="699EB132" w14:textId="77777777" w:rsidTr="00D96E84">
        <w:trPr>
          <w:trHeight w:val="237"/>
        </w:trPr>
        <w:tc>
          <w:tcPr>
            <w:tcW w:w="1921" w:type="dxa"/>
            <w:vAlign w:val="center"/>
          </w:tcPr>
          <w:p w14:paraId="6C00F31D" w14:textId="77777777" w:rsidR="00300E91" w:rsidRPr="00CF53B2" w:rsidRDefault="00300E91"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1</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K1</w:t>
            </w:r>
          </w:p>
        </w:tc>
        <w:tc>
          <w:tcPr>
            <w:tcW w:w="2601" w:type="dxa"/>
            <w:vAlign w:val="center"/>
          </w:tcPr>
          <w:p w14:paraId="7B7B91F3" w14:textId="77777777" w:rsidR="00300E91" w:rsidRPr="00CF53B2" w:rsidRDefault="00300E91" w:rsidP="00D96E84">
            <w:pPr>
              <w:pStyle w:val="TableParagraph"/>
              <w:spacing w:before="4" w:line="213" w:lineRule="exact"/>
              <w:ind w:left="15" w:right="4"/>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2"/>
                <w:w w:val="105"/>
                <w:sz w:val="18"/>
                <w:szCs w:val="18"/>
              </w:rPr>
              <w:t xml:space="preserve"> </w:t>
            </w:r>
            <w:r w:rsidRPr="00CF53B2">
              <w:rPr>
                <w:rFonts w:ascii="Verdana" w:hAnsi="Verdana"/>
                <w:bCs/>
                <w:w w:val="105"/>
                <w:sz w:val="18"/>
                <w:szCs w:val="18"/>
              </w:rPr>
              <w:t>PO2,</w:t>
            </w:r>
            <w:r w:rsidRPr="00CF53B2">
              <w:rPr>
                <w:rFonts w:ascii="Verdana" w:hAnsi="Verdana"/>
                <w:bCs/>
                <w:spacing w:val="-11"/>
                <w:w w:val="105"/>
                <w:sz w:val="18"/>
                <w:szCs w:val="18"/>
              </w:rPr>
              <w:t xml:space="preserve"> </w:t>
            </w:r>
            <w:r w:rsidRPr="00CF53B2">
              <w:rPr>
                <w:rFonts w:ascii="Verdana" w:hAnsi="Verdana"/>
                <w:bCs/>
                <w:w w:val="105"/>
                <w:sz w:val="18"/>
                <w:szCs w:val="18"/>
              </w:rPr>
              <w:t>PO3,</w:t>
            </w:r>
            <w:r w:rsidRPr="00CF53B2">
              <w:rPr>
                <w:rFonts w:ascii="Verdana" w:hAnsi="Verdana"/>
                <w:bCs/>
                <w:spacing w:val="-14"/>
                <w:w w:val="105"/>
                <w:sz w:val="18"/>
                <w:szCs w:val="18"/>
              </w:rPr>
              <w:t xml:space="preserve"> </w:t>
            </w:r>
            <w:r w:rsidRPr="00CF53B2">
              <w:rPr>
                <w:rFonts w:ascii="Verdana" w:hAnsi="Verdana"/>
                <w:bCs/>
                <w:spacing w:val="-5"/>
                <w:w w:val="105"/>
                <w:sz w:val="18"/>
                <w:szCs w:val="18"/>
              </w:rPr>
              <w:t>PO4</w:t>
            </w:r>
          </w:p>
        </w:tc>
        <w:tc>
          <w:tcPr>
            <w:tcW w:w="1901" w:type="dxa"/>
            <w:vAlign w:val="center"/>
          </w:tcPr>
          <w:p w14:paraId="4E9AFF34" w14:textId="77777777" w:rsidR="00300E91" w:rsidRPr="00CF53B2" w:rsidRDefault="00300E91" w:rsidP="00D96E84">
            <w:pPr>
              <w:pStyle w:val="TableParagraph"/>
              <w:spacing w:before="4" w:line="213" w:lineRule="exact"/>
              <w:ind w:left="15" w:right="8"/>
              <w:jc w:val="center"/>
              <w:rPr>
                <w:rFonts w:ascii="Verdana" w:hAnsi="Verdana"/>
                <w:bCs/>
                <w:sz w:val="18"/>
                <w:szCs w:val="18"/>
              </w:rPr>
            </w:pPr>
            <w:r w:rsidRPr="00CF53B2">
              <w:rPr>
                <w:rFonts w:ascii="Verdana" w:hAnsi="Verdana"/>
                <w:bCs/>
                <w:w w:val="105"/>
                <w:sz w:val="18"/>
                <w:szCs w:val="18"/>
              </w:rPr>
              <w:t>PO5,</w:t>
            </w:r>
            <w:r w:rsidRPr="00CF53B2">
              <w:rPr>
                <w:rFonts w:ascii="Verdana" w:hAnsi="Verdana"/>
                <w:bCs/>
                <w:spacing w:val="-12"/>
                <w:w w:val="105"/>
                <w:sz w:val="18"/>
                <w:szCs w:val="18"/>
              </w:rPr>
              <w:t xml:space="preserve"> </w:t>
            </w:r>
            <w:r w:rsidRPr="00CF53B2">
              <w:rPr>
                <w:rFonts w:ascii="Verdana" w:hAnsi="Verdana"/>
                <w:bCs/>
                <w:spacing w:val="-4"/>
                <w:w w:val="105"/>
                <w:sz w:val="18"/>
                <w:szCs w:val="18"/>
              </w:rPr>
              <w:t>PO6,</w:t>
            </w:r>
          </w:p>
        </w:tc>
        <w:tc>
          <w:tcPr>
            <w:tcW w:w="1263" w:type="dxa"/>
            <w:vAlign w:val="center"/>
          </w:tcPr>
          <w:p w14:paraId="2B3D4555" w14:textId="77777777" w:rsidR="00300E91" w:rsidRPr="00CF53B2" w:rsidRDefault="00300E91" w:rsidP="00D96E84">
            <w:pPr>
              <w:pStyle w:val="TableParagraph"/>
              <w:spacing w:before="4" w:line="213" w:lineRule="exact"/>
              <w:ind w:left="20" w:right="9"/>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6899A6BE" w14:textId="77777777" w:rsidR="00300E91" w:rsidRPr="00CF53B2" w:rsidRDefault="00300E91" w:rsidP="00D96E84">
            <w:pPr>
              <w:pStyle w:val="TableParagraph"/>
              <w:spacing w:before="4" w:line="213" w:lineRule="exact"/>
              <w:ind w:left="22" w:right="8"/>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300E91" w:rsidRPr="00CF53B2" w14:paraId="5D80EF7F" w14:textId="77777777" w:rsidTr="00D96E84">
        <w:trPr>
          <w:trHeight w:val="236"/>
        </w:trPr>
        <w:tc>
          <w:tcPr>
            <w:tcW w:w="1921" w:type="dxa"/>
            <w:vAlign w:val="center"/>
          </w:tcPr>
          <w:p w14:paraId="0800B3C5" w14:textId="77777777" w:rsidR="00300E91" w:rsidRPr="00CF53B2" w:rsidRDefault="00300E91" w:rsidP="00D96E84">
            <w:pPr>
              <w:pStyle w:val="TableParagraph"/>
              <w:spacing w:before="6" w:line="209"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2</w:t>
            </w:r>
            <w:r w:rsidRPr="00CF53B2">
              <w:rPr>
                <w:rFonts w:ascii="Verdana" w:hAnsi="Verdana"/>
                <w:b/>
                <w:spacing w:val="-4"/>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K2</w:t>
            </w:r>
          </w:p>
        </w:tc>
        <w:tc>
          <w:tcPr>
            <w:tcW w:w="2601" w:type="dxa"/>
            <w:vAlign w:val="center"/>
          </w:tcPr>
          <w:p w14:paraId="1DFD2F8F" w14:textId="77777777" w:rsidR="00300E91" w:rsidRPr="00CF53B2" w:rsidRDefault="00300E91" w:rsidP="00D96E84">
            <w:pPr>
              <w:pStyle w:val="TableParagraph"/>
              <w:spacing w:before="6" w:line="209" w:lineRule="exact"/>
              <w:ind w:left="15" w:right="1"/>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w w:val="105"/>
                <w:sz w:val="18"/>
                <w:szCs w:val="18"/>
              </w:rPr>
              <w:t>PO3,</w:t>
            </w:r>
            <w:r w:rsidRPr="00CF53B2">
              <w:rPr>
                <w:rFonts w:ascii="Verdana" w:hAnsi="Verdana"/>
                <w:bCs/>
                <w:spacing w:val="-14"/>
                <w:w w:val="105"/>
                <w:sz w:val="18"/>
                <w:szCs w:val="18"/>
              </w:rPr>
              <w:t xml:space="preserve"> </w:t>
            </w:r>
            <w:r w:rsidRPr="00CF53B2">
              <w:rPr>
                <w:rFonts w:ascii="Verdana" w:hAnsi="Verdana"/>
                <w:bCs/>
                <w:spacing w:val="-5"/>
                <w:w w:val="105"/>
                <w:sz w:val="18"/>
                <w:szCs w:val="18"/>
              </w:rPr>
              <w:t>PO4</w:t>
            </w:r>
          </w:p>
        </w:tc>
        <w:tc>
          <w:tcPr>
            <w:tcW w:w="1901" w:type="dxa"/>
            <w:vAlign w:val="center"/>
          </w:tcPr>
          <w:p w14:paraId="1516541F" w14:textId="77777777" w:rsidR="00300E91" w:rsidRPr="00CF53B2" w:rsidRDefault="00300E91" w:rsidP="00D96E84">
            <w:pPr>
              <w:pStyle w:val="TableParagraph"/>
              <w:spacing w:before="6" w:line="209" w:lineRule="exact"/>
              <w:ind w:left="15" w:right="3"/>
              <w:jc w:val="center"/>
              <w:rPr>
                <w:rFonts w:ascii="Verdana" w:hAnsi="Verdana"/>
                <w:bCs/>
                <w:sz w:val="18"/>
                <w:szCs w:val="18"/>
              </w:rPr>
            </w:pPr>
            <w:r w:rsidRPr="00CF53B2">
              <w:rPr>
                <w:rFonts w:ascii="Verdana" w:hAnsi="Verdana"/>
                <w:bCs/>
                <w:w w:val="105"/>
                <w:sz w:val="18"/>
                <w:szCs w:val="18"/>
              </w:rPr>
              <w:t>PO2, PO5,</w:t>
            </w:r>
            <w:r w:rsidRPr="00CF53B2">
              <w:rPr>
                <w:rFonts w:ascii="Verdana" w:hAnsi="Verdana"/>
                <w:bCs/>
                <w:spacing w:val="-12"/>
                <w:w w:val="105"/>
                <w:sz w:val="18"/>
                <w:szCs w:val="18"/>
              </w:rPr>
              <w:t xml:space="preserve"> </w:t>
            </w:r>
            <w:r w:rsidRPr="00CF53B2">
              <w:rPr>
                <w:rFonts w:ascii="Verdana" w:hAnsi="Verdana"/>
                <w:bCs/>
                <w:spacing w:val="-4"/>
                <w:w w:val="105"/>
                <w:sz w:val="18"/>
                <w:szCs w:val="18"/>
              </w:rPr>
              <w:t>PO6,</w:t>
            </w:r>
          </w:p>
        </w:tc>
        <w:tc>
          <w:tcPr>
            <w:tcW w:w="1263" w:type="dxa"/>
            <w:vAlign w:val="center"/>
          </w:tcPr>
          <w:p w14:paraId="14A5F491" w14:textId="77777777" w:rsidR="00300E91" w:rsidRPr="00CF53B2" w:rsidRDefault="00300E91" w:rsidP="00D96E84">
            <w:pPr>
              <w:pStyle w:val="TableParagraph"/>
              <w:spacing w:before="6" w:line="209" w:lineRule="exact"/>
              <w:ind w:left="20"/>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3DA42735" w14:textId="77777777" w:rsidR="00300E91" w:rsidRPr="00CF53B2" w:rsidRDefault="00300E91" w:rsidP="00D96E84">
            <w:pPr>
              <w:pStyle w:val="TableParagraph"/>
              <w:spacing w:before="6" w:line="209"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300E91" w:rsidRPr="00CF53B2" w14:paraId="40B482FF" w14:textId="77777777" w:rsidTr="00D96E84">
        <w:trPr>
          <w:trHeight w:val="238"/>
        </w:trPr>
        <w:tc>
          <w:tcPr>
            <w:tcW w:w="1921" w:type="dxa"/>
            <w:vAlign w:val="center"/>
          </w:tcPr>
          <w:p w14:paraId="3670D3C6" w14:textId="77777777" w:rsidR="00300E91" w:rsidRPr="00CF53B2" w:rsidRDefault="00300E91" w:rsidP="00D96E84">
            <w:pPr>
              <w:pStyle w:val="TableParagraph"/>
              <w:spacing w:before="5"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3</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K3</w:t>
            </w:r>
          </w:p>
        </w:tc>
        <w:tc>
          <w:tcPr>
            <w:tcW w:w="2601" w:type="dxa"/>
            <w:vAlign w:val="center"/>
          </w:tcPr>
          <w:p w14:paraId="21791757" w14:textId="77777777" w:rsidR="00300E91" w:rsidRPr="00CF53B2" w:rsidRDefault="00300E91"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w w:val="105"/>
                <w:sz w:val="18"/>
                <w:szCs w:val="18"/>
              </w:rPr>
              <w:t>PO2,</w:t>
            </w:r>
            <w:r w:rsidRPr="00CF53B2">
              <w:rPr>
                <w:rFonts w:ascii="Verdana" w:hAnsi="Verdana"/>
                <w:bCs/>
                <w:spacing w:val="-11"/>
                <w:w w:val="105"/>
                <w:sz w:val="18"/>
                <w:szCs w:val="18"/>
              </w:rPr>
              <w:t xml:space="preserve"> </w:t>
            </w:r>
            <w:r w:rsidRPr="00CF53B2">
              <w:rPr>
                <w:rFonts w:ascii="Verdana" w:hAnsi="Verdana"/>
                <w:bCs/>
                <w:spacing w:val="-4"/>
                <w:w w:val="105"/>
                <w:sz w:val="18"/>
                <w:szCs w:val="18"/>
              </w:rPr>
              <w:t>PO3,</w:t>
            </w:r>
          </w:p>
        </w:tc>
        <w:tc>
          <w:tcPr>
            <w:tcW w:w="1901" w:type="dxa"/>
            <w:vAlign w:val="center"/>
          </w:tcPr>
          <w:p w14:paraId="3D81383A" w14:textId="77777777" w:rsidR="00300E91" w:rsidRPr="00CF53B2" w:rsidRDefault="00300E91"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PO4,</w:t>
            </w:r>
            <w:r w:rsidRPr="00CF53B2">
              <w:rPr>
                <w:rFonts w:ascii="Verdana" w:hAnsi="Verdana"/>
                <w:bCs/>
                <w:spacing w:val="-12"/>
                <w:w w:val="105"/>
                <w:sz w:val="18"/>
                <w:szCs w:val="18"/>
              </w:rPr>
              <w:t xml:space="preserve"> </w:t>
            </w:r>
            <w:r w:rsidRPr="00CF53B2">
              <w:rPr>
                <w:rFonts w:ascii="Verdana" w:hAnsi="Verdana"/>
                <w:bCs/>
                <w:spacing w:val="-5"/>
                <w:w w:val="105"/>
                <w:sz w:val="18"/>
                <w:szCs w:val="18"/>
              </w:rPr>
              <w:t>PO5</w:t>
            </w:r>
          </w:p>
        </w:tc>
        <w:tc>
          <w:tcPr>
            <w:tcW w:w="1263" w:type="dxa"/>
            <w:vAlign w:val="center"/>
          </w:tcPr>
          <w:p w14:paraId="2156D7D2" w14:textId="77777777" w:rsidR="00300E91" w:rsidRPr="00CF53B2" w:rsidRDefault="00300E91" w:rsidP="00D96E84">
            <w:pPr>
              <w:pStyle w:val="TableParagraph"/>
              <w:spacing w:before="5" w:line="213" w:lineRule="exact"/>
              <w:ind w:left="20" w:right="5"/>
              <w:jc w:val="center"/>
              <w:rPr>
                <w:rFonts w:ascii="Verdana" w:hAnsi="Verdana"/>
                <w:bCs/>
                <w:sz w:val="18"/>
                <w:szCs w:val="18"/>
              </w:rPr>
            </w:pPr>
            <w:r w:rsidRPr="00CF53B2">
              <w:rPr>
                <w:rFonts w:ascii="Verdana" w:hAnsi="Verdana"/>
                <w:bCs/>
                <w:spacing w:val="-5"/>
                <w:w w:val="105"/>
                <w:sz w:val="18"/>
                <w:szCs w:val="18"/>
              </w:rPr>
              <w:t>PO6</w:t>
            </w:r>
          </w:p>
        </w:tc>
        <w:tc>
          <w:tcPr>
            <w:tcW w:w="1336" w:type="dxa"/>
            <w:vAlign w:val="center"/>
          </w:tcPr>
          <w:p w14:paraId="1BA26976" w14:textId="77777777" w:rsidR="00300E91" w:rsidRPr="00CF53B2" w:rsidRDefault="00300E91" w:rsidP="00D96E84">
            <w:pPr>
              <w:pStyle w:val="TableParagraph"/>
              <w:spacing w:before="5"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300E91" w:rsidRPr="00CF53B2" w14:paraId="397036E2" w14:textId="77777777" w:rsidTr="00D96E84">
        <w:trPr>
          <w:trHeight w:val="234"/>
        </w:trPr>
        <w:tc>
          <w:tcPr>
            <w:tcW w:w="1921" w:type="dxa"/>
            <w:vAlign w:val="center"/>
          </w:tcPr>
          <w:p w14:paraId="68125424" w14:textId="77777777" w:rsidR="00300E91" w:rsidRPr="00CF53B2" w:rsidRDefault="00300E91" w:rsidP="00D96E84">
            <w:pPr>
              <w:pStyle w:val="TableParagraph"/>
              <w:spacing w:before="6" w:line="208"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4</w:t>
            </w:r>
            <w:r w:rsidRPr="00CF53B2">
              <w:rPr>
                <w:rFonts w:ascii="Verdana" w:hAnsi="Verdana"/>
                <w:b/>
                <w:spacing w:val="-4"/>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K4</w:t>
            </w:r>
          </w:p>
        </w:tc>
        <w:tc>
          <w:tcPr>
            <w:tcW w:w="2601" w:type="dxa"/>
            <w:vAlign w:val="center"/>
          </w:tcPr>
          <w:p w14:paraId="2232CB50" w14:textId="77777777" w:rsidR="00300E91" w:rsidRPr="00CF53B2" w:rsidRDefault="00300E91" w:rsidP="00D96E84">
            <w:pPr>
              <w:pStyle w:val="TableParagraph"/>
              <w:spacing w:before="6" w:line="208"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spacing w:val="-5"/>
                <w:w w:val="105"/>
                <w:sz w:val="18"/>
                <w:szCs w:val="18"/>
              </w:rPr>
              <w:t>PO2, PO5</w:t>
            </w:r>
          </w:p>
        </w:tc>
        <w:tc>
          <w:tcPr>
            <w:tcW w:w="1901" w:type="dxa"/>
            <w:vAlign w:val="center"/>
          </w:tcPr>
          <w:p w14:paraId="11AE7490" w14:textId="77777777" w:rsidR="00300E91" w:rsidRPr="00CF53B2" w:rsidRDefault="00300E91" w:rsidP="00D96E84">
            <w:pPr>
              <w:pStyle w:val="TableParagraph"/>
              <w:spacing w:before="6" w:line="208" w:lineRule="exact"/>
              <w:ind w:left="15" w:right="3"/>
              <w:jc w:val="center"/>
              <w:rPr>
                <w:rFonts w:ascii="Verdana" w:hAnsi="Verdana"/>
                <w:bCs/>
                <w:sz w:val="18"/>
                <w:szCs w:val="18"/>
              </w:rPr>
            </w:pPr>
            <w:r w:rsidRPr="00CF53B2">
              <w:rPr>
                <w:rFonts w:ascii="Verdana" w:hAnsi="Verdana"/>
                <w:bCs/>
                <w:w w:val="105"/>
                <w:sz w:val="18"/>
                <w:szCs w:val="18"/>
              </w:rPr>
              <w:t>PO3, PO4,</w:t>
            </w:r>
            <w:r w:rsidRPr="00CF53B2">
              <w:rPr>
                <w:rFonts w:ascii="Verdana" w:hAnsi="Verdana"/>
                <w:bCs/>
                <w:spacing w:val="-11"/>
                <w:w w:val="105"/>
                <w:sz w:val="18"/>
                <w:szCs w:val="18"/>
              </w:rPr>
              <w:t xml:space="preserve"> </w:t>
            </w:r>
            <w:r w:rsidRPr="00CF53B2">
              <w:rPr>
                <w:rFonts w:ascii="Verdana" w:hAnsi="Verdana"/>
                <w:bCs/>
                <w:spacing w:val="-5"/>
                <w:w w:val="105"/>
                <w:sz w:val="18"/>
                <w:szCs w:val="18"/>
              </w:rPr>
              <w:t>PO6</w:t>
            </w:r>
          </w:p>
        </w:tc>
        <w:tc>
          <w:tcPr>
            <w:tcW w:w="1263" w:type="dxa"/>
            <w:vAlign w:val="center"/>
          </w:tcPr>
          <w:p w14:paraId="6CBA6A23" w14:textId="77777777" w:rsidR="00300E91" w:rsidRPr="00CF53B2" w:rsidRDefault="00300E91" w:rsidP="00D96E84">
            <w:pPr>
              <w:pStyle w:val="TableParagraph"/>
              <w:spacing w:before="6" w:line="208" w:lineRule="exact"/>
              <w:ind w:left="20" w:right="5"/>
              <w:jc w:val="center"/>
              <w:rPr>
                <w:rFonts w:ascii="Verdana" w:hAnsi="Verdana"/>
                <w:bCs/>
                <w:sz w:val="18"/>
                <w:szCs w:val="18"/>
              </w:rPr>
            </w:pPr>
            <w:r w:rsidRPr="00CF53B2">
              <w:rPr>
                <w:rFonts w:ascii="Verdana" w:hAnsi="Verdana"/>
                <w:bCs/>
                <w:spacing w:val="-5"/>
                <w:w w:val="105"/>
                <w:sz w:val="18"/>
                <w:szCs w:val="18"/>
              </w:rPr>
              <w:t>PO3</w:t>
            </w:r>
          </w:p>
        </w:tc>
        <w:tc>
          <w:tcPr>
            <w:tcW w:w="1336" w:type="dxa"/>
            <w:vAlign w:val="center"/>
          </w:tcPr>
          <w:p w14:paraId="4686B8E6" w14:textId="77777777" w:rsidR="00300E91" w:rsidRPr="00CF53B2" w:rsidRDefault="00300E91" w:rsidP="00D96E84">
            <w:pPr>
              <w:pStyle w:val="TableParagraph"/>
              <w:spacing w:before="6" w:line="208" w:lineRule="exact"/>
              <w:ind w:left="22" w:right="2"/>
              <w:jc w:val="center"/>
              <w:rPr>
                <w:rFonts w:ascii="Verdana" w:hAnsi="Verdana"/>
                <w:bCs/>
                <w:sz w:val="18"/>
                <w:szCs w:val="18"/>
              </w:rPr>
            </w:pPr>
          </w:p>
        </w:tc>
      </w:tr>
      <w:tr w:rsidR="00300E91" w:rsidRPr="00CF53B2" w14:paraId="71793EE9" w14:textId="77777777" w:rsidTr="00D96E84">
        <w:trPr>
          <w:trHeight w:val="239"/>
        </w:trPr>
        <w:tc>
          <w:tcPr>
            <w:tcW w:w="1921" w:type="dxa"/>
            <w:vAlign w:val="center"/>
          </w:tcPr>
          <w:p w14:paraId="20F64216" w14:textId="77777777" w:rsidR="00300E91" w:rsidRPr="00CF53B2" w:rsidRDefault="00300E91" w:rsidP="00D96E84">
            <w:pPr>
              <w:pStyle w:val="TableParagraph"/>
              <w:spacing w:before="6"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5</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K5</w:t>
            </w:r>
          </w:p>
        </w:tc>
        <w:tc>
          <w:tcPr>
            <w:tcW w:w="2601" w:type="dxa"/>
            <w:vAlign w:val="center"/>
          </w:tcPr>
          <w:p w14:paraId="2252127F" w14:textId="77777777" w:rsidR="00300E91" w:rsidRPr="00CF53B2" w:rsidRDefault="00300E91" w:rsidP="00D96E84">
            <w:pPr>
              <w:pStyle w:val="TableParagraph"/>
              <w:spacing w:before="6" w:line="213"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0"/>
                <w:w w:val="105"/>
                <w:sz w:val="18"/>
                <w:szCs w:val="18"/>
              </w:rPr>
              <w:t xml:space="preserve"> </w:t>
            </w:r>
            <w:r w:rsidRPr="00CF53B2">
              <w:rPr>
                <w:rFonts w:ascii="Verdana" w:hAnsi="Verdana"/>
                <w:bCs/>
                <w:w w:val="105"/>
                <w:sz w:val="18"/>
                <w:szCs w:val="18"/>
              </w:rPr>
              <w:t>PO</w:t>
            </w:r>
            <w:r w:rsidRPr="00CF53B2">
              <w:rPr>
                <w:rFonts w:ascii="Verdana" w:hAnsi="Verdana"/>
                <w:bCs/>
                <w:spacing w:val="-12"/>
                <w:w w:val="105"/>
                <w:sz w:val="18"/>
                <w:szCs w:val="18"/>
              </w:rPr>
              <w:t xml:space="preserve"> </w:t>
            </w:r>
            <w:r w:rsidRPr="00CF53B2">
              <w:rPr>
                <w:rFonts w:ascii="Verdana" w:hAnsi="Verdana"/>
                <w:bCs/>
                <w:spacing w:val="-10"/>
                <w:w w:val="105"/>
                <w:sz w:val="18"/>
                <w:szCs w:val="18"/>
              </w:rPr>
              <w:t>2</w:t>
            </w:r>
          </w:p>
        </w:tc>
        <w:tc>
          <w:tcPr>
            <w:tcW w:w="1901" w:type="dxa"/>
            <w:vAlign w:val="center"/>
          </w:tcPr>
          <w:p w14:paraId="419C5712" w14:textId="77777777" w:rsidR="00300E91" w:rsidRPr="00CF53B2" w:rsidRDefault="00300E91" w:rsidP="00D96E84">
            <w:pPr>
              <w:pStyle w:val="TableParagraph"/>
              <w:spacing w:before="6" w:line="213" w:lineRule="exact"/>
              <w:ind w:left="15" w:right="4"/>
              <w:jc w:val="center"/>
              <w:rPr>
                <w:rFonts w:ascii="Verdana" w:hAnsi="Verdana"/>
                <w:bCs/>
                <w:sz w:val="18"/>
                <w:szCs w:val="18"/>
              </w:rPr>
            </w:pPr>
            <w:r w:rsidRPr="00CF53B2">
              <w:rPr>
                <w:rFonts w:ascii="Verdana" w:hAnsi="Verdana"/>
                <w:bCs/>
                <w:spacing w:val="-5"/>
                <w:w w:val="105"/>
                <w:sz w:val="18"/>
                <w:szCs w:val="18"/>
              </w:rPr>
              <w:t>PO3, PO5</w:t>
            </w:r>
          </w:p>
        </w:tc>
        <w:tc>
          <w:tcPr>
            <w:tcW w:w="1263" w:type="dxa"/>
            <w:vAlign w:val="center"/>
          </w:tcPr>
          <w:p w14:paraId="25C52B93" w14:textId="77777777" w:rsidR="00300E91" w:rsidRPr="00CF53B2" w:rsidRDefault="00300E91" w:rsidP="00D96E84">
            <w:pPr>
              <w:pStyle w:val="TableParagraph"/>
              <w:spacing w:before="6" w:line="213" w:lineRule="exact"/>
              <w:ind w:left="20" w:right="4"/>
              <w:jc w:val="center"/>
              <w:rPr>
                <w:rFonts w:ascii="Verdana" w:hAnsi="Verdana"/>
                <w:bCs/>
                <w:sz w:val="18"/>
                <w:szCs w:val="18"/>
              </w:rPr>
            </w:pPr>
            <w:r w:rsidRPr="00CF53B2">
              <w:rPr>
                <w:rFonts w:ascii="Verdana" w:hAnsi="Verdana"/>
                <w:bCs/>
                <w:w w:val="105"/>
                <w:sz w:val="18"/>
                <w:szCs w:val="18"/>
              </w:rPr>
              <w:t>PO2,</w:t>
            </w:r>
            <w:r w:rsidRPr="00CF53B2">
              <w:rPr>
                <w:rFonts w:ascii="Verdana" w:hAnsi="Verdana"/>
                <w:bCs/>
                <w:spacing w:val="-12"/>
                <w:w w:val="105"/>
                <w:sz w:val="18"/>
                <w:szCs w:val="18"/>
              </w:rPr>
              <w:t xml:space="preserve"> </w:t>
            </w:r>
            <w:r w:rsidRPr="00CF53B2">
              <w:rPr>
                <w:rFonts w:ascii="Verdana" w:hAnsi="Verdana"/>
                <w:bCs/>
                <w:spacing w:val="-5"/>
                <w:w w:val="105"/>
                <w:sz w:val="18"/>
                <w:szCs w:val="18"/>
              </w:rPr>
              <w:t>PO6</w:t>
            </w:r>
          </w:p>
        </w:tc>
        <w:tc>
          <w:tcPr>
            <w:tcW w:w="1336" w:type="dxa"/>
            <w:vAlign w:val="center"/>
          </w:tcPr>
          <w:p w14:paraId="18257EAC" w14:textId="77777777" w:rsidR="00300E91" w:rsidRPr="00CF53B2" w:rsidRDefault="00300E91" w:rsidP="00D96E84">
            <w:pPr>
              <w:pStyle w:val="TableParagraph"/>
              <w:spacing w:before="6" w:line="213" w:lineRule="exact"/>
              <w:ind w:left="22"/>
              <w:jc w:val="center"/>
              <w:rPr>
                <w:rFonts w:ascii="Verdana" w:hAnsi="Verdana"/>
                <w:bCs/>
                <w:sz w:val="18"/>
                <w:szCs w:val="18"/>
              </w:rPr>
            </w:pPr>
            <w:r w:rsidRPr="00CF53B2">
              <w:rPr>
                <w:rFonts w:ascii="Verdana" w:hAnsi="Verdana"/>
                <w:bCs/>
                <w:sz w:val="18"/>
                <w:szCs w:val="18"/>
              </w:rPr>
              <w:t>--</w:t>
            </w:r>
          </w:p>
        </w:tc>
      </w:tr>
      <w:tr w:rsidR="00300E91" w:rsidRPr="00CF53B2" w14:paraId="28DA78E4" w14:textId="77777777" w:rsidTr="00D96E84">
        <w:trPr>
          <w:trHeight w:val="237"/>
        </w:trPr>
        <w:tc>
          <w:tcPr>
            <w:tcW w:w="1921" w:type="dxa"/>
            <w:vAlign w:val="center"/>
          </w:tcPr>
          <w:p w14:paraId="536F53D9" w14:textId="77777777" w:rsidR="00300E91" w:rsidRPr="00CF53B2" w:rsidRDefault="00300E91"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6</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K6</w:t>
            </w:r>
          </w:p>
        </w:tc>
        <w:tc>
          <w:tcPr>
            <w:tcW w:w="2601" w:type="dxa"/>
            <w:vAlign w:val="center"/>
          </w:tcPr>
          <w:p w14:paraId="70F0988D" w14:textId="77777777" w:rsidR="00300E91" w:rsidRPr="00CF53B2" w:rsidRDefault="00300E91" w:rsidP="00D96E84">
            <w:pPr>
              <w:pStyle w:val="TableParagraph"/>
              <w:spacing w:before="4"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2"/>
                <w:w w:val="105"/>
                <w:sz w:val="18"/>
                <w:szCs w:val="18"/>
              </w:rPr>
              <w:t xml:space="preserve"> </w:t>
            </w:r>
            <w:r w:rsidRPr="00CF53B2">
              <w:rPr>
                <w:rFonts w:ascii="Verdana" w:hAnsi="Verdana"/>
                <w:bCs/>
                <w:spacing w:val="-5"/>
                <w:w w:val="105"/>
                <w:sz w:val="18"/>
                <w:szCs w:val="18"/>
              </w:rPr>
              <w:t>PO2</w:t>
            </w:r>
          </w:p>
        </w:tc>
        <w:tc>
          <w:tcPr>
            <w:tcW w:w="1901" w:type="dxa"/>
            <w:vAlign w:val="center"/>
          </w:tcPr>
          <w:p w14:paraId="59194891" w14:textId="77777777" w:rsidR="00300E91" w:rsidRPr="00CF53B2" w:rsidRDefault="00300E91" w:rsidP="00D96E84">
            <w:pPr>
              <w:pStyle w:val="TableParagraph"/>
              <w:spacing w:before="4" w:line="213" w:lineRule="exact"/>
              <w:ind w:left="15" w:right="2"/>
              <w:jc w:val="center"/>
              <w:rPr>
                <w:rFonts w:ascii="Verdana" w:hAnsi="Verdana"/>
                <w:bCs/>
                <w:sz w:val="18"/>
                <w:szCs w:val="18"/>
              </w:rPr>
            </w:pPr>
            <w:r w:rsidRPr="00CF53B2">
              <w:rPr>
                <w:rFonts w:ascii="Verdana" w:hAnsi="Verdana"/>
                <w:bCs/>
                <w:w w:val="105"/>
                <w:sz w:val="18"/>
                <w:szCs w:val="18"/>
              </w:rPr>
              <w:t>PO3, PO4, PO</w:t>
            </w:r>
            <w:r w:rsidRPr="00CF53B2">
              <w:rPr>
                <w:rFonts w:ascii="Verdana" w:hAnsi="Verdana"/>
                <w:bCs/>
                <w:spacing w:val="-10"/>
                <w:w w:val="105"/>
                <w:sz w:val="18"/>
                <w:szCs w:val="18"/>
              </w:rPr>
              <w:t xml:space="preserve">5, </w:t>
            </w:r>
            <w:r w:rsidRPr="00CF53B2">
              <w:rPr>
                <w:rFonts w:ascii="Verdana" w:hAnsi="Verdana"/>
                <w:bCs/>
                <w:w w:val="105"/>
                <w:sz w:val="18"/>
                <w:szCs w:val="18"/>
              </w:rPr>
              <w:t>PO</w:t>
            </w:r>
            <w:r w:rsidRPr="00CF53B2">
              <w:rPr>
                <w:rFonts w:ascii="Verdana" w:hAnsi="Verdana"/>
                <w:bCs/>
                <w:spacing w:val="-10"/>
                <w:w w:val="105"/>
                <w:sz w:val="18"/>
                <w:szCs w:val="18"/>
              </w:rPr>
              <w:t>6</w:t>
            </w:r>
          </w:p>
        </w:tc>
        <w:tc>
          <w:tcPr>
            <w:tcW w:w="1263" w:type="dxa"/>
            <w:vAlign w:val="center"/>
          </w:tcPr>
          <w:p w14:paraId="3A01B985" w14:textId="77777777" w:rsidR="00300E91" w:rsidRPr="00CF53B2" w:rsidRDefault="00300E91" w:rsidP="00D96E84">
            <w:pPr>
              <w:pStyle w:val="TableParagraph"/>
              <w:spacing w:before="4" w:line="213" w:lineRule="exact"/>
              <w:ind w:left="20" w:right="5"/>
              <w:jc w:val="center"/>
              <w:rPr>
                <w:rFonts w:ascii="Verdana" w:hAnsi="Verdana"/>
                <w:bCs/>
                <w:sz w:val="18"/>
                <w:szCs w:val="18"/>
              </w:rPr>
            </w:pPr>
            <w:r w:rsidRPr="00CF53B2">
              <w:rPr>
                <w:rFonts w:ascii="Verdana" w:hAnsi="Verdana"/>
                <w:bCs/>
                <w:sz w:val="18"/>
                <w:szCs w:val="18"/>
              </w:rPr>
              <w:t>--</w:t>
            </w:r>
          </w:p>
        </w:tc>
        <w:tc>
          <w:tcPr>
            <w:tcW w:w="1336" w:type="dxa"/>
            <w:vAlign w:val="center"/>
          </w:tcPr>
          <w:p w14:paraId="6F36EACC" w14:textId="77777777" w:rsidR="00300E91" w:rsidRPr="00CF53B2" w:rsidRDefault="00300E91" w:rsidP="00D96E84">
            <w:pPr>
              <w:pStyle w:val="TableParagraph"/>
              <w:spacing w:before="4"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bl>
    <w:p w14:paraId="57F98B93" w14:textId="77777777" w:rsidR="00300E91" w:rsidRDefault="00300E91" w:rsidP="00300E91">
      <w:pPr>
        <w:autoSpaceDE w:val="0"/>
        <w:autoSpaceDN w:val="0"/>
        <w:adjustRightInd w:val="0"/>
        <w:jc w:val="both"/>
        <w:rPr>
          <w:rFonts w:ascii="Verdana" w:hAnsi="Verdana"/>
          <w:b/>
          <w:sz w:val="22"/>
          <w:szCs w:val="22"/>
        </w:rPr>
      </w:pPr>
    </w:p>
    <w:p w14:paraId="1B6C60D8" w14:textId="77777777" w:rsidR="00300E91" w:rsidRPr="006957EF" w:rsidRDefault="00300E91" w:rsidP="00300E91">
      <w:pPr>
        <w:autoSpaceDE w:val="0"/>
        <w:autoSpaceDN w:val="0"/>
        <w:adjustRightInd w:val="0"/>
        <w:jc w:val="both"/>
        <w:rPr>
          <w:rFonts w:ascii="Verdana" w:hAnsi="Verdana"/>
          <w:b/>
          <w:sz w:val="22"/>
          <w:szCs w:val="22"/>
        </w:rPr>
      </w:pPr>
      <w:r w:rsidRPr="006957EF">
        <w:rPr>
          <w:rFonts w:ascii="Verdana" w:hAnsi="Verdana"/>
          <w:b/>
          <w:sz w:val="22"/>
          <w:szCs w:val="22"/>
        </w:rPr>
        <w:lastRenderedPageBreak/>
        <w:t xml:space="preserve">Course Outcome (CO) Attainment Assessment Tools &amp; Evaluation Procedure: </w:t>
      </w:r>
    </w:p>
    <w:p w14:paraId="27CBFB2A" w14:textId="77777777" w:rsidR="00300E91" w:rsidRDefault="00300E91" w:rsidP="00300E91">
      <w:pPr>
        <w:autoSpaceDE w:val="0"/>
        <w:autoSpaceDN w:val="0"/>
        <w:adjustRightInd w:val="0"/>
        <w:jc w:val="both"/>
        <w:rPr>
          <w:b/>
        </w:rPr>
      </w:pPr>
    </w:p>
    <w:tbl>
      <w:tblPr>
        <w:tblW w:w="10298" w:type="dxa"/>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900"/>
        <w:gridCol w:w="810"/>
        <w:gridCol w:w="1260"/>
        <w:gridCol w:w="900"/>
        <w:gridCol w:w="1350"/>
        <w:gridCol w:w="1350"/>
        <w:gridCol w:w="720"/>
        <w:gridCol w:w="1710"/>
      </w:tblGrid>
      <w:tr w:rsidR="00300E91" w:rsidRPr="006957EF" w14:paraId="23D68CF3" w14:textId="77777777" w:rsidTr="00D96E84">
        <w:trPr>
          <w:trHeight w:val="1007"/>
        </w:trPr>
        <w:tc>
          <w:tcPr>
            <w:tcW w:w="1298" w:type="dxa"/>
            <w:vMerge w:val="restart"/>
            <w:vAlign w:val="center"/>
          </w:tcPr>
          <w:p w14:paraId="576F32AD" w14:textId="77777777" w:rsidR="00300E91" w:rsidRPr="006957EF" w:rsidRDefault="00300E91" w:rsidP="00D96E84">
            <w:pPr>
              <w:pStyle w:val="TableParagraph"/>
              <w:jc w:val="center"/>
              <w:rPr>
                <w:rFonts w:ascii="Verdana" w:hAnsi="Verdana"/>
                <w:b/>
                <w:sz w:val="18"/>
                <w:szCs w:val="18"/>
              </w:rPr>
            </w:pPr>
          </w:p>
          <w:p w14:paraId="5FF80E6E" w14:textId="77777777" w:rsidR="00300E91" w:rsidRPr="006957EF" w:rsidRDefault="00300E91" w:rsidP="00D96E84">
            <w:pPr>
              <w:pStyle w:val="TableParagraph"/>
              <w:jc w:val="center"/>
              <w:rPr>
                <w:rFonts w:ascii="Verdana" w:hAnsi="Verdana"/>
                <w:b/>
                <w:sz w:val="18"/>
                <w:szCs w:val="18"/>
              </w:rPr>
            </w:pPr>
            <w:r w:rsidRPr="006957EF">
              <w:rPr>
                <w:rFonts w:ascii="Verdana" w:hAnsi="Verdana"/>
                <w:b/>
                <w:sz w:val="18"/>
                <w:szCs w:val="18"/>
              </w:rPr>
              <w:t>K</w:t>
            </w:r>
            <w:r w:rsidRPr="006957EF">
              <w:rPr>
                <w:rFonts w:ascii="Verdana" w:hAnsi="Verdana"/>
                <w:b/>
                <w:spacing w:val="-1"/>
                <w:sz w:val="18"/>
                <w:szCs w:val="18"/>
              </w:rPr>
              <w:t xml:space="preserve"> </w:t>
            </w:r>
            <w:r w:rsidRPr="006957EF">
              <w:rPr>
                <w:rFonts w:ascii="Verdana" w:hAnsi="Verdana"/>
                <w:b/>
                <w:spacing w:val="-2"/>
                <w:sz w:val="18"/>
                <w:szCs w:val="18"/>
              </w:rPr>
              <w:t>Levels</w:t>
            </w:r>
          </w:p>
        </w:tc>
        <w:tc>
          <w:tcPr>
            <w:tcW w:w="900" w:type="dxa"/>
            <w:vAlign w:val="center"/>
          </w:tcPr>
          <w:p w14:paraId="4A4E8E44" w14:textId="77777777" w:rsidR="00300E91" w:rsidRPr="006957EF" w:rsidRDefault="00300E91" w:rsidP="00D96E84">
            <w:pPr>
              <w:pStyle w:val="TableParagraph"/>
              <w:ind w:left="15" w:right="4"/>
              <w:jc w:val="center"/>
              <w:rPr>
                <w:rFonts w:ascii="Verdana" w:hAnsi="Verdana"/>
                <w:b/>
                <w:sz w:val="18"/>
                <w:szCs w:val="18"/>
              </w:rPr>
            </w:pPr>
            <w:r w:rsidRPr="006957EF">
              <w:rPr>
                <w:rFonts w:ascii="Verdana" w:hAnsi="Verdana"/>
                <w:b/>
                <w:color w:val="000000"/>
                <w:spacing w:val="-5"/>
                <w:sz w:val="18"/>
                <w:szCs w:val="18"/>
              </w:rPr>
              <w:t>C1</w:t>
            </w:r>
          </w:p>
        </w:tc>
        <w:tc>
          <w:tcPr>
            <w:tcW w:w="810" w:type="dxa"/>
            <w:vAlign w:val="center"/>
          </w:tcPr>
          <w:p w14:paraId="42B4ADA8" w14:textId="77777777" w:rsidR="00300E91" w:rsidRPr="006957EF" w:rsidRDefault="00300E91" w:rsidP="00D96E84">
            <w:pPr>
              <w:pStyle w:val="TableParagraph"/>
              <w:ind w:left="11" w:right="2"/>
              <w:jc w:val="center"/>
              <w:rPr>
                <w:rFonts w:ascii="Verdana" w:hAnsi="Verdana"/>
                <w:b/>
                <w:sz w:val="18"/>
                <w:szCs w:val="18"/>
              </w:rPr>
            </w:pPr>
            <w:r w:rsidRPr="006957EF">
              <w:rPr>
                <w:rFonts w:ascii="Verdana" w:hAnsi="Verdana"/>
                <w:b/>
                <w:sz w:val="18"/>
                <w:szCs w:val="18"/>
              </w:rPr>
              <w:t>C2</w:t>
            </w:r>
          </w:p>
        </w:tc>
        <w:tc>
          <w:tcPr>
            <w:tcW w:w="1260" w:type="dxa"/>
            <w:vAlign w:val="center"/>
          </w:tcPr>
          <w:p w14:paraId="2876CF8A" w14:textId="77777777" w:rsidR="00300E91" w:rsidRPr="006957EF" w:rsidRDefault="00300E91" w:rsidP="00D96E84">
            <w:pPr>
              <w:pStyle w:val="TableParagraph"/>
              <w:ind w:left="11" w:right="1"/>
              <w:jc w:val="center"/>
              <w:rPr>
                <w:rFonts w:ascii="Verdana" w:hAnsi="Verdana"/>
                <w:b/>
                <w:sz w:val="18"/>
                <w:szCs w:val="18"/>
              </w:rPr>
            </w:pPr>
            <w:r w:rsidRPr="006957EF">
              <w:rPr>
                <w:rFonts w:ascii="Verdana" w:hAnsi="Verdana"/>
                <w:b/>
                <w:sz w:val="18"/>
                <w:szCs w:val="18"/>
              </w:rPr>
              <w:t>C3</w:t>
            </w:r>
          </w:p>
        </w:tc>
        <w:tc>
          <w:tcPr>
            <w:tcW w:w="900" w:type="dxa"/>
            <w:vAlign w:val="center"/>
          </w:tcPr>
          <w:p w14:paraId="71049BE0" w14:textId="77777777" w:rsidR="00300E91" w:rsidRPr="006957EF" w:rsidRDefault="00300E91" w:rsidP="00D96E84">
            <w:pPr>
              <w:pStyle w:val="TableParagraph"/>
              <w:ind w:left="6" w:right="1"/>
              <w:jc w:val="center"/>
              <w:rPr>
                <w:rFonts w:ascii="Verdana" w:hAnsi="Verdana"/>
                <w:b/>
                <w:sz w:val="18"/>
                <w:szCs w:val="18"/>
              </w:rPr>
            </w:pPr>
            <w:r w:rsidRPr="006957EF">
              <w:rPr>
                <w:rFonts w:ascii="Verdana" w:hAnsi="Verdana"/>
                <w:b/>
                <w:sz w:val="18"/>
                <w:szCs w:val="18"/>
              </w:rPr>
              <w:t>C4</w:t>
            </w:r>
          </w:p>
        </w:tc>
        <w:tc>
          <w:tcPr>
            <w:tcW w:w="1350" w:type="dxa"/>
            <w:vAlign w:val="center"/>
          </w:tcPr>
          <w:p w14:paraId="58DCC9CC" w14:textId="77777777" w:rsidR="00300E91" w:rsidRPr="006957EF" w:rsidRDefault="00300E91" w:rsidP="00D96E84">
            <w:pPr>
              <w:pStyle w:val="TableParagraph"/>
              <w:ind w:left="155" w:right="146" w:firstLine="2"/>
              <w:jc w:val="center"/>
              <w:rPr>
                <w:rFonts w:ascii="Verdana" w:hAnsi="Verdana"/>
                <w:b/>
                <w:sz w:val="18"/>
                <w:szCs w:val="18"/>
              </w:rPr>
            </w:pPr>
            <w:r w:rsidRPr="006957EF">
              <w:rPr>
                <w:rFonts w:ascii="Verdana" w:hAnsi="Verdana"/>
                <w:b/>
                <w:spacing w:val="-2"/>
                <w:sz w:val="18"/>
                <w:szCs w:val="18"/>
              </w:rPr>
              <w:t>Total scholastic marks</w:t>
            </w:r>
          </w:p>
        </w:tc>
        <w:tc>
          <w:tcPr>
            <w:tcW w:w="1350" w:type="dxa"/>
            <w:vAlign w:val="center"/>
          </w:tcPr>
          <w:p w14:paraId="293686D4" w14:textId="77777777" w:rsidR="00300E91" w:rsidRPr="006957EF" w:rsidRDefault="00300E91" w:rsidP="00D96E84">
            <w:pPr>
              <w:pStyle w:val="TableParagraph"/>
              <w:ind w:left="118" w:right="148" w:firstLine="35"/>
              <w:jc w:val="center"/>
              <w:rPr>
                <w:rFonts w:ascii="Verdana" w:hAnsi="Verdana"/>
                <w:b/>
                <w:spacing w:val="-2"/>
                <w:sz w:val="18"/>
                <w:szCs w:val="18"/>
              </w:rPr>
            </w:pPr>
            <w:r w:rsidRPr="006957EF">
              <w:rPr>
                <w:rFonts w:ascii="Verdana" w:hAnsi="Verdana"/>
                <w:b/>
                <w:spacing w:val="-4"/>
                <w:sz w:val="18"/>
                <w:szCs w:val="18"/>
              </w:rPr>
              <w:t>Non-Scholastic</w:t>
            </w:r>
            <w:r w:rsidRPr="006957EF">
              <w:rPr>
                <w:rFonts w:ascii="Verdana" w:hAnsi="Verdana"/>
                <w:b/>
                <w:spacing w:val="-2"/>
                <w:sz w:val="18"/>
                <w:szCs w:val="18"/>
              </w:rPr>
              <w:t xml:space="preserve"> Marks</w:t>
            </w:r>
          </w:p>
          <w:p w14:paraId="2BDF4630" w14:textId="77777777" w:rsidR="00300E91" w:rsidRPr="006957EF" w:rsidRDefault="00300E91" w:rsidP="00D96E84">
            <w:pPr>
              <w:pStyle w:val="TableParagraph"/>
              <w:ind w:left="4"/>
              <w:jc w:val="center"/>
              <w:rPr>
                <w:rFonts w:ascii="Verdana" w:hAnsi="Verdana"/>
                <w:b/>
                <w:sz w:val="18"/>
                <w:szCs w:val="18"/>
              </w:rPr>
            </w:pPr>
            <w:r w:rsidRPr="006957EF">
              <w:rPr>
                <w:rFonts w:ascii="Verdana" w:hAnsi="Verdana"/>
                <w:b/>
                <w:sz w:val="18"/>
                <w:szCs w:val="18"/>
              </w:rPr>
              <w:t>C5</w:t>
            </w:r>
          </w:p>
        </w:tc>
        <w:tc>
          <w:tcPr>
            <w:tcW w:w="720" w:type="dxa"/>
            <w:vAlign w:val="center"/>
          </w:tcPr>
          <w:p w14:paraId="2F946ABE" w14:textId="77777777" w:rsidR="00300E91" w:rsidRPr="006957EF" w:rsidRDefault="00300E91" w:rsidP="00D96E84">
            <w:pPr>
              <w:pStyle w:val="TableParagraph"/>
              <w:jc w:val="center"/>
              <w:rPr>
                <w:rFonts w:ascii="Verdana" w:hAnsi="Verdana"/>
                <w:b/>
                <w:sz w:val="18"/>
                <w:szCs w:val="18"/>
              </w:rPr>
            </w:pPr>
            <w:r w:rsidRPr="006957EF">
              <w:rPr>
                <w:rFonts w:ascii="Verdana" w:hAnsi="Verdana"/>
                <w:b/>
                <w:spacing w:val="-5"/>
                <w:sz w:val="18"/>
                <w:szCs w:val="18"/>
              </w:rPr>
              <w:t>CIA</w:t>
            </w:r>
          </w:p>
          <w:p w14:paraId="6BCFC38D" w14:textId="77777777" w:rsidR="00300E91" w:rsidRPr="006957EF" w:rsidRDefault="00300E91" w:rsidP="00D96E84">
            <w:pPr>
              <w:pStyle w:val="TableParagraph"/>
              <w:jc w:val="center"/>
              <w:rPr>
                <w:rFonts w:ascii="Verdana" w:hAnsi="Verdana"/>
                <w:b/>
                <w:sz w:val="18"/>
                <w:szCs w:val="18"/>
              </w:rPr>
            </w:pPr>
            <w:r w:rsidRPr="006957EF">
              <w:rPr>
                <w:rFonts w:ascii="Verdana" w:hAnsi="Verdana"/>
                <w:b/>
                <w:spacing w:val="-2"/>
                <w:sz w:val="18"/>
                <w:szCs w:val="18"/>
              </w:rPr>
              <w:t>Total</w:t>
            </w:r>
          </w:p>
        </w:tc>
        <w:tc>
          <w:tcPr>
            <w:tcW w:w="1710" w:type="dxa"/>
            <w:vMerge w:val="restart"/>
            <w:vAlign w:val="center"/>
          </w:tcPr>
          <w:p w14:paraId="1C8DF1D5" w14:textId="77777777" w:rsidR="00300E91" w:rsidRPr="006957EF" w:rsidRDefault="00300E91" w:rsidP="00D96E84">
            <w:pPr>
              <w:pStyle w:val="TableParagraph"/>
              <w:jc w:val="center"/>
              <w:rPr>
                <w:rFonts w:ascii="Verdana" w:hAnsi="Verdana"/>
                <w:b/>
                <w:sz w:val="18"/>
                <w:szCs w:val="18"/>
              </w:rPr>
            </w:pPr>
          </w:p>
          <w:p w14:paraId="0C834ABB" w14:textId="77777777" w:rsidR="00300E91" w:rsidRPr="006957EF" w:rsidRDefault="00300E91" w:rsidP="00D96E84">
            <w:pPr>
              <w:pStyle w:val="TableParagraph"/>
              <w:ind w:left="214" w:right="211"/>
              <w:jc w:val="center"/>
              <w:rPr>
                <w:rFonts w:ascii="Verdana" w:hAnsi="Verdana"/>
                <w:b/>
                <w:sz w:val="18"/>
                <w:szCs w:val="18"/>
              </w:rPr>
            </w:pPr>
            <w:r w:rsidRPr="006957EF">
              <w:rPr>
                <w:rFonts w:ascii="Verdana" w:hAnsi="Verdana"/>
                <w:b/>
                <w:sz w:val="18"/>
                <w:szCs w:val="18"/>
              </w:rPr>
              <w:t>%</w:t>
            </w:r>
            <w:r w:rsidRPr="006957EF">
              <w:rPr>
                <w:rFonts w:ascii="Verdana" w:hAnsi="Verdana"/>
                <w:b/>
                <w:spacing w:val="-1"/>
                <w:sz w:val="18"/>
                <w:szCs w:val="18"/>
              </w:rPr>
              <w:t xml:space="preserve"> </w:t>
            </w:r>
            <w:r w:rsidRPr="006957EF">
              <w:rPr>
                <w:rFonts w:ascii="Verdana" w:hAnsi="Verdana"/>
                <w:b/>
                <w:sz w:val="18"/>
                <w:szCs w:val="18"/>
              </w:rPr>
              <w:t xml:space="preserve">of </w:t>
            </w:r>
            <w:r w:rsidRPr="006957EF">
              <w:rPr>
                <w:rFonts w:ascii="Verdana" w:hAnsi="Verdana"/>
                <w:b/>
                <w:spacing w:val="-2"/>
                <w:sz w:val="18"/>
                <w:szCs w:val="18"/>
              </w:rPr>
              <w:t>Assessment</w:t>
            </w:r>
          </w:p>
        </w:tc>
      </w:tr>
      <w:tr w:rsidR="00300E91" w:rsidRPr="006957EF" w14:paraId="5AF32A2A" w14:textId="77777777" w:rsidTr="00D96E84">
        <w:trPr>
          <w:trHeight w:val="1008"/>
        </w:trPr>
        <w:tc>
          <w:tcPr>
            <w:tcW w:w="1298" w:type="dxa"/>
            <w:vMerge/>
            <w:tcBorders>
              <w:top w:val="nil"/>
            </w:tcBorders>
          </w:tcPr>
          <w:p w14:paraId="78EA15C6" w14:textId="77777777" w:rsidR="00300E91" w:rsidRPr="006957EF" w:rsidRDefault="00300E91" w:rsidP="00D96E84">
            <w:pPr>
              <w:rPr>
                <w:rFonts w:ascii="Verdana" w:hAnsi="Verdana"/>
                <w:sz w:val="18"/>
                <w:szCs w:val="18"/>
              </w:rPr>
            </w:pPr>
          </w:p>
        </w:tc>
        <w:tc>
          <w:tcPr>
            <w:tcW w:w="900" w:type="dxa"/>
            <w:vAlign w:val="center"/>
          </w:tcPr>
          <w:p w14:paraId="4752426B" w14:textId="77777777" w:rsidR="00300E91" w:rsidRPr="006957EF" w:rsidRDefault="00300E91" w:rsidP="00D96E84">
            <w:pPr>
              <w:pStyle w:val="TableParagraph"/>
              <w:ind w:left="15"/>
              <w:jc w:val="center"/>
              <w:rPr>
                <w:rFonts w:ascii="Verdana" w:hAnsi="Verdana"/>
                <w:b/>
                <w:sz w:val="18"/>
                <w:szCs w:val="18"/>
              </w:rPr>
            </w:pPr>
            <w:r w:rsidRPr="006957EF">
              <w:rPr>
                <w:rFonts w:ascii="Verdana" w:hAnsi="Verdana"/>
                <w:b/>
                <w:spacing w:val="-5"/>
                <w:sz w:val="18"/>
                <w:szCs w:val="18"/>
              </w:rPr>
              <w:t>T1</w:t>
            </w:r>
          </w:p>
          <w:p w14:paraId="39CAD585" w14:textId="77777777" w:rsidR="00300E91" w:rsidRPr="006957EF" w:rsidRDefault="00300E91"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p w14:paraId="356E1035" w14:textId="77777777" w:rsidR="00300E91" w:rsidRPr="006957EF" w:rsidRDefault="00300E91" w:rsidP="00D96E84">
            <w:pPr>
              <w:pStyle w:val="TableParagraph"/>
              <w:ind w:left="15" w:right="1"/>
              <w:jc w:val="center"/>
              <w:rPr>
                <w:rFonts w:ascii="Verdana" w:hAnsi="Verdana"/>
                <w:b/>
                <w:sz w:val="18"/>
                <w:szCs w:val="18"/>
              </w:rPr>
            </w:pPr>
            <w:r w:rsidRPr="006957EF">
              <w:rPr>
                <w:rFonts w:ascii="Verdana" w:hAnsi="Verdana"/>
                <w:b/>
                <w:spacing w:val="-2"/>
                <w:sz w:val="18"/>
                <w:szCs w:val="18"/>
              </w:rPr>
              <w:t>Marks</w:t>
            </w:r>
          </w:p>
        </w:tc>
        <w:tc>
          <w:tcPr>
            <w:tcW w:w="810" w:type="dxa"/>
            <w:vAlign w:val="center"/>
          </w:tcPr>
          <w:p w14:paraId="5A708044" w14:textId="77777777" w:rsidR="00300E91" w:rsidRPr="006957EF" w:rsidRDefault="00300E91" w:rsidP="00D96E84">
            <w:pPr>
              <w:pStyle w:val="TableParagraph"/>
              <w:ind w:left="11" w:right="1"/>
              <w:jc w:val="center"/>
              <w:rPr>
                <w:rFonts w:ascii="Verdana" w:hAnsi="Verdana"/>
                <w:b/>
                <w:sz w:val="18"/>
                <w:szCs w:val="18"/>
              </w:rPr>
            </w:pPr>
            <w:r w:rsidRPr="006957EF">
              <w:rPr>
                <w:rFonts w:ascii="Verdana" w:hAnsi="Verdana"/>
                <w:b/>
                <w:spacing w:val="-5"/>
                <w:sz w:val="18"/>
                <w:szCs w:val="18"/>
              </w:rPr>
              <w:t>T2</w:t>
            </w:r>
          </w:p>
          <w:p w14:paraId="28F5A7B1" w14:textId="77777777" w:rsidR="00300E91" w:rsidRPr="006957EF" w:rsidRDefault="00300E91"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p w14:paraId="732EF5DB" w14:textId="77777777" w:rsidR="00300E91" w:rsidRPr="006957EF" w:rsidRDefault="00300E91" w:rsidP="00D96E84">
            <w:pPr>
              <w:pStyle w:val="TableParagraph"/>
              <w:ind w:left="11"/>
              <w:jc w:val="center"/>
              <w:rPr>
                <w:rFonts w:ascii="Verdana" w:hAnsi="Verdana"/>
                <w:b/>
                <w:sz w:val="18"/>
                <w:szCs w:val="18"/>
              </w:rPr>
            </w:pPr>
            <w:r w:rsidRPr="006957EF">
              <w:rPr>
                <w:rFonts w:ascii="Verdana" w:hAnsi="Verdana"/>
                <w:b/>
                <w:spacing w:val="-2"/>
                <w:sz w:val="18"/>
                <w:szCs w:val="18"/>
              </w:rPr>
              <w:t>Marks</w:t>
            </w:r>
          </w:p>
        </w:tc>
        <w:tc>
          <w:tcPr>
            <w:tcW w:w="1260" w:type="dxa"/>
            <w:vAlign w:val="center"/>
          </w:tcPr>
          <w:p w14:paraId="6B9ADA7A" w14:textId="77777777" w:rsidR="00300E91" w:rsidRPr="006957EF" w:rsidRDefault="00300E91" w:rsidP="00D96E84">
            <w:pPr>
              <w:pStyle w:val="TableParagraph"/>
              <w:ind w:left="11" w:right="2"/>
              <w:jc w:val="center"/>
              <w:rPr>
                <w:rFonts w:ascii="Verdana" w:hAnsi="Verdana"/>
                <w:b/>
                <w:sz w:val="18"/>
                <w:szCs w:val="18"/>
              </w:rPr>
            </w:pPr>
            <w:r w:rsidRPr="006957EF">
              <w:rPr>
                <w:rFonts w:ascii="Verdana" w:hAnsi="Verdana"/>
                <w:b/>
                <w:spacing w:val="-2"/>
                <w:sz w:val="18"/>
                <w:szCs w:val="18"/>
              </w:rPr>
              <w:t>Assignment</w:t>
            </w:r>
          </w:p>
          <w:p w14:paraId="2EBC6758" w14:textId="77777777" w:rsidR="00300E91" w:rsidRPr="006957EF" w:rsidRDefault="00300E91"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p w14:paraId="0CD5598A" w14:textId="77777777" w:rsidR="00300E91" w:rsidRPr="006957EF" w:rsidRDefault="00300E91" w:rsidP="00D96E84">
            <w:pPr>
              <w:pStyle w:val="TableParagraph"/>
              <w:ind w:left="11" w:right="4"/>
              <w:jc w:val="center"/>
              <w:rPr>
                <w:rFonts w:ascii="Verdana" w:hAnsi="Verdana"/>
                <w:b/>
                <w:sz w:val="18"/>
                <w:szCs w:val="18"/>
              </w:rPr>
            </w:pPr>
            <w:r w:rsidRPr="006957EF">
              <w:rPr>
                <w:rFonts w:ascii="Verdana" w:hAnsi="Verdana"/>
                <w:b/>
                <w:spacing w:val="-2"/>
                <w:sz w:val="18"/>
                <w:szCs w:val="18"/>
              </w:rPr>
              <w:t>Marks</w:t>
            </w:r>
          </w:p>
        </w:tc>
        <w:tc>
          <w:tcPr>
            <w:tcW w:w="900" w:type="dxa"/>
            <w:vAlign w:val="center"/>
          </w:tcPr>
          <w:p w14:paraId="6FD8A9F1" w14:textId="77777777" w:rsidR="00300E91" w:rsidRPr="006957EF" w:rsidRDefault="00300E91" w:rsidP="00D96E84">
            <w:pPr>
              <w:pStyle w:val="TableParagraph"/>
              <w:ind w:left="6" w:right="1"/>
              <w:jc w:val="center"/>
              <w:rPr>
                <w:rFonts w:ascii="Verdana" w:hAnsi="Verdana"/>
                <w:b/>
                <w:sz w:val="18"/>
                <w:szCs w:val="18"/>
              </w:rPr>
            </w:pPr>
            <w:r w:rsidRPr="006957EF">
              <w:rPr>
                <w:rFonts w:ascii="Verdana" w:hAnsi="Verdana"/>
                <w:b/>
                <w:spacing w:val="-2"/>
                <w:sz w:val="18"/>
                <w:szCs w:val="18"/>
              </w:rPr>
              <w:t>Seminar</w:t>
            </w:r>
          </w:p>
          <w:p w14:paraId="65FC8633" w14:textId="77777777" w:rsidR="00300E91" w:rsidRPr="006957EF" w:rsidRDefault="00300E91"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p w14:paraId="23B531EA" w14:textId="77777777" w:rsidR="00300E91" w:rsidRPr="006957EF" w:rsidRDefault="00300E91" w:rsidP="00D96E84">
            <w:pPr>
              <w:pStyle w:val="TableParagraph"/>
              <w:ind w:left="6" w:right="4"/>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79489A3F" w14:textId="77777777" w:rsidR="00300E91" w:rsidRPr="006957EF" w:rsidRDefault="00300E91" w:rsidP="00D96E84">
            <w:pPr>
              <w:pStyle w:val="TableParagraph"/>
              <w:ind w:left="5"/>
              <w:jc w:val="center"/>
              <w:rPr>
                <w:rFonts w:ascii="Verdana" w:hAnsi="Verdana"/>
                <w:b/>
                <w:spacing w:val="-5"/>
                <w:sz w:val="18"/>
                <w:szCs w:val="18"/>
              </w:rPr>
            </w:pPr>
            <w:r w:rsidRPr="006957EF">
              <w:rPr>
                <w:rFonts w:ascii="Verdana" w:hAnsi="Verdana"/>
                <w:b/>
                <w:spacing w:val="-5"/>
                <w:sz w:val="18"/>
                <w:szCs w:val="18"/>
              </w:rPr>
              <w:t>20</w:t>
            </w:r>
          </w:p>
          <w:p w14:paraId="71526496" w14:textId="77777777" w:rsidR="00300E91" w:rsidRPr="006957EF" w:rsidRDefault="00300E91" w:rsidP="00D96E84">
            <w:pPr>
              <w:pStyle w:val="TableParagraph"/>
              <w:ind w:left="5"/>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00E9B885" w14:textId="77777777" w:rsidR="00300E91" w:rsidRPr="006957EF" w:rsidRDefault="00300E91" w:rsidP="00D96E84">
            <w:pPr>
              <w:pStyle w:val="TableParagraph"/>
              <w:jc w:val="center"/>
              <w:rPr>
                <w:rFonts w:ascii="Verdana" w:hAnsi="Verdana"/>
                <w:b/>
                <w:sz w:val="18"/>
                <w:szCs w:val="18"/>
              </w:rPr>
            </w:pPr>
          </w:p>
          <w:p w14:paraId="21587AB2" w14:textId="77777777" w:rsidR="00300E91" w:rsidRPr="006957EF" w:rsidRDefault="00300E91" w:rsidP="00D96E84">
            <w:pPr>
              <w:pStyle w:val="TableParagraph"/>
              <w:ind w:left="4"/>
              <w:jc w:val="center"/>
              <w:rPr>
                <w:rFonts w:ascii="Verdana" w:hAnsi="Verdana"/>
                <w:b/>
                <w:sz w:val="18"/>
                <w:szCs w:val="18"/>
              </w:rPr>
            </w:pPr>
            <w:r w:rsidRPr="006957EF">
              <w:rPr>
                <w:rFonts w:ascii="Verdana" w:hAnsi="Verdana"/>
                <w:b/>
                <w:spacing w:val="-10"/>
                <w:sz w:val="18"/>
                <w:szCs w:val="18"/>
              </w:rPr>
              <w:t>5</w:t>
            </w:r>
          </w:p>
          <w:p w14:paraId="5A67B0DE" w14:textId="77777777" w:rsidR="00300E91" w:rsidRPr="006957EF" w:rsidRDefault="00300E91" w:rsidP="00D96E84">
            <w:pPr>
              <w:pStyle w:val="TableParagraph"/>
              <w:ind w:left="4" w:right="3"/>
              <w:jc w:val="center"/>
              <w:rPr>
                <w:rFonts w:ascii="Verdana" w:hAnsi="Verdana"/>
                <w:b/>
                <w:sz w:val="18"/>
                <w:szCs w:val="18"/>
              </w:rPr>
            </w:pPr>
            <w:r w:rsidRPr="006957EF">
              <w:rPr>
                <w:rFonts w:ascii="Verdana" w:hAnsi="Verdana"/>
                <w:b/>
                <w:spacing w:val="-2"/>
                <w:sz w:val="18"/>
                <w:szCs w:val="18"/>
              </w:rPr>
              <w:t>Marks</w:t>
            </w:r>
          </w:p>
        </w:tc>
        <w:tc>
          <w:tcPr>
            <w:tcW w:w="720" w:type="dxa"/>
            <w:vAlign w:val="center"/>
          </w:tcPr>
          <w:p w14:paraId="56F90E73" w14:textId="77777777" w:rsidR="00300E91" w:rsidRPr="006957EF" w:rsidRDefault="00300E91" w:rsidP="00D96E84">
            <w:pPr>
              <w:pStyle w:val="TableParagraph"/>
              <w:jc w:val="center"/>
              <w:rPr>
                <w:rFonts w:ascii="Verdana" w:hAnsi="Verdana"/>
                <w:b/>
                <w:sz w:val="18"/>
                <w:szCs w:val="18"/>
              </w:rPr>
            </w:pPr>
          </w:p>
          <w:p w14:paraId="2BAC3330" w14:textId="77777777" w:rsidR="00300E91" w:rsidRPr="006957EF" w:rsidRDefault="00300E91" w:rsidP="00D96E84">
            <w:pPr>
              <w:pStyle w:val="TableParagraph"/>
              <w:jc w:val="center"/>
              <w:rPr>
                <w:rFonts w:ascii="Verdana" w:hAnsi="Verdana"/>
                <w:b/>
                <w:sz w:val="18"/>
                <w:szCs w:val="18"/>
              </w:rPr>
            </w:pPr>
            <w:r w:rsidRPr="006957EF">
              <w:rPr>
                <w:rFonts w:ascii="Verdana" w:hAnsi="Verdana"/>
                <w:b/>
                <w:spacing w:val="-5"/>
                <w:sz w:val="18"/>
                <w:szCs w:val="18"/>
              </w:rPr>
              <w:t>25</w:t>
            </w:r>
          </w:p>
          <w:p w14:paraId="08347103" w14:textId="77777777" w:rsidR="00300E91" w:rsidRPr="006957EF" w:rsidRDefault="00300E91" w:rsidP="00D96E84">
            <w:pPr>
              <w:pStyle w:val="TableParagraph"/>
              <w:jc w:val="center"/>
              <w:rPr>
                <w:rFonts w:ascii="Verdana" w:hAnsi="Verdana"/>
                <w:b/>
                <w:sz w:val="18"/>
                <w:szCs w:val="18"/>
              </w:rPr>
            </w:pPr>
            <w:r w:rsidRPr="006957EF">
              <w:rPr>
                <w:rFonts w:ascii="Verdana" w:hAnsi="Verdana"/>
                <w:b/>
                <w:spacing w:val="-2"/>
                <w:sz w:val="18"/>
                <w:szCs w:val="18"/>
              </w:rPr>
              <w:t>Marks</w:t>
            </w:r>
          </w:p>
        </w:tc>
        <w:tc>
          <w:tcPr>
            <w:tcW w:w="1710" w:type="dxa"/>
            <w:vMerge/>
            <w:tcBorders>
              <w:top w:val="nil"/>
            </w:tcBorders>
          </w:tcPr>
          <w:p w14:paraId="5EE038E2" w14:textId="77777777" w:rsidR="00300E91" w:rsidRPr="006957EF" w:rsidRDefault="00300E91" w:rsidP="00D96E84">
            <w:pPr>
              <w:rPr>
                <w:rFonts w:ascii="Verdana" w:hAnsi="Verdana"/>
                <w:sz w:val="18"/>
                <w:szCs w:val="18"/>
              </w:rPr>
            </w:pPr>
          </w:p>
        </w:tc>
      </w:tr>
      <w:tr w:rsidR="00300E91" w:rsidRPr="006957EF" w14:paraId="012E4A7C" w14:textId="77777777" w:rsidTr="00D96E84">
        <w:trPr>
          <w:trHeight w:val="196"/>
        </w:trPr>
        <w:tc>
          <w:tcPr>
            <w:tcW w:w="1298" w:type="dxa"/>
          </w:tcPr>
          <w:p w14:paraId="3DA574F6" w14:textId="77777777" w:rsidR="00300E91" w:rsidRPr="006957EF" w:rsidRDefault="00300E91" w:rsidP="00D96E84">
            <w:pPr>
              <w:pStyle w:val="TableParagraph"/>
              <w:ind w:left="9" w:right="1"/>
              <w:jc w:val="center"/>
              <w:rPr>
                <w:rFonts w:ascii="Verdana" w:hAnsi="Verdana"/>
                <w:b/>
                <w:sz w:val="18"/>
                <w:szCs w:val="18"/>
              </w:rPr>
            </w:pPr>
            <w:r w:rsidRPr="006957EF">
              <w:rPr>
                <w:rFonts w:ascii="Verdana" w:hAnsi="Verdana"/>
                <w:b/>
                <w:spacing w:val="-5"/>
                <w:sz w:val="18"/>
                <w:szCs w:val="18"/>
              </w:rPr>
              <w:t>K1</w:t>
            </w:r>
          </w:p>
        </w:tc>
        <w:tc>
          <w:tcPr>
            <w:tcW w:w="900" w:type="dxa"/>
            <w:vAlign w:val="center"/>
          </w:tcPr>
          <w:p w14:paraId="0F84C3D5"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73597A46"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4AB4BC9A"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12B42C73" w14:textId="77777777" w:rsidR="00300E91" w:rsidRPr="006957EF" w:rsidRDefault="00300E91" w:rsidP="00D96E84">
            <w:pPr>
              <w:pStyle w:val="TableParagraph"/>
              <w:jc w:val="center"/>
              <w:rPr>
                <w:rFonts w:ascii="Verdana" w:hAnsi="Verdana"/>
                <w:sz w:val="18"/>
                <w:szCs w:val="18"/>
              </w:rPr>
            </w:pPr>
          </w:p>
        </w:tc>
        <w:tc>
          <w:tcPr>
            <w:tcW w:w="1350" w:type="dxa"/>
            <w:vAlign w:val="center"/>
          </w:tcPr>
          <w:p w14:paraId="2519FCB7"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7100B026" w14:textId="77777777" w:rsidR="00300E91" w:rsidRPr="006957EF" w:rsidRDefault="00300E91" w:rsidP="00D96E84">
            <w:pPr>
              <w:pStyle w:val="TableParagraph"/>
              <w:jc w:val="center"/>
              <w:rPr>
                <w:rFonts w:ascii="Verdana" w:hAnsi="Verdana"/>
                <w:sz w:val="18"/>
                <w:szCs w:val="18"/>
              </w:rPr>
            </w:pPr>
          </w:p>
        </w:tc>
        <w:tc>
          <w:tcPr>
            <w:tcW w:w="720" w:type="dxa"/>
            <w:vAlign w:val="center"/>
          </w:tcPr>
          <w:p w14:paraId="4272A06F"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3</w:t>
            </w:r>
          </w:p>
        </w:tc>
        <w:tc>
          <w:tcPr>
            <w:tcW w:w="1710" w:type="dxa"/>
            <w:vAlign w:val="center"/>
          </w:tcPr>
          <w:p w14:paraId="42819B44"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12</w:t>
            </w:r>
          </w:p>
        </w:tc>
      </w:tr>
      <w:tr w:rsidR="00300E91" w:rsidRPr="006957EF" w14:paraId="743A6CD9" w14:textId="77777777" w:rsidTr="00D96E84">
        <w:trPr>
          <w:trHeight w:val="191"/>
        </w:trPr>
        <w:tc>
          <w:tcPr>
            <w:tcW w:w="1298" w:type="dxa"/>
          </w:tcPr>
          <w:p w14:paraId="67EC3529" w14:textId="77777777" w:rsidR="00300E91" w:rsidRPr="006957EF" w:rsidRDefault="00300E91" w:rsidP="00D96E84">
            <w:pPr>
              <w:pStyle w:val="TableParagraph"/>
              <w:ind w:left="9" w:right="1"/>
              <w:jc w:val="center"/>
              <w:rPr>
                <w:rFonts w:ascii="Verdana" w:hAnsi="Verdana"/>
                <w:b/>
                <w:sz w:val="18"/>
                <w:szCs w:val="18"/>
              </w:rPr>
            </w:pPr>
            <w:r w:rsidRPr="006957EF">
              <w:rPr>
                <w:rFonts w:ascii="Verdana" w:hAnsi="Verdana"/>
                <w:b/>
                <w:spacing w:val="-5"/>
                <w:sz w:val="18"/>
                <w:szCs w:val="18"/>
              </w:rPr>
              <w:t>K2</w:t>
            </w:r>
          </w:p>
        </w:tc>
        <w:tc>
          <w:tcPr>
            <w:tcW w:w="900" w:type="dxa"/>
            <w:vAlign w:val="center"/>
          </w:tcPr>
          <w:p w14:paraId="6BC055FC"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4CAFA606"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0981093A"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364BAFC4"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10A2C6CD"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4FB15CB8" w14:textId="77777777" w:rsidR="00300E91" w:rsidRPr="006957EF" w:rsidRDefault="00300E91" w:rsidP="00D96E84">
            <w:pPr>
              <w:pStyle w:val="TableParagraph"/>
              <w:jc w:val="center"/>
              <w:rPr>
                <w:rFonts w:ascii="Verdana" w:hAnsi="Verdana"/>
                <w:sz w:val="18"/>
                <w:szCs w:val="18"/>
              </w:rPr>
            </w:pPr>
          </w:p>
        </w:tc>
        <w:tc>
          <w:tcPr>
            <w:tcW w:w="720" w:type="dxa"/>
            <w:vAlign w:val="center"/>
          </w:tcPr>
          <w:p w14:paraId="623EEC2A"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22F6E1A0"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16</w:t>
            </w:r>
          </w:p>
        </w:tc>
      </w:tr>
      <w:tr w:rsidR="00300E91" w:rsidRPr="006957EF" w14:paraId="6661F958" w14:textId="77777777" w:rsidTr="00D96E84">
        <w:trPr>
          <w:trHeight w:val="196"/>
        </w:trPr>
        <w:tc>
          <w:tcPr>
            <w:tcW w:w="1298" w:type="dxa"/>
          </w:tcPr>
          <w:p w14:paraId="006EA3BE" w14:textId="77777777" w:rsidR="00300E91" w:rsidRPr="006957EF" w:rsidRDefault="00300E91" w:rsidP="00D96E84">
            <w:pPr>
              <w:pStyle w:val="TableParagraph"/>
              <w:ind w:left="9" w:right="1"/>
              <w:jc w:val="center"/>
              <w:rPr>
                <w:rFonts w:ascii="Verdana" w:hAnsi="Verdana"/>
                <w:b/>
                <w:sz w:val="18"/>
                <w:szCs w:val="18"/>
              </w:rPr>
            </w:pPr>
            <w:r w:rsidRPr="006957EF">
              <w:rPr>
                <w:rFonts w:ascii="Verdana" w:hAnsi="Verdana"/>
                <w:b/>
                <w:spacing w:val="-5"/>
                <w:sz w:val="18"/>
                <w:szCs w:val="18"/>
              </w:rPr>
              <w:t>K3</w:t>
            </w:r>
          </w:p>
        </w:tc>
        <w:tc>
          <w:tcPr>
            <w:tcW w:w="900" w:type="dxa"/>
            <w:vAlign w:val="center"/>
          </w:tcPr>
          <w:p w14:paraId="2F8C5A82"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367906B1"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2</w:t>
            </w:r>
          </w:p>
        </w:tc>
        <w:tc>
          <w:tcPr>
            <w:tcW w:w="1260" w:type="dxa"/>
            <w:vAlign w:val="center"/>
          </w:tcPr>
          <w:p w14:paraId="5C0294FF"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6A1AD0F4"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21CF0413"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1DDC01CE" w14:textId="77777777" w:rsidR="00300E91" w:rsidRPr="006957EF" w:rsidRDefault="00300E91" w:rsidP="00D96E84">
            <w:pPr>
              <w:pStyle w:val="TableParagraph"/>
              <w:jc w:val="center"/>
              <w:rPr>
                <w:rFonts w:ascii="Verdana" w:hAnsi="Verdana"/>
                <w:sz w:val="18"/>
                <w:szCs w:val="18"/>
              </w:rPr>
            </w:pPr>
          </w:p>
        </w:tc>
        <w:tc>
          <w:tcPr>
            <w:tcW w:w="720" w:type="dxa"/>
            <w:vAlign w:val="center"/>
          </w:tcPr>
          <w:p w14:paraId="1C3DF875"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107151F6"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20</w:t>
            </w:r>
          </w:p>
        </w:tc>
      </w:tr>
      <w:tr w:rsidR="00300E91" w:rsidRPr="006957EF" w14:paraId="7A93821E" w14:textId="77777777" w:rsidTr="00D96E84">
        <w:trPr>
          <w:trHeight w:val="192"/>
        </w:trPr>
        <w:tc>
          <w:tcPr>
            <w:tcW w:w="1298" w:type="dxa"/>
          </w:tcPr>
          <w:p w14:paraId="57A7A0E6" w14:textId="77777777" w:rsidR="00300E91" w:rsidRPr="006957EF" w:rsidRDefault="00300E91" w:rsidP="00D96E84">
            <w:pPr>
              <w:pStyle w:val="TableParagraph"/>
              <w:ind w:left="9" w:right="1"/>
              <w:jc w:val="center"/>
              <w:rPr>
                <w:rFonts w:ascii="Verdana" w:hAnsi="Verdana"/>
                <w:b/>
                <w:sz w:val="18"/>
                <w:szCs w:val="18"/>
              </w:rPr>
            </w:pPr>
            <w:r w:rsidRPr="006957EF">
              <w:rPr>
                <w:rFonts w:ascii="Verdana" w:hAnsi="Verdana"/>
                <w:b/>
                <w:spacing w:val="-5"/>
                <w:sz w:val="18"/>
                <w:szCs w:val="18"/>
              </w:rPr>
              <w:t>K4</w:t>
            </w:r>
          </w:p>
        </w:tc>
        <w:tc>
          <w:tcPr>
            <w:tcW w:w="900" w:type="dxa"/>
            <w:vAlign w:val="center"/>
          </w:tcPr>
          <w:p w14:paraId="54D48207"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778D24A6"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7CC3F9E6"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0556E7AA"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72022904"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57EC6A80" w14:textId="77777777" w:rsidR="00300E91" w:rsidRPr="006957EF" w:rsidRDefault="00300E91" w:rsidP="00D96E84">
            <w:pPr>
              <w:pStyle w:val="TableParagraph"/>
              <w:jc w:val="center"/>
              <w:rPr>
                <w:rFonts w:ascii="Verdana" w:hAnsi="Verdana"/>
                <w:sz w:val="18"/>
                <w:szCs w:val="18"/>
              </w:rPr>
            </w:pPr>
          </w:p>
        </w:tc>
        <w:tc>
          <w:tcPr>
            <w:tcW w:w="720" w:type="dxa"/>
            <w:vAlign w:val="center"/>
          </w:tcPr>
          <w:p w14:paraId="23BE87A5"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5F6681EE"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16</w:t>
            </w:r>
          </w:p>
        </w:tc>
      </w:tr>
      <w:tr w:rsidR="00300E91" w:rsidRPr="006957EF" w14:paraId="6B04931B" w14:textId="77777777" w:rsidTr="00D96E84">
        <w:trPr>
          <w:trHeight w:val="192"/>
        </w:trPr>
        <w:tc>
          <w:tcPr>
            <w:tcW w:w="1298" w:type="dxa"/>
          </w:tcPr>
          <w:p w14:paraId="07F3A001" w14:textId="77777777" w:rsidR="00300E91" w:rsidRPr="006957EF" w:rsidRDefault="00300E91" w:rsidP="00D96E84">
            <w:pPr>
              <w:pStyle w:val="TableParagraph"/>
              <w:ind w:left="9" w:right="1"/>
              <w:jc w:val="center"/>
              <w:rPr>
                <w:rFonts w:ascii="Verdana" w:hAnsi="Verdana"/>
                <w:b/>
                <w:sz w:val="18"/>
                <w:szCs w:val="18"/>
              </w:rPr>
            </w:pPr>
            <w:r w:rsidRPr="006957EF">
              <w:rPr>
                <w:rFonts w:ascii="Verdana" w:hAnsi="Verdana"/>
                <w:b/>
                <w:spacing w:val="-5"/>
                <w:sz w:val="18"/>
                <w:szCs w:val="18"/>
              </w:rPr>
              <w:t>K5</w:t>
            </w:r>
          </w:p>
        </w:tc>
        <w:tc>
          <w:tcPr>
            <w:tcW w:w="900" w:type="dxa"/>
            <w:vAlign w:val="center"/>
          </w:tcPr>
          <w:p w14:paraId="284DF771" w14:textId="77777777" w:rsidR="00300E91" w:rsidRPr="006957EF" w:rsidRDefault="00300E91" w:rsidP="00D96E84">
            <w:pPr>
              <w:pStyle w:val="TableParagraph"/>
              <w:jc w:val="center"/>
              <w:rPr>
                <w:rFonts w:ascii="Verdana" w:hAnsi="Verdana"/>
                <w:sz w:val="18"/>
                <w:szCs w:val="18"/>
              </w:rPr>
            </w:pPr>
          </w:p>
        </w:tc>
        <w:tc>
          <w:tcPr>
            <w:tcW w:w="810" w:type="dxa"/>
            <w:vAlign w:val="center"/>
          </w:tcPr>
          <w:p w14:paraId="521A82EA"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5E1D352E" w14:textId="77777777" w:rsidR="00300E91" w:rsidRPr="006957EF" w:rsidRDefault="00300E91" w:rsidP="00D96E84">
            <w:pPr>
              <w:pStyle w:val="TableParagraph"/>
              <w:jc w:val="center"/>
              <w:rPr>
                <w:rFonts w:ascii="Verdana" w:hAnsi="Verdana"/>
                <w:sz w:val="18"/>
                <w:szCs w:val="18"/>
              </w:rPr>
            </w:pPr>
          </w:p>
        </w:tc>
        <w:tc>
          <w:tcPr>
            <w:tcW w:w="900" w:type="dxa"/>
            <w:vAlign w:val="center"/>
          </w:tcPr>
          <w:p w14:paraId="218E0E50"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61C7DC6A"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2</w:t>
            </w:r>
          </w:p>
        </w:tc>
        <w:tc>
          <w:tcPr>
            <w:tcW w:w="1350" w:type="dxa"/>
            <w:vAlign w:val="center"/>
          </w:tcPr>
          <w:p w14:paraId="4B5FC80B" w14:textId="77777777" w:rsidR="00300E91" w:rsidRPr="006957EF" w:rsidRDefault="00300E91" w:rsidP="00D96E84">
            <w:pPr>
              <w:pStyle w:val="TableParagraph"/>
              <w:jc w:val="center"/>
              <w:rPr>
                <w:rFonts w:ascii="Verdana" w:hAnsi="Verdana"/>
                <w:sz w:val="18"/>
                <w:szCs w:val="18"/>
              </w:rPr>
            </w:pPr>
          </w:p>
        </w:tc>
        <w:tc>
          <w:tcPr>
            <w:tcW w:w="720" w:type="dxa"/>
            <w:vAlign w:val="center"/>
          </w:tcPr>
          <w:p w14:paraId="348A194D"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30F96781"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08</w:t>
            </w:r>
          </w:p>
        </w:tc>
      </w:tr>
      <w:tr w:rsidR="00300E91" w:rsidRPr="006957EF" w14:paraId="3841B681" w14:textId="77777777" w:rsidTr="00D96E84">
        <w:trPr>
          <w:trHeight w:val="195"/>
        </w:trPr>
        <w:tc>
          <w:tcPr>
            <w:tcW w:w="1298" w:type="dxa"/>
          </w:tcPr>
          <w:p w14:paraId="298C6B72" w14:textId="77777777" w:rsidR="00300E91" w:rsidRPr="006957EF" w:rsidRDefault="00300E91" w:rsidP="00D96E84">
            <w:pPr>
              <w:pStyle w:val="TableParagraph"/>
              <w:ind w:left="9" w:right="1"/>
              <w:jc w:val="center"/>
              <w:rPr>
                <w:rFonts w:ascii="Verdana" w:hAnsi="Verdana"/>
                <w:b/>
                <w:sz w:val="18"/>
                <w:szCs w:val="18"/>
              </w:rPr>
            </w:pPr>
            <w:r w:rsidRPr="006957EF">
              <w:rPr>
                <w:rFonts w:ascii="Verdana" w:hAnsi="Verdana"/>
                <w:b/>
                <w:spacing w:val="-5"/>
                <w:sz w:val="18"/>
                <w:szCs w:val="18"/>
              </w:rPr>
              <w:t>K6</w:t>
            </w:r>
          </w:p>
        </w:tc>
        <w:tc>
          <w:tcPr>
            <w:tcW w:w="900" w:type="dxa"/>
            <w:vAlign w:val="center"/>
          </w:tcPr>
          <w:p w14:paraId="0B02B8FA"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027F0A05" w14:textId="77777777" w:rsidR="00300E91" w:rsidRPr="006957EF" w:rsidRDefault="00300E91" w:rsidP="00D96E84">
            <w:pPr>
              <w:pStyle w:val="TableParagraph"/>
              <w:jc w:val="center"/>
              <w:rPr>
                <w:rFonts w:ascii="Verdana" w:hAnsi="Verdana"/>
                <w:sz w:val="18"/>
                <w:szCs w:val="18"/>
              </w:rPr>
            </w:pPr>
          </w:p>
        </w:tc>
        <w:tc>
          <w:tcPr>
            <w:tcW w:w="1260" w:type="dxa"/>
            <w:vAlign w:val="center"/>
          </w:tcPr>
          <w:p w14:paraId="5EB001F6" w14:textId="77777777" w:rsidR="00300E91" w:rsidRPr="006957EF" w:rsidRDefault="00300E91" w:rsidP="00D96E84">
            <w:pPr>
              <w:pStyle w:val="TableParagraph"/>
              <w:jc w:val="center"/>
              <w:rPr>
                <w:rFonts w:ascii="Verdana" w:hAnsi="Verdana"/>
                <w:sz w:val="18"/>
                <w:szCs w:val="18"/>
              </w:rPr>
            </w:pPr>
          </w:p>
        </w:tc>
        <w:tc>
          <w:tcPr>
            <w:tcW w:w="900" w:type="dxa"/>
            <w:vAlign w:val="center"/>
          </w:tcPr>
          <w:p w14:paraId="2148114A"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64CC02F8"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019AE20D" w14:textId="77777777" w:rsidR="00300E91" w:rsidRPr="006957EF" w:rsidRDefault="00300E91" w:rsidP="00D96E84">
            <w:pPr>
              <w:pStyle w:val="TableParagraph"/>
              <w:jc w:val="center"/>
              <w:rPr>
                <w:rFonts w:ascii="Verdana" w:hAnsi="Verdana"/>
                <w:sz w:val="18"/>
                <w:szCs w:val="18"/>
              </w:rPr>
            </w:pPr>
          </w:p>
        </w:tc>
        <w:tc>
          <w:tcPr>
            <w:tcW w:w="720" w:type="dxa"/>
            <w:vAlign w:val="center"/>
          </w:tcPr>
          <w:p w14:paraId="2DDECD2A"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57717FD3"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08</w:t>
            </w:r>
          </w:p>
        </w:tc>
      </w:tr>
      <w:tr w:rsidR="00300E91" w:rsidRPr="006957EF" w14:paraId="453BDEE6" w14:textId="77777777" w:rsidTr="00D96E84">
        <w:trPr>
          <w:trHeight w:val="467"/>
        </w:trPr>
        <w:tc>
          <w:tcPr>
            <w:tcW w:w="1298" w:type="dxa"/>
          </w:tcPr>
          <w:p w14:paraId="4C0343C9" w14:textId="77777777" w:rsidR="00300E91" w:rsidRPr="006957EF" w:rsidRDefault="00300E91" w:rsidP="00D96E84">
            <w:pPr>
              <w:pStyle w:val="TableParagraph"/>
              <w:ind w:left="9" w:right="2"/>
              <w:jc w:val="center"/>
              <w:rPr>
                <w:rFonts w:ascii="Verdana" w:hAnsi="Verdana"/>
                <w:b/>
                <w:sz w:val="18"/>
                <w:szCs w:val="18"/>
              </w:rPr>
            </w:pPr>
            <w:r w:rsidRPr="006957EF">
              <w:rPr>
                <w:rFonts w:ascii="Verdana" w:hAnsi="Verdana"/>
                <w:b/>
                <w:sz w:val="18"/>
                <w:szCs w:val="18"/>
              </w:rPr>
              <w:t>Non-Scholastic</w:t>
            </w:r>
          </w:p>
        </w:tc>
        <w:tc>
          <w:tcPr>
            <w:tcW w:w="900" w:type="dxa"/>
          </w:tcPr>
          <w:p w14:paraId="344C5674" w14:textId="77777777" w:rsidR="00300E91" w:rsidRPr="006957EF" w:rsidRDefault="00300E91" w:rsidP="00D96E84">
            <w:pPr>
              <w:pStyle w:val="TableParagraph"/>
              <w:ind w:left="15" w:right="2"/>
              <w:jc w:val="center"/>
              <w:rPr>
                <w:rFonts w:ascii="Verdana" w:hAnsi="Verdana"/>
                <w:sz w:val="18"/>
                <w:szCs w:val="18"/>
              </w:rPr>
            </w:pPr>
            <w:r w:rsidRPr="006957EF">
              <w:rPr>
                <w:rFonts w:ascii="Verdana" w:hAnsi="Verdana"/>
                <w:spacing w:val="-2"/>
                <w:sz w:val="18"/>
                <w:szCs w:val="18"/>
              </w:rPr>
              <w:t>-</w:t>
            </w:r>
            <w:r w:rsidRPr="006957EF">
              <w:rPr>
                <w:rFonts w:ascii="Verdana" w:hAnsi="Verdana"/>
                <w:spacing w:val="-12"/>
                <w:sz w:val="18"/>
                <w:szCs w:val="18"/>
              </w:rPr>
              <w:t>-</w:t>
            </w:r>
          </w:p>
        </w:tc>
        <w:tc>
          <w:tcPr>
            <w:tcW w:w="810" w:type="dxa"/>
          </w:tcPr>
          <w:p w14:paraId="6F9D7136" w14:textId="77777777" w:rsidR="00300E91" w:rsidRPr="006957EF" w:rsidRDefault="00300E91" w:rsidP="00D96E84">
            <w:pPr>
              <w:pStyle w:val="TableParagraph"/>
              <w:ind w:left="11"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260" w:type="dxa"/>
          </w:tcPr>
          <w:p w14:paraId="060D12FE" w14:textId="77777777" w:rsidR="00300E91" w:rsidRPr="006957EF" w:rsidRDefault="00300E91" w:rsidP="00D96E84">
            <w:pPr>
              <w:pStyle w:val="TableParagraph"/>
              <w:ind w:left="1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900" w:type="dxa"/>
          </w:tcPr>
          <w:p w14:paraId="3E9E3CD1" w14:textId="77777777" w:rsidR="00300E91" w:rsidRPr="006957EF" w:rsidRDefault="00300E91" w:rsidP="00D96E84">
            <w:pPr>
              <w:pStyle w:val="TableParagraph"/>
              <w:ind w:left="6"/>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578FEDA6" w14:textId="77777777" w:rsidR="00300E91" w:rsidRPr="006957EF" w:rsidRDefault="00300E91" w:rsidP="00D96E84">
            <w:pPr>
              <w:pStyle w:val="TableParagraph"/>
              <w:ind w:left="5"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479CDD55" w14:textId="77777777" w:rsidR="00300E91" w:rsidRPr="006957EF" w:rsidRDefault="00300E91" w:rsidP="00D96E84">
            <w:pPr>
              <w:pStyle w:val="TableParagraph"/>
              <w:rPr>
                <w:rFonts w:ascii="Verdana" w:hAnsi="Verdana"/>
                <w:sz w:val="18"/>
                <w:szCs w:val="18"/>
              </w:rPr>
            </w:pPr>
          </w:p>
        </w:tc>
        <w:tc>
          <w:tcPr>
            <w:tcW w:w="720" w:type="dxa"/>
            <w:vAlign w:val="center"/>
          </w:tcPr>
          <w:p w14:paraId="67E3F286"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2EDBE70E" w14:textId="77777777" w:rsidR="00300E91" w:rsidRPr="006957EF" w:rsidRDefault="00300E91" w:rsidP="00D96E84">
            <w:pPr>
              <w:pStyle w:val="TableParagraph"/>
              <w:jc w:val="center"/>
              <w:rPr>
                <w:rFonts w:ascii="Verdana" w:hAnsi="Verdana"/>
                <w:sz w:val="18"/>
                <w:szCs w:val="18"/>
              </w:rPr>
            </w:pPr>
            <w:r>
              <w:rPr>
                <w:rFonts w:ascii="Verdana" w:hAnsi="Verdana"/>
                <w:sz w:val="18"/>
                <w:szCs w:val="18"/>
              </w:rPr>
              <w:t>20</w:t>
            </w:r>
          </w:p>
        </w:tc>
      </w:tr>
      <w:tr w:rsidR="00300E91" w:rsidRPr="006957EF" w14:paraId="265A7847" w14:textId="77777777" w:rsidTr="00D96E84">
        <w:trPr>
          <w:trHeight w:val="196"/>
        </w:trPr>
        <w:tc>
          <w:tcPr>
            <w:tcW w:w="1298" w:type="dxa"/>
          </w:tcPr>
          <w:p w14:paraId="24E2FD17" w14:textId="77777777" w:rsidR="00300E91" w:rsidRPr="006957EF" w:rsidRDefault="00300E91" w:rsidP="00D96E84">
            <w:pPr>
              <w:pStyle w:val="TableParagraph"/>
              <w:ind w:left="9"/>
              <w:jc w:val="center"/>
              <w:rPr>
                <w:rFonts w:ascii="Verdana" w:hAnsi="Verdana"/>
                <w:b/>
                <w:sz w:val="18"/>
                <w:szCs w:val="18"/>
              </w:rPr>
            </w:pPr>
            <w:r w:rsidRPr="006957EF">
              <w:rPr>
                <w:rFonts w:ascii="Verdana" w:hAnsi="Verdana"/>
                <w:b/>
                <w:spacing w:val="-2"/>
                <w:sz w:val="18"/>
                <w:szCs w:val="18"/>
              </w:rPr>
              <w:t>Total</w:t>
            </w:r>
          </w:p>
        </w:tc>
        <w:tc>
          <w:tcPr>
            <w:tcW w:w="900" w:type="dxa"/>
          </w:tcPr>
          <w:p w14:paraId="33142589" w14:textId="77777777" w:rsidR="00300E91" w:rsidRPr="006957EF" w:rsidRDefault="00300E91"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tc>
        <w:tc>
          <w:tcPr>
            <w:tcW w:w="810" w:type="dxa"/>
          </w:tcPr>
          <w:p w14:paraId="26F0CBDE" w14:textId="77777777" w:rsidR="00300E91" w:rsidRPr="006957EF" w:rsidRDefault="00300E91"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tc>
        <w:tc>
          <w:tcPr>
            <w:tcW w:w="1260" w:type="dxa"/>
          </w:tcPr>
          <w:p w14:paraId="7EC9C7FB" w14:textId="77777777" w:rsidR="00300E91" w:rsidRPr="006957EF" w:rsidRDefault="00300E91"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tc>
        <w:tc>
          <w:tcPr>
            <w:tcW w:w="900" w:type="dxa"/>
          </w:tcPr>
          <w:p w14:paraId="1E09DB33" w14:textId="77777777" w:rsidR="00300E91" w:rsidRPr="006957EF" w:rsidRDefault="00300E91"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tc>
        <w:tc>
          <w:tcPr>
            <w:tcW w:w="1350" w:type="dxa"/>
          </w:tcPr>
          <w:p w14:paraId="7B2B0678" w14:textId="77777777" w:rsidR="00300E91" w:rsidRPr="006957EF" w:rsidRDefault="00300E91" w:rsidP="00D96E84">
            <w:pPr>
              <w:pStyle w:val="TableParagraph"/>
              <w:ind w:left="5"/>
              <w:jc w:val="center"/>
              <w:rPr>
                <w:rFonts w:ascii="Verdana" w:hAnsi="Verdana"/>
                <w:b/>
                <w:sz w:val="18"/>
                <w:szCs w:val="18"/>
              </w:rPr>
            </w:pPr>
            <w:r w:rsidRPr="006957EF">
              <w:rPr>
                <w:rFonts w:ascii="Verdana" w:hAnsi="Verdana"/>
                <w:b/>
                <w:spacing w:val="-5"/>
                <w:sz w:val="18"/>
                <w:szCs w:val="18"/>
              </w:rPr>
              <w:t>20</w:t>
            </w:r>
          </w:p>
        </w:tc>
        <w:tc>
          <w:tcPr>
            <w:tcW w:w="1350" w:type="dxa"/>
          </w:tcPr>
          <w:p w14:paraId="3CA42CB8" w14:textId="77777777" w:rsidR="00300E91" w:rsidRPr="006957EF" w:rsidRDefault="00300E91" w:rsidP="00D96E84">
            <w:pPr>
              <w:pStyle w:val="TableParagraph"/>
              <w:ind w:left="4"/>
              <w:jc w:val="center"/>
              <w:rPr>
                <w:rFonts w:ascii="Verdana" w:hAnsi="Verdana"/>
                <w:b/>
                <w:sz w:val="18"/>
                <w:szCs w:val="18"/>
              </w:rPr>
            </w:pPr>
            <w:r w:rsidRPr="006957EF">
              <w:rPr>
                <w:rFonts w:ascii="Verdana" w:hAnsi="Verdana"/>
                <w:b/>
                <w:spacing w:val="-10"/>
                <w:sz w:val="18"/>
                <w:szCs w:val="18"/>
              </w:rPr>
              <w:t>5</w:t>
            </w:r>
          </w:p>
        </w:tc>
        <w:tc>
          <w:tcPr>
            <w:tcW w:w="720" w:type="dxa"/>
          </w:tcPr>
          <w:p w14:paraId="015463E4" w14:textId="77777777" w:rsidR="00300E91" w:rsidRPr="006957EF" w:rsidRDefault="00300E91" w:rsidP="00D96E84">
            <w:pPr>
              <w:pStyle w:val="TableParagraph"/>
              <w:jc w:val="center"/>
              <w:rPr>
                <w:rFonts w:ascii="Verdana" w:hAnsi="Verdana"/>
                <w:b/>
                <w:sz w:val="18"/>
                <w:szCs w:val="18"/>
              </w:rPr>
            </w:pPr>
            <w:r w:rsidRPr="006957EF">
              <w:rPr>
                <w:rFonts w:ascii="Verdana" w:hAnsi="Verdana"/>
                <w:b/>
                <w:spacing w:val="-5"/>
                <w:sz w:val="18"/>
                <w:szCs w:val="18"/>
              </w:rPr>
              <w:t>25</w:t>
            </w:r>
          </w:p>
        </w:tc>
        <w:tc>
          <w:tcPr>
            <w:tcW w:w="1710" w:type="dxa"/>
          </w:tcPr>
          <w:p w14:paraId="1D88DB86" w14:textId="77777777" w:rsidR="00300E91" w:rsidRPr="006957EF" w:rsidRDefault="00300E91" w:rsidP="00D96E84">
            <w:pPr>
              <w:pStyle w:val="TableParagraph"/>
              <w:ind w:right="1"/>
              <w:jc w:val="center"/>
              <w:rPr>
                <w:rFonts w:ascii="Verdana" w:hAnsi="Verdana"/>
                <w:b/>
                <w:sz w:val="18"/>
                <w:szCs w:val="18"/>
              </w:rPr>
            </w:pPr>
            <w:r w:rsidRPr="006957EF">
              <w:rPr>
                <w:rFonts w:ascii="Verdana" w:hAnsi="Verdana"/>
                <w:b/>
                <w:spacing w:val="-4"/>
                <w:sz w:val="18"/>
                <w:szCs w:val="18"/>
              </w:rPr>
              <w:t>100%</w:t>
            </w:r>
          </w:p>
        </w:tc>
      </w:tr>
    </w:tbl>
    <w:p w14:paraId="5FF00D42" w14:textId="77777777" w:rsidR="00300E91" w:rsidRDefault="00300E91" w:rsidP="00AC1349"/>
    <w:p w14:paraId="7914A669" w14:textId="0D960B37" w:rsidR="00A51F2A" w:rsidRPr="003014E9" w:rsidRDefault="00A51F2A" w:rsidP="00A51F2A">
      <w:pPr>
        <w:widowControl w:val="0"/>
        <w:tabs>
          <w:tab w:val="left" w:pos="517"/>
          <w:tab w:val="left" w:pos="544"/>
        </w:tabs>
        <w:autoSpaceDE w:val="0"/>
        <w:autoSpaceDN w:val="0"/>
        <w:spacing w:line="244" w:lineRule="auto"/>
        <w:jc w:val="both"/>
        <w:rPr>
          <w:rFonts w:ascii="Verdana" w:hAnsi="Verdana"/>
          <w:b/>
          <w:sz w:val="22"/>
          <w:szCs w:val="22"/>
        </w:rPr>
      </w:pPr>
      <w:r w:rsidRPr="003014E9">
        <w:rPr>
          <w:rFonts w:ascii="Verdana" w:hAnsi="Verdana"/>
          <w:b/>
          <w:sz w:val="22"/>
          <w:szCs w:val="22"/>
        </w:rPr>
        <w:t>The COs and P</w:t>
      </w:r>
      <w:r w:rsidR="00D671C2">
        <w:rPr>
          <w:rFonts w:ascii="Verdana" w:hAnsi="Verdana"/>
          <w:b/>
          <w:sz w:val="22"/>
          <w:szCs w:val="22"/>
        </w:rPr>
        <w:t>O</w:t>
      </w:r>
      <w:r w:rsidRPr="003014E9">
        <w:rPr>
          <w:rFonts w:ascii="Verdana" w:hAnsi="Verdana"/>
          <w:b/>
          <w:sz w:val="22"/>
          <w:szCs w:val="22"/>
        </w:rPr>
        <w:t xml:space="preserve">s for the </w:t>
      </w:r>
      <w:r w:rsidR="008F6711">
        <w:rPr>
          <w:rFonts w:ascii="Verdana" w:hAnsi="Verdana"/>
          <w:b/>
          <w:bCs/>
          <w:spacing w:val="-1"/>
          <w:sz w:val="22"/>
          <w:szCs w:val="22"/>
        </w:rPr>
        <w:t>Physical</w:t>
      </w:r>
      <w:r w:rsidR="008F6711" w:rsidRPr="000811F8">
        <w:rPr>
          <w:rFonts w:ascii="Verdana" w:hAnsi="Verdana"/>
          <w:b/>
          <w:bCs/>
          <w:spacing w:val="-1"/>
          <w:sz w:val="22"/>
          <w:szCs w:val="22"/>
        </w:rPr>
        <w:t xml:space="preserve"> Chemistry - I</w:t>
      </w:r>
      <w:r w:rsidR="008F6711" w:rsidRPr="003014E9">
        <w:rPr>
          <w:rFonts w:ascii="Verdana" w:hAnsi="Verdana"/>
          <w:b/>
          <w:sz w:val="22"/>
          <w:szCs w:val="22"/>
        </w:rPr>
        <w:t xml:space="preserve"> </w:t>
      </w:r>
      <w:r w:rsidRPr="003014E9">
        <w:rPr>
          <w:rFonts w:ascii="Verdana" w:hAnsi="Verdana"/>
          <w:b/>
          <w:sz w:val="22"/>
          <w:szCs w:val="22"/>
        </w:rPr>
        <w:t>course in the M.Sc. Chemistry Programme is effectively matched by the Course Teacher.</w:t>
      </w:r>
    </w:p>
    <w:p w14:paraId="28410C12" w14:textId="77777777" w:rsidR="00A51F2A" w:rsidRPr="003014E9" w:rsidRDefault="00A51F2A" w:rsidP="00A51F2A">
      <w:pPr>
        <w:autoSpaceDE w:val="0"/>
        <w:autoSpaceDN w:val="0"/>
        <w:adjustRightInd w:val="0"/>
        <w:jc w:val="both"/>
        <w:rPr>
          <w:rFonts w:ascii="Verdana" w:hAnsi="Verdana"/>
          <w:sz w:val="22"/>
          <w:szCs w:val="22"/>
        </w:rPr>
      </w:pPr>
      <w:r w:rsidRPr="003014E9">
        <w:rPr>
          <w:rFonts w:ascii="Verdana" w:hAnsi="Verdana"/>
          <w:noProof/>
          <w:sz w:val="22"/>
          <w:szCs w:val="22"/>
          <w:lang w:eastAsia="en-US"/>
        </w:rPr>
        <mc:AlternateContent>
          <mc:Choice Requires="wpg">
            <w:drawing>
              <wp:anchor distT="0" distB="0" distL="0" distR="0" simplePos="0" relativeHeight="251696128" behindDoc="1" locked="0" layoutInCell="1" allowOverlap="1" wp14:anchorId="6278E72D" wp14:editId="5349A4FA">
                <wp:simplePos x="0" y="0"/>
                <wp:positionH relativeFrom="margin">
                  <wp:align>center</wp:align>
                </wp:positionH>
                <wp:positionV relativeFrom="paragraph">
                  <wp:posOffset>180975</wp:posOffset>
                </wp:positionV>
                <wp:extent cx="5303520" cy="1005840"/>
                <wp:effectExtent l="0" t="0" r="11430" b="22860"/>
                <wp:wrapTopAndBottom/>
                <wp:docPr id="1952766833" name="Group 19527668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03520" cy="1005840"/>
                          <a:chOff x="4572" y="4572"/>
                          <a:chExt cx="5303520" cy="1005840"/>
                        </a:xfrm>
                      </wpg:grpSpPr>
                      <wps:wsp>
                        <wps:cNvPr id="2099967711" name="Graphic 4"/>
                        <wps:cNvSpPr/>
                        <wps:spPr>
                          <a:xfrm>
                            <a:off x="4572" y="4572"/>
                            <a:ext cx="5303520" cy="1005840"/>
                          </a:xfrm>
                          <a:custGeom>
                            <a:avLst/>
                            <a:gdLst/>
                            <a:ahLst/>
                            <a:cxnLst/>
                            <a:rect l="l" t="t" r="r" b="b"/>
                            <a:pathLst>
                              <a:path w="5303520" h="1005840">
                                <a:moveTo>
                                  <a:pt x="0" y="0"/>
                                </a:moveTo>
                                <a:lnTo>
                                  <a:pt x="0" y="1005839"/>
                                </a:lnTo>
                                <a:lnTo>
                                  <a:pt x="5303520" y="1005839"/>
                                </a:lnTo>
                                <a:lnTo>
                                  <a:pt x="5303520" y="0"/>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1082420922" name="Textbox 5"/>
                        <wps:cNvSpPr txBox="1"/>
                        <wps:spPr>
                          <a:xfrm>
                            <a:off x="525780" y="58012"/>
                            <a:ext cx="4547870" cy="418238"/>
                          </a:xfrm>
                          <a:prstGeom prst="rect">
                            <a:avLst/>
                          </a:prstGeom>
                        </wps:spPr>
                        <wps:txbx>
                          <w:txbxContent>
                            <w:p w14:paraId="763F3A2A" w14:textId="1C56235A" w:rsidR="00D516CF" w:rsidRPr="0067566A" w:rsidRDefault="00D516CF" w:rsidP="00A51F2A">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E3089A">
                                <w:rPr>
                                  <w:bCs/>
                                  <w:spacing w:val="-1"/>
                                </w:rPr>
                                <w:t>Physical Chemistry - I</w:t>
                              </w:r>
                              <w:r w:rsidRPr="003014E9">
                                <w:rPr>
                                  <w:rFonts w:ascii="Verdana" w:hAnsi="Verdana"/>
                                  <w:b/>
                                  <w:sz w:val="22"/>
                                  <w:szCs w:val="22"/>
                                </w:rPr>
                                <w:t xml:space="preserve">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2"/>
                                </w:rPr>
                                <w:t>M.Sc.</w:t>
                              </w:r>
                            </w:p>
                            <w:p w14:paraId="72A75DAF" w14:textId="4349C980" w:rsidR="00D516CF" w:rsidRPr="0067566A" w:rsidRDefault="00D516CF" w:rsidP="00A51F2A">
                              <w:pPr>
                                <w:tabs>
                                  <w:tab w:val="left" w:pos="927"/>
                                </w:tabs>
                                <w:spacing w:before="6"/>
                                <w:jc w:val="both"/>
                              </w:pP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wps:txbx>
                        <wps:bodyPr wrap="square" lIns="0" tIns="0" rIns="0" bIns="0" rtlCol="0">
                          <a:noAutofit/>
                        </wps:bodyPr>
                      </wps:wsp>
                      <wps:wsp>
                        <wps:cNvPr id="388104595" name="Textbox 6"/>
                        <wps:cNvSpPr txBox="1"/>
                        <wps:spPr>
                          <a:xfrm>
                            <a:off x="350520" y="716379"/>
                            <a:ext cx="2169160" cy="160020"/>
                          </a:xfrm>
                          <a:prstGeom prst="rect">
                            <a:avLst/>
                          </a:prstGeom>
                        </wps:spPr>
                        <wps:txbx>
                          <w:txbxContent>
                            <w:p w14:paraId="3F200A03" w14:textId="77777777" w:rsidR="00D516CF" w:rsidRPr="0067566A" w:rsidRDefault="00D516CF" w:rsidP="00A51F2A">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wps:txbx>
                        <wps:bodyPr wrap="square" lIns="0" tIns="0" rIns="0" bIns="0" rtlCol="0">
                          <a:noAutofit/>
                        </wps:bodyPr>
                      </wps:wsp>
                      <wps:wsp>
                        <wps:cNvPr id="1709234651" name="Textbox 7"/>
                        <wps:cNvSpPr txBox="1"/>
                        <wps:spPr>
                          <a:xfrm>
                            <a:off x="3532205" y="716379"/>
                            <a:ext cx="1348740" cy="160020"/>
                          </a:xfrm>
                          <a:prstGeom prst="rect">
                            <a:avLst/>
                          </a:prstGeom>
                        </wps:spPr>
                        <wps:txbx>
                          <w:txbxContent>
                            <w:p w14:paraId="1413A671" w14:textId="77777777" w:rsidR="00D516CF" w:rsidRDefault="00D516CF" w:rsidP="00A51F2A">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6278E72D" id="Group 1952766833" o:spid="_x0000_s1036" style="position:absolute;left:0;text-align:left;margin-left:0;margin-top:14.25pt;width:417.6pt;height:79.2pt;z-index:-251620352;mso-wrap-distance-left:0;mso-wrap-distance-right:0;mso-position-horizontal:center;mso-position-horizontal-relative:margin;mso-width-relative:margin;mso-height-relative:margin" coordorigin="45,45" coordsize="53035,10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">
                <v:shape id="Graphic 4" o:spid="_x0000_s1037" style="position:absolute;left:45;top:45;width:53035;height:10059;visibility:visible;mso-wrap-style:square;v-text-anchor:top" coordsize="530352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" path="m,l,1005839r5303520,l5303520,,,xe" filled="f" strokeweight=".72pt">
                  <v:path arrowok="t"/>
                </v:shape>
                <v:shape id="Textbox 5" o:spid="_x0000_s1038" type="#_x0000_t202" style="position:absolute;left:5257;top:580;width:45479;height:4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" filled="f" stroked="f">
                  <v:textbox inset="0,0,0,0">
                    <w:txbxContent>
                      <w:p w14:paraId="763F3A2A" w14:textId="1C56235A" w:rsidR="00D516CF" w:rsidRPr="0067566A" w:rsidRDefault="00D516CF" w:rsidP="00A51F2A">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E3089A">
                          <w:rPr>
                            <w:bCs/>
                            <w:spacing w:val="-1"/>
                          </w:rPr>
                          <w:t>Physical Chemistry - I</w:t>
                        </w:r>
                        <w:r w:rsidRPr="003014E9">
                          <w:rPr>
                            <w:rFonts w:ascii="Verdana" w:hAnsi="Verdana"/>
                            <w:b/>
                            <w:sz w:val="22"/>
                            <w:szCs w:val="22"/>
                          </w:rPr>
                          <w:t xml:space="preserve">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2"/>
                          </w:rPr>
                          <w:t>M.Sc.</w:t>
                        </w:r>
                      </w:p>
                      <w:p w14:paraId="72A75DAF" w14:textId="4349C980" w:rsidR="00D516CF" w:rsidRPr="0067566A" w:rsidRDefault="00D516CF" w:rsidP="00A51F2A">
                        <w:pPr>
                          <w:tabs>
                            <w:tab w:val="left" w:pos="927"/>
                          </w:tabs>
                          <w:spacing w:before="6"/>
                          <w:jc w:val="both"/>
                        </w:pP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v:textbox>
                </v:shape>
                <v:shape id="Textbox 6" o:spid="_x0000_s1039" type="#_x0000_t202" style="position:absolute;left:3505;top:7163;width:21691;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" filled="f" stroked="f">
                  <v:textbox inset="0,0,0,0">
                    <w:txbxContent>
                      <w:p w14:paraId="3F200A03" w14:textId="77777777" w:rsidR="00D516CF" w:rsidRPr="0067566A" w:rsidRDefault="00D516CF" w:rsidP="00A51F2A">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v:textbox>
                </v:shape>
                <v:shape id="Textbox 7" o:spid="_x0000_s1040" type="#_x0000_t202" style="position:absolute;left:35322;top:7163;width:13487;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" filled="f" stroked="f">
                  <v:textbox inset="0,0,0,0">
                    <w:txbxContent>
                      <w:p w14:paraId="1413A671" w14:textId="77777777" w:rsidR="00D516CF" w:rsidRDefault="00D516CF" w:rsidP="00A51F2A">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v:textbox>
                </v:shape>
                <w10:wrap type="topAndBottom" anchorx="margin"/>
              </v:group>
            </w:pict>
          </mc:Fallback>
        </mc:AlternateContent>
      </w:r>
    </w:p>
    <w:p w14:paraId="7EE9BB07" w14:textId="77777777" w:rsidR="00457E97" w:rsidRDefault="00457E97" w:rsidP="00AC1349"/>
    <w:p w14:paraId="3F5C5799" w14:textId="77777777" w:rsidR="00457E97" w:rsidRDefault="00457E97" w:rsidP="00AC1349"/>
    <w:p w14:paraId="1BD7759B" w14:textId="77777777" w:rsidR="00457E97" w:rsidRDefault="00457E97" w:rsidP="00AC1349"/>
    <w:p w14:paraId="084D6007" w14:textId="77777777" w:rsidR="00457E97" w:rsidRDefault="00457E97" w:rsidP="00AC1349"/>
    <w:p w14:paraId="3D6C1A27" w14:textId="77777777" w:rsidR="00457E97" w:rsidRDefault="00457E97" w:rsidP="00AC1349"/>
    <w:p w14:paraId="2767461D" w14:textId="77777777" w:rsidR="00457E97" w:rsidRDefault="00457E97" w:rsidP="00AC1349"/>
    <w:p w14:paraId="654E22C5" w14:textId="77777777" w:rsidR="00457E97" w:rsidRDefault="00457E97" w:rsidP="00AC1349"/>
    <w:p w14:paraId="5FADE72B" w14:textId="77777777" w:rsidR="00457E97" w:rsidRDefault="00457E97" w:rsidP="00AC1349"/>
    <w:p w14:paraId="2E8B39A3" w14:textId="77777777" w:rsidR="00457E97" w:rsidRDefault="00457E97" w:rsidP="00AC1349"/>
    <w:p w14:paraId="5940F102" w14:textId="77777777" w:rsidR="00457E97" w:rsidRDefault="00457E97" w:rsidP="00AC1349"/>
    <w:p w14:paraId="318680DC" w14:textId="77777777" w:rsidR="00583A20" w:rsidRDefault="00583A20" w:rsidP="00AC1349"/>
    <w:p w14:paraId="00B01849" w14:textId="77777777" w:rsidR="00645887" w:rsidRDefault="00645887" w:rsidP="00AC1349"/>
    <w:p w14:paraId="6A044B27" w14:textId="77777777" w:rsidR="00645887" w:rsidRDefault="00645887" w:rsidP="00AC1349"/>
    <w:p w14:paraId="161B5EBA" w14:textId="77777777" w:rsidR="00645887" w:rsidRDefault="00645887" w:rsidP="00AC1349"/>
    <w:p w14:paraId="33273483" w14:textId="77777777" w:rsidR="00645887" w:rsidRDefault="00645887" w:rsidP="00AC1349"/>
    <w:p w14:paraId="2D4128B0" w14:textId="77777777" w:rsidR="00645887" w:rsidRDefault="00645887" w:rsidP="00AC1349"/>
    <w:p w14:paraId="1958A743" w14:textId="77777777" w:rsidR="00DD4ACF" w:rsidRDefault="00DD4ACF" w:rsidP="00AC1349"/>
    <w:tbl>
      <w:tblPr>
        <w:tblStyle w:val="GridTable4-Accent1"/>
        <w:tblW w:w="10332" w:type="dxa"/>
        <w:jc w:val="center"/>
        <w:tblLayout w:type="fixed"/>
        <w:tblLook w:val="04A0" w:firstRow="1" w:lastRow="0" w:firstColumn="1" w:lastColumn="0" w:noHBand="0" w:noVBand="1"/>
      </w:tblPr>
      <w:tblGrid>
        <w:gridCol w:w="1980"/>
        <w:gridCol w:w="1462"/>
        <w:gridCol w:w="1722"/>
        <w:gridCol w:w="1722"/>
        <w:gridCol w:w="1898"/>
        <w:gridCol w:w="1548"/>
      </w:tblGrid>
      <w:tr w:rsidR="00AA565C" w:rsidRPr="00637A7E" w14:paraId="6146A65D" w14:textId="77777777" w:rsidTr="00A4106B">
        <w:trPr>
          <w:cnfStyle w:val="100000000000" w:firstRow="1" w:lastRow="0" w:firstColumn="0" w:lastColumn="0" w:oddVBand="0" w:evenVBand="0" w:oddHBand="0" w:evenHBand="0" w:firstRowFirstColumn="0" w:firstRowLastColumn="0" w:lastRowFirstColumn="0" w:lastRowLastColumn="0"/>
          <w:trHeight w:val="48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49A03148" w14:textId="77777777" w:rsidR="00AA565C" w:rsidRPr="00637A7E" w:rsidRDefault="00AA565C" w:rsidP="00A4106B">
            <w:pPr>
              <w:jc w:val="center"/>
              <w:rPr>
                <w:rFonts w:ascii="Verdana" w:hAnsi="Verdana"/>
                <w:sz w:val="22"/>
                <w:szCs w:val="22"/>
              </w:rPr>
            </w:pPr>
            <w:r w:rsidRPr="00637A7E">
              <w:rPr>
                <w:rFonts w:ascii="Verdana" w:hAnsi="Verdana"/>
                <w:sz w:val="22"/>
                <w:szCs w:val="22"/>
              </w:rPr>
              <w:lastRenderedPageBreak/>
              <w:t>Programme Code</w:t>
            </w:r>
          </w:p>
        </w:tc>
        <w:tc>
          <w:tcPr>
            <w:tcW w:w="6804" w:type="dxa"/>
            <w:gridSpan w:val="4"/>
            <w:vAlign w:val="center"/>
          </w:tcPr>
          <w:p w14:paraId="218F69F4" w14:textId="77777777" w:rsidR="00AA565C" w:rsidRPr="00637A7E" w:rsidRDefault="00AA565C"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Title</w:t>
            </w:r>
          </w:p>
        </w:tc>
        <w:tc>
          <w:tcPr>
            <w:tcW w:w="1548" w:type="dxa"/>
            <w:vAlign w:val="center"/>
          </w:tcPr>
          <w:p w14:paraId="15E08478" w14:textId="77777777" w:rsidR="00AA565C" w:rsidRPr="00637A7E" w:rsidRDefault="00AA565C"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Code</w:t>
            </w:r>
          </w:p>
        </w:tc>
      </w:tr>
      <w:tr w:rsidR="00A74C9E" w:rsidRPr="00637A7E" w14:paraId="35839280" w14:textId="77777777" w:rsidTr="00A4106B">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1980" w:type="dxa"/>
          </w:tcPr>
          <w:p w14:paraId="6E693585" w14:textId="77777777" w:rsidR="00A74C9E" w:rsidRPr="00637A7E" w:rsidRDefault="00A74C9E" w:rsidP="00A74C9E">
            <w:pPr>
              <w:jc w:val="center"/>
              <w:rPr>
                <w:rFonts w:ascii="Verdana" w:hAnsi="Verdana"/>
                <w:sz w:val="22"/>
                <w:szCs w:val="22"/>
              </w:rPr>
            </w:pPr>
            <w:r>
              <w:rPr>
                <w:rFonts w:ascii="Verdana" w:hAnsi="Verdana"/>
                <w:sz w:val="22"/>
                <w:szCs w:val="22"/>
              </w:rPr>
              <w:t>CHYPG1985</w:t>
            </w:r>
          </w:p>
        </w:tc>
        <w:tc>
          <w:tcPr>
            <w:tcW w:w="6804" w:type="dxa"/>
            <w:gridSpan w:val="4"/>
          </w:tcPr>
          <w:p w14:paraId="55371332" w14:textId="30E39C11" w:rsidR="00A74C9E" w:rsidRPr="00637A7E" w:rsidRDefault="00A74C9E" w:rsidP="00A74C9E">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B31AE2">
              <w:rPr>
                <w:rFonts w:ascii="Verdana" w:hAnsi="Verdana"/>
                <w:b/>
                <w:spacing w:val="-1"/>
                <w:sz w:val="22"/>
                <w:szCs w:val="22"/>
              </w:rPr>
              <w:t>INORGANIC CHEMISTRY PRACTICAL</w:t>
            </w:r>
          </w:p>
        </w:tc>
        <w:tc>
          <w:tcPr>
            <w:tcW w:w="1548" w:type="dxa"/>
          </w:tcPr>
          <w:p w14:paraId="3CE843F3" w14:textId="055B26CA" w:rsidR="00A74C9E" w:rsidRPr="00637A7E" w:rsidRDefault="00A74C9E" w:rsidP="00A74C9E">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B31AE2">
              <w:rPr>
                <w:rFonts w:ascii="Verdana" w:hAnsi="Verdana"/>
                <w:b/>
                <w:bCs/>
                <w:spacing w:val="-1"/>
                <w:sz w:val="22"/>
                <w:szCs w:val="22"/>
              </w:rPr>
              <w:t>P25CH4P</w:t>
            </w:r>
          </w:p>
        </w:tc>
      </w:tr>
      <w:tr w:rsidR="00AA565C" w:rsidRPr="00637A7E" w14:paraId="7F8F7AB5" w14:textId="77777777" w:rsidTr="00A4106B">
        <w:trPr>
          <w:trHeight w:val="322"/>
          <w:jc w:val="center"/>
        </w:trPr>
        <w:tc>
          <w:tcPr>
            <w:cnfStyle w:val="001000000000" w:firstRow="0" w:lastRow="0" w:firstColumn="1" w:lastColumn="0" w:oddVBand="0" w:evenVBand="0" w:oddHBand="0" w:evenHBand="0" w:firstRowFirstColumn="0" w:firstRowLastColumn="0" w:lastRowFirstColumn="0" w:lastRowLastColumn="0"/>
            <w:tcW w:w="1980" w:type="dxa"/>
          </w:tcPr>
          <w:p w14:paraId="13980E72" w14:textId="77777777" w:rsidR="00AA565C" w:rsidRPr="00637A7E" w:rsidRDefault="00AA565C" w:rsidP="00A4106B">
            <w:pPr>
              <w:jc w:val="center"/>
              <w:rPr>
                <w:rFonts w:ascii="Verdana" w:hAnsi="Verdana"/>
                <w:sz w:val="22"/>
                <w:szCs w:val="22"/>
              </w:rPr>
            </w:pPr>
            <w:r w:rsidRPr="00637A7E">
              <w:rPr>
                <w:rFonts w:ascii="Verdana" w:hAnsi="Verdana"/>
                <w:sz w:val="22"/>
                <w:szCs w:val="22"/>
              </w:rPr>
              <w:t>Course Type</w:t>
            </w:r>
          </w:p>
        </w:tc>
        <w:tc>
          <w:tcPr>
            <w:tcW w:w="1462" w:type="dxa"/>
          </w:tcPr>
          <w:p w14:paraId="4B6EEC00" w14:textId="77777777" w:rsidR="00AA565C" w:rsidRDefault="00AA565C"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Year</w:t>
            </w:r>
          </w:p>
        </w:tc>
        <w:tc>
          <w:tcPr>
            <w:tcW w:w="1722" w:type="dxa"/>
          </w:tcPr>
          <w:p w14:paraId="7960ABDD" w14:textId="77777777" w:rsidR="00AA565C" w:rsidRPr="00637A7E" w:rsidRDefault="00AA565C"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Semester</w:t>
            </w:r>
          </w:p>
        </w:tc>
        <w:tc>
          <w:tcPr>
            <w:tcW w:w="1722" w:type="dxa"/>
          </w:tcPr>
          <w:p w14:paraId="0CAE44C2" w14:textId="77777777" w:rsidR="00AA565C" w:rsidRPr="00637A7E" w:rsidRDefault="00AA565C"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Category</w:t>
            </w:r>
          </w:p>
        </w:tc>
        <w:tc>
          <w:tcPr>
            <w:tcW w:w="1898" w:type="dxa"/>
          </w:tcPr>
          <w:p w14:paraId="1490898A" w14:textId="77777777" w:rsidR="00AA565C" w:rsidRPr="00637A7E" w:rsidRDefault="00AA565C"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 xml:space="preserve">Hours </w:t>
            </w:r>
            <w:r w:rsidRPr="00637A7E">
              <w:rPr>
                <w:rFonts w:ascii="Verdana" w:hAnsi="Verdana"/>
                <w:b/>
                <w:bCs/>
                <w:sz w:val="22"/>
                <w:szCs w:val="22"/>
              </w:rPr>
              <w:t>/Week</w:t>
            </w:r>
          </w:p>
        </w:tc>
        <w:tc>
          <w:tcPr>
            <w:tcW w:w="1548" w:type="dxa"/>
          </w:tcPr>
          <w:p w14:paraId="07F93C6B" w14:textId="77777777" w:rsidR="00AA565C" w:rsidRPr="00637A7E" w:rsidRDefault="00AA565C"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eastAsiaTheme="minorHAnsi" w:hAnsi="Verdana"/>
                <w:b/>
                <w:bCs/>
                <w:color w:val="000000"/>
                <w:sz w:val="22"/>
                <w:szCs w:val="22"/>
                <w:lang w:eastAsia="en-US" w:bidi="ta-IN"/>
                <w14:ligatures w14:val="standardContextual"/>
              </w:rPr>
              <w:t>Credits</w:t>
            </w:r>
          </w:p>
        </w:tc>
      </w:tr>
      <w:tr w:rsidR="00AA565C" w:rsidRPr="00637A7E" w14:paraId="2C24E3B4" w14:textId="77777777" w:rsidTr="00A4106B">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1980" w:type="dxa"/>
          </w:tcPr>
          <w:p w14:paraId="3E63678B" w14:textId="77777777" w:rsidR="00AA565C" w:rsidRPr="00637A7E" w:rsidRDefault="00AA565C" w:rsidP="00A4106B">
            <w:pPr>
              <w:jc w:val="center"/>
              <w:rPr>
                <w:rFonts w:ascii="Verdana" w:hAnsi="Verdana"/>
                <w:spacing w:val="-1"/>
                <w:sz w:val="22"/>
                <w:szCs w:val="22"/>
              </w:rPr>
            </w:pPr>
            <w:r w:rsidRPr="00637A7E">
              <w:rPr>
                <w:rFonts w:ascii="Verdana" w:hAnsi="Verdana"/>
                <w:spacing w:val="-1"/>
                <w:sz w:val="22"/>
                <w:szCs w:val="22"/>
              </w:rPr>
              <w:t>Core</w:t>
            </w:r>
          </w:p>
        </w:tc>
        <w:tc>
          <w:tcPr>
            <w:tcW w:w="1462" w:type="dxa"/>
          </w:tcPr>
          <w:p w14:paraId="068807A8" w14:textId="77777777" w:rsidR="00AA565C" w:rsidRDefault="00AA565C"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rPr>
              <w:t>I</w:t>
            </w:r>
          </w:p>
        </w:tc>
        <w:tc>
          <w:tcPr>
            <w:tcW w:w="1722" w:type="dxa"/>
          </w:tcPr>
          <w:p w14:paraId="2B9A6870" w14:textId="77777777" w:rsidR="00AA565C" w:rsidRPr="00637A7E" w:rsidRDefault="00AA565C"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I</w:t>
            </w:r>
          </w:p>
        </w:tc>
        <w:tc>
          <w:tcPr>
            <w:tcW w:w="1722" w:type="dxa"/>
          </w:tcPr>
          <w:p w14:paraId="5DA55133" w14:textId="50976124" w:rsidR="00AA565C" w:rsidRPr="00637A7E" w:rsidRDefault="00A74C9E"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Practical</w:t>
            </w:r>
          </w:p>
        </w:tc>
        <w:tc>
          <w:tcPr>
            <w:tcW w:w="1898" w:type="dxa"/>
          </w:tcPr>
          <w:p w14:paraId="2A28FA6E" w14:textId="77777777" w:rsidR="00AA565C" w:rsidRPr="00637A7E" w:rsidRDefault="00AA565C"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6</w:t>
            </w:r>
          </w:p>
        </w:tc>
        <w:tc>
          <w:tcPr>
            <w:tcW w:w="1548" w:type="dxa"/>
          </w:tcPr>
          <w:p w14:paraId="011C0CD4" w14:textId="0C9AA45B" w:rsidR="00AA565C" w:rsidRPr="00637A7E" w:rsidRDefault="00A74C9E"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5</w:t>
            </w:r>
          </w:p>
        </w:tc>
      </w:tr>
    </w:tbl>
    <w:p w14:paraId="770D9640" w14:textId="6A8133C3" w:rsidR="00DD4ACF" w:rsidRPr="003F4F0F" w:rsidRDefault="00DD4ACF" w:rsidP="00DD4ACF">
      <w:pPr>
        <w:rPr>
          <w:rFonts w:ascii="Verdana" w:hAnsi="Verdana"/>
          <w:sz w:val="22"/>
          <w:szCs w:val="22"/>
        </w:rPr>
      </w:pPr>
      <w:r w:rsidRPr="003F4F0F">
        <w:rPr>
          <w:rFonts w:ascii="Verdana" w:hAnsi="Verdana"/>
          <w:b/>
          <w:bCs/>
          <w:sz w:val="22"/>
          <w:szCs w:val="22"/>
        </w:rPr>
        <w:t>Course description</w:t>
      </w:r>
    </w:p>
    <w:p w14:paraId="5F4A197F" w14:textId="77777777" w:rsidR="00DD4ACF" w:rsidRPr="003F4F0F" w:rsidRDefault="00DD4ACF" w:rsidP="00DD4ACF">
      <w:pPr>
        <w:spacing w:line="300" w:lineRule="auto"/>
        <w:jc w:val="both"/>
        <w:rPr>
          <w:rFonts w:ascii="Verdana" w:hAnsi="Verdana"/>
          <w:sz w:val="22"/>
          <w:szCs w:val="22"/>
        </w:rPr>
      </w:pPr>
      <w:r w:rsidRPr="003F4F0F">
        <w:rPr>
          <w:rFonts w:ascii="Verdana" w:hAnsi="Verdana"/>
          <w:sz w:val="22"/>
          <w:szCs w:val="22"/>
        </w:rPr>
        <w:t>The practical inorganic chemistry course affords hands-on experience in preparing, characterizing, and analyzing inorganic compounds, focusing on transition metal complexes and exploring their properties through various techniques. Inorganic qualitative analysis will introduce the systematic identification of inorganic compounds and ions through chemical tests. Inorganic quantitative analysis will initiate the quantitative determination of inorganic substances using various analytical techniques.</w:t>
      </w:r>
    </w:p>
    <w:p w14:paraId="5FAC6C8D" w14:textId="77777777" w:rsidR="004458A6" w:rsidRDefault="004458A6" w:rsidP="004458A6">
      <w:pPr>
        <w:autoSpaceDE w:val="0"/>
        <w:autoSpaceDN w:val="0"/>
        <w:adjustRightInd w:val="0"/>
        <w:spacing w:line="300" w:lineRule="auto"/>
        <w:jc w:val="both"/>
        <w:rPr>
          <w:rFonts w:eastAsiaTheme="minorHAnsi"/>
          <w:lang w:eastAsia="en-US" w:bidi="ta-IN"/>
          <w14:ligatures w14:val="standardContextual"/>
        </w:rPr>
      </w:pPr>
      <w:r>
        <w:rPr>
          <w:rFonts w:ascii="Verdana" w:eastAsiaTheme="minorHAnsi" w:hAnsi="Verdana" w:cs="Verdana"/>
          <w:b/>
          <w:bCs/>
          <w:color w:val="000000"/>
          <w:sz w:val="22"/>
          <w:szCs w:val="22"/>
          <w:lang w:eastAsia="en-US" w:bidi="ta-IN"/>
          <w14:ligatures w14:val="standardContextual"/>
        </w:rPr>
        <w:t xml:space="preserve">Course Objectives: </w:t>
      </w:r>
    </w:p>
    <w:p w14:paraId="74CD4884" w14:textId="6431115B" w:rsidR="004458A6" w:rsidRPr="000E5361" w:rsidRDefault="004458A6" w:rsidP="008F0518">
      <w:pPr>
        <w:pStyle w:val="ListParagraph"/>
        <w:numPr>
          <w:ilvl w:val="0"/>
          <w:numId w:val="110"/>
        </w:numPr>
        <w:autoSpaceDE w:val="0"/>
        <w:autoSpaceDN w:val="0"/>
        <w:adjustRightInd w:val="0"/>
        <w:spacing w:line="300" w:lineRule="auto"/>
        <w:jc w:val="both"/>
        <w:rPr>
          <w:rFonts w:eastAsiaTheme="minorHAnsi"/>
          <w:lang w:eastAsia="en-US" w:bidi="ta-IN"/>
          <w14:ligatures w14:val="standardContextual"/>
        </w:rPr>
      </w:pPr>
      <w:r w:rsidRPr="000E5361">
        <w:rPr>
          <w:rFonts w:ascii="Verdana" w:eastAsiaTheme="minorHAnsi" w:hAnsi="Verdana" w:cs="Verdana"/>
          <w:color w:val="000000"/>
          <w:sz w:val="22"/>
          <w:szCs w:val="22"/>
          <w:lang w:eastAsia="en-US" w:bidi="ta-IN"/>
          <w14:ligatures w14:val="standardContextual"/>
        </w:rPr>
        <w:t xml:space="preserve">To learn the separation of ions in a mixture. </w:t>
      </w:r>
    </w:p>
    <w:p w14:paraId="0263F45B" w14:textId="651CB642" w:rsidR="004458A6" w:rsidRPr="000E5361" w:rsidRDefault="004458A6" w:rsidP="008F0518">
      <w:pPr>
        <w:pStyle w:val="ListParagraph"/>
        <w:numPr>
          <w:ilvl w:val="0"/>
          <w:numId w:val="110"/>
        </w:numPr>
        <w:autoSpaceDE w:val="0"/>
        <w:autoSpaceDN w:val="0"/>
        <w:adjustRightInd w:val="0"/>
        <w:spacing w:line="300" w:lineRule="auto"/>
        <w:jc w:val="both"/>
        <w:rPr>
          <w:rFonts w:eastAsiaTheme="minorHAnsi"/>
          <w:lang w:eastAsia="en-US" w:bidi="ta-IN"/>
          <w14:ligatures w14:val="standardContextual"/>
        </w:rPr>
      </w:pPr>
      <w:r w:rsidRPr="000E5361">
        <w:rPr>
          <w:rFonts w:ascii="Verdana" w:eastAsiaTheme="minorHAnsi" w:hAnsi="Verdana" w:cs="Verdana"/>
          <w:color w:val="000000"/>
          <w:sz w:val="22"/>
          <w:szCs w:val="22"/>
          <w:lang w:eastAsia="en-US" w:bidi="ta-IN"/>
          <w14:ligatures w14:val="standardContextual"/>
        </w:rPr>
        <w:t xml:space="preserve">To learn the volumetric estimation of some inorganic cations. </w:t>
      </w:r>
    </w:p>
    <w:p w14:paraId="4FA1F909" w14:textId="34A2E3A5" w:rsidR="004458A6" w:rsidRPr="000E5361" w:rsidRDefault="004458A6" w:rsidP="008F0518">
      <w:pPr>
        <w:pStyle w:val="ListParagraph"/>
        <w:numPr>
          <w:ilvl w:val="0"/>
          <w:numId w:val="110"/>
        </w:numPr>
        <w:autoSpaceDE w:val="0"/>
        <w:autoSpaceDN w:val="0"/>
        <w:adjustRightInd w:val="0"/>
        <w:spacing w:line="300" w:lineRule="auto"/>
        <w:jc w:val="both"/>
        <w:rPr>
          <w:rFonts w:eastAsiaTheme="minorHAnsi"/>
          <w:lang w:eastAsia="en-US" w:bidi="ta-IN"/>
          <w14:ligatures w14:val="standardContextual"/>
        </w:rPr>
      </w:pPr>
      <w:r w:rsidRPr="000E5361">
        <w:rPr>
          <w:rFonts w:ascii="Verdana" w:eastAsiaTheme="minorHAnsi" w:hAnsi="Verdana" w:cs="Verdana"/>
          <w:color w:val="000000"/>
          <w:sz w:val="22"/>
          <w:szCs w:val="22"/>
          <w:lang w:eastAsia="en-US" w:bidi="ta-IN"/>
          <w14:ligatures w14:val="standardContextual"/>
        </w:rPr>
        <w:t xml:space="preserve">To learn the gravimetric techniques. </w:t>
      </w:r>
    </w:p>
    <w:p w14:paraId="1C795C85" w14:textId="3E6F145B" w:rsidR="004458A6" w:rsidRPr="000E5361" w:rsidRDefault="004458A6" w:rsidP="008F0518">
      <w:pPr>
        <w:pStyle w:val="ListParagraph"/>
        <w:numPr>
          <w:ilvl w:val="0"/>
          <w:numId w:val="110"/>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0E5361">
        <w:rPr>
          <w:rFonts w:ascii="Verdana" w:eastAsiaTheme="minorHAnsi" w:hAnsi="Verdana" w:cs="Verdana"/>
          <w:color w:val="000000"/>
          <w:sz w:val="22"/>
          <w:szCs w:val="22"/>
          <w:lang w:eastAsia="en-US" w:bidi="ta-IN"/>
          <w14:ligatures w14:val="standardContextual"/>
        </w:rPr>
        <w:t xml:space="preserve">Preparation of coordination complexes and their characterization by magnetic susceptibility measurements and Infrared, UV / Vis spectroscopic techniques.  </w:t>
      </w:r>
    </w:p>
    <w:p w14:paraId="34D80891" w14:textId="77777777" w:rsidR="004458A6" w:rsidRDefault="004458A6" w:rsidP="004458A6">
      <w:pPr>
        <w:autoSpaceDE w:val="0"/>
        <w:autoSpaceDN w:val="0"/>
        <w:adjustRightInd w:val="0"/>
        <w:spacing w:line="300" w:lineRule="auto"/>
        <w:jc w:val="both"/>
        <w:rPr>
          <w:rFonts w:eastAsiaTheme="minorHAnsi"/>
          <w:lang w:eastAsia="en-US" w:bidi="ta-IN"/>
          <w14:ligatures w14:val="standardContextual"/>
        </w:rPr>
      </w:pPr>
      <w:r>
        <w:rPr>
          <w:rFonts w:ascii="Verdana" w:eastAsiaTheme="minorHAnsi" w:hAnsi="Verdana" w:cs="Verdana"/>
          <w:b/>
          <w:bCs/>
          <w:color w:val="000000"/>
          <w:sz w:val="22"/>
          <w:szCs w:val="22"/>
          <w:lang w:eastAsia="en-US" w:bidi="ta-IN"/>
          <w14:ligatures w14:val="standardContextual"/>
        </w:rPr>
        <w:t>Inorganic Qualitative Analysis:</w:t>
      </w:r>
      <w:r>
        <w:rPr>
          <w:rFonts w:ascii="Verdana" w:eastAsiaTheme="minorHAnsi" w:hAnsi="Verdana" w:cs="Verdana"/>
          <w:color w:val="000000"/>
          <w:sz w:val="22"/>
          <w:szCs w:val="22"/>
          <w:lang w:eastAsia="en-US" w:bidi="ta-IN"/>
          <w14:ligatures w14:val="standardContextual"/>
        </w:rPr>
        <w:t xml:space="preserve"> </w:t>
      </w:r>
    </w:p>
    <w:p w14:paraId="0B12126F" w14:textId="11C2D3C2" w:rsidR="004458A6" w:rsidRPr="00CA0B33" w:rsidRDefault="004458A6" w:rsidP="008F0518">
      <w:pPr>
        <w:pStyle w:val="ListParagraph"/>
        <w:numPr>
          <w:ilvl w:val="0"/>
          <w:numId w:val="105"/>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CA0B33">
        <w:rPr>
          <w:rFonts w:ascii="Verdana" w:eastAsiaTheme="minorHAnsi" w:hAnsi="Verdana" w:cs="Verdana"/>
          <w:color w:val="000000"/>
          <w:sz w:val="22"/>
          <w:szCs w:val="22"/>
          <w:lang w:eastAsia="en-US" w:bidi="ta-IN"/>
          <w14:ligatures w14:val="standardContextual"/>
        </w:rPr>
        <w:t xml:space="preserve">Semi-micro qualitative analysis of a mixture containing two common and two rare cations.  </w:t>
      </w:r>
    </w:p>
    <w:p w14:paraId="419D3431" w14:textId="77777777" w:rsidR="00CA0B33" w:rsidRDefault="004458A6" w:rsidP="004458A6">
      <w:pPr>
        <w:autoSpaceDE w:val="0"/>
        <w:autoSpaceDN w:val="0"/>
        <w:adjustRightInd w:val="0"/>
        <w:spacing w:line="300" w:lineRule="auto"/>
        <w:jc w:val="both"/>
        <w:rPr>
          <w:rFonts w:ascii="Verdana" w:eastAsiaTheme="minorHAnsi" w:hAnsi="Verdana" w:cs="Verdana"/>
          <w:b/>
          <w:bCs/>
          <w:color w:val="000000"/>
          <w:sz w:val="22"/>
          <w:szCs w:val="22"/>
          <w:lang w:eastAsia="en-US" w:bidi="ta-IN"/>
          <w14:ligatures w14:val="standardContextual"/>
        </w:rPr>
      </w:pPr>
      <w:r>
        <w:rPr>
          <w:rFonts w:ascii="Verdana" w:eastAsiaTheme="minorHAnsi" w:hAnsi="Verdana" w:cs="Verdana"/>
          <w:b/>
          <w:bCs/>
          <w:color w:val="000000"/>
          <w:sz w:val="22"/>
          <w:szCs w:val="22"/>
          <w:lang w:eastAsia="en-US" w:bidi="ta-IN"/>
          <w14:ligatures w14:val="standardContextual"/>
        </w:rPr>
        <w:t>I</w:t>
      </w:r>
      <w:r w:rsidR="00CA0B33">
        <w:rPr>
          <w:rFonts w:ascii="Verdana" w:eastAsiaTheme="minorHAnsi" w:hAnsi="Verdana" w:cs="Verdana"/>
          <w:b/>
          <w:bCs/>
          <w:color w:val="000000"/>
          <w:sz w:val="22"/>
          <w:szCs w:val="22"/>
          <w:lang w:eastAsia="en-US" w:bidi="ta-IN"/>
          <w14:ligatures w14:val="standardContextual"/>
        </w:rPr>
        <w:t>norganic Quantitative Analysis:</w:t>
      </w:r>
    </w:p>
    <w:p w14:paraId="557CC8EF" w14:textId="7F9992AF" w:rsidR="004458A6" w:rsidRPr="00CA0B33" w:rsidRDefault="004458A6" w:rsidP="008F0518">
      <w:pPr>
        <w:pStyle w:val="ListParagraph"/>
        <w:numPr>
          <w:ilvl w:val="0"/>
          <w:numId w:val="104"/>
        </w:numPr>
        <w:autoSpaceDE w:val="0"/>
        <w:autoSpaceDN w:val="0"/>
        <w:adjustRightInd w:val="0"/>
        <w:spacing w:line="300" w:lineRule="auto"/>
        <w:jc w:val="both"/>
        <w:rPr>
          <w:rFonts w:ascii="Verdana" w:eastAsiaTheme="minorHAnsi" w:hAnsi="Verdana" w:cs="Verdana"/>
          <w:b/>
          <w:bCs/>
          <w:color w:val="000000"/>
          <w:sz w:val="22"/>
          <w:szCs w:val="22"/>
          <w:lang w:eastAsia="en-US" w:bidi="ta-IN"/>
          <w14:ligatures w14:val="standardContextual"/>
        </w:rPr>
      </w:pPr>
      <w:r w:rsidRPr="00CA0B33">
        <w:rPr>
          <w:rFonts w:ascii="Verdana" w:eastAsiaTheme="minorHAnsi" w:hAnsi="Verdana" w:cs="Verdana"/>
          <w:color w:val="000000"/>
          <w:sz w:val="22"/>
          <w:szCs w:val="22"/>
          <w:lang w:eastAsia="en-US" w:bidi="ta-IN"/>
          <w14:ligatures w14:val="standardContextual"/>
        </w:rPr>
        <w:t>Estimation of Copper, Ferric, Nickel, Chromium and Manganese using</w:t>
      </w:r>
      <w:r w:rsidRPr="00CA0B33">
        <w:rPr>
          <w:rFonts w:eastAsiaTheme="minorHAnsi"/>
          <w:lang w:eastAsia="en-US" w:bidi="ta-IN"/>
          <w14:ligatures w14:val="standardContextual"/>
        </w:rPr>
        <w:t xml:space="preserve"> </w:t>
      </w:r>
      <w:r w:rsidRPr="00CA0B33">
        <w:rPr>
          <w:rFonts w:ascii="Verdana" w:eastAsiaTheme="minorHAnsi" w:hAnsi="Verdana" w:cs="Verdana"/>
          <w:color w:val="000000"/>
          <w:sz w:val="22"/>
          <w:szCs w:val="22"/>
          <w:lang w:eastAsia="en-US" w:bidi="ta-IN"/>
          <w14:ligatures w14:val="standardContextual"/>
        </w:rPr>
        <w:t xml:space="preserve">photoelectric colorimeter. </w:t>
      </w:r>
    </w:p>
    <w:p w14:paraId="76DF20AC" w14:textId="66B696E4" w:rsidR="004458A6" w:rsidRDefault="004458A6" w:rsidP="004458A6">
      <w:pPr>
        <w:autoSpaceDE w:val="0"/>
        <w:autoSpaceDN w:val="0"/>
        <w:adjustRightInd w:val="0"/>
        <w:spacing w:line="300" w:lineRule="auto"/>
        <w:jc w:val="both"/>
        <w:rPr>
          <w:rFonts w:ascii="Verdana" w:eastAsiaTheme="minorHAnsi" w:hAnsi="Verdana" w:cs="Verdana"/>
          <w:b/>
          <w:bCs/>
          <w:color w:val="000000"/>
          <w:sz w:val="22"/>
          <w:szCs w:val="22"/>
          <w:lang w:eastAsia="en-US" w:bidi="ta-IN"/>
          <w14:ligatures w14:val="standardContextual"/>
        </w:rPr>
      </w:pPr>
      <w:r>
        <w:rPr>
          <w:rFonts w:ascii="Verdana" w:eastAsiaTheme="minorHAnsi" w:hAnsi="Verdana" w:cs="Verdana"/>
          <w:b/>
          <w:bCs/>
          <w:color w:val="000000"/>
          <w:sz w:val="22"/>
          <w:szCs w:val="22"/>
          <w:lang w:eastAsia="en-US" w:bidi="ta-IN"/>
          <w14:ligatures w14:val="standardContextual"/>
        </w:rPr>
        <w:t>Titrimetry (V) and Gravimetry (G)</w:t>
      </w:r>
      <w:r w:rsidR="00F64673">
        <w:rPr>
          <w:rFonts w:ascii="Verdana" w:eastAsiaTheme="minorHAnsi" w:hAnsi="Verdana" w:cs="Verdana"/>
          <w:b/>
          <w:bCs/>
          <w:color w:val="000000"/>
          <w:sz w:val="22"/>
          <w:szCs w:val="22"/>
          <w:lang w:eastAsia="en-US" w:bidi="ta-IN"/>
          <w14:ligatures w14:val="standardContextual"/>
        </w:rPr>
        <w:t xml:space="preserve"> (Demonstrations Only)</w:t>
      </w:r>
    </w:p>
    <w:p w14:paraId="24B79D61" w14:textId="659CD1D7" w:rsidR="004458A6" w:rsidRPr="00CA0B33" w:rsidRDefault="004458A6" w:rsidP="008F0518">
      <w:pPr>
        <w:pStyle w:val="ListParagraph"/>
        <w:numPr>
          <w:ilvl w:val="0"/>
          <w:numId w:val="103"/>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CA0B33">
        <w:rPr>
          <w:rFonts w:ascii="Verdana" w:eastAsiaTheme="minorHAnsi" w:hAnsi="Verdana" w:cs="Verdana"/>
          <w:color w:val="000000"/>
          <w:sz w:val="22"/>
          <w:szCs w:val="22"/>
          <w:lang w:eastAsia="en-US" w:bidi="ta-IN"/>
          <w14:ligatures w14:val="standardContextual"/>
        </w:rPr>
        <w:t>A mixture of solution(s) will be provided for estimation.</w:t>
      </w:r>
    </w:p>
    <w:p w14:paraId="331D59CC" w14:textId="68044192" w:rsidR="004458A6" w:rsidRPr="00CA0B33" w:rsidRDefault="004458A6" w:rsidP="008F0518">
      <w:pPr>
        <w:pStyle w:val="ListParagraph"/>
        <w:numPr>
          <w:ilvl w:val="0"/>
          <w:numId w:val="103"/>
        </w:numPr>
        <w:autoSpaceDE w:val="0"/>
        <w:autoSpaceDN w:val="0"/>
        <w:adjustRightInd w:val="0"/>
        <w:spacing w:line="300" w:lineRule="auto"/>
        <w:jc w:val="both"/>
        <w:rPr>
          <w:rFonts w:eastAsiaTheme="minorHAnsi"/>
          <w:lang w:eastAsia="en-US" w:bidi="ta-IN"/>
          <w14:ligatures w14:val="standardContextual"/>
        </w:rPr>
      </w:pPr>
      <w:r w:rsidRPr="00CA0B33">
        <w:rPr>
          <w:rFonts w:ascii="Verdana" w:eastAsiaTheme="minorHAnsi" w:hAnsi="Verdana" w:cs="Verdana"/>
          <w:color w:val="000000"/>
          <w:sz w:val="22"/>
          <w:szCs w:val="22"/>
          <w:lang w:eastAsia="en-US" w:bidi="ta-IN"/>
          <w14:ligatures w14:val="standardContextual"/>
        </w:rPr>
        <w:t xml:space="preserve">Cu (V) and Ni (G) </w:t>
      </w:r>
    </w:p>
    <w:p w14:paraId="080AAC7F" w14:textId="77777777" w:rsidR="004458A6" w:rsidRPr="00CA0B33" w:rsidRDefault="004458A6" w:rsidP="008F0518">
      <w:pPr>
        <w:pStyle w:val="ListParagraph"/>
        <w:numPr>
          <w:ilvl w:val="0"/>
          <w:numId w:val="103"/>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CA0B33">
        <w:rPr>
          <w:rFonts w:ascii="Verdana" w:eastAsiaTheme="minorHAnsi" w:hAnsi="Verdana" w:cs="Verdana"/>
          <w:color w:val="000000"/>
          <w:sz w:val="22"/>
          <w:szCs w:val="22"/>
          <w:lang w:eastAsia="en-US" w:bidi="ta-IN"/>
          <w14:ligatures w14:val="standardContextual"/>
        </w:rPr>
        <w:t>Cu (V) and Zn (G)</w:t>
      </w:r>
    </w:p>
    <w:p w14:paraId="1C883F42" w14:textId="77777777" w:rsidR="004458A6" w:rsidRPr="00CA0B33" w:rsidRDefault="004458A6" w:rsidP="008F0518">
      <w:pPr>
        <w:pStyle w:val="ListParagraph"/>
        <w:numPr>
          <w:ilvl w:val="0"/>
          <w:numId w:val="103"/>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CA0B33">
        <w:rPr>
          <w:rFonts w:ascii="Verdana" w:eastAsiaTheme="minorHAnsi" w:hAnsi="Verdana" w:cs="Verdana"/>
          <w:color w:val="000000"/>
          <w:sz w:val="22"/>
          <w:szCs w:val="22"/>
          <w:lang w:eastAsia="en-US" w:bidi="ta-IN"/>
          <w14:ligatures w14:val="standardContextual"/>
        </w:rPr>
        <w:t>Fe (V) and Zn (G)</w:t>
      </w:r>
    </w:p>
    <w:p w14:paraId="31EF8684" w14:textId="77777777" w:rsidR="004458A6" w:rsidRPr="00CA0B33" w:rsidRDefault="004458A6" w:rsidP="008F0518">
      <w:pPr>
        <w:pStyle w:val="ListParagraph"/>
        <w:numPr>
          <w:ilvl w:val="0"/>
          <w:numId w:val="103"/>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CA0B33">
        <w:rPr>
          <w:rFonts w:ascii="Verdana" w:eastAsiaTheme="minorHAnsi" w:hAnsi="Verdana" w:cs="Verdana"/>
          <w:color w:val="000000"/>
          <w:sz w:val="22"/>
          <w:szCs w:val="22"/>
          <w:lang w:eastAsia="en-US" w:bidi="ta-IN"/>
          <w14:ligatures w14:val="standardContextual"/>
        </w:rPr>
        <w:t>Fe (V) and Ni (G)</w:t>
      </w:r>
    </w:p>
    <w:p w14:paraId="4D0850FE" w14:textId="77777777" w:rsidR="004458A6" w:rsidRPr="00CA0B33" w:rsidRDefault="004458A6" w:rsidP="008F0518">
      <w:pPr>
        <w:pStyle w:val="ListParagraph"/>
        <w:numPr>
          <w:ilvl w:val="0"/>
          <w:numId w:val="103"/>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CA0B33">
        <w:rPr>
          <w:rFonts w:ascii="Verdana" w:eastAsiaTheme="minorHAnsi" w:hAnsi="Verdana" w:cs="Verdana"/>
          <w:color w:val="000000"/>
          <w:sz w:val="22"/>
          <w:szCs w:val="22"/>
          <w:lang w:eastAsia="en-US" w:bidi="ta-IN"/>
          <w14:ligatures w14:val="standardContextual"/>
        </w:rPr>
        <w:t xml:space="preserve">Zn (V) and Cu (G) </w:t>
      </w:r>
    </w:p>
    <w:p w14:paraId="6D6ADFCF" w14:textId="77777777" w:rsidR="004458A6" w:rsidRPr="004458A6" w:rsidRDefault="004458A6" w:rsidP="004458A6">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Pr>
          <w:rFonts w:ascii="Verdana" w:eastAsiaTheme="minorHAnsi" w:hAnsi="Verdana" w:cs="Verdana"/>
          <w:b/>
          <w:bCs/>
          <w:color w:val="000000"/>
          <w:sz w:val="22"/>
          <w:szCs w:val="22"/>
          <w:lang w:eastAsia="en-US" w:bidi="ta-IN"/>
          <w14:ligatures w14:val="standardContextual"/>
        </w:rPr>
        <w:t xml:space="preserve">Preparation of the following compounds </w:t>
      </w:r>
    </w:p>
    <w:p w14:paraId="3818E809" w14:textId="21DB3847" w:rsidR="004458A6" w:rsidRPr="00CA0B33" w:rsidRDefault="004458A6" w:rsidP="008F0518">
      <w:pPr>
        <w:pStyle w:val="ListParagraph"/>
        <w:numPr>
          <w:ilvl w:val="0"/>
          <w:numId w:val="102"/>
        </w:numPr>
        <w:autoSpaceDE w:val="0"/>
        <w:autoSpaceDN w:val="0"/>
        <w:adjustRightInd w:val="0"/>
        <w:spacing w:line="300" w:lineRule="auto"/>
        <w:jc w:val="both"/>
        <w:rPr>
          <w:rFonts w:eastAsiaTheme="minorHAnsi"/>
          <w:lang w:eastAsia="en-US" w:bidi="ta-IN"/>
          <w14:ligatures w14:val="standardContextual"/>
        </w:rPr>
      </w:pPr>
      <w:r w:rsidRPr="00CA0B33">
        <w:rPr>
          <w:rFonts w:ascii="Verdana" w:eastAsiaTheme="minorHAnsi" w:hAnsi="Verdana" w:cs="Verdana"/>
          <w:color w:val="000000"/>
          <w:sz w:val="22"/>
          <w:szCs w:val="22"/>
          <w:lang w:eastAsia="en-US" w:bidi="ta-IN"/>
          <w14:ligatures w14:val="standardContextual"/>
        </w:rPr>
        <w:t xml:space="preserve">Tetramminecopper [II] sulphate. </w:t>
      </w:r>
    </w:p>
    <w:p w14:paraId="2E8A6109" w14:textId="0BB253EF" w:rsidR="004458A6" w:rsidRPr="00CA0B33" w:rsidRDefault="004458A6" w:rsidP="008F0518">
      <w:pPr>
        <w:pStyle w:val="ListParagraph"/>
        <w:numPr>
          <w:ilvl w:val="0"/>
          <w:numId w:val="102"/>
        </w:numPr>
        <w:autoSpaceDE w:val="0"/>
        <w:autoSpaceDN w:val="0"/>
        <w:adjustRightInd w:val="0"/>
        <w:spacing w:line="300" w:lineRule="auto"/>
        <w:jc w:val="both"/>
        <w:rPr>
          <w:rFonts w:eastAsiaTheme="minorHAnsi"/>
          <w:lang w:eastAsia="en-US" w:bidi="ta-IN"/>
          <w14:ligatures w14:val="standardContextual"/>
        </w:rPr>
      </w:pPr>
      <w:r w:rsidRPr="00CA0B33">
        <w:rPr>
          <w:rFonts w:ascii="Verdana" w:eastAsiaTheme="minorHAnsi" w:hAnsi="Verdana" w:cs="Verdana"/>
          <w:color w:val="000000"/>
          <w:sz w:val="22"/>
          <w:szCs w:val="22"/>
          <w:lang w:eastAsia="en-US" w:bidi="ta-IN"/>
          <w14:ligatures w14:val="standardContextual"/>
        </w:rPr>
        <w:t xml:space="preserve">Potassium trisoxalatochromate[III] </w:t>
      </w:r>
    </w:p>
    <w:p w14:paraId="0DB95FDA" w14:textId="10CC81D8" w:rsidR="004458A6" w:rsidRPr="00CA0B33" w:rsidRDefault="004458A6" w:rsidP="008F0518">
      <w:pPr>
        <w:pStyle w:val="ListParagraph"/>
        <w:numPr>
          <w:ilvl w:val="0"/>
          <w:numId w:val="102"/>
        </w:numPr>
        <w:autoSpaceDE w:val="0"/>
        <w:autoSpaceDN w:val="0"/>
        <w:adjustRightInd w:val="0"/>
        <w:spacing w:line="300" w:lineRule="auto"/>
        <w:jc w:val="both"/>
        <w:rPr>
          <w:rFonts w:eastAsiaTheme="minorHAnsi"/>
          <w:lang w:eastAsia="en-US" w:bidi="ta-IN"/>
          <w14:ligatures w14:val="standardContextual"/>
        </w:rPr>
      </w:pPr>
      <w:r w:rsidRPr="00CA0B33">
        <w:rPr>
          <w:rFonts w:ascii="Verdana" w:eastAsiaTheme="minorHAnsi" w:hAnsi="Verdana" w:cs="Verdana"/>
          <w:color w:val="000000"/>
          <w:sz w:val="22"/>
          <w:szCs w:val="22"/>
          <w:lang w:eastAsia="en-US" w:bidi="ta-IN"/>
          <w14:ligatures w14:val="standardContextual"/>
        </w:rPr>
        <w:t xml:space="preserve">Potassium trisoxalatoaluminate[III]. </w:t>
      </w:r>
    </w:p>
    <w:p w14:paraId="1B9EEFE9" w14:textId="221A6B41" w:rsidR="004458A6" w:rsidRPr="00CA0B33" w:rsidRDefault="004458A6" w:rsidP="008F0518">
      <w:pPr>
        <w:pStyle w:val="ListParagraph"/>
        <w:numPr>
          <w:ilvl w:val="0"/>
          <w:numId w:val="102"/>
        </w:numPr>
        <w:autoSpaceDE w:val="0"/>
        <w:autoSpaceDN w:val="0"/>
        <w:adjustRightInd w:val="0"/>
        <w:spacing w:line="300" w:lineRule="auto"/>
        <w:jc w:val="both"/>
        <w:rPr>
          <w:rFonts w:eastAsiaTheme="minorHAnsi"/>
          <w:lang w:eastAsia="en-US" w:bidi="ta-IN"/>
          <w14:ligatures w14:val="standardContextual"/>
        </w:rPr>
      </w:pPr>
      <w:r w:rsidRPr="00CA0B33">
        <w:rPr>
          <w:rFonts w:ascii="Verdana" w:eastAsiaTheme="minorHAnsi" w:hAnsi="Verdana" w:cs="Verdana"/>
          <w:color w:val="000000"/>
          <w:sz w:val="22"/>
          <w:szCs w:val="22"/>
          <w:lang w:eastAsia="en-US" w:bidi="ta-IN"/>
          <w14:ligatures w14:val="standardContextual"/>
        </w:rPr>
        <w:t xml:space="preserve">Tristhioureacopper[I] chloride. </w:t>
      </w:r>
    </w:p>
    <w:p w14:paraId="02623C59" w14:textId="504EED0F" w:rsidR="001D166C" w:rsidRPr="00A4106B" w:rsidRDefault="004458A6" w:rsidP="008F0518">
      <w:pPr>
        <w:pStyle w:val="ListParagraph"/>
        <w:numPr>
          <w:ilvl w:val="0"/>
          <w:numId w:val="102"/>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CA0B33">
        <w:rPr>
          <w:rFonts w:ascii="Verdana" w:eastAsiaTheme="minorHAnsi" w:hAnsi="Verdana" w:cs="Verdana"/>
          <w:color w:val="000000"/>
          <w:sz w:val="22"/>
          <w:szCs w:val="22"/>
          <w:lang w:eastAsia="en-US" w:bidi="ta-IN"/>
          <w14:ligatures w14:val="standardContextual"/>
        </w:rPr>
        <w:t>Tristhioureacopper[I] sulphate.</w:t>
      </w:r>
      <w:r w:rsidRPr="00A4106B">
        <w:rPr>
          <w:rFonts w:ascii="Verdana" w:eastAsiaTheme="minorHAnsi" w:hAnsi="Verdana" w:cs="Verdana"/>
          <w:color w:val="000000"/>
          <w:sz w:val="22"/>
          <w:szCs w:val="22"/>
          <w:lang w:eastAsia="en-US" w:bidi="ta-IN"/>
          <w14:ligatures w14:val="standardContextual"/>
        </w:rPr>
        <w:t xml:space="preserve">                                                                         </w:t>
      </w:r>
    </w:p>
    <w:p w14:paraId="7F9DCA69" w14:textId="48205B4B" w:rsidR="004458A6" w:rsidRDefault="004458A6" w:rsidP="004458A6">
      <w:pPr>
        <w:autoSpaceDE w:val="0"/>
        <w:autoSpaceDN w:val="0"/>
        <w:adjustRightInd w:val="0"/>
        <w:spacing w:line="300" w:lineRule="auto"/>
        <w:jc w:val="both"/>
        <w:rPr>
          <w:rFonts w:eastAsiaTheme="minorHAnsi"/>
          <w:lang w:eastAsia="en-US" w:bidi="ta-IN"/>
          <w14:ligatures w14:val="standardContextual"/>
        </w:rPr>
      </w:pPr>
      <w:r>
        <w:rPr>
          <w:rFonts w:ascii="Verdana" w:eastAsiaTheme="minorHAnsi" w:hAnsi="Verdana" w:cs="Verdana"/>
          <w:b/>
          <w:bCs/>
          <w:color w:val="000000"/>
          <w:sz w:val="22"/>
          <w:szCs w:val="22"/>
          <w:lang w:eastAsia="en-US" w:bidi="ta-IN"/>
          <w14:ligatures w14:val="standardContextual"/>
        </w:rPr>
        <w:lastRenderedPageBreak/>
        <w:t xml:space="preserve">Course Learning Outcomes: </w:t>
      </w:r>
    </w:p>
    <w:p w14:paraId="1CF14B41" w14:textId="1A56C6C0" w:rsidR="004458A6" w:rsidRPr="004458A6" w:rsidRDefault="004458A6" w:rsidP="004458A6">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Pr>
          <w:rFonts w:ascii="Verdana" w:eastAsiaTheme="minorHAnsi" w:hAnsi="Verdana" w:cs="Verdana"/>
          <w:color w:val="000000"/>
          <w:lang w:eastAsia="en-US" w:bidi="ta-IN"/>
          <w14:ligatures w14:val="standardContextual"/>
        </w:rPr>
        <w:t>1.</w:t>
      </w:r>
      <w:r>
        <w:rPr>
          <w:rFonts w:ascii="Arial" w:eastAsiaTheme="minorHAnsi" w:hAnsi="Arial" w:cs="Arial"/>
          <w:color w:val="000000"/>
          <w:lang w:eastAsia="en-US" w:bidi="ta-IN"/>
          <w14:ligatures w14:val="standardContextual"/>
        </w:rPr>
        <w:t xml:space="preserve"> </w:t>
      </w:r>
      <w:r>
        <w:rPr>
          <w:rFonts w:ascii="Verdana" w:eastAsiaTheme="minorHAnsi" w:hAnsi="Verdana" w:cs="Verdana"/>
          <w:color w:val="000000"/>
          <w:sz w:val="22"/>
          <w:szCs w:val="22"/>
          <w:lang w:eastAsia="en-US" w:bidi="ta-IN"/>
          <w14:ligatures w14:val="standardContextual"/>
        </w:rPr>
        <w:t xml:space="preserve">Students learn the estimation of ions by separating them in a mixture. </w:t>
      </w:r>
    </w:p>
    <w:p w14:paraId="1CCFB180" w14:textId="1B62F71D" w:rsidR="004458A6" w:rsidRPr="004458A6" w:rsidRDefault="004458A6" w:rsidP="004458A6">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Pr>
          <w:rFonts w:ascii="Verdana" w:eastAsiaTheme="minorHAnsi" w:hAnsi="Verdana" w:cs="Verdana"/>
          <w:color w:val="000000"/>
          <w:lang w:eastAsia="en-US" w:bidi="ta-IN"/>
          <w14:ligatures w14:val="standardContextual"/>
        </w:rPr>
        <w:t>2.</w:t>
      </w:r>
      <w:r>
        <w:rPr>
          <w:rFonts w:ascii="Arial" w:eastAsiaTheme="minorHAnsi" w:hAnsi="Arial" w:cs="Arial"/>
          <w:color w:val="000000"/>
          <w:lang w:eastAsia="en-US" w:bidi="ta-IN"/>
          <w14:ligatures w14:val="standardContextual"/>
        </w:rPr>
        <w:t xml:space="preserve"> </w:t>
      </w:r>
      <w:r>
        <w:rPr>
          <w:rFonts w:ascii="Verdana" w:eastAsiaTheme="minorHAnsi" w:hAnsi="Verdana" w:cs="Verdana"/>
          <w:color w:val="000000"/>
          <w:sz w:val="22"/>
          <w:szCs w:val="22"/>
          <w:lang w:eastAsia="en-US" w:bidi="ta-IN"/>
          <w14:ligatures w14:val="standardContextual"/>
        </w:rPr>
        <w:t xml:space="preserve">Students get skill in preparation of coordination compounds, recording their infrared &amp; electronic spectra and interpreting them. </w:t>
      </w:r>
    </w:p>
    <w:p w14:paraId="70AEE89A" w14:textId="77777777" w:rsidR="00E80663" w:rsidRDefault="00E80663" w:rsidP="004458A6">
      <w:pPr>
        <w:autoSpaceDE w:val="0"/>
        <w:autoSpaceDN w:val="0"/>
        <w:adjustRightInd w:val="0"/>
        <w:spacing w:line="300" w:lineRule="auto"/>
        <w:jc w:val="both"/>
        <w:rPr>
          <w:rFonts w:ascii="Verdana" w:eastAsiaTheme="minorHAnsi" w:hAnsi="Verdana" w:cs="Verdana"/>
          <w:b/>
          <w:bCs/>
          <w:color w:val="000000"/>
          <w:sz w:val="22"/>
          <w:szCs w:val="22"/>
          <w:lang w:eastAsia="en-US" w:bidi="ta-IN"/>
          <w14:ligatures w14:val="standardContextual"/>
        </w:rPr>
      </w:pPr>
    </w:p>
    <w:p w14:paraId="66D93AD0" w14:textId="28F8ED28" w:rsidR="004458A6" w:rsidRDefault="00796769" w:rsidP="004458A6">
      <w:pPr>
        <w:autoSpaceDE w:val="0"/>
        <w:autoSpaceDN w:val="0"/>
        <w:adjustRightInd w:val="0"/>
        <w:spacing w:line="300" w:lineRule="auto"/>
        <w:jc w:val="both"/>
        <w:rPr>
          <w:rFonts w:ascii="Verdana" w:eastAsiaTheme="minorHAnsi" w:hAnsi="Verdana" w:cs="Verdana"/>
          <w:b/>
          <w:bCs/>
          <w:color w:val="000000"/>
          <w:sz w:val="22"/>
          <w:szCs w:val="22"/>
          <w:lang w:eastAsia="en-US" w:bidi="ta-IN"/>
          <w14:ligatures w14:val="standardContextual"/>
        </w:rPr>
      </w:pPr>
      <w:r>
        <w:rPr>
          <w:rFonts w:ascii="Verdana" w:eastAsiaTheme="minorHAnsi" w:hAnsi="Verdana" w:cs="Verdana"/>
          <w:b/>
          <w:bCs/>
          <w:color w:val="000000"/>
          <w:sz w:val="22"/>
          <w:szCs w:val="22"/>
          <w:lang w:eastAsia="en-US" w:bidi="ta-IN"/>
          <w14:ligatures w14:val="standardContextual"/>
        </w:rPr>
        <w:t>Book for Study</w:t>
      </w:r>
      <w:r w:rsidR="004458A6">
        <w:rPr>
          <w:rFonts w:ascii="Verdana" w:eastAsiaTheme="minorHAnsi" w:hAnsi="Verdana" w:cs="Verdana"/>
          <w:b/>
          <w:bCs/>
          <w:color w:val="000000"/>
          <w:sz w:val="22"/>
          <w:szCs w:val="22"/>
          <w:lang w:eastAsia="en-US" w:bidi="ta-IN"/>
          <w14:ligatures w14:val="standardContextual"/>
        </w:rPr>
        <w:t>:</w:t>
      </w:r>
    </w:p>
    <w:p w14:paraId="6C045BE3" w14:textId="21A17A96" w:rsidR="004458A6" w:rsidRPr="00E80663" w:rsidRDefault="004458A6" w:rsidP="008F0518">
      <w:pPr>
        <w:pStyle w:val="ListParagraph"/>
        <w:numPr>
          <w:ilvl w:val="0"/>
          <w:numId w:val="98"/>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E80663">
        <w:rPr>
          <w:rFonts w:ascii="Verdana" w:eastAsiaTheme="minorHAnsi" w:hAnsi="Verdana" w:cs="Verdana"/>
          <w:color w:val="000000"/>
          <w:sz w:val="22"/>
          <w:szCs w:val="22"/>
          <w:lang w:eastAsia="en-US" w:bidi="ta-IN"/>
          <w14:ligatures w14:val="standardContextual"/>
        </w:rPr>
        <w:t>Inorganic Semi-Micro Qualitative Analysis, V.V. Ramanujam, The National Publishing House, Chennai, 1990.</w:t>
      </w:r>
    </w:p>
    <w:p w14:paraId="7E45F684" w14:textId="6BD4A33F" w:rsidR="004458A6" w:rsidRDefault="00796769" w:rsidP="004458A6">
      <w:pPr>
        <w:autoSpaceDE w:val="0"/>
        <w:autoSpaceDN w:val="0"/>
        <w:adjustRightInd w:val="0"/>
        <w:spacing w:line="300" w:lineRule="auto"/>
        <w:jc w:val="both"/>
        <w:rPr>
          <w:rFonts w:eastAsiaTheme="minorHAnsi"/>
          <w:lang w:eastAsia="en-US" w:bidi="ta-IN"/>
          <w14:ligatures w14:val="standardContextual"/>
        </w:rPr>
      </w:pPr>
      <w:r>
        <w:rPr>
          <w:rFonts w:ascii="Verdana" w:eastAsiaTheme="minorHAnsi" w:hAnsi="Verdana" w:cs="Verdana"/>
          <w:b/>
          <w:bCs/>
          <w:color w:val="000000"/>
          <w:sz w:val="22"/>
          <w:szCs w:val="22"/>
          <w:lang w:eastAsia="en-US" w:bidi="ta-IN"/>
          <w14:ligatures w14:val="standardContextual"/>
        </w:rPr>
        <w:t xml:space="preserve">Book for </w:t>
      </w:r>
      <w:r w:rsidR="004458A6">
        <w:rPr>
          <w:rFonts w:ascii="Verdana" w:eastAsiaTheme="minorHAnsi" w:hAnsi="Verdana" w:cs="Verdana"/>
          <w:b/>
          <w:bCs/>
          <w:color w:val="000000"/>
          <w:sz w:val="22"/>
          <w:szCs w:val="22"/>
          <w:lang w:eastAsia="en-US" w:bidi="ta-IN"/>
          <w14:ligatures w14:val="standardContextual"/>
        </w:rPr>
        <w:t>Reference</w:t>
      </w:r>
      <w:r>
        <w:rPr>
          <w:rFonts w:ascii="Verdana" w:eastAsiaTheme="minorHAnsi" w:hAnsi="Verdana" w:cs="Verdana"/>
          <w:b/>
          <w:bCs/>
          <w:color w:val="000000"/>
          <w:sz w:val="22"/>
          <w:szCs w:val="22"/>
          <w:lang w:eastAsia="en-US" w:bidi="ta-IN"/>
          <w14:ligatures w14:val="standardContextual"/>
        </w:rPr>
        <w:t>:</w:t>
      </w:r>
      <w:r w:rsidR="004458A6">
        <w:rPr>
          <w:rFonts w:ascii="Verdana" w:eastAsiaTheme="minorHAnsi" w:hAnsi="Verdana" w:cs="Verdana"/>
          <w:b/>
          <w:bCs/>
          <w:color w:val="000000"/>
          <w:sz w:val="22"/>
          <w:szCs w:val="22"/>
          <w:lang w:eastAsia="en-US" w:bidi="ta-IN"/>
          <w14:ligatures w14:val="standardContextual"/>
        </w:rPr>
        <w:t xml:space="preserve">  </w:t>
      </w:r>
    </w:p>
    <w:p w14:paraId="29FB157C" w14:textId="2C228899" w:rsidR="004458A6" w:rsidRPr="00E80663" w:rsidRDefault="004458A6" w:rsidP="008F0518">
      <w:pPr>
        <w:pStyle w:val="ListParagraph"/>
        <w:numPr>
          <w:ilvl w:val="0"/>
          <w:numId w:val="97"/>
        </w:numPr>
        <w:autoSpaceDE w:val="0"/>
        <w:autoSpaceDN w:val="0"/>
        <w:adjustRightInd w:val="0"/>
        <w:spacing w:line="300" w:lineRule="auto"/>
        <w:jc w:val="both"/>
        <w:rPr>
          <w:rFonts w:eastAsiaTheme="minorHAnsi"/>
          <w:lang w:eastAsia="en-US" w:bidi="ta-IN"/>
          <w14:ligatures w14:val="standardContextual"/>
        </w:rPr>
      </w:pPr>
      <w:r w:rsidRPr="00E80663">
        <w:rPr>
          <w:rFonts w:ascii="Verdana" w:eastAsiaTheme="minorHAnsi" w:hAnsi="Verdana" w:cs="Verdana"/>
          <w:color w:val="000000"/>
          <w:sz w:val="22"/>
          <w:szCs w:val="22"/>
          <w:lang w:eastAsia="en-US" w:bidi="ta-IN"/>
          <w14:ligatures w14:val="standardContextual"/>
        </w:rPr>
        <w:t>W.G. Palmer, “</w:t>
      </w:r>
      <w:r w:rsidRPr="00E80663">
        <w:rPr>
          <w:rFonts w:ascii="Verdana" w:eastAsiaTheme="minorHAnsi" w:hAnsi="Verdana" w:cs="Verdana"/>
          <w:i/>
          <w:iCs/>
          <w:color w:val="000000"/>
          <w:sz w:val="22"/>
          <w:szCs w:val="22"/>
          <w:lang w:eastAsia="en-US" w:bidi="ta-IN"/>
          <w14:ligatures w14:val="standardContextual"/>
        </w:rPr>
        <w:t>Experimental Inorganic Chemistry</w:t>
      </w:r>
      <w:r w:rsidRPr="00E80663">
        <w:rPr>
          <w:rFonts w:ascii="Verdana" w:eastAsiaTheme="minorHAnsi" w:hAnsi="Verdana" w:cs="Verdana"/>
          <w:color w:val="000000"/>
          <w:sz w:val="22"/>
          <w:szCs w:val="22"/>
          <w:lang w:eastAsia="en-US" w:bidi="ta-IN"/>
          <w14:ligatures w14:val="standardContextual"/>
        </w:rPr>
        <w:t xml:space="preserve">”, Cambridge University Press, Cambridge, 1965. </w:t>
      </w:r>
    </w:p>
    <w:p w14:paraId="1ECBF210" w14:textId="6EA1ED90" w:rsidR="004458A6" w:rsidRPr="00E80663" w:rsidRDefault="004458A6" w:rsidP="008F0518">
      <w:pPr>
        <w:pStyle w:val="ListParagraph"/>
        <w:numPr>
          <w:ilvl w:val="0"/>
          <w:numId w:val="97"/>
        </w:numPr>
        <w:autoSpaceDE w:val="0"/>
        <w:autoSpaceDN w:val="0"/>
        <w:adjustRightInd w:val="0"/>
        <w:spacing w:line="300" w:lineRule="auto"/>
        <w:jc w:val="both"/>
        <w:rPr>
          <w:rFonts w:eastAsiaTheme="minorHAnsi"/>
          <w:lang w:eastAsia="en-US" w:bidi="ta-IN"/>
          <w14:ligatures w14:val="standardContextual"/>
        </w:rPr>
      </w:pPr>
      <w:r w:rsidRPr="00E80663">
        <w:rPr>
          <w:rFonts w:ascii="Verdana" w:eastAsiaTheme="minorHAnsi" w:hAnsi="Verdana" w:cs="Verdana"/>
          <w:color w:val="000000"/>
          <w:sz w:val="22"/>
          <w:szCs w:val="22"/>
          <w:lang w:eastAsia="en-US" w:bidi="ta-IN"/>
          <w14:ligatures w14:val="standardContextual"/>
        </w:rPr>
        <w:t>V.I. Posypaiko and N.A. Vasiua, “</w:t>
      </w:r>
      <w:r w:rsidRPr="00E80663">
        <w:rPr>
          <w:rFonts w:ascii="Verdana" w:eastAsiaTheme="minorHAnsi" w:hAnsi="Verdana" w:cs="Verdana"/>
          <w:i/>
          <w:iCs/>
          <w:color w:val="000000"/>
          <w:sz w:val="22"/>
          <w:szCs w:val="22"/>
          <w:lang w:eastAsia="en-US" w:bidi="ta-IN"/>
          <w14:ligatures w14:val="standardContextual"/>
        </w:rPr>
        <w:t>Analytical Chemistry in Metallurgy</w:t>
      </w:r>
      <w:r w:rsidRPr="00E80663">
        <w:rPr>
          <w:rFonts w:ascii="Verdana" w:eastAsiaTheme="minorHAnsi" w:hAnsi="Verdana" w:cs="Verdana"/>
          <w:color w:val="000000"/>
          <w:sz w:val="22"/>
          <w:szCs w:val="22"/>
          <w:lang w:eastAsia="en-US" w:bidi="ta-IN"/>
          <w14:ligatures w14:val="standardContextual"/>
        </w:rPr>
        <w:t xml:space="preserve">”, Mir Publisher, Moscow, 1984. </w:t>
      </w:r>
    </w:p>
    <w:p w14:paraId="360406F0" w14:textId="56C24C47" w:rsidR="00457E97" w:rsidRPr="00274B1E" w:rsidRDefault="004458A6" w:rsidP="008F0518">
      <w:pPr>
        <w:pStyle w:val="ListParagraph"/>
        <w:numPr>
          <w:ilvl w:val="0"/>
          <w:numId w:val="97"/>
        </w:numPr>
        <w:autoSpaceDE w:val="0"/>
        <w:autoSpaceDN w:val="0"/>
        <w:adjustRightInd w:val="0"/>
        <w:spacing w:line="300" w:lineRule="auto"/>
        <w:jc w:val="both"/>
      </w:pPr>
      <w:r w:rsidRPr="00E80663">
        <w:rPr>
          <w:rFonts w:ascii="Verdana" w:eastAsiaTheme="minorHAnsi" w:hAnsi="Verdana" w:cs="Verdana"/>
          <w:color w:val="000000"/>
          <w:sz w:val="22"/>
          <w:szCs w:val="22"/>
          <w:lang w:eastAsia="en-US" w:bidi="ta-IN"/>
          <w14:ligatures w14:val="standardContextual"/>
        </w:rPr>
        <w:t>G.H. Jaffery, J. Bassett, J. Mendhan and R.C. Deeny, “</w:t>
      </w:r>
      <w:r w:rsidRPr="00E80663">
        <w:rPr>
          <w:rFonts w:ascii="Verdana" w:eastAsiaTheme="minorHAnsi" w:hAnsi="Verdana" w:cs="Verdana"/>
          <w:i/>
          <w:iCs/>
          <w:color w:val="000000"/>
          <w:sz w:val="22"/>
          <w:szCs w:val="22"/>
          <w:lang w:eastAsia="en-US" w:bidi="ta-IN"/>
          <w14:ligatures w14:val="standardContextual"/>
        </w:rPr>
        <w:t>Vogel’s Text book of quantitative Chemical analysis</w:t>
      </w:r>
      <w:r w:rsidRPr="00E80663">
        <w:rPr>
          <w:rFonts w:ascii="Verdana" w:eastAsiaTheme="minorHAnsi" w:hAnsi="Verdana" w:cs="Verdana"/>
          <w:color w:val="000000"/>
          <w:sz w:val="22"/>
          <w:szCs w:val="22"/>
          <w:lang w:eastAsia="en-US" w:bidi="ta-IN"/>
          <w14:ligatures w14:val="standardContextual"/>
        </w:rPr>
        <w:t xml:space="preserve">”, ELBS, 1997. </w:t>
      </w:r>
    </w:p>
    <w:p w14:paraId="17B9B1F5" w14:textId="77777777" w:rsidR="00457E97" w:rsidRDefault="00457E97" w:rsidP="00AC1349"/>
    <w:p w14:paraId="0F03BE5E" w14:textId="77777777" w:rsidR="001037AA" w:rsidRDefault="001037AA" w:rsidP="001037AA">
      <w:pPr>
        <w:rPr>
          <w:rFonts w:eastAsia="Calibri"/>
          <w:color w:val="000000"/>
          <w:sz w:val="26"/>
          <w:szCs w:val="26"/>
          <w:lang w:eastAsia="en-US" w:bidi="ta-IN"/>
        </w:rPr>
      </w:pPr>
    </w:p>
    <w:tbl>
      <w:tblPr>
        <w:tblW w:w="98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7290"/>
        <w:gridCol w:w="1350"/>
      </w:tblGrid>
      <w:tr w:rsidR="001037AA" w:rsidRPr="00496CA2" w14:paraId="3DFFF262" w14:textId="77777777" w:rsidTr="00D96E84">
        <w:trPr>
          <w:trHeight w:val="278"/>
          <w:jc w:val="center"/>
        </w:trPr>
        <w:tc>
          <w:tcPr>
            <w:tcW w:w="9805" w:type="dxa"/>
            <w:gridSpan w:val="3"/>
            <w:vAlign w:val="center"/>
          </w:tcPr>
          <w:p w14:paraId="1DAAD6D2"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Course Outcome</w:t>
            </w:r>
          </w:p>
        </w:tc>
      </w:tr>
      <w:tr w:rsidR="001037AA" w:rsidRPr="00496CA2" w14:paraId="601B5DB2" w14:textId="77777777" w:rsidTr="00D96E84">
        <w:trPr>
          <w:jc w:val="center"/>
        </w:trPr>
        <w:tc>
          <w:tcPr>
            <w:tcW w:w="1165" w:type="dxa"/>
            <w:vMerge w:val="restart"/>
            <w:vAlign w:val="center"/>
          </w:tcPr>
          <w:p w14:paraId="1F026701"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 No.</w:t>
            </w:r>
          </w:p>
        </w:tc>
        <w:tc>
          <w:tcPr>
            <w:tcW w:w="7290" w:type="dxa"/>
            <w:vAlign w:val="center"/>
          </w:tcPr>
          <w:p w14:paraId="3A365D31" w14:textId="77777777" w:rsidR="001037AA" w:rsidRPr="00572B51" w:rsidRDefault="001037AA" w:rsidP="00D96E84">
            <w:pPr>
              <w:rPr>
                <w:rFonts w:ascii="Verdana" w:hAnsi="Verdana"/>
                <w:b/>
                <w:bCs/>
                <w:sz w:val="18"/>
                <w:szCs w:val="18"/>
              </w:rPr>
            </w:pPr>
            <w:r w:rsidRPr="00572B51">
              <w:rPr>
                <w:rFonts w:ascii="Verdana" w:hAnsi="Verdana"/>
                <w:b/>
                <w:bCs/>
                <w:sz w:val="18"/>
                <w:szCs w:val="18"/>
              </w:rPr>
              <w:t>CO-Statement</w:t>
            </w:r>
          </w:p>
        </w:tc>
        <w:tc>
          <w:tcPr>
            <w:tcW w:w="1350" w:type="dxa"/>
            <w:vMerge w:val="restart"/>
            <w:vAlign w:val="center"/>
          </w:tcPr>
          <w:p w14:paraId="52A1F3BF"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Cognitive Level</w:t>
            </w:r>
          </w:p>
          <w:p w14:paraId="2A10C326"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(K-Level)</w:t>
            </w:r>
          </w:p>
        </w:tc>
      </w:tr>
      <w:tr w:rsidR="001037AA" w:rsidRPr="00496CA2" w14:paraId="0508B40E" w14:textId="77777777" w:rsidTr="00D96E84">
        <w:trPr>
          <w:jc w:val="center"/>
        </w:trPr>
        <w:tc>
          <w:tcPr>
            <w:tcW w:w="1165" w:type="dxa"/>
            <w:vMerge/>
            <w:vAlign w:val="center"/>
          </w:tcPr>
          <w:p w14:paraId="14E66E27" w14:textId="77777777" w:rsidR="001037AA" w:rsidRPr="00572B51" w:rsidRDefault="001037AA" w:rsidP="00D96E84">
            <w:pPr>
              <w:jc w:val="center"/>
              <w:rPr>
                <w:rFonts w:ascii="Verdana" w:hAnsi="Verdana"/>
                <w:b/>
                <w:bCs/>
                <w:sz w:val="18"/>
                <w:szCs w:val="18"/>
              </w:rPr>
            </w:pPr>
          </w:p>
        </w:tc>
        <w:tc>
          <w:tcPr>
            <w:tcW w:w="7290" w:type="dxa"/>
            <w:vAlign w:val="center"/>
          </w:tcPr>
          <w:p w14:paraId="671C84A4"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On successful completion of this course, students will be able to</w:t>
            </w:r>
          </w:p>
        </w:tc>
        <w:tc>
          <w:tcPr>
            <w:tcW w:w="1350" w:type="dxa"/>
            <w:vMerge/>
            <w:vAlign w:val="center"/>
          </w:tcPr>
          <w:p w14:paraId="4C196371" w14:textId="77777777" w:rsidR="001037AA" w:rsidRPr="00572B51" w:rsidRDefault="001037AA" w:rsidP="00D96E84">
            <w:pPr>
              <w:jc w:val="center"/>
              <w:rPr>
                <w:rFonts w:ascii="Verdana" w:hAnsi="Verdana"/>
                <w:b/>
                <w:bCs/>
                <w:sz w:val="18"/>
                <w:szCs w:val="18"/>
              </w:rPr>
            </w:pPr>
          </w:p>
        </w:tc>
      </w:tr>
      <w:tr w:rsidR="001037AA" w:rsidRPr="00496CA2" w14:paraId="78E8C789" w14:textId="77777777" w:rsidTr="00D96E84">
        <w:trPr>
          <w:jc w:val="center"/>
        </w:trPr>
        <w:tc>
          <w:tcPr>
            <w:tcW w:w="1165" w:type="dxa"/>
            <w:vAlign w:val="center"/>
          </w:tcPr>
          <w:p w14:paraId="39F033EF"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CO-1</w:t>
            </w:r>
          </w:p>
        </w:tc>
        <w:tc>
          <w:tcPr>
            <w:tcW w:w="7290" w:type="dxa"/>
            <w:vAlign w:val="center"/>
          </w:tcPr>
          <w:p w14:paraId="4F05302A" w14:textId="77777777" w:rsidR="001037AA" w:rsidRPr="00572B51" w:rsidRDefault="001037AA" w:rsidP="00D96E84">
            <w:pPr>
              <w:autoSpaceDE w:val="0"/>
              <w:autoSpaceDN w:val="0"/>
              <w:adjustRightInd w:val="0"/>
              <w:jc w:val="both"/>
              <w:rPr>
                <w:rFonts w:ascii="Verdana" w:eastAsia="Calibri" w:hAnsi="Verdana"/>
                <w:color w:val="FF0000"/>
                <w:sz w:val="18"/>
                <w:szCs w:val="18"/>
                <w:lang w:eastAsia="en-US" w:bidi="ta-IN"/>
              </w:rPr>
            </w:pPr>
            <w:r>
              <w:rPr>
                <w:rFonts w:ascii="Verdana" w:hAnsi="Verdana"/>
                <w:sz w:val="18"/>
                <w:szCs w:val="18"/>
              </w:rPr>
              <w:t>learn</w:t>
            </w:r>
            <w:r w:rsidRPr="00A11076">
              <w:rPr>
                <w:rFonts w:ascii="Verdana" w:hAnsi="Verdana"/>
                <w:sz w:val="18"/>
                <w:szCs w:val="18"/>
              </w:rPr>
              <w:t xml:space="preserve"> the principles, perform systematic analysis of inorganic mixtures, identify </w:t>
            </w:r>
            <w:r>
              <w:rPr>
                <w:rFonts w:ascii="Verdana" w:hAnsi="Verdana"/>
                <w:sz w:val="18"/>
                <w:szCs w:val="18"/>
              </w:rPr>
              <w:t xml:space="preserve">cations </w:t>
            </w:r>
            <w:r w:rsidRPr="00A11076">
              <w:rPr>
                <w:rFonts w:ascii="Verdana" w:hAnsi="Verdana"/>
                <w:sz w:val="18"/>
                <w:szCs w:val="18"/>
              </w:rPr>
              <w:t>and apply concepts like solubility product and common ion effect.</w:t>
            </w:r>
          </w:p>
        </w:tc>
        <w:tc>
          <w:tcPr>
            <w:tcW w:w="1350" w:type="dxa"/>
            <w:vAlign w:val="center"/>
          </w:tcPr>
          <w:p w14:paraId="15159B05"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K1</w:t>
            </w:r>
          </w:p>
        </w:tc>
      </w:tr>
      <w:tr w:rsidR="001037AA" w:rsidRPr="00496CA2" w14:paraId="4361FEC2" w14:textId="77777777" w:rsidTr="00D96E84">
        <w:trPr>
          <w:jc w:val="center"/>
        </w:trPr>
        <w:tc>
          <w:tcPr>
            <w:tcW w:w="1165" w:type="dxa"/>
            <w:vAlign w:val="center"/>
          </w:tcPr>
          <w:p w14:paraId="153BBFDE"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CO-2</w:t>
            </w:r>
          </w:p>
        </w:tc>
        <w:tc>
          <w:tcPr>
            <w:tcW w:w="7290" w:type="dxa"/>
            <w:vAlign w:val="center"/>
          </w:tcPr>
          <w:p w14:paraId="303C6D1C" w14:textId="77777777" w:rsidR="001037AA" w:rsidRPr="00572B51" w:rsidRDefault="001037AA" w:rsidP="00D96E84">
            <w:pPr>
              <w:autoSpaceDE w:val="0"/>
              <w:autoSpaceDN w:val="0"/>
              <w:adjustRightInd w:val="0"/>
              <w:jc w:val="both"/>
              <w:rPr>
                <w:rFonts w:ascii="Verdana" w:hAnsi="Verdana"/>
                <w:color w:val="FF0000"/>
                <w:sz w:val="18"/>
                <w:szCs w:val="18"/>
              </w:rPr>
            </w:pPr>
            <w:r w:rsidRPr="00730C1D">
              <w:rPr>
                <w:rFonts w:ascii="Verdana" w:hAnsi="Verdana"/>
                <w:sz w:val="18"/>
                <w:szCs w:val="18"/>
              </w:rPr>
              <w:t>learn the</w:t>
            </w:r>
            <w:r>
              <w:rPr>
                <w:rFonts w:ascii="Verdana" w:hAnsi="Verdana"/>
                <w:sz w:val="18"/>
                <w:szCs w:val="18"/>
              </w:rPr>
              <w:t xml:space="preserve"> principles of colorimetric estimation</w:t>
            </w:r>
            <w:r w:rsidRPr="00730C1D">
              <w:rPr>
                <w:rFonts w:ascii="Verdana" w:hAnsi="Verdana"/>
                <w:sz w:val="18"/>
                <w:szCs w:val="18"/>
              </w:rPr>
              <w:t xml:space="preserve"> </w:t>
            </w:r>
            <w:r>
              <w:rPr>
                <w:rFonts w:ascii="Verdana" w:hAnsi="Verdana"/>
                <w:sz w:val="18"/>
                <w:szCs w:val="18"/>
              </w:rPr>
              <w:t xml:space="preserve">and </w:t>
            </w:r>
            <w:r w:rsidRPr="00730C1D">
              <w:rPr>
                <w:rFonts w:ascii="Verdana" w:hAnsi="Verdana"/>
                <w:sz w:val="18"/>
                <w:szCs w:val="18"/>
              </w:rPr>
              <w:t xml:space="preserve">instrumentation of </w:t>
            </w:r>
            <w:r>
              <w:rPr>
                <w:rFonts w:ascii="Verdana" w:hAnsi="Verdana"/>
                <w:sz w:val="18"/>
                <w:szCs w:val="18"/>
              </w:rPr>
              <w:t>the p</w:t>
            </w:r>
            <w:r w:rsidRPr="00730C1D">
              <w:rPr>
                <w:rFonts w:ascii="Verdana" w:hAnsi="Verdana"/>
                <w:sz w:val="18"/>
                <w:szCs w:val="18"/>
              </w:rPr>
              <w:t>hotocolorimeter.</w:t>
            </w:r>
          </w:p>
        </w:tc>
        <w:tc>
          <w:tcPr>
            <w:tcW w:w="1350" w:type="dxa"/>
            <w:vAlign w:val="center"/>
          </w:tcPr>
          <w:p w14:paraId="19328D43"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K2</w:t>
            </w:r>
          </w:p>
        </w:tc>
      </w:tr>
      <w:tr w:rsidR="001037AA" w:rsidRPr="00496CA2" w14:paraId="26D61398" w14:textId="77777777" w:rsidTr="00D96E84">
        <w:trPr>
          <w:jc w:val="center"/>
        </w:trPr>
        <w:tc>
          <w:tcPr>
            <w:tcW w:w="1165" w:type="dxa"/>
            <w:vAlign w:val="center"/>
          </w:tcPr>
          <w:p w14:paraId="217733E4"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CO-3</w:t>
            </w:r>
          </w:p>
        </w:tc>
        <w:tc>
          <w:tcPr>
            <w:tcW w:w="7290" w:type="dxa"/>
            <w:vAlign w:val="center"/>
          </w:tcPr>
          <w:p w14:paraId="750E7C61" w14:textId="77777777" w:rsidR="001037AA" w:rsidRPr="00572B51" w:rsidRDefault="001037AA" w:rsidP="00D96E84">
            <w:pPr>
              <w:autoSpaceDE w:val="0"/>
              <w:autoSpaceDN w:val="0"/>
              <w:adjustRightInd w:val="0"/>
              <w:jc w:val="both"/>
              <w:rPr>
                <w:rFonts w:ascii="Verdana" w:hAnsi="Verdana"/>
                <w:color w:val="FF0000"/>
                <w:sz w:val="18"/>
                <w:szCs w:val="18"/>
              </w:rPr>
            </w:pPr>
            <w:r w:rsidRPr="00D905B1">
              <w:rPr>
                <w:rFonts w:ascii="Verdana" w:hAnsi="Verdana"/>
                <w:sz w:val="18"/>
                <w:szCs w:val="18"/>
              </w:rPr>
              <w:t>perform calculations, understand titration principles, and apply volumetric methods to real-world problems, including error analysis and data interpretation</w:t>
            </w:r>
            <w:r>
              <w:rPr>
                <w:rFonts w:ascii="Verdana" w:hAnsi="Verdana"/>
                <w:sz w:val="18"/>
                <w:szCs w:val="18"/>
              </w:rPr>
              <w:t>.</w:t>
            </w:r>
          </w:p>
        </w:tc>
        <w:tc>
          <w:tcPr>
            <w:tcW w:w="1350" w:type="dxa"/>
            <w:vAlign w:val="center"/>
          </w:tcPr>
          <w:p w14:paraId="47C68B2D"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K3</w:t>
            </w:r>
          </w:p>
        </w:tc>
      </w:tr>
      <w:tr w:rsidR="001037AA" w:rsidRPr="00496CA2" w14:paraId="384C0B1F" w14:textId="77777777" w:rsidTr="00D96E84">
        <w:trPr>
          <w:jc w:val="center"/>
        </w:trPr>
        <w:tc>
          <w:tcPr>
            <w:tcW w:w="1165" w:type="dxa"/>
            <w:vAlign w:val="center"/>
          </w:tcPr>
          <w:p w14:paraId="7DBA6450"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CO-4</w:t>
            </w:r>
          </w:p>
        </w:tc>
        <w:tc>
          <w:tcPr>
            <w:tcW w:w="7290" w:type="dxa"/>
            <w:vAlign w:val="center"/>
          </w:tcPr>
          <w:p w14:paraId="72A756CF" w14:textId="77777777" w:rsidR="001037AA" w:rsidRPr="00572B51" w:rsidRDefault="001037AA" w:rsidP="00D96E84">
            <w:pPr>
              <w:autoSpaceDE w:val="0"/>
              <w:autoSpaceDN w:val="0"/>
              <w:adjustRightInd w:val="0"/>
              <w:jc w:val="both"/>
              <w:rPr>
                <w:rFonts w:ascii="Verdana" w:hAnsi="Verdana"/>
                <w:color w:val="FF0000"/>
                <w:sz w:val="18"/>
                <w:szCs w:val="18"/>
              </w:rPr>
            </w:pPr>
            <w:r w:rsidRPr="00A11076">
              <w:rPr>
                <w:rFonts w:ascii="Verdana" w:hAnsi="Verdana"/>
                <w:sz w:val="18"/>
                <w:szCs w:val="18"/>
              </w:rPr>
              <w:t>understand the principles of gravimetric analysis, perform calculations related to gravimetric analysis, and apply these techniques to determine the amount of a substance in a sample.</w:t>
            </w:r>
          </w:p>
        </w:tc>
        <w:tc>
          <w:tcPr>
            <w:tcW w:w="1350" w:type="dxa"/>
            <w:vAlign w:val="center"/>
          </w:tcPr>
          <w:p w14:paraId="18BA25E2"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K4</w:t>
            </w:r>
          </w:p>
        </w:tc>
      </w:tr>
      <w:tr w:rsidR="001037AA" w:rsidRPr="00496CA2" w14:paraId="1B8BDD98" w14:textId="77777777" w:rsidTr="00D96E84">
        <w:trPr>
          <w:jc w:val="center"/>
        </w:trPr>
        <w:tc>
          <w:tcPr>
            <w:tcW w:w="1165" w:type="dxa"/>
            <w:vAlign w:val="center"/>
          </w:tcPr>
          <w:p w14:paraId="58536AB1"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CO-5</w:t>
            </w:r>
          </w:p>
        </w:tc>
        <w:tc>
          <w:tcPr>
            <w:tcW w:w="7290" w:type="dxa"/>
            <w:vAlign w:val="center"/>
          </w:tcPr>
          <w:p w14:paraId="1330FE9E" w14:textId="77777777" w:rsidR="001037AA" w:rsidRPr="00572B51" w:rsidRDefault="001037AA" w:rsidP="00D96E84">
            <w:pPr>
              <w:autoSpaceDE w:val="0"/>
              <w:autoSpaceDN w:val="0"/>
              <w:adjustRightInd w:val="0"/>
              <w:jc w:val="both"/>
              <w:rPr>
                <w:rFonts w:ascii="Verdana" w:hAnsi="Verdana"/>
                <w:color w:val="FF0000"/>
                <w:sz w:val="18"/>
                <w:szCs w:val="18"/>
              </w:rPr>
            </w:pPr>
            <w:r w:rsidRPr="00730C1D">
              <w:rPr>
                <w:rFonts w:ascii="Verdana" w:hAnsi="Verdana"/>
                <w:sz w:val="18"/>
                <w:szCs w:val="18"/>
              </w:rPr>
              <w:t>get skill in preparation of coordination compounds, recording their infrared &amp; electronic spectra and interpreting them.</w:t>
            </w:r>
          </w:p>
        </w:tc>
        <w:tc>
          <w:tcPr>
            <w:tcW w:w="1350" w:type="dxa"/>
            <w:vAlign w:val="center"/>
          </w:tcPr>
          <w:p w14:paraId="59A49F9B"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K5</w:t>
            </w:r>
          </w:p>
        </w:tc>
      </w:tr>
      <w:tr w:rsidR="001037AA" w:rsidRPr="00496CA2" w14:paraId="22D79875" w14:textId="77777777" w:rsidTr="00D96E84">
        <w:trPr>
          <w:jc w:val="center"/>
        </w:trPr>
        <w:tc>
          <w:tcPr>
            <w:tcW w:w="1165" w:type="dxa"/>
            <w:vAlign w:val="center"/>
          </w:tcPr>
          <w:p w14:paraId="5FC0D35A"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CO-6</w:t>
            </w:r>
          </w:p>
        </w:tc>
        <w:tc>
          <w:tcPr>
            <w:tcW w:w="7290" w:type="dxa"/>
            <w:vAlign w:val="center"/>
          </w:tcPr>
          <w:p w14:paraId="03791A50" w14:textId="77777777" w:rsidR="001037AA" w:rsidRPr="00572B51" w:rsidRDefault="001037AA" w:rsidP="00D96E84">
            <w:pPr>
              <w:pStyle w:val="NormalWeb"/>
              <w:rPr>
                <w:rFonts w:ascii="Verdana" w:hAnsi="Verdana"/>
                <w:sz w:val="18"/>
                <w:szCs w:val="18"/>
              </w:rPr>
            </w:pPr>
            <w:r w:rsidRPr="00D905B1">
              <w:rPr>
                <w:rFonts w:ascii="Verdana" w:hAnsi="Verdana"/>
                <w:sz w:val="18"/>
                <w:szCs w:val="18"/>
              </w:rPr>
              <w:t xml:space="preserve">prepare solutions, perform </w:t>
            </w:r>
            <w:r>
              <w:rPr>
                <w:rFonts w:ascii="Verdana" w:hAnsi="Verdana"/>
                <w:sz w:val="18"/>
                <w:szCs w:val="18"/>
              </w:rPr>
              <w:t xml:space="preserve">qualitative and </w:t>
            </w:r>
            <w:r w:rsidRPr="00D905B1">
              <w:rPr>
                <w:rFonts w:ascii="Verdana" w:hAnsi="Verdana"/>
                <w:sz w:val="18"/>
                <w:szCs w:val="18"/>
              </w:rPr>
              <w:t>quantitative analysis, synthesize inorganic complexes, understand separation techniques, and utilize instruments like colorimeters and spectrophotometers</w:t>
            </w:r>
            <w:r>
              <w:rPr>
                <w:rFonts w:ascii="Verdana" w:hAnsi="Verdana"/>
                <w:sz w:val="18"/>
                <w:szCs w:val="18"/>
              </w:rPr>
              <w:t>.</w:t>
            </w:r>
          </w:p>
        </w:tc>
        <w:tc>
          <w:tcPr>
            <w:tcW w:w="1350" w:type="dxa"/>
            <w:vAlign w:val="center"/>
          </w:tcPr>
          <w:p w14:paraId="57F310C7"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K6</w:t>
            </w:r>
          </w:p>
        </w:tc>
      </w:tr>
    </w:tbl>
    <w:p w14:paraId="44008523" w14:textId="77777777" w:rsidR="001037AA" w:rsidRDefault="001037AA" w:rsidP="001037AA">
      <w:pPr>
        <w:autoSpaceDE w:val="0"/>
        <w:autoSpaceDN w:val="0"/>
        <w:adjustRightInd w:val="0"/>
        <w:jc w:val="both"/>
      </w:pPr>
    </w:p>
    <w:p w14:paraId="6E4EAB88" w14:textId="77777777" w:rsidR="001037AA" w:rsidRDefault="001037AA" w:rsidP="001037AA">
      <w:pPr>
        <w:autoSpaceDE w:val="0"/>
        <w:autoSpaceDN w:val="0"/>
        <w:adjustRightInd w:val="0"/>
        <w:jc w:val="both"/>
      </w:pPr>
    </w:p>
    <w:p w14:paraId="2FA232F0" w14:textId="77777777" w:rsidR="001037AA" w:rsidRDefault="001037AA" w:rsidP="001037AA">
      <w:pPr>
        <w:autoSpaceDE w:val="0"/>
        <w:autoSpaceDN w:val="0"/>
        <w:adjustRightInd w:val="0"/>
        <w:jc w:val="both"/>
      </w:pPr>
    </w:p>
    <w:p w14:paraId="2BC5C7BA" w14:textId="77777777" w:rsidR="001037AA" w:rsidRDefault="001037AA" w:rsidP="001037AA">
      <w:pPr>
        <w:autoSpaceDE w:val="0"/>
        <w:autoSpaceDN w:val="0"/>
        <w:adjustRightInd w:val="0"/>
        <w:jc w:val="both"/>
      </w:pPr>
    </w:p>
    <w:p w14:paraId="52180B10" w14:textId="58E02483" w:rsidR="001037AA" w:rsidRDefault="001037AA" w:rsidP="001037AA">
      <w:pPr>
        <w:autoSpaceDE w:val="0"/>
        <w:autoSpaceDN w:val="0"/>
        <w:adjustRightInd w:val="0"/>
        <w:jc w:val="both"/>
      </w:pPr>
    </w:p>
    <w:p w14:paraId="29E594C0" w14:textId="0ECAE245" w:rsidR="00A4106B" w:rsidRDefault="00A4106B" w:rsidP="001037AA">
      <w:pPr>
        <w:autoSpaceDE w:val="0"/>
        <w:autoSpaceDN w:val="0"/>
        <w:adjustRightInd w:val="0"/>
        <w:jc w:val="both"/>
      </w:pPr>
    </w:p>
    <w:p w14:paraId="1857267E" w14:textId="470D4293" w:rsidR="00A4106B" w:rsidRDefault="00A4106B" w:rsidP="001037AA">
      <w:pPr>
        <w:autoSpaceDE w:val="0"/>
        <w:autoSpaceDN w:val="0"/>
        <w:adjustRightInd w:val="0"/>
        <w:jc w:val="both"/>
      </w:pPr>
    </w:p>
    <w:p w14:paraId="62BFEEF2" w14:textId="77777777" w:rsidR="00A4106B" w:rsidRDefault="00A4106B" w:rsidP="001037AA">
      <w:pPr>
        <w:autoSpaceDE w:val="0"/>
        <w:autoSpaceDN w:val="0"/>
        <w:adjustRightInd w:val="0"/>
        <w:jc w:val="both"/>
      </w:pPr>
    </w:p>
    <w:p w14:paraId="74A41C95" w14:textId="77777777" w:rsidR="00BF2C39" w:rsidRDefault="00BF2C39" w:rsidP="001037AA">
      <w:pPr>
        <w:autoSpaceDE w:val="0"/>
        <w:autoSpaceDN w:val="0"/>
        <w:adjustRightInd w:val="0"/>
        <w:jc w:val="both"/>
      </w:pPr>
    </w:p>
    <w:tbl>
      <w:tblPr>
        <w:tblW w:w="95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68"/>
        <w:gridCol w:w="1185"/>
        <w:gridCol w:w="37"/>
        <w:gridCol w:w="555"/>
        <w:gridCol w:w="593"/>
        <w:gridCol w:w="1185"/>
        <w:gridCol w:w="1177"/>
        <w:gridCol w:w="8"/>
        <w:gridCol w:w="592"/>
        <w:gridCol w:w="570"/>
        <w:gridCol w:w="23"/>
        <w:gridCol w:w="1185"/>
      </w:tblGrid>
      <w:tr w:rsidR="001037AA" w:rsidRPr="00496CA2" w14:paraId="0D112F22" w14:textId="77777777" w:rsidTr="00D96E84">
        <w:trPr>
          <w:trHeight w:val="278"/>
        </w:trPr>
        <w:tc>
          <w:tcPr>
            <w:tcW w:w="2468" w:type="dxa"/>
            <w:noWrap/>
            <w:vAlign w:val="center"/>
            <w:hideMark/>
          </w:tcPr>
          <w:p w14:paraId="6300783D"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Semester</w:t>
            </w:r>
          </w:p>
        </w:tc>
        <w:tc>
          <w:tcPr>
            <w:tcW w:w="1222" w:type="dxa"/>
            <w:gridSpan w:val="2"/>
            <w:noWrap/>
            <w:vAlign w:val="center"/>
            <w:hideMark/>
          </w:tcPr>
          <w:p w14:paraId="2411A4E9"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Course code</w:t>
            </w:r>
          </w:p>
        </w:tc>
        <w:tc>
          <w:tcPr>
            <w:tcW w:w="3510" w:type="dxa"/>
            <w:gridSpan w:val="4"/>
            <w:vAlign w:val="center"/>
          </w:tcPr>
          <w:p w14:paraId="53F055EF"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Title of the Course</w:t>
            </w:r>
          </w:p>
        </w:tc>
        <w:tc>
          <w:tcPr>
            <w:tcW w:w="1170" w:type="dxa"/>
            <w:gridSpan w:val="3"/>
            <w:vAlign w:val="center"/>
          </w:tcPr>
          <w:p w14:paraId="461DA31E"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Hours</w:t>
            </w:r>
          </w:p>
        </w:tc>
        <w:tc>
          <w:tcPr>
            <w:tcW w:w="1208" w:type="dxa"/>
            <w:gridSpan w:val="2"/>
            <w:vAlign w:val="center"/>
          </w:tcPr>
          <w:p w14:paraId="7A0781F3"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Credits</w:t>
            </w:r>
          </w:p>
        </w:tc>
      </w:tr>
      <w:tr w:rsidR="001037AA" w:rsidRPr="00496CA2" w14:paraId="72F286DE" w14:textId="77777777" w:rsidTr="00D96E84">
        <w:trPr>
          <w:trHeight w:val="144"/>
        </w:trPr>
        <w:tc>
          <w:tcPr>
            <w:tcW w:w="2468" w:type="dxa"/>
            <w:noWrap/>
            <w:vAlign w:val="center"/>
            <w:hideMark/>
          </w:tcPr>
          <w:p w14:paraId="6749D589"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I</w:t>
            </w:r>
          </w:p>
        </w:tc>
        <w:tc>
          <w:tcPr>
            <w:tcW w:w="1222" w:type="dxa"/>
            <w:gridSpan w:val="2"/>
            <w:noWrap/>
            <w:vAlign w:val="center"/>
            <w:hideMark/>
          </w:tcPr>
          <w:p w14:paraId="1691CCBA" w14:textId="77777777" w:rsidR="001037AA" w:rsidRPr="00572B51" w:rsidRDefault="001037AA" w:rsidP="00D96E84">
            <w:pPr>
              <w:autoSpaceDE w:val="0"/>
              <w:autoSpaceDN w:val="0"/>
              <w:adjustRightInd w:val="0"/>
              <w:jc w:val="center"/>
              <w:rPr>
                <w:rFonts w:ascii="Verdana" w:hAnsi="Verdana"/>
                <w:b/>
                <w:bCs/>
                <w:sz w:val="18"/>
                <w:szCs w:val="18"/>
              </w:rPr>
            </w:pPr>
            <w:r w:rsidRPr="00572B51">
              <w:rPr>
                <w:rFonts w:ascii="Verdana" w:hAnsi="Verdana"/>
                <w:b/>
                <w:bCs/>
                <w:spacing w:val="-1"/>
                <w:sz w:val="18"/>
                <w:szCs w:val="18"/>
              </w:rPr>
              <w:t>P25CH</w:t>
            </w:r>
            <w:r>
              <w:rPr>
                <w:rFonts w:ascii="Verdana" w:hAnsi="Verdana"/>
                <w:b/>
                <w:bCs/>
                <w:spacing w:val="-1"/>
                <w:sz w:val="18"/>
                <w:szCs w:val="18"/>
              </w:rPr>
              <w:t>4P</w:t>
            </w:r>
          </w:p>
        </w:tc>
        <w:tc>
          <w:tcPr>
            <w:tcW w:w="3510" w:type="dxa"/>
            <w:gridSpan w:val="4"/>
            <w:vAlign w:val="center"/>
          </w:tcPr>
          <w:p w14:paraId="7267BAE2" w14:textId="77777777" w:rsidR="001037AA" w:rsidRPr="00572B51" w:rsidRDefault="001037AA" w:rsidP="00D96E84">
            <w:pPr>
              <w:jc w:val="center"/>
              <w:rPr>
                <w:rFonts w:ascii="Verdana" w:hAnsi="Verdana"/>
                <w:b/>
                <w:bCs/>
                <w:sz w:val="18"/>
                <w:szCs w:val="18"/>
              </w:rPr>
            </w:pPr>
            <w:r w:rsidRPr="0022417E">
              <w:rPr>
                <w:rFonts w:ascii="Verdana" w:hAnsi="Verdana"/>
                <w:b/>
                <w:bCs/>
                <w:sz w:val="18"/>
                <w:szCs w:val="18"/>
              </w:rPr>
              <w:t>INORGANIC CHEMISTRY PRACTICAL</w:t>
            </w:r>
          </w:p>
        </w:tc>
        <w:tc>
          <w:tcPr>
            <w:tcW w:w="1170" w:type="dxa"/>
            <w:gridSpan w:val="3"/>
            <w:vAlign w:val="center"/>
          </w:tcPr>
          <w:p w14:paraId="10795C9A"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6</w:t>
            </w:r>
          </w:p>
        </w:tc>
        <w:tc>
          <w:tcPr>
            <w:tcW w:w="1208" w:type="dxa"/>
            <w:gridSpan w:val="2"/>
            <w:vAlign w:val="center"/>
          </w:tcPr>
          <w:p w14:paraId="1AE23406"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5</w:t>
            </w:r>
          </w:p>
        </w:tc>
      </w:tr>
      <w:tr w:rsidR="001037AA" w:rsidRPr="00496CA2" w14:paraId="0E3A58B2" w14:textId="77777777" w:rsidTr="00D96E84">
        <w:trPr>
          <w:trHeight w:val="119"/>
        </w:trPr>
        <w:tc>
          <w:tcPr>
            <w:tcW w:w="2468" w:type="dxa"/>
            <w:vMerge w:val="restart"/>
            <w:vAlign w:val="center"/>
            <w:hideMark/>
          </w:tcPr>
          <w:p w14:paraId="5D2CF7CB"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(COs)</w:t>
            </w:r>
          </w:p>
        </w:tc>
        <w:tc>
          <w:tcPr>
            <w:tcW w:w="7110" w:type="dxa"/>
            <w:gridSpan w:val="11"/>
          </w:tcPr>
          <w:p w14:paraId="212B1E69"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Programme Outcomes (POs)</w:t>
            </w:r>
          </w:p>
        </w:tc>
      </w:tr>
      <w:tr w:rsidR="001037AA" w:rsidRPr="00496CA2" w14:paraId="15ED18F2" w14:textId="77777777" w:rsidTr="00D96E84">
        <w:trPr>
          <w:trHeight w:val="395"/>
        </w:trPr>
        <w:tc>
          <w:tcPr>
            <w:tcW w:w="2468" w:type="dxa"/>
            <w:vMerge/>
            <w:hideMark/>
          </w:tcPr>
          <w:p w14:paraId="6F696121" w14:textId="77777777" w:rsidR="001037AA" w:rsidRPr="00572B51" w:rsidRDefault="001037AA" w:rsidP="00D96E84">
            <w:pPr>
              <w:rPr>
                <w:rFonts w:ascii="Verdana" w:hAnsi="Verdana"/>
                <w:b/>
                <w:bCs/>
                <w:sz w:val="18"/>
                <w:szCs w:val="18"/>
              </w:rPr>
            </w:pPr>
          </w:p>
        </w:tc>
        <w:tc>
          <w:tcPr>
            <w:tcW w:w="1185" w:type="dxa"/>
            <w:vAlign w:val="center"/>
            <w:hideMark/>
          </w:tcPr>
          <w:p w14:paraId="38C01F3B"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PO1</w:t>
            </w:r>
          </w:p>
        </w:tc>
        <w:tc>
          <w:tcPr>
            <w:tcW w:w="1185" w:type="dxa"/>
            <w:gridSpan w:val="3"/>
            <w:vAlign w:val="center"/>
            <w:hideMark/>
          </w:tcPr>
          <w:p w14:paraId="3D7AF82B"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PO2</w:t>
            </w:r>
          </w:p>
        </w:tc>
        <w:tc>
          <w:tcPr>
            <w:tcW w:w="1185" w:type="dxa"/>
            <w:vAlign w:val="center"/>
            <w:hideMark/>
          </w:tcPr>
          <w:p w14:paraId="318F6C61"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PO3</w:t>
            </w:r>
          </w:p>
        </w:tc>
        <w:tc>
          <w:tcPr>
            <w:tcW w:w="1185" w:type="dxa"/>
            <w:gridSpan w:val="2"/>
            <w:vAlign w:val="center"/>
            <w:hideMark/>
          </w:tcPr>
          <w:p w14:paraId="663D8826"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PO4</w:t>
            </w:r>
          </w:p>
        </w:tc>
        <w:tc>
          <w:tcPr>
            <w:tcW w:w="1185" w:type="dxa"/>
            <w:gridSpan w:val="3"/>
            <w:vAlign w:val="center"/>
          </w:tcPr>
          <w:p w14:paraId="619CFB82"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PO5</w:t>
            </w:r>
          </w:p>
        </w:tc>
        <w:tc>
          <w:tcPr>
            <w:tcW w:w="1185" w:type="dxa"/>
            <w:vAlign w:val="center"/>
          </w:tcPr>
          <w:p w14:paraId="5E69A508"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PO6</w:t>
            </w:r>
          </w:p>
        </w:tc>
      </w:tr>
      <w:tr w:rsidR="001037AA" w:rsidRPr="00496CA2" w14:paraId="18F13187" w14:textId="77777777" w:rsidTr="00D96E84">
        <w:trPr>
          <w:trHeight w:val="265"/>
        </w:trPr>
        <w:tc>
          <w:tcPr>
            <w:tcW w:w="2468" w:type="dxa"/>
            <w:noWrap/>
            <w:vAlign w:val="center"/>
            <w:hideMark/>
          </w:tcPr>
          <w:p w14:paraId="43E2CB1D"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CO1</w:t>
            </w:r>
          </w:p>
        </w:tc>
        <w:tc>
          <w:tcPr>
            <w:tcW w:w="1185" w:type="dxa"/>
            <w:noWrap/>
            <w:vAlign w:val="center"/>
            <w:hideMark/>
          </w:tcPr>
          <w:p w14:paraId="6E96F126" w14:textId="77777777" w:rsidR="001037AA" w:rsidRPr="00572B51" w:rsidRDefault="001037AA" w:rsidP="00D96E84">
            <w:pPr>
              <w:jc w:val="center"/>
              <w:rPr>
                <w:rFonts w:ascii="Verdana" w:hAnsi="Verdana"/>
                <w:sz w:val="18"/>
                <w:szCs w:val="18"/>
              </w:rPr>
            </w:pPr>
            <w:r w:rsidRPr="00572B51">
              <w:rPr>
                <w:rFonts w:ascii="Verdana" w:hAnsi="Verdana"/>
                <w:sz w:val="18"/>
                <w:szCs w:val="18"/>
              </w:rPr>
              <w:t>9</w:t>
            </w:r>
          </w:p>
        </w:tc>
        <w:tc>
          <w:tcPr>
            <w:tcW w:w="1185" w:type="dxa"/>
            <w:gridSpan w:val="3"/>
            <w:noWrap/>
            <w:vAlign w:val="center"/>
            <w:hideMark/>
          </w:tcPr>
          <w:p w14:paraId="2FAE21F0" w14:textId="77777777" w:rsidR="001037AA" w:rsidRPr="00572B51" w:rsidRDefault="001037AA"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4658B3A7" w14:textId="77777777" w:rsidR="001037AA" w:rsidRPr="00572B51" w:rsidRDefault="001037AA" w:rsidP="00D96E84">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53F0E1BD" w14:textId="77777777" w:rsidR="001037AA" w:rsidRPr="00572B51" w:rsidRDefault="001037AA" w:rsidP="00D96E84">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gridSpan w:val="3"/>
          </w:tcPr>
          <w:p w14:paraId="5B10E1DB" w14:textId="77777777" w:rsidR="001037AA" w:rsidRPr="00572B51" w:rsidRDefault="001037AA" w:rsidP="00D96E84">
            <w:pPr>
              <w:jc w:val="center"/>
              <w:rPr>
                <w:rFonts w:ascii="Verdana" w:hAnsi="Verdana"/>
                <w:sz w:val="18"/>
                <w:szCs w:val="18"/>
              </w:rPr>
            </w:pPr>
            <w:r w:rsidRPr="00572B51">
              <w:rPr>
                <w:rFonts w:ascii="Verdana" w:eastAsia="Calibri" w:hAnsi="Verdana"/>
                <w:sz w:val="18"/>
                <w:szCs w:val="18"/>
                <w:lang w:eastAsia="en-US" w:bidi="ta-IN"/>
              </w:rPr>
              <w:t>3</w:t>
            </w:r>
          </w:p>
        </w:tc>
        <w:tc>
          <w:tcPr>
            <w:tcW w:w="1185" w:type="dxa"/>
          </w:tcPr>
          <w:p w14:paraId="31B5725D" w14:textId="77777777" w:rsidR="001037AA" w:rsidRPr="00572B51" w:rsidRDefault="001037AA" w:rsidP="00D96E84">
            <w:pPr>
              <w:jc w:val="center"/>
              <w:rPr>
                <w:rFonts w:ascii="Verdana" w:hAnsi="Verdana"/>
                <w:sz w:val="18"/>
                <w:szCs w:val="18"/>
              </w:rPr>
            </w:pPr>
            <w:r w:rsidRPr="00572B51">
              <w:rPr>
                <w:rFonts w:ascii="Verdana" w:eastAsia="Calibri" w:hAnsi="Verdana"/>
                <w:sz w:val="18"/>
                <w:szCs w:val="18"/>
                <w:lang w:eastAsia="en-US" w:bidi="ta-IN"/>
              </w:rPr>
              <w:t>3</w:t>
            </w:r>
          </w:p>
        </w:tc>
      </w:tr>
      <w:tr w:rsidR="001037AA" w:rsidRPr="00496CA2" w14:paraId="12285CB2" w14:textId="77777777" w:rsidTr="00D96E84">
        <w:trPr>
          <w:trHeight w:val="265"/>
        </w:trPr>
        <w:tc>
          <w:tcPr>
            <w:tcW w:w="2468" w:type="dxa"/>
            <w:noWrap/>
            <w:vAlign w:val="center"/>
            <w:hideMark/>
          </w:tcPr>
          <w:p w14:paraId="7805D66A"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CO2</w:t>
            </w:r>
          </w:p>
        </w:tc>
        <w:tc>
          <w:tcPr>
            <w:tcW w:w="1185" w:type="dxa"/>
            <w:noWrap/>
            <w:vAlign w:val="center"/>
            <w:hideMark/>
          </w:tcPr>
          <w:p w14:paraId="12FFA090" w14:textId="77777777" w:rsidR="001037AA" w:rsidRPr="00572B51" w:rsidRDefault="001037AA" w:rsidP="00D96E84">
            <w:pPr>
              <w:jc w:val="center"/>
              <w:rPr>
                <w:rFonts w:ascii="Verdana" w:hAnsi="Verdana"/>
                <w:sz w:val="18"/>
                <w:szCs w:val="18"/>
              </w:rPr>
            </w:pPr>
            <w:r w:rsidRPr="00572B51">
              <w:rPr>
                <w:rFonts w:ascii="Verdana" w:hAnsi="Verdana"/>
                <w:sz w:val="18"/>
                <w:szCs w:val="18"/>
              </w:rPr>
              <w:t>9</w:t>
            </w:r>
          </w:p>
        </w:tc>
        <w:tc>
          <w:tcPr>
            <w:tcW w:w="1185" w:type="dxa"/>
            <w:gridSpan w:val="3"/>
            <w:noWrap/>
            <w:vAlign w:val="center"/>
            <w:hideMark/>
          </w:tcPr>
          <w:p w14:paraId="73BF781F" w14:textId="77777777" w:rsidR="001037AA" w:rsidRPr="00572B51" w:rsidRDefault="001037AA" w:rsidP="00D96E84">
            <w:pPr>
              <w:jc w:val="center"/>
              <w:rPr>
                <w:rFonts w:ascii="Verdana" w:hAnsi="Verdana"/>
                <w:sz w:val="18"/>
                <w:szCs w:val="18"/>
              </w:rPr>
            </w:pPr>
            <w:r w:rsidRPr="00572B51">
              <w:rPr>
                <w:rFonts w:ascii="Verdana" w:hAnsi="Verdana"/>
                <w:sz w:val="18"/>
                <w:szCs w:val="18"/>
              </w:rPr>
              <w:t>3</w:t>
            </w:r>
          </w:p>
        </w:tc>
        <w:tc>
          <w:tcPr>
            <w:tcW w:w="1185" w:type="dxa"/>
            <w:noWrap/>
            <w:vAlign w:val="center"/>
            <w:hideMark/>
          </w:tcPr>
          <w:p w14:paraId="137025DD" w14:textId="77777777" w:rsidR="001037AA" w:rsidRPr="00572B51" w:rsidRDefault="001037AA" w:rsidP="00D96E84">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506958A4" w14:textId="77777777" w:rsidR="001037AA" w:rsidRPr="00572B51" w:rsidRDefault="001037AA" w:rsidP="00D96E84">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gridSpan w:val="3"/>
          </w:tcPr>
          <w:p w14:paraId="747A5EBF" w14:textId="77777777" w:rsidR="001037AA" w:rsidRPr="00572B51" w:rsidRDefault="001037AA" w:rsidP="00D96E84">
            <w:pPr>
              <w:jc w:val="center"/>
              <w:rPr>
                <w:rFonts w:ascii="Verdana" w:hAnsi="Verdana"/>
                <w:sz w:val="18"/>
                <w:szCs w:val="18"/>
              </w:rPr>
            </w:pPr>
            <w:r w:rsidRPr="00572B51">
              <w:rPr>
                <w:rFonts w:ascii="Verdana" w:hAnsi="Verdana"/>
                <w:sz w:val="18"/>
                <w:szCs w:val="18"/>
              </w:rPr>
              <w:t>3</w:t>
            </w:r>
          </w:p>
        </w:tc>
        <w:tc>
          <w:tcPr>
            <w:tcW w:w="1185" w:type="dxa"/>
          </w:tcPr>
          <w:p w14:paraId="1591B70E" w14:textId="77777777" w:rsidR="001037AA" w:rsidRPr="00572B51" w:rsidRDefault="001037AA" w:rsidP="00D96E84">
            <w:pPr>
              <w:jc w:val="center"/>
              <w:rPr>
                <w:rFonts w:ascii="Verdana" w:hAnsi="Verdana"/>
                <w:sz w:val="18"/>
                <w:szCs w:val="18"/>
              </w:rPr>
            </w:pPr>
            <w:r w:rsidRPr="00572B51">
              <w:rPr>
                <w:rFonts w:ascii="Verdana" w:eastAsia="Calibri" w:hAnsi="Verdana"/>
                <w:sz w:val="18"/>
                <w:szCs w:val="18"/>
                <w:lang w:eastAsia="en-US" w:bidi="ta-IN"/>
              </w:rPr>
              <w:t>3</w:t>
            </w:r>
          </w:p>
        </w:tc>
      </w:tr>
      <w:tr w:rsidR="001037AA" w:rsidRPr="00496CA2" w14:paraId="2F0B4A5F" w14:textId="77777777" w:rsidTr="00D96E84">
        <w:trPr>
          <w:trHeight w:val="265"/>
        </w:trPr>
        <w:tc>
          <w:tcPr>
            <w:tcW w:w="2468" w:type="dxa"/>
            <w:noWrap/>
            <w:vAlign w:val="center"/>
            <w:hideMark/>
          </w:tcPr>
          <w:p w14:paraId="3178CC84"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CO3</w:t>
            </w:r>
          </w:p>
        </w:tc>
        <w:tc>
          <w:tcPr>
            <w:tcW w:w="1185" w:type="dxa"/>
            <w:noWrap/>
            <w:vAlign w:val="center"/>
            <w:hideMark/>
          </w:tcPr>
          <w:p w14:paraId="024AB21C" w14:textId="77777777" w:rsidR="001037AA" w:rsidRPr="00572B51" w:rsidRDefault="001037AA" w:rsidP="00D96E84">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069F7A99" w14:textId="77777777" w:rsidR="001037AA" w:rsidRPr="00572B51" w:rsidRDefault="001037AA"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2F2EE952" w14:textId="77777777" w:rsidR="001037AA" w:rsidRPr="00572B51" w:rsidRDefault="001037AA" w:rsidP="00D96E84">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35B9BFEE" w14:textId="77777777" w:rsidR="001037AA" w:rsidRPr="00572B51" w:rsidRDefault="001037AA" w:rsidP="00D96E84">
            <w:pPr>
              <w:jc w:val="center"/>
              <w:rPr>
                <w:rFonts w:ascii="Verdana" w:hAnsi="Verdana"/>
                <w:sz w:val="18"/>
                <w:szCs w:val="18"/>
              </w:rPr>
            </w:pPr>
            <w:r w:rsidRPr="00572B51">
              <w:rPr>
                <w:rFonts w:ascii="Verdana" w:hAnsi="Verdana"/>
                <w:sz w:val="18"/>
                <w:szCs w:val="18"/>
              </w:rPr>
              <w:t>3</w:t>
            </w:r>
          </w:p>
        </w:tc>
        <w:tc>
          <w:tcPr>
            <w:tcW w:w="1185" w:type="dxa"/>
            <w:gridSpan w:val="3"/>
          </w:tcPr>
          <w:p w14:paraId="3204CD30" w14:textId="77777777" w:rsidR="001037AA" w:rsidRPr="00572B51" w:rsidRDefault="001037AA" w:rsidP="00D96E84">
            <w:pPr>
              <w:jc w:val="center"/>
              <w:rPr>
                <w:rFonts w:ascii="Verdana" w:hAnsi="Verdana"/>
                <w:sz w:val="18"/>
                <w:szCs w:val="18"/>
              </w:rPr>
            </w:pPr>
            <w:r w:rsidRPr="00572B51">
              <w:rPr>
                <w:rFonts w:ascii="Verdana" w:eastAsia="Calibri" w:hAnsi="Verdana"/>
                <w:sz w:val="18"/>
                <w:szCs w:val="18"/>
                <w:lang w:eastAsia="en-US" w:bidi="ta-IN"/>
              </w:rPr>
              <w:t xml:space="preserve">3 </w:t>
            </w:r>
          </w:p>
        </w:tc>
        <w:tc>
          <w:tcPr>
            <w:tcW w:w="1185" w:type="dxa"/>
          </w:tcPr>
          <w:p w14:paraId="7D4083C0" w14:textId="77777777" w:rsidR="001037AA" w:rsidRPr="00572B51" w:rsidRDefault="001037AA" w:rsidP="00D96E84">
            <w:pPr>
              <w:jc w:val="center"/>
              <w:rPr>
                <w:rFonts w:ascii="Verdana" w:hAnsi="Verdana"/>
                <w:sz w:val="18"/>
                <w:szCs w:val="18"/>
              </w:rPr>
            </w:pPr>
            <w:r w:rsidRPr="00572B51">
              <w:rPr>
                <w:rFonts w:ascii="Verdana" w:hAnsi="Verdana"/>
                <w:sz w:val="18"/>
                <w:szCs w:val="18"/>
              </w:rPr>
              <w:t>9</w:t>
            </w:r>
          </w:p>
        </w:tc>
      </w:tr>
      <w:tr w:rsidR="001037AA" w:rsidRPr="00496CA2" w14:paraId="32705083" w14:textId="77777777" w:rsidTr="00D96E84">
        <w:trPr>
          <w:trHeight w:val="265"/>
        </w:trPr>
        <w:tc>
          <w:tcPr>
            <w:tcW w:w="2468" w:type="dxa"/>
            <w:noWrap/>
            <w:vAlign w:val="center"/>
            <w:hideMark/>
          </w:tcPr>
          <w:p w14:paraId="5F30EE75"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CO4</w:t>
            </w:r>
          </w:p>
        </w:tc>
        <w:tc>
          <w:tcPr>
            <w:tcW w:w="1185" w:type="dxa"/>
            <w:noWrap/>
            <w:vAlign w:val="center"/>
            <w:hideMark/>
          </w:tcPr>
          <w:p w14:paraId="7338F76F" w14:textId="77777777" w:rsidR="001037AA" w:rsidRPr="00572B51" w:rsidRDefault="001037AA" w:rsidP="00D96E84">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6B7963F8" w14:textId="77777777" w:rsidR="001037AA" w:rsidRPr="00572B51" w:rsidRDefault="001037AA"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2AFD0AAB" w14:textId="77777777" w:rsidR="001037AA" w:rsidRPr="00572B51" w:rsidRDefault="001037AA" w:rsidP="00D96E84">
            <w:pPr>
              <w:jc w:val="center"/>
              <w:rPr>
                <w:rFonts w:ascii="Verdana" w:hAnsi="Verdana"/>
                <w:sz w:val="18"/>
                <w:szCs w:val="18"/>
              </w:rPr>
            </w:pPr>
            <w:r w:rsidRPr="00572B51">
              <w:rPr>
                <w:rFonts w:ascii="Verdana" w:hAnsi="Verdana"/>
                <w:sz w:val="18"/>
                <w:szCs w:val="18"/>
              </w:rPr>
              <w:t>3</w:t>
            </w:r>
          </w:p>
        </w:tc>
        <w:tc>
          <w:tcPr>
            <w:tcW w:w="1185" w:type="dxa"/>
            <w:gridSpan w:val="2"/>
            <w:noWrap/>
            <w:hideMark/>
          </w:tcPr>
          <w:p w14:paraId="488F196A" w14:textId="77777777" w:rsidR="001037AA" w:rsidRPr="00572B51" w:rsidRDefault="001037AA" w:rsidP="00D96E84">
            <w:pPr>
              <w:jc w:val="center"/>
              <w:rPr>
                <w:rFonts w:ascii="Verdana" w:hAnsi="Verdana"/>
                <w:sz w:val="18"/>
                <w:szCs w:val="18"/>
              </w:rPr>
            </w:pPr>
            <w:r w:rsidRPr="00572B51">
              <w:rPr>
                <w:rFonts w:ascii="Verdana" w:hAnsi="Verdana"/>
                <w:sz w:val="18"/>
                <w:szCs w:val="18"/>
              </w:rPr>
              <w:t>3</w:t>
            </w:r>
          </w:p>
        </w:tc>
        <w:tc>
          <w:tcPr>
            <w:tcW w:w="1185" w:type="dxa"/>
            <w:gridSpan w:val="3"/>
          </w:tcPr>
          <w:p w14:paraId="34CEC270" w14:textId="77777777" w:rsidR="001037AA" w:rsidRPr="00572B51" w:rsidRDefault="001037AA" w:rsidP="00D96E84">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tcPr>
          <w:p w14:paraId="7B060EBD" w14:textId="77777777" w:rsidR="001037AA" w:rsidRPr="00572B51" w:rsidRDefault="001037AA" w:rsidP="00D96E84">
            <w:pPr>
              <w:jc w:val="center"/>
              <w:rPr>
                <w:rFonts w:ascii="Verdana" w:hAnsi="Verdana"/>
                <w:sz w:val="18"/>
                <w:szCs w:val="18"/>
              </w:rPr>
            </w:pPr>
            <w:r w:rsidRPr="00572B51">
              <w:rPr>
                <w:rFonts w:ascii="Verdana" w:hAnsi="Verdana"/>
                <w:sz w:val="18"/>
                <w:szCs w:val="18"/>
              </w:rPr>
              <w:t>3</w:t>
            </w:r>
          </w:p>
        </w:tc>
      </w:tr>
      <w:tr w:rsidR="001037AA" w:rsidRPr="00496CA2" w14:paraId="65DCA455" w14:textId="77777777" w:rsidTr="00D96E84">
        <w:trPr>
          <w:trHeight w:val="265"/>
        </w:trPr>
        <w:tc>
          <w:tcPr>
            <w:tcW w:w="2468" w:type="dxa"/>
            <w:noWrap/>
            <w:vAlign w:val="center"/>
            <w:hideMark/>
          </w:tcPr>
          <w:p w14:paraId="19CD8224"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CO5</w:t>
            </w:r>
          </w:p>
        </w:tc>
        <w:tc>
          <w:tcPr>
            <w:tcW w:w="1185" w:type="dxa"/>
            <w:noWrap/>
            <w:vAlign w:val="center"/>
            <w:hideMark/>
          </w:tcPr>
          <w:p w14:paraId="7C065CAA" w14:textId="77777777" w:rsidR="001037AA" w:rsidRPr="00572B51" w:rsidRDefault="001037AA" w:rsidP="00D96E84">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1B1DF1CD" w14:textId="77777777" w:rsidR="001037AA" w:rsidRPr="00572B51" w:rsidRDefault="001037AA"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66D20BAE" w14:textId="77777777" w:rsidR="001037AA" w:rsidRPr="00572B51" w:rsidRDefault="001037AA" w:rsidP="00D96E84">
            <w:pPr>
              <w:jc w:val="center"/>
              <w:rPr>
                <w:rFonts w:ascii="Verdana" w:hAnsi="Verdana"/>
                <w:sz w:val="18"/>
                <w:szCs w:val="18"/>
              </w:rPr>
            </w:pPr>
            <w:r w:rsidRPr="00572B51">
              <w:rPr>
                <w:rFonts w:ascii="Verdana" w:hAnsi="Verdana"/>
                <w:sz w:val="18"/>
                <w:szCs w:val="18"/>
              </w:rPr>
              <w:t>3</w:t>
            </w:r>
          </w:p>
        </w:tc>
        <w:tc>
          <w:tcPr>
            <w:tcW w:w="1185" w:type="dxa"/>
            <w:gridSpan w:val="2"/>
            <w:noWrap/>
            <w:hideMark/>
          </w:tcPr>
          <w:p w14:paraId="2316F39F" w14:textId="77777777" w:rsidR="001037AA" w:rsidRPr="00572B51" w:rsidRDefault="001037AA" w:rsidP="00D96E84">
            <w:pPr>
              <w:jc w:val="center"/>
              <w:rPr>
                <w:rFonts w:ascii="Verdana" w:hAnsi="Verdana"/>
                <w:sz w:val="18"/>
                <w:szCs w:val="18"/>
              </w:rPr>
            </w:pPr>
            <w:r w:rsidRPr="00572B51">
              <w:rPr>
                <w:rFonts w:ascii="Verdana" w:hAnsi="Verdana"/>
                <w:sz w:val="18"/>
                <w:szCs w:val="18"/>
              </w:rPr>
              <w:t>3</w:t>
            </w:r>
          </w:p>
        </w:tc>
        <w:tc>
          <w:tcPr>
            <w:tcW w:w="1185" w:type="dxa"/>
            <w:gridSpan w:val="3"/>
          </w:tcPr>
          <w:p w14:paraId="428CD355" w14:textId="77777777" w:rsidR="001037AA" w:rsidRPr="00572B51" w:rsidRDefault="001037AA" w:rsidP="00D96E84">
            <w:pPr>
              <w:jc w:val="center"/>
              <w:rPr>
                <w:rFonts w:ascii="Verdana" w:hAnsi="Verdana"/>
                <w:sz w:val="18"/>
                <w:szCs w:val="18"/>
              </w:rPr>
            </w:pPr>
            <w:r w:rsidRPr="00572B51">
              <w:rPr>
                <w:rFonts w:ascii="Verdana" w:hAnsi="Verdana"/>
                <w:sz w:val="18"/>
                <w:szCs w:val="18"/>
              </w:rPr>
              <w:t>3</w:t>
            </w:r>
          </w:p>
        </w:tc>
        <w:tc>
          <w:tcPr>
            <w:tcW w:w="1185" w:type="dxa"/>
          </w:tcPr>
          <w:p w14:paraId="2F94430A" w14:textId="77777777" w:rsidR="001037AA" w:rsidRPr="00572B51" w:rsidRDefault="001037AA" w:rsidP="00D96E84">
            <w:pPr>
              <w:jc w:val="center"/>
              <w:rPr>
                <w:rFonts w:ascii="Verdana" w:hAnsi="Verdana"/>
                <w:sz w:val="18"/>
                <w:szCs w:val="18"/>
              </w:rPr>
            </w:pPr>
            <w:r w:rsidRPr="00572B51">
              <w:rPr>
                <w:rFonts w:ascii="Verdana" w:hAnsi="Verdana"/>
                <w:sz w:val="18"/>
                <w:szCs w:val="18"/>
              </w:rPr>
              <w:t>3</w:t>
            </w:r>
          </w:p>
        </w:tc>
      </w:tr>
      <w:tr w:rsidR="001037AA" w:rsidRPr="00496CA2" w14:paraId="56451C03" w14:textId="77777777" w:rsidTr="00D96E84">
        <w:trPr>
          <w:trHeight w:val="265"/>
        </w:trPr>
        <w:tc>
          <w:tcPr>
            <w:tcW w:w="2468" w:type="dxa"/>
            <w:noWrap/>
            <w:vAlign w:val="center"/>
            <w:hideMark/>
          </w:tcPr>
          <w:p w14:paraId="5C993894"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CO6</w:t>
            </w:r>
          </w:p>
        </w:tc>
        <w:tc>
          <w:tcPr>
            <w:tcW w:w="1185" w:type="dxa"/>
            <w:noWrap/>
            <w:vAlign w:val="center"/>
            <w:hideMark/>
          </w:tcPr>
          <w:p w14:paraId="7D1C6E96" w14:textId="77777777" w:rsidR="001037AA" w:rsidRPr="00572B51" w:rsidRDefault="001037AA" w:rsidP="00D96E84">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46CB751D" w14:textId="77777777" w:rsidR="001037AA" w:rsidRPr="00572B51" w:rsidRDefault="001037AA"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0658C6DC" w14:textId="77777777" w:rsidR="001037AA" w:rsidRPr="00572B51" w:rsidRDefault="001037AA" w:rsidP="00D96E84">
            <w:pPr>
              <w:jc w:val="center"/>
              <w:rPr>
                <w:rFonts w:ascii="Verdana" w:hAnsi="Verdana"/>
                <w:sz w:val="18"/>
                <w:szCs w:val="18"/>
              </w:rPr>
            </w:pPr>
            <w:r w:rsidRPr="00572B51">
              <w:rPr>
                <w:rFonts w:ascii="Verdana" w:hAnsi="Verdana"/>
                <w:sz w:val="18"/>
                <w:szCs w:val="18"/>
              </w:rPr>
              <w:t>3</w:t>
            </w:r>
          </w:p>
        </w:tc>
        <w:tc>
          <w:tcPr>
            <w:tcW w:w="1185" w:type="dxa"/>
            <w:gridSpan w:val="2"/>
            <w:noWrap/>
            <w:vAlign w:val="center"/>
            <w:hideMark/>
          </w:tcPr>
          <w:p w14:paraId="16D199ED" w14:textId="77777777" w:rsidR="001037AA" w:rsidRPr="00572B51" w:rsidRDefault="001037AA" w:rsidP="00D96E84">
            <w:pPr>
              <w:jc w:val="center"/>
              <w:rPr>
                <w:rFonts w:ascii="Verdana" w:hAnsi="Verdana"/>
                <w:sz w:val="18"/>
                <w:szCs w:val="18"/>
              </w:rPr>
            </w:pPr>
            <w:r w:rsidRPr="00572B51">
              <w:rPr>
                <w:rFonts w:ascii="Verdana" w:hAnsi="Verdana"/>
                <w:sz w:val="18"/>
                <w:szCs w:val="18"/>
              </w:rPr>
              <w:t>3</w:t>
            </w:r>
          </w:p>
        </w:tc>
        <w:tc>
          <w:tcPr>
            <w:tcW w:w="1185" w:type="dxa"/>
            <w:gridSpan w:val="3"/>
            <w:vAlign w:val="center"/>
          </w:tcPr>
          <w:p w14:paraId="020ACED3" w14:textId="77777777" w:rsidR="001037AA" w:rsidRPr="00572B51" w:rsidRDefault="001037AA" w:rsidP="00D96E84">
            <w:pPr>
              <w:jc w:val="center"/>
              <w:rPr>
                <w:rFonts w:ascii="Verdana" w:hAnsi="Verdana"/>
                <w:sz w:val="18"/>
                <w:szCs w:val="18"/>
              </w:rPr>
            </w:pPr>
            <w:r w:rsidRPr="00572B51">
              <w:rPr>
                <w:rFonts w:ascii="Verdana" w:hAnsi="Verdana"/>
                <w:sz w:val="18"/>
                <w:szCs w:val="18"/>
              </w:rPr>
              <w:t>3</w:t>
            </w:r>
          </w:p>
        </w:tc>
        <w:tc>
          <w:tcPr>
            <w:tcW w:w="1185" w:type="dxa"/>
            <w:vAlign w:val="center"/>
          </w:tcPr>
          <w:p w14:paraId="73AD3131" w14:textId="77777777" w:rsidR="001037AA" w:rsidRPr="00572B51" w:rsidRDefault="001037AA" w:rsidP="00D96E84">
            <w:pPr>
              <w:jc w:val="center"/>
              <w:rPr>
                <w:rFonts w:ascii="Verdana" w:hAnsi="Verdana"/>
                <w:sz w:val="18"/>
                <w:szCs w:val="18"/>
              </w:rPr>
            </w:pPr>
            <w:r w:rsidRPr="00572B51">
              <w:rPr>
                <w:rFonts w:ascii="Verdana" w:hAnsi="Verdana"/>
                <w:sz w:val="18"/>
                <w:szCs w:val="18"/>
              </w:rPr>
              <w:t>3</w:t>
            </w:r>
          </w:p>
        </w:tc>
      </w:tr>
      <w:tr w:rsidR="001037AA" w:rsidRPr="00496CA2" w14:paraId="09A2D38C" w14:textId="77777777" w:rsidTr="00D96E84">
        <w:trPr>
          <w:trHeight w:val="265"/>
        </w:trPr>
        <w:tc>
          <w:tcPr>
            <w:tcW w:w="2468" w:type="dxa"/>
            <w:noWrap/>
            <w:vAlign w:val="center"/>
          </w:tcPr>
          <w:p w14:paraId="34508F8F" w14:textId="77777777" w:rsidR="001037AA" w:rsidRPr="00572B51" w:rsidRDefault="001037AA" w:rsidP="00D96E84">
            <w:pPr>
              <w:autoSpaceDE w:val="0"/>
              <w:autoSpaceDN w:val="0"/>
              <w:adjustRightInd w:val="0"/>
              <w:jc w:val="center"/>
              <w:rPr>
                <w:rFonts w:ascii="Verdana" w:hAnsi="Verdana"/>
                <w:b/>
                <w:bCs/>
                <w:sz w:val="18"/>
                <w:szCs w:val="18"/>
              </w:rPr>
            </w:pPr>
            <w:r w:rsidRPr="00572B51">
              <w:rPr>
                <w:rFonts w:ascii="Verdana" w:eastAsia="Calibri" w:hAnsi="Verdana"/>
                <w:b/>
                <w:sz w:val="18"/>
                <w:szCs w:val="18"/>
                <w:lang w:eastAsia="en-US"/>
              </w:rPr>
              <w:t>Weightage</w:t>
            </w:r>
          </w:p>
        </w:tc>
        <w:tc>
          <w:tcPr>
            <w:tcW w:w="1185" w:type="dxa"/>
            <w:noWrap/>
            <w:vAlign w:val="center"/>
          </w:tcPr>
          <w:p w14:paraId="11A02D14" w14:textId="77777777" w:rsidR="001037AA" w:rsidRPr="00572B51" w:rsidRDefault="001037AA" w:rsidP="00D96E84">
            <w:pPr>
              <w:jc w:val="center"/>
              <w:rPr>
                <w:rFonts w:ascii="Verdana" w:hAnsi="Verdana"/>
                <w:sz w:val="18"/>
                <w:szCs w:val="18"/>
              </w:rPr>
            </w:pPr>
            <w:r w:rsidRPr="00572B51">
              <w:rPr>
                <w:rFonts w:ascii="Verdana" w:hAnsi="Verdana"/>
                <w:sz w:val="18"/>
                <w:szCs w:val="18"/>
              </w:rPr>
              <w:t>54</w:t>
            </w:r>
          </w:p>
        </w:tc>
        <w:tc>
          <w:tcPr>
            <w:tcW w:w="1185" w:type="dxa"/>
            <w:gridSpan w:val="3"/>
            <w:noWrap/>
            <w:vAlign w:val="center"/>
          </w:tcPr>
          <w:p w14:paraId="48EE20B9" w14:textId="77777777" w:rsidR="001037AA" w:rsidRPr="00572B51" w:rsidRDefault="001037AA" w:rsidP="00D96E84">
            <w:pPr>
              <w:jc w:val="center"/>
              <w:rPr>
                <w:rFonts w:ascii="Verdana" w:hAnsi="Verdana"/>
                <w:sz w:val="18"/>
                <w:szCs w:val="18"/>
              </w:rPr>
            </w:pPr>
            <w:r w:rsidRPr="00572B51">
              <w:rPr>
                <w:rFonts w:ascii="Verdana" w:eastAsia="Calibri" w:hAnsi="Verdana"/>
                <w:sz w:val="18"/>
                <w:szCs w:val="18"/>
                <w:lang w:eastAsia="en-US"/>
              </w:rPr>
              <w:t>48</w:t>
            </w:r>
          </w:p>
        </w:tc>
        <w:tc>
          <w:tcPr>
            <w:tcW w:w="1185" w:type="dxa"/>
            <w:noWrap/>
            <w:vAlign w:val="center"/>
          </w:tcPr>
          <w:p w14:paraId="726A257B" w14:textId="77777777" w:rsidR="001037AA" w:rsidRPr="00572B51" w:rsidRDefault="001037AA" w:rsidP="00D96E84">
            <w:pPr>
              <w:jc w:val="center"/>
              <w:rPr>
                <w:rFonts w:ascii="Verdana" w:hAnsi="Verdana"/>
                <w:sz w:val="18"/>
                <w:szCs w:val="18"/>
              </w:rPr>
            </w:pPr>
            <w:r w:rsidRPr="00572B51">
              <w:rPr>
                <w:rFonts w:ascii="Verdana" w:hAnsi="Verdana"/>
                <w:sz w:val="18"/>
                <w:szCs w:val="18"/>
              </w:rPr>
              <w:t>36</w:t>
            </w:r>
          </w:p>
        </w:tc>
        <w:tc>
          <w:tcPr>
            <w:tcW w:w="1185" w:type="dxa"/>
            <w:gridSpan w:val="2"/>
            <w:noWrap/>
            <w:vAlign w:val="center"/>
          </w:tcPr>
          <w:p w14:paraId="6D2CDC70" w14:textId="77777777" w:rsidR="001037AA" w:rsidRPr="00572B51" w:rsidRDefault="001037AA" w:rsidP="00D96E84">
            <w:pPr>
              <w:jc w:val="center"/>
              <w:rPr>
                <w:rFonts w:ascii="Verdana" w:hAnsi="Verdana"/>
                <w:sz w:val="18"/>
                <w:szCs w:val="18"/>
              </w:rPr>
            </w:pPr>
            <w:r w:rsidRPr="00572B51">
              <w:rPr>
                <w:rFonts w:ascii="Verdana" w:hAnsi="Verdana"/>
                <w:sz w:val="18"/>
                <w:szCs w:val="18"/>
              </w:rPr>
              <w:t>36</w:t>
            </w:r>
          </w:p>
        </w:tc>
        <w:tc>
          <w:tcPr>
            <w:tcW w:w="1185" w:type="dxa"/>
            <w:gridSpan w:val="3"/>
            <w:vAlign w:val="center"/>
          </w:tcPr>
          <w:p w14:paraId="6D119F28" w14:textId="77777777" w:rsidR="001037AA" w:rsidRPr="00572B51" w:rsidRDefault="001037AA" w:rsidP="00D96E84">
            <w:pPr>
              <w:jc w:val="center"/>
              <w:rPr>
                <w:rFonts w:ascii="Verdana" w:hAnsi="Verdana"/>
                <w:sz w:val="18"/>
                <w:szCs w:val="18"/>
              </w:rPr>
            </w:pPr>
            <w:r w:rsidRPr="00572B51">
              <w:rPr>
                <w:rFonts w:ascii="Verdana" w:eastAsia="Calibri" w:hAnsi="Verdana"/>
                <w:sz w:val="18"/>
                <w:szCs w:val="18"/>
                <w:lang w:eastAsia="en-US"/>
              </w:rPr>
              <w:t>24</w:t>
            </w:r>
          </w:p>
        </w:tc>
        <w:tc>
          <w:tcPr>
            <w:tcW w:w="1185" w:type="dxa"/>
            <w:vAlign w:val="center"/>
          </w:tcPr>
          <w:p w14:paraId="5813C614" w14:textId="77777777" w:rsidR="001037AA" w:rsidRPr="00572B51" w:rsidRDefault="001037AA" w:rsidP="00D96E84">
            <w:pPr>
              <w:jc w:val="center"/>
              <w:rPr>
                <w:rFonts w:ascii="Verdana" w:hAnsi="Verdana"/>
                <w:sz w:val="18"/>
                <w:szCs w:val="18"/>
              </w:rPr>
            </w:pPr>
            <w:r w:rsidRPr="00572B51">
              <w:rPr>
                <w:rFonts w:ascii="Verdana" w:eastAsia="Calibri" w:hAnsi="Verdana"/>
                <w:sz w:val="18"/>
                <w:szCs w:val="18"/>
                <w:lang w:eastAsia="en-US"/>
              </w:rPr>
              <w:t>24</w:t>
            </w:r>
          </w:p>
        </w:tc>
      </w:tr>
      <w:tr w:rsidR="001037AA" w:rsidRPr="00496CA2" w14:paraId="1F0BA6B8" w14:textId="77777777" w:rsidTr="00930D5C">
        <w:trPr>
          <w:trHeight w:val="774"/>
        </w:trPr>
        <w:tc>
          <w:tcPr>
            <w:tcW w:w="2468" w:type="dxa"/>
            <w:noWrap/>
            <w:vAlign w:val="center"/>
          </w:tcPr>
          <w:p w14:paraId="469A5303" w14:textId="65CAF907" w:rsidR="001037AA" w:rsidRPr="00572B51" w:rsidRDefault="001037AA" w:rsidP="00D96E84">
            <w:pPr>
              <w:autoSpaceDE w:val="0"/>
              <w:autoSpaceDN w:val="0"/>
              <w:adjustRightInd w:val="0"/>
              <w:jc w:val="both"/>
              <w:rPr>
                <w:rFonts w:ascii="Verdana" w:eastAsia="Calibri" w:hAnsi="Verdana" w:cs="CIDFont+F3"/>
                <w:b/>
                <w:sz w:val="18"/>
                <w:szCs w:val="18"/>
                <w:lang w:eastAsia="en-US"/>
              </w:rPr>
            </w:pPr>
            <w:r w:rsidRPr="00572B51">
              <w:rPr>
                <w:rFonts w:ascii="Verdana" w:eastAsia="Calibri" w:hAnsi="Verdana"/>
                <w:b/>
                <w:sz w:val="18"/>
                <w:szCs w:val="18"/>
                <w:lang w:eastAsia="en-US"/>
              </w:rPr>
              <w:t>Weighted percentage of Course contribution to P</w:t>
            </w:r>
            <w:r w:rsidR="00274B1E">
              <w:rPr>
                <w:rFonts w:ascii="Verdana" w:eastAsia="Calibri" w:hAnsi="Verdana"/>
                <w:b/>
                <w:sz w:val="18"/>
                <w:szCs w:val="18"/>
                <w:lang w:eastAsia="en-US"/>
              </w:rPr>
              <w:t>O</w:t>
            </w:r>
            <w:r w:rsidRPr="00572B51">
              <w:rPr>
                <w:rFonts w:ascii="Verdana" w:eastAsia="Calibri" w:hAnsi="Verdana"/>
                <w:b/>
                <w:sz w:val="18"/>
                <w:szCs w:val="18"/>
                <w:lang w:eastAsia="en-US"/>
              </w:rPr>
              <w:t>s</w:t>
            </w:r>
          </w:p>
        </w:tc>
        <w:tc>
          <w:tcPr>
            <w:tcW w:w="1185" w:type="dxa"/>
            <w:noWrap/>
            <w:vAlign w:val="center"/>
          </w:tcPr>
          <w:p w14:paraId="296F79ED" w14:textId="5B54BDCF" w:rsidR="001037AA" w:rsidRPr="00572B51" w:rsidRDefault="00930D5C" w:rsidP="00D96E84">
            <w:pPr>
              <w:autoSpaceDE w:val="0"/>
              <w:autoSpaceDN w:val="0"/>
              <w:adjustRightInd w:val="0"/>
              <w:jc w:val="center"/>
              <w:rPr>
                <w:rFonts w:ascii="Verdana" w:hAnsi="Verdana"/>
                <w:sz w:val="18"/>
                <w:szCs w:val="18"/>
              </w:rPr>
            </w:pPr>
            <w:r>
              <w:rPr>
                <w:rFonts w:ascii="Verdana" w:hAnsi="Verdana"/>
                <w:sz w:val="18"/>
                <w:szCs w:val="18"/>
              </w:rPr>
              <w:t>100 %</w:t>
            </w:r>
          </w:p>
        </w:tc>
        <w:tc>
          <w:tcPr>
            <w:tcW w:w="1185" w:type="dxa"/>
            <w:gridSpan w:val="3"/>
            <w:noWrap/>
            <w:vAlign w:val="center"/>
          </w:tcPr>
          <w:p w14:paraId="34A538CA" w14:textId="1CB01036" w:rsidR="001037AA" w:rsidRPr="00572B51" w:rsidRDefault="00930D5C" w:rsidP="00D96E84">
            <w:pPr>
              <w:jc w:val="center"/>
              <w:rPr>
                <w:rFonts w:ascii="Verdana" w:hAnsi="Verdana"/>
                <w:sz w:val="18"/>
                <w:szCs w:val="18"/>
              </w:rPr>
            </w:pPr>
            <w:r>
              <w:rPr>
                <w:rFonts w:ascii="Verdana" w:hAnsi="Verdana"/>
                <w:sz w:val="18"/>
                <w:szCs w:val="18"/>
              </w:rPr>
              <w:t>88 %</w:t>
            </w:r>
          </w:p>
        </w:tc>
        <w:tc>
          <w:tcPr>
            <w:tcW w:w="1185" w:type="dxa"/>
            <w:noWrap/>
            <w:vAlign w:val="center"/>
          </w:tcPr>
          <w:p w14:paraId="41805FFF" w14:textId="7CC105BA" w:rsidR="001037AA" w:rsidRPr="00572B51" w:rsidRDefault="00930D5C" w:rsidP="00D96E84">
            <w:pPr>
              <w:jc w:val="center"/>
              <w:rPr>
                <w:rFonts w:ascii="Verdana" w:hAnsi="Verdana"/>
                <w:sz w:val="18"/>
                <w:szCs w:val="18"/>
              </w:rPr>
            </w:pPr>
            <w:r>
              <w:rPr>
                <w:rFonts w:ascii="Verdana" w:hAnsi="Verdana"/>
                <w:sz w:val="18"/>
                <w:szCs w:val="18"/>
              </w:rPr>
              <w:t>66 %</w:t>
            </w:r>
          </w:p>
        </w:tc>
        <w:tc>
          <w:tcPr>
            <w:tcW w:w="1185" w:type="dxa"/>
            <w:gridSpan w:val="2"/>
            <w:noWrap/>
            <w:vAlign w:val="center"/>
          </w:tcPr>
          <w:p w14:paraId="74EF7F78" w14:textId="54007E99" w:rsidR="001037AA" w:rsidRPr="00572B51" w:rsidRDefault="00930D5C" w:rsidP="00D96E84">
            <w:pPr>
              <w:jc w:val="center"/>
              <w:rPr>
                <w:rFonts w:ascii="Verdana" w:hAnsi="Verdana"/>
                <w:sz w:val="18"/>
                <w:szCs w:val="18"/>
              </w:rPr>
            </w:pPr>
            <w:r>
              <w:rPr>
                <w:rFonts w:ascii="Verdana" w:hAnsi="Verdana"/>
                <w:sz w:val="18"/>
                <w:szCs w:val="18"/>
              </w:rPr>
              <w:t>66 %</w:t>
            </w:r>
          </w:p>
        </w:tc>
        <w:tc>
          <w:tcPr>
            <w:tcW w:w="1185" w:type="dxa"/>
            <w:gridSpan w:val="3"/>
            <w:vAlign w:val="center"/>
          </w:tcPr>
          <w:p w14:paraId="22FA0386" w14:textId="2F61317D" w:rsidR="001037AA" w:rsidRPr="00572B51" w:rsidRDefault="00930D5C" w:rsidP="00D96E84">
            <w:pPr>
              <w:jc w:val="center"/>
              <w:rPr>
                <w:rFonts w:ascii="Verdana" w:hAnsi="Verdana"/>
                <w:sz w:val="18"/>
                <w:szCs w:val="18"/>
              </w:rPr>
            </w:pPr>
            <w:r>
              <w:rPr>
                <w:rFonts w:ascii="Verdana" w:hAnsi="Verdana"/>
                <w:sz w:val="18"/>
                <w:szCs w:val="18"/>
              </w:rPr>
              <w:t>44 %</w:t>
            </w:r>
          </w:p>
        </w:tc>
        <w:tc>
          <w:tcPr>
            <w:tcW w:w="1185" w:type="dxa"/>
            <w:vAlign w:val="center"/>
          </w:tcPr>
          <w:p w14:paraId="6C65F8EE" w14:textId="29CA71E0" w:rsidR="001037AA" w:rsidRPr="00572B51" w:rsidRDefault="00930D5C" w:rsidP="00D96E84">
            <w:pPr>
              <w:jc w:val="center"/>
              <w:rPr>
                <w:rFonts w:ascii="Verdana" w:hAnsi="Verdana"/>
                <w:sz w:val="18"/>
                <w:szCs w:val="18"/>
              </w:rPr>
            </w:pPr>
            <w:r>
              <w:rPr>
                <w:rFonts w:ascii="Verdana" w:hAnsi="Verdana"/>
                <w:sz w:val="18"/>
                <w:szCs w:val="18"/>
              </w:rPr>
              <w:t>44 %</w:t>
            </w:r>
          </w:p>
        </w:tc>
      </w:tr>
      <w:tr w:rsidR="001037AA" w:rsidRPr="00496CA2" w14:paraId="1805B70D" w14:textId="77777777" w:rsidTr="00D96E84">
        <w:trPr>
          <w:trHeight w:val="233"/>
        </w:trPr>
        <w:tc>
          <w:tcPr>
            <w:tcW w:w="2468" w:type="dxa"/>
            <w:noWrap/>
            <w:vAlign w:val="center"/>
          </w:tcPr>
          <w:p w14:paraId="1D0795D2" w14:textId="77777777" w:rsidR="001037AA" w:rsidRPr="00572B51" w:rsidRDefault="001037AA" w:rsidP="00D96E84">
            <w:pPr>
              <w:autoSpaceDE w:val="0"/>
              <w:autoSpaceDN w:val="0"/>
              <w:adjustRightInd w:val="0"/>
              <w:jc w:val="both"/>
              <w:rPr>
                <w:rFonts w:ascii="Verdana" w:eastAsia="Calibri" w:hAnsi="Verdana"/>
                <w:b/>
                <w:sz w:val="18"/>
                <w:szCs w:val="18"/>
                <w:lang w:eastAsia="en-US"/>
              </w:rPr>
            </w:pPr>
            <w:r w:rsidRPr="00572B51">
              <w:rPr>
                <w:rFonts w:ascii="Verdana" w:eastAsia="Calibri" w:hAnsi="Verdana"/>
                <w:b/>
                <w:sz w:val="18"/>
                <w:szCs w:val="18"/>
                <w:lang w:eastAsia="en-US"/>
              </w:rPr>
              <w:t>Mapping</w:t>
            </w:r>
            <w:r w:rsidRPr="00572B51">
              <w:rPr>
                <w:rFonts w:ascii="Verdana" w:eastAsia="Calibri" w:hAnsi="Verdana"/>
                <w:b/>
                <w:bCs/>
                <w:color w:val="000000"/>
                <w:sz w:val="18"/>
                <w:szCs w:val="18"/>
                <w:lang w:eastAsia="en-US" w:bidi="ta-IN"/>
              </w:rPr>
              <w:t xml:space="preserve"> Correlation</w:t>
            </w:r>
          </w:p>
        </w:tc>
        <w:tc>
          <w:tcPr>
            <w:tcW w:w="1777" w:type="dxa"/>
            <w:gridSpan w:val="3"/>
            <w:noWrap/>
          </w:tcPr>
          <w:p w14:paraId="470B5CE0" w14:textId="77777777" w:rsidR="001037AA" w:rsidRPr="00572B51" w:rsidRDefault="001037AA" w:rsidP="00D96E84">
            <w:pPr>
              <w:autoSpaceDE w:val="0"/>
              <w:autoSpaceDN w:val="0"/>
              <w:adjustRightInd w:val="0"/>
              <w:jc w:val="center"/>
              <w:rPr>
                <w:rFonts w:ascii="Verdana" w:hAnsi="Verdana"/>
                <w:sz w:val="18"/>
                <w:szCs w:val="18"/>
              </w:rPr>
            </w:pPr>
            <w:r w:rsidRPr="00572B51">
              <w:rPr>
                <w:rFonts w:ascii="Verdana" w:eastAsia="Calibri" w:hAnsi="Verdana"/>
                <w:b/>
                <w:bCs/>
                <w:color w:val="000000"/>
                <w:sz w:val="18"/>
                <w:szCs w:val="18"/>
                <w:lang w:eastAsia="en-US" w:bidi="ta-IN"/>
              </w:rPr>
              <w:t>Low</w:t>
            </w:r>
          </w:p>
        </w:tc>
        <w:tc>
          <w:tcPr>
            <w:tcW w:w="1778" w:type="dxa"/>
            <w:gridSpan w:val="2"/>
          </w:tcPr>
          <w:p w14:paraId="19F6D113" w14:textId="77777777" w:rsidR="001037AA" w:rsidRPr="00572B51" w:rsidRDefault="001037AA" w:rsidP="00D96E84">
            <w:pPr>
              <w:jc w:val="center"/>
              <w:rPr>
                <w:rFonts w:ascii="Verdana" w:hAnsi="Verdana"/>
                <w:sz w:val="18"/>
                <w:szCs w:val="18"/>
              </w:rPr>
            </w:pPr>
            <w:r w:rsidRPr="00572B51">
              <w:rPr>
                <w:rFonts w:ascii="Verdana" w:eastAsia="Calibri" w:hAnsi="Verdana"/>
                <w:b/>
                <w:bCs/>
                <w:color w:val="000000"/>
                <w:sz w:val="18"/>
                <w:szCs w:val="18"/>
                <w:lang w:eastAsia="en-US" w:bidi="ta-IN"/>
              </w:rPr>
              <w:t>Medium</w:t>
            </w:r>
          </w:p>
        </w:tc>
        <w:tc>
          <w:tcPr>
            <w:tcW w:w="1777" w:type="dxa"/>
            <w:gridSpan w:val="3"/>
          </w:tcPr>
          <w:p w14:paraId="2CBF7542" w14:textId="77777777" w:rsidR="001037AA" w:rsidRPr="00572B51" w:rsidRDefault="001037AA" w:rsidP="00D96E84">
            <w:pPr>
              <w:jc w:val="center"/>
              <w:rPr>
                <w:rFonts w:ascii="Verdana" w:hAnsi="Verdana"/>
                <w:sz w:val="18"/>
                <w:szCs w:val="18"/>
              </w:rPr>
            </w:pPr>
            <w:r w:rsidRPr="00572B51">
              <w:rPr>
                <w:rFonts w:ascii="Verdana" w:eastAsia="Calibri" w:hAnsi="Verdana"/>
                <w:b/>
                <w:bCs/>
                <w:color w:val="000000"/>
                <w:sz w:val="18"/>
                <w:szCs w:val="18"/>
                <w:lang w:eastAsia="en-US" w:bidi="ta-IN"/>
              </w:rPr>
              <w:t>High</w:t>
            </w:r>
          </w:p>
        </w:tc>
        <w:tc>
          <w:tcPr>
            <w:tcW w:w="1778" w:type="dxa"/>
            <w:gridSpan w:val="3"/>
          </w:tcPr>
          <w:p w14:paraId="48023706" w14:textId="77777777" w:rsidR="001037AA" w:rsidRPr="00572B51" w:rsidRDefault="001037AA" w:rsidP="00D96E84">
            <w:pPr>
              <w:jc w:val="center"/>
              <w:rPr>
                <w:rFonts w:ascii="Verdana" w:hAnsi="Verdana"/>
                <w:sz w:val="18"/>
                <w:szCs w:val="18"/>
              </w:rPr>
            </w:pPr>
            <w:r w:rsidRPr="00572B51">
              <w:rPr>
                <w:rFonts w:ascii="Verdana" w:eastAsia="Calibri" w:hAnsi="Verdana"/>
                <w:b/>
                <w:bCs/>
                <w:color w:val="000000"/>
                <w:sz w:val="18"/>
                <w:szCs w:val="18"/>
                <w:lang w:eastAsia="en-US" w:bidi="ta-IN"/>
              </w:rPr>
              <w:t>No Correlation</w:t>
            </w:r>
          </w:p>
        </w:tc>
      </w:tr>
      <w:tr w:rsidR="001037AA" w:rsidRPr="00496CA2" w14:paraId="56A9534A" w14:textId="77777777" w:rsidTr="00D96E84">
        <w:trPr>
          <w:trHeight w:val="215"/>
        </w:trPr>
        <w:tc>
          <w:tcPr>
            <w:tcW w:w="2468" w:type="dxa"/>
            <w:noWrap/>
            <w:vAlign w:val="center"/>
          </w:tcPr>
          <w:p w14:paraId="2E4C2758" w14:textId="77777777" w:rsidR="001037AA" w:rsidRPr="00572B51" w:rsidRDefault="001037AA" w:rsidP="00D96E84">
            <w:pPr>
              <w:autoSpaceDE w:val="0"/>
              <w:autoSpaceDN w:val="0"/>
              <w:adjustRightInd w:val="0"/>
              <w:jc w:val="both"/>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Level of Correlation </w:t>
            </w:r>
          </w:p>
        </w:tc>
        <w:tc>
          <w:tcPr>
            <w:tcW w:w="1777" w:type="dxa"/>
            <w:gridSpan w:val="3"/>
            <w:noWrap/>
          </w:tcPr>
          <w:p w14:paraId="3A8E2898" w14:textId="77777777" w:rsidR="001037AA" w:rsidRPr="00572B51" w:rsidRDefault="001037AA" w:rsidP="00D96E84">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1 </w:t>
            </w:r>
          </w:p>
        </w:tc>
        <w:tc>
          <w:tcPr>
            <w:tcW w:w="1778" w:type="dxa"/>
            <w:gridSpan w:val="2"/>
          </w:tcPr>
          <w:p w14:paraId="7AB82FF3" w14:textId="77777777" w:rsidR="001037AA" w:rsidRPr="00572B51" w:rsidRDefault="001037AA" w:rsidP="00D96E84">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3</w:t>
            </w:r>
          </w:p>
        </w:tc>
        <w:tc>
          <w:tcPr>
            <w:tcW w:w="1777" w:type="dxa"/>
            <w:gridSpan w:val="3"/>
          </w:tcPr>
          <w:p w14:paraId="07146A3A" w14:textId="77777777" w:rsidR="001037AA" w:rsidRPr="00572B51" w:rsidRDefault="001037AA" w:rsidP="00D96E84">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9 </w:t>
            </w:r>
          </w:p>
        </w:tc>
        <w:tc>
          <w:tcPr>
            <w:tcW w:w="1778" w:type="dxa"/>
            <w:gridSpan w:val="3"/>
            <w:vAlign w:val="center"/>
          </w:tcPr>
          <w:p w14:paraId="353BEABE" w14:textId="77777777" w:rsidR="001037AA" w:rsidRPr="00572B51" w:rsidRDefault="001037AA" w:rsidP="00D96E84">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0 </w:t>
            </w:r>
          </w:p>
        </w:tc>
      </w:tr>
    </w:tbl>
    <w:p w14:paraId="1D3D1C04" w14:textId="77777777" w:rsidR="001037AA" w:rsidRDefault="001037AA" w:rsidP="001037AA">
      <w:pPr>
        <w:autoSpaceDE w:val="0"/>
        <w:autoSpaceDN w:val="0"/>
        <w:adjustRightInd w:val="0"/>
        <w:jc w:val="both"/>
        <w:rPr>
          <w:rFonts w:ascii="Verdana" w:eastAsia="Calibri" w:hAnsi="Verdana"/>
          <w:b/>
          <w:sz w:val="22"/>
          <w:szCs w:val="22"/>
          <w:lang w:eastAsia="en-US"/>
        </w:rPr>
      </w:pPr>
    </w:p>
    <w:p w14:paraId="45BB5382" w14:textId="7F6D3FFF" w:rsidR="001037AA" w:rsidRPr="005959DD" w:rsidRDefault="001037AA" w:rsidP="001037AA">
      <w:pPr>
        <w:autoSpaceDE w:val="0"/>
        <w:autoSpaceDN w:val="0"/>
        <w:adjustRightInd w:val="0"/>
        <w:jc w:val="both"/>
        <w:rPr>
          <w:rFonts w:ascii="Verdana" w:hAnsi="Verdana"/>
        </w:rPr>
      </w:pPr>
      <w:r w:rsidRPr="005959DD">
        <w:rPr>
          <w:rFonts w:ascii="Verdana" w:eastAsia="Calibri" w:hAnsi="Verdana"/>
          <w:b/>
          <w:sz w:val="22"/>
          <w:szCs w:val="22"/>
          <w:lang w:eastAsia="en-US"/>
        </w:rPr>
        <w:t>Course Outcomes mapped with Knowledge level (Revised Bloom’s Taxonomy) and POs</w:t>
      </w:r>
    </w:p>
    <w:tbl>
      <w:tblPr>
        <w:tblW w:w="0" w:type="auto"/>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1"/>
        <w:gridCol w:w="2601"/>
        <w:gridCol w:w="1901"/>
        <w:gridCol w:w="1263"/>
        <w:gridCol w:w="1336"/>
      </w:tblGrid>
      <w:tr w:rsidR="001037AA" w:rsidRPr="00CF53B2" w14:paraId="7C456F7A" w14:textId="77777777" w:rsidTr="00D96E84">
        <w:trPr>
          <w:trHeight w:val="234"/>
        </w:trPr>
        <w:tc>
          <w:tcPr>
            <w:tcW w:w="1921" w:type="dxa"/>
            <w:vMerge w:val="restart"/>
            <w:vAlign w:val="center"/>
          </w:tcPr>
          <w:p w14:paraId="3E7F6F8E" w14:textId="77777777" w:rsidR="001037AA" w:rsidRPr="00CF53B2" w:rsidRDefault="001037AA" w:rsidP="00D96E84">
            <w:pPr>
              <w:pStyle w:val="TableParagraph"/>
              <w:spacing w:before="6"/>
              <w:ind w:left="289"/>
              <w:jc w:val="center"/>
              <w:rPr>
                <w:rFonts w:ascii="Verdana" w:hAnsi="Verdana"/>
                <w:b/>
                <w:sz w:val="18"/>
                <w:szCs w:val="18"/>
              </w:rPr>
            </w:pPr>
            <w:r w:rsidRPr="00CF53B2">
              <w:rPr>
                <w:rFonts w:ascii="Verdana" w:hAnsi="Verdana"/>
                <w:b/>
                <w:w w:val="105"/>
                <w:sz w:val="18"/>
                <w:szCs w:val="18"/>
              </w:rPr>
              <w:t>CO/K-</w:t>
            </w:r>
            <w:r w:rsidRPr="00CF53B2">
              <w:rPr>
                <w:rFonts w:ascii="Verdana" w:hAnsi="Verdana"/>
                <w:b/>
                <w:spacing w:val="-4"/>
                <w:w w:val="105"/>
                <w:sz w:val="18"/>
                <w:szCs w:val="18"/>
              </w:rPr>
              <w:t>Level</w:t>
            </w:r>
          </w:p>
        </w:tc>
        <w:tc>
          <w:tcPr>
            <w:tcW w:w="7101" w:type="dxa"/>
            <w:gridSpan w:val="4"/>
            <w:vAlign w:val="center"/>
          </w:tcPr>
          <w:p w14:paraId="39E75F72" w14:textId="6EBFA5DE" w:rsidR="001037AA" w:rsidRPr="00CF53B2" w:rsidRDefault="001037AA" w:rsidP="00D96E84">
            <w:pPr>
              <w:pStyle w:val="TableParagraph"/>
              <w:spacing w:before="6" w:line="208" w:lineRule="exact"/>
              <w:ind w:left="20"/>
              <w:jc w:val="center"/>
              <w:rPr>
                <w:rFonts w:ascii="Verdana" w:hAnsi="Verdana"/>
                <w:b/>
                <w:sz w:val="18"/>
                <w:szCs w:val="18"/>
              </w:rPr>
            </w:pPr>
            <w:r w:rsidRPr="00CF53B2">
              <w:rPr>
                <w:rFonts w:ascii="Verdana" w:hAnsi="Verdana"/>
                <w:b/>
                <w:w w:val="105"/>
                <w:sz w:val="18"/>
                <w:szCs w:val="18"/>
              </w:rPr>
              <w:t>Level</w:t>
            </w:r>
            <w:r w:rsidR="00274B1E">
              <w:rPr>
                <w:rFonts w:ascii="Verdana" w:hAnsi="Verdana"/>
                <w:b/>
                <w:w w:val="105"/>
                <w:sz w:val="18"/>
                <w:szCs w:val="18"/>
              </w:rPr>
              <w:t xml:space="preserve"> </w:t>
            </w:r>
            <w:r w:rsidRPr="00CF53B2">
              <w:rPr>
                <w:rFonts w:ascii="Verdana" w:hAnsi="Verdana"/>
                <w:b/>
                <w:w w:val="105"/>
                <w:sz w:val="18"/>
                <w:szCs w:val="18"/>
              </w:rPr>
              <w:t>of</w:t>
            </w:r>
            <w:r w:rsidR="00274B1E">
              <w:rPr>
                <w:rFonts w:ascii="Verdana" w:hAnsi="Verdana"/>
                <w:b/>
                <w:w w:val="105"/>
                <w:sz w:val="18"/>
                <w:szCs w:val="18"/>
              </w:rPr>
              <w:t xml:space="preserve"> </w:t>
            </w:r>
            <w:r w:rsidRPr="00CF53B2">
              <w:rPr>
                <w:rFonts w:ascii="Verdana" w:hAnsi="Verdana"/>
                <w:b/>
                <w:spacing w:val="-2"/>
                <w:w w:val="105"/>
                <w:sz w:val="18"/>
                <w:szCs w:val="18"/>
              </w:rPr>
              <w:t>Correlation</w:t>
            </w:r>
          </w:p>
        </w:tc>
      </w:tr>
      <w:tr w:rsidR="001037AA" w:rsidRPr="00CF53B2" w14:paraId="1FD61266" w14:textId="77777777" w:rsidTr="00D96E84">
        <w:trPr>
          <w:trHeight w:val="239"/>
        </w:trPr>
        <w:tc>
          <w:tcPr>
            <w:tcW w:w="1921" w:type="dxa"/>
            <w:vMerge/>
            <w:tcBorders>
              <w:top w:val="nil"/>
            </w:tcBorders>
            <w:vAlign w:val="center"/>
          </w:tcPr>
          <w:p w14:paraId="0ED29E13" w14:textId="77777777" w:rsidR="001037AA" w:rsidRPr="00CF53B2" w:rsidRDefault="001037AA" w:rsidP="00D96E84">
            <w:pPr>
              <w:jc w:val="center"/>
              <w:rPr>
                <w:rFonts w:ascii="Verdana" w:hAnsi="Verdana"/>
                <w:b/>
                <w:sz w:val="18"/>
                <w:szCs w:val="18"/>
              </w:rPr>
            </w:pPr>
          </w:p>
        </w:tc>
        <w:tc>
          <w:tcPr>
            <w:tcW w:w="2601" w:type="dxa"/>
            <w:vAlign w:val="center"/>
          </w:tcPr>
          <w:p w14:paraId="4106F108" w14:textId="77777777" w:rsidR="001037AA" w:rsidRPr="00CF53B2" w:rsidRDefault="001037AA" w:rsidP="00D96E84">
            <w:pPr>
              <w:pStyle w:val="TableParagraph"/>
              <w:spacing w:before="9" w:line="211" w:lineRule="exact"/>
              <w:ind w:left="15"/>
              <w:jc w:val="center"/>
              <w:rPr>
                <w:rFonts w:ascii="Verdana" w:hAnsi="Verdana"/>
                <w:b/>
                <w:sz w:val="18"/>
                <w:szCs w:val="18"/>
              </w:rPr>
            </w:pPr>
            <w:r w:rsidRPr="00CF53B2">
              <w:rPr>
                <w:rFonts w:ascii="Verdana" w:hAnsi="Verdana"/>
                <w:b/>
                <w:spacing w:val="-4"/>
                <w:w w:val="105"/>
                <w:sz w:val="18"/>
                <w:szCs w:val="18"/>
              </w:rPr>
              <w:t>High</w:t>
            </w:r>
          </w:p>
        </w:tc>
        <w:tc>
          <w:tcPr>
            <w:tcW w:w="1901" w:type="dxa"/>
            <w:vAlign w:val="center"/>
          </w:tcPr>
          <w:p w14:paraId="4259873D" w14:textId="77777777" w:rsidR="001037AA" w:rsidRPr="00CF53B2" w:rsidRDefault="001037AA" w:rsidP="00D96E84">
            <w:pPr>
              <w:pStyle w:val="TableParagraph"/>
              <w:spacing w:before="9" w:line="211" w:lineRule="exact"/>
              <w:ind w:left="15" w:right="1"/>
              <w:jc w:val="center"/>
              <w:rPr>
                <w:rFonts w:ascii="Verdana" w:hAnsi="Verdana"/>
                <w:b/>
                <w:sz w:val="18"/>
                <w:szCs w:val="18"/>
              </w:rPr>
            </w:pPr>
            <w:r w:rsidRPr="00CF53B2">
              <w:rPr>
                <w:rFonts w:ascii="Verdana" w:hAnsi="Verdana"/>
                <w:b/>
                <w:spacing w:val="-2"/>
                <w:w w:val="105"/>
                <w:sz w:val="18"/>
                <w:szCs w:val="18"/>
              </w:rPr>
              <w:t>Medium</w:t>
            </w:r>
          </w:p>
        </w:tc>
        <w:tc>
          <w:tcPr>
            <w:tcW w:w="1263" w:type="dxa"/>
            <w:vAlign w:val="center"/>
          </w:tcPr>
          <w:p w14:paraId="7FA60600" w14:textId="77777777" w:rsidR="001037AA" w:rsidRPr="00CF53B2" w:rsidRDefault="001037AA" w:rsidP="00D96E84">
            <w:pPr>
              <w:pStyle w:val="TableParagraph"/>
              <w:spacing w:before="9" w:line="211" w:lineRule="exact"/>
              <w:ind w:left="20" w:right="6"/>
              <w:jc w:val="center"/>
              <w:rPr>
                <w:rFonts w:ascii="Verdana" w:hAnsi="Verdana"/>
                <w:b/>
                <w:sz w:val="18"/>
                <w:szCs w:val="18"/>
              </w:rPr>
            </w:pPr>
            <w:r w:rsidRPr="00CF53B2">
              <w:rPr>
                <w:rFonts w:ascii="Verdana" w:hAnsi="Verdana"/>
                <w:b/>
                <w:spacing w:val="-5"/>
                <w:w w:val="105"/>
                <w:sz w:val="18"/>
                <w:szCs w:val="18"/>
              </w:rPr>
              <w:t>Low</w:t>
            </w:r>
          </w:p>
        </w:tc>
        <w:tc>
          <w:tcPr>
            <w:tcW w:w="1336" w:type="dxa"/>
            <w:vAlign w:val="center"/>
          </w:tcPr>
          <w:p w14:paraId="1F411BD9" w14:textId="77777777" w:rsidR="001037AA" w:rsidRPr="00CF53B2" w:rsidRDefault="001037AA" w:rsidP="00D96E84">
            <w:pPr>
              <w:pStyle w:val="TableParagraph"/>
              <w:spacing w:before="9" w:line="211" w:lineRule="exact"/>
              <w:ind w:left="22" w:right="4"/>
              <w:jc w:val="center"/>
              <w:rPr>
                <w:rFonts w:ascii="Verdana" w:hAnsi="Verdana"/>
                <w:b/>
                <w:sz w:val="18"/>
                <w:szCs w:val="18"/>
              </w:rPr>
            </w:pPr>
            <w:r w:rsidRPr="00CF53B2">
              <w:rPr>
                <w:rFonts w:ascii="Verdana" w:hAnsi="Verdana"/>
                <w:b/>
                <w:spacing w:val="-4"/>
                <w:w w:val="105"/>
                <w:sz w:val="18"/>
                <w:szCs w:val="18"/>
              </w:rPr>
              <w:t>Zero</w:t>
            </w:r>
          </w:p>
        </w:tc>
      </w:tr>
      <w:tr w:rsidR="001037AA" w:rsidRPr="00CF53B2" w14:paraId="19005607" w14:textId="77777777" w:rsidTr="00D96E84">
        <w:trPr>
          <w:trHeight w:val="237"/>
        </w:trPr>
        <w:tc>
          <w:tcPr>
            <w:tcW w:w="1921" w:type="dxa"/>
            <w:vAlign w:val="center"/>
          </w:tcPr>
          <w:p w14:paraId="728CA03A" w14:textId="77777777" w:rsidR="001037AA" w:rsidRPr="00CF53B2" w:rsidRDefault="001037AA"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CO1/</w:t>
            </w:r>
            <w:r w:rsidRPr="00CF53B2">
              <w:rPr>
                <w:rFonts w:ascii="Verdana" w:hAnsi="Verdana"/>
                <w:b/>
                <w:spacing w:val="-5"/>
                <w:w w:val="105"/>
                <w:sz w:val="18"/>
                <w:szCs w:val="18"/>
              </w:rPr>
              <w:t xml:space="preserve"> K1</w:t>
            </w:r>
          </w:p>
        </w:tc>
        <w:tc>
          <w:tcPr>
            <w:tcW w:w="2601" w:type="dxa"/>
            <w:vAlign w:val="center"/>
          </w:tcPr>
          <w:p w14:paraId="17EBD4B9" w14:textId="77777777" w:rsidR="001037AA" w:rsidRPr="00CF53B2" w:rsidRDefault="001037AA" w:rsidP="00D96E84">
            <w:pPr>
              <w:pStyle w:val="TableParagraph"/>
              <w:spacing w:before="4" w:line="213" w:lineRule="exact"/>
              <w:ind w:left="15" w:right="4"/>
              <w:jc w:val="center"/>
              <w:rPr>
                <w:rFonts w:ascii="Verdana" w:hAnsi="Verdana"/>
                <w:bCs/>
                <w:sz w:val="18"/>
                <w:szCs w:val="18"/>
              </w:rPr>
            </w:pPr>
            <w:r w:rsidRPr="00CF53B2">
              <w:rPr>
                <w:rFonts w:ascii="Verdana" w:hAnsi="Verdana"/>
                <w:bCs/>
                <w:w w:val="105"/>
                <w:sz w:val="18"/>
                <w:szCs w:val="18"/>
              </w:rPr>
              <w:t>PO1,PO2,PO3,</w:t>
            </w:r>
            <w:r w:rsidRPr="00CF53B2">
              <w:rPr>
                <w:rFonts w:ascii="Verdana" w:hAnsi="Verdana"/>
                <w:bCs/>
                <w:spacing w:val="-5"/>
                <w:w w:val="105"/>
                <w:sz w:val="18"/>
                <w:szCs w:val="18"/>
              </w:rPr>
              <w:t>PO4</w:t>
            </w:r>
          </w:p>
        </w:tc>
        <w:tc>
          <w:tcPr>
            <w:tcW w:w="1901" w:type="dxa"/>
            <w:vAlign w:val="center"/>
          </w:tcPr>
          <w:p w14:paraId="4D4C763A" w14:textId="77777777" w:rsidR="001037AA" w:rsidRPr="00CF53B2" w:rsidRDefault="001037AA" w:rsidP="00D96E84">
            <w:pPr>
              <w:pStyle w:val="TableParagraph"/>
              <w:spacing w:before="4" w:line="213" w:lineRule="exact"/>
              <w:ind w:left="15" w:right="8"/>
              <w:jc w:val="center"/>
              <w:rPr>
                <w:rFonts w:ascii="Verdana" w:hAnsi="Verdana"/>
                <w:bCs/>
                <w:sz w:val="18"/>
                <w:szCs w:val="18"/>
              </w:rPr>
            </w:pPr>
            <w:r w:rsidRPr="00CF53B2">
              <w:rPr>
                <w:rFonts w:ascii="Verdana" w:hAnsi="Verdana"/>
                <w:bCs/>
                <w:w w:val="105"/>
                <w:sz w:val="18"/>
                <w:szCs w:val="18"/>
              </w:rPr>
              <w:t>PO5,</w:t>
            </w:r>
            <w:r w:rsidRPr="00CF53B2">
              <w:rPr>
                <w:rFonts w:ascii="Verdana" w:hAnsi="Verdana"/>
                <w:bCs/>
                <w:spacing w:val="-4"/>
                <w:w w:val="105"/>
                <w:sz w:val="18"/>
                <w:szCs w:val="18"/>
              </w:rPr>
              <w:t>PO6,</w:t>
            </w:r>
          </w:p>
        </w:tc>
        <w:tc>
          <w:tcPr>
            <w:tcW w:w="1263" w:type="dxa"/>
            <w:vAlign w:val="center"/>
          </w:tcPr>
          <w:p w14:paraId="096071AE" w14:textId="77777777" w:rsidR="001037AA" w:rsidRPr="00CF53B2" w:rsidRDefault="001037AA" w:rsidP="00D96E84">
            <w:pPr>
              <w:pStyle w:val="TableParagraph"/>
              <w:spacing w:before="4" w:line="213" w:lineRule="exact"/>
              <w:ind w:left="20" w:right="9"/>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53F5D52F" w14:textId="77777777" w:rsidR="001037AA" w:rsidRPr="00CF53B2" w:rsidRDefault="001037AA" w:rsidP="00D96E84">
            <w:pPr>
              <w:pStyle w:val="TableParagraph"/>
              <w:spacing w:before="4" w:line="213" w:lineRule="exact"/>
              <w:ind w:left="22" w:right="8"/>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1037AA" w:rsidRPr="00CF53B2" w14:paraId="7EA75D4D" w14:textId="77777777" w:rsidTr="00D96E84">
        <w:trPr>
          <w:trHeight w:val="236"/>
        </w:trPr>
        <w:tc>
          <w:tcPr>
            <w:tcW w:w="1921" w:type="dxa"/>
            <w:vAlign w:val="center"/>
          </w:tcPr>
          <w:p w14:paraId="3CF0F7E0" w14:textId="77777777" w:rsidR="001037AA" w:rsidRPr="00CF53B2" w:rsidRDefault="001037AA" w:rsidP="00D96E84">
            <w:pPr>
              <w:pStyle w:val="TableParagraph"/>
              <w:spacing w:before="6" w:line="209" w:lineRule="exact"/>
              <w:ind w:left="101"/>
              <w:jc w:val="center"/>
              <w:rPr>
                <w:rFonts w:ascii="Verdana" w:hAnsi="Verdana"/>
                <w:b/>
                <w:sz w:val="18"/>
                <w:szCs w:val="18"/>
              </w:rPr>
            </w:pPr>
            <w:r w:rsidRPr="00CF53B2">
              <w:rPr>
                <w:rFonts w:ascii="Verdana" w:hAnsi="Verdana"/>
                <w:b/>
                <w:w w:val="105"/>
                <w:sz w:val="18"/>
                <w:szCs w:val="18"/>
              </w:rPr>
              <w:t>CO2/</w:t>
            </w:r>
            <w:r w:rsidRPr="00CF53B2">
              <w:rPr>
                <w:rFonts w:ascii="Verdana" w:hAnsi="Verdana"/>
                <w:b/>
                <w:spacing w:val="-5"/>
                <w:w w:val="105"/>
                <w:sz w:val="18"/>
                <w:szCs w:val="18"/>
              </w:rPr>
              <w:t xml:space="preserve"> K2</w:t>
            </w:r>
          </w:p>
        </w:tc>
        <w:tc>
          <w:tcPr>
            <w:tcW w:w="2601" w:type="dxa"/>
            <w:vAlign w:val="center"/>
          </w:tcPr>
          <w:p w14:paraId="03622219" w14:textId="77777777" w:rsidR="001037AA" w:rsidRPr="00CF53B2" w:rsidRDefault="001037AA" w:rsidP="00D96E84">
            <w:pPr>
              <w:pStyle w:val="TableParagraph"/>
              <w:spacing w:before="6" w:line="209" w:lineRule="exact"/>
              <w:ind w:left="15" w:right="1"/>
              <w:jc w:val="center"/>
              <w:rPr>
                <w:rFonts w:ascii="Verdana" w:hAnsi="Verdana"/>
                <w:bCs/>
                <w:sz w:val="18"/>
                <w:szCs w:val="18"/>
              </w:rPr>
            </w:pPr>
            <w:r w:rsidRPr="00CF53B2">
              <w:rPr>
                <w:rFonts w:ascii="Verdana" w:hAnsi="Verdana"/>
                <w:bCs/>
                <w:w w:val="105"/>
                <w:sz w:val="18"/>
                <w:szCs w:val="18"/>
              </w:rPr>
              <w:t>PO1,PO3,</w:t>
            </w:r>
            <w:r w:rsidRPr="00CF53B2">
              <w:rPr>
                <w:rFonts w:ascii="Verdana" w:hAnsi="Verdana"/>
                <w:bCs/>
                <w:spacing w:val="-5"/>
                <w:w w:val="105"/>
                <w:sz w:val="18"/>
                <w:szCs w:val="18"/>
              </w:rPr>
              <w:t>PO4</w:t>
            </w:r>
          </w:p>
        </w:tc>
        <w:tc>
          <w:tcPr>
            <w:tcW w:w="1901" w:type="dxa"/>
            <w:vAlign w:val="center"/>
          </w:tcPr>
          <w:p w14:paraId="66C2C4C3" w14:textId="77777777" w:rsidR="001037AA" w:rsidRPr="00CF53B2" w:rsidRDefault="001037AA" w:rsidP="00D96E84">
            <w:pPr>
              <w:pStyle w:val="TableParagraph"/>
              <w:spacing w:before="6" w:line="209" w:lineRule="exact"/>
              <w:ind w:left="15" w:right="3"/>
              <w:jc w:val="center"/>
              <w:rPr>
                <w:rFonts w:ascii="Verdana" w:hAnsi="Verdana"/>
                <w:bCs/>
                <w:sz w:val="18"/>
                <w:szCs w:val="18"/>
              </w:rPr>
            </w:pPr>
            <w:r w:rsidRPr="00CF53B2">
              <w:rPr>
                <w:rFonts w:ascii="Verdana" w:hAnsi="Verdana"/>
                <w:bCs/>
                <w:w w:val="105"/>
                <w:sz w:val="18"/>
                <w:szCs w:val="18"/>
              </w:rPr>
              <w:t>PO2, PO5,</w:t>
            </w:r>
            <w:r w:rsidRPr="00CF53B2">
              <w:rPr>
                <w:rFonts w:ascii="Verdana" w:hAnsi="Verdana"/>
                <w:bCs/>
                <w:spacing w:val="-4"/>
                <w:w w:val="105"/>
                <w:sz w:val="18"/>
                <w:szCs w:val="18"/>
              </w:rPr>
              <w:t>PO6,</w:t>
            </w:r>
          </w:p>
        </w:tc>
        <w:tc>
          <w:tcPr>
            <w:tcW w:w="1263" w:type="dxa"/>
            <w:vAlign w:val="center"/>
          </w:tcPr>
          <w:p w14:paraId="59036912" w14:textId="77777777" w:rsidR="001037AA" w:rsidRPr="00CF53B2" w:rsidRDefault="001037AA" w:rsidP="00D96E84">
            <w:pPr>
              <w:pStyle w:val="TableParagraph"/>
              <w:spacing w:before="6" w:line="209" w:lineRule="exact"/>
              <w:ind w:left="20"/>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72E2B785" w14:textId="77777777" w:rsidR="001037AA" w:rsidRPr="00CF53B2" w:rsidRDefault="001037AA" w:rsidP="00D96E84">
            <w:pPr>
              <w:pStyle w:val="TableParagraph"/>
              <w:spacing w:before="6" w:line="209"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1037AA" w:rsidRPr="00CF53B2" w14:paraId="77FE9E84" w14:textId="77777777" w:rsidTr="00D96E84">
        <w:trPr>
          <w:trHeight w:val="238"/>
        </w:trPr>
        <w:tc>
          <w:tcPr>
            <w:tcW w:w="1921" w:type="dxa"/>
            <w:vAlign w:val="center"/>
          </w:tcPr>
          <w:p w14:paraId="75B35A11" w14:textId="77777777" w:rsidR="001037AA" w:rsidRPr="00CF53B2" w:rsidRDefault="001037AA" w:rsidP="00D96E84">
            <w:pPr>
              <w:pStyle w:val="TableParagraph"/>
              <w:spacing w:before="5" w:line="213" w:lineRule="exact"/>
              <w:ind w:left="101"/>
              <w:jc w:val="center"/>
              <w:rPr>
                <w:rFonts w:ascii="Verdana" w:hAnsi="Verdana"/>
                <w:b/>
                <w:sz w:val="18"/>
                <w:szCs w:val="18"/>
              </w:rPr>
            </w:pPr>
            <w:r w:rsidRPr="00CF53B2">
              <w:rPr>
                <w:rFonts w:ascii="Verdana" w:hAnsi="Verdana"/>
                <w:b/>
                <w:w w:val="105"/>
                <w:sz w:val="18"/>
                <w:szCs w:val="18"/>
              </w:rPr>
              <w:t>CO3/</w:t>
            </w:r>
            <w:r w:rsidRPr="00CF53B2">
              <w:rPr>
                <w:rFonts w:ascii="Verdana" w:hAnsi="Verdana"/>
                <w:b/>
                <w:spacing w:val="-5"/>
                <w:w w:val="105"/>
                <w:sz w:val="18"/>
                <w:szCs w:val="18"/>
              </w:rPr>
              <w:t xml:space="preserve"> K3</w:t>
            </w:r>
          </w:p>
        </w:tc>
        <w:tc>
          <w:tcPr>
            <w:tcW w:w="2601" w:type="dxa"/>
            <w:vAlign w:val="center"/>
          </w:tcPr>
          <w:p w14:paraId="7C932B31" w14:textId="77777777" w:rsidR="001037AA" w:rsidRPr="00CF53B2" w:rsidRDefault="001037AA"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PO1,PO2,</w:t>
            </w:r>
            <w:r w:rsidRPr="00CF53B2">
              <w:rPr>
                <w:rFonts w:ascii="Verdana" w:hAnsi="Verdana"/>
                <w:bCs/>
                <w:spacing w:val="-4"/>
                <w:w w:val="105"/>
                <w:sz w:val="18"/>
                <w:szCs w:val="18"/>
              </w:rPr>
              <w:t>PO3,</w:t>
            </w:r>
          </w:p>
        </w:tc>
        <w:tc>
          <w:tcPr>
            <w:tcW w:w="1901" w:type="dxa"/>
            <w:vAlign w:val="center"/>
          </w:tcPr>
          <w:p w14:paraId="34ED0218" w14:textId="77777777" w:rsidR="001037AA" w:rsidRPr="00CF53B2" w:rsidRDefault="001037AA"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PO4,</w:t>
            </w:r>
            <w:r w:rsidRPr="00CF53B2">
              <w:rPr>
                <w:rFonts w:ascii="Verdana" w:hAnsi="Verdana"/>
                <w:bCs/>
                <w:spacing w:val="-5"/>
                <w:w w:val="105"/>
                <w:sz w:val="18"/>
                <w:szCs w:val="18"/>
              </w:rPr>
              <w:t>PO5</w:t>
            </w:r>
          </w:p>
        </w:tc>
        <w:tc>
          <w:tcPr>
            <w:tcW w:w="1263" w:type="dxa"/>
            <w:vAlign w:val="center"/>
          </w:tcPr>
          <w:p w14:paraId="03761FF9" w14:textId="77777777" w:rsidR="001037AA" w:rsidRPr="00CF53B2" w:rsidRDefault="001037AA" w:rsidP="00D96E84">
            <w:pPr>
              <w:pStyle w:val="TableParagraph"/>
              <w:spacing w:before="5" w:line="213" w:lineRule="exact"/>
              <w:ind w:left="20" w:right="5"/>
              <w:jc w:val="center"/>
              <w:rPr>
                <w:rFonts w:ascii="Verdana" w:hAnsi="Verdana"/>
                <w:bCs/>
                <w:sz w:val="18"/>
                <w:szCs w:val="18"/>
              </w:rPr>
            </w:pPr>
            <w:r w:rsidRPr="00CF53B2">
              <w:rPr>
                <w:rFonts w:ascii="Verdana" w:hAnsi="Verdana"/>
                <w:bCs/>
                <w:spacing w:val="-5"/>
                <w:w w:val="105"/>
                <w:sz w:val="18"/>
                <w:szCs w:val="18"/>
              </w:rPr>
              <w:t>PO6</w:t>
            </w:r>
          </w:p>
        </w:tc>
        <w:tc>
          <w:tcPr>
            <w:tcW w:w="1336" w:type="dxa"/>
            <w:vAlign w:val="center"/>
          </w:tcPr>
          <w:p w14:paraId="65B55159" w14:textId="77777777" w:rsidR="001037AA" w:rsidRPr="00CF53B2" w:rsidRDefault="001037AA" w:rsidP="00D96E84">
            <w:pPr>
              <w:pStyle w:val="TableParagraph"/>
              <w:spacing w:before="5"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1037AA" w:rsidRPr="00CF53B2" w14:paraId="2607B445" w14:textId="77777777" w:rsidTr="00D96E84">
        <w:trPr>
          <w:trHeight w:val="234"/>
        </w:trPr>
        <w:tc>
          <w:tcPr>
            <w:tcW w:w="1921" w:type="dxa"/>
            <w:vAlign w:val="center"/>
          </w:tcPr>
          <w:p w14:paraId="7E143053" w14:textId="77777777" w:rsidR="001037AA" w:rsidRPr="00CF53B2" w:rsidRDefault="001037AA" w:rsidP="00D96E84">
            <w:pPr>
              <w:pStyle w:val="TableParagraph"/>
              <w:spacing w:before="6" w:line="208" w:lineRule="exact"/>
              <w:ind w:left="101"/>
              <w:jc w:val="center"/>
              <w:rPr>
                <w:rFonts w:ascii="Verdana" w:hAnsi="Verdana"/>
                <w:b/>
                <w:sz w:val="18"/>
                <w:szCs w:val="18"/>
              </w:rPr>
            </w:pPr>
            <w:r w:rsidRPr="00CF53B2">
              <w:rPr>
                <w:rFonts w:ascii="Verdana" w:hAnsi="Verdana"/>
                <w:b/>
                <w:w w:val="105"/>
                <w:sz w:val="18"/>
                <w:szCs w:val="18"/>
              </w:rPr>
              <w:t>CO4/</w:t>
            </w:r>
            <w:r w:rsidRPr="00CF53B2">
              <w:rPr>
                <w:rFonts w:ascii="Verdana" w:hAnsi="Verdana"/>
                <w:b/>
                <w:spacing w:val="-5"/>
                <w:w w:val="105"/>
                <w:sz w:val="18"/>
                <w:szCs w:val="18"/>
              </w:rPr>
              <w:t xml:space="preserve"> K4</w:t>
            </w:r>
          </w:p>
        </w:tc>
        <w:tc>
          <w:tcPr>
            <w:tcW w:w="2601" w:type="dxa"/>
            <w:vAlign w:val="center"/>
          </w:tcPr>
          <w:p w14:paraId="678EE273" w14:textId="77777777" w:rsidR="001037AA" w:rsidRPr="00CF53B2" w:rsidRDefault="001037AA" w:rsidP="00D96E84">
            <w:pPr>
              <w:pStyle w:val="TableParagraph"/>
              <w:spacing w:before="6" w:line="208"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5"/>
                <w:w w:val="105"/>
                <w:sz w:val="18"/>
                <w:szCs w:val="18"/>
              </w:rPr>
              <w:t>PO2, PO5</w:t>
            </w:r>
          </w:p>
        </w:tc>
        <w:tc>
          <w:tcPr>
            <w:tcW w:w="1901" w:type="dxa"/>
            <w:vAlign w:val="center"/>
          </w:tcPr>
          <w:p w14:paraId="6F92512F" w14:textId="77777777" w:rsidR="001037AA" w:rsidRPr="00CF53B2" w:rsidRDefault="001037AA" w:rsidP="00D96E84">
            <w:pPr>
              <w:pStyle w:val="TableParagraph"/>
              <w:spacing w:before="6" w:line="208" w:lineRule="exact"/>
              <w:ind w:left="15" w:right="3"/>
              <w:jc w:val="center"/>
              <w:rPr>
                <w:rFonts w:ascii="Verdana" w:hAnsi="Verdana"/>
                <w:bCs/>
                <w:sz w:val="18"/>
                <w:szCs w:val="18"/>
              </w:rPr>
            </w:pPr>
            <w:r w:rsidRPr="00CF53B2">
              <w:rPr>
                <w:rFonts w:ascii="Verdana" w:hAnsi="Verdana"/>
                <w:bCs/>
                <w:w w:val="105"/>
                <w:sz w:val="18"/>
                <w:szCs w:val="18"/>
              </w:rPr>
              <w:t>PO3, PO4,</w:t>
            </w:r>
            <w:r w:rsidRPr="00CF53B2">
              <w:rPr>
                <w:rFonts w:ascii="Verdana" w:hAnsi="Verdana"/>
                <w:bCs/>
                <w:spacing w:val="-5"/>
                <w:w w:val="105"/>
                <w:sz w:val="18"/>
                <w:szCs w:val="18"/>
              </w:rPr>
              <w:t>PO6</w:t>
            </w:r>
          </w:p>
        </w:tc>
        <w:tc>
          <w:tcPr>
            <w:tcW w:w="1263" w:type="dxa"/>
            <w:vAlign w:val="center"/>
          </w:tcPr>
          <w:p w14:paraId="5B415822" w14:textId="77777777" w:rsidR="001037AA" w:rsidRPr="00CF53B2" w:rsidRDefault="001037AA" w:rsidP="00D96E84">
            <w:pPr>
              <w:pStyle w:val="TableParagraph"/>
              <w:spacing w:before="6" w:line="208" w:lineRule="exact"/>
              <w:ind w:left="20" w:right="5"/>
              <w:jc w:val="center"/>
              <w:rPr>
                <w:rFonts w:ascii="Verdana" w:hAnsi="Verdana"/>
                <w:bCs/>
                <w:sz w:val="18"/>
                <w:szCs w:val="18"/>
              </w:rPr>
            </w:pPr>
            <w:r w:rsidRPr="00CF53B2">
              <w:rPr>
                <w:rFonts w:ascii="Verdana" w:hAnsi="Verdana"/>
                <w:bCs/>
                <w:spacing w:val="-5"/>
                <w:w w:val="105"/>
                <w:sz w:val="18"/>
                <w:szCs w:val="18"/>
              </w:rPr>
              <w:t>PO3</w:t>
            </w:r>
          </w:p>
        </w:tc>
        <w:tc>
          <w:tcPr>
            <w:tcW w:w="1336" w:type="dxa"/>
            <w:vAlign w:val="center"/>
          </w:tcPr>
          <w:p w14:paraId="74DEE518" w14:textId="77777777" w:rsidR="001037AA" w:rsidRPr="00CF53B2" w:rsidRDefault="001037AA" w:rsidP="00D96E84">
            <w:pPr>
              <w:pStyle w:val="TableParagraph"/>
              <w:spacing w:before="6" w:line="208" w:lineRule="exact"/>
              <w:ind w:left="22" w:right="2"/>
              <w:jc w:val="center"/>
              <w:rPr>
                <w:rFonts w:ascii="Verdana" w:hAnsi="Verdana"/>
                <w:bCs/>
                <w:sz w:val="18"/>
                <w:szCs w:val="18"/>
              </w:rPr>
            </w:pPr>
          </w:p>
        </w:tc>
      </w:tr>
      <w:tr w:rsidR="001037AA" w:rsidRPr="00CF53B2" w14:paraId="4CA11977" w14:textId="77777777" w:rsidTr="00D96E84">
        <w:trPr>
          <w:trHeight w:val="239"/>
        </w:trPr>
        <w:tc>
          <w:tcPr>
            <w:tcW w:w="1921" w:type="dxa"/>
            <w:vAlign w:val="center"/>
          </w:tcPr>
          <w:p w14:paraId="109B79EF" w14:textId="77777777" w:rsidR="001037AA" w:rsidRPr="00CF53B2" w:rsidRDefault="001037AA" w:rsidP="00D96E84">
            <w:pPr>
              <w:pStyle w:val="TableParagraph"/>
              <w:spacing w:before="6" w:line="213" w:lineRule="exact"/>
              <w:ind w:left="101"/>
              <w:jc w:val="center"/>
              <w:rPr>
                <w:rFonts w:ascii="Verdana" w:hAnsi="Verdana"/>
                <w:b/>
                <w:sz w:val="18"/>
                <w:szCs w:val="18"/>
              </w:rPr>
            </w:pPr>
            <w:r w:rsidRPr="00CF53B2">
              <w:rPr>
                <w:rFonts w:ascii="Verdana" w:hAnsi="Verdana"/>
                <w:b/>
                <w:w w:val="105"/>
                <w:sz w:val="18"/>
                <w:szCs w:val="18"/>
              </w:rPr>
              <w:t>CO5/</w:t>
            </w:r>
            <w:r w:rsidRPr="00CF53B2">
              <w:rPr>
                <w:rFonts w:ascii="Verdana" w:hAnsi="Verdana"/>
                <w:b/>
                <w:spacing w:val="-5"/>
                <w:w w:val="105"/>
                <w:sz w:val="18"/>
                <w:szCs w:val="18"/>
              </w:rPr>
              <w:t xml:space="preserve"> K5</w:t>
            </w:r>
          </w:p>
        </w:tc>
        <w:tc>
          <w:tcPr>
            <w:tcW w:w="2601" w:type="dxa"/>
            <w:vAlign w:val="center"/>
          </w:tcPr>
          <w:p w14:paraId="37A18883" w14:textId="77777777" w:rsidR="001037AA" w:rsidRPr="00CF53B2" w:rsidRDefault="001037AA" w:rsidP="00D96E84">
            <w:pPr>
              <w:pStyle w:val="TableParagraph"/>
              <w:spacing w:before="6" w:line="213" w:lineRule="exact"/>
              <w:ind w:left="15" w:right="2"/>
              <w:jc w:val="center"/>
              <w:rPr>
                <w:rFonts w:ascii="Verdana" w:hAnsi="Verdana"/>
                <w:bCs/>
                <w:sz w:val="18"/>
                <w:szCs w:val="18"/>
              </w:rPr>
            </w:pPr>
            <w:r w:rsidRPr="00CF53B2">
              <w:rPr>
                <w:rFonts w:ascii="Verdana" w:hAnsi="Verdana"/>
                <w:bCs/>
                <w:w w:val="105"/>
                <w:sz w:val="18"/>
                <w:szCs w:val="18"/>
              </w:rPr>
              <w:t>PO1,PO</w:t>
            </w:r>
            <w:r w:rsidRPr="00CF53B2">
              <w:rPr>
                <w:rFonts w:ascii="Verdana" w:hAnsi="Verdana"/>
                <w:bCs/>
                <w:spacing w:val="-10"/>
                <w:w w:val="105"/>
                <w:sz w:val="18"/>
                <w:szCs w:val="18"/>
              </w:rPr>
              <w:t>2</w:t>
            </w:r>
          </w:p>
        </w:tc>
        <w:tc>
          <w:tcPr>
            <w:tcW w:w="1901" w:type="dxa"/>
            <w:vAlign w:val="center"/>
          </w:tcPr>
          <w:p w14:paraId="4AFED664" w14:textId="77777777" w:rsidR="001037AA" w:rsidRPr="00CF53B2" w:rsidRDefault="001037AA" w:rsidP="00D96E84">
            <w:pPr>
              <w:pStyle w:val="TableParagraph"/>
              <w:spacing w:before="6" w:line="213" w:lineRule="exact"/>
              <w:ind w:left="15" w:right="4"/>
              <w:jc w:val="center"/>
              <w:rPr>
                <w:rFonts w:ascii="Verdana" w:hAnsi="Verdana"/>
                <w:bCs/>
                <w:sz w:val="18"/>
                <w:szCs w:val="18"/>
              </w:rPr>
            </w:pPr>
            <w:r w:rsidRPr="00CF53B2">
              <w:rPr>
                <w:rFonts w:ascii="Verdana" w:hAnsi="Verdana"/>
                <w:bCs/>
                <w:spacing w:val="-5"/>
                <w:w w:val="105"/>
                <w:sz w:val="18"/>
                <w:szCs w:val="18"/>
              </w:rPr>
              <w:t>PO3, PO5</w:t>
            </w:r>
          </w:p>
        </w:tc>
        <w:tc>
          <w:tcPr>
            <w:tcW w:w="1263" w:type="dxa"/>
            <w:vAlign w:val="center"/>
          </w:tcPr>
          <w:p w14:paraId="2D739B23" w14:textId="77777777" w:rsidR="001037AA" w:rsidRPr="00CF53B2" w:rsidRDefault="001037AA" w:rsidP="00D96E84">
            <w:pPr>
              <w:pStyle w:val="TableParagraph"/>
              <w:spacing w:before="6" w:line="213" w:lineRule="exact"/>
              <w:ind w:left="20" w:right="4"/>
              <w:jc w:val="center"/>
              <w:rPr>
                <w:rFonts w:ascii="Verdana" w:hAnsi="Verdana"/>
                <w:bCs/>
                <w:sz w:val="18"/>
                <w:szCs w:val="18"/>
              </w:rPr>
            </w:pPr>
            <w:r w:rsidRPr="00CF53B2">
              <w:rPr>
                <w:rFonts w:ascii="Verdana" w:hAnsi="Verdana"/>
                <w:bCs/>
                <w:w w:val="105"/>
                <w:sz w:val="18"/>
                <w:szCs w:val="18"/>
              </w:rPr>
              <w:t>PO2,</w:t>
            </w:r>
            <w:r w:rsidRPr="00CF53B2">
              <w:rPr>
                <w:rFonts w:ascii="Verdana" w:hAnsi="Verdana"/>
                <w:bCs/>
                <w:spacing w:val="-5"/>
                <w:w w:val="105"/>
                <w:sz w:val="18"/>
                <w:szCs w:val="18"/>
              </w:rPr>
              <w:t>PO6</w:t>
            </w:r>
          </w:p>
        </w:tc>
        <w:tc>
          <w:tcPr>
            <w:tcW w:w="1336" w:type="dxa"/>
            <w:vAlign w:val="center"/>
          </w:tcPr>
          <w:p w14:paraId="47135B44" w14:textId="77777777" w:rsidR="001037AA" w:rsidRPr="00CF53B2" w:rsidRDefault="001037AA" w:rsidP="00D96E84">
            <w:pPr>
              <w:pStyle w:val="TableParagraph"/>
              <w:spacing w:before="6" w:line="213" w:lineRule="exact"/>
              <w:ind w:left="22"/>
              <w:jc w:val="center"/>
              <w:rPr>
                <w:rFonts w:ascii="Verdana" w:hAnsi="Verdana"/>
                <w:bCs/>
                <w:sz w:val="18"/>
                <w:szCs w:val="18"/>
              </w:rPr>
            </w:pPr>
            <w:r w:rsidRPr="00CF53B2">
              <w:rPr>
                <w:rFonts w:ascii="Verdana" w:hAnsi="Verdana"/>
                <w:bCs/>
                <w:sz w:val="18"/>
                <w:szCs w:val="18"/>
              </w:rPr>
              <w:t>--</w:t>
            </w:r>
          </w:p>
        </w:tc>
      </w:tr>
      <w:tr w:rsidR="001037AA" w:rsidRPr="00CF53B2" w14:paraId="1A71B6BE" w14:textId="77777777" w:rsidTr="00D96E84">
        <w:trPr>
          <w:trHeight w:val="237"/>
        </w:trPr>
        <w:tc>
          <w:tcPr>
            <w:tcW w:w="1921" w:type="dxa"/>
            <w:vAlign w:val="center"/>
          </w:tcPr>
          <w:p w14:paraId="5B5ADB4C" w14:textId="77777777" w:rsidR="001037AA" w:rsidRPr="00CF53B2" w:rsidRDefault="001037AA"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CO6/</w:t>
            </w:r>
            <w:r w:rsidRPr="00CF53B2">
              <w:rPr>
                <w:rFonts w:ascii="Verdana" w:hAnsi="Verdana"/>
                <w:b/>
                <w:spacing w:val="-5"/>
                <w:w w:val="105"/>
                <w:sz w:val="18"/>
                <w:szCs w:val="18"/>
              </w:rPr>
              <w:t xml:space="preserve"> K6</w:t>
            </w:r>
          </w:p>
        </w:tc>
        <w:tc>
          <w:tcPr>
            <w:tcW w:w="2601" w:type="dxa"/>
            <w:vAlign w:val="center"/>
          </w:tcPr>
          <w:p w14:paraId="479BD01F" w14:textId="77777777" w:rsidR="001037AA" w:rsidRPr="00CF53B2" w:rsidRDefault="001037AA" w:rsidP="00D96E84">
            <w:pPr>
              <w:pStyle w:val="TableParagraph"/>
              <w:spacing w:before="4"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5"/>
                <w:w w:val="105"/>
                <w:sz w:val="18"/>
                <w:szCs w:val="18"/>
              </w:rPr>
              <w:t>PO2</w:t>
            </w:r>
          </w:p>
        </w:tc>
        <w:tc>
          <w:tcPr>
            <w:tcW w:w="1901" w:type="dxa"/>
            <w:vAlign w:val="center"/>
          </w:tcPr>
          <w:p w14:paraId="3F8C031D" w14:textId="77777777" w:rsidR="001037AA" w:rsidRPr="00CF53B2" w:rsidRDefault="001037AA" w:rsidP="00D96E84">
            <w:pPr>
              <w:pStyle w:val="TableParagraph"/>
              <w:spacing w:before="4" w:line="213" w:lineRule="exact"/>
              <w:ind w:left="15" w:right="2"/>
              <w:jc w:val="center"/>
              <w:rPr>
                <w:rFonts w:ascii="Verdana" w:hAnsi="Verdana"/>
                <w:bCs/>
                <w:sz w:val="18"/>
                <w:szCs w:val="18"/>
              </w:rPr>
            </w:pPr>
            <w:r w:rsidRPr="00CF53B2">
              <w:rPr>
                <w:rFonts w:ascii="Verdana" w:hAnsi="Verdana"/>
                <w:bCs/>
                <w:w w:val="105"/>
                <w:sz w:val="18"/>
                <w:szCs w:val="18"/>
              </w:rPr>
              <w:t>PO3, PO4, PO</w:t>
            </w:r>
            <w:r w:rsidRPr="00CF53B2">
              <w:rPr>
                <w:rFonts w:ascii="Verdana" w:hAnsi="Verdana"/>
                <w:bCs/>
                <w:spacing w:val="-10"/>
                <w:w w:val="105"/>
                <w:sz w:val="18"/>
                <w:szCs w:val="18"/>
              </w:rPr>
              <w:t xml:space="preserve">5, </w:t>
            </w:r>
            <w:r w:rsidRPr="00CF53B2">
              <w:rPr>
                <w:rFonts w:ascii="Verdana" w:hAnsi="Verdana"/>
                <w:bCs/>
                <w:w w:val="105"/>
                <w:sz w:val="18"/>
                <w:szCs w:val="18"/>
              </w:rPr>
              <w:t>PO</w:t>
            </w:r>
            <w:r w:rsidRPr="00CF53B2">
              <w:rPr>
                <w:rFonts w:ascii="Verdana" w:hAnsi="Verdana"/>
                <w:bCs/>
                <w:spacing w:val="-10"/>
                <w:w w:val="105"/>
                <w:sz w:val="18"/>
                <w:szCs w:val="18"/>
              </w:rPr>
              <w:t>6</w:t>
            </w:r>
          </w:p>
        </w:tc>
        <w:tc>
          <w:tcPr>
            <w:tcW w:w="1263" w:type="dxa"/>
            <w:vAlign w:val="center"/>
          </w:tcPr>
          <w:p w14:paraId="79603ECE" w14:textId="77777777" w:rsidR="001037AA" w:rsidRPr="00CF53B2" w:rsidRDefault="001037AA" w:rsidP="00D96E84">
            <w:pPr>
              <w:pStyle w:val="TableParagraph"/>
              <w:spacing w:before="4" w:line="213" w:lineRule="exact"/>
              <w:ind w:left="20" w:right="5"/>
              <w:jc w:val="center"/>
              <w:rPr>
                <w:rFonts w:ascii="Verdana" w:hAnsi="Verdana"/>
                <w:bCs/>
                <w:sz w:val="18"/>
                <w:szCs w:val="18"/>
              </w:rPr>
            </w:pPr>
            <w:r w:rsidRPr="00CF53B2">
              <w:rPr>
                <w:rFonts w:ascii="Verdana" w:hAnsi="Verdana"/>
                <w:bCs/>
                <w:sz w:val="18"/>
                <w:szCs w:val="18"/>
              </w:rPr>
              <w:t>--</w:t>
            </w:r>
          </w:p>
        </w:tc>
        <w:tc>
          <w:tcPr>
            <w:tcW w:w="1336" w:type="dxa"/>
            <w:vAlign w:val="center"/>
          </w:tcPr>
          <w:p w14:paraId="7C566BC7" w14:textId="77777777" w:rsidR="001037AA" w:rsidRPr="00CF53B2" w:rsidRDefault="001037AA" w:rsidP="00D96E84">
            <w:pPr>
              <w:pStyle w:val="TableParagraph"/>
              <w:spacing w:before="4"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bl>
    <w:p w14:paraId="5F449083" w14:textId="77777777" w:rsidR="001037AA" w:rsidRDefault="001037AA" w:rsidP="001037AA">
      <w:pPr>
        <w:autoSpaceDE w:val="0"/>
        <w:autoSpaceDN w:val="0"/>
        <w:adjustRightInd w:val="0"/>
        <w:jc w:val="both"/>
        <w:rPr>
          <w:rFonts w:ascii="Verdana" w:hAnsi="Verdana"/>
          <w:b/>
          <w:sz w:val="22"/>
          <w:szCs w:val="22"/>
        </w:rPr>
      </w:pPr>
    </w:p>
    <w:p w14:paraId="23344DEE" w14:textId="77777777" w:rsidR="001037AA" w:rsidRDefault="001037AA" w:rsidP="001037AA">
      <w:pPr>
        <w:autoSpaceDE w:val="0"/>
        <w:autoSpaceDN w:val="0"/>
        <w:adjustRightInd w:val="0"/>
        <w:jc w:val="both"/>
        <w:rPr>
          <w:rFonts w:ascii="Verdana" w:hAnsi="Verdana"/>
          <w:b/>
          <w:sz w:val="22"/>
          <w:szCs w:val="22"/>
        </w:rPr>
      </w:pPr>
    </w:p>
    <w:p w14:paraId="5DD602B8" w14:textId="77777777" w:rsidR="001037AA" w:rsidRDefault="001037AA" w:rsidP="001037AA">
      <w:pPr>
        <w:autoSpaceDE w:val="0"/>
        <w:autoSpaceDN w:val="0"/>
        <w:adjustRightInd w:val="0"/>
        <w:jc w:val="both"/>
        <w:rPr>
          <w:rFonts w:ascii="Verdana" w:hAnsi="Verdana"/>
          <w:b/>
          <w:sz w:val="22"/>
          <w:szCs w:val="22"/>
        </w:rPr>
      </w:pPr>
    </w:p>
    <w:p w14:paraId="268A74C7" w14:textId="77777777" w:rsidR="001037AA" w:rsidRDefault="001037AA" w:rsidP="001037AA">
      <w:pPr>
        <w:autoSpaceDE w:val="0"/>
        <w:autoSpaceDN w:val="0"/>
        <w:adjustRightInd w:val="0"/>
        <w:jc w:val="both"/>
        <w:rPr>
          <w:rFonts w:ascii="Verdana" w:hAnsi="Verdana"/>
          <w:b/>
          <w:sz w:val="22"/>
          <w:szCs w:val="22"/>
        </w:rPr>
      </w:pPr>
    </w:p>
    <w:p w14:paraId="53B30E33" w14:textId="77777777" w:rsidR="001037AA" w:rsidRDefault="001037AA" w:rsidP="001037AA">
      <w:pPr>
        <w:autoSpaceDE w:val="0"/>
        <w:autoSpaceDN w:val="0"/>
        <w:adjustRightInd w:val="0"/>
        <w:jc w:val="both"/>
        <w:rPr>
          <w:rFonts w:ascii="Verdana" w:hAnsi="Verdana"/>
          <w:b/>
          <w:sz w:val="22"/>
          <w:szCs w:val="22"/>
        </w:rPr>
      </w:pPr>
    </w:p>
    <w:p w14:paraId="55B6FCA2" w14:textId="77777777" w:rsidR="001037AA" w:rsidRDefault="001037AA" w:rsidP="001037AA">
      <w:pPr>
        <w:autoSpaceDE w:val="0"/>
        <w:autoSpaceDN w:val="0"/>
        <w:adjustRightInd w:val="0"/>
        <w:jc w:val="both"/>
        <w:rPr>
          <w:rFonts w:ascii="Verdana" w:hAnsi="Verdana"/>
          <w:b/>
          <w:sz w:val="22"/>
          <w:szCs w:val="22"/>
        </w:rPr>
      </w:pPr>
    </w:p>
    <w:p w14:paraId="62D6D713" w14:textId="77777777" w:rsidR="001037AA" w:rsidRDefault="001037AA" w:rsidP="001037AA">
      <w:pPr>
        <w:autoSpaceDE w:val="0"/>
        <w:autoSpaceDN w:val="0"/>
        <w:adjustRightInd w:val="0"/>
        <w:jc w:val="both"/>
        <w:rPr>
          <w:rFonts w:ascii="Verdana" w:hAnsi="Verdana"/>
          <w:b/>
          <w:sz w:val="22"/>
          <w:szCs w:val="22"/>
        </w:rPr>
      </w:pPr>
    </w:p>
    <w:p w14:paraId="67F45E30" w14:textId="77777777" w:rsidR="001037AA" w:rsidRDefault="001037AA" w:rsidP="001037AA">
      <w:pPr>
        <w:autoSpaceDE w:val="0"/>
        <w:autoSpaceDN w:val="0"/>
        <w:adjustRightInd w:val="0"/>
        <w:jc w:val="both"/>
        <w:rPr>
          <w:rFonts w:ascii="Verdana" w:hAnsi="Verdana"/>
          <w:b/>
          <w:sz w:val="22"/>
          <w:szCs w:val="22"/>
        </w:rPr>
      </w:pPr>
    </w:p>
    <w:p w14:paraId="1A138B1E" w14:textId="77777777" w:rsidR="001037AA" w:rsidRDefault="001037AA" w:rsidP="001037AA">
      <w:pPr>
        <w:autoSpaceDE w:val="0"/>
        <w:autoSpaceDN w:val="0"/>
        <w:adjustRightInd w:val="0"/>
        <w:jc w:val="both"/>
        <w:rPr>
          <w:rFonts w:ascii="Verdana" w:hAnsi="Verdana"/>
          <w:b/>
          <w:sz w:val="22"/>
          <w:szCs w:val="22"/>
        </w:rPr>
      </w:pPr>
    </w:p>
    <w:p w14:paraId="19CEC0C6" w14:textId="77777777" w:rsidR="001037AA" w:rsidRDefault="001037AA" w:rsidP="001037AA">
      <w:pPr>
        <w:autoSpaceDE w:val="0"/>
        <w:autoSpaceDN w:val="0"/>
        <w:adjustRightInd w:val="0"/>
        <w:jc w:val="both"/>
        <w:rPr>
          <w:rFonts w:ascii="Verdana" w:hAnsi="Verdana"/>
          <w:b/>
          <w:sz w:val="22"/>
          <w:szCs w:val="22"/>
        </w:rPr>
      </w:pPr>
    </w:p>
    <w:p w14:paraId="6CA993B0" w14:textId="77777777" w:rsidR="001037AA" w:rsidRDefault="001037AA" w:rsidP="001037AA">
      <w:pPr>
        <w:autoSpaceDE w:val="0"/>
        <w:autoSpaceDN w:val="0"/>
        <w:adjustRightInd w:val="0"/>
        <w:jc w:val="both"/>
        <w:rPr>
          <w:rFonts w:ascii="Verdana" w:hAnsi="Verdana"/>
          <w:b/>
          <w:sz w:val="22"/>
          <w:szCs w:val="22"/>
        </w:rPr>
      </w:pPr>
    </w:p>
    <w:p w14:paraId="00C43C66" w14:textId="77777777" w:rsidR="001037AA" w:rsidRDefault="001037AA" w:rsidP="001037AA">
      <w:pPr>
        <w:autoSpaceDE w:val="0"/>
        <w:autoSpaceDN w:val="0"/>
        <w:adjustRightInd w:val="0"/>
        <w:jc w:val="both"/>
        <w:rPr>
          <w:rFonts w:ascii="Verdana" w:hAnsi="Verdana"/>
          <w:b/>
          <w:sz w:val="22"/>
          <w:szCs w:val="22"/>
        </w:rPr>
      </w:pPr>
    </w:p>
    <w:p w14:paraId="581BD1B6" w14:textId="77777777" w:rsidR="001037AA" w:rsidRDefault="001037AA" w:rsidP="001037AA">
      <w:pPr>
        <w:autoSpaceDE w:val="0"/>
        <w:autoSpaceDN w:val="0"/>
        <w:adjustRightInd w:val="0"/>
        <w:jc w:val="both"/>
        <w:rPr>
          <w:rFonts w:ascii="Verdana" w:hAnsi="Verdana"/>
          <w:b/>
          <w:sz w:val="22"/>
          <w:szCs w:val="22"/>
        </w:rPr>
      </w:pPr>
    </w:p>
    <w:p w14:paraId="1402B7F5" w14:textId="77777777" w:rsidR="001037AA" w:rsidRDefault="001037AA" w:rsidP="001037AA">
      <w:pPr>
        <w:autoSpaceDE w:val="0"/>
        <w:autoSpaceDN w:val="0"/>
        <w:adjustRightInd w:val="0"/>
        <w:jc w:val="both"/>
        <w:rPr>
          <w:rFonts w:ascii="Verdana" w:hAnsi="Verdana"/>
          <w:b/>
          <w:sz w:val="22"/>
          <w:szCs w:val="22"/>
        </w:rPr>
      </w:pPr>
    </w:p>
    <w:p w14:paraId="151F0DEC" w14:textId="77777777" w:rsidR="001037AA" w:rsidRDefault="001037AA" w:rsidP="001037AA">
      <w:pPr>
        <w:autoSpaceDE w:val="0"/>
        <w:autoSpaceDN w:val="0"/>
        <w:adjustRightInd w:val="0"/>
        <w:jc w:val="both"/>
        <w:rPr>
          <w:rFonts w:ascii="Verdana" w:hAnsi="Verdana"/>
          <w:b/>
          <w:sz w:val="22"/>
          <w:szCs w:val="22"/>
        </w:rPr>
      </w:pPr>
    </w:p>
    <w:p w14:paraId="563BA68F" w14:textId="77777777" w:rsidR="001037AA" w:rsidRDefault="001037AA" w:rsidP="001037AA">
      <w:pPr>
        <w:autoSpaceDE w:val="0"/>
        <w:autoSpaceDN w:val="0"/>
        <w:adjustRightInd w:val="0"/>
        <w:jc w:val="both"/>
        <w:rPr>
          <w:rFonts w:ascii="Verdana" w:hAnsi="Verdana"/>
          <w:b/>
          <w:sz w:val="22"/>
          <w:szCs w:val="22"/>
        </w:rPr>
      </w:pPr>
    </w:p>
    <w:p w14:paraId="41E2432A" w14:textId="6365DF7D" w:rsidR="001037AA" w:rsidRPr="006957EF" w:rsidRDefault="001037AA" w:rsidP="001037AA">
      <w:pPr>
        <w:autoSpaceDE w:val="0"/>
        <w:autoSpaceDN w:val="0"/>
        <w:adjustRightInd w:val="0"/>
        <w:jc w:val="both"/>
        <w:rPr>
          <w:rFonts w:ascii="Verdana" w:hAnsi="Verdana"/>
          <w:b/>
          <w:sz w:val="22"/>
          <w:szCs w:val="22"/>
        </w:rPr>
      </w:pPr>
      <w:r w:rsidRPr="006957EF">
        <w:rPr>
          <w:rFonts w:ascii="Verdana" w:hAnsi="Verdana"/>
          <w:b/>
          <w:sz w:val="22"/>
          <w:szCs w:val="22"/>
        </w:rPr>
        <w:lastRenderedPageBreak/>
        <w:t xml:space="preserve">Course Outcome (CO) Attainment Assessment Tools &amp; Evaluation Procedure: </w:t>
      </w:r>
    </w:p>
    <w:p w14:paraId="2037846B" w14:textId="77777777" w:rsidR="001037AA" w:rsidRDefault="001037AA" w:rsidP="001037AA">
      <w:pPr>
        <w:autoSpaceDE w:val="0"/>
        <w:autoSpaceDN w:val="0"/>
        <w:adjustRightInd w:val="0"/>
        <w:jc w:val="both"/>
        <w:rPr>
          <w:b/>
        </w:rPr>
      </w:pPr>
    </w:p>
    <w:tbl>
      <w:tblPr>
        <w:tblW w:w="10298" w:type="dxa"/>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900"/>
        <w:gridCol w:w="810"/>
        <w:gridCol w:w="1260"/>
        <w:gridCol w:w="900"/>
        <w:gridCol w:w="1350"/>
        <w:gridCol w:w="1350"/>
        <w:gridCol w:w="720"/>
        <w:gridCol w:w="1710"/>
      </w:tblGrid>
      <w:tr w:rsidR="001037AA" w:rsidRPr="006957EF" w14:paraId="332D6A64" w14:textId="77777777" w:rsidTr="00D96E84">
        <w:trPr>
          <w:trHeight w:val="1007"/>
        </w:trPr>
        <w:tc>
          <w:tcPr>
            <w:tcW w:w="1298" w:type="dxa"/>
            <w:vMerge w:val="restart"/>
            <w:vAlign w:val="center"/>
          </w:tcPr>
          <w:p w14:paraId="0CDFAE67" w14:textId="77777777" w:rsidR="001037AA" w:rsidRPr="006957EF" w:rsidRDefault="001037AA" w:rsidP="00D96E84">
            <w:pPr>
              <w:pStyle w:val="TableParagraph"/>
              <w:jc w:val="center"/>
              <w:rPr>
                <w:rFonts w:ascii="Verdana" w:hAnsi="Verdana"/>
                <w:b/>
                <w:sz w:val="18"/>
                <w:szCs w:val="18"/>
              </w:rPr>
            </w:pPr>
          </w:p>
          <w:p w14:paraId="7C325B5D" w14:textId="36C05EC1" w:rsidR="001037AA" w:rsidRPr="006957EF" w:rsidRDefault="001037AA" w:rsidP="00D96E84">
            <w:pPr>
              <w:pStyle w:val="TableParagraph"/>
              <w:jc w:val="center"/>
              <w:rPr>
                <w:rFonts w:ascii="Verdana" w:hAnsi="Verdana"/>
                <w:b/>
                <w:sz w:val="18"/>
                <w:szCs w:val="18"/>
              </w:rPr>
            </w:pPr>
            <w:r w:rsidRPr="006957EF">
              <w:rPr>
                <w:rFonts w:ascii="Verdana" w:hAnsi="Verdana"/>
                <w:b/>
                <w:sz w:val="18"/>
                <w:szCs w:val="18"/>
              </w:rPr>
              <w:t>K</w:t>
            </w:r>
            <w:r w:rsidR="00274B1E">
              <w:rPr>
                <w:rFonts w:ascii="Verdana" w:hAnsi="Verdana"/>
                <w:b/>
                <w:sz w:val="18"/>
                <w:szCs w:val="18"/>
              </w:rPr>
              <w:t xml:space="preserve"> </w:t>
            </w:r>
            <w:r w:rsidRPr="006957EF">
              <w:rPr>
                <w:rFonts w:ascii="Verdana" w:hAnsi="Verdana"/>
                <w:b/>
                <w:spacing w:val="-2"/>
                <w:sz w:val="18"/>
                <w:szCs w:val="18"/>
              </w:rPr>
              <w:t>Levels</w:t>
            </w:r>
          </w:p>
        </w:tc>
        <w:tc>
          <w:tcPr>
            <w:tcW w:w="900" w:type="dxa"/>
            <w:vAlign w:val="center"/>
          </w:tcPr>
          <w:p w14:paraId="32E7F699" w14:textId="77777777" w:rsidR="001037AA" w:rsidRPr="006957EF" w:rsidRDefault="001037AA" w:rsidP="00D96E84">
            <w:pPr>
              <w:pStyle w:val="TableParagraph"/>
              <w:ind w:left="15" w:right="4"/>
              <w:jc w:val="center"/>
              <w:rPr>
                <w:rFonts w:ascii="Verdana" w:hAnsi="Verdana"/>
                <w:b/>
                <w:sz w:val="18"/>
                <w:szCs w:val="18"/>
              </w:rPr>
            </w:pPr>
            <w:r w:rsidRPr="006957EF">
              <w:rPr>
                <w:rFonts w:ascii="Verdana" w:hAnsi="Verdana"/>
                <w:b/>
                <w:color w:val="000000"/>
                <w:spacing w:val="-5"/>
                <w:sz w:val="18"/>
                <w:szCs w:val="18"/>
              </w:rPr>
              <w:t>C1</w:t>
            </w:r>
          </w:p>
        </w:tc>
        <w:tc>
          <w:tcPr>
            <w:tcW w:w="810" w:type="dxa"/>
            <w:vAlign w:val="center"/>
          </w:tcPr>
          <w:p w14:paraId="07EC1025" w14:textId="77777777" w:rsidR="001037AA" w:rsidRPr="006957EF" w:rsidRDefault="001037AA" w:rsidP="00D96E84">
            <w:pPr>
              <w:pStyle w:val="TableParagraph"/>
              <w:ind w:left="11" w:right="2"/>
              <w:jc w:val="center"/>
              <w:rPr>
                <w:rFonts w:ascii="Verdana" w:hAnsi="Verdana"/>
                <w:b/>
                <w:sz w:val="18"/>
                <w:szCs w:val="18"/>
              </w:rPr>
            </w:pPr>
            <w:r w:rsidRPr="006957EF">
              <w:rPr>
                <w:rFonts w:ascii="Verdana" w:hAnsi="Verdana"/>
                <w:b/>
                <w:sz w:val="18"/>
                <w:szCs w:val="18"/>
              </w:rPr>
              <w:t>C2</w:t>
            </w:r>
          </w:p>
        </w:tc>
        <w:tc>
          <w:tcPr>
            <w:tcW w:w="1260" w:type="dxa"/>
            <w:vAlign w:val="center"/>
          </w:tcPr>
          <w:p w14:paraId="063416A3" w14:textId="77777777" w:rsidR="001037AA" w:rsidRPr="006957EF" w:rsidRDefault="001037AA" w:rsidP="00D96E84">
            <w:pPr>
              <w:pStyle w:val="TableParagraph"/>
              <w:ind w:left="11" w:right="1"/>
              <w:jc w:val="center"/>
              <w:rPr>
                <w:rFonts w:ascii="Verdana" w:hAnsi="Verdana"/>
                <w:b/>
                <w:sz w:val="18"/>
                <w:szCs w:val="18"/>
              </w:rPr>
            </w:pPr>
            <w:r w:rsidRPr="006957EF">
              <w:rPr>
                <w:rFonts w:ascii="Verdana" w:hAnsi="Verdana"/>
                <w:b/>
                <w:sz w:val="18"/>
                <w:szCs w:val="18"/>
              </w:rPr>
              <w:t>C3</w:t>
            </w:r>
          </w:p>
        </w:tc>
        <w:tc>
          <w:tcPr>
            <w:tcW w:w="900" w:type="dxa"/>
            <w:vAlign w:val="center"/>
          </w:tcPr>
          <w:p w14:paraId="175531BA" w14:textId="77777777" w:rsidR="001037AA" w:rsidRPr="006957EF" w:rsidRDefault="001037AA" w:rsidP="00D96E84">
            <w:pPr>
              <w:pStyle w:val="TableParagraph"/>
              <w:ind w:left="6" w:right="1"/>
              <w:jc w:val="center"/>
              <w:rPr>
                <w:rFonts w:ascii="Verdana" w:hAnsi="Verdana"/>
                <w:b/>
                <w:sz w:val="18"/>
                <w:szCs w:val="18"/>
              </w:rPr>
            </w:pPr>
            <w:r w:rsidRPr="006957EF">
              <w:rPr>
                <w:rFonts w:ascii="Verdana" w:hAnsi="Verdana"/>
                <w:b/>
                <w:sz w:val="18"/>
                <w:szCs w:val="18"/>
              </w:rPr>
              <w:t>C4</w:t>
            </w:r>
          </w:p>
        </w:tc>
        <w:tc>
          <w:tcPr>
            <w:tcW w:w="1350" w:type="dxa"/>
            <w:vAlign w:val="center"/>
          </w:tcPr>
          <w:p w14:paraId="3A615D20" w14:textId="77777777" w:rsidR="001037AA" w:rsidRPr="006957EF" w:rsidRDefault="001037AA" w:rsidP="00D96E84">
            <w:pPr>
              <w:pStyle w:val="TableParagraph"/>
              <w:ind w:left="155" w:right="146" w:firstLine="2"/>
              <w:jc w:val="center"/>
              <w:rPr>
                <w:rFonts w:ascii="Verdana" w:hAnsi="Verdana"/>
                <w:b/>
                <w:sz w:val="18"/>
                <w:szCs w:val="18"/>
              </w:rPr>
            </w:pPr>
            <w:r w:rsidRPr="006957EF">
              <w:rPr>
                <w:rFonts w:ascii="Verdana" w:hAnsi="Verdana"/>
                <w:b/>
                <w:spacing w:val="-2"/>
                <w:sz w:val="18"/>
                <w:szCs w:val="18"/>
              </w:rPr>
              <w:t>Total scholastic marks</w:t>
            </w:r>
          </w:p>
        </w:tc>
        <w:tc>
          <w:tcPr>
            <w:tcW w:w="1350" w:type="dxa"/>
            <w:vAlign w:val="center"/>
          </w:tcPr>
          <w:p w14:paraId="443E6313" w14:textId="77777777" w:rsidR="001037AA" w:rsidRPr="006957EF" w:rsidRDefault="001037AA" w:rsidP="00D96E84">
            <w:pPr>
              <w:pStyle w:val="TableParagraph"/>
              <w:ind w:left="118" w:right="148" w:firstLine="35"/>
              <w:jc w:val="center"/>
              <w:rPr>
                <w:rFonts w:ascii="Verdana" w:hAnsi="Verdana"/>
                <w:b/>
                <w:spacing w:val="-2"/>
                <w:sz w:val="18"/>
                <w:szCs w:val="18"/>
              </w:rPr>
            </w:pPr>
            <w:r w:rsidRPr="006957EF">
              <w:rPr>
                <w:rFonts w:ascii="Verdana" w:hAnsi="Verdana"/>
                <w:b/>
                <w:spacing w:val="-4"/>
                <w:sz w:val="18"/>
                <w:szCs w:val="18"/>
              </w:rPr>
              <w:t>Non-Scholastic</w:t>
            </w:r>
            <w:r w:rsidRPr="006957EF">
              <w:rPr>
                <w:rFonts w:ascii="Verdana" w:hAnsi="Verdana"/>
                <w:b/>
                <w:spacing w:val="-2"/>
                <w:sz w:val="18"/>
                <w:szCs w:val="18"/>
              </w:rPr>
              <w:t xml:space="preserve"> Marks</w:t>
            </w:r>
          </w:p>
          <w:p w14:paraId="286BB090" w14:textId="77777777" w:rsidR="001037AA" w:rsidRPr="006957EF" w:rsidRDefault="001037AA" w:rsidP="00D96E84">
            <w:pPr>
              <w:pStyle w:val="TableParagraph"/>
              <w:ind w:left="4"/>
              <w:jc w:val="center"/>
              <w:rPr>
                <w:rFonts w:ascii="Verdana" w:hAnsi="Verdana"/>
                <w:b/>
                <w:sz w:val="18"/>
                <w:szCs w:val="18"/>
              </w:rPr>
            </w:pPr>
            <w:r w:rsidRPr="006957EF">
              <w:rPr>
                <w:rFonts w:ascii="Verdana" w:hAnsi="Verdana"/>
                <w:b/>
                <w:sz w:val="18"/>
                <w:szCs w:val="18"/>
              </w:rPr>
              <w:t>C5</w:t>
            </w:r>
          </w:p>
        </w:tc>
        <w:tc>
          <w:tcPr>
            <w:tcW w:w="720" w:type="dxa"/>
            <w:vAlign w:val="center"/>
          </w:tcPr>
          <w:p w14:paraId="466143ED" w14:textId="77777777" w:rsidR="001037AA" w:rsidRPr="006957EF" w:rsidRDefault="001037AA" w:rsidP="00D96E84">
            <w:pPr>
              <w:pStyle w:val="TableParagraph"/>
              <w:jc w:val="center"/>
              <w:rPr>
                <w:rFonts w:ascii="Verdana" w:hAnsi="Verdana"/>
                <w:b/>
                <w:sz w:val="18"/>
                <w:szCs w:val="18"/>
              </w:rPr>
            </w:pPr>
            <w:r w:rsidRPr="006957EF">
              <w:rPr>
                <w:rFonts w:ascii="Verdana" w:hAnsi="Verdana"/>
                <w:b/>
                <w:spacing w:val="-5"/>
                <w:sz w:val="18"/>
                <w:szCs w:val="18"/>
              </w:rPr>
              <w:t>CIA</w:t>
            </w:r>
          </w:p>
          <w:p w14:paraId="1C77BD1B" w14:textId="77777777" w:rsidR="001037AA" w:rsidRPr="006957EF" w:rsidRDefault="001037AA" w:rsidP="00D96E84">
            <w:pPr>
              <w:pStyle w:val="TableParagraph"/>
              <w:jc w:val="center"/>
              <w:rPr>
                <w:rFonts w:ascii="Verdana" w:hAnsi="Verdana"/>
                <w:b/>
                <w:sz w:val="18"/>
                <w:szCs w:val="18"/>
              </w:rPr>
            </w:pPr>
            <w:r w:rsidRPr="006957EF">
              <w:rPr>
                <w:rFonts w:ascii="Verdana" w:hAnsi="Verdana"/>
                <w:b/>
                <w:spacing w:val="-2"/>
                <w:sz w:val="18"/>
                <w:szCs w:val="18"/>
              </w:rPr>
              <w:t>Total</w:t>
            </w:r>
          </w:p>
        </w:tc>
        <w:tc>
          <w:tcPr>
            <w:tcW w:w="1710" w:type="dxa"/>
            <w:vMerge w:val="restart"/>
            <w:vAlign w:val="center"/>
          </w:tcPr>
          <w:p w14:paraId="389E7EC3" w14:textId="77777777" w:rsidR="001037AA" w:rsidRPr="006957EF" w:rsidRDefault="001037AA" w:rsidP="00D96E84">
            <w:pPr>
              <w:pStyle w:val="TableParagraph"/>
              <w:jc w:val="center"/>
              <w:rPr>
                <w:rFonts w:ascii="Verdana" w:hAnsi="Verdana"/>
                <w:b/>
                <w:sz w:val="18"/>
                <w:szCs w:val="18"/>
              </w:rPr>
            </w:pPr>
          </w:p>
          <w:p w14:paraId="3371E365" w14:textId="77777777" w:rsidR="001037AA" w:rsidRPr="006957EF" w:rsidRDefault="001037AA" w:rsidP="00D96E84">
            <w:pPr>
              <w:pStyle w:val="TableParagraph"/>
              <w:ind w:left="214" w:right="211"/>
              <w:jc w:val="center"/>
              <w:rPr>
                <w:rFonts w:ascii="Verdana" w:hAnsi="Verdana"/>
                <w:b/>
                <w:sz w:val="18"/>
                <w:szCs w:val="18"/>
              </w:rPr>
            </w:pPr>
            <w:r w:rsidRPr="006957EF">
              <w:rPr>
                <w:rFonts w:ascii="Verdana" w:hAnsi="Verdana"/>
                <w:b/>
                <w:sz w:val="18"/>
                <w:szCs w:val="18"/>
              </w:rPr>
              <w:t xml:space="preserve">%of </w:t>
            </w:r>
            <w:r w:rsidRPr="006957EF">
              <w:rPr>
                <w:rFonts w:ascii="Verdana" w:hAnsi="Verdana"/>
                <w:b/>
                <w:spacing w:val="-2"/>
                <w:sz w:val="18"/>
                <w:szCs w:val="18"/>
              </w:rPr>
              <w:t>Assessment</w:t>
            </w:r>
          </w:p>
        </w:tc>
      </w:tr>
      <w:tr w:rsidR="001037AA" w:rsidRPr="006957EF" w14:paraId="1E387FEC" w14:textId="77777777" w:rsidTr="00D96E84">
        <w:trPr>
          <w:trHeight w:val="1008"/>
        </w:trPr>
        <w:tc>
          <w:tcPr>
            <w:tcW w:w="1298" w:type="dxa"/>
            <w:vMerge/>
            <w:tcBorders>
              <w:top w:val="nil"/>
            </w:tcBorders>
          </w:tcPr>
          <w:p w14:paraId="705749DA" w14:textId="77777777" w:rsidR="001037AA" w:rsidRPr="006957EF" w:rsidRDefault="001037AA" w:rsidP="00D96E84">
            <w:pPr>
              <w:rPr>
                <w:rFonts w:ascii="Verdana" w:hAnsi="Verdana"/>
                <w:sz w:val="18"/>
                <w:szCs w:val="18"/>
              </w:rPr>
            </w:pPr>
          </w:p>
        </w:tc>
        <w:tc>
          <w:tcPr>
            <w:tcW w:w="900" w:type="dxa"/>
            <w:vAlign w:val="center"/>
          </w:tcPr>
          <w:p w14:paraId="5FB933FE" w14:textId="77777777" w:rsidR="001037AA" w:rsidRPr="006957EF" w:rsidRDefault="001037AA" w:rsidP="00D96E84">
            <w:pPr>
              <w:pStyle w:val="TableParagraph"/>
              <w:ind w:left="15"/>
              <w:jc w:val="center"/>
              <w:rPr>
                <w:rFonts w:ascii="Verdana" w:hAnsi="Verdana"/>
                <w:b/>
                <w:sz w:val="18"/>
                <w:szCs w:val="18"/>
              </w:rPr>
            </w:pPr>
            <w:r w:rsidRPr="006957EF">
              <w:rPr>
                <w:rFonts w:ascii="Verdana" w:hAnsi="Verdana"/>
                <w:b/>
                <w:spacing w:val="-5"/>
                <w:sz w:val="18"/>
                <w:szCs w:val="18"/>
              </w:rPr>
              <w:t>T1</w:t>
            </w:r>
          </w:p>
          <w:p w14:paraId="5F0C8498" w14:textId="77777777" w:rsidR="001037AA" w:rsidRPr="006957EF" w:rsidRDefault="001037AA"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p w14:paraId="7E479594" w14:textId="77777777" w:rsidR="001037AA" w:rsidRPr="006957EF" w:rsidRDefault="001037AA" w:rsidP="00D96E84">
            <w:pPr>
              <w:pStyle w:val="TableParagraph"/>
              <w:ind w:left="15" w:right="1"/>
              <w:jc w:val="center"/>
              <w:rPr>
                <w:rFonts w:ascii="Verdana" w:hAnsi="Verdana"/>
                <w:b/>
                <w:sz w:val="18"/>
                <w:szCs w:val="18"/>
              </w:rPr>
            </w:pPr>
            <w:r w:rsidRPr="006957EF">
              <w:rPr>
                <w:rFonts w:ascii="Verdana" w:hAnsi="Verdana"/>
                <w:b/>
                <w:spacing w:val="-2"/>
                <w:sz w:val="18"/>
                <w:szCs w:val="18"/>
              </w:rPr>
              <w:t>Marks</w:t>
            </w:r>
          </w:p>
        </w:tc>
        <w:tc>
          <w:tcPr>
            <w:tcW w:w="810" w:type="dxa"/>
            <w:vAlign w:val="center"/>
          </w:tcPr>
          <w:p w14:paraId="1B425138" w14:textId="77777777" w:rsidR="001037AA" w:rsidRPr="006957EF" w:rsidRDefault="001037AA" w:rsidP="00D96E84">
            <w:pPr>
              <w:pStyle w:val="TableParagraph"/>
              <w:ind w:left="11" w:right="1"/>
              <w:jc w:val="center"/>
              <w:rPr>
                <w:rFonts w:ascii="Verdana" w:hAnsi="Verdana"/>
                <w:b/>
                <w:sz w:val="18"/>
                <w:szCs w:val="18"/>
              </w:rPr>
            </w:pPr>
            <w:r w:rsidRPr="006957EF">
              <w:rPr>
                <w:rFonts w:ascii="Verdana" w:hAnsi="Verdana"/>
                <w:b/>
                <w:spacing w:val="-5"/>
                <w:sz w:val="18"/>
                <w:szCs w:val="18"/>
              </w:rPr>
              <w:t>T2</w:t>
            </w:r>
          </w:p>
          <w:p w14:paraId="5A328DF6" w14:textId="77777777" w:rsidR="001037AA" w:rsidRPr="006957EF" w:rsidRDefault="001037AA"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p w14:paraId="607CEE2E" w14:textId="77777777" w:rsidR="001037AA" w:rsidRPr="006957EF" w:rsidRDefault="001037AA" w:rsidP="00D96E84">
            <w:pPr>
              <w:pStyle w:val="TableParagraph"/>
              <w:ind w:left="11"/>
              <w:jc w:val="center"/>
              <w:rPr>
                <w:rFonts w:ascii="Verdana" w:hAnsi="Verdana"/>
                <w:b/>
                <w:sz w:val="18"/>
                <w:szCs w:val="18"/>
              </w:rPr>
            </w:pPr>
            <w:r w:rsidRPr="006957EF">
              <w:rPr>
                <w:rFonts w:ascii="Verdana" w:hAnsi="Verdana"/>
                <w:b/>
                <w:spacing w:val="-2"/>
                <w:sz w:val="18"/>
                <w:szCs w:val="18"/>
              </w:rPr>
              <w:t>Marks</w:t>
            </w:r>
          </w:p>
        </w:tc>
        <w:tc>
          <w:tcPr>
            <w:tcW w:w="1260" w:type="dxa"/>
            <w:vAlign w:val="center"/>
          </w:tcPr>
          <w:p w14:paraId="33CA566B" w14:textId="77777777" w:rsidR="001037AA" w:rsidRPr="006957EF" w:rsidRDefault="001037AA" w:rsidP="00D96E84">
            <w:pPr>
              <w:pStyle w:val="TableParagraph"/>
              <w:ind w:left="11" w:right="2"/>
              <w:jc w:val="center"/>
              <w:rPr>
                <w:rFonts w:ascii="Verdana" w:hAnsi="Verdana"/>
                <w:b/>
                <w:sz w:val="18"/>
                <w:szCs w:val="18"/>
              </w:rPr>
            </w:pPr>
            <w:r w:rsidRPr="006957EF">
              <w:rPr>
                <w:rFonts w:ascii="Verdana" w:hAnsi="Verdana"/>
                <w:b/>
                <w:spacing w:val="-2"/>
                <w:sz w:val="18"/>
                <w:szCs w:val="18"/>
              </w:rPr>
              <w:t>Assignment</w:t>
            </w:r>
          </w:p>
          <w:p w14:paraId="74621C70" w14:textId="77777777" w:rsidR="001037AA" w:rsidRPr="006957EF" w:rsidRDefault="001037AA"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p w14:paraId="72E9DF28" w14:textId="77777777" w:rsidR="001037AA" w:rsidRPr="006957EF" w:rsidRDefault="001037AA" w:rsidP="00D96E84">
            <w:pPr>
              <w:pStyle w:val="TableParagraph"/>
              <w:ind w:left="11" w:right="4"/>
              <w:jc w:val="center"/>
              <w:rPr>
                <w:rFonts w:ascii="Verdana" w:hAnsi="Verdana"/>
                <w:b/>
                <w:sz w:val="18"/>
                <w:szCs w:val="18"/>
              </w:rPr>
            </w:pPr>
            <w:r w:rsidRPr="006957EF">
              <w:rPr>
                <w:rFonts w:ascii="Verdana" w:hAnsi="Verdana"/>
                <w:b/>
                <w:spacing w:val="-2"/>
                <w:sz w:val="18"/>
                <w:szCs w:val="18"/>
              </w:rPr>
              <w:t>Marks</w:t>
            </w:r>
          </w:p>
        </w:tc>
        <w:tc>
          <w:tcPr>
            <w:tcW w:w="900" w:type="dxa"/>
            <w:vAlign w:val="center"/>
          </w:tcPr>
          <w:p w14:paraId="11230615" w14:textId="77777777" w:rsidR="001037AA" w:rsidRPr="006957EF" w:rsidRDefault="001037AA" w:rsidP="00D96E84">
            <w:pPr>
              <w:pStyle w:val="TableParagraph"/>
              <w:ind w:left="6" w:right="1"/>
              <w:jc w:val="center"/>
              <w:rPr>
                <w:rFonts w:ascii="Verdana" w:hAnsi="Verdana"/>
                <w:b/>
                <w:sz w:val="18"/>
                <w:szCs w:val="18"/>
              </w:rPr>
            </w:pPr>
            <w:r w:rsidRPr="006957EF">
              <w:rPr>
                <w:rFonts w:ascii="Verdana" w:hAnsi="Verdana"/>
                <w:b/>
                <w:spacing w:val="-2"/>
                <w:sz w:val="18"/>
                <w:szCs w:val="18"/>
              </w:rPr>
              <w:t>Seminar</w:t>
            </w:r>
          </w:p>
          <w:p w14:paraId="07AD138C" w14:textId="77777777" w:rsidR="001037AA" w:rsidRPr="006957EF" w:rsidRDefault="001037AA"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p w14:paraId="15D39304" w14:textId="77777777" w:rsidR="001037AA" w:rsidRPr="006957EF" w:rsidRDefault="001037AA" w:rsidP="00D96E84">
            <w:pPr>
              <w:pStyle w:val="TableParagraph"/>
              <w:ind w:left="6" w:right="4"/>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70BBB9EC" w14:textId="77777777" w:rsidR="001037AA" w:rsidRPr="006957EF" w:rsidRDefault="001037AA" w:rsidP="00D96E84">
            <w:pPr>
              <w:pStyle w:val="TableParagraph"/>
              <w:ind w:left="5"/>
              <w:jc w:val="center"/>
              <w:rPr>
                <w:rFonts w:ascii="Verdana" w:hAnsi="Verdana"/>
                <w:b/>
                <w:spacing w:val="-5"/>
                <w:sz w:val="18"/>
                <w:szCs w:val="18"/>
              </w:rPr>
            </w:pPr>
            <w:r w:rsidRPr="006957EF">
              <w:rPr>
                <w:rFonts w:ascii="Verdana" w:hAnsi="Verdana"/>
                <w:b/>
                <w:spacing w:val="-5"/>
                <w:sz w:val="18"/>
                <w:szCs w:val="18"/>
              </w:rPr>
              <w:t>20</w:t>
            </w:r>
          </w:p>
          <w:p w14:paraId="6CD878C9" w14:textId="77777777" w:rsidR="001037AA" w:rsidRPr="006957EF" w:rsidRDefault="001037AA" w:rsidP="00D96E84">
            <w:pPr>
              <w:pStyle w:val="TableParagraph"/>
              <w:ind w:left="5"/>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479EA025" w14:textId="77777777" w:rsidR="001037AA" w:rsidRPr="006957EF" w:rsidRDefault="001037AA" w:rsidP="00D96E84">
            <w:pPr>
              <w:pStyle w:val="TableParagraph"/>
              <w:jc w:val="center"/>
              <w:rPr>
                <w:rFonts w:ascii="Verdana" w:hAnsi="Verdana"/>
                <w:b/>
                <w:sz w:val="18"/>
                <w:szCs w:val="18"/>
              </w:rPr>
            </w:pPr>
          </w:p>
          <w:p w14:paraId="2B727F4A" w14:textId="77777777" w:rsidR="001037AA" w:rsidRPr="006957EF" w:rsidRDefault="001037AA" w:rsidP="00D96E84">
            <w:pPr>
              <w:pStyle w:val="TableParagraph"/>
              <w:ind w:left="4"/>
              <w:jc w:val="center"/>
              <w:rPr>
                <w:rFonts w:ascii="Verdana" w:hAnsi="Verdana"/>
                <w:b/>
                <w:sz w:val="18"/>
                <w:szCs w:val="18"/>
              </w:rPr>
            </w:pPr>
            <w:r w:rsidRPr="006957EF">
              <w:rPr>
                <w:rFonts w:ascii="Verdana" w:hAnsi="Verdana"/>
                <w:b/>
                <w:spacing w:val="-10"/>
                <w:sz w:val="18"/>
                <w:szCs w:val="18"/>
              </w:rPr>
              <w:t>5</w:t>
            </w:r>
          </w:p>
          <w:p w14:paraId="6289F72C" w14:textId="77777777" w:rsidR="001037AA" w:rsidRPr="006957EF" w:rsidRDefault="001037AA" w:rsidP="00D96E84">
            <w:pPr>
              <w:pStyle w:val="TableParagraph"/>
              <w:ind w:left="4" w:right="3"/>
              <w:jc w:val="center"/>
              <w:rPr>
                <w:rFonts w:ascii="Verdana" w:hAnsi="Verdana"/>
                <w:b/>
                <w:sz w:val="18"/>
                <w:szCs w:val="18"/>
              </w:rPr>
            </w:pPr>
            <w:r w:rsidRPr="006957EF">
              <w:rPr>
                <w:rFonts w:ascii="Verdana" w:hAnsi="Verdana"/>
                <w:b/>
                <w:spacing w:val="-2"/>
                <w:sz w:val="18"/>
                <w:szCs w:val="18"/>
              </w:rPr>
              <w:t>Marks</w:t>
            </w:r>
          </w:p>
        </w:tc>
        <w:tc>
          <w:tcPr>
            <w:tcW w:w="720" w:type="dxa"/>
            <w:vAlign w:val="center"/>
          </w:tcPr>
          <w:p w14:paraId="61DC4326" w14:textId="77777777" w:rsidR="001037AA" w:rsidRPr="006957EF" w:rsidRDefault="001037AA" w:rsidP="00D96E84">
            <w:pPr>
              <w:pStyle w:val="TableParagraph"/>
              <w:jc w:val="center"/>
              <w:rPr>
                <w:rFonts w:ascii="Verdana" w:hAnsi="Verdana"/>
                <w:b/>
                <w:sz w:val="18"/>
                <w:szCs w:val="18"/>
              </w:rPr>
            </w:pPr>
          </w:p>
          <w:p w14:paraId="5A0905C9" w14:textId="77777777" w:rsidR="001037AA" w:rsidRPr="006957EF" w:rsidRDefault="001037AA" w:rsidP="00D96E84">
            <w:pPr>
              <w:pStyle w:val="TableParagraph"/>
              <w:jc w:val="center"/>
              <w:rPr>
                <w:rFonts w:ascii="Verdana" w:hAnsi="Verdana"/>
                <w:b/>
                <w:sz w:val="18"/>
                <w:szCs w:val="18"/>
              </w:rPr>
            </w:pPr>
            <w:r w:rsidRPr="006957EF">
              <w:rPr>
                <w:rFonts w:ascii="Verdana" w:hAnsi="Verdana"/>
                <w:b/>
                <w:spacing w:val="-5"/>
                <w:sz w:val="18"/>
                <w:szCs w:val="18"/>
              </w:rPr>
              <w:t>25</w:t>
            </w:r>
          </w:p>
          <w:p w14:paraId="272FC8F6" w14:textId="77777777" w:rsidR="001037AA" w:rsidRPr="006957EF" w:rsidRDefault="001037AA" w:rsidP="00D96E84">
            <w:pPr>
              <w:pStyle w:val="TableParagraph"/>
              <w:jc w:val="center"/>
              <w:rPr>
                <w:rFonts w:ascii="Verdana" w:hAnsi="Verdana"/>
                <w:b/>
                <w:sz w:val="18"/>
                <w:szCs w:val="18"/>
              </w:rPr>
            </w:pPr>
            <w:r w:rsidRPr="006957EF">
              <w:rPr>
                <w:rFonts w:ascii="Verdana" w:hAnsi="Verdana"/>
                <w:b/>
                <w:spacing w:val="-2"/>
                <w:sz w:val="18"/>
                <w:szCs w:val="18"/>
              </w:rPr>
              <w:t>Marks</w:t>
            </w:r>
          </w:p>
        </w:tc>
        <w:tc>
          <w:tcPr>
            <w:tcW w:w="1710" w:type="dxa"/>
            <w:vMerge/>
            <w:tcBorders>
              <w:top w:val="nil"/>
            </w:tcBorders>
          </w:tcPr>
          <w:p w14:paraId="6F3D5025" w14:textId="77777777" w:rsidR="001037AA" w:rsidRPr="006957EF" w:rsidRDefault="001037AA" w:rsidP="00D96E84">
            <w:pPr>
              <w:rPr>
                <w:rFonts w:ascii="Verdana" w:hAnsi="Verdana"/>
                <w:sz w:val="18"/>
                <w:szCs w:val="18"/>
              </w:rPr>
            </w:pPr>
          </w:p>
        </w:tc>
      </w:tr>
      <w:tr w:rsidR="001037AA" w:rsidRPr="006957EF" w14:paraId="5635E8B7" w14:textId="77777777" w:rsidTr="00D96E84">
        <w:trPr>
          <w:trHeight w:val="196"/>
        </w:trPr>
        <w:tc>
          <w:tcPr>
            <w:tcW w:w="1298" w:type="dxa"/>
          </w:tcPr>
          <w:p w14:paraId="78904A89" w14:textId="77777777" w:rsidR="001037AA" w:rsidRPr="006957EF" w:rsidRDefault="001037AA" w:rsidP="00D96E84">
            <w:pPr>
              <w:pStyle w:val="TableParagraph"/>
              <w:ind w:left="9" w:right="1"/>
              <w:jc w:val="center"/>
              <w:rPr>
                <w:rFonts w:ascii="Verdana" w:hAnsi="Verdana"/>
                <w:b/>
                <w:sz w:val="18"/>
                <w:szCs w:val="18"/>
              </w:rPr>
            </w:pPr>
            <w:r w:rsidRPr="006957EF">
              <w:rPr>
                <w:rFonts w:ascii="Verdana" w:hAnsi="Verdana"/>
                <w:b/>
                <w:spacing w:val="-5"/>
                <w:sz w:val="18"/>
                <w:szCs w:val="18"/>
              </w:rPr>
              <w:t>K1</w:t>
            </w:r>
          </w:p>
        </w:tc>
        <w:tc>
          <w:tcPr>
            <w:tcW w:w="900" w:type="dxa"/>
            <w:vAlign w:val="center"/>
          </w:tcPr>
          <w:p w14:paraId="528866C0" w14:textId="50C8FDFC" w:rsidR="001037AA" w:rsidRPr="006957EF" w:rsidRDefault="001037AA" w:rsidP="00D96E84">
            <w:pPr>
              <w:pStyle w:val="TableParagraph"/>
              <w:jc w:val="center"/>
              <w:rPr>
                <w:rFonts w:ascii="Verdana" w:hAnsi="Verdana"/>
                <w:sz w:val="18"/>
                <w:szCs w:val="18"/>
              </w:rPr>
            </w:pPr>
          </w:p>
        </w:tc>
        <w:tc>
          <w:tcPr>
            <w:tcW w:w="810" w:type="dxa"/>
            <w:vAlign w:val="center"/>
          </w:tcPr>
          <w:p w14:paraId="55DAACB0" w14:textId="6BAFC297" w:rsidR="001037AA" w:rsidRPr="006957EF" w:rsidRDefault="001037AA" w:rsidP="00D96E84">
            <w:pPr>
              <w:pStyle w:val="TableParagraph"/>
              <w:jc w:val="center"/>
              <w:rPr>
                <w:rFonts w:ascii="Verdana" w:hAnsi="Verdana"/>
                <w:sz w:val="18"/>
                <w:szCs w:val="18"/>
              </w:rPr>
            </w:pPr>
          </w:p>
        </w:tc>
        <w:tc>
          <w:tcPr>
            <w:tcW w:w="1260" w:type="dxa"/>
            <w:vAlign w:val="center"/>
          </w:tcPr>
          <w:p w14:paraId="411FCD14" w14:textId="20C2C943" w:rsidR="001037AA" w:rsidRPr="006957EF" w:rsidRDefault="001037AA" w:rsidP="00D96E84">
            <w:pPr>
              <w:pStyle w:val="TableParagraph"/>
              <w:jc w:val="center"/>
              <w:rPr>
                <w:rFonts w:ascii="Verdana" w:hAnsi="Verdana"/>
                <w:sz w:val="18"/>
                <w:szCs w:val="18"/>
              </w:rPr>
            </w:pPr>
          </w:p>
        </w:tc>
        <w:tc>
          <w:tcPr>
            <w:tcW w:w="900" w:type="dxa"/>
            <w:vAlign w:val="center"/>
          </w:tcPr>
          <w:p w14:paraId="7C0B5CBE" w14:textId="77777777" w:rsidR="001037AA" w:rsidRPr="006957EF" w:rsidRDefault="001037AA" w:rsidP="00D96E84">
            <w:pPr>
              <w:pStyle w:val="TableParagraph"/>
              <w:jc w:val="center"/>
              <w:rPr>
                <w:rFonts w:ascii="Verdana" w:hAnsi="Verdana"/>
                <w:sz w:val="18"/>
                <w:szCs w:val="18"/>
              </w:rPr>
            </w:pPr>
          </w:p>
        </w:tc>
        <w:tc>
          <w:tcPr>
            <w:tcW w:w="1350" w:type="dxa"/>
            <w:vAlign w:val="center"/>
          </w:tcPr>
          <w:p w14:paraId="5AF1D51D" w14:textId="3436435B" w:rsidR="001037AA" w:rsidRPr="006957EF" w:rsidRDefault="001037AA" w:rsidP="00D96E84">
            <w:pPr>
              <w:pStyle w:val="TableParagraph"/>
              <w:jc w:val="center"/>
              <w:rPr>
                <w:rFonts w:ascii="Verdana" w:hAnsi="Verdana"/>
                <w:sz w:val="18"/>
                <w:szCs w:val="18"/>
              </w:rPr>
            </w:pPr>
          </w:p>
        </w:tc>
        <w:tc>
          <w:tcPr>
            <w:tcW w:w="1350" w:type="dxa"/>
            <w:vAlign w:val="center"/>
          </w:tcPr>
          <w:p w14:paraId="0A89AF8D" w14:textId="77777777" w:rsidR="001037AA" w:rsidRPr="006957EF" w:rsidRDefault="001037AA" w:rsidP="00D96E84">
            <w:pPr>
              <w:pStyle w:val="TableParagraph"/>
              <w:jc w:val="center"/>
              <w:rPr>
                <w:rFonts w:ascii="Verdana" w:hAnsi="Verdana"/>
                <w:sz w:val="18"/>
                <w:szCs w:val="18"/>
              </w:rPr>
            </w:pPr>
          </w:p>
        </w:tc>
        <w:tc>
          <w:tcPr>
            <w:tcW w:w="720" w:type="dxa"/>
            <w:vAlign w:val="center"/>
          </w:tcPr>
          <w:p w14:paraId="5F206AEB" w14:textId="5554E085" w:rsidR="001037AA" w:rsidRPr="006957EF" w:rsidRDefault="001037AA" w:rsidP="00D96E84">
            <w:pPr>
              <w:pStyle w:val="TableParagraph"/>
              <w:jc w:val="center"/>
              <w:rPr>
                <w:rFonts w:ascii="Verdana" w:hAnsi="Verdana"/>
                <w:sz w:val="18"/>
                <w:szCs w:val="18"/>
              </w:rPr>
            </w:pPr>
          </w:p>
        </w:tc>
        <w:tc>
          <w:tcPr>
            <w:tcW w:w="1710" w:type="dxa"/>
            <w:vAlign w:val="center"/>
          </w:tcPr>
          <w:p w14:paraId="79B2AA23" w14:textId="12F4D325" w:rsidR="001037AA" w:rsidRPr="006957EF" w:rsidRDefault="001037AA" w:rsidP="00D96E84">
            <w:pPr>
              <w:pStyle w:val="TableParagraph"/>
              <w:jc w:val="center"/>
              <w:rPr>
                <w:rFonts w:ascii="Verdana" w:hAnsi="Verdana"/>
                <w:sz w:val="18"/>
                <w:szCs w:val="18"/>
              </w:rPr>
            </w:pPr>
          </w:p>
        </w:tc>
      </w:tr>
      <w:tr w:rsidR="001037AA" w:rsidRPr="006957EF" w14:paraId="2B27A075" w14:textId="77777777" w:rsidTr="00D96E84">
        <w:trPr>
          <w:trHeight w:val="191"/>
        </w:trPr>
        <w:tc>
          <w:tcPr>
            <w:tcW w:w="1298" w:type="dxa"/>
          </w:tcPr>
          <w:p w14:paraId="6D2D92D0" w14:textId="77777777" w:rsidR="001037AA" w:rsidRPr="006957EF" w:rsidRDefault="001037AA" w:rsidP="00D96E84">
            <w:pPr>
              <w:pStyle w:val="TableParagraph"/>
              <w:ind w:left="9" w:right="1"/>
              <w:jc w:val="center"/>
              <w:rPr>
                <w:rFonts w:ascii="Verdana" w:hAnsi="Verdana"/>
                <w:b/>
                <w:sz w:val="18"/>
                <w:szCs w:val="18"/>
              </w:rPr>
            </w:pPr>
            <w:r w:rsidRPr="006957EF">
              <w:rPr>
                <w:rFonts w:ascii="Verdana" w:hAnsi="Verdana"/>
                <w:b/>
                <w:spacing w:val="-5"/>
                <w:sz w:val="18"/>
                <w:szCs w:val="18"/>
              </w:rPr>
              <w:t>K2</w:t>
            </w:r>
          </w:p>
        </w:tc>
        <w:tc>
          <w:tcPr>
            <w:tcW w:w="900" w:type="dxa"/>
            <w:vAlign w:val="center"/>
          </w:tcPr>
          <w:p w14:paraId="086629B5" w14:textId="2F9BB0A1" w:rsidR="001037AA" w:rsidRPr="006957EF" w:rsidRDefault="001037AA" w:rsidP="00D96E84">
            <w:pPr>
              <w:pStyle w:val="TableParagraph"/>
              <w:jc w:val="center"/>
              <w:rPr>
                <w:rFonts w:ascii="Verdana" w:hAnsi="Verdana"/>
                <w:sz w:val="18"/>
                <w:szCs w:val="18"/>
              </w:rPr>
            </w:pPr>
          </w:p>
        </w:tc>
        <w:tc>
          <w:tcPr>
            <w:tcW w:w="810" w:type="dxa"/>
            <w:vAlign w:val="center"/>
          </w:tcPr>
          <w:p w14:paraId="525AA6D8" w14:textId="3530E3B0" w:rsidR="001037AA" w:rsidRPr="006957EF" w:rsidRDefault="001037AA" w:rsidP="00D96E84">
            <w:pPr>
              <w:pStyle w:val="TableParagraph"/>
              <w:jc w:val="center"/>
              <w:rPr>
                <w:rFonts w:ascii="Verdana" w:hAnsi="Verdana"/>
                <w:sz w:val="18"/>
                <w:szCs w:val="18"/>
              </w:rPr>
            </w:pPr>
          </w:p>
        </w:tc>
        <w:tc>
          <w:tcPr>
            <w:tcW w:w="1260" w:type="dxa"/>
            <w:vAlign w:val="center"/>
          </w:tcPr>
          <w:p w14:paraId="7ABF9F1B" w14:textId="563E758F" w:rsidR="001037AA" w:rsidRPr="006957EF" w:rsidRDefault="001037AA" w:rsidP="00D96E84">
            <w:pPr>
              <w:pStyle w:val="TableParagraph"/>
              <w:jc w:val="center"/>
              <w:rPr>
                <w:rFonts w:ascii="Verdana" w:hAnsi="Verdana"/>
                <w:sz w:val="18"/>
                <w:szCs w:val="18"/>
              </w:rPr>
            </w:pPr>
          </w:p>
        </w:tc>
        <w:tc>
          <w:tcPr>
            <w:tcW w:w="900" w:type="dxa"/>
            <w:vAlign w:val="center"/>
          </w:tcPr>
          <w:p w14:paraId="2447CB91" w14:textId="474C53FA" w:rsidR="001037AA" w:rsidRPr="006957EF" w:rsidRDefault="001037AA" w:rsidP="00D96E84">
            <w:pPr>
              <w:pStyle w:val="TableParagraph"/>
              <w:jc w:val="center"/>
              <w:rPr>
                <w:rFonts w:ascii="Verdana" w:hAnsi="Verdana"/>
                <w:sz w:val="18"/>
                <w:szCs w:val="18"/>
              </w:rPr>
            </w:pPr>
          </w:p>
        </w:tc>
        <w:tc>
          <w:tcPr>
            <w:tcW w:w="1350" w:type="dxa"/>
            <w:vAlign w:val="center"/>
          </w:tcPr>
          <w:p w14:paraId="71593DC8" w14:textId="7738561B" w:rsidR="001037AA" w:rsidRPr="006957EF" w:rsidRDefault="001037AA" w:rsidP="00D96E84">
            <w:pPr>
              <w:pStyle w:val="TableParagraph"/>
              <w:jc w:val="center"/>
              <w:rPr>
                <w:rFonts w:ascii="Verdana" w:hAnsi="Verdana"/>
                <w:sz w:val="18"/>
                <w:szCs w:val="18"/>
              </w:rPr>
            </w:pPr>
          </w:p>
        </w:tc>
        <w:tc>
          <w:tcPr>
            <w:tcW w:w="1350" w:type="dxa"/>
            <w:vAlign w:val="center"/>
          </w:tcPr>
          <w:p w14:paraId="07A42622" w14:textId="77777777" w:rsidR="001037AA" w:rsidRPr="006957EF" w:rsidRDefault="001037AA" w:rsidP="00D96E84">
            <w:pPr>
              <w:pStyle w:val="TableParagraph"/>
              <w:jc w:val="center"/>
              <w:rPr>
                <w:rFonts w:ascii="Verdana" w:hAnsi="Verdana"/>
                <w:sz w:val="18"/>
                <w:szCs w:val="18"/>
              </w:rPr>
            </w:pPr>
          </w:p>
        </w:tc>
        <w:tc>
          <w:tcPr>
            <w:tcW w:w="720" w:type="dxa"/>
            <w:vAlign w:val="center"/>
          </w:tcPr>
          <w:p w14:paraId="3F579F39" w14:textId="153040F3" w:rsidR="001037AA" w:rsidRPr="006957EF" w:rsidRDefault="001037AA" w:rsidP="00D96E84">
            <w:pPr>
              <w:pStyle w:val="TableParagraph"/>
              <w:jc w:val="center"/>
              <w:rPr>
                <w:rFonts w:ascii="Verdana" w:hAnsi="Verdana"/>
                <w:sz w:val="18"/>
                <w:szCs w:val="18"/>
              </w:rPr>
            </w:pPr>
          </w:p>
        </w:tc>
        <w:tc>
          <w:tcPr>
            <w:tcW w:w="1710" w:type="dxa"/>
            <w:vAlign w:val="center"/>
          </w:tcPr>
          <w:p w14:paraId="1F842261" w14:textId="49C49260" w:rsidR="001037AA" w:rsidRPr="006957EF" w:rsidRDefault="001037AA" w:rsidP="00D96E84">
            <w:pPr>
              <w:pStyle w:val="TableParagraph"/>
              <w:jc w:val="center"/>
              <w:rPr>
                <w:rFonts w:ascii="Verdana" w:hAnsi="Verdana"/>
                <w:sz w:val="18"/>
                <w:szCs w:val="18"/>
              </w:rPr>
            </w:pPr>
          </w:p>
        </w:tc>
      </w:tr>
      <w:tr w:rsidR="001037AA" w:rsidRPr="006957EF" w14:paraId="0A180B11" w14:textId="77777777" w:rsidTr="00D96E84">
        <w:trPr>
          <w:trHeight w:val="196"/>
        </w:trPr>
        <w:tc>
          <w:tcPr>
            <w:tcW w:w="1298" w:type="dxa"/>
          </w:tcPr>
          <w:p w14:paraId="2A436B57" w14:textId="77777777" w:rsidR="001037AA" w:rsidRPr="006957EF" w:rsidRDefault="001037AA" w:rsidP="00D96E84">
            <w:pPr>
              <w:pStyle w:val="TableParagraph"/>
              <w:ind w:left="9" w:right="1"/>
              <w:jc w:val="center"/>
              <w:rPr>
                <w:rFonts w:ascii="Verdana" w:hAnsi="Verdana"/>
                <w:b/>
                <w:sz w:val="18"/>
                <w:szCs w:val="18"/>
              </w:rPr>
            </w:pPr>
            <w:r w:rsidRPr="006957EF">
              <w:rPr>
                <w:rFonts w:ascii="Verdana" w:hAnsi="Verdana"/>
                <w:b/>
                <w:spacing w:val="-5"/>
                <w:sz w:val="18"/>
                <w:szCs w:val="18"/>
              </w:rPr>
              <w:t>K3</w:t>
            </w:r>
          </w:p>
        </w:tc>
        <w:tc>
          <w:tcPr>
            <w:tcW w:w="900" w:type="dxa"/>
            <w:vAlign w:val="center"/>
          </w:tcPr>
          <w:p w14:paraId="7779C357" w14:textId="6E27EB21" w:rsidR="001037AA" w:rsidRPr="006957EF" w:rsidRDefault="001037AA" w:rsidP="00D96E84">
            <w:pPr>
              <w:pStyle w:val="TableParagraph"/>
              <w:jc w:val="center"/>
              <w:rPr>
                <w:rFonts w:ascii="Verdana" w:hAnsi="Verdana"/>
                <w:sz w:val="18"/>
                <w:szCs w:val="18"/>
              </w:rPr>
            </w:pPr>
          </w:p>
        </w:tc>
        <w:tc>
          <w:tcPr>
            <w:tcW w:w="810" w:type="dxa"/>
            <w:vAlign w:val="center"/>
          </w:tcPr>
          <w:p w14:paraId="1547DF89" w14:textId="055377CF" w:rsidR="001037AA" w:rsidRPr="006957EF" w:rsidRDefault="001037AA" w:rsidP="00D96E84">
            <w:pPr>
              <w:pStyle w:val="TableParagraph"/>
              <w:jc w:val="center"/>
              <w:rPr>
                <w:rFonts w:ascii="Verdana" w:hAnsi="Verdana"/>
                <w:sz w:val="18"/>
                <w:szCs w:val="18"/>
              </w:rPr>
            </w:pPr>
          </w:p>
        </w:tc>
        <w:tc>
          <w:tcPr>
            <w:tcW w:w="1260" w:type="dxa"/>
            <w:vAlign w:val="center"/>
          </w:tcPr>
          <w:p w14:paraId="01575939" w14:textId="6738B3B8" w:rsidR="001037AA" w:rsidRPr="006957EF" w:rsidRDefault="001037AA" w:rsidP="00D96E84">
            <w:pPr>
              <w:pStyle w:val="TableParagraph"/>
              <w:jc w:val="center"/>
              <w:rPr>
                <w:rFonts w:ascii="Verdana" w:hAnsi="Verdana"/>
                <w:sz w:val="18"/>
                <w:szCs w:val="18"/>
              </w:rPr>
            </w:pPr>
          </w:p>
        </w:tc>
        <w:tc>
          <w:tcPr>
            <w:tcW w:w="900" w:type="dxa"/>
            <w:vAlign w:val="center"/>
          </w:tcPr>
          <w:p w14:paraId="0F069A01" w14:textId="39AE1A6E" w:rsidR="001037AA" w:rsidRPr="006957EF" w:rsidRDefault="001037AA" w:rsidP="00D96E84">
            <w:pPr>
              <w:pStyle w:val="TableParagraph"/>
              <w:jc w:val="center"/>
              <w:rPr>
                <w:rFonts w:ascii="Verdana" w:hAnsi="Verdana"/>
                <w:sz w:val="18"/>
                <w:szCs w:val="18"/>
              </w:rPr>
            </w:pPr>
          </w:p>
        </w:tc>
        <w:tc>
          <w:tcPr>
            <w:tcW w:w="1350" w:type="dxa"/>
            <w:vAlign w:val="center"/>
          </w:tcPr>
          <w:p w14:paraId="0B4ED7FB" w14:textId="67BF8715" w:rsidR="001037AA" w:rsidRPr="006957EF" w:rsidRDefault="001037AA" w:rsidP="00D96E84">
            <w:pPr>
              <w:pStyle w:val="TableParagraph"/>
              <w:jc w:val="center"/>
              <w:rPr>
                <w:rFonts w:ascii="Verdana" w:hAnsi="Verdana"/>
                <w:sz w:val="18"/>
                <w:szCs w:val="18"/>
              </w:rPr>
            </w:pPr>
          </w:p>
        </w:tc>
        <w:tc>
          <w:tcPr>
            <w:tcW w:w="1350" w:type="dxa"/>
            <w:vAlign w:val="center"/>
          </w:tcPr>
          <w:p w14:paraId="6AC07F53" w14:textId="77777777" w:rsidR="001037AA" w:rsidRPr="006957EF" w:rsidRDefault="001037AA" w:rsidP="00D96E84">
            <w:pPr>
              <w:pStyle w:val="TableParagraph"/>
              <w:jc w:val="center"/>
              <w:rPr>
                <w:rFonts w:ascii="Verdana" w:hAnsi="Verdana"/>
                <w:sz w:val="18"/>
                <w:szCs w:val="18"/>
              </w:rPr>
            </w:pPr>
          </w:p>
        </w:tc>
        <w:tc>
          <w:tcPr>
            <w:tcW w:w="720" w:type="dxa"/>
            <w:vAlign w:val="center"/>
          </w:tcPr>
          <w:p w14:paraId="75E1921E" w14:textId="13817057" w:rsidR="001037AA" w:rsidRPr="006957EF" w:rsidRDefault="001037AA" w:rsidP="00D96E84">
            <w:pPr>
              <w:pStyle w:val="TableParagraph"/>
              <w:jc w:val="center"/>
              <w:rPr>
                <w:rFonts w:ascii="Verdana" w:hAnsi="Verdana"/>
                <w:sz w:val="18"/>
                <w:szCs w:val="18"/>
              </w:rPr>
            </w:pPr>
          </w:p>
        </w:tc>
        <w:tc>
          <w:tcPr>
            <w:tcW w:w="1710" w:type="dxa"/>
            <w:vAlign w:val="center"/>
          </w:tcPr>
          <w:p w14:paraId="69AF6DE6" w14:textId="02D3D43A" w:rsidR="001037AA" w:rsidRPr="006957EF" w:rsidRDefault="001037AA" w:rsidP="00D96E84">
            <w:pPr>
              <w:pStyle w:val="TableParagraph"/>
              <w:jc w:val="center"/>
              <w:rPr>
                <w:rFonts w:ascii="Verdana" w:hAnsi="Verdana"/>
                <w:sz w:val="18"/>
                <w:szCs w:val="18"/>
              </w:rPr>
            </w:pPr>
          </w:p>
        </w:tc>
      </w:tr>
      <w:tr w:rsidR="001037AA" w:rsidRPr="006957EF" w14:paraId="565BE3F0" w14:textId="77777777" w:rsidTr="00D96E84">
        <w:trPr>
          <w:trHeight w:val="192"/>
        </w:trPr>
        <w:tc>
          <w:tcPr>
            <w:tcW w:w="1298" w:type="dxa"/>
          </w:tcPr>
          <w:p w14:paraId="576D3DFA" w14:textId="77777777" w:rsidR="001037AA" w:rsidRPr="006957EF" w:rsidRDefault="001037AA" w:rsidP="00D96E84">
            <w:pPr>
              <w:pStyle w:val="TableParagraph"/>
              <w:ind w:left="9" w:right="1"/>
              <w:jc w:val="center"/>
              <w:rPr>
                <w:rFonts w:ascii="Verdana" w:hAnsi="Verdana"/>
                <w:b/>
                <w:sz w:val="18"/>
                <w:szCs w:val="18"/>
              </w:rPr>
            </w:pPr>
            <w:r w:rsidRPr="006957EF">
              <w:rPr>
                <w:rFonts w:ascii="Verdana" w:hAnsi="Verdana"/>
                <w:b/>
                <w:spacing w:val="-5"/>
                <w:sz w:val="18"/>
                <w:szCs w:val="18"/>
              </w:rPr>
              <w:t>K4</w:t>
            </w:r>
          </w:p>
        </w:tc>
        <w:tc>
          <w:tcPr>
            <w:tcW w:w="900" w:type="dxa"/>
            <w:vAlign w:val="center"/>
          </w:tcPr>
          <w:p w14:paraId="14EF7F82" w14:textId="55EE8C70" w:rsidR="001037AA" w:rsidRPr="006957EF" w:rsidRDefault="001037AA" w:rsidP="00D96E84">
            <w:pPr>
              <w:pStyle w:val="TableParagraph"/>
              <w:jc w:val="center"/>
              <w:rPr>
                <w:rFonts w:ascii="Verdana" w:hAnsi="Verdana"/>
                <w:sz w:val="18"/>
                <w:szCs w:val="18"/>
              </w:rPr>
            </w:pPr>
          </w:p>
        </w:tc>
        <w:tc>
          <w:tcPr>
            <w:tcW w:w="810" w:type="dxa"/>
            <w:vAlign w:val="center"/>
          </w:tcPr>
          <w:p w14:paraId="42FB4FFB" w14:textId="0959D289" w:rsidR="001037AA" w:rsidRPr="006957EF" w:rsidRDefault="001037AA" w:rsidP="00D96E84">
            <w:pPr>
              <w:pStyle w:val="TableParagraph"/>
              <w:jc w:val="center"/>
              <w:rPr>
                <w:rFonts w:ascii="Verdana" w:hAnsi="Verdana"/>
                <w:sz w:val="18"/>
                <w:szCs w:val="18"/>
              </w:rPr>
            </w:pPr>
          </w:p>
        </w:tc>
        <w:tc>
          <w:tcPr>
            <w:tcW w:w="1260" w:type="dxa"/>
            <w:vAlign w:val="center"/>
          </w:tcPr>
          <w:p w14:paraId="3E381B0A" w14:textId="7E57CCD4" w:rsidR="001037AA" w:rsidRPr="006957EF" w:rsidRDefault="001037AA" w:rsidP="00D96E84">
            <w:pPr>
              <w:pStyle w:val="TableParagraph"/>
              <w:jc w:val="center"/>
              <w:rPr>
                <w:rFonts w:ascii="Verdana" w:hAnsi="Verdana"/>
                <w:sz w:val="18"/>
                <w:szCs w:val="18"/>
              </w:rPr>
            </w:pPr>
          </w:p>
        </w:tc>
        <w:tc>
          <w:tcPr>
            <w:tcW w:w="900" w:type="dxa"/>
            <w:vAlign w:val="center"/>
          </w:tcPr>
          <w:p w14:paraId="097213B8" w14:textId="327CF1DF" w:rsidR="001037AA" w:rsidRPr="006957EF" w:rsidRDefault="001037AA" w:rsidP="00D96E84">
            <w:pPr>
              <w:pStyle w:val="TableParagraph"/>
              <w:jc w:val="center"/>
              <w:rPr>
                <w:rFonts w:ascii="Verdana" w:hAnsi="Verdana"/>
                <w:sz w:val="18"/>
                <w:szCs w:val="18"/>
              </w:rPr>
            </w:pPr>
          </w:p>
        </w:tc>
        <w:tc>
          <w:tcPr>
            <w:tcW w:w="1350" w:type="dxa"/>
            <w:vAlign w:val="center"/>
          </w:tcPr>
          <w:p w14:paraId="786B3F73" w14:textId="2EEF6EDD" w:rsidR="001037AA" w:rsidRPr="006957EF" w:rsidRDefault="001037AA" w:rsidP="00D96E84">
            <w:pPr>
              <w:pStyle w:val="TableParagraph"/>
              <w:jc w:val="center"/>
              <w:rPr>
                <w:rFonts w:ascii="Verdana" w:hAnsi="Verdana"/>
                <w:sz w:val="18"/>
                <w:szCs w:val="18"/>
              </w:rPr>
            </w:pPr>
          </w:p>
        </w:tc>
        <w:tc>
          <w:tcPr>
            <w:tcW w:w="1350" w:type="dxa"/>
            <w:vAlign w:val="center"/>
          </w:tcPr>
          <w:p w14:paraId="456E152A" w14:textId="77777777" w:rsidR="001037AA" w:rsidRPr="006957EF" w:rsidRDefault="001037AA" w:rsidP="00D96E84">
            <w:pPr>
              <w:pStyle w:val="TableParagraph"/>
              <w:jc w:val="center"/>
              <w:rPr>
                <w:rFonts w:ascii="Verdana" w:hAnsi="Verdana"/>
                <w:sz w:val="18"/>
                <w:szCs w:val="18"/>
              </w:rPr>
            </w:pPr>
          </w:p>
        </w:tc>
        <w:tc>
          <w:tcPr>
            <w:tcW w:w="720" w:type="dxa"/>
            <w:vAlign w:val="center"/>
          </w:tcPr>
          <w:p w14:paraId="2B2EC5CC" w14:textId="65D1712B" w:rsidR="001037AA" w:rsidRPr="006957EF" w:rsidRDefault="001037AA" w:rsidP="00D96E84">
            <w:pPr>
              <w:pStyle w:val="TableParagraph"/>
              <w:jc w:val="center"/>
              <w:rPr>
                <w:rFonts w:ascii="Verdana" w:hAnsi="Verdana"/>
                <w:sz w:val="18"/>
                <w:szCs w:val="18"/>
              </w:rPr>
            </w:pPr>
          </w:p>
        </w:tc>
        <w:tc>
          <w:tcPr>
            <w:tcW w:w="1710" w:type="dxa"/>
            <w:vAlign w:val="center"/>
          </w:tcPr>
          <w:p w14:paraId="3C66FF46" w14:textId="0C745444" w:rsidR="001037AA" w:rsidRPr="006957EF" w:rsidRDefault="001037AA" w:rsidP="00D96E84">
            <w:pPr>
              <w:pStyle w:val="TableParagraph"/>
              <w:jc w:val="center"/>
              <w:rPr>
                <w:rFonts w:ascii="Verdana" w:hAnsi="Verdana"/>
                <w:sz w:val="18"/>
                <w:szCs w:val="18"/>
              </w:rPr>
            </w:pPr>
          </w:p>
        </w:tc>
      </w:tr>
      <w:tr w:rsidR="001037AA" w:rsidRPr="006957EF" w14:paraId="611ED44E" w14:textId="77777777" w:rsidTr="00D96E84">
        <w:trPr>
          <w:trHeight w:val="192"/>
        </w:trPr>
        <w:tc>
          <w:tcPr>
            <w:tcW w:w="1298" w:type="dxa"/>
          </w:tcPr>
          <w:p w14:paraId="1E446148" w14:textId="77777777" w:rsidR="001037AA" w:rsidRPr="006957EF" w:rsidRDefault="001037AA" w:rsidP="00D96E84">
            <w:pPr>
              <w:pStyle w:val="TableParagraph"/>
              <w:ind w:left="9" w:right="1"/>
              <w:jc w:val="center"/>
              <w:rPr>
                <w:rFonts w:ascii="Verdana" w:hAnsi="Verdana"/>
                <w:b/>
                <w:sz w:val="18"/>
                <w:szCs w:val="18"/>
              </w:rPr>
            </w:pPr>
            <w:r w:rsidRPr="006957EF">
              <w:rPr>
                <w:rFonts w:ascii="Verdana" w:hAnsi="Verdana"/>
                <w:b/>
                <w:spacing w:val="-5"/>
                <w:sz w:val="18"/>
                <w:szCs w:val="18"/>
              </w:rPr>
              <w:t>K5</w:t>
            </w:r>
          </w:p>
        </w:tc>
        <w:tc>
          <w:tcPr>
            <w:tcW w:w="900" w:type="dxa"/>
            <w:vAlign w:val="center"/>
          </w:tcPr>
          <w:p w14:paraId="4054BAA2" w14:textId="77777777" w:rsidR="001037AA" w:rsidRPr="006957EF" w:rsidRDefault="001037AA" w:rsidP="00D96E84">
            <w:pPr>
              <w:pStyle w:val="TableParagraph"/>
              <w:jc w:val="center"/>
              <w:rPr>
                <w:rFonts w:ascii="Verdana" w:hAnsi="Verdana"/>
                <w:sz w:val="18"/>
                <w:szCs w:val="18"/>
              </w:rPr>
            </w:pPr>
          </w:p>
        </w:tc>
        <w:tc>
          <w:tcPr>
            <w:tcW w:w="810" w:type="dxa"/>
            <w:vAlign w:val="center"/>
          </w:tcPr>
          <w:p w14:paraId="0D88AA87" w14:textId="4B32AB59" w:rsidR="001037AA" w:rsidRPr="006957EF" w:rsidRDefault="001037AA" w:rsidP="00D96E84">
            <w:pPr>
              <w:pStyle w:val="TableParagraph"/>
              <w:jc w:val="center"/>
              <w:rPr>
                <w:rFonts w:ascii="Verdana" w:hAnsi="Verdana"/>
                <w:sz w:val="18"/>
                <w:szCs w:val="18"/>
              </w:rPr>
            </w:pPr>
          </w:p>
        </w:tc>
        <w:tc>
          <w:tcPr>
            <w:tcW w:w="1260" w:type="dxa"/>
            <w:vAlign w:val="center"/>
          </w:tcPr>
          <w:p w14:paraId="4F02B012" w14:textId="77777777" w:rsidR="001037AA" w:rsidRPr="006957EF" w:rsidRDefault="001037AA" w:rsidP="00D96E84">
            <w:pPr>
              <w:pStyle w:val="TableParagraph"/>
              <w:jc w:val="center"/>
              <w:rPr>
                <w:rFonts w:ascii="Verdana" w:hAnsi="Verdana"/>
                <w:sz w:val="18"/>
                <w:szCs w:val="18"/>
              </w:rPr>
            </w:pPr>
          </w:p>
        </w:tc>
        <w:tc>
          <w:tcPr>
            <w:tcW w:w="900" w:type="dxa"/>
            <w:vAlign w:val="center"/>
          </w:tcPr>
          <w:p w14:paraId="352970C4" w14:textId="6B5C338D" w:rsidR="001037AA" w:rsidRPr="006957EF" w:rsidRDefault="001037AA" w:rsidP="00D96E84">
            <w:pPr>
              <w:pStyle w:val="TableParagraph"/>
              <w:jc w:val="center"/>
              <w:rPr>
                <w:rFonts w:ascii="Verdana" w:hAnsi="Verdana"/>
                <w:sz w:val="18"/>
                <w:szCs w:val="18"/>
              </w:rPr>
            </w:pPr>
          </w:p>
        </w:tc>
        <w:tc>
          <w:tcPr>
            <w:tcW w:w="1350" w:type="dxa"/>
            <w:vAlign w:val="center"/>
          </w:tcPr>
          <w:p w14:paraId="11D7DAF5" w14:textId="5F7A214B" w:rsidR="001037AA" w:rsidRPr="006957EF" w:rsidRDefault="001037AA" w:rsidP="00D96E84">
            <w:pPr>
              <w:pStyle w:val="TableParagraph"/>
              <w:jc w:val="center"/>
              <w:rPr>
                <w:rFonts w:ascii="Verdana" w:hAnsi="Verdana"/>
                <w:sz w:val="18"/>
                <w:szCs w:val="18"/>
              </w:rPr>
            </w:pPr>
          </w:p>
        </w:tc>
        <w:tc>
          <w:tcPr>
            <w:tcW w:w="1350" w:type="dxa"/>
            <w:vAlign w:val="center"/>
          </w:tcPr>
          <w:p w14:paraId="20F7B4FC" w14:textId="77777777" w:rsidR="001037AA" w:rsidRPr="006957EF" w:rsidRDefault="001037AA" w:rsidP="00D96E84">
            <w:pPr>
              <w:pStyle w:val="TableParagraph"/>
              <w:jc w:val="center"/>
              <w:rPr>
                <w:rFonts w:ascii="Verdana" w:hAnsi="Verdana"/>
                <w:sz w:val="18"/>
                <w:szCs w:val="18"/>
              </w:rPr>
            </w:pPr>
          </w:p>
        </w:tc>
        <w:tc>
          <w:tcPr>
            <w:tcW w:w="720" w:type="dxa"/>
            <w:vAlign w:val="center"/>
          </w:tcPr>
          <w:p w14:paraId="59E6E211" w14:textId="65E363D7" w:rsidR="001037AA" w:rsidRPr="006957EF" w:rsidRDefault="001037AA" w:rsidP="00D96E84">
            <w:pPr>
              <w:pStyle w:val="TableParagraph"/>
              <w:jc w:val="center"/>
              <w:rPr>
                <w:rFonts w:ascii="Verdana" w:hAnsi="Verdana"/>
                <w:sz w:val="18"/>
                <w:szCs w:val="18"/>
              </w:rPr>
            </w:pPr>
          </w:p>
        </w:tc>
        <w:tc>
          <w:tcPr>
            <w:tcW w:w="1710" w:type="dxa"/>
            <w:vAlign w:val="center"/>
          </w:tcPr>
          <w:p w14:paraId="097B7AB3" w14:textId="3B8E8725" w:rsidR="001037AA" w:rsidRPr="006957EF" w:rsidRDefault="001037AA" w:rsidP="00D96E84">
            <w:pPr>
              <w:pStyle w:val="TableParagraph"/>
              <w:jc w:val="center"/>
              <w:rPr>
                <w:rFonts w:ascii="Verdana" w:hAnsi="Verdana"/>
                <w:sz w:val="18"/>
                <w:szCs w:val="18"/>
              </w:rPr>
            </w:pPr>
          </w:p>
        </w:tc>
      </w:tr>
      <w:tr w:rsidR="001037AA" w:rsidRPr="006957EF" w14:paraId="7BD15FBA" w14:textId="77777777" w:rsidTr="00D96E84">
        <w:trPr>
          <w:trHeight w:val="195"/>
        </w:trPr>
        <w:tc>
          <w:tcPr>
            <w:tcW w:w="1298" w:type="dxa"/>
          </w:tcPr>
          <w:p w14:paraId="76C3A5C6" w14:textId="77777777" w:rsidR="001037AA" w:rsidRPr="006957EF" w:rsidRDefault="001037AA" w:rsidP="00D96E84">
            <w:pPr>
              <w:pStyle w:val="TableParagraph"/>
              <w:ind w:left="9" w:right="1"/>
              <w:jc w:val="center"/>
              <w:rPr>
                <w:rFonts w:ascii="Verdana" w:hAnsi="Verdana"/>
                <w:b/>
                <w:sz w:val="18"/>
                <w:szCs w:val="18"/>
              </w:rPr>
            </w:pPr>
            <w:r w:rsidRPr="006957EF">
              <w:rPr>
                <w:rFonts w:ascii="Verdana" w:hAnsi="Verdana"/>
                <w:b/>
                <w:spacing w:val="-5"/>
                <w:sz w:val="18"/>
                <w:szCs w:val="18"/>
              </w:rPr>
              <w:t>K6</w:t>
            </w:r>
          </w:p>
        </w:tc>
        <w:tc>
          <w:tcPr>
            <w:tcW w:w="900" w:type="dxa"/>
            <w:vAlign w:val="center"/>
          </w:tcPr>
          <w:p w14:paraId="4ABB9D48" w14:textId="476AA1C9" w:rsidR="001037AA" w:rsidRPr="006957EF" w:rsidRDefault="001037AA" w:rsidP="00D96E84">
            <w:pPr>
              <w:pStyle w:val="TableParagraph"/>
              <w:jc w:val="center"/>
              <w:rPr>
                <w:rFonts w:ascii="Verdana" w:hAnsi="Verdana"/>
                <w:sz w:val="18"/>
                <w:szCs w:val="18"/>
              </w:rPr>
            </w:pPr>
          </w:p>
        </w:tc>
        <w:tc>
          <w:tcPr>
            <w:tcW w:w="810" w:type="dxa"/>
            <w:vAlign w:val="center"/>
          </w:tcPr>
          <w:p w14:paraId="1A8DB2D8" w14:textId="77777777" w:rsidR="001037AA" w:rsidRPr="006957EF" w:rsidRDefault="001037AA" w:rsidP="00D96E84">
            <w:pPr>
              <w:pStyle w:val="TableParagraph"/>
              <w:jc w:val="center"/>
              <w:rPr>
                <w:rFonts w:ascii="Verdana" w:hAnsi="Verdana"/>
                <w:sz w:val="18"/>
                <w:szCs w:val="18"/>
              </w:rPr>
            </w:pPr>
          </w:p>
        </w:tc>
        <w:tc>
          <w:tcPr>
            <w:tcW w:w="1260" w:type="dxa"/>
            <w:vAlign w:val="center"/>
          </w:tcPr>
          <w:p w14:paraId="4912BA39" w14:textId="77777777" w:rsidR="001037AA" w:rsidRPr="006957EF" w:rsidRDefault="001037AA" w:rsidP="00D96E84">
            <w:pPr>
              <w:pStyle w:val="TableParagraph"/>
              <w:jc w:val="center"/>
              <w:rPr>
                <w:rFonts w:ascii="Verdana" w:hAnsi="Verdana"/>
                <w:sz w:val="18"/>
                <w:szCs w:val="18"/>
              </w:rPr>
            </w:pPr>
          </w:p>
        </w:tc>
        <w:tc>
          <w:tcPr>
            <w:tcW w:w="900" w:type="dxa"/>
            <w:vAlign w:val="center"/>
          </w:tcPr>
          <w:p w14:paraId="6E7EE78F" w14:textId="6BB2DA39" w:rsidR="001037AA" w:rsidRPr="006957EF" w:rsidRDefault="001037AA" w:rsidP="00D96E84">
            <w:pPr>
              <w:pStyle w:val="TableParagraph"/>
              <w:jc w:val="center"/>
              <w:rPr>
                <w:rFonts w:ascii="Verdana" w:hAnsi="Verdana"/>
                <w:sz w:val="18"/>
                <w:szCs w:val="18"/>
              </w:rPr>
            </w:pPr>
          </w:p>
        </w:tc>
        <w:tc>
          <w:tcPr>
            <w:tcW w:w="1350" w:type="dxa"/>
            <w:vAlign w:val="center"/>
          </w:tcPr>
          <w:p w14:paraId="15864466" w14:textId="2CC3B992" w:rsidR="001037AA" w:rsidRPr="006957EF" w:rsidRDefault="001037AA" w:rsidP="00D96E84">
            <w:pPr>
              <w:pStyle w:val="TableParagraph"/>
              <w:jc w:val="center"/>
              <w:rPr>
                <w:rFonts w:ascii="Verdana" w:hAnsi="Verdana"/>
                <w:sz w:val="18"/>
                <w:szCs w:val="18"/>
              </w:rPr>
            </w:pPr>
          </w:p>
        </w:tc>
        <w:tc>
          <w:tcPr>
            <w:tcW w:w="1350" w:type="dxa"/>
            <w:vAlign w:val="center"/>
          </w:tcPr>
          <w:p w14:paraId="5AFAC2D0" w14:textId="77777777" w:rsidR="001037AA" w:rsidRPr="006957EF" w:rsidRDefault="001037AA" w:rsidP="00D96E84">
            <w:pPr>
              <w:pStyle w:val="TableParagraph"/>
              <w:jc w:val="center"/>
              <w:rPr>
                <w:rFonts w:ascii="Verdana" w:hAnsi="Verdana"/>
                <w:sz w:val="18"/>
                <w:szCs w:val="18"/>
              </w:rPr>
            </w:pPr>
          </w:p>
        </w:tc>
        <w:tc>
          <w:tcPr>
            <w:tcW w:w="720" w:type="dxa"/>
            <w:vAlign w:val="center"/>
          </w:tcPr>
          <w:p w14:paraId="61108385" w14:textId="5E0624EE" w:rsidR="001037AA" w:rsidRPr="006957EF" w:rsidRDefault="001037AA" w:rsidP="00D96E84">
            <w:pPr>
              <w:pStyle w:val="TableParagraph"/>
              <w:jc w:val="center"/>
              <w:rPr>
                <w:rFonts w:ascii="Verdana" w:hAnsi="Verdana"/>
                <w:sz w:val="18"/>
                <w:szCs w:val="18"/>
              </w:rPr>
            </w:pPr>
          </w:p>
        </w:tc>
        <w:tc>
          <w:tcPr>
            <w:tcW w:w="1710" w:type="dxa"/>
            <w:vAlign w:val="center"/>
          </w:tcPr>
          <w:p w14:paraId="51927CFA" w14:textId="71E44A5F" w:rsidR="001037AA" w:rsidRPr="006957EF" w:rsidRDefault="001037AA" w:rsidP="00D96E84">
            <w:pPr>
              <w:pStyle w:val="TableParagraph"/>
              <w:jc w:val="center"/>
              <w:rPr>
                <w:rFonts w:ascii="Verdana" w:hAnsi="Verdana"/>
                <w:sz w:val="18"/>
                <w:szCs w:val="18"/>
              </w:rPr>
            </w:pPr>
          </w:p>
        </w:tc>
      </w:tr>
      <w:tr w:rsidR="001037AA" w:rsidRPr="006957EF" w14:paraId="6FF1B1FC" w14:textId="77777777" w:rsidTr="00D96E84">
        <w:trPr>
          <w:trHeight w:val="467"/>
        </w:trPr>
        <w:tc>
          <w:tcPr>
            <w:tcW w:w="1298" w:type="dxa"/>
          </w:tcPr>
          <w:p w14:paraId="2A526BC4" w14:textId="77777777" w:rsidR="001037AA" w:rsidRPr="006957EF" w:rsidRDefault="001037AA" w:rsidP="00D96E84">
            <w:pPr>
              <w:pStyle w:val="TableParagraph"/>
              <w:ind w:left="9" w:right="2"/>
              <w:jc w:val="center"/>
              <w:rPr>
                <w:rFonts w:ascii="Verdana" w:hAnsi="Verdana"/>
                <w:b/>
                <w:sz w:val="18"/>
                <w:szCs w:val="18"/>
              </w:rPr>
            </w:pPr>
            <w:r w:rsidRPr="006957EF">
              <w:rPr>
                <w:rFonts w:ascii="Verdana" w:hAnsi="Verdana"/>
                <w:b/>
                <w:sz w:val="18"/>
                <w:szCs w:val="18"/>
              </w:rPr>
              <w:t>Non-Scholastic</w:t>
            </w:r>
          </w:p>
        </w:tc>
        <w:tc>
          <w:tcPr>
            <w:tcW w:w="900" w:type="dxa"/>
          </w:tcPr>
          <w:p w14:paraId="36FD0829" w14:textId="45DA45CF" w:rsidR="001037AA" w:rsidRPr="006957EF" w:rsidRDefault="001037AA" w:rsidP="00D96E84">
            <w:pPr>
              <w:pStyle w:val="TableParagraph"/>
              <w:ind w:left="15" w:right="2"/>
              <w:jc w:val="center"/>
              <w:rPr>
                <w:rFonts w:ascii="Verdana" w:hAnsi="Verdana"/>
                <w:sz w:val="18"/>
                <w:szCs w:val="18"/>
              </w:rPr>
            </w:pPr>
          </w:p>
        </w:tc>
        <w:tc>
          <w:tcPr>
            <w:tcW w:w="810" w:type="dxa"/>
          </w:tcPr>
          <w:p w14:paraId="242ECB16" w14:textId="6CD86CFE" w:rsidR="001037AA" w:rsidRPr="006957EF" w:rsidRDefault="001037AA" w:rsidP="00D96E84">
            <w:pPr>
              <w:pStyle w:val="TableParagraph"/>
              <w:ind w:left="11" w:right="1"/>
              <w:jc w:val="center"/>
              <w:rPr>
                <w:rFonts w:ascii="Verdana" w:hAnsi="Verdana"/>
                <w:sz w:val="18"/>
                <w:szCs w:val="18"/>
              </w:rPr>
            </w:pPr>
          </w:p>
        </w:tc>
        <w:tc>
          <w:tcPr>
            <w:tcW w:w="1260" w:type="dxa"/>
          </w:tcPr>
          <w:p w14:paraId="3231DBB1" w14:textId="134C2FF4" w:rsidR="001037AA" w:rsidRPr="006957EF" w:rsidRDefault="001037AA" w:rsidP="00D96E84">
            <w:pPr>
              <w:pStyle w:val="TableParagraph"/>
              <w:ind w:left="11"/>
              <w:jc w:val="center"/>
              <w:rPr>
                <w:rFonts w:ascii="Verdana" w:hAnsi="Verdana"/>
                <w:sz w:val="18"/>
                <w:szCs w:val="18"/>
              </w:rPr>
            </w:pPr>
          </w:p>
        </w:tc>
        <w:tc>
          <w:tcPr>
            <w:tcW w:w="900" w:type="dxa"/>
          </w:tcPr>
          <w:p w14:paraId="3DC5E0D4" w14:textId="6DF60C8B" w:rsidR="001037AA" w:rsidRPr="006957EF" w:rsidRDefault="001037AA" w:rsidP="00D96E84">
            <w:pPr>
              <w:pStyle w:val="TableParagraph"/>
              <w:ind w:left="6"/>
              <w:jc w:val="center"/>
              <w:rPr>
                <w:rFonts w:ascii="Verdana" w:hAnsi="Verdana"/>
                <w:sz w:val="18"/>
                <w:szCs w:val="18"/>
              </w:rPr>
            </w:pPr>
          </w:p>
        </w:tc>
        <w:tc>
          <w:tcPr>
            <w:tcW w:w="1350" w:type="dxa"/>
          </w:tcPr>
          <w:p w14:paraId="6B4F0273" w14:textId="0340F4A5" w:rsidR="001037AA" w:rsidRPr="006957EF" w:rsidRDefault="001037AA" w:rsidP="00D96E84">
            <w:pPr>
              <w:pStyle w:val="TableParagraph"/>
              <w:ind w:left="5" w:right="1"/>
              <w:jc w:val="center"/>
              <w:rPr>
                <w:rFonts w:ascii="Verdana" w:hAnsi="Verdana"/>
                <w:sz w:val="18"/>
                <w:szCs w:val="18"/>
              </w:rPr>
            </w:pPr>
          </w:p>
        </w:tc>
        <w:tc>
          <w:tcPr>
            <w:tcW w:w="1350" w:type="dxa"/>
          </w:tcPr>
          <w:p w14:paraId="511DE306" w14:textId="77777777" w:rsidR="001037AA" w:rsidRPr="006957EF" w:rsidRDefault="001037AA" w:rsidP="00D96E84">
            <w:pPr>
              <w:pStyle w:val="TableParagraph"/>
              <w:rPr>
                <w:rFonts w:ascii="Verdana" w:hAnsi="Verdana"/>
                <w:sz w:val="18"/>
                <w:szCs w:val="18"/>
              </w:rPr>
            </w:pPr>
          </w:p>
        </w:tc>
        <w:tc>
          <w:tcPr>
            <w:tcW w:w="720" w:type="dxa"/>
            <w:vAlign w:val="center"/>
          </w:tcPr>
          <w:p w14:paraId="029B30BB" w14:textId="45630844" w:rsidR="001037AA" w:rsidRPr="006957EF" w:rsidRDefault="001037AA" w:rsidP="00D96E84">
            <w:pPr>
              <w:pStyle w:val="TableParagraph"/>
              <w:jc w:val="center"/>
              <w:rPr>
                <w:rFonts w:ascii="Verdana" w:hAnsi="Verdana"/>
                <w:sz w:val="18"/>
                <w:szCs w:val="18"/>
              </w:rPr>
            </w:pPr>
          </w:p>
        </w:tc>
        <w:tc>
          <w:tcPr>
            <w:tcW w:w="1710" w:type="dxa"/>
            <w:vAlign w:val="center"/>
          </w:tcPr>
          <w:p w14:paraId="16A9175B" w14:textId="60CD7735" w:rsidR="001037AA" w:rsidRPr="006957EF" w:rsidRDefault="001037AA" w:rsidP="00D96E84">
            <w:pPr>
              <w:pStyle w:val="TableParagraph"/>
              <w:jc w:val="center"/>
              <w:rPr>
                <w:rFonts w:ascii="Verdana" w:hAnsi="Verdana"/>
                <w:sz w:val="18"/>
                <w:szCs w:val="18"/>
              </w:rPr>
            </w:pPr>
          </w:p>
        </w:tc>
      </w:tr>
      <w:tr w:rsidR="001037AA" w:rsidRPr="006957EF" w14:paraId="0ECC38B0" w14:textId="77777777" w:rsidTr="00D96E84">
        <w:trPr>
          <w:trHeight w:val="196"/>
        </w:trPr>
        <w:tc>
          <w:tcPr>
            <w:tcW w:w="1298" w:type="dxa"/>
          </w:tcPr>
          <w:p w14:paraId="2645FCAC" w14:textId="77777777" w:rsidR="001037AA" w:rsidRPr="006957EF" w:rsidRDefault="001037AA" w:rsidP="00D96E84">
            <w:pPr>
              <w:pStyle w:val="TableParagraph"/>
              <w:ind w:left="9"/>
              <w:jc w:val="center"/>
              <w:rPr>
                <w:rFonts w:ascii="Verdana" w:hAnsi="Verdana"/>
                <w:b/>
                <w:sz w:val="18"/>
                <w:szCs w:val="18"/>
              </w:rPr>
            </w:pPr>
            <w:r w:rsidRPr="006957EF">
              <w:rPr>
                <w:rFonts w:ascii="Verdana" w:hAnsi="Verdana"/>
                <w:b/>
                <w:spacing w:val="-2"/>
                <w:sz w:val="18"/>
                <w:szCs w:val="18"/>
              </w:rPr>
              <w:t>Total</w:t>
            </w:r>
          </w:p>
        </w:tc>
        <w:tc>
          <w:tcPr>
            <w:tcW w:w="900" w:type="dxa"/>
          </w:tcPr>
          <w:p w14:paraId="65FB0A27" w14:textId="77777777" w:rsidR="001037AA" w:rsidRPr="006957EF" w:rsidRDefault="001037AA"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tc>
        <w:tc>
          <w:tcPr>
            <w:tcW w:w="810" w:type="dxa"/>
          </w:tcPr>
          <w:p w14:paraId="6AC178CB" w14:textId="77777777" w:rsidR="001037AA" w:rsidRPr="006957EF" w:rsidRDefault="001037AA"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tc>
        <w:tc>
          <w:tcPr>
            <w:tcW w:w="1260" w:type="dxa"/>
          </w:tcPr>
          <w:p w14:paraId="1B4402E7" w14:textId="77777777" w:rsidR="001037AA" w:rsidRPr="006957EF" w:rsidRDefault="001037AA"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tc>
        <w:tc>
          <w:tcPr>
            <w:tcW w:w="900" w:type="dxa"/>
          </w:tcPr>
          <w:p w14:paraId="1B3014C3" w14:textId="77777777" w:rsidR="001037AA" w:rsidRPr="006957EF" w:rsidRDefault="001037AA"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tc>
        <w:tc>
          <w:tcPr>
            <w:tcW w:w="1350" w:type="dxa"/>
          </w:tcPr>
          <w:p w14:paraId="1E994333" w14:textId="77777777" w:rsidR="001037AA" w:rsidRPr="006957EF" w:rsidRDefault="001037AA" w:rsidP="00D96E84">
            <w:pPr>
              <w:pStyle w:val="TableParagraph"/>
              <w:ind w:left="5"/>
              <w:jc w:val="center"/>
              <w:rPr>
                <w:rFonts w:ascii="Verdana" w:hAnsi="Verdana"/>
                <w:b/>
                <w:sz w:val="18"/>
                <w:szCs w:val="18"/>
              </w:rPr>
            </w:pPr>
            <w:r w:rsidRPr="006957EF">
              <w:rPr>
                <w:rFonts w:ascii="Verdana" w:hAnsi="Verdana"/>
                <w:b/>
                <w:spacing w:val="-5"/>
                <w:sz w:val="18"/>
                <w:szCs w:val="18"/>
              </w:rPr>
              <w:t>20</w:t>
            </w:r>
          </w:p>
        </w:tc>
        <w:tc>
          <w:tcPr>
            <w:tcW w:w="1350" w:type="dxa"/>
          </w:tcPr>
          <w:p w14:paraId="78B3C481" w14:textId="77777777" w:rsidR="001037AA" w:rsidRPr="006957EF" w:rsidRDefault="001037AA" w:rsidP="00D96E84">
            <w:pPr>
              <w:pStyle w:val="TableParagraph"/>
              <w:ind w:left="4"/>
              <w:jc w:val="center"/>
              <w:rPr>
                <w:rFonts w:ascii="Verdana" w:hAnsi="Verdana"/>
                <w:b/>
                <w:sz w:val="18"/>
                <w:szCs w:val="18"/>
              </w:rPr>
            </w:pPr>
            <w:r w:rsidRPr="006957EF">
              <w:rPr>
                <w:rFonts w:ascii="Verdana" w:hAnsi="Verdana"/>
                <w:b/>
                <w:spacing w:val="-10"/>
                <w:sz w:val="18"/>
                <w:szCs w:val="18"/>
              </w:rPr>
              <w:t>5</w:t>
            </w:r>
          </w:p>
        </w:tc>
        <w:tc>
          <w:tcPr>
            <w:tcW w:w="720" w:type="dxa"/>
          </w:tcPr>
          <w:p w14:paraId="238685EC" w14:textId="77777777" w:rsidR="001037AA" w:rsidRPr="006957EF" w:rsidRDefault="001037AA" w:rsidP="00D96E84">
            <w:pPr>
              <w:pStyle w:val="TableParagraph"/>
              <w:jc w:val="center"/>
              <w:rPr>
                <w:rFonts w:ascii="Verdana" w:hAnsi="Verdana"/>
                <w:b/>
                <w:sz w:val="18"/>
                <w:szCs w:val="18"/>
              </w:rPr>
            </w:pPr>
            <w:r w:rsidRPr="006957EF">
              <w:rPr>
                <w:rFonts w:ascii="Verdana" w:hAnsi="Verdana"/>
                <w:b/>
                <w:spacing w:val="-5"/>
                <w:sz w:val="18"/>
                <w:szCs w:val="18"/>
              </w:rPr>
              <w:t>25</w:t>
            </w:r>
          </w:p>
        </w:tc>
        <w:tc>
          <w:tcPr>
            <w:tcW w:w="1710" w:type="dxa"/>
          </w:tcPr>
          <w:p w14:paraId="7ACC685A" w14:textId="77777777" w:rsidR="001037AA" w:rsidRPr="006957EF" w:rsidRDefault="001037AA" w:rsidP="00D96E84">
            <w:pPr>
              <w:pStyle w:val="TableParagraph"/>
              <w:ind w:right="1"/>
              <w:jc w:val="center"/>
              <w:rPr>
                <w:rFonts w:ascii="Verdana" w:hAnsi="Verdana"/>
                <w:b/>
                <w:sz w:val="18"/>
                <w:szCs w:val="18"/>
              </w:rPr>
            </w:pPr>
            <w:r w:rsidRPr="006957EF">
              <w:rPr>
                <w:rFonts w:ascii="Verdana" w:hAnsi="Verdana"/>
                <w:b/>
                <w:spacing w:val="-4"/>
                <w:sz w:val="18"/>
                <w:szCs w:val="18"/>
              </w:rPr>
              <w:t>100%</w:t>
            </w:r>
          </w:p>
        </w:tc>
      </w:tr>
    </w:tbl>
    <w:p w14:paraId="4BA7724E" w14:textId="77777777" w:rsidR="001037AA" w:rsidRDefault="001037AA" w:rsidP="001037AA">
      <w:pPr>
        <w:autoSpaceDE w:val="0"/>
        <w:autoSpaceDN w:val="0"/>
        <w:adjustRightInd w:val="0"/>
        <w:jc w:val="both"/>
      </w:pPr>
    </w:p>
    <w:p w14:paraId="2DF9330B" w14:textId="561B4584" w:rsidR="001037AA" w:rsidRPr="001037AA" w:rsidRDefault="00BE585F" w:rsidP="001037AA">
      <w:pPr>
        <w:pStyle w:val="Default"/>
        <w:tabs>
          <w:tab w:val="left" w:pos="8100"/>
        </w:tabs>
        <w:ind w:right="-39"/>
        <w:jc w:val="both"/>
        <w:rPr>
          <w:rFonts w:ascii="Verdana" w:hAnsi="Verdana"/>
          <w:b/>
          <w:bCs/>
          <w:sz w:val="22"/>
          <w:szCs w:val="22"/>
        </w:rPr>
      </w:pPr>
      <w:r>
        <w:rPr>
          <w:rFonts w:ascii="Verdana" w:hAnsi="Verdana"/>
          <w:b/>
          <w:sz w:val="22"/>
          <w:szCs w:val="22"/>
        </w:rPr>
        <w:t>The COs and PO</w:t>
      </w:r>
      <w:r w:rsidR="001037AA" w:rsidRPr="001037AA">
        <w:rPr>
          <w:rFonts w:ascii="Verdana" w:hAnsi="Verdana"/>
          <w:b/>
          <w:sz w:val="22"/>
          <w:szCs w:val="22"/>
        </w:rPr>
        <w:t xml:space="preserve">s for the </w:t>
      </w:r>
      <w:r w:rsidR="001037AA" w:rsidRPr="001037AA">
        <w:rPr>
          <w:rFonts w:ascii="Verdana" w:hAnsi="Verdana"/>
          <w:b/>
          <w:bCs/>
          <w:spacing w:val="-1"/>
          <w:sz w:val="22"/>
          <w:szCs w:val="22"/>
        </w:rPr>
        <w:t>Inorganic Chemistry Practical</w:t>
      </w:r>
      <w:r w:rsidR="001037AA" w:rsidRPr="001037AA">
        <w:rPr>
          <w:rFonts w:ascii="Verdana" w:hAnsi="Verdana"/>
          <w:b/>
          <w:bCs/>
          <w:sz w:val="22"/>
          <w:szCs w:val="22"/>
        </w:rPr>
        <w:t xml:space="preserve"> </w:t>
      </w:r>
      <w:r w:rsidR="001037AA" w:rsidRPr="001037AA">
        <w:rPr>
          <w:rFonts w:ascii="Verdana" w:hAnsi="Verdana"/>
          <w:b/>
          <w:sz w:val="22"/>
          <w:szCs w:val="22"/>
        </w:rPr>
        <w:t>course</w:t>
      </w:r>
      <w:r w:rsidR="001037AA">
        <w:rPr>
          <w:rFonts w:ascii="Verdana" w:hAnsi="Verdana"/>
          <w:b/>
          <w:sz w:val="22"/>
          <w:szCs w:val="22"/>
        </w:rPr>
        <w:t xml:space="preserve"> </w:t>
      </w:r>
      <w:r w:rsidR="001037AA" w:rsidRPr="001037AA">
        <w:rPr>
          <w:rFonts w:ascii="Verdana" w:hAnsi="Verdana"/>
          <w:b/>
          <w:sz w:val="22"/>
          <w:szCs w:val="22"/>
        </w:rPr>
        <w:t>in the M.Sc. Chemistry Programme is effectively matched by the Course Teacher.</w:t>
      </w:r>
    </w:p>
    <w:p w14:paraId="4C27F766" w14:textId="6F46B736" w:rsidR="001037AA" w:rsidRPr="00301395" w:rsidRDefault="002557CD" w:rsidP="001037AA">
      <w:pPr>
        <w:autoSpaceDE w:val="0"/>
        <w:autoSpaceDN w:val="0"/>
        <w:adjustRightInd w:val="0"/>
        <w:jc w:val="both"/>
      </w:pPr>
      <w:r w:rsidRPr="00C25C2D">
        <w:rPr>
          <w:noProof/>
          <w:sz w:val="5"/>
          <w:lang w:eastAsia="en-US"/>
        </w:rPr>
        <mc:AlternateContent>
          <mc:Choice Requires="wpg">
            <w:drawing>
              <wp:anchor distT="0" distB="0" distL="0" distR="0" simplePos="0" relativeHeight="251728896" behindDoc="1" locked="0" layoutInCell="1" allowOverlap="1" wp14:anchorId="0F2D49CD" wp14:editId="5410043C">
                <wp:simplePos x="0" y="0"/>
                <wp:positionH relativeFrom="margin">
                  <wp:posOffset>552450</wp:posOffset>
                </wp:positionH>
                <wp:positionV relativeFrom="paragraph">
                  <wp:posOffset>182880</wp:posOffset>
                </wp:positionV>
                <wp:extent cx="5303520" cy="1270000"/>
                <wp:effectExtent l="0" t="0" r="11430" b="25400"/>
                <wp:wrapTopAndBottom/>
                <wp:docPr id="312109000"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03520" cy="1270000"/>
                          <a:chOff x="45" y="45"/>
                          <a:chExt cx="53035" cy="10058"/>
                        </a:xfrm>
                      </wpg:grpSpPr>
                      <wps:wsp>
                        <wps:cNvPr id="302940843" name="Graphic 4"/>
                        <wps:cNvSpPr>
                          <a:spLocks/>
                        </wps:cNvSpPr>
                        <wps:spPr bwMode="auto">
                          <a:xfrm>
                            <a:off x="45" y="45"/>
                            <a:ext cx="53035" cy="10059"/>
                          </a:xfrm>
                          <a:custGeom>
                            <a:avLst/>
                            <a:gdLst>
                              <a:gd name="T0" fmla="*/ 0 w 5303520"/>
                              <a:gd name="T1" fmla="*/ 0 h 1005840"/>
                              <a:gd name="T2" fmla="*/ 0 w 5303520"/>
                              <a:gd name="T3" fmla="*/ 1005839 h 1005840"/>
                              <a:gd name="T4" fmla="*/ 5303520 w 5303520"/>
                              <a:gd name="T5" fmla="*/ 1005839 h 1005840"/>
                              <a:gd name="T6" fmla="*/ 5303520 w 5303520"/>
                              <a:gd name="T7" fmla="*/ 0 h 1005840"/>
                              <a:gd name="T8" fmla="*/ 0 w 5303520"/>
                              <a:gd name="T9" fmla="*/ 0 h 1005840"/>
                            </a:gdLst>
                            <a:ahLst/>
                            <a:cxnLst>
                              <a:cxn ang="0">
                                <a:pos x="T0" y="T1"/>
                              </a:cxn>
                              <a:cxn ang="0">
                                <a:pos x="T2" y="T3"/>
                              </a:cxn>
                              <a:cxn ang="0">
                                <a:pos x="T4" y="T5"/>
                              </a:cxn>
                              <a:cxn ang="0">
                                <a:pos x="T6" y="T7"/>
                              </a:cxn>
                              <a:cxn ang="0">
                                <a:pos x="T8" y="T9"/>
                              </a:cxn>
                            </a:cxnLst>
                            <a:rect l="0" t="0" r="r" b="b"/>
                            <a:pathLst>
                              <a:path w="5303520" h="1005840">
                                <a:moveTo>
                                  <a:pt x="0" y="0"/>
                                </a:moveTo>
                                <a:lnTo>
                                  <a:pt x="0" y="1005839"/>
                                </a:lnTo>
                                <a:lnTo>
                                  <a:pt x="5303520" y="1005839"/>
                                </a:lnTo>
                                <a:lnTo>
                                  <a:pt x="5303520" y="0"/>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73763579" name="Textbox 5"/>
                        <wps:cNvSpPr txBox="1">
                          <a:spLocks noChangeArrowheads="1"/>
                        </wps:cNvSpPr>
                        <wps:spPr bwMode="auto">
                          <a:xfrm>
                            <a:off x="5257" y="580"/>
                            <a:ext cx="45479" cy="41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A55C6E" w14:textId="44E5DE9E" w:rsidR="00D516CF" w:rsidRPr="0067566A" w:rsidRDefault="00D516CF" w:rsidP="002557CD">
                              <w:pPr>
                                <w:tabs>
                                  <w:tab w:val="left" w:pos="4481"/>
                                </w:tabs>
                                <w:spacing w:line="250" w:lineRule="exact"/>
                                <w:jc w:val="both"/>
                              </w:pPr>
                              <w:r w:rsidRPr="0067566A">
                                <w:t>The</w:t>
                              </w:r>
                              <w:r>
                                <w:t xml:space="preserve"> </w:t>
                              </w:r>
                              <w:r w:rsidRPr="0067566A">
                                <w:t>C</w:t>
                              </w:r>
                              <w:r>
                                <w:t>O</w:t>
                              </w:r>
                              <w:r w:rsidRPr="0067566A">
                                <w:t>s</w:t>
                              </w:r>
                              <w:r>
                                <w:t xml:space="preserve"> </w:t>
                              </w:r>
                              <w:r w:rsidRPr="0067566A">
                                <w:t>and</w:t>
                              </w:r>
                              <w:r>
                                <w:t xml:space="preserve"> </w:t>
                              </w:r>
                              <w:r w:rsidRPr="0067566A">
                                <w:t>P</w:t>
                              </w:r>
                              <w:r>
                                <w:t>O</w:t>
                              </w:r>
                              <w:r w:rsidRPr="0067566A">
                                <w:t>s</w:t>
                              </w:r>
                              <w:r>
                                <w:t xml:space="preserve"> </w:t>
                              </w:r>
                              <w:r w:rsidRPr="0067566A">
                                <w:t>for</w:t>
                              </w:r>
                              <w:r>
                                <w:t xml:space="preserve"> </w:t>
                              </w:r>
                              <w:r w:rsidRPr="0067566A">
                                <w:t>the</w:t>
                              </w:r>
                              <w:r>
                                <w:rPr>
                                  <w:u w:val="single"/>
                                </w:rPr>
                                <w:t xml:space="preserve"> </w:t>
                              </w:r>
                              <w:r w:rsidRPr="002557CD">
                                <w:rPr>
                                  <w:bCs/>
                                  <w:spacing w:val="-1"/>
                                </w:rPr>
                                <w:t>Inorganic Chemistry Practical</w:t>
                              </w:r>
                              <w:r w:rsidRPr="001037AA">
                                <w:rPr>
                                  <w:rFonts w:ascii="Verdana" w:hAnsi="Verdana"/>
                                  <w:b/>
                                  <w:bCs/>
                                  <w:sz w:val="22"/>
                                  <w:szCs w:val="22"/>
                                </w:rPr>
                                <w:t xml:space="preserve"> </w:t>
                              </w:r>
                              <w:r w:rsidRPr="0067566A">
                                <w:t>course</w:t>
                              </w:r>
                              <w:r>
                                <w:t xml:space="preserve"> </w:t>
                              </w:r>
                              <w:r w:rsidRPr="0067566A">
                                <w:t>in</w:t>
                              </w:r>
                              <w:r>
                                <w:t xml:space="preserve"> </w:t>
                              </w:r>
                              <w:r w:rsidRPr="0067566A">
                                <w:t>the</w:t>
                              </w:r>
                              <w:r>
                                <w:t xml:space="preserve"> </w:t>
                              </w:r>
                              <w:r w:rsidRPr="0067566A">
                                <w:rPr>
                                  <w:spacing w:val="-2"/>
                                </w:rPr>
                                <w:t>M.Sc.</w:t>
                              </w:r>
                              <w:r>
                                <w:t xml:space="preserve"> </w:t>
                              </w:r>
                              <w:r w:rsidRPr="0067566A">
                                <w:t>Programme</w:t>
                              </w:r>
                              <w:r>
                                <w:t xml:space="preserve"> </w:t>
                              </w:r>
                              <w:r w:rsidRPr="0067566A">
                                <w:t>is</w:t>
                              </w:r>
                              <w:r>
                                <w:t xml:space="preserve"> </w:t>
                              </w:r>
                              <w:r w:rsidRPr="0067566A">
                                <w:t>effectively</w:t>
                              </w:r>
                              <w:r>
                                <w:t xml:space="preserve"> </w:t>
                              </w:r>
                              <w:r w:rsidRPr="0067566A">
                                <w:t>matched</w:t>
                              </w:r>
                              <w:r>
                                <w:t xml:space="preserve"> </w:t>
                              </w:r>
                              <w:r w:rsidRPr="0067566A">
                                <w:t>by</w:t>
                              </w:r>
                              <w:r>
                                <w:t xml:space="preserve"> </w:t>
                              </w:r>
                              <w:r w:rsidRPr="0067566A">
                                <w:t>the</w:t>
                              </w:r>
                              <w:r>
                                <w:t xml:space="preserve"> </w:t>
                              </w:r>
                              <w:r w:rsidRPr="0067566A">
                                <w:t>Course</w:t>
                              </w:r>
                              <w:r>
                                <w:t xml:space="preserve"> </w:t>
                              </w:r>
                              <w:r w:rsidRPr="0067566A">
                                <w:t>In-</w:t>
                              </w:r>
                              <w:r w:rsidRPr="0067566A">
                                <w:rPr>
                                  <w:spacing w:val="-2"/>
                                </w:rPr>
                                <w:t>charge.</w:t>
                              </w:r>
                            </w:p>
                          </w:txbxContent>
                        </wps:txbx>
                        <wps:bodyPr rot="0" vert="horz" wrap="square" lIns="0" tIns="0" rIns="0" bIns="0" anchor="t" anchorCtr="0" upright="1">
                          <a:noAutofit/>
                        </wps:bodyPr>
                      </wps:wsp>
                      <wps:wsp>
                        <wps:cNvPr id="1513363742" name="Textbox 6"/>
                        <wps:cNvSpPr txBox="1">
                          <a:spLocks noChangeArrowheads="1"/>
                        </wps:cNvSpPr>
                        <wps:spPr bwMode="auto">
                          <a:xfrm>
                            <a:off x="3505" y="7163"/>
                            <a:ext cx="21691" cy="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D7C58D" w14:textId="77777777" w:rsidR="00D516CF" w:rsidRPr="0067566A" w:rsidRDefault="00D516CF" w:rsidP="001037AA">
                              <w:pPr>
                                <w:spacing w:line="250" w:lineRule="exact"/>
                              </w:pPr>
                              <w:r w:rsidRPr="0067566A">
                                <w:t>Signature</w:t>
                              </w:r>
                              <w:r>
                                <w:t xml:space="preserve"> </w:t>
                              </w:r>
                              <w:r w:rsidRPr="0067566A">
                                <w:t>of</w:t>
                              </w:r>
                              <w:r>
                                <w:t xml:space="preserve"> </w:t>
                              </w:r>
                              <w:r w:rsidRPr="0067566A">
                                <w:t>the</w:t>
                              </w:r>
                              <w:r>
                                <w:t xml:space="preserve"> </w:t>
                              </w:r>
                              <w:r w:rsidRPr="0067566A">
                                <w:t>Course</w:t>
                              </w:r>
                              <w:r>
                                <w:t xml:space="preserve"> </w:t>
                              </w:r>
                              <w:r w:rsidRPr="0067566A">
                                <w:t>In-</w:t>
                              </w:r>
                              <w:r w:rsidRPr="0067566A">
                                <w:rPr>
                                  <w:spacing w:val="-2"/>
                                </w:rPr>
                                <w:t>charge</w:t>
                              </w:r>
                            </w:p>
                          </w:txbxContent>
                        </wps:txbx>
                        <wps:bodyPr rot="0" vert="horz" wrap="square" lIns="0" tIns="0" rIns="0" bIns="0" anchor="t" anchorCtr="0" upright="1">
                          <a:noAutofit/>
                        </wps:bodyPr>
                      </wps:wsp>
                      <wps:wsp>
                        <wps:cNvPr id="471785616" name="Textbox 7"/>
                        <wps:cNvSpPr txBox="1">
                          <a:spLocks noChangeArrowheads="1"/>
                        </wps:cNvSpPr>
                        <wps:spPr bwMode="auto">
                          <a:xfrm>
                            <a:off x="35322" y="7163"/>
                            <a:ext cx="13487" cy="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C260AD" w14:textId="77777777" w:rsidR="00D516CF" w:rsidRDefault="00D516CF" w:rsidP="001037AA">
                              <w:pPr>
                                <w:spacing w:line="250" w:lineRule="exact"/>
                              </w:pPr>
                              <w:r w:rsidRPr="0067566A">
                                <w:t>Signature</w:t>
                              </w:r>
                              <w:r>
                                <w:t xml:space="preserve"> </w:t>
                              </w:r>
                              <w:r>
                                <w:rPr>
                                  <w:sz w:val="22"/>
                                </w:rPr>
                                <w:t xml:space="preserve">of the </w:t>
                              </w:r>
                              <w:r>
                                <w:rPr>
                                  <w:spacing w:val="-5"/>
                                  <w:sz w:val="22"/>
                                </w:rPr>
                                <w:t>HoD</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0F2D49CD" id="Group 46" o:spid="_x0000_s1041" style="position:absolute;left:0;text-align:left;margin-left:43.5pt;margin-top:14.4pt;width:417.6pt;height:100pt;z-index:-251587584;mso-wrap-distance-left:0;mso-wrap-distance-right:0;mso-position-horizontal-relative:margin;mso-width-relative:margin;mso-height-relative:margin" coordorigin="45,45" coordsize="53035,10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">
                <v:shape id="Graphic 4" o:spid="_x0000_s1042" style="position:absolute;left:45;top:45;width:53035;height:10059;visibility:visible;mso-wrap-style:square;v-text-anchor:top" coordsize="530352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" path="m,l,1005839r5303520,l5303520,,,xe" filled="f" strokeweight=".72pt">
                  <v:path arrowok="t" o:connecttype="custom" o:connectlocs="0,0;0,10059;53035,10059;53035,0;0,0" o:connectangles="0,0,0,0,0"/>
                </v:shape>
                <v:shape id="Textbox 5" o:spid="_x0000_s1043" type="#_x0000_t202" style="position:absolute;left:5257;top:580;width:45479;height:4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" filled="f" stroked="f">
                  <v:textbox inset="0,0,0,0">
                    <w:txbxContent>
                      <w:p w14:paraId="3DA55C6E" w14:textId="44E5DE9E" w:rsidR="00D516CF" w:rsidRPr="0067566A" w:rsidRDefault="00D516CF" w:rsidP="002557CD">
                        <w:pPr>
                          <w:tabs>
                            <w:tab w:val="left" w:pos="4481"/>
                          </w:tabs>
                          <w:spacing w:line="250" w:lineRule="exact"/>
                          <w:jc w:val="both"/>
                        </w:pPr>
                        <w:r w:rsidRPr="0067566A">
                          <w:t>The</w:t>
                        </w:r>
                        <w:r>
                          <w:t xml:space="preserve"> </w:t>
                        </w:r>
                        <w:r w:rsidRPr="0067566A">
                          <w:t>C</w:t>
                        </w:r>
                        <w:r>
                          <w:t>O</w:t>
                        </w:r>
                        <w:r w:rsidRPr="0067566A">
                          <w:t>s</w:t>
                        </w:r>
                        <w:r>
                          <w:t xml:space="preserve"> </w:t>
                        </w:r>
                        <w:r w:rsidRPr="0067566A">
                          <w:t>and</w:t>
                        </w:r>
                        <w:r>
                          <w:t xml:space="preserve"> </w:t>
                        </w:r>
                        <w:r w:rsidRPr="0067566A">
                          <w:t>P</w:t>
                        </w:r>
                        <w:r>
                          <w:t>O</w:t>
                        </w:r>
                        <w:r w:rsidRPr="0067566A">
                          <w:t>s</w:t>
                        </w:r>
                        <w:r>
                          <w:t xml:space="preserve"> </w:t>
                        </w:r>
                        <w:r w:rsidRPr="0067566A">
                          <w:t>for</w:t>
                        </w:r>
                        <w:r>
                          <w:t xml:space="preserve"> </w:t>
                        </w:r>
                        <w:r w:rsidRPr="0067566A">
                          <w:t>the</w:t>
                        </w:r>
                        <w:r>
                          <w:rPr>
                            <w:u w:val="single"/>
                          </w:rPr>
                          <w:t xml:space="preserve"> </w:t>
                        </w:r>
                        <w:r w:rsidRPr="002557CD">
                          <w:rPr>
                            <w:bCs/>
                            <w:spacing w:val="-1"/>
                          </w:rPr>
                          <w:t>Inorganic Chemistry Practical</w:t>
                        </w:r>
                        <w:r w:rsidRPr="001037AA">
                          <w:rPr>
                            <w:rFonts w:ascii="Verdana" w:hAnsi="Verdana"/>
                            <w:b/>
                            <w:bCs/>
                            <w:sz w:val="22"/>
                            <w:szCs w:val="22"/>
                          </w:rPr>
                          <w:t xml:space="preserve"> </w:t>
                        </w:r>
                        <w:r w:rsidRPr="0067566A">
                          <w:t>course</w:t>
                        </w:r>
                        <w:r>
                          <w:t xml:space="preserve"> </w:t>
                        </w:r>
                        <w:r w:rsidRPr="0067566A">
                          <w:t>in</w:t>
                        </w:r>
                        <w:r>
                          <w:t xml:space="preserve"> </w:t>
                        </w:r>
                        <w:r w:rsidRPr="0067566A">
                          <w:t>the</w:t>
                        </w:r>
                        <w:r>
                          <w:t xml:space="preserve"> </w:t>
                        </w:r>
                        <w:r w:rsidRPr="0067566A">
                          <w:rPr>
                            <w:spacing w:val="-2"/>
                          </w:rPr>
                          <w:t>M.Sc.</w:t>
                        </w:r>
                        <w:r>
                          <w:t xml:space="preserve"> </w:t>
                        </w:r>
                        <w:r w:rsidRPr="0067566A">
                          <w:t>Programme</w:t>
                        </w:r>
                        <w:r>
                          <w:t xml:space="preserve"> </w:t>
                        </w:r>
                        <w:r w:rsidRPr="0067566A">
                          <w:t>is</w:t>
                        </w:r>
                        <w:r>
                          <w:t xml:space="preserve"> </w:t>
                        </w:r>
                        <w:r w:rsidRPr="0067566A">
                          <w:t>effectively</w:t>
                        </w:r>
                        <w:r>
                          <w:t xml:space="preserve"> </w:t>
                        </w:r>
                        <w:r w:rsidRPr="0067566A">
                          <w:t>matched</w:t>
                        </w:r>
                        <w:r>
                          <w:t xml:space="preserve"> </w:t>
                        </w:r>
                        <w:r w:rsidRPr="0067566A">
                          <w:t>by</w:t>
                        </w:r>
                        <w:r>
                          <w:t xml:space="preserve"> </w:t>
                        </w:r>
                        <w:r w:rsidRPr="0067566A">
                          <w:t>the</w:t>
                        </w:r>
                        <w:r>
                          <w:t xml:space="preserve"> </w:t>
                        </w:r>
                        <w:r w:rsidRPr="0067566A">
                          <w:t>Course</w:t>
                        </w:r>
                        <w:r>
                          <w:t xml:space="preserve"> </w:t>
                        </w:r>
                        <w:r w:rsidRPr="0067566A">
                          <w:t>In-</w:t>
                        </w:r>
                        <w:r w:rsidRPr="0067566A">
                          <w:rPr>
                            <w:spacing w:val="-2"/>
                          </w:rPr>
                          <w:t>charge.</w:t>
                        </w:r>
                      </w:p>
                    </w:txbxContent>
                  </v:textbox>
                </v:shape>
                <v:shape id="Textbox 6" o:spid="_x0000_s1044" type="#_x0000_t202" style="position:absolute;left:3505;top:7163;width:21691;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" filled="f" stroked="f">
                  <v:textbox inset="0,0,0,0">
                    <w:txbxContent>
                      <w:p w14:paraId="0BD7C58D" w14:textId="77777777" w:rsidR="00D516CF" w:rsidRPr="0067566A" w:rsidRDefault="00D516CF" w:rsidP="001037AA">
                        <w:pPr>
                          <w:spacing w:line="250" w:lineRule="exact"/>
                        </w:pPr>
                        <w:r w:rsidRPr="0067566A">
                          <w:t>Signature</w:t>
                        </w:r>
                        <w:r>
                          <w:t xml:space="preserve"> </w:t>
                        </w:r>
                        <w:r w:rsidRPr="0067566A">
                          <w:t>of</w:t>
                        </w:r>
                        <w:r>
                          <w:t xml:space="preserve"> </w:t>
                        </w:r>
                        <w:r w:rsidRPr="0067566A">
                          <w:t>the</w:t>
                        </w:r>
                        <w:r>
                          <w:t xml:space="preserve"> </w:t>
                        </w:r>
                        <w:r w:rsidRPr="0067566A">
                          <w:t>Course</w:t>
                        </w:r>
                        <w:r>
                          <w:t xml:space="preserve"> </w:t>
                        </w:r>
                        <w:r w:rsidRPr="0067566A">
                          <w:t>In-</w:t>
                        </w:r>
                        <w:r w:rsidRPr="0067566A">
                          <w:rPr>
                            <w:spacing w:val="-2"/>
                          </w:rPr>
                          <w:t>charge</w:t>
                        </w:r>
                      </w:p>
                    </w:txbxContent>
                  </v:textbox>
                </v:shape>
                <v:shape id="Textbox 7" o:spid="_x0000_s1045" type="#_x0000_t202" style="position:absolute;left:35322;top:7163;width:13487;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" filled="f" stroked="f">
                  <v:textbox inset="0,0,0,0">
                    <w:txbxContent>
                      <w:p w14:paraId="6FC260AD" w14:textId="77777777" w:rsidR="00D516CF" w:rsidRDefault="00D516CF" w:rsidP="001037AA">
                        <w:pPr>
                          <w:spacing w:line="250" w:lineRule="exact"/>
                        </w:pPr>
                        <w:r w:rsidRPr="0067566A">
                          <w:t>Signature</w:t>
                        </w:r>
                        <w:r>
                          <w:t xml:space="preserve"> </w:t>
                        </w:r>
                        <w:r>
                          <w:rPr>
                            <w:sz w:val="22"/>
                          </w:rPr>
                          <w:t xml:space="preserve">of the </w:t>
                        </w:r>
                        <w:r>
                          <w:rPr>
                            <w:spacing w:val="-5"/>
                            <w:sz w:val="22"/>
                          </w:rPr>
                          <w:t>HoD</w:t>
                        </w:r>
                      </w:p>
                    </w:txbxContent>
                  </v:textbox>
                </v:shape>
                <w10:wrap type="topAndBottom" anchorx="margin"/>
              </v:group>
            </w:pict>
          </mc:Fallback>
        </mc:AlternateContent>
      </w:r>
    </w:p>
    <w:p w14:paraId="1B13A6AA" w14:textId="77777777" w:rsidR="00457E97" w:rsidRDefault="00457E97" w:rsidP="00AC1349"/>
    <w:p w14:paraId="45380972" w14:textId="77777777" w:rsidR="00457E97" w:rsidRDefault="00457E97" w:rsidP="00AC1349"/>
    <w:p w14:paraId="54C3F6E8" w14:textId="77777777" w:rsidR="00457E97" w:rsidRDefault="00457E97" w:rsidP="00AC1349"/>
    <w:p w14:paraId="51464331" w14:textId="77777777" w:rsidR="00457E97" w:rsidRDefault="00457E97" w:rsidP="00AC1349"/>
    <w:p w14:paraId="1E8DBFCD" w14:textId="77777777" w:rsidR="00457E97" w:rsidRDefault="00457E97" w:rsidP="00AC1349"/>
    <w:p w14:paraId="14D89BE5" w14:textId="77777777" w:rsidR="00457E97" w:rsidRDefault="00457E97" w:rsidP="00AC1349"/>
    <w:p w14:paraId="63D2131A" w14:textId="77777777" w:rsidR="00457E97" w:rsidRDefault="00457E97" w:rsidP="00AC1349"/>
    <w:p w14:paraId="290F75AE" w14:textId="77777777" w:rsidR="00645887" w:rsidRDefault="00645887" w:rsidP="00AC1349"/>
    <w:p w14:paraId="2BBA75E3" w14:textId="77777777" w:rsidR="00645887" w:rsidRDefault="00645887" w:rsidP="00AC1349"/>
    <w:p w14:paraId="356A6C95" w14:textId="77777777" w:rsidR="00645887" w:rsidRDefault="00645887" w:rsidP="00AC1349"/>
    <w:p w14:paraId="45232A14" w14:textId="77777777" w:rsidR="00645887" w:rsidRDefault="00645887" w:rsidP="00AC1349"/>
    <w:p w14:paraId="5D0E7ED8" w14:textId="77777777" w:rsidR="00645887" w:rsidRDefault="00645887" w:rsidP="00AC1349"/>
    <w:p w14:paraId="77A15E55" w14:textId="77777777" w:rsidR="00645887" w:rsidRDefault="00645887" w:rsidP="00AC1349"/>
    <w:p w14:paraId="75A7C45C" w14:textId="77777777" w:rsidR="00645887" w:rsidRDefault="00645887" w:rsidP="00AC1349"/>
    <w:p w14:paraId="62DE3A6E" w14:textId="0FF49A71" w:rsidR="00645887" w:rsidRDefault="00645887" w:rsidP="00AC1349"/>
    <w:p w14:paraId="35D58B76" w14:textId="77777777" w:rsidR="00980A9D" w:rsidRDefault="00980A9D" w:rsidP="00AC1349"/>
    <w:tbl>
      <w:tblPr>
        <w:tblStyle w:val="GridTable4-Accent1"/>
        <w:tblW w:w="10332" w:type="dxa"/>
        <w:tblLayout w:type="fixed"/>
        <w:tblLook w:val="04A0" w:firstRow="1" w:lastRow="0" w:firstColumn="1" w:lastColumn="0" w:noHBand="0" w:noVBand="1"/>
      </w:tblPr>
      <w:tblGrid>
        <w:gridCol w:w="1980"/>
        <w:gridCol w:w="1462"/>
        <w:gridCol w:w="1722"/>
        <w:gridCol w:w="1722"/>
        <w:gridCol w:w="1898"/>
        <w:gridCol w:w="1548"/>
      </w:tblGrid>
      <w:tr w:rsidR="002E6393" w:rsidRPr="00637A7E" w14:paraId="59F8BA8E" w14:textId="77777777" w:rsidTr="00AF4C17">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FD28F03" w14:textId="77777777" w:rsidR="002E6393" w:rsidRPr="00637A7E" w:rsidRDefault="002E6393" w:rsidP="00AF4C17">
            <w:pPr>
              <w:jc w:val="center"/>
              <w:rPr>
                <w:rFonts w:ascii="Verdana" w:hAnsi="Verdana"/>
                <w:sz w:val="22"/>
                <w:szCs w:val="22"/>
              </w:rPr>
            </w:pPr>
            <w:r w:rsidRPr="00637A7E">
              <w:rPr>
                <w:rFonts w:ascii="Verdana" w:hAnsi="Verdana"/>
                <w:sz w:val="22"/>
                <w:szCs w:val="22"/>
              </w:rPr>
              <w:lastRenderedPageBreak/>
              <w:t>Programme Code</w:t>
            </w:r>
          </w:p>
        </w:tc>
        <w:tc>
          <w:tcPr>
            <w:tcW w:w="6804" w:type="dxa"/>
            <w:gridSpan w:val="4"/>
            <w:vAlign w:val="center"/>
          </w:tcPr>
          <w:p w14:paraId="3BC5416E" w14:textId="77777777" w:rsidR="002E6393" w:rsidRPr="00637A7E" w:rsidRDefault="002E6393" w:rsidP="00AF4C17">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Title</w:t>
            </w:r>
          </w:p>
        </w:tc>
        <w:tc>
          <w:tcPr>
            <w:tcW w:w="1548" w:type="dxa"/>
            <w:vAlign w:val="center"/>
          </w:tcPr>
          <w:p w14:paraId="196BDC8D" w14:textId="77777777" w:rsidR="002E6393" w:rsidRPr="00637A7E" w:rsidRDefault="002E6393" w:rsidP="00AF4C17">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Code</w:t>
            </w:r>
          </w:p>
        </w:tc>
      </w:tr>
      <w:tr w:rsidR="00AF4C17" w:rsidRPr="00637A7E" w14:paraId="424CA994" w14:textId="70F3CA9C" w:rsidTr="00AF4C17">
        <w:trPr>
          <w:cnfStyle w:val="000000100000" w:firstRow="0" w:lastRow="0" w:firstColumn="0" w:lastColumn="0" w:oddVBand="0" w:evenVBand="0" w:oddHBand="1" w:evenHBand="0" w:firstRowFirstColumn="0" w:firstRowLastColumn="0" w:lastRowFirstColumn="0" w:lastRowLastColumn="0"/>
          <w:trHeight w:val="248"/>
        </w:trPr>
        <w:tc>
          <w:tcPr>
            <w:cnfStyle w:val="001000000000" w:firstRow="0" w:lastRow="0" w:firstColumn="1" w:lastColumn="0" w:oddVBand="0" w:evenVBand="0" w:oddHBand="0" w:evenHBand="0" w:firstRowFirstColumn="0" w:firstRowLastColumn="0" w:lastRowFirstColumn="0" w:lastRowLastColumn="0"/>
            <w:tcW w:w="1980" w:type="dxa"/>
          </w:tcPr>
          <w:p w14:paraId="3619AF4E" w14:textId="77777777" w:rsidR="00AF4C17" w:rsidRPr="00637A7E" w:rsidRDefault="00AF4C17" w:rsidP="002E6393">
            <w:pPr>
              <w:jc w:val="center"/>
              <w:rPr>
                <w:rFonts w:ascii="Verdana" w:hAnsi="Verdana"/>
                <w:sz w:val="22"/>
                <w:szCs w:val="22"/>
              </w:rPr>
            </w:pPr>
            <w:r>
              <w:rPr>
                <w:rFonts w:ascii="Verdana" w:hAnsi="Verdana"/>
                <w:sz w:val="22"/>
                <w:szCs w:val="22"/>
              </w:rPr>
              <w:t>CHYPG1985</w:t>
            </w:r>
          </w:p>
        </w:tc>
        <w:tc>
          <w:tcPr>
            <w:tcW w:w="6804" w:type="dxa"/>
            <w:gridSpan w:val="4"/>
          </w:tcPr>
          <w:p w14:paraId="17AC2679" w14:textId="0F57CE38" w:rsidR="00AF4C17" w:rsidRPr="00637A7E" w:rsidRDefault="00AF4C17" w:rsidP="002E6393">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0C5871">
              <w:rPr>
                <w:rFonts w:ascii="Verdana" w:hAnsi="Verdana"/>
                <w:b/>
                <w:sz w:val="22"/>
                <w:szCs w:val="22"/>
              </w:rPr>
              <w:t>PRINCIPLES OF CHEMICAL PROCESSES</w:t>
            </w:r>
          </w:p>
        </w:tc>
        <w:tc>
          <w:tcPr>
            <w:tcW w:w="1548" w:type="dxa"/>
          </w:tcPr>
          <w:p w14:paraId="53B0A56D" w14:textId="1C682B85" w:rsidR="00AF4C17" w:rsidRPr="00637A7E" w:rsidRDefault="00AF4C17" w:rsidP="002E6393">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B31AE2">
              <w:rPr>
                <w:rFonts w:ascii="Verdana" w:hAnsi="Verdana"/>
                <w:b/>
                <w:bCs/>
                <w:spacing w:val="-1"/>
                <w:sz w:val="22"/>
                <w:szCs w:val="22"/>
              </w:rPr>
              <w:t>P25CH5E</w:t>
            </w:r>
          </w:p>
        </w:tc>
      </w:tr>
      <w:tr w:rsidR="002E6393" w:rsidRPr="00637A7E" w14:paraId="6874A418" w14:textId="77777777" w:rsidTr="00AF4C17">
        <w:trPr>
          <w:trHeight w:val="322"/>
        </w:trPr>
        <w:tc>
          <w:tcPr>
            <w:cnfStyle w:val="001000000000" w:firstRow="0" w:lastRow="0" w:firstColumn="1" w:lastColumn="0" w:oddVBand="0" w:evenVBand="0" w:oddHBand="0" w:evenHBand="0" w:firstRowFirstColumn="0" w:firstRowLastColumn="0" w:lastRowFirstColumn="0" w:lastRowLastColumn="0"/>
            <w:tcW w:w="1980" w:type="dxa"/>
          </w:tcPr>
          <w:p w14:paraId="12126065" w14:textId="77777777" w:rsidR="002E6393" w:rsidRPr="00637A7E" w:rsidRDefault="002E6393" w:rsidP="002E6393">
            <w:pPr>
              <w:jc w:val="center"/>
              <w:rPr>
                <w:rFonts w:ascii="Verdana" w:hAnsi="Verdana"/>
                <w:sz w:val="22"/>
                <w:szCs w:val="22"/>
              </w:rPr>
            </w:pPr>
            <w:r w:rsidRPr="00637A7E">
              <w:rPr>
                <w:rFonts w:ascii="Verdana" w:hAnsi="Verdana"/>
                <w:sz w:val="22"/>
                <w:szCs w:val="22"/>
              </w:rPr>
              <w:t>Course Type</w:t>
            </w:r>
          </w:p>
        </w:tc>
        <w:tc>
          <w:tcPr>
            <w:tcW w:w="1462" w:type="dxa"/>
          </w:tcPr>
          <w:p w14:paraId="6608BD0F" w14:textId="77777777" w:rsidR="002E6393" w:rsidRDefault="002E6393" w:rsidP="002E6393">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Year</w:t>
            </w:r>
          </w:p>
        </w:tc>
        <w:tc>
          <w:tcPr>
            <w:tcW w:w="1722" w:type="dxa"/>
          </w:tcPr>
          <w:p w14:paraId="7849D564" w14:textId="77777777" w:rsidR="002E6393" w:rsidRPr="00637A7E" w:rsidRDefault="002E6393" w:rsidP="002E6393">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Semester</w:t>
            </w:r>
          </w:p>
        </w:tc>
        <w:tc>
          <w:tcPr>
            <w:tcW w:w="1722" w:type="dxa"/>
          </w:tcPr>
          <w:p w14:paraId="438C6194" w14:textId="77777777" w:rsidR="002E6393" w:rsidRPr="00637A7E" w:rsidRDefault="002E6393" w:rsidP="002E6393">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Category</w:t>
            </w:r>
          </w:p>
        </w:tc>
        <w:tc>
          <w:tcPr>
            <w:tcW w:w="1898" w:type="dxa"/>
          </w:tcPr>
          <w:p w14:paraId="7B88352B" w14:textId="77777777" w:rsidR="002E6393" w:rsidRPr="00637A7E" w:rsidRDefault="002E6393" w:rsidP="002E6393">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 xml:space="preserve">Hours </w:t>
            </w:r>
            <w:r w:rsidRPr="00637A7E">
              <w:rPr>
                <w:rFonts w:ascii="Verdana" w:hAnsi="Verdana"/>
                <w:b/>
                <w:bCs/>
                <w:sz w:val="22"/>
                <w:szCs w:val="22"/>
              </w:rPr>
              <w:t>/Week</w:t>
            </w:r>
          </w:p>
        </w:tc>
        <w:tc>
          <w:tcPr>
            <w:tcW w:w="1548" w:type="dxa"/>
          </w:tcPr>
          <w:p w14:paraId="336C9A9F" w14:textId="77777777" w:rsidR="002E6393" w:rsidRPr="00637A7E" w:rsidRDefault="002E6393" w:rsidP="002E6393">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eastAsiaTheme="minorHAnsi" w:hAnsi="Verdana"/>
                <w:b/>
                <w:bCs/>
                <w:color w:val="000000"/>
                <w:sz w:val="22"/>
                <w:szCs w:val="22"/>
                <w:lang w:eastAsia="en-US" w:bidi="ta-IN"/>
                <w14:ligatures w14:val="standardContextual"/>
              </w:rPr>
              <w:t>Credits</w:t>
            </w:r>
          </w:p>
        </w:tc>
      </w:tr>
      <w:tr w:rsidR="002E6393" w:rsidRPr="00637A7E" w14:paraId="776E526C" w14:textId="77777777" w:rsidTr="00AF4C17">
        <w:trPr>
          <w:cnfStyle w:val="000000100000" w:firstRow="0" w:lastRow="0" w:firstColumn="0" w:lastColumn="0" w:oddVBand="0" w:evenVBand="0" w:oddHBand="1" w:evenHBand="0" w:firstRowFirstColumn="0" w:firstRowLastColumn="0" w:lastRowFirstColumn="0" w:lastRowLastColumn="0"/>
          <w:trHeight w:val="239"/>
        </w:trPr>
        <w:tc>
          <w:tcPr>
            <w:cnfStyle w:val="001000000000" w:firstRow="0" w:lastRow="0" w:firstColumn="1" w:lastColumn="0" w:oddVBand="0" w:evenVBand="0" w:oddHBand="0" w:evenHBand="0" w:firstRowFirstColumn="0" w:firstRowLastColumn="0" w:lastRowFirstColumn="0" w:lastRowLastColumn="0"/>
            <w:tcW w:w="1980" w:type="dxa"/>
          </w:tcPr>
          <w:p w14:paraId="5DC820DB" w14:textId="5450CDF0" w:rsidR="002E6393" w:rsidRPr="00637A7E" w:rsidRDefault="00B21023" w:rsidP="002E6393">
            <w:pPr>
              <w:jc w:val="center"/>
              <w:rPr>
                <w:rFonts w:ascii="Verdana" w:hAnsi="Verdana"/>
                <w:spacing w:val="-1"/>
                <w:sz w:val="22"/>
                <w:szCs w:val="22"/>
              </w:rPr>
            </w:pPr>
            <w:r>
              <w:rPr>
                <w:rFonts w:ascii="Verdana" w:hAnsi="Verdana"/>
                <w:spacing w:val="-1"/>
                <w:sz w:val="22"/>
                <w:szCs w:val="22"/>
              </w:rPr>
              <w:t>Elective</w:t>
            </w:r>
          </w:p>
        </w:tc>
        <w:tc>
          <w:tcPr>
            <w:tcW w:w="1462" w:type="dxa"/>
          </w:tcPr>
          <w:p w14:paraId="61A1603A" w14:textId="77777777" w:rsidR="002E6393" w:rsidRDefault="002E6393" w:rsidP="002E6393">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rPr>
              <w:t>I</w:t>
            </w:r>
          </w:p>
        </w:tc>
        <w:tc>
          <w:tcPr>
            <w:tcW w:w="1722" w:type="dxa"/>
          </w:tcPr>
          <w:p w14:paraId="06F575C7" w14:textId="77777777" w:rsidR="002E6393" w:rsidRPr="00637A7E" w:rsidRDefault="002E6393" w:rsidP="002E6393">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I</w:t>
            </w:r>
          </w:p>
        </w:tc>
        <w:tc>
          <w:tcPr>
            <w:tcW w:w="1722" w:type="dxa"/>
          </w:tcPr>
          <w:p w14:paraId="11B40B91" w14:textId="56D4281B" w:rsidR="002E6393" w:rsidRPr="00637A7E" w:rsidRDefault="00AF4C17" w:rsidP="002E6393">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sidRPr="00637A7E">
              <w:rPr>
                <w:rFonts w:ascii="Verdana" w:eastAsiaTheme="minorHAnsi" w:hAnsi="Verdana"/>
                <w:b/>
                <w:bCs/>
                <w:sz w:val="22"/>
                <w:szCs w:val="22"/>
                <w:lang w:eastAsia="en-US"/>
                <w14:ligatures w14:val="standardContextual"/>
              </w:rPr>
              <w:t>Lecture</w:t>
            </w:r>
          </w:p>
        </w:tc>
        <w:tc>
          <w:tcPr>
            <w:tcW w:w="1898" w:type="dxa"/>
          </w:tcPr>
          <w:p w14:paraId="432C7CF6" w14:textId="77777777" w:rsidR="002E6393" w:rsidRPr="00637A7E" w:rsidRDefault="002E6393" w:rsidP="002E6393">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6</w:t>
            </w:r>
          </w:p>
        </w:tc>
        <w:tc>
          <w:tcPr>
            <w:tcW w:w="1548" w:type="dxa"/>
          </w:tcPr>
          <w:p w14:paraId="1CC2C78E" w14:textId="276CA249" w:rsidR="002E6393" w:rsidRPr="00637A7E" w:rsidRDefault="00AF4C17" w:rsidP="002E6393">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3</w:t>
            </w:r>
          </w:p>
        </w:tc>
      </w:tr>
    </w:tbl>
    <w:p w14:paraId="134A8CBE" w14:textId="3B041170" w:rsidR="00DD4ACF" w:rsidRPr="003F4F0F" w:rsidRDefault="00DD4ACF" w:rsidP="00DD4ACF">
      <w:pPr>
        <w:spacing w:line="300" w:lineRule="auto"/>
        <w:rPr>
          <w:rFonts w:ascii="Verdana" w:hAnsi="Verdana"/>
          <w:b/>
          <w:bCs/>
          <w:sz w:val="22"/>
          <w:szCs w:val="22"/>
        </w:rPr>
      </w:pPr>
      <w:r w:rsidRPr="003F4F0F">
        <w:rPr>
          <w:rFonts w:ascii="Verdana" w:hAnsi="Verdana"/>
          <w:b/>
          <w:bCs/>
          <w:sz w:val="22"/>
          <w:szCs w:val="22"/>
        </w:rPr>
        <w:t>Course description</w:t>
      </w:r>
    </w:p>
    <w:p w14:paraId="2E06207A" w14:textId="77777777" w:rsidR="00DD4ACF" w:rsidRPr="003F4F0F" w:rsidRDefault="00DD4ACF" w:rsidP="00DD4ACF">
      <w:pPr>
        <w:spacing w:line="300" w:lineRule="auto"/>
        <w:jc w:val="both"/>
        <w:rPr>
          <w:rFonts w:ascii="Verdana" w:hAnsi="Verdana"/>
          <w:sz w:val="22"/>
          <w:szCs w:val="22"/>
        </w:rPr>
      </w:pPr>
      <w:r w:rsidRPr="003F4F0F">
        <w:rPr>
          <w:rFonts w:ascii="Verdana" w:hAnsi="Verdana"/>
          <w:sz w:val="22"/>
          <w:szCs w:val="22"/>
        </w:rPr>
        <w:t>This course describes a foundational understanding of chemical engineering principles, focusing on material and energy balances, and introduces the fundamental concepts and calculations used in chemical industries. Also, explores the intersection of chemistry with both industrial processes and environmental issues, covering topics like industrial chemical production, pollution control, and the environmental impact of chemical activities.</w:t>
      </w:r>
    </w:p>
    <w:p w14:paraId="523763C8" w14:textId="77777777" w:rsidR="001D4DE9" w:rsidRDefault="001D4DE9" w:rsidP="001D4DE9">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Objectives of the course</w:t>
      </w:r>
    </w:p>
    <w:p w14:paraId="26F0E5BF" w14:textId="77777777" w:rsidR="001037AA" w:rsidRPr="001037AA" w:rsidRDefault="001037AA" w:rsidP="008F0518">
      <w:pPr>
        <w:pStyle w:val="ListParagraph"/>
        <w:numPr>
          <w:ilvl w:val="0"/>
          <w:numId w:val="111"/>
        </w:numPr>
        <w:autoSpaceDE w:val="0"/>
        <w:autoSpaceDN w:val="0"/>
        <w:adjustRightInd w:val="0"/>
        <w:spacing w:line="300" w:lineRule="auto"/>
        <w:jc w:val="both"/>
        <w:rPr>
          <w:rFonts w:ascii="Verdana" w:hAnsi="Verdana"/>
          <w:sz w:val="22"/>
          <w:szCs w:val="22"/>
        </w:rPr>
      </w:pPr>
      <w:r w:rsidRPr="001037AA">
        <w:rPr>
          <w:rFonts w:ascii="Verdana" w:hAnsi="Verdana"/>
          <w:sz w:val="22"/>
          <w:szCs w:val="22"/>
        </w:rPr>
        <w:t>To provide a comprehensive understanding of industrial gases and inorganic chemicals.</w:t>
      </w:r>
    </w:p>
    <w:p w14:paraId="02AAA223" w14:textId="77777777" w:rsidR="001037AA" w:rsidRPr="001037AA" w:rsidRDefault="001037AA" w:rsidP="008F0518">
      <w:pPr>
        <w:pStyle w:val="ListParagraph"/>
        <w:numPr>
          <w:ilvl w:val="0"/>
          <w:numId w:val="111"/>
        </w:numPr>
        <w:autoSpaceDE w:val="0"/>
        <w:autoSpaceDN w:val="0"/>
        <w:adjustRightInd w:val="0"/>
        <w:spacing w:line="300" w:lineRule="auto"/>
        <w:jc w:val="both"/>
        <w:rPr>
          <w:rFonts w:ascii="Verdana" w:hAnsi="Verdana"/>
          <w:sz w:val="22"/>
          <w:szCs w:val="22"/>
        </w:rPr>
      </w:pPr>
      <w:r w:rsidRPr="001037AA">
        <w:rPr>
          <w:rFonts w:ascii="Verdana" w:hAnsi="Verdana"/>
          <w:sz w:val="22"/>
          <w:szCs w:val="22"/>
        </w:rPr>
        <w:t>To equip a complete perceptive of environmental science and the interconnectedness of segments.</w:t>
      </w:r>
    </w:p>
    <w:p w14:paraId="671AD2B5" w14:textId="77777777" w:rsidR="001037AA" w:rsidRPr="001037AA" w:rsidRDefault="001037AA" w:rsidP="008F0518">
      <w:pPr>
        <w:pStyle w:val="ListParagraph"/>
        <w:numPr>
          <w:ilvl w:val="0"/>
          <w:numId w:val="111"/>
        </w:numPr>
        <w:autoSpaceDE w:val="0"/>
        <w:autoSpaceDN w:val="0"/>
        <w:adjustRightInd w:val="0"/>
        <w:spacing w:line="300" w:lineRule="auto"/>
        <w:jc w:val="both"/>
        <w:rPr>
          <w:rFonts w:ascii="Verdana" w:hAnsi="Verdana"/>
          <w:sz w:val="22"/>
          <w:szCs w:val="22"/>
        </w:rPr>
      </w:pPr>
      <w:r w:rsidRPr="001037AA">
        <w:rPr>
          <w:rFonts w:ascii="Verdana" w:hAnsi="Verdana"/>
          <w:sz w:val="22"/>
          <w:szCs w:val="22"/>
        </w:rPr>
        <w:t>To analyze pollution sources, design effective treatment systems, and implement sustainable practices.</w:t>
      </w:r>
    </w:p>
    <w:p w14:paraId="0B125A3A" w14:textId="77777777" w:rsidR="001037AA" w:rsidRPr="001037AA" w:rsidRDefault="001037AA" w:rsidP="008F0518">
      <w:pPr>
        <w:pStyle w:val="ListParagraph"/>
        <w:numPr>
          <w:ilvl w:val="0"/>
          <w:numId w:val="111"/>
        </w:numPr>
        <w:jc w:val="both"/>
        <w:rPr>
          <w:rFonts w:ascii="Verdana" w:hAnsi="Verdana"/>
          <w:sz w:val="22"/>
          <w:szCs w:val="22"/>
        </w:rPr>
      </w:pPr>
      <w:r w:rsidRPr="001037AA">
        <w:rPr>
          <w:rFonts w:ascii="Verdana" w:hAnsi="Verdana"/>
          <w:sz w:val="22"/>
          <w:szCs w:val="22"/>
        </w:rPr>
        <w:t>To train students with knowledge of energy systems and environmental impacts.</w:t>
      </w:r>
    </w:p>
    <w:p w14:paraId="5A1C1FD6" w14:textId="77777777" w:rsidR="001037AA" w:rsidRPr="001037AA" w:rsidRDefault="001037AA" w:rsidP="008F0518">
      <w:pPr>
        <w:pStyle w:val="ListParagraph"/>
        <w:numPr>
          <w:ilvl w:val="0"/>
          <w:numId w:val="111"/>
        </w:numPr>
        <w:autoSpaceDE w:val="0"/>
        <w:autoSpaceDN w:val="0"/>
        <w:adjustRightInd w:val="0"/>
        <w:spacing w:line="300" w:lineRule="auto"/>
        <w:jc w:val="both"/>
        <w:rPr>
          <w:rFonts w:ascii="Verdana" w:hAnsi="Verdana"/>
          <w:sz w:val="22"/>
          <w:szCs w:val="22"/>
        </w:rPr>
      </w:pPr>
      <w:r w:rsidRPr="001037AA">
        <w:rPr>
          <w:rFonts w:ascii="Verdana" w:hAnsi="Verdana"/>
          <w:sz w:val="22"/>
          <w:szCs w:val="22"/>
        </w:rPr>
        <w:t>To identify metal science and technology for sustainable and cost-effective solutions.</w:t>
      </w:r>
    </w:p>
    <w:p w14:paraId="31FBE1B3" w14:textId="5E023936" w:rsidR="001D4DE9" w:rsidRPr="003014E9" w:rsidRDefault="001D4DE9" w:rsidP="001D4DE9">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Course Outline</w:t>
      </w:r>
    </w:p>
    <w:p w14:paraId="3ED2B26F" w14:textId="464939EF" w:rsidR="00DA7310" w:rsidRPr="00DA7310" w:rsidRDefault="00DA7310" w:rsidP="00DA7310">
      <w:pPr>
        <w:pStyle w:val="Heading3"/>
        <w:spacing w:before="0" w:after="0" w:line="300" w:lineRule="auto"/>
        <w:jc w:val="both"/>
        <w:rPr>
          <w:rFonts w:ascii="Verdana" w:hAnsi="Verdana"/>
          <w:b/>
          <w:bCs/>
          <w:color w:val="auto"/>
          <w:sz w:val="22"/>
          <w:szCs w:val="22"/>
        </w:rPr>
      </w:pPr>
      <w:r w:rsidRPr="00DA7310">
        <w:rPr>
          <w:rFonts w:ascii="Verdana" w:hAnsi="Verdana"/>
          <w:b/>
          <w:bCs/>
          <w:color w:val="auto"/>
          <w:spacing w:val="-2"/>
          <w:sz w:val="22"/>
          <w:szCs w:val="22"/>
        </w:rPr>
        <w:t>UNIT-</w:t>
      </w:r>
      <w:r w:rsidRPr="00DA7310">
        <w:rPr>
          <w:rFonts w:ascii="Verdana" w:hAnsi="Verdana"/>
          <w:b/>
          <w:bCs/>
          <w:color w:val="auto"/>
          <w:spacing w:val="-10"/>
          <w:sz w:val="22"/>
          <w:szCs w:val="22"/>
        </w:rPr>
        <w:t xml:space="preserve">I: </w:t>
      </w:r>
      <w:r w:rsidRPr="00DA7310">
        <w:rPr>
          <w:rFonts w:ascii="Verdana" w:hAnsi="Verdana"/>
          <w:b/>
          <w:bCs/>
          <w:color w:val="auto"/>
          <w:sz w:val="22"/>
          <w:szCs w:val="22"/>
        </w:rPr>
        <w:t xml:space="preserve">Industrial Gases and Inorganic </w:t>
      </w:r>
      <w:r w:rsidRPr="00DA7310">
        <w:rPr>
          <w:rFonts w:ascii="Verdana" w:hAnsi="Verdana"/>
          <w:b/>
          <w:bCs/>
          <w:color w:val="auto"/>
          <w:spacing w:val="-2"/>
          <w:sz w:val="22"/>
          <w:szCs w:val="22"/>
        </w:rPr>
        <w:t>Chemicals</w:t>
      </w:r>
      <w:r w:rsidR="002557CD">
        <w:rPr>
          <w:rFonts w:ascii="Verdana" w:hAnsi="Verdana"/>
          <w:b/>
          <w:bCs/>
          <w:color w:val="auto"/>
          <w:spacing w:val="-2"/>
          <w:sz w:val="22"/>
          <w:szCs w:val="22"/>
        </w:rPr>
        <w:t xml:space="preserve">                                     (18 Hours)</w:t>
      </w:r>
    </w:p>
    <w:p w14:paraId="34141947" w14:textId="77777777" w:rsidR="00DA7310" w:rsidRPr="000A0A78" w:rsidRDefault="00DA7310" w:rsidP="002557CD">
      <w:pPr>
        <w:pStyle w:val="BodyText"/>
        <w:spacing w:before="0" w:line="300" w:lineRule="auto"/>
        <w:ind w:left="0" w:right="15" w:firstLine="0"/>
        <w:jc w:val="both"/>
        <w:rPr>
          <w:rFonts w:ascii="Verdana" w:hAnsi="Verdana"/>
          <w:sz w:val="22"/>
          <w:szCs w:val="22"/>
        </w:rPr>
      </w:pPr>
      <w:r w:rsidRPr="000A0A78">
        <w:rPr>
          <w:rFonts w:ascii="Verdana" w:hAnsi="Verdana"/>
          <w:sz w:val="22"/>
          <w:szCs w:val="22"/>
        </w:rPr>
        <w:t xml:space="preserve">Industrial Gases: Large scale production, uses, storage and hazards in handling of the following gases: oxygen, nitrogen, argon, hydrogen, acetylene, carbon monoxide, chlorine, sulphur </w:t>
      </w:r>
      <w:r w:rsidRPr="000A0A78">
        <w:rPr>
          <w:rFonts w:ascii="Verdana" w:hAnsi="Verdana"/>
          <w:spacing w:val="-2"/>
          <w:sz w:val="22"/>
          <w:szCs w:val="22"/>
        </w:rPr>
        <w:t>dioxide.</w:t>
      </w:r>
      <w:r w:rsidRPr="000A0A78">
        <w:t xml:space="preserve"> </w:t>
      </w:r>
      <w:r w:rsidRPr="000A0A78">
        <w:rPr>
          <w:rFonts w:ascii="Verdana" w:hAnsi="Verdana"/>
          <w:sz w:val="22"/>
          <w:szCs w:val="22"/>
        </w:rPr>
        <w:t xml:space="preserve">Inorganic Chemicals: Manufacture, application and hazards in handling the following chemicals: hydrochloric acid, </w:t>
      </w:r>
      <w:r w:rsidRPr="000A0A78">
        <w:t xml:space="preserve"> </w:t>
      </w:r>
      <w:r w:rsidRPr="000A0A78">
        <w:rPr>
          <w:rFonts w:ascii="Verdana" w:hAnsi="Verdana"/>
          <w:sz w:val="22"/>
          <w:szCs w:val="22"/>
        </w:rPr>
        <w:t>nitricacid,</w:t>
      </w:r>
      <w:r w:rsidRPr="000A0A78">
        <w:t xml:space="preserve"> </w:t>
      </w:r>
      <w:r w:rsidRPr="000A0A78">
        <w:rPr>
          <w:rFonts w:ascii="Verdana" w:hAnsi="Verdana"/>
          <w:sz w:val="22"/>
          <w:szCs w:val="22"/>
        </w:rPr>
        <w:t>sulphuric acid,</w:t>
      </w:r>
      <w:r w:rsidRPr="000A0A78">
        <w:t xml:space="preserve"> </w:t>
      </w:r>
      <w:r w:rsidRPr="000A0A78">
        <w:rPr>
          <w:rFonts w:ascii="Verdana" w:hAnsi="Verdana"/>
          <w:sz w:val="22"/>
          <w:szCs w:val="22"/>
        </w:rPr>
        <w:t>caustic soda,</w:t>
      </w:r>
      <w:r w:rsidRPr="000A0A78">
        <w:t xml:space="preserve"> </w:t>
      </w:r>
      <w:r w:rsidRPr="000A0A78">
        <w:rPr>
          <w:rFonts w:ascii="Verdana" w:hAnsi="Verdana"/>
          <w:sz w:val="22"/>
          <w:szCs w:val="22"/>
        </w:rPr>
        <w:t>commonsalt,</w:t>
      </w:r>
      <w:r w:rsidRPr="000A0A78">
        <w:t xml:space="preserve"> </w:t>
      </w:r>
      <w:r w:rsidRPr="000A0A78">
        <w:rPr>
          <w:rFonts w:ascii="Verdana" w:hAnsi="Verdana"/>
          <w:sz w:val="22"/>
          <w:szCs w:val="22"/>
        </w:rPr>
        <w:t>bleaching powder,</w:t>
      </w:r>
      <w:r w:rsidRPr="000A0A78">
        <w:t xml:space="preserve"> </w:t>
      </w:r>
      <w:r w:rsidRPr="000A0A78">
        <w:rPr>
          <w:rFonts w:ascii="Verdana" w:hAnsi="Verdana"/>
          <w:sz w:val="22"/>
          <w:szCs w:val="22"/>
        </w:rPr>
        <w:t>sodium</w:t>
      </w:r>
      <w:r w:rsidRPr="000A0A78">
        <w:t xml:space="preserve"> </w:t>
      </w:r>
      <w:r w:rsidRPr="000A0A78">
        <w:rPr>
          <w:rFonts w:ascii="Verdana" w:hAnsi="Verdana"/>
          <w:sz w:val="22"/>
          <w:szCs w:val="22"/>
        </w:rPr>
        <w:t>thiosulphate,</w:t>
      </w:r>
      <w:r w:rsidRPr="000A0A78">
        <w:t xml:space="preserve"> </w:t>
      </w:r>
      <w:r w:rsidRPr="000A0A78">
        <w:rPr>
          <w:rFonts w:ascii="Verdana" w:hAnsi="Verdana"/>
          <w:sz w:val="22"/>
          <w:szCs w:val="22"/>
        </w:rPr>
        <w:t>hydrogen</w:t>
      </w:r>
      <w:r w:rsidRPr="000A0A78">
        <w:t xml:space="preserve"> </w:t>
      </w:r>
      <w:r w:rsidRPr="000A0A78">
        <w:rPr>
          <w:rFonts w:ascii="Verdana" w:hAnsi="Verdana"/>
          <w:sz w:val="22"/>
          <w:szCs w:val="22"/>
        </w:rPr>
        <w:t>peroxide,</w:t>
      </w:r>
      <w:r w:rsidRPr="000A0A78">
        <w:t xml:space="preserve"> </w:t>
      </w:r>
      <w:r w:rsidRPr="000A0A78">
        <w:rPr>
          <w:rFonts w:ascii="Verdana" w:hAnsi="Verdana"/>
          <w:sz w:val="22"/>
          <w:szCs w:val="22"/>
        </w:rPr>
        <w:t>potashalum,</w:t>
      </w:r>
      <w:r w:rsidRPr="000A0A78">
        <w:t xml:space="preserve"> </w:t>
      </w:r>
      <w:r w:rsidRPr="000A0A78">
        <w:rPr>
          <w:rFonts w:ascii="Verdana" w:hAnsi="Verdana"/>
          <w:sz w:val="22"/>
          <w:szCs w:val="22"/>
        </w:rPr>
        <w:t>potassium</w:t>
      </w:r>
      <w:r w:rsidRPr="000A0A78">
        <w:t xml:space="preserve"> </w:t>
      </w:r>
      <w:r w:rsidRPr="000A0A78">
        <w:rPr>
          <w:rFonts w:ascii="Verdana" w:hAnsi="Verdana"/>
          <w:sz w:val="22"/>
          <w:szCs w:val="22"/>
        </w:rPr>
        <w:t>dichromate</w:t>
      </w:r>
      <w:r w:rsidRPr="000A0A78">
        <w:t xml:space="preserve"> </w:t>
      </w:r>
      <w:r w:rsidRPr="000A0A78">
        <w:rPr>
          <w:rFonts w:ascii="Verdana" w:hAnsi="Verdana"/>
          <w:sz w:val="22"/>
          <w:szCs w:val="22"/>
        </w:rPr>
        <w:t>and</w:t>
      </w:r>
      <w:r w:rsidRPr="000A0A78">
        <w:t xml:space="preserve"> </w:t>
      </w:r>
      <w:r w:rsidRPr="000A0A78">
        <w:rPr>
          <w:rFonts w:ascii="Verdana" w:hAnsi="Verdana"/>
          <w:sz w:val="22"/>
          <w:szCs w:val="22"/>
        </w:rPr>
        <w:t xml:space="preserve">potassium </w:t>
      </w:r>
      <w:r w:rsidRPr="000A0A78">
        <w:rPr>
          <w:rFonts w:ascii="Verdana" w:hAnsi="Verdana"/>
          <w:spacing w:val="-2"/>
          <w:sz w:val="22"/>
          <w:szCs w:val="22"/>
        </w:rPr>
        <w:t>permanganate.</w:t>
      </w:r>
    </w:p>
    <w:p w14:paraId="021A812E" w14:textId="52FDF3EB" w:rsidR="00DA7310" w:rsidRPr="00DA7310" w:rsidRDefault="00DA7310" w:rsidP="00DA7310">
      <w:pPr>
        <w:pStyle w:val="Heading3"/>
        <w:spacing w:before="120" w:after="0" w:line="300" w:lineRule="auto"/>
        <w:jc w:val="both"/>
        <w:rPr>
          <w:rFonts w:ascii="Verdana" w:hAnsi="Verdana"/>
          <w:b/>
          <w:bCs/>
          <w:color w:val="auto"/>
          <w:sz w:val="22"/>
          <w:szCs w:val="22"/>
        </w:rPr>
      </w:pPr>
      <w:r w:rsidRPr="00DA7310">
        <w:rPr>
          <w:rFonts w:ascii="Verdana" w:hAnsi="Verdana"/>
          <w:b/>
          <w:bCs/>
          <w:color w:val="auto"/>
          <w:spacing w:val="-2"/>
          <w:sz w:val="22"/>
          <w:szCs w:val="22"/>
        </w:rPr>
        <w:t>UNIT-</w:t>
      </w:r>
      <w:r w:rsidRPr="00DA7310">
        <w:rPr>
          <w:rFonts w:ascii="Verdana" w:hAnsi="Verdana"/>
          <w:b/>
          <w:bCs/>
          <w:color w:val="auto"/>
          <w:spacing w:val="-5"/>
          <w:sz w:val="22"/>
          <w:szCs w:val="22"/>
        </w:rPr>
        <w:t xml:space="preserve">II: </w:t>
      </w:r>
      <w:r w:rsidRPr="00DA7310">
        <w:rPr>
          <w:rFonts w:ascii="Verdana" w:hAnsi="Verdana"/>
          <w:b/>
          <w:bCs/>
          <w:color w:val="auto"/>
          <w:sz w:val="22"/>
          <w:szCs w:val="22"/>
        </w:rPr>
        <w:t xml:space="preserve">Environment and its </w:t>
      </w:r>
      <w:r w:rsidRPr="00DA7310">
        <w:rPr>
          <w:rFonts w:ascii="Verdana" w:hAnsi="Verdana"/>
          <w:b/>
          <w:bCs/>
          <w:color w:val="auto"/>
          <w:spacing w:val="-2"/>
          <w:sz w:val="22"/>
          <w:szCs w:val="22"/>
        </w:rPr>
        <w:t>segments</w:t>
      </w:r>
      <w:r w:rsidR="002557CD">
        <w:rPr>
          <w:rFonts w:ascii="Verdana" w:hAnsi="Verdana"/>
          <w:b/>
          <w:bCs/>
          <w:color w:val="auto"/>
          <w:spacing w:val="-2"/>
          <w:sz w:val="22"/>
          <w:szCs w:val="22"/>
        </w:rPr>
        <w:t xml:space="preserve">                                                      (18 Hours)</w:t>
      </w:r>
    </w:p>
    <w:p w14:paraId="4DDA60A8" w14:textId="77777777" w:rsidR="00DA7310" w:rsidRPr="000A0A78" w:rsidRDefault="00DA7310" w:rsidP="00DA7310">
      <w:pPr>
        <w:pStyle w:val="BodyText"/>
        <w:spacing w:before="0" w:line="300" w:lineRule="auto"/>
        <w:ind w:left="0" w:firstLine="0"/>
        <w:jc w:val="both"/>
        <w:rPr>
          <w:rFonts w:ascii="Verdana" w:hAnsi="Verdana"/>
          <w:sz w:val="22"/>
          <w:szCs w:val="22"/>
        </w:rPr>
      </w:pPr>
      <w:r w:rsidRPr="000A0A78">
        <w:rPr>
          <w:rFonts w:ascii="Verdana" w:hAnsi="Verdana"/>
          <w:sz w:val="22"/>
          <w:szCs w:val="22"/>
        </w:rPr>
        <w:t>Ecosystems.</w:t>
      </w:r>
      <w:r w:rsidRPr="000A0A78">
        <w:t xml:space="preserve"> </w:t>
      </w:r>
      <w:r w:rsidRPr="000A0A78">
        <w:rPr>
          <w:rFonts w:ascii="Verdana" w:hAnsi="Verdana"/>
          <w:sz w:val="22"/>
          <w:szCs w:val="22"/>
        </w:rPr>
        <w:t>Bio</w:t>
      </w:r>
      <w:r w:rsidRPr="000A0A78">
        <w:t xml:space="preserve"> </w:t>
      </w:r>
      <w:r w:rsidRPr="000A0A78">
        <w:rPr>
          <w:rFonts w:ascii="Verdana" w:hAnsi="Verdana"/>
          <w:sz w:val="22"/>
          <w:szCs w:val="22"/>
        </w:rPr>
        <w:t>geochemical</w:t>
      </w:r>
      <w:r w:rsidRPr="000A0A78">
        <w:t xml:space="preserve"> </w:t>
      </w:r>
      <w:r w:rsidRPr="000A0A78">
        <w:rPr>
          <w:rFonts w:ascii="Verdana" w:hAnsi="Verdana"/>
          <w:sz w:val="22"/>
          <w:szCs w:val="22"/>
        </w:rPr>
        <w:t>cycles</w:t>
      </w:r>
      <w:r w:rsidRPr="000A0A78">
        <w:t xml:space="preserve"> </w:t>
      </w:r>
      <w:r w:rsidRPr="000A0A78">
        <w:rPr>
          <w:rFonts w:ascii="Verdana" w:hAnsi="Verdana"/>
          <w:sz w:val="22"/>
          <w:szCs w:val="22"/>
        </w:rPr>
        <w:t>of</w:t>
      </w:r>
      <w:r w:rsidRPr="000A0A78">
        <w:t xml:space="preserve"> </w:t>
      </w:r>
      <w:r w:rsidRPr="000A0A78">
        <w:rPr>
          <w:rFonts w:ascii="Verdana" w:hAnsi="Verdana"/>
          <w:sz w:val="22"/>
          <w:szCs w:val="22"/>
        </w:rPr>
        <w:t>carbon,</w:t>
      </w:r>
      <w:r w:rsidRPr="000A0A78">
        <w:t xml:space="preserve"> </w:t>
      </w:r>
      <w:r w:rsidRPr="000A0A78">
        <w:rPr>
          <w:rFonts w:ascii="Verdana" w:hAnsi="Verdana"/>
          <w:sz w:val="22"/>
          <w:szCs w:val="22"/>
        </w:rPr>
        <w:t>nitrogen</w:t>
      </w:r>
      <w:r w:rsidRPr="000A0A78">
        <w:t xml:space="preserve"> </w:t>
      </w:r>
      <w:r w:rsidRPr="000A0A78">
        <w:rPr>
          <w:rFonts w:ascii="Verdana" w:hAnsi="Verdana"/>
          <w:sz w:val="22"/>
          <w:szCs w:val="22"/>
        </w:rPr>
        <w:t>and</w:t>
      </w:r>
      <w:r w:rsidRPr="000A0A78">
        <w:t xml:space="preserve"> </w:t>
      </w:r>
      <w:r w:rsidRPr="000A0A78">
        <w:rPr>
          <w:rFonts w:ascii="Verdana" w:hAnsi="Verdana"/>
          <w:spacing w:val="-2"/>
          <w:sz w:val="22"/>
          <w:szCs w:val="22"/>
        </w:rPr>
        <w:t>sulphur.</w:t>
      </w:r>
    </w:p>
    <w:p w14:paraId="4DBAE78C" w14:textId="5582BCA4" w:rsidR="00DA7310" w:rsidRPr="000A0A78" w:rsidRDefault="00DA7310" w:rsidP="002557CD">
      <w:pPr>
        <w:pStyle w:val="BodyText"/>
        <w:spacing w:before="0" w:line="300" w:lineRule="auto"/>
        <w:ind w:left="0" w:right="15" w:firstLine="0"/>
        <w:jc w:val="both"/>
        <w:rPr>
          <w:rFonts w:ascii="Verdana" w:hAnsi="Verdana"/>
          <w:sz w:val="22"/>
          <w:szCs w:val="22"/>
        </w:rPr>
      </w:pPr>
      <w:r w:rsidRPr="000A0A78">
        <w:rPr>
          <w:rFonts w:ascii="Verdana" w:hAnsi="Verdana"/>
          <w:sz w:val="22"/>
          <w:szCs w:val="22"/>
        </w:rPr>
        <w:t>Air</w:t>
      </w:r>
      <w:r>
        <w:rPr>
          <w:rFonts w:ascii="Verdana" w:hAnsi="Verdana"/>
          <w:sz w:val="22"/>
          <w:szCs w:val="22"/>
        </w:rPr>
        <w:t xml:space="preserve"> </w:t>
      </w:r>
      <w:r w:rsidRPr="000A0A78">
        <w:rPr>
          <w:rFonts w:ascii="Verdana" w:hAnsi="Verdana"/>
          <w:sz w:val="22"/>
          <w:szCs w:val="22"/>
        </w:rPr>
        <w:t xml:space="preserve">Pollution: Major regions of atmosphere. Chemical and photochemical reactions in atmosphere. Air pollutants: types, sources, particle size and chemical nature; Photochemical smog: its constituents and photochemistry. Environmental effects of ozone. Major sources of air </w:t>
      </w:r>
      <w:r w:rsidRPr="000A0A78">
        <w:rPr>
          <w:rFonts w:ascii="Verdana" w:hAnsi="Verdana"/>
          <w:spacing w:val="-2"/>
          <w:sz w:val="22"/>
          <w:szCs w:val="22"/>
        </w:rPr>
        <w:t>pollution.</w:t>
      </w:r>
      <w:r w:rsidRPr="000A0A78">
        <w:rPr>
          <w:spacing w:val="-2"/>
        </w:rPr>
        <w:t xml:space="preserve"> </w:t>
      </w:r>
      <w:r w:rsidRPr="000A0A78">
        <w:rPr>
          <w:rFonts w:ascii="Verdana" w:hAnsi="Verdana"/>
          <w:sz w:val="22"/>
          <w:szCs w:val="22"/>
        </w:rPr>
        <w:t>Pollution</w:t>
      </w:r>
      <w:r w:rsidRPr="000A0A78">
        <w:t xml:space="preserve"> </w:t>
      </w:r>
      <w:r w:rsidRPr="000A0A78">
        <w:rPr>
          <w:rFonts w:ascii="Verdana" w:hAnsi="Verdana"/>
          <w:sz w:val="22"/>
          <w:szCs w:val="22"/>
        </w:rPr>
        <w:t>by</w:t>
      </w:r>
      <w:r w:rsidRPr="000A0A78">
        <w:t xml:space="preserve"> </w:t>
      </w:r>
      <w:r w:rsidRPr="000A0A78">
        <w:rPr>
          <w:rFonts w:ascii="Verdana" w:hAnsi="Verdana"/>
          <w:sz w:val="22"/>
          <w:szCs w:val="22"/>
        </w:rPr>
        <w:t>SO</w:t>
      </w:r>
      <w:r w:rsidRPr="000A0A78">
        <w:rPr>
          <w:rFonts w:ascii="Verdana" w:hAnsi="Verdana"/>
          <w:sz w:val="22"/>
          <w:szCs w:val="22"/>
          <w:vertAlign w:val="subscript"/>
        </w:rPr>
        <w:t>2</w:t>
      </w:r>
      <w:r w:rsidRPr="000A0A78">
        <w:rPr>
          <w:rFonts w:ascii="Verdana" w:hAnsi="Verdana"/>
          <w:sz w:val="22"/>
          <w:szCs w:val="22"/>
        </w:rPr>
        <w:t>,</w:t>
      </w:r>
      <w:r w:rsidRPr="000A0A78">
        <w:t xml:space="preserve"> </w:t>
      </w:r>
      <w:r w:rsidRPr="000A0A78">
        <w:rPr>
          <w:rFonts w:ascii="Verdana" w:hAnsi="Verdana"/>
          <w:sz w:val="22"/>
          <w:szCs w:val="22"/>
        </w:rPr>
        <w:t>CO</w:t>
      </w:r>
      <w:r w:rsidRPr="000A0A78">
        <w:rPr>
          <w:rFonts w:ascii="Verdana" w:hAnsi="Verdana"/>
          <w:sz w:val="22"/>
          <w:szCs w:val="22"/>
          <w:vertAlign w:val="subscript"/>
        </w:rPr>
        <w:t>2</w:t>
      </w:r>
      <w:r w:rsidRPr="000A0A78">
        <w:rPr>
          <w:rFonts w:ascii="Verdana" w:hAnsi="Verdana"/>
          <w:sz w:val="22"/>
          <w:szCs w:val="22"/>
        </w:rPr>
        <w:t>,</w:t>
      </w:r>
      <w:r w:rsidRPr="000A0A78">
        <w:t xml:space="preserve"> </w:t>
      </w:r>
      <w:r w:rsidRPr="000A0A78">
        <w:rPr>
          <w:rFonts w:ascii="Verdana" w:hAnsi="Verdana"/>
          <w:sz w:val="22"/>
          <w:szCs w:val="22"/>
        </w:rPr>
        <w:t>CO,</w:t>
      </w:r>
      <w:r w:rsidRPr="000A0A78">
        <w:t xml:space="preserve"> </w:t>
      </w:r>
      <w:r w:rsidRPr="000A0A78">
        <w:rPr>
          <w:rFonts w:ascii="Verdana" w:hAnsi="Verdana"/>
          <w:sz w:val="22"/>
          <w:szCs w:val="22"/>
        </w:rPr>
        <w:t>NO</w:t>
      </w:r>
      <w:r w:rsidRPr="000A0A78">
        <w:rPr>
          <w:rFonts w:ascii="Verdana" w:hAnsi="Verdana"/>
          <w:sz w:val="22"/>
          <w:szCs w:val="22"/>
          <w:vertAlign w:val="subscript"/>
        </w:rPr>
        <w:t>x</w:t>
      </w:r>
      <w:r w:rsidRPr="000A0A78">
        <w:rPr>
          <w:rFonts w:ascii="Verdana" w:hAnsi="Verdana"/>
          <w:sz w:val="22"/>
          <w:szCs w:val="22"/>
        </w:rPr>
        <w:t>,</w:t>
      </w:r>
      <w:r w:rsidRPr="000A0A78">
        <w:t xml:space="preserve"> </w:t>
      </w:r>
      <w:r w:rsidRPr="000A0A78">
        <w:rPr>
          <w:rFonts w:ascii="Verdana" w:hAnsi="Verdana"/>
          <w:sz w:val="22"/>
          <w:szCs w:val="22"/>
        </w:rPr>
        <w:t>and</w:t>
      </w:r>
      <w:r w:rsidRPr="000A0A78">
        <w:t xml:space="preserve"> </w:t>
      </w:r>
      <w:r w:rsidRPr="000A0A78">
        <w:rPr>
          <w:rFonts w:ascii="Verdana" w:hAnsi="Verdana"/>
          <w:sz w:val="22"/>
          <w:szCs w:val="22"/>
        </w:rPr>
        <w:t>H</w:t>
      </w:r>
      <w:r w:rsidRPr="000A0A78">
        <w:rPr>
          <w:rFonts w:ascii="Verdana" w:hAnsi="Verdana"/>
          <w:sz w:val="22"/>
          <w:szCs w:val="22"/>
          <w:vertAlign w:val="subscript"/>
        </w:rPr>
        <w:t>2</w:t>
      </w:r>
      <w:r w:rsidRPr="000A0A78">
        <w:rPr>
          <w:rFonts w:ascii="Verdana" w:hAnsi="Verdana"/>
          <w:sz w:val="22"/>
          <w:szCs w:val="22"/>
        </w:rPr>
        <w:t>S</w:t>
      </w:r>
      <w:r w:rsidRPr="000A0A78">
        <w:t xml:space="preserve"> </w:t>
      </w:r>
      <w:r w:rsidRPr="000A0A78">
        <w:rPr>
          <w:rFonts w:ascii="Verdana" w:hAnsi="Verdana"/>
          <w:sz w:val="22"/>
          <w:szCs w:val="22"/>
        </w:rPr>
        <w:t>and</w:t>
      </w:r>
      <w:r w:rsidRPr="000A0A78">
        <w:t xml:space="preserve"> </w:t>
      </w:r>
      <w:r w:rsidRPr="000A0A78">
        <w:rPr>
          <w:rFonts w:ascii="Verdana" w:hAnsi="Verdana"/>
          <w:sz w:val="22"/>
          <w:szCs w:val="22"/>
        </w:rPr>
        <w:t>control</w:t>
      </w:r>
      <w:r w:rsidRPr="000A0A78">
        <w:t xml:space="preserve"> </w:t>
      </w:r>
      <w:r w:rsidRPr="000A0A78">
        <w:rPr>
          <w:rFonts w:ascii="Verdana" w:hAnsi="Verdana"/>
          <w:spacing w:val="-2"/>
          <w:sz w:val="22"/>
          <w:szCs w:val="22"/>
        </w:rPr>
        <w:t>procedures.</w:t>
      </w:r>
    </w:p>
    <w:p w14:paraId="1651C087" w14:textId="77777777" w:rsidR="00DA7310" w:rsidRPr="000A0A78" w:rsidRDefault="00DA7310" w:rsidP="002557CD">
      <w:pPr>
        <w:pStyle w:val="BodyText"/>
        <w:spacing w:before="0" w:line="300" w:lineRule="auto"/>
        <w:ind w:left="0" w:right="15" w:firstLine="0"/>
        <w:jc w:val="both"/>
        <w:rPr>
          <w:rFonts w:ascii="Verdana" w:hAnsi="Verdana"/>
          <w:sz w:val="22"/>
          <w:szCs w:val="22"/>
        </w:rPr>
      </w:pPr>
      <w:r w:rsidRPr="000A0A78">
        <w:rPr>
          <w:rFonts w:ascii="Verdana" w:hAnsi="Verdana"/>
          <w:sz w:val="22"/>
          <w:szCs w:val="22"/>
        </w:rPr>
        <w:t xml:space="preserve">Effects of air pollution on living organisms and vegetation. Greenhouse effect and global warming, Ozone depletion by oxides of nitrogen, chlorofluorocarbons and halogens, removal </w:t>
      </w:r>
      <w:r w:rsidRPr="000A0A78">
        <w:rPr>
          <w:rFonts w:ascii="Verdana" w:hAnsi="Verdana"/>
          <w:sz w:val="22"/>
          <w:szCs w:val="22"/>
        </w:rPr>
        <w:lastRenderedPageBreak/>
        <w:t>of sulphur from coal.</w:t>
      </w:r>
    </w:p>
    <w:p w14:paraId="791EC436" w14:textId="5FED565F" w:rsidR="00DA7310" w:rsidRPr="00DA7310" w:rsidRDefault="00DA7310" w:rsidP="00DA7310">
      <w:pPr>
        <w:pStyle w:val="Heading3"/>
        <w:spacing w:before="120" w:after="0" w:line="300" w:lineRule="auto"/>
        <w:jc w:val="both"/>
        <w:rPr>
          <w:rFonts w:ascii="Verdana" w:hAnsi="Verdana"/>
          <w:b/>
          <w:bCs/>
          <w:color w:val="auto"/>
          <w:sz w:val="22"/>
          <w:szCs w:val="22"/>
        </w:rPr>
      </w:pPr>
      <w:r w:rsidRPr="00DA7310">
        <w:rPr>
          <w:rFonts w:ascii="Verdana" w:hAnsi="Verdana"/>
          <w:b/>
          <w:bCs/>
          <w:color w:val="auto"/>
          <w:sz w:val="22"/>
          <w:szCs w:val="22"/>
        </w:rPr>
        <w:t>UNIT-III</w:t>
      </w:r>
      <w:r w:rsidR="001D4DE9">
        <w:rPr>
          <w:rFonts w:ascii="Verdana" w:hAnsi="Verdana"/>
          <w:b/>
          <w:bCs/>
          <w:color w:val="auto"/>
          <w:sz w:val="22"/>
          <w:szCs w:val="22"/>
        </w:rPr>
        <w:t xml:space="preserve">: </w:t>
      </w:r>
      <w:r w:rsidR="001D4DE9" w:rsidRPr="001D4DE9">
        <w:rPr>
          <w:rFonts w:ascii="Verdana" w:hAnsi="Verdana"/>
          <w:b/>
          <w:bCs/>
          <w:color w:val="auto"/>
          <w:sz w:val="22"/>
          <w:szCs w:val="22"/>
        </w:rPr>
        <w:t>Water</w:t>
      </w:r>
      <w:r w:rsidR="001D4DE9" w:rsidRPr="001D4DE9">
        <w:rPr>
          <w:b/>
          <w:bCs/>
          <w:color w:val="auto"/>
        </w:rPr>
        <w:t xml:space="preserve"> </w:t>
      </w:r>
      <w:r w:rsidR="001D4DE9" w:rsidRPr="001D4DE9">
        <w:rPr>
          <w:rFonts w:ascii="Verdana" w:hAnsi="Verdana"/>
          <w:b/>
          <w:bCs/>
          <w:color w:val="auto"/>
          <w:sz w:val="22"/>
          <w:szCs w:val="22"/>
        </w:rPr>
        <w:t>Pollution</w:t>
      </w:r>
      <w:r w:rsidR="002557CD">
        <w:rPr>
          <w:rFonts w:ascii="Verdana" w:hAnsi="Verdana"/>
          <w:b/>
          <w:bCs/>
          <w:color w:val="auto"/>
          <w:sz w:val="22"/>
          <w:szCs w:val="22"/>
        </w:rPr>
        <w:t xml:space="preserve">                                                                           </w:t>
      </w:r>
      <w:r w:rsidR="002557CD">
        <w:rPr>
          <w:rFonts w:ascii="Verdana" w:hAnsi="Verdana"/>
          <w:b/>
          <w:bCs/>
          <w:color w:val="auto"/>
          <w:spacing w:val="-2"/>
          <w:sz w:val="22"/>
          <w:szCs w:val="22"/>
        </w:rPr>
        <w:t>(18 Hours)</w:t>
      </w:r>
    </w:p>
    <w:p w14:paraId="2C5A4454" w14:textId="5F2230EB" w:rsidR="00DA7310" w:rsidRPr="000A0A78" w:rsidRDefault="00DA7310" w:rsidP="00DA7310">
      <w:pPr>
        <w:pStyle w:val="BodyText"/>
        <w:spacing w:before="0" w:line="300" w:lineRule="auto"/>
        <w:ind w:left="0" w:firstLine="0"/>
        <w:jc w:val="both"/>
        <w:rPr>
          <w:rFonts w:ascii="Verdana" w:hAnsi="Verdana"/>
          <w:sz w:val="22"/>
          <w:szCs w:val="22"/>
        </w:rPr>
      </w:pPr>
      <w:r w:rsidRPr="000A0A78">
        <w:rPr>
          <w:rFonts w:ascii="Verdana" w:hAnsi="Verdana"/>
          <w:sz w:val="22"/>
          <w:szCs w:val="22"/>
        </w:rPr>
        <w:t>Hydrological cycle, water resources, aquatic ecosystems, Sources and</w:t>
      </w:r>
      <w:r w:rsidRPr="000A0A78">
        <w:t xml:space="preserve"> </w:t>
      </w:r>
      <w:r w:rsidRPr="000A0A78">
        <w:rPr>
          <w:rFonts w:ascii="Verdana" w:hAnsi="Verdana"/>
          <w:sz w:val="22"/>
          <w:szCs w:val="22"/>
        </w:rPr>
        <w:t>nature of water pollutants, Techniques for measuring water pollution, Impacts of water pollution on hydrological and ecosystems.</w:t>
      </w:r>
    </w:p>
    <w:p w14:paraId="1DFC15F9" w14:textId="77777777" w:rsidR="00DA7310" w:rsidRPr="000A0A78" w:rsidRDefault="00DA7310" w:rsidP="00DA7310">
      <w:pPr>
        <w:pStyle w:val="BodyText"/>
        <w:spacing w:before="0" w:line="300" w:lineRule="auto"/>
        <w:ind w:left="0" w:firstLine="0"/>
        <w:jc w:val="both"/>
        <w:rPr>
          <w:rFonts w:ascii="Verdana" w:hAnsi="Verdana"/>
          <w:sz w:val="22"/>
          <w:szCs w:val="22"/>
        </w:rPr>
      </w:pPr>
      <w:r w:rsidRPr="000A0A78">
        <w:rPr>
          <w:rFonts w:ascii="Verdana" w:hAnsi="Verdana"/>
          <w:sz w:val="22"/>
          <w:szCs w:val="22"/>
        </w:rPr>
        <w:t>Water purification methods. Effluent treatment plants (primary, secondary and</w:t>
      </w:r>
      <w:r w:rsidRPr="000A0A78">
        <w:t xml:space="preserve"> </w:t>
      </w:r>
      <w:r w:rsidRPr="000A0A78">
        <w:rPr>
          <w:rFonts w:ascii="Verdana" w:hAnsi="Verdana"/>
          <w:sz w:val="22"/>
          <w:szCs w:val="22"/>
        </w:rPr>
        <w:t>tertiary</w:t>
      </w:r>
      <w:r w:rsidRPr="000A0A78">
        <w:t xml:space="preserve"> </w:t>
      </w:r>
      <w:r w:rsidRPr="000A0A78">
        <w:rPr>
          <w:rFonts w:ascii="Verdana" w:hAnsi="Verdana"/>
          <w:sz w:val="22"/>
          <w:szCs w:val="22"/>
        </w:rPr>
        <w:t>treatment). Industrial effluents from the following industries and their treatment: electroplating, textile, tannery, dairy, petroleum and petrochemicals, fertilizer. Sludge disposal.</w:t>
      </w:r>
    </w:p>
    <w:p w14:paraId="6AE3A18F" w14:textId="77777777" w:rsidR="00DA7310" w:rsidRPr="000A0A78" w:rsidRDefault="00DA7310" w:rsidP="00DA7310">
      <w:pPr>
        <w:pStyle w:val="BodyText"/>
        <w:spacing w:before="0" w:line="300" w:lineRule="auto"/>
        <w:ind w:left="0" w:firstLine="0"/>
        <w:jc w:val="both"/>
        <w:rPr>
          <w:rFonts w:ascii="Verdana" w:hAnsi="Verdana"/>
          <w:sz w:val="22"/>
          <w:szCs w:val="22"/>
        </w:rPr>
      </w:pPr>
      <w:r w:rsidRPr="000A0A78">
        <w:rPr>
          <w:rFonts w:ascii="Verdana" w:hAnsi="Verdana"/>
          <w:sz w:val="22"/>
          <w:szCs w:val="22"/>
        </w:rPr>
        <w:t>Industrial</w:t>
      </w:r>
      <w:r w:rsidRPr="000A0A78">
        <w:t xml:space="preserve"> </w:t>
      </w:r>
      <w:r w:rsidRPr="000A0A78">
        <w:rPr>
          <w:rFonts w:ascii="Verdana" w:hAnsi="Verdana"/>
          <w:sz w:val="22"/>
          <w:szCs w:val="22"/>
        </w:rPr>
        <w:t>waste</w:t>
      </w:r>
      <w:r w:rsidRPr="000A0A78">
        <w:t xml:space="preserve"> </w:t>
      </w:r>
      <w:r w:rsidRPr="000A0A78">
        <w:rPr>
          <w:rFonts w:ascii="Verdana" w:hAnsi="Verdana"/>
          <w:sz w:val="22"/>
          <w:szCs w:val="22"/>
        </w:rPr>
        <w:t>management: incineration of waste. Water treatment and purification (reverse osmosis, ion exchange). Water quality parameters for wastewater, industrial water and domestic water.</w:t>
      </w:r>
    </w:p>
    <w:p w14:paraId="2A45E286" w14:textId="530439A0" w:rsidR="00DA7310" w:rsidRPr="00DA7310" w:rsidRDefault="00DA7310" w:rsidP="00DA7310">
      <w:pPr>
        <w:pStyle w:val="BodyText"/>
        <w:spacing w:line="300" w:lineRule="auto"/>
        <w:ind w:left="0" w:firstLine="0"/>
        <w:jc w:val="both"/>
        <w:rPr>
          <w:rFonts w:ascii="Verdana" w:hAnsi="Verdana"/>
          <w:b/>
          <w:bCs/>
          <w:sz w:val="22"/>
          <w:szCs w:val="22"/>
        </w:rPr>
      </w:pPr>
      <w:r w:rsidRPr="00DA7310">
        <w:rPr>
          <w:rFonts w:ascii="Verdana" w:hAnsi="Verdana"/>
          <w:b/>
          <w:bCs/>
          <w:sz w:val="22"/>
          <w:szCs w:val="22"/>
        </w:rPr>
        <w:t>UNIT-IV: Energy and Environment</w:t>
      </w:r>
      <w:r w:rsidR="002557CD">
        <w:rPr>
          <w:rFonts w:ascii="Verdana" w:hAnsi="Verdana"/>
          <w:b/>
          <w:bCs/>
          <w:sz w:val="22"/>
          <w:szCs w:val="22"/>
          <w:lang w:val="en-US"/>
        </w:rPr>
        <w:t xml:space="preserve">                                                               </w:t>
      </w:r>
      <w:r w:rsidR="002557CD">
        <w:rPr>
          <w:rFonts w:ascii="Verdana" w:hAnsi="Verdana"/>
          <w:b/>
          <w:bCs/>
          <w:spacing w:val="-2"/>
          <w:sz w:val="22"/>
          <w:szCs w:val="22"/>
        </w:rPr>
        <w:t>(18 Hours)</w:t>
      </w:r>
      <w:r w:rsidRPr="00DA7310">
        <w:rPr>
          <w:b/>
          <w:bCs/>
        </w:rPr>
        <w:t xml:space="preserve"> </w:t>
      </w:r>
    </w:p>
    <w:p w14:paraId="3CEAAD1B" w14:textId="027203CA" w:rsidR="00DA7310" w:rsidRPr="000A0A78" w:rsidRDefault="00DA7310" w:rsidP="00DA7310">
      <w:pPr>
        <w:pStyle w:val="BodyText"/>
        <w:spacing w:before="0" w:line="300" w:lineRule="auto"/>
        <w:ind w:left="0" w:firstLine="0"/>
        <w:jc w:val="both"/>
        <w:rPr>
          <w:rFonts w:ascii="Verdana" w:hAnsi="Verdana"/>
          <w:sz w:val="22"/>
          <w:szCs w:val="22"/>
        </w:rPr>
      </w:pPr>
      <w:r w:rsidRPr="000A0A78">
        <w:rPr>
          <w:rFonts w:ascii="Verdana" w:hAnsi="Verdana"/>
          <w:sz w:val="22"/>
          <w:szCs w:val="22"/>
        </w:rPr>
        <w:t>Sources of energy:</w:t>
      </w:r>
      <w:r w:rsidRPr="000A0A78">
        <w:t xml:space="preserve"> </w:t>
      </w:r>
      <w:r w:rsidRPr="000A0A78">
        <w:rPr>
          <w:rFonts w:ascii="Verdana" w:hAnsi="Verdana"/>
          <w:sz w:val="22"/>
          <w:szCs w:val="22"/>
        </w:rPr>
        <w:t>Coal, petrol and natural gas. Nuclear fusion/fission, solar energy, hydrogen,</w:t>
      </w:r>
      <w:r w:rsidRPr="000A0A78">
        <w:t xml:space="preserve"> </w:t>
      </w:r>
      <w:r w:rsidRPr="000A0A78">
        <w:rPr>
          <w:rFonts w:ascii="Verdana" w:hAnsi="Verdana"/>
          <w:sz w:val="22"/>
          <w:szCs w:val="22"/>
        </w:rPr>
        <w:t>geothermal,</w:t>
      </w:r>
      <w:r w:rsidRPr="000A0A78">
        <w:t xml:space="preserve"> </w:t>
      </w:r>
      <w:r w:rsidRPr="000A0A78">
        <w:rPr>
          <w:rFonts w:ascii="Verdana" w:hAnsi="Verdana"/>
          <w:sz w:val="22"/>
          <w:szCs w:val="22"/>
        </w:rPr>
        <w:t>tidal</w:t>
      </w:r>
      <w:r w:rsidRPr="000A0A78">
        <w:t xml:space="preserve"> </w:t>
      </w:r>
      <w:r w:rsidRPr="000A0A78">
        <w:rPr>
          <w:rFonts w:ascii="Verdana" w:hAnsi="Verdana"/>
          <w:sz w:val="22"/>
          <w:szCs w:val="22"/>
        </w:rPr>
        <w:t>and</w:t>
      </w:r>
      <w:r w:rsidRPr="000A0A78">
        <w:t xml:space="preserve"> </w:t>
      </w:r>
      <w:r w:rsidRPr="000A0A78">
        <w:rPr>
          <w:rFonts w:ascii="Verdana" w:hAnsi="Verdana"/>
          <w:sz w:val="22"/>
          <w:szCs w:val="22"/>
        </w:rPr>
        <w:t>hydel.</w:t>
      </w:r>
      <w:r>
        <w:rPr>
          <w:rFonts w:ascii="Verdana" w:hAnsi="Verdana"/>
          <w:sz w:val="22"/>
          <w:szCs w:val="22"/>
        </w:rPr>
        <w:t xml:space="preserve"> </w:t>
      </w:r>
      <w:r w:rsidRPr="000A0A78">
        <w:rPr>
          <w:rFonts w:ascii="Verdana" w:hAnsi="Verdana"/>
          <w:sz w:val="22"/>
          <w:szCs w:val="22"/>
        </w:rPr>
        <w:t>Nuclear Pollution: Disposal of nuclear waste,</w:t>
      </w:r>
      <w:r w:rsidRPr="000A0A78">
        <w:t xml:space="preserve"> </w:t>
      </w:r>
      <w:r w:rsidRPr="000A0A78">
        <w:rPr>
          <w:rFonts w:ascii="Verdana" w:hAnsi="Verdana"/>
          <w:sz w:val="22"/>
          <w:szCs w:val="22"/>
        </w:rPr>
        <w:t xml:space="preserve">nuclear disaster and its management. </w:t>
      </w:r>
    </w:p>
    <w:p w14:paraId="1A366402" w14:textId="2B23C32A" w:rsidR="00DA7310" w:rsidRPr="002557CD" w:rsidRDefault="00DA7310" w:rsidP="00DA7310">
      <w:pPr>
        <w:pStyle w:val="BodyText"/>
        <w:spacing w:before="120" w:line="300" w:lineRule="auto"/>
        <w:ind w:left="0" w:firstLine="0"/>
        <w:jc w:val="both"/>
        <w:rPr>
          <w:rFonts w:ascii="Verdana" w:hAnsi="Verdana"/>
          <w:b/>
          <w:bCs/>
          <w:sz w:val="22"/>
          <w:szCs w:val="22"/>
          <w:lang w:val="en-US"/>
        </w:rPr>
      </w:pPr>
      <w:r w:rsidRPr="00DA7310">
        <w:rPr>
          <w:rFonts w:ascii="Verdana" w:hAnsi="Verdana"/>
          <w:b/>
          <w:bCs/>
          <w:sz w:val="22"/>
          <w:szCs w:val="22"/>
        </w:rPr>
        <w:t>UNIT –V: Industrial</w:t>
      </w:r>
      <w:r w:rsidRPr="00DA7310">
        <w:rPr>
          <w:b/>
          <w:bCs/>
        </w:rPr>
        <w:t xml:space="preserve"> </w:t>
      </w:r>
      <w:r w:rsidRPr="00DA7310">
        <w:rPr>
          <w:rFonts w:ascii="Verdana" w:hAnsi="Verdana"/>
          <w:b/>
          <w:bCs/>
          <w:sz w:val="22"/>
          <w:szCs w:val="22"/>
        </w:rPr>
        <w:t>Metallurgy</w:t>
      </w:r>
      <w:r w:rsidR="002557CD">
        <w:rPr>
          <w:rFonts w:ascii="Verdana" w:hAnsi="Verdana"/>
          <w:b/>
          <w:bCs/>
          <w:sz w:val="22"/>
          <w:szCs w:val="22"/>
          <w:lang w:val="en-US"/>
        </w:rPr>
        <w:t xml:space="preserve">                                                                   </w:t>
      </w:r>
      <w:r w:rsidR="002557CD">
        <w:rPr>
          <w:rFonts w:ascii="Verdana" w:hAnsi="Verdana"/>
          <w:b/>
          <w:bCs/>
          <w:spacing w:val="-2"/>
          <w:sz w:val="22"/>
          <w:szCs w:val="22"/>
        </w:rPr>
        <w:t>(18 Hours)</w:t>
      </w:r>
    </w:p>
    <w:p w14:paraId="072580E9" w14:textId="33BD9AEA" w:rsidR="00DA7310" w:rsidRDefault="00DA7310" w:rsidP="00DA7310">
      <w:pPr>
        <w:pStyle w:val="BodyText"/>
        <w:spacing w:before="0" w:line="300" w:lineRule="auto"/>
        <w:ind w:left="0" w:firstLine="0"/>
        <w:jc w:val="both"/>
        <w:rPr>
          <w:rFonts w:ascii="Verdana" w:hAnsi="Verdana"/>
          <w:sz w:val="22"/>
          <w:szCs w:val="22"/>
        </w:rPr>
      </w:pPr>
      <w:r w:rsidRPr="000A0A78">
        <w:rPr>
          <w:rFonts w:ascii="Verdana" w:hAnsi="Verdana"/>
          <w:sz w:val="22"/>
          <w:szCs w:val="22"/>
        </w:rPr>
        <w:t>Preparation</w:t>
      </w:r>
      <w:r w:rsidRPr="000A0A78">
        <w:t xml:space="preserve"> </w:t>
      </w:r>
      <w:r w:rsidRPr="000A0A78">
        <w:rPr>
          <w:rFonts w:ascii="Verdana" w:hAnsi="Verdana"/>
          <w:sz w:val="22"/>
          <w:szCs w:val="22"/>
        </w:rPr>
        <w:t>of</w:t>
      </w:r>
      <w:r w:rsidRPr="000A0A78">
        <w:t xml:space="preserve"> </w:t>
      </w:r>
      <w:r w:rsidRPr="000A0A78">
        <w:rPr>
          <w:rFonts w:ascii="Verdana" w:hAnsi="Verdana"/>
          <w:sz w:val="22"/>
          <w:szCs w:val="22"/>
        </w:rPr>
        <w:t>metals</w:t>
      </w:r>
      <w:r w:rsidRPr="000A0A78">
        <w:t xml:space="preserve"> </w:t>
      </w:r>
      <w:r w:rsidRPr="000A0A78">
        <w:rPr>
          <w:rFonts w:ascii="Verdana" w:hAnsi="Verdana"/>
          <w:sz w:val="22"/>
          <w:szCs w:val="22"/>
        </w:rPr>
        <w:t>(ferrous</w:t>
      </w:r>
      <w:r w:rsidRPr="000A0A78">
        <w:t xml:space="preserve"> </w:t>
      </w:r>
      <w:r w:rsidRPr="000A0A78">
        <w:rPr>
          <w:rFonts w:ascii="Verdana" w:hAnsi="Verdana"/>
          <w:sz w:val="22"/>
          <w:szCs w:val="22"/>
        </w:rPr>
        <w:t>and</w:t>
      </w:r>
      <w:r w:rsidRPr="000A0A78">
        <w:t xml:space="preserve"> </w:t>
      </w:r>
      <w:r w:rsidRPr="000A0A78">
        <w:rPr>
          <w:rFonts w:ascii="Verdana" w:hAnsi="Verdana"/>
          <w:sz w:val="22"/>
          <w:szCs w:val="22"/>
        </w:rPr>
        <w:t>non</w:t>
      </w:r>
      <w:r w:rsidRPr="000A0A78">
        <w:t>-</w:t>
      </w:r>
      <w:r w:rsidRPr="000A0A78">
        <w:rPr>
          <w:rFonts w:ascii="Verdana" w:hAnsi="Verdana"/>
          <w:sz w:val="22"/>
          <w:szCs w:val="22"/>
        </w:rPr>
        <w:t>ferrous)</w:t>
      </w:r>
      <w:r w:rsidRPr="000A0A78">
        <w:t xml:space="preserve"> </w:t>
      </w:r>
      <w:r w:rsidRPr="000A0A78">
        <w:rPr>
          <w:rFonts w:ascii="Verdana" w:hAnsi="Verdana"/>
          <w:sz w:val="22"/>
          <w:szCs w:val="22"/>
        </w:rPr>
        <w:t>and</w:t>
      </w:r>
      <w:r w:rsidRPr="000A0A78">
        <w:t xml:space="preserve"> </w:t>
      </w:r>
      <w:r w:rsidRPr="000A0A78">
        <w:rPr>
          <w:rFonts w:ascii="Verdana" w:hAnsi="Verdana"/>
          <w:sz w:val="22"/>
          <w:szCs w:val="22"/>
        </w:rPr>
        <w:t>ultra</w:t>
      </w:r>
      <w:r w:rsidRPr="000A0A78">
        <w:t xml:space="preserve"> </w:t>
      </w:r>
      <w:r w:rsidRPr="000A0A78">
        <w:rPr>
          <w:rFonts w:ascii="Verdana" w:hAnsi="Verdana"/>
          <w:sz w:val="22"/>
          <w:szCs w:val="22"/>
        </w:rPr>
        <w:t>pure</w:t>
      </w:r>
      <w:r w:rsidRPr="000A0A78">
        <w:t xml:space="preserve"> </w:t>
      </w:r>
      <w:r w:rsidRPr="000A0A78">
        <w:rPr>
          <w:rFonts w:ascii="Verdana" w:hAnsi="Verdana"/>
          <w:sz w:val="22"/>
          <w:szCs w:val="22"/>
        </w:rPr>
        <w:t>metals</w:t>
      </w:r>
      <w:r w:rsidRPr="000A0A78">
        <w:t xml:space="preserve"> </w:t>
      </w:r>
      <w:r w:rsidRPr="000A0A78">
        <w:rPr>
          <w:rFonts w:ascii="Verdana" w:hAnsi="Verdana"/>
          <w:sz w:val="22"/>
          <w:szCs w:val="22"/>
        </w:rPr>
        <w:t>for</w:t>
      </w:r>
      <w:r w:rsidRPr="000A0A78">
        <w:t xml:space="preserve"> </w:t>
      </w:r>
      <w:r w:rsidRPr="000A0A78">
        <w:rPr>
          <w:rFonts w:ascii="Verdana" w:hAnsi="Verdana"/>
          <w:sz w:val="22"/>
          <w:szCs w:val="22"/>
        </w:rPr>
        <w:t>semiconductor technology.</w:t>
      </w:r>
      <w:r>
        <w:rPr>
          <w:rFonts w:ascii="Verdana" w:hAnsi="Verdana"/>
          <w:sz w:val="22"/>
          <w:szCs w:val="22"/>
        </w:rPr>
        <w:t xml:space="preserve"> </w:t>
      </w:r>
      <w:r w:rsidRPr="000A0A78">
        <w:rPr>
          <w:rFonts w:ascii="Verdana" w:hAnsi="Verdana"/>
          <w:sz w:val="22"/>
          <w:szCs w:val="22"/>
        </w:rPr>
        <w:t>Biocatalysis</w:t>
      </w:r>
      <w:r>
        <w:rPr>
          <w:rFonts w:ascii="Verdana" w:hAnsi="Verdana"/>
          <w:sz w:val="22"/>
          <w:szCs w:val="22"/>
        </w:rPr>
        <w:t xml:space="preserve"> </w:t>
      </w:r>
      <w:r w:rsidRPr="000A0A78">
        <w:rPr>
          <w:rFonts w:ascii="Verdana" w:hAnsi="Verdana"/>
          <w:sz w:val="22"/>
          <w:szCs w:val="22"/>
        </w:rPr>
        <w:t>Introduction to biocatalysis: Importance in green chemistry and chemical industry.</w:t>
      </w:r>
    </w:p>
    <w:p w14:paraId="7300FBB1" w14:textId="77777777" w:rsidR="001D4DE9" w:rsidRPr="003014E9" w:rsidRDefault="001D4DE9" w:rsidP="001D4DE9">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 xml:space="preserve">Teaching Methodology: </w:t>
      </w:r>
      <w:r w:rsidRPr="003014E9">
        <w:rPr>
          <w:rFonts w:ascii="Verdana" w:eastAsiaTheme="minorHAnsi" w:hAnsi="Verdana"/>
          <w:color w:val="000000"/>
          <w:sz w:val="22"/>
          <w:szCs w:val="22"/>
          <w:lang w:eastAsia="en-US" w:bidi="ta-IN"/>
          <w14:ligatures w14:val="standardContextual"/>
        </w:rPr>
        <w:t xml:space="preserve">Chalk &amp; Talk, PPT, videos, and demonstration </w:t>
      </w:r>
    </w:p>
    <w:p w14:paraId="44CF0E63" w14:textId="77777777" w:rsidR="00DA7310" w:rsidRPr="00DA7310" w:rsidRDefault="00DA7310" w:rsidP="00DA7310">
      <w:pPr>
        <w:pStyle w:val="BodyText"/>
        <w:spacing w:before="120" w:line="300" w:lineRule="auto"/>
        <w:ind w:left="0" w:firstLine="0"/>
        <w:jc w:val="both"/>
        <w:rPr>
          <w:rFonts w:ascii="Verdana" w:hAnsi="Verdana"/>
          <w:b/>
          <w:bCs/>
          <w:sz w:val="22"/>
          <w:szCs w:val="22"/>
        </w:rPr>
      </w:pPr>
      <w:r w:rsidRPr="00DA7310">
        <w:rPr>
          <w:rFonts w:ascii="Verdana" w:hAnsi="Verdana"/>
          <w:b/>
          <w:bCs/>
          <w:sz w:val="22"/>
          <w:szCs w:val="22"/>
        </w:rPr>
        <w:t>Book for Study:</w:t>
      </w:r>
    </w:p>
    <w:p w14:paraId="5667B817" w14:textId="7CC3046D" w:rsidR="00DA7310" w:rsidRPr="00DA7310" w:rsidRDefault="00DA7310" w:rsidP="008F0518">
      <w:pPr>
        <w:pStyle w:val="BodyText"/>
        <w:numPr>
          <w:ilvl w:val="0"/>
          <w:numId w:val="48"/>
        </w:numPr>
        <w:spacing w:before="0" w:line="300" w:lineRule="auto"/>
        <w:jc w:val="both"/>
        <w:rPr>
          <w:rFonts w:ascii="Verdana" w:hAnsi="Verdana"/>
          <w:sz w:val="22"/>
          <w:szCs w:val="22"/>
        </w:rPr>
      </w:pPr>
      <w:r w:rsidRPr="00DA7310">
        <w:rPr>
          <w:rFonts w:ascii="Verdana" w:hAnsi="Verdana"/>
          <w:sz w:val="22"/>
          <w:szCs w:val="22"/>
        </w:rPr>
        <w:t>De, A.K. Environmental Chemistry: New</w:t>
      </w:r>
      <w:r w:rsidR="00EB00CF">
        <w:rPr>
          <w:rFonts w:ascii="Verdana" w:hAnsi="Verdana"/>
          <w:sz w:val="22"/>
          <w:szCs w:val="22"/>
        </w:rPr>
        <w:t xml:space="preserve"> </w:t>
      </w:r>
      <w:r w:rsidRPr="00DA7310">
        <w:rPr>
          <w:rFonts w:ascii="Verdana" w:hAnsi="Verdana"/>
          <w:sz w:val="22"/>
          <w:szCs w:val="22"/>
        </w:rPr>
        <w:t>Age</w:t>
      </w:r>
      <w:r w:rsidR="00EB00CF">
        <w:rPr>
          <w:rFonts w:ascii="Verdana" w:hAnsi="Verdana"/>
          <w:sz w:val="22"/>
          <w:szCs w:val="22"/>
        </w:rPr>
        <w:t xml:space="preserve"> </w:t>
      </w:r>
      <w:r w:rsidRPr="00DA7310">
        <w:rPr>
          <w:rFonts w:ascii="Verdana" w:hAnsi="Verdana"/>
          <w:sz w:val="22"/>
          <w:szCs w:val="22"/>
        </w:rPr>
        <w:t>International</w:t>
      </w:r>
      <w:r w:rsidR="00EB00CF">
        <w:rPr>
          <w:rFonts w:ascii="Verdana" w:hAnsi="Verdana"/>
          <w:sz w:val="22"/>
          <w:szCs w:val="22"/>
        </w:rPr>
        <w:t xml:space="preserve"> </w:t>
      </w:r>
      <w:r w:rsidRPr="00DA7310">
        <w:rPr>
          <w:rFonts w:ascii="Verdana" w:hAnsi="Verdana"/>
          <w:sz w:val="22"/>
          <w:szCs w:val="22"/>
        </w:rPr>
        <w:t>Pvt., Ltd, New</w:t>
      </w:r>
      <w:r w:rsidR="00EB00CF">
        <w:rPr>
          <w:rFonts w:ascii="Verdana" w:hAnsi="Verdana"/>
          <w:sz w:val="22"/>
          <w:szCs w:val="22"/>
        </w:rPr>
        <w:t xml:space="preserve"> </w:t>
      </w:r>
      <w:r w:rsidRPr="00DA7310">
        <w:rPr>
          <w:rFonts w:ascii="Verdana" w:hAnsi="Verdana"/>
          <w:sz w:val="22"/>
          <w:szCs w:val="22"/>
        </w:rPr>
        <w:t>Delhi, 2010.</w:t>
      </w:r>
    </w:p>
    <w:p w14:paraId="640E392C" w14:textId="77777777" w:rsidR="00DA7310" w:rsidRPr="00DA7310" w:rsidRDefault="00DA7310" w:rsidP="008F0518">
      <w:pPr>
        <w:pStyle w:val="BodyText"/>
        <w:numPr>
          <w:ilvl w:val="0"/>
          <w:numId w:val="48"/>
        </w:numPr>
        <w:spacing w:before="0" w:line="300" w:lineRule="auto"/>
        <w:jc w:val="both"/>
        <w:rPr>
          <w:rFonts w:ascii="Verdana" w:hAnsi="Verdana"/>
          <w:sz w:val="22"/>
          <w:szCs w:val="22"/>
        </w:rPr>
      </w:pPr>
      <w:r w:rsidRPr="00DA7310">
        <w:rPr>
          <w:rFonts w:ascii="Verdana" w:hAnsi="Verdana"/>
          <w:sz w:val="22"/>
          <w:szCs w:val="22"/>
        </w:rPr>
        <w:t>Stocchi.E., Industrial Chemistry, Vol-I,Ellis HorwoodLtd.UK.</w:t>
      </w:r>
    </w:p>
    <w:p w14:paraId="10B43FA1" w14:textId="77777777" w:rsidR="00DA7310" w:rsidRPr="00DA7310" w:rsidRDefault="00DA7310" w:rsidP="008F0518">
      <w:pPr>
        <w:pStyle w:val="BodyText"/>
        <w:numPr>
          <w:ilvl w:val="0"/>
          <w:numId w:val="48"/>
        </w:numPr>
        <w:spacing w:before="0" w:line="300" w:lineRule="auto"/>
        <w:jc w:val="both"/>
        <w:rPr>
          <w:rFonts w:ascii="Verdana" w:hAnsi="Verdana"/>
          <w:sz w:val="22"/>
          <w:szCs w:val="22"/>
        </w:rPr>
      </w:pPr>
      <w:r w:rsidRPr="00DA7310">
        <w:rPr>
          <w:rFonts w:ascii="Verdana" w:hAnsi="Verdana"/>
          <w:sz w:val="22"/>
          <w:szCs w:val="22"/>
        </w:rPr>
        <w:t>Sharma,B.K. &amp; Gaur,H. Industrial Chemistry, Goel Publishing House, Meerut (1996).</w:t>
      </w:r>
    </w:p>
    <w:p w14:paraId="1F68B95B" w14:textId="77777777" w:rsidR="00DA7310" w:rsidRPr="00DA7310" w:rsidRDefault="00DA7310" w:rsidP="00DA7310">
      <w:pPr>
        <w:pStyle w:val="BodyText"/>
        <w:spacing w:before="120" w:line="300" w:lineRule="auto"/>
        <w:ind w:left="0" w:firstLine="0"/>
        <w:jc w:val="both"/>
        <w:rPr>
          <w:rFonts w:ascii="Verdana" w:hAnsi="Verdana"/>
          <w:b/>
          <w:bCs/>
          <w:sz w:val="22"/>
          <w:szCs w:val="22"/>
        </w:rPr>
      </w:pPr>
      <w:r w:rsidRPr="00DA7310">
        <w:rPr>
          <w:rFonts w:ascii="Verdana" w:hAnsi="Verdana"/>
          <w:b/>
          <w:bCs/>
          <w:sz w:val="22"/>
          <w:szCs w:val="22"/>
        </w:rPr>
        <w:t>Book for Reference:</w:t>
      </w:r>
    </w:p>
    <w:p w14:paraId="0F9B88D7" w14:textId="5E8827EA" w:rsidR="00DA7310" w:rsidRPr="00DA7310" w:rsidRDefault="00DA7310" w:rsidP="008F0518">
      <w:pPr>
        <w:pStyle w:val="BodyText"/>
        <w:numPr>
          <w:ilvl w:val="0"/>
          <w:numId w:val="47"/>
        </w:numPr>
        <w:spacing w:before="0" w:line="300" w:lineRule="auto"/>
        <w:jc w:val="both"/>
        <w:rPr>
          <w:rFonts w:ascii="Verdana" w:hAnsi="Verdana"/>
          <w:sz w:val="22"/>
          <w:szCs w:val="22"/>
        </w:rPr>
      </w:pPr>
      <w:r w:rsidRPr="00DA7310">
        <w:rPr>
          <w:rFonts w:ascii="Verdana" w:hAnsi="Verdana"/>
          <w:sz w:val="22"/>
          <w:szCs w:val="22"/>
        </w:rPr>
        <w:t>Felder R.M. and Rousseau R.W., Elementary</w:t>
      </w:r>
      <w:r w:rsidR="00B31AE2">
        <w:rPr>
          <w:rFonts w:ascii="Verdana" w:hAnsi="Verdana"/>
          <w:sz w:val="22"/>
          <w:szCs w:val="22"/>
        </w:rPr>
        <w:t xml:space="preserve"> </w:t>
      </w:r>
      <w:r w:rsidRPr="00DA7310">
        <w:rPr>
          <w:rFonts w:ascii="Verdana" w:hAnsi="Verdana"/>
          <w:sz w:val="22"/>
          <w:szCs w:val="22"/>
        </w:rPr>
        <w:t>Principles</w:t>
      </w:r>
      <w:r w:rsidR="00B31AE2">
        <w:rPr>
          <w:rFonts w:ascii="Verdana" w:hAnsi="Verdana"/>
          <w:sz w:val="22"/>
          <w:szCs w:val="22"/>
        </w:rPr>
        <w:t xml:space="preserve"> </w:t>
      </w:r>
      <w:r w:rsidRPr="00DA7310">
        <w:rPr>
          <w:rFonts w:ascii="Verdana" w:hAnsi="Verdana"/>
          <w:sz w:val="22"/>
          <w:szCs w:val="22"/>
        </w:rPr>
        <w:t>of</w:t>
      </w:r>
      <w:r w:rsidR="00B31AE2">
        <w:rPr>
          <w:rFonts w:ascii="Verdana" w:hAnsi="Verdana"/>
          <w:sz w:val="22"/>
          <w:szCs w:val="22"/>
        </w:rPr>
        <w:t xml:space="preserve"> </w:t>
      </w:r>
      <w:r w:rsidRPr="00DA7310">
        <w:rPr>
          <w:rFonts w:ascii="Verdana" w:hAnsi="Verdana"/>
          <w:sz w:val="22"/>
          <w:szCs w:val="22"/>
        </w:rPr>
        <w:t>Chemical</w:t>
      </w:r>
      <w:r w:rsidR="00B31AE2">
        <w:rPr>
          <w:rFonts w:ascii="Verdana" w:hAnsi="Verdana"/>
          <w:sz w:val="22"/>
          <w:szCs w:val="22"/>
        </w:rPr>
        <w:t xml:space="preserve"> </w:t>
      </w:r>
      <w:r w:rsidRPr="00DA7310">
        <w:rPr>
          <w:rFonts w:ascii="Verdana" w:hAnsi="Verdana"/>
          <w:sz w:val="22"/>
          <w:szCs w:val="22"/>
        </w:rPr>
        <w:t>Processes, Wiley Publishers, New Delhi.`</w:t>
      </w:r>
    </w:p>
    <w:p w14:paraId="5CDD5D18" w14:textId="608DB259" w:rsidR="00DA7310" w:rsidRPr="00DA7310" w:rsidRDefault="00DA7310" w:rsidP="008F0518">
      <w:pPr>
        <w:pStyle w:val="BodyText"/>
        <w:numPr>
          <w:ilvl w:val="0"/>
          <w:numId w:val="47"/>
        </w:numPr>
        <w:spacing w:before="0" w:line="300" w:lineRule="auto"/>
        <w:jc w:val="both"/>
        <w:rPr>
          <w:rFonts w:ascii="Verdana" w:hAnsi="Verdana"/>
          <w:sz w:val="22"/>
          <w:szCs w:val="22"/>
        </w:rPr>
      </w:pPr>
      <w:r w:rsidRPr="00DA7310">
        <w:rPr>
          <w:rFonts w:ascii="Verdana" w:hAnsi="Verdana"/>
          <w:sz w:val="22"/>
          <w:szCs w:val="22"/>
        </w:rPr>
        <w:t>Dara S. S., A Text book of Engineering Chemistry, S. Chand&amp; Company</w:t>
      </w:r>
      <w:r w:rsidR="00EB00CF">
        <w:rPr>
          <w:rFonts w:ascii="Verdana" w:hAnsi="Verdana"/>
          <w:sz w:val="22"/>
          <w:szCs w:val="22"/>
        </w:rPr>
        <w:t xml:space="preserve"> </w:t>
      </w:r>
      <w:r w:rsidRPr="00DA7310">
        <w:rPr>
          <w:rFonts w:ascii="Verdana" w:hAnsi="Verdana"/>
          <w:sz w:val="22"/>
          <w:szCs w:val="22"/>
        </w:rPr>
        <w:t>Ltd. New Delhi.</w:t>
      </w:r>
    </w:p>
    <w:p w14:paraId="33495C61" w14:textId="5EE52030" w:rsidR="00DA7310" w:rsidRPr="00DA7310" w:rsidRDefault="00DA7310" w:rsidP="008F0518">
      <w:pPr>
        <w:pStyle w:val="BodyText"/>
        <w:numPr>
          <w:ilvl w:val="0"/>
          <w:numId w:val="47"/>
        </w:numPr>
        <w:spacing w:before="0" w:line="300" w:lineRule="auto"/>
        <w:jc w:val="both"/>
        <w:rPr>
          <w:rFonts w:ascii="Verdana" w:hAnsi="Verdana"/>
          <w:sz w:val="22"/>
          <w:szCs w:val="22"/>
        </w:rPr>
      </w:pPr>
      <w:r w:rsidRPr="00DA7310">
        <w:rPr>
          <w:rFonts w:ascii="Verdana" w:hAnsi="Verdana"/>
          <w:sz w:val="22"/>
          <w:szCs w:val="22"/>
        </w:rPr>
        <w:t>Miller</w:t>
      </w:r>
      <w:r>
        <w:rPr>
          <w:rFonts w:ascii="Verdana" w:hAnsi="Verdana"/>
          <w:sz w:val="22"/>
          <w:szCs w:val="22"/>
        </w:rPr>
        <w:t xml:space="preserve"> </w:t>
      </w:r>
      <w:r w:rsidRPr="00DA7310">
        <w:rPr>
          <w:rFonts w:ascii="Verdana" w:hAnsi="Verdana"/>
          <w:sz w:val="22"/>
          <w:szCs w:val="22"/>
        </w:rPr>
        <w:t>G.T., Environmental Science, 11thedition.Brooks/Cole (2006).</w:t>
      </w:r>
    </w:p>
    <w:p w14:paraId="2069B5FB" w14:textId="36FFD7C6" w:rsidR="00DA7310" w:rsidRPr="00DA7310" w:rsidRDefault="00DA7310" w:rsidP="008F0518">
      <w:pPr>
        <w:pStyle w:val="BodyText"/>
        <w:numPr>
          <w:ilvl w:val="0"/>
          <w:numId w:val="47"/>
        </w:numPr>
        <w:spacing w:before="0" w:line="300" w:lineRule="auto"/>
        <w:jc w:val="both"/>
        <w:rPr>
          <w:rFonts w:ascii="Verdana" w:hAnsi="Verdana"/>
          <w:sz w:val="22"/>
          <w:szCs w:val="22"/>
        </w:rPr>
      </w:pPr>
      <w:r w:rsidRPr="00DA7310">
        <w:rPr>
          <w:rFonts w:ascii="Verdana" w:hAnsi="Verdana"/>
          <w:sz w:val="22"/>
          <w:szCs w:val="22"/>
        </w:rPr>
        <w:t>Mishra, Environmental Studies, Selective and Scientific Books, New</w:t>
      </w:r>
      <w:r w:rsidR="00EB00CF">
        <w:rPr>
          <w:rFonts w:ascii="Verdana" w:hAnsi="Verdana"/>
          <w:sz w:val="22"/>
          <w:szCs w:val="22"/>
        </w:rPr>
        <w:t xml:space="preserve"> </w:t>
      </w:r>
      <w:r w:rsidRPr="00DA7310">
        <w:rPr>
          <w:rFonts w:ascii="Verdana" w:hAnsi="Verdana"/>
          <w:sz w:val="22"/>
          <w:szCs w:val="22"/>
        </w:rPr>
        <w:t>Delhi (2005).</w:t>
      </w:r>
    </w:p>
    <w:p w14:paraId="2C287CF5" w14:textId="36F84ACA" w:rsidR="00A4106B" w:rsidRDefault="00A4106B" w:rsidP="001037AA">
      <w:pPr>
        <w:spacing w:before="120"/>
        <w:rPr>
          <w:rFonts w:ascii="Verdana" w:hAnsi="Verdana"/>
          <w:b/>
          <w:bCs/>
          <w:sz w:val="22"/>
          <w:szCs w:val="22"/>
        </w:rPr>
      </w:pPr>
    </w:p>
    <w:p w14:paraId="6E5A0830" w14:textId="77777777" w:rsidR="002557CD" w:rsidRDefault="002557CD" w:rsidP="001037AA">
      <w:pPr>
        <w:spacing w:before="120"/>
        <w:rPr>
          <w:rFonts w:ascii="Verdana" w:hAnsi="Verdana"/>
          <w:b/>
          <w:bCs/>
          <w:sz w:val="22"/>
          <w:szCs w:val="22"/>
        </w:rPr>
      </w:pPr>
    </w:p>
    <w:p w14:paraId="32BE6338" w14:textId="431588A8" w:rsidR="001037AA" w:rsidRPr="001037AA" w:rsidRDefault="001037AA" w:rsidP="001037AA">
      <w:pPr>
        <w:spacing w:before="120"/>
        <w:rPr>
          <w:rFonts w:ascii="Verdana" w:hAnsi="Verdana"/>
          <w:b/>
          <w:bCs/>
          <w:sz w:val="22"/>
          <w:szCs w:val="22"/>
        </w:rPr>
      </w:pPr>
      <w:r w:rsidRPr="001037AA">
        <w:rPr>
          <w:rFonts w:ascii="Verdana" w:hAnsi="Verdana"/>
          <w:b/>
          <w:bCs/>
          <w:sz w:val="22"/>
          <w:szCs w:val="22"/>
        </w:rPr>
        <w:lastRenderedPageBreak/>
        <w:t>Website and e-Learning Sources</w:t>
      </w:r>
    </w:p>
    <w:p w14:paraId="4CF11B55" w14:textId="24E7768F" w:rsidR="001037AA" w:rsidRPr="001037AA" w:rsidRDefault="00955DE9" w:rsidP="008F0518">
      <w:pPr>
        <w:pStyle w:val="ListParagraph"/>
        <w:numPr>
          <w:ilvl w:val="0"/>
          <w:numId w:val="78"/>
        </w:numPr>
        <w:rPr>
          <w:rFonts w:ascii="Verdana" w:hAnsi="Verdana"/>
          <w:sz w:val="22"/>
          <w:szCs w:val="22"/>
        </w:rPr>
      </w:pPr>
      <w:hyperlink r:id="rId19" w:history="1">
        <w:r w:rsidR="001037AA" w:rsidRPr="001037AA">
          <w:rPr>
            <w:rStyle w:val="Hyperlink"/>
            <w:rFonts w:ascii="Verdana" w:hAnsi="Verdana"/>
            <w:color w:val="auto"/>
            <w:sz w:val="22"/>
            <w:szCs w:val="22"/>
          </w:rPr>
          <w:t>https://books.google.co.in/books/about/Environmental_Chemistry.html?id=IWW6I3Jdl9oC&amp;redir_esc=y</w:t>
        </w:r>
      </w:hyperlink>
    </w:p>
    <w:p w14:paraId="58B26A5D" w14:textId="6ECC988D" w:rsidR="001037AA" w:rsidRPr="001037AA" w:rsidRDefault="00955DE9" w:rsidP="008F0518">
      <w:pPr>
        <w:pStyle w:val="ListParagraph"/>
        <w:numPr>
          <w:ilvl w:val="0"/>
          <w:numId w:val="78"/>
        </w:numPr>
        <w:rPr>
          <w:rFonts w:ascii="Verdana" w:hAnsi="Verdana"/>
          <w:sz w:val="22"/>
          <w:szCs w:val="22"/>
        </w:rPr>
      </w:pPr>
      <w:hyperlink r:id="rId20" w:history="1">
        <w:r w:rsidR="001037AA" w:rsidRPr="001037AA">
          <w:rPr>
            <w:rStyle w:val="Hyperlink"/>
            <w:rFonts w:ascii="Verdana" w:hAnsi="Verdana"/>
            <w:color w:val="auto"/>
            <w:sz w:val="22"/>
            <w:szCs w:val="22"/>
          </w:rPr>
          <w:t>https://archive.org/details/ElementaryPrinciplesOfChemicalProcessesThirdEdition/page/n201/mode/1up</w:t>
        </w:r>
      </w:hyperlink>
    </w:p>
    <w:p w14:paraId="4FA74D7F" w14:textId="76144CA8" w:rsidR="001037AA" w:rsidRPr="001037AA" w:rsidRDefault="00955DE9" w:rsidP="008F0518">
      <w:pPr>
        <w:pStyle w:val="ListParagraph"/>
        <w:numPr>
          <w:ilvl w:val="0"/>
          <w:numId w:val="78"/>
        </w:numPr>
        <w:rPr>
          <w:rFonts w:ascii="Verdana" w:hAnsi="Verdana"/>
          <w:sz w:val="22"/>
          <w:szCs w:val="22"/>
        </w:rPr>
      </w:pPr>
      <w:hyperlink r:id="rId21" w:history="1">
        <w:r w:rsidR="001037AA" w:rsidRPr="001037AA">
          <w:rPr>
            <w:rStyle w:val="Hyperlink"/>
            <w:rFonts w:ascii="Verdana" w:hAnsi="Verdana"/>
            <w:color w:val="auto"/>
            <w:sz w:val="22"/>
            <w:szCs w:val="22"/>
          </w:rPr>
          <w:t>https://pdfcoffee.com/qdownload/engineering-chemistry-by-ss-darapdf-pdf-free.html</w:t>
        </w:r>
      </w:hyperlink>
    </w:p>
    <w:p w14:paraId="6054E790" w14:textId="05581B08" w:rsidR="001037AA" w:rsidRPr="001037AA" w:rsidRDefault="001037AA" w:rsidP="008F0518">
      <w:pPr>
        <w:pStyle w:val="ListParagraph"/>
        <w:numPr>
          <w:ilvl w:val="0"/>
          <w:numId w:val="78"/>
        </w:numPr>
        <w:spacing w:after="187"/>
        <w:rPr>
          <w:rFonts w:ascii="Verdana" w:eastAsia="Times New Roman" w:hAnsi="Verdana"/>
          <w:sz w:val="22"/>
          <w:szCs w:val="22"/>
        </w:rPr>
      </w:pPr>
      <w:r w:rsidRPr="001037AA">
        <w:rPr>
          <w:rFonts w:ascii="Verdana" w:eastAsia="Times New Roman" w:hAnsi="Verdana" w:cs="Courier New"/>
          <w:sz w:val="22"/>
          <w:szCs w:val="22"/>
        </w:rPr>
        <w:t>http://egyankosh.ac.in//handle/123456789/28599</w:t>
      </w:r>
    </w:p>
    <w:p w14:paraId="344464C4" w14:textId="77777777" w:rsidR="001037AA" w:rsidRDefault="001037AA" w:rsidP="001037AA">
      <w:pPr>
        <w:rPr>
          <w:rFonts w:eastAsia="Calibri"/>
          <w:color w:val="000000"/>
          <w:sz w:val="26"/>
          <w:szCs w:val="26"/>
          <w:lang w:eastAsia="en-US" w:bidi="ta-IN"/>
        </w:rPr>
      </w:pPr>
    </w:p>
    <w:tbl>
      <w:tblPr>
        <w:tblW w:w="98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7290"/>
        <w:gridCol w:w="1350"/>
      </w:tblGrid>
      <w:tr w:rsidR="001037AA" w:rsidRPr="00496CA2" w14:paraId="610B748C" w14:textId="77777777" w:rsidTr="00D96E84">
        <w:trPr>
          <w:trHeight w:val="278"/>
          <w:jc w:val="center"/>
        </w:trPr>
        <w:tc>
          <w:tcPr>
            <w:tcW w:w="9805" w:type="dxa"/>
            <w:gridSpan w:val="3"/>
            <w:vAlign w:val="center"/>
          </w:tcPr>
          <w:p w14:paraId="3EDA8ACB"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Course Outcome</w:t>
            </w:r>
          </w:p>
        </w:tc>
      </w:tr>
      <w:tr w:rsidR="001037AA" w:rsidRPr="00496CA2" w14:paraId="000C39B1" w14:textId="77777777" w:rsidTr="00D96E84">
        <w:trPr>
          <w:jc w:val="center"/>
        </w:trPr>
        <w:tc>
          <w:tcPr>
            <w:tcW w:w="1165" w:type="dxa"/>
            <w:vMerge w:val="restart"/>
            <w:vAlign w:val="center"/>
          </w:tcPr>
          <w:p w14:paraId="0F8300CB"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 No.</w:t>
            </w:r>
          </w:p>
        </w:tc>
        <w:tc>
          <w:tcPr>
            <w:tcW w:w="7290" w:type="dxa"/>
            <w:vAlign w:val="center"/>
          </w:tcPr>
          <w:p w14:paraId="2FC22EBC" w14:textId="77777777" w:rsidR="001037AA" w:rsidRPr="00572B51" w:rsidRDefault="001037AA" w:rsidP="00D96E84">
            <w:pPr>
              <w:rPr>
                <w:rFonts w:ascii="Verdana" w:hAnsi="Verdana"/>
                <w:b/>
                <w:bCs/>
                <w:sz w:val="18"/>
                <w:szCs w:val="18"/>
              </w:rPr>
            </w:pPr>
            <w:r w:rsidRPr="00572B51">
              <w:rPr>
                <w:rFonts w:ascii="Verdana" w:hAnsi="Verdana"/>
                <w:b/>
                <w:bCs/>
                <w:sz w:val="18"/>
                <w:szCs w:val="18"/>
              </w:rPr>
              <w:t>CO-Statement</w:t>
            </w:r>
          </w:p>
        </w:tc>
        <w:tc>
          <w:tcPr>
            <w:tcW w:w="1350" w:type="dxa"/>
            <w:vMerge w:val="restart"/>
            <w:vAlign w:val="center"/>
          </w:tcPr>
          <w:p w14:paraId="4787A49C"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Cognitive Level</w:t>
            </w:r>
          </w:p>
          <w:p w14:paraId="39C2C4FF"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(K-Level)</w:t>
            </w:r>
          </w:p>
        </w:tc>
      </w:tr>
      <w:tr w:rsidR="001037AA" w:rsidRPr="00496CA2" w14:paraId="1DBA2F80" w14:textId="77777777" w:rsidTr="00D96E84">
        <w:trPr>
          <w:jc w:val="center"/>
        </w:trPr>
        <w:tc>
          <w:tcPr>
            <w:tcW w:w="1165" w:type="dxa"/>
            <w:vMerge/>
            <w:vAlign w:val="center"/>
          </w:tcPr>
          <w:p w14:paraId="700DE09D" w14:textId="77777777" w:rsidR="001037AA" w:rsidRPr="00572B51" w:rsidRDefault="001037AA" w:rsidP="00D96E84">
            <w:pPr>
              <w:jc w:val="center"/>
              <w:rPr>
                <w:rFonts w:ascii="Verdana" w:hAnsi="Verdana"/>
                <w:b/>
                <w:bCs/>
                <w:sz w:val="18"/>
                <w:szCs w:val="18"/>
              </w:rPr>
            </w:pPr>
          </w:p>
        </w:tc>
        <w:tc>
          <w:tcPr>
            <w:tcW w:w="7290" w:type="dxa"/>
            <w:vAlign w:val="center"/>
          </w:tcPr>
          <w:p w14:paraId="5F6ED268"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On successful completion of this course, students will be able to</w:t>
            </w:r>
          </w:p>
        </w:tc>
        <w:tc>
          <w:tcPr>
            <w:tcW w:w="1350" w:type="dxa"/>
            <w:vMerge/>
            <w:vAlign w:val="center"/>
          </w:tcPr>
          <w:p w14:paraId="398AD27F" w14:textId="77777777" w:rsidR="001037AA" w:rsidRPr="00572B51" w:rsidRDefault="001037AA" w:rsidP="00D96E84">
            <w:pPr>
              <w:jc w:val="center"/>
              <w:rPr>
                <w:rFonts w:ascii="Verdana" w:hAnsi="Verdana"/>
                <w:b/>
                <w:bCs/>
                <w:sz w:val="18"/>
                <w:szCs w:val="18"/>
              </w:rPr>
            </w:pPr>
          </w:p>
        </w:tc>
      </w:tr>
      <w:tr w:rsidR="001037AA" w:rsidRPr="00496CA2" w14:paraId="70CB5624" w14:textId="77777777" w:rsidTr="00D96E84">
        <w:trPr>
          <w:jc w:val="center"/>
        </w:trPr>
        <w:tc>
          <w:tcPr>
            <w:tcW w:w="1165" w:type="dxa"/>
            <w:vAlign w:val="center"/>
          </w:tcPr>
          <w:p w14:paraId="0ABD016B"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CO-1</w:t>
            </w:r>
          </w:p>
        </w:tc>
        <w:tc>
          <w:tcPr>
            <w:tcW w:w="7290" w:type="dxa"/>
            <w:vAlign w:val="center"/>
          </w:tcPr>
          <w:p w14:paraId="0FEC1707" w14:textId="77777777" w:rsidR="001037AA" w:rsidRPr="00572B51" w:rsidRDefault="001037AA" w:rsidP="00D96E84">
            <w:pPr>
              <w:autoSpaceDE w:val="0"/>
              <w:autoSpaceDN w:val="0"/>
              <w:adjustRightInd w:val="0"/>
              <w:jc w:val="both"/>
              <w:rPr>
                <w:rFonts w:ascii="Verdana" w:eastAsia="Calibri" w:hAnsi="Verdana"/>
                <w:color w:val="FF0000"/>
                <w:sz w:val="18"/>
                <w:szCs w:val="18"/>
                <w:lang w:eastAsia="en-US" w:bidi="ta-IN"/>
              </w:rPr>
            </w:pPr>
            <w:r w:rsidRPr="00F07109">
              <w:rPr>
                <w:rFonts w:ascii="Verdana" w:hAnsi="Verdana"/>
                <w:sz w:val="18"/>
                <w:szCs w:val="18"/>
              </w:rPr>
              <w:t>able to understand the production, properties, applications, and safety aspects of various industrial gases and inorganic chemicals, as well as their role in different industries and environmental considerations</w:t>
            </w:r>
            <w:r w:rsidRPr="00572B51">
              <w:rPr>
                <w:rFonts w:ascii="Verdana" w:eastAsia="Calibri" w:hAnsi="Verdana"/>
                <w:color w:val="000000"/>
                <w:sz w:val="18"/>
                <w:szCs w:val="18"/>
                <w:lang w:eastAsia="en-US" w:bidi="ta-IN"/>
              </w:rPr>
              <w:t>.</w:t>
            </w:r>
          </w:p>
        </w:tc>
        <w:tc>
          <w:tcPr>
            <w:tcW w:w="1350" w:type="dxa"/>
            <w:vAlign w:val="center"/>
          </w:tcPr>
          <w:p w14:paraId="6F3C2103"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K1</w:t>
            </w:r>
          </w:p>
        </w:tc>
      </w:tr>
      <w:tr w:rsidR="001037AA" w:rsidRPr="00496CA2" w14:paraId="33129773" w14:textId="77777777" w:rsidTr="00D96E84">
        <w:trPr>
          <w:jc w:val="center"/>
        </w:trPr>
        <w:tc>
          <w:tcPr>
            <w:tcW w:w="1165" w:type="dxa"/>
            <w:vAlign w:val="center"/>
          </w:tcPr>
          <w:p w14:paraId="43B48C34"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CO-2</w:t>
            </w:r>
          </w:p>
        </w:tc>
        <w:tc>
          <w:tcPr>
            <w:tcW w:w="7290" w:type="dxa"/>
            <w:vAlign w:val="center"/>
          </w:tcPr>
          <w:p w14:paraId="00737ABD" w14:textId="77777777" w:rsidR="001037AA" w:rsidRPr="00572B51" w:rsidRDefault="001037AA" w:rsidP="00D96E84">
            <w:pPr>
              <w:autoSpaceDE w:val="0"/>
              <w:autoSpaceDN w:val="0"/>
              <w:adjustRightInd w:val="0"/>
              <w:jc w:val="both"/>
              <w:rPr>
                <w:rFonts w:ascii="Verdana" w:hAnsi="Verdana"/>
                <w:color w:val="FF0000"/>
                <w:sz w:val="18"/>
                <w:szCs w:val="18"/>
              </w:rPr>
            </w:pPr>
            <w:r w:rsidRPr="00F07109">
              <w:rPr>
                <w:rFonts w:ascii="Verdana" w:hAnsi="Verdana"/>
                <w:sz w:val="18"/>
                <w:szCs w:val="18"/>
              </w:rPr>
              <w:t>gain knowledge of natural processes, the impact of human actions, and skills to address environmental challenges, fostering critical thinking and a commitment to sustainable practices</w:t>
            </w:r>
            <w:r>
              <w:rPr>
                <w:rFonts w:ascii="Verdana" w:hAnsi="Verdana"/>
                <w:sz w:val="18"/>
                <w:szCs w:val="18"/>
              </w:rPr>
              <w:t>.</w:t>
            </w:r>
          </w:p>
        </w:tc>
        <w:tc>
          <w:tcPr>
            <w:tcW w:w="1350" w:type="dxa"/>
            <w:vAlign w:val="center"/>
          </w:tcPr>
          <w:p w14:paraId="693861F3"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K2</w:t>
            </w:r>
          </w:p>
        </w:tc>
      </w:tr>
      <w:tr w:rsidR="001037AA" w:rsidRPr="00496CA2" w14:paraId="76F96D2C" w14:textId="77777777" w:rsidTr="00D96E84">
        <w:trPr>
          <w:jc w:val="center"/>
        </w:trPr>
        <w:tc>
          <w:tcPr>
            <w:tcW w:w="1165" w:type="dxa"/>
            <w:vAlign w:val="center"/>
          </w:tcPr>
          <w:p w14:paraId="6B48D27E"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CO-3</w:t>
            </w:r>
          </w:p>
        </w:tc>
        <w:tc>
          <w:tcPr>
            <w:tcW w:w="7290" w:type="dxa"/>
            <w:vAlign w:val="center"/>
          </w:tcPr>
          <w:p w14:paraId="63C0230F" w14:textId="77777777" w:rsidR="001037AA" w:rsidRPr="00572B51" w:rsidRDefault="001037AA" w:rsidP="00D96E84">
            <w:pPr>
              <w:autoSpaceDE w:val="0"/>
              <w:autoSpaceDN w:val="0"/>
              <w:adjustRightInd w:val="0"/>
              <w:jc w:val="both"/>
              <w:rPr>
                <w:rFonts w:ascii="Verdana" w:hAnsi="Verdana"/>
                <w:color w:val="FF0000"/>
                <w:sz w:val="18"/>
                <w:szCs w:val="18"/>
              </w:rPr>
            </w:pPr>
            <w:r w:rsidRPr="00F07109">
              <w:rPr>
                <w:rFonts w:ascii="Verdana" w:hAnsi="Verdana"/>
                <w:sz w:val="18"/>
                <w:szCs w:val="18"/>
              </w:rPr>
              <w:t>know water quality, treatment processes, and industrial waste management techniques</w:t>
            </w:r>
            <w:r w:rsidRPr="00572B51">
              <w:rPr>
                <w:rFonts w:ascii="Verdana" w:eastAsia="Calibri" w:hAnsi="Verdana"/>
                <w:color w:val="000000"/>
                <w:sz w:val="18"/>
                <w:szCs w:val="18"/>
                <w:lang w:eastAsia="en-US" w:bidi="ta-IN"/>
              </w:rPr>
              <w:t>.</w:t>
            </w:r>
          </w:p>
        </w:tc>
        <w:tc>
          <w:tcPr>
            <w:tcW w:w="1350" w:type="dxa"/>
            <w:vAlign w:val="center"/>
          </w:tcPr>
          <w:p w14:paraId="5D0DD6E1"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K3</w:t>
            </w:r>
          </w:p>
        </w:tc>
      </w:tr>
      <w:tr w:rsidR="001037AA" w:rsidRPr="00496CA2" w14:paraId="55D58B2B" w14:textId="77777777" w:rsidTr="00D96E84">
        <w:trPr>
          <w:jc w:val="center"/>
        </w:trPr>
        <w:tc>
          <w:tcPr>
            <w:tcW w:w="1165" w:type="dxa"/>
            <w:vAlign w:val="center"/>
          </w:tcPr>
          <w:p w14:paraId="59DE1F5A"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CO-4</w:t>
            </w:r>
          </w:p>
        </w:tc>
        <w:tc>
          <w:tcPr>
            <w:tcW w:w="7290" w:type="dxa"/>
            <w:vAlign w:val="center"/>
          </w:tcPr>
          <w:p w14:paraId="3965AEF7" w14:textId="77777777" w:rsidR="001037AA" w:rsidRPr="004062D8" w:rsidRDefault="001037AA" w:rsidP="00D96E84">
            <w:pPr>
              <w:rPr>
                <w:rFonts w:ascii="Verdana" w:hAnsi="Verdana"/>
                <w:sz w:val="18"/>
                <w:szCs w:val="18"/>
              </w:rPr>
            </w:pPr>
            <w:r w:rsidRPr="00F07109">
              <w:rPr>
                <w:rFonts w:ascii="Verdana" w:hAnsi="Verdana"/>
                <w:sz w:val="18"/>
                <w:szCs w:val="18"/>
              </w:rPr>
              <w:t>give information about energy systems, environmental impacts, and sustainable practices</w:t>
            </w:r>
            <w:r w:rsidRPr="00572B51">
              <w:rPr>
                <w:rFonts w:ascii="Verdana" w:eastAsia="Calibri" w:hAnsi="Verdana"/>
                <w:color w:val="000000"/>
                <w:sz w:val="18"/>
                <w:szCs w:val="18"/>
                <w:lang w:eastAsia="en-US" w:bidi="ta-IN"/>
              </w:rPr>
              <w:t>.</w:t>
            </w:r>
          </w:p>
        </w:tc>
        <w:tc>
          <w:tcPr>
            <w:tcW w:w="1350" w:type="dxa"/>
            <w:vAlign w:val="center"/>
          </w:tcPr>
          <w:p w14:paraId="0CF60975"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K4</w:t>
            </w:r>
          </w:p>
        </w:tc>
      </w:tr>
      <w:tr w:rsidR="001037AA" w:rsidRPr="00496CA2" w14:paraId="44DCE2AB" w14:textId="77777777" w:rsidTr="00D96E84">
        <w:trPr>
          <w:jc w:val="center"/>
        </w:trPr>
        <w:tc>
          <w:tcPr>
            <w:tcW w:w="1165" w:type="dxa"/>
            <w:vAlign w:val="center"/>
          </w:tcPr>
          <w:p w14:paraId="7C48DD44"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CO-5</w:t>
            </w:r>
          </w:p>
        </w:tc>
        <w:tc>
          <w:tcPr>
            <w:tcW w:w="7290" w:type="dxa"/>
            <w:vAlign w:val="center"/>
          </w:tcPr>
          <w:p w14:paraId="125D6215" w14:textId="77777777" w:rsidR="001037AA" w:rsidRPr="004062D8" w:rsidRDefault="001037AA" w:rsidP="00D96E84">
            <w:pPr>
              <w:rPr>
                <w:rFonts w:ascii="Verdana" w:hAnsi="Verdana"/>
                <w:sz w:val="18"/>
                <w:szCs w:val="18"/>
              </w:rPr>
            </w:pPr>
            <w:r w:rsidRPr="00F07109">
              <w:rPr>
                <w:rFonts w:ascii="Verdana" w:hAnsi="Verdana"/>
                <w:sz w:val="18"/>
                <w:szCs w:val="18"/>
              </w:rPr>
              <w:t>get an extensive awareness of metal science and technology</w:t>
            </w:r>
            <w:r w:rsidRPr="00572B51">
              <w:rPr>
                <w:rFonts w:ascii="Verdana" w:eastAsia="Calibri" w:hAnsi="Verdana"/>
                <w:color w:val="000000"/>
                <w:sz w:val="18"/>
                <w:szCs w:val="18"/>
                <w:lang w:eastAsia="en-US" w:bidi="ta-IN"/>
              </w:rPr>
              <w:t>.</w:t>
            </w:r>
          </w:p>
        </w:tc>
        <w:tc>
          <w:tcPr>
            <w:tcW w:w="1350" w:type="dxa"/>
            <w:vAlign w:val="center"/>
          </w:tcPr>
          <w:p w14:paraId="23887428"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K5</w:t>
            </w:r>
          </w:p>
        </w:tc>
      </w:tr>
      <w:tr w:rsidR="001037AA" w:rsidRPr="00496CA2" w14:paraId="042801C5" w14:textId="77777777" w:rsidTr="00D96E84">
        <w:trPr>
          <w:jc w:val="center"/>
        </w:trPr>
        <w:tc>
          <w:tcPr>
            <w:tcW w:w="1165" w:type="dxa"/>
            <w:vAlign w:val="center"/>
          </w:tcPr>
          <w:p w14:paraId="68F0A68A"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CO-6</w:t>
            </w:r>
          </w:p>
        </w:tc>
        <w:tc>
          <w:tcPr>
            <w:tcW w:w="7290" w:type="dxa"/>
            <w:vAlign w:val="center"/>
          </w:tcPr>
          <w:p w14:paraId="7331F5F7" w14:textId="77777777" w:rsidR="001037AA" w:rsidRPr="00572B51" w:rsidRDefault="001037AA" w:rsidP="00D96E84">
            <w:pPr>
              <w:pStyle w:val="NormalWeb"/>
              <w:rPr>
                <w:rFonts w:ascii="Verdana" w:hAnsi="Verdana"/>
                <w:sz w:val="18"/>
                <w:szCs w:val="18"/>
              </w:rPr>
            </w:pPr>
            <w:r w:rsidRPr="00F07109">
              <w:rPr>
                <w:rFonts w:ascii="Verdana" w:hAnsi="Verdana"/>
                <w:sz w:val="18"/>
                <w:szCs w:val="18"/>
              </w:rPr>
              <w:t>apply fundamental chemical principles to solve problems, interpret data, and explain outcomes</w:t>
            </w:r>
            <w:r>
              <w:rPr>
                <w:rFonts w:ascii="Verdana" w:hAnsi="Verdana"/>
                <w:sz w:val="18"/>
                <w:szCs w:val="18"/>
              </w:rPr>
              <w:t>.</w:t>
            </w:r>
          </w:p>
        </w:tc>
        <w:tc>
          <w:tcPr>
            <w:tcW w:w="1350" w:type="dxa"/>
            <w:vAlign w:val="center"/>
          </w:tcPr>
          <w:p w14:paraId="5EB5EBE8"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K6</w:t>
            </w:r>
          </w:p>
        </w:tc>
      </w:tr>
    </w:tbl>
    <w:p w14:paraId="0DD897EB" w14:textId="77777777" w:rsidR="001037AA" w:rsidRDefault="001037AA" w:rsidP="001037AA">
      <w:pPr>
        <w:autoSpaceDE w:val="0"/>
        <w:autoSpaceDN w:val="0"/>
        <w:adjustRightInd w:val="0"/>
        <w:jc w:val="both"/>
      </w:pPr>
    </w:p>
    <w:p w14:paraId="23B5820C" w14:textId="77777777" w:rsidR="001037AA" w:rsidRDefault="001037AA" w:rsidP="001037AA">
      <w:pPr>
        <w:autoSpaceDE w:val="0"/>
        <w:autoSpaceDN w:val="0"/>
        <w:adjustRightInd w:val="0"/>
        <w:jc w:val="both"/>
      </w:pPr>
    </w:p>
    <w:tbl>
      <w:tblPr>
        <w:tblW w:w="95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68"/>
        <w:gridCol w:w="1185"/>
        <w:gridCol w:w="37"/>
        <w:gridCol w:w="555"/>
        <w:gridCol w:w="593"/>
        <w:gridCol w:w="1185"/>
        <w:gridCol w:w="1177"/>
        <w:gridCol w:w="8"/>
        <w:gridCol w:w="592"/>
        <w:gridCol w:w="570"/>
        <w:gridCol w:w="23"/>
        <w:gridCol w:w="1185"/>
      </w:tblGrid>
      <w:tr w:rsidR="001037AA" w:rsidRPr="00496CA2" w14:paraId="3CA0632F" w14:textId="77777777" w:rsidTr="00D96E84">
        <w:trPr>
          <w:trHeight w:val="278"/>
        </w:trPr>
        <w:tc>
          <w:tcPr>
            <w:tcW w:w="2468" w:type="dxa"/>
            <w:noWrap/>
            <w:vAlign w:val="center"/>
            <w:hideMark/>
          </w:tcPr>
          <w:p w14:paraId="4948D26F"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Semester</w:t>
            </w:r>
          </w:p>
        </w:tc>
        <w:tc>
          <w:tcPr>
            <w:tcW w:w="1222" w:type="dxa"/>
            <w:gridSpan w:val="2"/>
            <w:noWrap/>
            <w:vAlign w:val="center"/>
            <w:hideMark/>
          </w:tcPr>
          <w:p w14:paraId="09BDD1C8"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Course code</w:t>
            </w:r>
          </w:p>
        </w:tc>
        <w:tc>
          <w:tcPr>
            <w:tcW w:w="3510" w:type="dxa"/>
            <w:gridSpan w:val="4"/>
            <w:vAlign w:val="center"/>
          </w:tcPr>
          <w:p w14:paraId="522596E2"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Title of the Course</w:t>
            </w:r>
          </w:p>
        </w:tc>
        <w:tc>
          <w:tcPr>
            <w:tcW w:w="1170" w:type="dxa"/>
            <w:gridSpan w:val="3"/>
            <w:vAlign w:val="center"/>
          </w:tcPr>
          <w:p w14:paraId="071A42E8"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Hours</w:t>
            </w:r>
          </w:p>
        </w:tc>
        <w:tc>
          <w:tcPr>
            <w:tcW w:w="1208" w:type="dxa"/>
            <w:gridSpan w:val="2"/>
            <w:vAlign w:val="center"/>
          </w:tcPr>
          <w:p w14:paraId="158579DA"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Credits</w:t>
            </w:r>
          </w:p>
        </w:tc>
      </w:tr>
      <w:tr w:rsidR="001037AA" w:rsidRPr="00496CA2" w14:paraId="69A013C1" w14:textId="77777777" w:rsidTr="00D96E84">
        <w:trPr>
          <w:trHeight w:val="144"/>
        </w:trPr>
        <w:tc>
          <w:tcPr>
            <w:tcW w:w="2468" w:type="dxa"/>
            <w:noWrap/>
            <w:vAlign w:val="center"/>
            <w:hideMark/>
          </w:tcPr>
          <w:p w14:paraId="7009C462"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I</w:t>
            </w:r>
          </w:p>
        </w:tc>
        <w:tc>
          <w:tcPr>
            <w:tcW w:w="1222" w:type="dxa"/>
            <w:gridSpan w:val="2"/>
            <w:noWrap/>
            <w:vAlign w:val="center"/>
            <w:hideMark/>
          </w:tcPr>
          <w:p w14:paraId="41BFDA4A" w14:textId="77777777" w:rsidR="001037AA" w:rsidRPr="00572B51" w:rsidRDefault="001037AA" w:rsidP="00D96E84">
            <w:pPr>
              <w:autoSpaceDE w:val="0"/>
              <w:autoSpaceDN w:val="0"/>
              <w:adjustRightInd w:val="0"/>
              <w:jc w:val="center"/>
              <w:rPr>
                <w:rFonts w:ascii="Verdana" w:hAnsi="Verdana"/>
                <w:b/>
                <w:bCs/>
                <w:sz w:val="18"/>
                <w:szCs w:val="18"/>
              </w:rPr>
            </w:pPr>
            <w:r w:rsidRPr="00572B51">
              <w:rPr>
                <w:rFonts w:ascii="Verdana" w:hAnsi="Verdana"/>
                <w:b/>
                <w:bCs/>
                <w:spacing w:val="-1"/>
                <w:sz w:val="18"/>
                <w:szCs w:val="18"/>
              </w:rPr>
              <w:t>P25CH</w:t>
            </w:r>
            <w:r>
              <w:rPr>
                <w:rFonts w:ascii="Verdana" w:hAnsi="Verdana"/>
                <w:b/>
                <w:bCs/>
                <w:spacing w:val="-1"/>
                <w:sz w:val="18"/>
                <w:szCs w:val="18"/>
              </w:rPr>
              <w:t>5E</w:t>
            </w:r>
          </w:p>
        </w:tc>
        <w:tc>
          <w:tcPr>
            <w:tcW w:w="3510" w:type="dxa"/>
            <w:gridSpan w:val="4"/>
            <w:vAlign w:val="center"/>
          </w:tcPr>
          <w:p w14:paraId="782617EE" w14:textId="77777777" w:rsidR="001037AA" w:rsidRPr="00572B51" w:rsidRDefault="001037AA" w:rsidP="00D96E84">
            <w:pPr>
              <w:jc w:val="center"/>
              <w:rPr>
                <w:rFonts w:ascii="Verdana" w:hAnsi="Verdana"/>
                <w:b/>
                <w:bCs/>
                <w:sz w:val="18"/>
                <w:szCs w:val="18"/>
              </w:rPr>
            </w:pPr>
            <w:r>
              <w:rPr>
                <w:rFonts w:ascii="Verdana" w:hAnsi="Verdana"/>
                <w:b/>
                <w:bCs/>
                <w:sz w:val="18"/>
                <w:szCs w:val="18"/>
              </w:rPr>
              <w:t>Principles of Chemical Processes</w:t>
            </w:r>
          </w:p>
        </w:tc>
        <w:tc>
          <w:tcPr>
            <w:tcW w:w="1170" w:type="dxa"/>
            <w:gridSpan w:val="3"/>
            <w:vAlign w:val="center"/>
          </w:tcPr>
          <w:p w14:paraId="6870F780"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6</w:t>
            </w:r>
          </w:p>
        </w:tc>
        <w:tc>
          <w:tcPr>
            <w:tcW w:w="1208" w:type="dxa"/>
            <w:gridSpan w:val="2"/>
            <w:vAlign w:val="center"/>
          </w:tcPr>
          <w:p w14:paraId="50D3D505" w14:textId="77777777" w:rsidR="001037AA" w:rsidRPr="00572B51" w:rsidRDefault="001037AA" w:rsidP="00D96E84">
            <w:pPr>
              <w:jc w:val="center"/>
              <w:rPr>
                <w:rFonts w:ascii="Verdana" w:hAnsi="Verdana"/>
                <w:b/>
                <w:bCs/>
                <w:sz w:val="18"/>
                <w:szCs w:val="18"/>
              </w:rPr>
            </w:pPr>
            <w:r>
              <w:rPr>
                <w:rFonts w:ascii="Verdana" w:hAnsi="Verdana"/>
                <w:b/>
                <w:bCs/>
                <w:sz w:val="18"/>
                <w:szCs w:val="18"/>
              </w:rPr>
              <w:t>3</w:t>
            </w:r>
          </w:p>
        </w:tc>
      </w:tr>
      <w:tr w:rsidR="001037AA" w:rsidRPr="00496CA2" w14:paraId="2B7554CF" w14:textId="77777777" w:rsidTr="00D96E84">
        <w:trPr>
          <w:trHeight w:val="119"/>
        </w:trPr>
        <w:tc>
          <w:tcPr>
            <w:tcW w:w="2468" w:type="dxa"/>
            <w:vMerge w:val="restart"/>
            <w:vAlign w:val="center"/>
            <w:hideMark/>
          </w:tcPr>
          <w:p w14:paraId="3D22C561"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(COs)</w:t>
            </w:r>
          </w:p>
        </w:tc>
        <w:tc>
          <w:tcPr>
            <w:tcW w:w="7110" w:type="dxa"/>
            <w:gridSpan w:val="11"/>
          </w:tcPr>
          <w:p w14:paraId="79FAF426"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Programme Outcomes (POs)</w:t>
            </w:r>
          </w:p>
        </w:tc>
      </w:tr>
      <w:tr w:rsidR="001037AA" w:rsidRPr="00496CA2" w14:paraId="2D5ADBD7" w14:textId="77777777" w:rsidTr="00D96E84">
        <w:trPr>
          <w:trHeight w:val="395"/>
        </w:trPr>
        <w:tc>
          <w:tcPr>
            <w:tcW w:w="2468" w:type="dxa"/>
            <w:vMerge/>
            <w:hideMark/>
          </w:tcPr>
          <w:p w14:paraId="4F435E8B" w14:textId="77777777" w:rsidR="001037AA" w:rsidRPr="00572B51" w:rsidRDefault="001037AA" w:rsidP="00D96E84">
            <w:pPr>
              <w:rPr>
                <w:rFonts w:ascii="Verdana" w:hAnsi="Verdana"/>
                <w:b/>
                <w:bCs/>
                <w:sz w:val="18"/>
                <w:szCs w:val="18"/>
              </w:rPr>
            </w:pPr>
          </w:p>
        </w:tc>
        <w:tc>
          <w:tcPr>
            <w:tcW w:w="1185" w:type="dxa"/>
            <w:vAlign w:val="center"/>
            <w:hideMark/>
          </w:tcPr>
          <w:p w14:paraId="668ED010"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PO1</w:t>
            </w:r>
          </w:p>
        </w:tc>
        <w:tc>
          <w:tcPr>
            <w:tcW w:w="1185" w:type="dxa"/>
            <w:gridSpan w:val="3"/>
            <w:vAlign w:val="center"/>
            <w:hideMark/>
          </w:tcPr>
          <w:p w14:paraId="0FD0E04A"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PO2</w:t>
            </w:r>
          </w:p>
        </w:tc>
        <w:tc>
          <w:tcPr>
            <w:tcW w:w="1185" w:type="dxa"/>
            <w:vAlign w:val="center"/>
            <w:hideMark/>
          </w:tcPr>
          <w:p w14:paraId="5B392EA1"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PO3</w:t>
            </w:r>
          </w:p>
        </w:tc>
        <w:tc>
          <w:tcPr>
            <w:tcW w:w="1185" w:type="dxa"/>
            <w:gridSpan w:val="2"/>
            <w:vAlign w:val="center"/>
            <w:hideMark/>
          </w:tcPr>
          <w:p w14:paraId="3BBEB5B9"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PO4</w:t>
            </w:r>
          </w:p>
        </w:tc>
        <w:tc>
          <w:tcPr>
            <w:tcW w:w="1185" w:type="dxa"/>
            <w:gridSpan w:val="3"/>
            <w:vAlign w:val="center"/>
          </w:tcPr>
          <w:p w14:paraId="1E4E4EE1"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PO5</w:t>
            </w:r>
          </w:p>
        </w:tc>
        <w:tc>
          <w:tcPr>
            <w:tcW w:w="1185" w:type="dxa"/>
            <w:vAlign w:val="center"/>
          </w:tcPr>
          <w:p w14:paraId="3D34CAF5"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PO6</w:t>
            </w:r>
          </w:p>
        </w:tc>
      </w:tr>
      <w:tr w:rsidR="001037AA" w:rsidRPr="00496CA2" w14:paraId="0ED42A57" w14:textId="77777777" w:rsidTr="00D96E84">
        <w:trPr>
          <w:trHeight w:val="265"/>
        </w:trPr>
        <w:tc>
          <w:tcPr>
            <w:tcW w:w="2468" w:type="dxa"/>
            <w:noWrap/>
            <w:vAlign w:val="center"/>
            <w:hideMark/>
          </w:tcPr>
          <w:p w14:paraId="11B0A1D9"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CO1</w:t>
            </w:r>
          </w:p>
        </w:tc>
        <w:tc>
          <w:tcPr>
            <w:tcW w:w="1185" w:type="dxa"/>
            <w:noWrap/>
            <w:vAlign w:val="center"/>
            <w:hideMark/>
          </w:tcPr>
          <w:p w14:paraId="403DB409" w14:textId="77777777" w:rsidR="001037AA" w:rsidRPr="00572B51" w:rsidRDefault="001037AA" w:rsidP="00D96E84">
            <w:pPr>
              <w:jc w:val="center"/>
              <w:rPr>
                <w:rFonts w:ascii="Verdana" w:hAnsi="Verdana"/>
                <w:sz w:val="18"/>
                <w:szCs w:val="18"/>
              </w:rPr>
            </w:pPr>
            <w:r w:rsidRPr="00572B51">
              <w:rPr>
                <w:rFonts w:ascii="Verdana" w:hAnsi="Verdana"/>
                <w:sz w:val="18"/>
                <w:szCs w:val="18"/>
              </w:rPr>
              <w:t>9</w:t>
            </w:r>
          </w:p>
        </w:tc>
        <w:tc>
          <w:tcPr>
            <w:tcW w:w="1185" w:type="dxa"/>
            <w:gridSpan w:val="3"/>
            <w:noWrap/>
            <w:vAlign w:val="center"/>
            <w:hideMark/>
          </w:tcPr>
          <w:p w14:paraId="1A308B92" w14:textId="77777777" w:rsidR="001037AA" w:rsidRPr="00572B51" w:rsidRDefault="001037AA"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536732C2" w14:textId="77777777" w:rsidR="001037AA" w:rsidRPr="00572B51" w:rsidRDefault="001037AA" w:rsidP="00D96E84">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39132AB2" w14:textId="77777777" w:rsidR="001037AA" w:rsidRPr="00572B51" w:rsidRDefault="001037AA" w:rsidP="00D96E84">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gridSpan w:val="3"/>
          </w:tcPr>
          <w:p w14:paraId="2F59CFEC" w14:textId="77777777" w:rsidR="001037AA" w:rsidRPr="00572B51" w:rsidRDefault="001037AA" w:rsidP="00D96E84">
            <w:pPr>
              <w:jc w:val="center"/>
              <w:rPr>
                <w:rFonts w:ascii="Verdana" w:hAnsi="Verdana"/>
                <w:sz w:val="18"/>
                <w:szCs w:val="18"/>
              </w:rPr>
            </w:pPr>
            <w:r w:rsidRPr="00572B51">
              <w:rPr>
                <w:rFonts w:ascii="Verdana" w:eastAsia="Calibri" w:hAnsi="Verdana"/>
                <w:sz w:val="18"/>
                <w:szCs w:val="18"/>
                <w:lang w:eastAsia="en-US" w:bidi="ta-IN"/>
              </w:rPr>
              <w:t>3</w:t>
            </w:r>
          </w:p>
        </w:tc>
        <w:tc>
          <w:tcPr>
            <w:tcW w:w="1185" w:type="dxa"/>
          </w:tcPr>
          <w:p w14:paraId="238A61BC" w14:textId="77777777" w:rsidR="001037AA" w:rsidRPr="00572B51" w:rsidRDefault="001037AA" w:rsidP="00D96E84">
            <w:pPr>
              <w:jc w:val="center"/>
              <w:rPr>
                <w:rFonts w:ascii="Verdana" w:hAnsi="Verdana"/>
                <w:sz w:val="18"/>
                <w:szCs w:val="18"/>
              </w:rPr>
            </w:pPr>
            <w:r w:rsidRPr="00572B51">
              <w:rPr>
                <w:rFonts w:ascii="Verdana" w:eastAsia="Calibri" w:hAnsi="Verdana"/>
                <w:sz w:val="18"/>
                <w:szCs w:val="18"/>
                <w:lang w:eastAsia="en-US" w:bidi="ta-IN"/>
              </w:rPr>
              <w:t>3</w:t>
            </w:r>
          </w:p>
        </w:tc>
      </w:tr>
      <w:tr w:rsidR="001037AA" w:rsidRPr="00496CA2" w14:paraId="7F08EC2A" w14:textId="77777777" w:rsidTr="00D96E84">
        <w:trPr>
          <w:trHeight w:val="265"/>
        </w:trPr>
        <w:tc>
          <w:tcPr>
            <w:tcW w:w="2468" w:type="dxa"/>
            <w:noWrap/>
            <w:vAlign w:val="center"/>
            <w:hideMark/>
          </w:tcPr>
          <w:p w14:paraId="7C68F231"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CO2</w:t>
            </w:r>
          </w:p>
        </w:tc>
        <w:tc>
          <w:tcPr>
            <w:tcW w:w="1185" w:type="dxa"/>
            <w:noWrap/>
            <w:vAlign w:val="center"/>
            <w:hideMark/>
          </w:tcPr>
          <w:p w14:paraId="6120308B" w14:textId="77777777" w:rsidR="001037AA" w:rsidRPr="00572B51" w:rsidRDefault="001037AA" w:rsidP="00D96E84">
            <w:pPr>
              <w:jc w:val="center"/>
              <w:rPr>
                <w:rFonts w:ascii="Verdana" w:hAnsi="Verdana"/>
                <w:sz w:val="18"/>
                <w:szCs w:val="18"/>
              </w:rPr>
            </w:pPr>
            <w:r w:rsidRPr="00572B51">
              <w:rPr>
                <w:rFonts w:ascii="Verdana" w:hAnsi="Verdana"/>
                <w:sz w:val="18"/>
                <w:szCs w:val="18"/>
              </w:rPr>
              <w:t>9</w:t>
            </w:r>
          </w:p>
        </w:tc>
        <w:tc>
          <w:tcPr>
            <w:tcW w:w="1185" w:type="dxa"/>
            <w:gridSpan w:val="3"/>
            <w:noWrap/>
            <w:vAlign w:val="center"/>
            <w:hideMark/>
          </w:tcPr>
          <w:p w14:paraId="2AF33052" w14:textId="77777777" w:rsidR="001037AA" w:rsidRPr="00572B51" w:rsidRDefault="001037AA" w:rsidP="00D96E84">
            <w:pPr>
              <w:jc w:val="center"/>
              <w:rPr>
                <w:rFonts w:ascii="Verdana" w:hAnsi="Verdana"/>
                <w:sz w:val="18"/>
                <w:szCs w:val="18"/>
              </w:rPr>
            </w:pPr>
            <w:r w:rsidRPr="00572B51">
              <w:rPr>
                <w:rFonts w:ascii="Verdana" w:hAnsi="Verdana"/>
                <w:sz w:val="18"/>
                <w:szCs w:val="18"/>
              </w:rPr>
              <w:t>3</w:t>
            </w:r>
          </w:p>
        </w:tc>
        <w:tc>
          <w:tcPr>
            <w:tcW w:w="1185" w:type="dxa"/>
            <w:noWrap/>
            <w:vAlign w:val="center"/>
            <w:hideMark/>
          </w:tcPr>
          <w:p w14:paraId="4E917BE0" w14:textId="77777777" w:rsidR="001037AA" w:rsidRPr="00572B51" w:rsidRDefault="001037AA" w:rsidP="00D96E84">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3E4A2228" w14:textId="77777777" w:rsidR="001037AA" w:rsidRPr="00572B51" w:rsidRDefault="001037AA" w:rsidP="00D96E84">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gridSpan w:val="3"/>
          </w:tcPr>
          <w:p w14:paraId="3D0D33F2" w14:textId="77777777" w:rsidR="001037AA" w:rsidRPr="00572B51" w:rsidRDefault="001037AA" w:rsidP="00D96E84">
            <w:pPr>
              <w:jc w:val="center"/>
              <w:rPr>
                <w:rFonts w:ascii="Verdana" w:hAnsi="Verdana"/>
                <w:sz w:val="18"/>
                <w:szCs w:val="18"/>
              </w:rPr>
            </w:pPr>
            <w:r w:rsidRPr="00572B51">
              <w:rPr>
                <w:rFonts w:ascii="Verdana" w:hAnsi="Verdana"/>
                <w:sz w:val="18"/>
                <w:szCs w:val="18"/>
              </w:rPr>
              <w:t>3</w:t>
            </w:r>
          </w:p>
        </w:tc>
        <w:tc>
          <w:tcPr>
            <w:tcW w:w="1185" w:type="dxa"/>
          </w:tcPr>
          <w:p w14:paraId="3E8E9578" w14:textId="77777777" w:rsidR="001037AA" w:rsidRPr="00572B51" w:rsidRDefault="001037AA" w:rsidP="00D96E84">
            <w:pPr>
              <w:jc w:val="center"/>
              <w:rPr>
                <w:rFonts w:ascii="Verdana" w:hAnsi="Verdana"/>
                <w:sz w:val="18"/>
                <w:szCs w:val="18"/>
              </w:rPr>
            </w:pPr>
            <w:r w:rsidRPr="00572B51">
              <w:rPr>
                <w:rFonts w:ascii="Verdana" w:eastAsia="Calibri" w:hAnsi="Verdana"/>
                <w:sz w:val="18"/>
                <w:szCs w:val="18"/>
                <w:lang w:eastAsia="en-US" w:bidi="ta-IN"/>
              </w:rPr>
              <w:t>3</w:t>
            </w:r>
          </w:p>
        </w:tc>
      </w:tr>
      <w:tr w:rsidR="001037AA" w:rsidRPr="00496CA2" w14:paraId="71903995" w14:textId="77777777" w:rsidTr="00D96E84">
        <w:trPr>
          <w:trHeight w:val="265"/>
        </w:trPr>
        <w:tc>
          <w:tcPr>
            <w:tcW w:w="2468" w:type="dxa"/>
            <w:noWrap/>
            <w:vAlign w:val="center"/>
            <w:hideMark/>
          </w:tcPr>
          <w:p w14:paraId="145903B7"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CO3</w:t>
            </w:r>
          </w:p>
        </w:tc>
        <w:tc>
          <w:tcPr>
            <w:tcW w:w="1185" w:type="dxa"/>
            <w:noWrap/>
            <w:vAlign w:val="center"/>
            <w:hideMark/>
          </w:tcPr>
          <w:p w14:paraId="35F05215" w14:textId="77777777" w:rsidR="001037AA" w:rsidRPr="00572B51" w:rsidRDefault="001037AA" w:rsidP="00D96E84">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5F89B7DC" w14:textId="77777777" w:rsidR="001037AA" w:rsidRPr="00572B51" w:rsidRDefault="001037AA"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415F50A8" w14:textId="77777777" w:rsidR="001037AA" w:rsidRPr="00572B51" w:rsidRDefault="001037AA" w:rsidP="00D96E84">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00A61FCA" w14:textId="77777777" w:rsidR="001037AA" w:rsidRPr="00572B51" w:rsidRDefault="001037AA" w:rsidP="00D96E84">
            <w:pPr>
              <w:jc w:val="center"/>
              <w:rPr>
                <w:rFonts w:ascii="Verdana" w:hAnsi="Verdana"/>
                <w:sz w:val="18"/>
                <w:szCs w:val="18"/>
              </w:rPr>
            </w:pPr>
            <w:r w:rsidRPr="00572B51">
              <w:rPr>
                <w:rFonts w:ascii="Verdana" w:hAnsi="Verdana"/>
                <w:sz w:val="18"/>
                <w:szCs w:val="18"/>
              </w:rPr>
              <w:t>3</w:t>
            </w:r>
          </w:p>
        </w:tc>
        <w:tc>
          <w:tcPr>
            <w:tcW w:w="1185" w:type="dxa"/>
            <w:gridSpan w:val="3"/>
          </w:tcPr>
          <w:p w14:paraId="001E4B4C" w14:textId="77777777" w:rsidR="001037AA" w:rsidRPr="00572B51" w:rsidRDefault="001037AA" w:rsidP="00D96E84">
            <w:pPr>
              <w:jc w:val="center"/>
              <w:rPr>
                <w:rFonts w:ascii="Verdana" w:hAnsi="Verdana"/>
                <w:sz w:val="18"/>
                <w:szCs w:val="18"/>
              </w:rPr>
            </w:pPr>
            <w:r w:rsidRPr="00572B51">
              <w:rPr>
                <w:rFonts w:ascii="Verdana" w:eastAsia="Calibri" w:hAnsi="Verdana"/>
                <w:sz w:val="18"/>
                <w:szCs w:val="18"/>
                <w:lang w:eastAsia="en-US" w:bidi="ta-IN"/>
              </w:rPr>
              <w:t xml:space="preserve">3 </w:t>
            </w:r>
          </w:p>
        </w:tc>
        <w:tc>
          <w:tcPr>
            <w:tcW w:w="1185" w:type="dxa"/>
          </w:tcPr>
          <w:p w14:paraId="253B5DF5" w14:textId="77777777" w:rsidR="001037AA" w:rsidRPr="00572B51" w:rsidRDefault="001037AA" w:rsidP="00D96E84">
            <w:pPr>
              <w:jc w:val="center"/>
              <w:rPr>
                <w:rFonts w:ascii="Verdana" w:hAnsi="Verdana"/>
                <w:sz w:val="18"/>
                <w:szCs w:val="18"/>
              </w:rPr>
            </w:pPr>
            <w:r w:rsidRPr="00572B51">
              <w:rPr>
                <w:rFonts w:ascii="Verdana" w:hAnsi="Verdana"/>
                <w:sz w:val="18"/>
                <w:szCs w:val="18"/>
              </w:rPr>
              <w:t>9</w:t>
            </w:r>
          </w:p>
        </w:tc>
      </w:tr>
      <w:tr w:rsidR="001037AA" w:rsidRPr="00496CA2" w14:paraId="12A4F79B" w14:textId="77777777" w:rsidTr="00D96E84">
        <w:trPr>
          <w:trHeight w:val="265"/>
        </w:trPr>
        <w:tc>
          <w:tcPr>
            <w:tcW w:w="2468" w:type="dxa"/>
            <w:noWrap/>
            <w:vAlign w:val="center"/>
            <w:hideMark/>
          </w:tcPr>
          <w:p w14:paraId="44FDF8B2"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CO4</w:t>
            </w:r>
          </w:p>
        </w:tc>
        <w:tc>
          <w:tcPr>
            <w:tcW w:w="1185" w:type="dxa"/>
            <w:noWrap/>
            <w:vAlign w:val="center"/>
            <w:hideMark/>
          </w:tcPr>
          <w:p w14:paraId="5E3AB056" w14:textId="77777777" w:rsidR="001037AA" w:rsidRPr="00572B51" w:rsidRDefault="001037AA" w:rsidP="00D96E84">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0C8BADC2" w14:textId="77777777" w:rsidR="001037AA" w:rsidRPr="00572B51" w:rsidRDefault="001037AA"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6595AF23" w14:textId="77777777" w:rsidR="001037AA" w:rsidRPr="00572B51" w:rsidRDefault="001037AA" w:rsidP="00D96E84">
            <w:pPr>
              <w:jc w:val="center"/>
              <w:rPr>
                <w:rFonts w:ascii="Verdana" w:hAnsi="Verdana"/>
                <w:sz w:val="18"/>
                <w:szCs w:val="18"/>
              </w:rPr>
            </w:pPr>
            <w:r w:rsidRPr="00572B51">
              <w:rPr>
                <w:rFonts w:ascii="Verdana" w:hAnsi="Verdana"/>
                <w:sz w:val="18"/>
                <w:szCs w:val="18"/>
              </w:rPr>
              <w:t>3</w:t>
            </w:r>
          </w:p>
        </w:tc>
        <w:tc>
          <w:tcPr>
            <w:tcW w:w="1185" w:type="dxa"/>
            <w:gridSpan w:val="2"/>
            <w:noWrap/>
            <w:hideMark/>
          </w:tcPr>
          <w:p w14:paraId="3A6CAC61" w14:textId="77777777" w:rsidR="001037AA" w:rsidRPr="00572B51" w:rsidRDefault="001037AA" w:rsidP="00D96E84">
            <w:pPr>
              <w:jc w:val="center"/>
              <w:rPr>
                <w:rFonts w:ascii="Verdana" w:hAnsi="Verdana"/>
                <w:sz w:val="18"/>
                <w:szCs w:val="18"/>
              </w:rPr>
            </w:pPr>
            <w:r w:rsidRPr="00572B51">
              <w:rPr>
                <w:rFonts w:ascii="Verdana" w:hAnsi="Verdana"/>
                <w:sz w:val="18"/>
                <w:szCs w:val="18"/>
              </w:rPr>
              <w:t>3</w:t>
            </w:r>
          </w:p>
        </w:tc>
        <w:tc>
          <w:tcPr>
            <w:tcW w:w="1185" w:type="dxa"/>
            <w:gridSpan w:val="3"/>
          </w:tcPr>
          <w:p w14:paraId="761DD6D5" w14:textId="77777777" w:rsidR="001037AA" w:rsidRPr="00572B51" w:rsidRDefault="001037AA" w:rsidP="00D96E84">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tcPr>
          <w:p w14:paraId="71C7A229" w14:textId="77777777" w:rsidR="001037AA" w:rsidRPr="00572B51" w:rsidRDefault="001037AA" w:rsidP="00D96E84">
            <w:pPr>
              <w:jc w:val="center"/>
              <w:rPr>
                <w:rFonts w:ascii="Verdana" w:hAnsi="Verdana"/>
                <w:sz w:val="18"/>
                <w:szCs w:val="18"/>
              </w:rPr>
            </w:pPr>
            <w:r w:rsidRPr="00572B51">
              <w:rPr>
                <w:rFonts w:ascii="Verdana" w:hAnsi="Verdana"/>
                <w:sz w:val="18"/>
                <w:szCs w:val="18"/>
              </w:rPr>
              <w:t>3</w:t>
            </w:r>
          </w:p>
        </w:tc>
      </w:tr>
      <w:tr w:rsidR="001037AA" w:rsidRPr="00496CA2" w14:paraId="4AC99E2D" w14:textId="77777777" w:rsidTr="00D96E84">
        <w:trPr>
          <w:trHeight w:val="265"/>
        </w:trPr>
        <w:tc>
          <w:tcPr>
            <w:tcW w:w="2468" w:type="dxa"/>
            <w:noWrap/>
            <w:vAlign w:val="center"/>
            <w:hideMark/>
          </w:tcPr>
          <w:p w14:paraId="5DBBC0C3"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CO5</w:t>
            </w:r>
          </w:p>
        </w:tc>
        <w:tc>
          <w:tcPr>
            <w:tcW w:w="1185" w:type="dxa"/>
            <w:noWrap/>
            <w:vAlign w:val="center"/>
            <w:hideMark/>
          </w:tcPr>
          <w:p w14:paraId="06DECF50" w14:textId="77777777" w:rsidR="001037AA" w:rsidRPr="00572B51" w:rsidRDefault="001037AA" w:rsidP="00D96E84">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2CC3D4B4" w14:textId="77777777" w:rsidR="001037AA" w:rsidRPr="00572B51" w:rsidRDefault="001037AA"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6FC3D069" w14:textId="77777777" w:rsidR="001037AA" w:rsidRPr="00572B51" w:rsidRDefault="001037AA" w:rsidP="00D96E84">
            <w:pPr>
              <w:jc w:val="center"/>
              <w:rPr>
                <w:rFonts w:ascii="Verdana" w:hAnsi="Verdana"/>
                <w:sz w:val="18"/>
                <w:szCs w:val="18"/>
              </w:rPr>
            </w:pPr>
            <w:r w:rsidRPr="00572B51">
              <w:rPr>
                <w:rFonts w:ascii="Verdana" w:hAnsi="Verdana"/>
                <w:sz w:val="18"/>
                <w:szCs w:val="18"/>
              </w:rPr>
              <w:t>3</w:t>
            </w:r>
          </w:p>
        </w:tc>
        <w:tc>
          <w:tcPr>
            <w:tcW w:w="1185" w:type="dxa"/>
            <w:gridSpan w:val="2"/>
            <w:noWrap/>
            <w:hideMark/>
          </w:tcPr>
          <w:p w14:paraId="461F2FE0" w14:textId="77777777" w:rsidR="001037AA" w:rsidRPr="00572B51" w:rsidRDefault="001037AA" w:rsidP="00D96E84">
            <w:pPr>
              <w:jc w:val="center"/>
              <w:rPr>
                <w:rFonts w:ascii="Verdana" w:hAnsi="Verdana"/>
                <w:sz w:val="18"/>
                <w:szCs w:val="18"/>
              </w:rPr>
            </w:pPr>
            <w:r w:rsidRPr="00572B51">
              <w:rPr>
                <w:rFonts w:ascii="Verdana" w:hAnsi="Verdana"/>
                <w:sz w:val="18"/>
                <w:szCs w:val="18"/>
              </w:rPr>
              <w:t>3</w:t>
            </w:r>
          </w:p>
        </w:tc>
        <w:tc>
          <w:tcPr>
            <w:tcW w:w="1185" w:type="dxa"/>
            <w:gridSpan w:val="3"/>
          </w:tcPr>
          <w:p w14:paraId="357C7539" w14:textId="77777777" w:rsidR="001037AA" w:rsidRPr="00572B51" w:rsidRDefault="001037AA" w:rsidP="00D96E84">
            <w:pPr>
              <w:jc w:val="center"/>
              <w:rPr>
                <w:rFonts w:ascii="Verdana" w:hAnsi="Verdana"/>
                <w:sz w:val="18"/>
                <w:szCs w:val="18"/>
              </w:rPr>
            </w:pPr>
            <w:r w:rsidRPr="00572B51">
              <w:rPr>
                <w:rFonts w:ascii="Verdana" w:hAnsi="Verdana"/>
                <w:sz w:val="18"/>
                <w:szCs w:val="18"/>
              </w:rPr>
              <w:t>3</w:t>
            </w:r>
          </w:p>
        </w:tc>
        <w:tc>
          <w:tcPr>
            <w:tcW w:w="1185" w:type="dxa"/>
          </w:tcPr>
          <w:p w14:paraId="02A9E52D" w14:textId="77777777" w:rsidR="001037AA" w:rsidRPr="00572B51" w:rsidRDefault="001037AA" w:rsidP="00D96E84">
            <w:pPr>
              <w:jc w:val="center"/>
              <w:rPr>
                <w:rFonts w:ascii="Verdana" w:hAnsi="Verdana"/>
                <w:sz w:val="18"/>
                <w:szCs w:val="18"/>
              </w:rPr>
            </w:pPr>
            <w:r w:rsidRPr="00572B51">
              <w:rPr>
                <w:rFonts w:ascii="Verdana" w:hAnsi="Verdana"/>
                <w:sz w:val="18"/>
                <w:szCs w:val="18"/>
              </w:rPr>
              <w:t>3</w:t>
            </w:r>
          </w:p>
        </w:tc>
      </w:tr>
      <w:tr w:rsidR="001037AA" w:rsidRPr="00496CA2" w14:paraId="624064F7" w14:textId="77777777" w:rsidTr="00D96E84">
        <w:trPr>
          <w:trHeight w:val="265"/>
        </w:trPr>
        <w:tc>
          <w:tcPr>
            <w:tcW w:w="2468" w:type="dxa"/>
            <w:noWrap/>
            <w:vAlign w:val="center"/>
            <w:hideMark/>
          </w:tcPr>
          <w:p w14:paraId="33C61259" w14:textId="77777777" w:rsidR="001037AA" w:rsidRPr="00572B51" w:rsidRDefault="001037AA" w:rsidP="00D96E84">
            <w:pPr>
              <w:jc w:val="center"/>
              <w:rPr>
                <w:rFonts w:ascii="Verdana" w:hAnsi="Verdana"/>
                <w:b/>
                <w:bCs/>
                <w:sz w:val="18"/>
                <w:szCs w:val="18"/>
              </w:rPr>
            </w:pPr>
            <w:r w:rsidRPr="00572B51">
              <w:rPr>
                <w:rFonts w:ascii="Verdana" w:hAnsi="Verdana"/>
                <w:b/>
                <w:bCs/>
                <w:sz w:val="18"/>
                <w:szCs w:val="18"/>
              </w:rPr>
              <w:t>CO6</w:t>
            </w:r>
          </w:p>
        </w:tc>
        <w:tc>
          <w:tcPr>
            <w:tcW w:w="1185" w:type="dxa"/>
            <w:noWrap/>
            <w:vAlign w:val="center"/>
            <w:hideMark/>
          </w:tcPr>
          <w:p w14:paraId="50BA9D53" w14:textId="77777777" w:rsidR="001037AA" w:rsidRPr="00572B51" w:rsidRDefault="001037AA" w:rsidP="00D96E84">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22324D73" w14:textId="77777777" w:rsidR="001037AA" w:rsidRPr="00572B51" w:rsidRDefault="001037AA"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7ED1F583" w14:textId="77777777" w:rsidR="001037AA" w:rsidRPr="00572B51" w:rsidRDefault="001037AA" w:rsidP="00D96E84">
            <w:pPr>
              <w:jc w:val="center"/>
              <w:rPr>
                <w:rFonts w:ascii="Verdana" w:hAnsi="Verdana"/>
                <w:sz w:val="18"/>
                <w:szCs w:val="18"/>
              </w:rPr>
            </w:pPr>
            <w:r w:rsidRPr="00572B51">
              <w:rPr>
                <w:rFonts w:ascii="Verdana" w:hAnsi="Verdana"/>
                <w:sz w:val="18"/>
                <w:szCs w:val="18"/>
              </w:rPr>
              <w:t>3</w:t>
            </w:r>
          </w:p>
        </w:tc>
        <w:tc>
          <w:tcPr>
            <w:tcW w:w="1185" w:type="dxa"/>
            <w:gridSpan w:val="2"/>
            <w:noWrap/>
            <w:vAlign w:val="center"/>
            <w:hideMark/>
          </w:tcPr>
          <w:p w14:paraId="57C4A065" w14:textId="77777777" w:rsidR="001037AA" w:rsidRPr="00572B51" w:rsidRDefault="001037AA" w:rsidP="00D96E84">
            <w:pPr>
              <w:jc w:val="center"/>
              <w:rPr>
                <w:rFonts w:ascii="Verdana" w:hAnsi="Verdana"/>
                <w:sz w:val="18"/>
                <w:szCs w:val="18"/>
              </w:rPr>
            </w:pPr>
            <w:r w:rsidRPr="00572B51">
              <w:rPr>
                <w:rFonts w:ascii="Verdana" w:hAnsi="Verdana"/>
                <w:sz w:val="18"/>
                <w:szCs w:val="18"/>
              </w:rPr>
              <w:t>3</w:t>
            </w:r>
          </w:p>
        </w:tc>
        <w:tc>
          <w:tcPr>
            <w:tcW w:w="1185" w:type="dxa"/>
            <w:gridSpan w:val="3"/>
            <w:vAlign w:val="center"/>
          </w:tcPr>
          <w:p w14:paraId="2D4A1BA2" w14:textId="77777777" w:rsidR="001037AA" w:rsidRPr="00572B51" w:rsidRDefault="001037AA" w:rsidP="00D96E84">
            <w:pPr>
              <w:jc w:val="center"/>
              <w:rPr>
                <w:rFonts w:ascii="Verdana" w:hAnsi="Verdana"/>
                <w:sz w:val="18"/>
                <w:szCs w:val="18"/>
              </w:rPr>
            </w:pPr>
            <w:r w:rsidRPr="00572B51">
              <w:rPr>
                <w:rFonts w:ascii="Verdana" w:hAnsi="Verdana"/>
                <w:sz w:val="18"/>
                <w:szCs w:val="18"/>
              </w:rPr>
              <w:t>3</w:t>
            </w:r>
          </w:p>
        </w:tc>
        <w:tc>
          <w:tcPr>
            <w:tcW w:w="1185" w:type="dxa"/>
            <w:vAlign w:val="center"/>
          </w:tcPr>
          <w:p w14:paraId="0F12E0A2" w14:textId="77777777" w:rsidR="001037AA" w:rsidRPr="00572B51" w:rsidRDefault="001037AA" w:rsidP="00D96E84">
            <w:pPr>
              <w:jc w:val="center"/>
              <w:rPr>
                <w:rFonts w:ascii="Verdana" w:hAnsi="Verdana"/>
                <w:sz w:val="18"/>
                <w:szCs w:val="18"/>
              </w:rPr>
            </w:pPr>
            <w:r w:rsidRPr="00572B51">
              <w:rPr>
                <w:rFonts w:ascii="Verdana" w:hAnsi="Verdana"/>
                <w:sz w:val="18"/>
                <w:szCs w:val="18"/>
              </w:rPr>
              <w:t>3</w:t>
            </w:r>
          </w:p>
        </w:tc>
      </w:tr>
      <w:tr w:rsidR="001037AA" w:rsidRPr="00496CA2" w14:paraId="1B78CA6B" w14:textId="77777777" w:rsidTr="00D96E84">
        <w:trPr>
          <w:trHeight w:val="265"/>
        </w:trPr>
        <w:tc>
          <w:tcPr>
            <w:tcW w:w="2468" w:type="dxa"/>
            <w:noWrap/>
            <w:vAlign w:val="center"/>
          </w:tcPr>
          <w:p w14:paraId="5B6E47D2" w14:textId="77777777" w:rsidR="001037AA" w:rsidRPr="00572B51" w:rsidRDefault="001037AA" w:rsidP="00D96E84">
            <w:pPr>
              <w:autoSpaceDE w:val="0"/>
              <w:autoSpaceDN w:val="0"/>
              <w:adjustRightInd w:val="0"/>
              <w:jc w:val="center"/>
              <w:rPr>
                <w:rFonts w:ascii="Verdana" w:hAnsi="Verdana"/>
                <w:b/>
                <w:bCs/>
                <w:sz w:val="18"/>
                <w:szCs w:val="18"/>
              </w:rPr>
            </w:pPr>
            <w:r w:rsidRPr="00572B51">
              <w:rPr>
                <w:rFonts w:ascii="Verdana" w:eastAsia="Calibri" w:hAnsi="Verdana"/>
                <w:b/>
                <w:sz w:val="18"/>
                <w:szCs w:val="18"/>
                <w:lang w:eastAsia="en-US"/>
              </w:rPr>
              <w:t>Weightage</w:t>
            </w:r>
          </w:p>
        </w:tc>
        <w:tc>
          <w:tcPr>
            <w:tcW w:w="1185" w:type="dxa"/>
            <w:noWrap/>
            <w:vAlign w:val="center"/>
          </w:tcPr>
          <w:p w14:paraId="30C6394D" w14:textId="77777777" w:rsidR="001037AA" w:rsidRPr="00572B51" w:rsidRDefault="001037AA" w:rsidP="00D96E84">
            <w:pPr>
              <w:jc w:val="center"/>
              <w:rPr>
                <w:rFonts w:ascii="Verdana" w:hAnsi="Verdana"/>
                <w:sz w:val="18"/>
                <w:szCs w:val="18"/>
              </w:rPr>
            </w:pPr>
            <w:r w:rsidRPr="00572B51">
              <w:rPr>
                <w:rFonts w:ascii="Verdana" w:hAnsi="Verdana"/>
                <w:sz w:val="18"/>
                <w:szCs w:val="18"/>
              </w:rPr>
              <w:t>54</w:t>
            </w:r>
          </w:p>
        </w:tc>
        <w:tc>
          <w:tcPr>
            <w:tcW w:w="1185" w:type="dxa"/>
            <w:gridSpan w:val="3"/>
            <w:noWrap/>
            <w:vAlign w:val="center"/>
          </w:tcPr>
          <w:p w14:paraId="3F911C09" w14:textId="77777777" w:rsidR="001037AA" w:rsidRPr="00572B51" w:rsidRDefault="001037AA" w:rsidP="00D96E84">
            <w:pPr>
              <w:jc w:val="center"/>
              <w:rPr>
                <w:rFonts w:ascii="Verdana" w:hAnsi="Verdana"/>
                <w:sz w:val="18"/>
                <w:szCs w:val="18"/>
              </w:rPr>
            </w:pPr>
            <w:r w:rsidRPr="00572B51">
              <w:rPr>
                <w:rFonts w:ascii="Verdana" w:eastAsia="Calibri" w:hAnsi="Verdana"/>
                <w:sz w:val="18"/>
                <w:szCs w:val="18"/>
                <w:lang w:eastAsia="en-US"/>
              </w:rPr>
              <w:t>48</w:t>
            </w:r>
          </w:p>
        </w:tc>
        <w:tc>
          <w:tcPr>
            <w:tcW w:w="1185" w:type="dxa"/>
            <w:noWrap/>
            <w:vAlign w:val="center"/>
          </w:tcPr>
          <w:p w14:paraId="3CED4FAD" w14:textId="77777777" w:rsidR="001037AA" w:rsidRPr="00572B51" w:rsidRDefault="001037AA" w:rsidP="00D96E84">
            <w:pPr>
              <w:jc w:val="center"/>
              <w:rPr>
                <w:rFonts w:ascii="Verdana" w:hAnsi="Verdana"/>
                <w:sz w:val="18"/>
                <w:szCs w:val="18"/>
              </w:rPr>
            </w:pPr>
            <w:r w:rsidRPr="00572B51">
              <w:rPr>
                <w:rFonts w:ascii="Verdana" w:hAnsi="Verdana"/>
                <w:sz w:val="18"/>
                <w:szCs w:val="18"/>
              </w:rPr>
              <w:t>36</w:t>
            </w:r>
          </w:p>
        </w:tc>
        <w:tc>
          <w:tcPr>
            <w:tcW w:w="1185" w:type="dxa"/>
            <w:gridSpan w:val="2"/>
            <w:noWrap/>
            <w:vAlign w:val="center"/>
          </w:tcPr>
          <w:p w14:paraId="7716617B" w14:textId="77777777" w:rsidR="001037AA" w:rsidRPr="00572B51" w:rsidRDefault="001037AA" w:rsidP="00D96E84">
            <w:pPr>
              <w:jc w:val="center"/>
              <w:rPr>
                <w:rFonts w:ascii="Verdana" w:hAnsi="Verdana"/>
                <w:sz w:val="18"/>
                <w:szCs w:val="18"/>
              </w:rPr>
            </w:pPr>
            <w:r w:rsidRPr="00572B51">
              <w:rPr>
                <w:rFonts w:ascii="Verdana" w:hAnsi="Verdana"/>
                <w:sz w:val="18"/>
                <w:szCs w:val="18"/>
              </w:rPr>
              <w:t>36</w:t>
            </w:r>
          </w:p>
        </w:tc>
        <w:tc>
          <w:tcPr>
            <w:tcW w:w="1185" w:type="dxa"/>
            <w:gridSpan w:val="3"/>
            <w:vAlign w:val="center"/>
          </w:tcPr>
          <w:p w14:paraId="30A6B062" w14:textId="77777777" w:rsidR="001037AA" w:rsidRPr="00572B51" w:rsidRDefault="001037AA" w:rsidP="00D96E84">
            <w:pPr>
              <w:jc w:val="center"/>
              <w:rPr>
                <w:rFonts w:ascii="Verdana" w:hAnsi="Verdana"/>
                <w:sz w:val="18"/>
                <w:szCs w:val="18"/>
              </w:rPr>
            </w:pPr>
            <w:r w:rsidRPr="00572B51">
              <w:rPr>
                <w:rFonts w:ascii="Verdana" w:eastAsia="Calibri" w:hAnsi="Verdana"/>
                <w:sz w:val="18"/>
                <w:szCs w:val="18"/>
                <w:lang w:eastAsia="en-US"/>
              </w:rPr>
              <w:t>24</w:t>
            </w:r>
          </w:p>
        </w:tc>
        <w:tc>
          <w:tcPr>
            <w:tcW w:w="1185" w:type="dxa"/>
            <w:vAlign w:val="center"/>
          </w:tcPr>
          <w:p w14:paraId="05C96D75" w14:textId="77777777" w:rsidR="001037AA" w:rsidRPr="00572B51" w:rsidRDefault="001037AA" w:rsidP="00D96E84">
            <w:pPr>
              <w:jc w:val="center"/>
              <w:rPr>
                <w:rFonts w:ascii="Verdana" w:hAnsi="Verdana"/>
                <w:sz w:val="18"/>
                <w:szCs w:val="18"/>
              </w:rPr>
            </w:pPr>
            <w:r w:rsidRPr="00572B51">
              <w:rPr>
                <w:rFonts w:ascii="Verdana" w:eastAsia="Calibri" w:hAnsi="Verdana"/>
                <w:sz w:val="18"/>
                <w:szCs w:val="18"/>
                <w:lang w:eastAsia="en-US"/>
              </w:rPr>
              <w:t>24</w:t>
            </w:r>
          </w:p>
        </w:tc>
      </w:tr>
      <w:tr w:rsidR="001037AA" w:rsidRPr="00496CA2" w14:paraId="2DD4ECCA" w14:textId="77777777" w:rsidTr="00D96E84">
        <w:trPr>
          <w:trHeight w:val="998"/>
        </w:trPr>
        <w:tc>
          <w:tcPr>
            <w:tcW w:w="2468" w:type="dxa"/>
            <w:noWrap/>
            <w:vAlign w:val="center"/>
          </w:tcPr>
          <w:p w14:paraId="03FA2518" w14:textId="0AC3F4CB" w:rsidR="001037AA" w:rsidRPr="00572B51" w:rsidRDefault="001037AA" w:rsidP="00D96E84">
            <w:pPr>
              <w:autoSpaceDE w:val="0"/>
              <w:autoSpaceDN w:val="0"/>
              <w:adjustRightInd w:val="0"/>
              <w:jc w:val="both"/>
              <w:rPr>
                <w:rFonts w:ascii="Verdana" w:eastAsia="Calibri" w:hAnsi="Verdana" w:cs="CIDFont+F3"/>
                <w:b/>
                <w:sz w:val="18"/>
                <w:szCs w:val="18"/>
                <w:lang w:eastAsia="en-US"/>
              </w:rPr>
            </w:pPr>
            <w:r w:rsidRPr="00572B51">
              <w:rPr>
                <w:rFonts w:ascii="Verdana" w:eastAsia="Calibri" w:hAnsi="Verdana"/>
                <w:b/>
                <w:sz w:val="18"/>
                <w:szCs w:val="18"/>
                <w:lang w:eastAsia="en-US"/>
              </w:rPr>
              <w:t>Weighted percentage of Course co</w:t>
            </w:r>
            <w:r w:rsidR="00A4106B">
              <w:rPr>
                <w:rFonts w:ascii="Verdana" w:eastAsia="Calibri" w:hAnsi="Verdana"/>
                <w:b/>
                <w:sz w:val="18"/>
                <w:szCs w:val="18"/>
                <w:lang w:eastAsia="en-US"/>
              </w:rPr>
              <w:t>ntribution to PO</w:t>
            </w:r>
            <w:r w:rsidRPr="00572B51">
              <w:rPr>
                <w:rFonts w:ascii="Verdana" w:eastAsia="Calibri" w:hAnsi="Verdana"/>
                <w:b/>
                <w:sz w:val="18"/>
                <w:szCs w:val="18"/>
                <w:lang w:eastAsia="en-US"/>
              </w:rPr>
              <w:t>s</w:t>
            </w:r>
          </w:p>
        </w:tc>
        <w:tc>
          <w:tcPr>
            <w:tcW w:w="1185" w:type="dxa"/>
            <w:noWrap/>
            <w:vAlign w:val="center"/>
          </w:tcPr>
          <w:p w14:paraId="2E6DC25E" w14:textId="1D9A523C" w:rsidR="001037AA" w:rsidRPr="00572B51" w:rsidRDefault="002557CD" w:rsidP="00D96E84">
            <w:pPr>
              <w:autoSpaceDE w:val="0"/>
              <w:autoSpaceDN w:val="0"/>
              <w:adjustRightInd w:val="0"/>
              <w:jc w:val="center"/>
              <w:rPr>
                <w:rFonts w:ascii="Verdana" w:hAnsi="Verdana"/>
                <w:sz w:val="18"/>
                <w:szCs w:val="18"/>
              </w:rPr>
            </w:pPr>
            <w:r>
              <w:rPr>
                <w:rFonts w:ascii="Verdana" w:hAnsi="Verdana"/>
                <w:sz w:val="18"/>
                <w:szCs w:val="18"/>
              </w:rPr>
              <w:t>100 %</w:t>
            </w:r>
          </w:p>
        </w:tc>
        <w:tc>
          <w:tcPr>
            <w:tcW w:w="1185" w:type="dxa"/>
            <w:gridSpan w:val="3"/>
            <w:noWrap/>
            <w:vAlign w:val="center"/>
          </w:tcPr>
          <w:p w14:paraId="43C64FEA" w14:textId="0A9B348B" w:rsidR="001037AA" w:rsidRPr="00572B51" w:rsidRDefault="002557CD" w:rsidP="00D96E84">
            <w:pPr>
              <w:jc w:val="center"/>
              <w:rPr>
                <w:rFonts w:ascii="Verdana" w:hAnsi="Verdana"/>
                <w:sz w:val="18"/>
                <w:szCs w:val="18"/>
              </w:rPr>
            </w:pPr>
            <w:r>
              <w:rPr>
                <w:rFonts w:ascii="Verdana" w:hAnsi="Verdana"/>
                <w:sz w:val="18"/>
                <w:szCs w:val="18"/>
              </w:rPr>
              <w:t>88 %</w:t>
            </w:r>
          </w:p>
        </w:tc>
        <w:tc>
          <w:tcPr>
            <w:tcW w:w="1185" w:type="dxa"/>
            <w:noWrap/>
            <w:vAlign w:val="center"/>
          </w:tcPr>
          <w:p w14:paraId="29F48D97" w14:textId="77F8B7D1" w:rsidR="001037AA" w:rsidRPr="00572B51" w:rsidRDefault="002557CD" w:rsidP="00D96E84">
            <w:pPr>
              <w:jc w:val="center"/>
              <w:rPr>
                <w:rFonts w:ascii="Verdana" w:hAnsi="Verdana"/>
                <w:sz w:val="18"/>
                <w:szCs w:val="18"/>
              </w:rPr>
            </w:pPr>
            <w:r>
              <w:rPr>
                <w:rFonts w:ascii="Verdana" w:hAnsi="Verdana"/>
                <w:sz w:val="18"/>
                <w:szCs w:val="18"/>
              </w:rPr>
              <w:t>66 %</w:t>
            </w:r>
          </w:p>
        </w:tc>
        <w:tc>
          <w:tcPr>
            <w:tcW w:w="1185" w:type="dxa"/>
            <w:gridSpan w:val="2"/>
            <w:noWrap/>
            <w:vAlign w:val="center"/>
          </w:tcPr>
          <w:p w14:paraId="25E89B92" w14:textId="0D417185" w:rsidR="001037AA" w:rsidRPr="00572B51" w:rsidRDefault="002557CD" w:rsidP="00D96E84">
            <w:pPr>
              <w:jc w:val="center"/>
              <w:rPr>
                <w:rFonts w:ascii="Verdana" w:hAnsi="Verdana"/>
                <w:sz w:val="18"/>
                <w:szCs w:val="18"/>
              </w:rPr>
            </w:pPr>
            <w:r>
              <w:rPr>
                <w:rFonts w:ascii="Verdana" w:hAnsi="Verdana"/>
                <w:sz w:val="18"/>
                <w:szCs w:val="18"/>
              </w:rPr>
              <w:t>66 %</w:t>
            </w:r>
          </w:p>
        </w:tc>
        <w:tc>
          <w:tcPr>
            <w:tcW w:w="1185" w:type="dxa"/>
            <w:gridSpan w:val="3"/>
            <w:vAlign w:val="center"/>
          </w:tcPr>
          <w:p w14:paraId="67A4EEFA" w14:textId="44B74870" w:rsidR="001037AA" w:rsidRPr="00572B51" w:rsidRDefault="002557CD" w:rsidP="00D96E84">
            <w:pPr>
              <w:jc w:val="center"/>
              <w:rPr>
                <w:rFonts w:ascii="Verdana" w:hAnsi="Verdana"/>
                <w:sz w:val="18"/>
                <w:szCs w:val="18"/>
              </w:rPr>
            </w:pPr>
            <w:r>
              <w:rPr>
                <w:rFonts w:ascii="Verdana" w:hAnsi="Verdana"/>
                <w:sz w:val="18"/>
                <w:szCs w:val="18"/>
              </w:rPr>
              <w:t>44 %</w:t>
            </w:r>
          </w:p>
        </w:tc>
        <w:tc>
          <w:tcPr>
            <w:tcW w:w="1185" w:type="dxa"/>
            <w:vAlign w:val="center"/>
          </w:tcPr>
          <w:p w14:paraId="3D70DCD7" w14:textId="50DFD7F5" w:rsidR="001037AA" w:rsidRPr="00572B51" w:rsidRDefault="002557CD" w:rsidP="00D96E84">
            <w:pPr>
              <w:jc w:val="center"/>
              <w:rPr>
                <w:rFonts w:ascii="Verdana" w:hAnsi="Verdana"/>
                <w:sz w:val="18"/>
                <w:szCs w:val="18"/>
              </w:rPr>
            </w:pPr>
            <w:r>
              <w:rPr>
                <w:rFonts w:ascii="Verdana" w:hAnsi="Verdana"/>
                <w:sz w:val="18"/>
                <w:szCs w:val="18"/>
              </w:rPr>
              <w:t>44 %</w:t>
            </w:r>
          </w:p>
        </w:tc>
      </w:tr>
      <w:tr w:rsidR="001037AA" w:rsidRPr="00496CA2" w14:paraId="611E9182" w14:textId="77777777" w:rsidTr="00D96E84">
        <w:trPr>
          <w:trHeight w:val="233"/>
        </w:trPr>
        <w:tc>
          <w:tcPr>
            <w:tcW w:w="2468" w:type="dxa"/>
            <w:noWrap/>
            <w:vAlign w:val="center"/>
          </w:tcPr>
          <w:p w14:paraId="5C8CBC33" w14:textId="77777777" w:rsidR="001037AA" w:rsidRPr="00572B51" w:rsidRDefault="001037AA" w:rsidP="00D96E84">
            <w:pPr>
              <w:autoSpaceDE w:val="0"/>
              <w:autoSpaceDN w:val="0"/>
              <w:adjustRightInd w:val="0"/>
              <w:jc w:val="both"/>
              <w:rPr>
                <w:rFonts w:ascii="Verdana" w:eastAsia="Calibri" w:hAnsi="Verdana"/>
                <w:b/>
                <w:sz w:val="18"/>
                <w:szCs w:val="18"/>
                <w:lang w:eastAsia="en-US"/>
              </w:rPr>
            </w:pPr>
            <w:r w:rsidRPr="00572B51">
              <w:rPr>
                <w:rFonts w:ascii="Verdana" w:eastAsia="Calibri" w:hAnsi="Verdana"/>
                <w:b/>
                <w:sz w:val="18"/>
                <w:szCs w:val="18"/>
                <w:lang w:eastAsia="en-US"/>
              </w:rPr>
              <w:t>Mapping</w:t>
            </w:r>
            <w:r w:rsidRPr="00572B51">
              <w:rPr>
                <w:rFonts w:ascii="Verdana" w:eastAsia="Calibri" w:hAnsi="Verdana"/>
                <w:b/>
                <w:bCs/>
                <w:color w:val="000000"/>
                <w:sz w:val="18"/>
                <w:szCs w:val="18"/>
                <w:lang w:eastAsia="en-US" w:bidi="ta-IN"/>
              </w:rPr>
              <w:t xml:space="preserve"> Correlation</w:t>
            </w:r>
          </w:p>
        </w:tc>
        <w:tc>
          <w:tcPr>
            <w:tcW w:w="1777" w:type="dxa"/>
            <w:gridSpan w:val="3"/>
            <w:noWrap/>
          </w:tcPr>
          <w:p w14:paraId="1E1CE0EC" w14:textId="77777777" w:rsidR="001037AA" w:rsidRPr="00572B51" w:rsidRDefault="001037AA" w:rsidP="00D96E84">
            <w:pPr>
              <w:autoSpaceDE w:val="0"/>
              <w:autoSpaceDN w:val="0"/>
              <w:adjustRightInd w:val="0"/>
              <w:jc w:val="center"/>
              <w:rPr>
                <w:rFonts w:ascii="Verdana" w:hAnsi="Verdana"/>
                <w:sz w:val="18"/>
                <w:szCs w:val="18"/>
              </w:rPr>
            </w:pPr>
            <w:r w:rsidRPr="00572B51">
              <w:rPr>
                <w:rFonts w:ascii="Verdana" w:eastAsia="Calibri" w:hAnsi="Verdana"/>
                <w:b/>
                <w:bCs/>
                <w:color w:val="000000"/>
                <w:sz w:val="18"/>
                <w:szCs w:val="18"/>
                <w:lang w:eastAsia="en-US" w:bidi="ta-IN"/>
              </w:rPr>
              <w:t>Low</w:t>
            </w:r>
          </w:p>
        </w:tc>
        <w:tc>
          <w:tcPr>
            <w:tcW w:w="1778" w:type="dxa"/>
            <w:gridSpan w:val="2"/>
          </w:tcPr>
          <w:p w14:paraId="54ED82E4" w14:textId="77777777" w:rsidR="001037AA" w:rsidRPr="00572B51" w:rsidRDefault="001037AA" w:rsidP="00D96E84">
            <w:pPr>
              <w:jc w:val="center"/>
              <w:rPr>
                <w:rFonts w:ascii="Verdana" w:hAnsi="Verdana"/>
                <w:sz w:val="18"/>
                <w:szCs w:val="18"/>
              </w:rPr>
            </w:pPr>
            <w:r w:rsidRPr="00572B51">
              <w:rPr>
                <w:rFonts w:ascii="Verdana" w:eastAsia="Calibri" w:hAnsi="Verdana"/>
                <w:b/>
                <w:bCs/>
                <w:color w:val="000000"/>
                <w:sz w:val="18"/>
                <w:szCs w:val="18"/>
                <w:lang w:eastAsia="en-US" w:bidi="ta-IN"/>
              </w:rPr>
              <w:t>Medium</w:t>
            </w:r>
          </w:p>
        </w:tc>
        <w:tc>
          <w:tcPr>
            <w:tcW w:w="1777" w:type="dxa"/>
            <w:gridSpan w:val="3"/>
          </w:tcPr>
          <w:p w14:paraId="36C357C5" w14:textId="77777777" w:rsidR="001037AA" w:rsidRPr="00572B51" w:rsidRDefault="001037AA" w:rsidP="00D96E84">
            <w:pPr>
              <w:jc w:val="center"/>
              <w:rPr>
                <w:rFonts w:ascii="Verdana" w:hAnsi="Verdana"/>
                <w:sz w:val="18"/>
                <w:szCs w:val="18"/>
              </w:rPr>
            </w:pPr>
            <w:r w:rsidRPr="00572B51">
              <w:rPr>
                <w:rFonts w:ascii="Verdana" w:eastAsia="Calibri" w:hAnsi="Verdana"/>
                <w:b/>
                <w:bCs/>
                <w:color w:val="000000"/>
                <w:sz w:val="18"/>
                <w:szCs w:val="18"/>
                <w:lang w:eastAsia="en-US" w:bidi="ta-IN"/>
              </w:rPr>
              <w:t>High</w:t>
            </w:r>
          </w:p>
        </w:tc>
        <w:tc>
          <w:tcPr>
            <w:tcW w:w="1778" w:type="dxa"/>
            <w:gridSpan w:val="3"/>
          </w:tcPr>
          <w:p w14:paraId="7F0AEC77" w14:textId="77777777" w:rsidR="001037AA" w:rsidRPr="00572B51" w:rsidRDefault="001037AA" w:rsidP="00D96E84">
            <w:pPr>
              <w:jc w:val="center"/>
              <w:rPr>
                <w:rFonts w:ascii="Verdana" w:hAnsi="Verdana"/>
                <w:sz w:val="18"/>
                <w:szCs w:val="18"/>
              </w:rPr>
            </w:pPr>
            <w:r w:rsidRPr="00572B51">
              <w:rPr>
                <w:rFonts w:ascii="Verdana" w:eastAsia="Calibri" w:hAnsi="Verdana"/>
                <w:b/>
                <w:bCs/>
                <w:color w:val="000000"/>
                <w:sz w:val="18"/>
                <w:szCs w:val="18"/>
                <w:lang w:eastAsia="en-US" w:bidi="ta-IN"/>
              </w:rPr>
              <w:t>No Correlation</w:t>
            </w:r>
          </w:p>
        </w:tc>
      </w:tr>
      <w:tr w:rsidR="001037AA" w:rsidRPr="00496CA2" w14:paraId="0251CCA6" w14:textId="77777777" w:rsidTr="00D96E84">
        <w:trPr>
          <w:trHeight w:val="215"/>
        </w:trPr>
        <w:tc>
          <w:tcPr>
            <w:tcW w:w="2468" w:type="dxa"/>
            <w:noWrap/>
            <w:vAlign w:val="center"/>
          </w:tcPr>
          <w:p w14:paraId="6CC100DD" w14:textId="77777777" w:rsidR="001037AA" w:rsidRPr="00572B51" w:rsidRDefault="001037AA" w:rsidP="00D96E84">
            <w:pPr>
              <w:autoSpaceDE w:val="0"/>
              <w:autoSpaceDN w:val="0"/>
              <w:adjustRightInd w:val="0"/>
              <w:jc w:val="both"/>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Level of Correlation </w:t>
            </w:r>
          </w:p>
        </w:tc>
        <w:tc>
          <w:tcPr>
            <w:tcW w:w="1777" w:type="dxa"/>
            <w:gridSpan w:val="3"/>
            <w:noWrap/>
          </w:tcPr>
          <w:p w14:paraId="434B19EB" w14:textId="77777777" w:rsidR="001037AA" w:rsidRPr="00572B51" w:rsidRDefault="001037AA" w:rsidP="00D96E84">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1 </w:t>
            </w:r>
          </w:p>
        </w:tc>
        <w:tc>
          <w:tcPr>
            <w:tcW w:w="1778" w:type="dxa"/>
            <w:gridSpan w:val="2"/>
          </w:tcPr>
          <w:p w14:paraId="332E1B1F" w14:textId="77777777" w:rsidR="001037AA" w:rsidRPr="00572B51" w:rsidRDefault="001037AA" w:rsidP="00D96E84">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3</w:t>
            </w:r>
          </w:p>
        </w:tc>
        <w:tc>
          <w:tcPr>
            <w:tcW w:w="1777" w:type="dxa"/>
            <w:gridSpan w:val="3"/>
          </w:tcPr>
          <w:p w14:paraId="0AD34A6F" w14:textId="77777777" w:rsidR="001037AA" w:rsidRPr="00572B51" w:rsidRDefault="001037AA" w:rsidP="00D96E84">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9 </w:t>
            </w:r>
          </w:p>
        </w:tc>
        <w:tc>
          <w:tcPr>
            <w:tcW w:w="1778" w:type="dxa"/>
            <w:gridSpan w:val="3"/>
            <w:vAlign w:val="center"/>
          </w:tcPr>
          <w:p w14:paraId="66DB3374" w14:textId="77777777" w:rsidR="001037AA" w:rsidRPr="00572B51" w:rsidRDefault="001037AA" w:rsidP="00D96E84">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0 </w:t>
            </w:r>
          </w:p>
        </w:tc>
      </w:tr>
    </w:tbl>
    <w:p w14:paraId="1724B82D" w14:textId="77777777" w:rsidR="001037AA" w:rsidRDefault="001037AA" w:rsidP="001037AA">
      <w:pPr>
        <w:autoSpaceDE w:val="0"/>
        <w:autoSpaceDN w:val="0"/>
        <w:adjustRightInd w:val="0"/>
        <w:jc w:val="both"/>
      </w:pPr>
    </w:p>
    <w:p w14:paraId="646FA3A9" w14:textId="3C51826B" w:rsidR="001037AA" w:rsidRPr="005959DD" w:rsidRDefault="001037AA" w:rsidP="001037AA">
      <w:pPr>
        <w:autoSpaceDE w:val="0"/>
        <w:autoSpaceDN w:val="0"/>
        <w:adjustRightInd w:val="0"/>
        <w:jc w:val="both"/>
        <w:rPr>
          <w:rFonts w:ascii="Verdana" w:hAnsi="Verdana"/>
        </w:rPr>
      </w:pPr>
      <w:r w:rsidRPr="005959DD">
        <w:rPr>
          <w:rFonts w:ascii="Verdana" w:eastAsia="Calibri" w:hAnsi="Verdana"/>
          <w:b/>
          <w:sz w:val="22"/>
          <w:szCs w:val="22"/>
          <w:lang w:eastAsia="en-US"/>
        </w:rPr>
        <w:lastRenderedPageBreak/>
        <w:t>Course Outcomes mapped with Knowledge level (Revised Bloom’s Taxonomy) and POs</w:t>
      </w:r>
    </w:p>
    <w:tbl>
      <w:tblPr>
        <w:tblW w:w="0" w:type="auto"/>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1"/>
        <w:gridCol w:w="2601"/>
        <w:gridCol w:w="1901"/>
        <w:gridCol w:w="1263"/>
        <w:gridCol w:w="1336"/>
      </w:tblGrid>
      <w:tr w:rsidR="001037AA" w:rsidRPr="00CF53B2" w14:paraId="1E9B04EF" w14:textId="77777777" w:rsidTr="00D96E84">
        <w:trPr>
          <w:trHeight w:val="234"/>
        </w:trPr>
        <w:tc>
          <w:tcPr>
            <w:tcW w:w="1921" w:type="dxa"/>
            <w:vMerge w:val="restart"/>
            <w:vAlign w:val="center"/>
          </w:tcPr>
          <w:p w14:paraId="29E67984" w14:textId="77777777" w:rsidR="001037AA" w:rsidRPr="00CF53B2" w:rsidRDefault="001037AA" w:rsidP="00D96E84">
            <w:pPr>
              <w:pStyle w:val="TableParagraph"/>
              <w:spacing w:before="6"/>
              <w:ind w:left="289"/>
              <w:jc w:val="center"/>
              <w:rPr>
                <w:rFonts w:ascii="Verdana" w:hAnsi="Verdana"/>
                <w:b/>
                <w:sz w:val="18"/>
                <w:szCs w:val="18"/>
              </w:rPr>
            </w:pPr>
            <w:r w:rsidRPr="00CF53B2">
              <w:rPr>
                <w:rFonts w:ascii="Verdana" w:hAnsi="Verdana"/>
                <w:b/>
                <w:w w:val="105"/>
                <w:sz w:val="18"/>
                <w:szCs w:val="18"/>
              </w:rPr>
              <w:t>CO/K-</w:t>
            </w:r>
            <w:r w:rsidRPr="00CF53B2">
              <w:rPr>
                <w:rFonts w:ascii="Verdana" w:hAnsi="Verdana"/>
                <w:b/>
                <w:spacing w:val="-4"/>
                <w:w w:val="105"/>
                <w:sz w:val="18"/>
                <w:szCs w:val="18"/>
              </w:rPr>
              <w:t>Level</w:t>
            </w:r>
          </w:p>
        </w:tc>
        <w:tc>
          <w:tcPr>
            <w:tcW w:w="7101" w:type="dxa"/>
            <w:gridSpan w:val="4"/>
            <w:vAlign w:val="center"/>
          </w:tcPr>
          <w:p w14:paraId="09D07EBE" w14:textId="50D243E6" w:rsidR="001037AA" w:rsidRPr="00CF53B2" w:rsidRDefault="001037AA" w:rsidP="00D96E84">
            <w:pPr>
              <w:pStyle w:val="TableParagraph"/>
              <w:spacing w:before="6" w:line="208" w:lineRule="exact"/>
              <w:ind w:left="20"/>
              <w:jc w:val="center"/>
              <w:rPr>
                <w:rFonts w:ascii="Verdana" w:hAnsi="Verdana"/>
                <w:b/>
                <w:sz w:val="18"/>
                <w:szCs w:val="18"/>
              </w:rPr>
            </w:pPr>
            <w:r w:rsidRPr="00CF53B2">
              <w:rPr>
                <w:rFonts w:ascii="Verdana" w:hAnsi="Verdana"/>
                <w:b/>
                <w:w w:val="105"/>
                <w:sz w:val="18"/>
                <w:szCs w:val="18"/>
              </w:rPr>
              <w:t>Level</w:t>
            </w:r>
            <w:r w:rsidR="00274B1E">
              <w:rPr>
                <w:rFonts w:ascii="Verdana" w:hAnsi="Verdana"/>
                <w:b/>
                <w:w w:val="105"/>
                <w:sz w:val="18"/>
                <w:szCs w:val="18"/>
              </w:rPr>
              <w:t xml:space="preserve"> </w:t>
            </w:r>
            <w:r w:rsidRPr="00CF53B2">
              <w:rPr>
                <w:rFonts w:ascii="Verdana" w:hAnsi="Verdana"/>
                <w:b/>
                <w:w w:val="105"/>
                <w:sz w:val="18"/>
                <w:szCs w:val="18"/>
              </w:rPr>
              <w:t>of</w:t>
            </w:r>
            <w:r w:rsidR="00274B1E">
              <w:rPr>
                <w:rFonts w:ascii="Verdana" w:hAnsi="Verdana"/>
                <w:b/>
                <w:w w:val="105"/>
                <w:sz w:val="18"/>
                <w:szCs w:val="18"/>
              </w:rPr>
              <w:t xml:space="preserve"> </w:t>
            </w:r>
            <w:r w:rsidRPr="00CF53B2">
              <w:rPr>
                <w:rFonts w:ascii="Verdana" w:hAnsi="Verdana"/>
                <w:b/>
                <w:spacing w:val="-2"/>
                <w:w w:val="105"/>
                <w:sz w:val="18"/>
                <w:szCs w:val="18"/>
              </w:rPr>
              <w:t>Correlation</w:t>
            </w:r>
          </w:p>
        </w:tc>
      </w:tr>
      <w:tr w:rsidR="001037AA" w:rsidRPr="00CF53B2" w14:paraId="506D5CBE" w14:textId="77777777" w:rsidTr="00D96E84">
        <w:trPr>
          <w:trHeight w:val="239"/>
        </w:trPr>
        <w:tc>
          <w:tcPr>
            <w:tcW w:w="1921" w:type="dxa"/>
            <w:vMerge/>
            <w:tcBorders>
              <w:top w:val="nil"/>
            </w:tcBorders>
            <w:vAlign w:val="center"/>
          </w:tcPr>
          <w:p w14:paraId="3C190A5C" w14:textId="77777777" w:rsidR="001037AA" w:rsidRPr="00CF53B2" w:rsidRDefault="001037AA" w:rsidP="00D96E84">
            <w:pPr>
              <w:jc w:val="center"/>
              <w:rPr>
                <w:rFonts w:ascii="Verdana" w:hAnsi="Verdana"/>
                <w:b/>
                <w:sz w:val="18"/>
                <w:szCs w:val="18"/>
              </w:rPr>
            </w:pPr>
          </w:p>
        </w:tc>
        <w:tc>
          <w:tcPr>
            <w:tcW w:w="2601" w:type="dxa"/>
            <w:vAlign w:val="center"/>
          </w:tcPr>
          <w:p w14:paraId="27AF347B" w14:textId="77777777" w:rsidR="001037AA" w:rsidRPr="00CF53B2" w:rsidRDefault="001037AA" w:rsidP="00D96E84">
            <w:pPr>
              <w:pStyle w:val="TableParagraph"/>
              <w:spacing w:before="9" w:line="211" w:lineRule="exact"/>
              <w:ind w:left="15"/>
              <w:jc w:val="center"/>
              <w:rPr>
                <w:rFonts w:ascii="Verdana" w:hAnsi="Verdana"/>
                <w:b/>
                <w:sz w:val="18"/>
                <w:szCs w:val="18"/>
              </w:rPr>
            </w:pPr>
            <w:r w:rsidRPr="00CF53B2">
              <w:rPr>
                <w:rFonts w:ascii="Verdana" w:hAnsi="Verdana"/>
                <w:b/>
                <w:spacing w:val="-4"/>
                <w:w w:val="105"/>
                <w:sz w:val="18"/>
                <w:szCs w:val="18"/>
              </w:rPr>
              <w:t>High</w:t>
            </w:r>
          </w:p>
        </w:tc>
        <w:tc>
          <w:tcPr>
            <w:tcW w:w="1901" w:type="dxa"/>
            <w:vAlign w:val="center"/>
          </w:tcPr>
          <w:p w14:paraId="077D09FC" w14:textId="77777777" w:rsidR="001037AA" w:rsidRPr="00CF53B2" w:rsidRDefault="001037AA" w:rsidP="00D96E84">
            <w:pPr>
              <w:pStyle w:val="TableParagraph"/>
              <w:spacing w:before="9" w:line="211" w:lineRule="exact"/>
              <w:ind w:left="15" w:right="1"/>
              <w:jc w:val="center"/>
              <w:rPr>
                <w:rFonts w:ascii="Verdana" w:hAnsi="Verdana"/>
                <w:b/>
                <w:sz w:val="18"/>
                <w:szCs w:val="18"/>
              </w:rPr>
            </w:pPr>
            <w:r w:rsidRPr="00CF53B2">
              <w:rPr>
                <w:rFonts w:ascii="Verdana" w:hAnsi="Verdana"/>
                <w:b/>
                <w:spacing w:val="-2"/>
                <w:w w:val="105"/>
                <w:sz w:val="18"/>
                <w:szCs w:val="18"/>
              </w:rPr>
              <w:t>Medium</w:t>
            </w:r>
          </w:p>
        </w:tc>
        <w:tc>
          <w:tcPr>
            <w:tcW w:w="1263" w:type="dxa"/>
            <w:vAlign w:val="center"/>
          </w:tcPr>
          <w:p w14:paraId="62F4BDF8" w14:textId="77777777" w:rsidR="001037AA" w:rsidRPr="00CF53B2" w:rsidRDefault="001037AA" w:rsidP="00D96E84">
            <w:pPr>
              <w:pStyle w:val="TableParagraph"/>
              <w:spacing w:before="9" w:line="211" w:lineRule="exact"/>
              <w:ind w:left="20" w:right="6"/>
              <w:jc w:val="center"/>
              <w:rPr>
                <w:rFonts w:ascii="Verdana" w:hAnsi="Verdana"/>
                <w:b/>
                <w:sz w:val="18"/>
                <w:szCs w:val="18"/>
              </w:rPr>
            </w:pPr>
            <w:r w:rsidRPr="00CF53B2">
              <w:rPr>
                <w:rFonts w:ascii="Verdana" w:hAnsi="Verdana"/>
                <w:b/>
                <w:spacing w:val="-5"/>
                <w:w w:val="105"/>
                <w:sz w:val="18"/>
                <w:szCs w:val="18"/>
              </w:rPr>
              <w:t>Low</w:t>
            </w:r>
          </w:p>
        </w:tc>
        <w:tc>
          <w:tcPr>
            <w:tcW w:w="1336" w:type="dxa"/>
            <w:vAlign w:val="center"/>
          </w:tcPr>
          <w:p w14:paraId="6228C07D" w14:textId="77777777" w:rsidR="001037AA" w:rsidRPr="00CF53B2" w:rsidRDefault="001037AA" w:rsidP="00D96E84">
            <w:pPr>
              <w:pStyle w:val="TableParagraph"/>
              <w:spacing w:before="9" w:line="211" w:lineRule="exact"/>
              <w:ind w:left="22" w:right="4"/>
              <w:jc w:val="center"/>
              <w:rPr>
                <w:rFonts w:ascii="Verdana" w:hAnsi="Verdana"/>
                <w:b/>
                <w:sz w:val="18"/>
                <w:szCs w:val="18"/>
              </w:rPr>
            </w:pPr>
            <w:r w:rsidRPr="00CF53B2">
              <w:rPr>
                <w:rFonts w:ascii="Verdana" w:hAnsi="Verdana"/>
                <w:b/>
                <w:spacing w:val="-4"/>
                <w:w w:val="105"/>
                <w:sz w:val="18"/>
                <w:szCs w:val="18"/>
              </w:rPr>
              <w:t>Zero</w:t>
            </w:r>
          </w:p>
        </w:tc>
      </w:tr>
      <w:tr w:rsidR="001037AA" w:rsidRPr="00CF53B2" w14:paraId="3A1F6AF1" w14:textId="77777777" w:rsidTr="00D96E84">
        <w:trPr>
          <w:trHeight w:val="237"/>
        </w:trPr>
        <w:tc>
          <w:tcPr>
            <w:tcW w:w="1921" w:type="dxa"/>
            <w:vAlign w:val="center"/>
          </w:tcPr>
          <w:p w14:paraId="0E8BBCFE" w14:textId="77777777" w:rsidR="001037AA" w:rsidRPr="00CF53B2" w:rsidRDefault="001037AA"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CO1/</w:t>
            </w:r>
            <w:r w:rsidRPr="00CF53B2">
              <w:rPr>
                <w:rFonts w:ascii="Verdana" w:hAnsi="Verdana"/>
                <w:b/>
                <w:spacing w:val="-5"/>
                <w:w w:val="105"/>
                <w:sz w:val="18"/>
                <w:szCs w:val="18"/>
              </w:rPr>
              <w:t xml:space="preserve"> K1</w:t>
            </w:r>
          </w:p>
        </w:tc>
        <w:tc>
          <w:tcPr>
            <w:tcW w:w="2601" w:type="dxa"/>
            <w:vAlign w:val="center"/>
          </w:tcPr>
          <w:p w14:paraId="21DE1931" w14:textId="77777777" w:rsidR="001037AA" w:rsidRPr="00CF53B2" w:rsidRDefault="001037AA" w:rsidP="00D96E84">
            <w:pPr>
              <w:pStyle w:val="TableParagraph"/>
              <w:spacing w:before="4" w:line="213" w:lineRule="exact"/>
              <w:ind w:left="15" w:right="4"/>
              <w:jc w:val="center"/>
              <w:rPr>
                <w:rFonts w:ascii="Verdana" w:hAnsi="Verdana"/>
                <w:bCs/>
                <w:sz w:val="18"/>
                <w:szCs w:val="18"/>
              </w:rPr>
            </w:pPr>
            <w:r w:rsidRPr="00CF53B2">
              <w:rPr>
                <w:rFonts w:ascii="Verdana" w:hAnsi="Verdana"/>
                <w:bCs/>
                <w:w w:val="105"/>
                <w:sz w:val="18"/>
                <w:szCs w:val="18"/>
              </w:rPr>
              <w:t>PO1,PO2,PO3,</w:t>
            </w:r>
            <w:r w:rsidRPr="00CF53B2">
              <w:rPr>
                <w:rFonts w:ascii="Verdana" w:hAnsi="Verdana"/>
                <w:bCs/>
                <w:spacing w:val="-5"/>
                <w:w w:val="105"/>
                <w:sz w:val="18"/>
                <w:szCs w:val="18"/>
              </w:rPr>
              <w:t>PO4</w:t>
            </w:r>
          </w:p>
        </w:tc>
        <w:tc>
          <w:tcPr>
            <w:tcW w:w="1901" w:type="dxa"/>
            <w:vAlign w:val="center"/>
          </w:tcPr>
          <w:p w14:paraId="60793A20" w14:textId="77777777" w:rsidR="001037AA" w:rsidRPr="00CF53B2" w:rsidRDefault="001037AA" w:rsidP="00D96E84">
            <w:pPr>
              <w:pStyle w:val="TableParagraph"/>
              <w:spacing w:before="4" w:line="213" w:lineRule="exact"/>
              <w:ind w:left="15" w:right="8"/>
              <w:jc w:val="center"/>
              <w:rPr>
                <w:rFonts w:ascii="Verdana" w:hAnsi="Verdana"/>
                <w:bCs/>
                <w:sz w:val="18"/>
                <w:szCs w:val="18"/>
              </w:rPr>
            </w:pPr>
            <w:r w:rsidRPr="00CF53B2">
              <w:rPr>
                <w:rFonts w:ascii="Verdana" w:hAnsi="Verdana"/>
                <w:bCs/>
                <w:w w:val="105"/>
                <w:sz w:val="18"/>
                <w:szCs w:val="18"/>
              </w:rPr>
              <w:t>PO5,</w:t>
            </w:r>
            <w:r w:rsidRPr="00CF53B2">
              <w:rPr>
                <w:rFonts w:ascii="Verdana" w:hAnsi="Verdana"/>
                <w:bCs/>
                <w:spacing w:val="-4"/>
                <w:w w:val="105"/>
                <w:sz w:val="18"/>
                <w:szCs w:val="18"/>
              </w:rPr>
              <w:t>PO6,</w:t>
            </w:r>
          </w:p>
        </w:tc>
        <w:tc>
          <w:tcPr>
            <w:tcW w:w="1263" w:type="dxa"/>
            <w:vAlign w:val="center"/>
          </w:tcPr>
          <w:p w14:paraId="25B7C8D9" w14:textId="77777777" w:rsidR="001037AA" w:rsidRPr="00CF53B2" w:rsidRDefault="001037AA" w:rsidP="00D96E84">
            <w:pPr>
              <w:pStyle w:val="TableParagraph"/>
              <w:spacing w:before="4" w:line="213" w:lineRule="exact"/>
              <w:ind w:left="20" w:right="9"/>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16A103E7" w14:textId="77777777" w:rsidR="001037AA" w:rsidRPr="00CF53B2" w:rsidRDefault="001037AA" w:rsidP="00D96E84">
            <w:pPr>
              <w:pStyle w:val="TableParagraph"/>
              <w:spacing w:before="4" w:line="213" w:lineRule="exact"/>
              <w:ind w:left="22" w:right="8"/>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1037AA" w:rsidRPr="00CF53B2" w14:paraId="6EF0CF5C" w14:textId="77777777" w:rsidTr="00D96E84">
        <w:trPr>
          <w:trHeight w:val="236"/>
        </w:trPr>
        <w:tc>
          <w:tcPr>
            <w:tcW w:w="1921" w:type="dxa"/>
            <w:vAlign w:val="center"/>
          </w:tcPr>
          <w:p w14:paraId="625677F7" w14:textId="77777777" w:rsidR="001037AA" w:rsidRPr="00CF53B2" w:rsidRDefault="001037AA" w:rsidP="00D96E84">
            <w:pPr>
              <w:pStyle w:val="TableParagraph"/>
              <w:spacing w:before="6" w:line="209" w:lineRule="exact"/>
              <w:ind w:left="101"/>
              <w:jc w:val="center"/>
              <w:rPr>
                <w:rFonts w:ascii="Verdana" w:hAnsi="Verdana"/>
                <w:b/>
                <w:sz w:val="18"/>
                <w:szCs w:val="18"/>
              </w:rPr>
            </w:pPr>
            <w:r w:rsidRPr="00CF53B2">
              <w:rPr>
                <w:rFonts w:ascii="Verdana" w:hAnsi="Verdana"/>
                <w:b/>
                <w:w w:val="105"/>
                <w:sz w:val="18"/>
                <w:szCs w:val="18"/>
              </w:rPr>
              <w:t>CO2/</w:t>
            </w:r>
            <w:r w:rsidRPr="00CF53B2">
              <w:rPr>
                <w:rFonts w:ascii="Verdana" w:hAnsi="Verdana"/>
                <w:b/>
                <w:spacing w:val="-5"/>
                <w:w w:val="105"/>
                <w:sz w:val="18"/>
                <w:szCs w:val="18"/>
              </w:rPr>
              <w:t xml:space="preserve"> K2</w:t>
            </w:r>
          </w:p>
        </w:tc>
        <w:tc>
          <w:tcPr>
            <w:tcW w:w="2601" w:type="dxa"/>
            <w:vAlign w:val="center"/>
          </w:tcPr>
          <w:p w14:paraId="2A452575" w14:textId="77777777" w:rsidR="001037AA" w:rsidRPr="00CF53B2" w:rsidRDefault="001037AA" w:rsidP="00D96E84">
            <w:pPr>
              <w:pStyle w:val="TableParagraph"/>
              <w:spacing w:before="6" w:line="209" w:lineRule="exact"/>
              <w:ind w:left="15" w:right="1"/>
              <w:jc w:val="center"/>
              <w:rPr>
                <w:rFonts w:ascii="Verdana" w:hAnsi="Verdana"/>
                <w:bCs/>
                <w:sz w:val="18"/>
                <w:szCs w:val="18"/>
              </w:rPr>
            </w:pPr>
            <w:r w:rsidRPr="00CF53B2">
              <w:rPr>
                <w:rFonts w:ascii="Verdana" w:hAnsi="Verdana"/>
                <w:bCs/>
                <w:w w:val="105"/>
                <w:sz w:val="18"/>
                <w:szCs w:val="18"/>
              </w:rPr>
              <w:t>PO1,PO3,</w:t>
            </w:r>
            <w:r w:rsidRPr="00CF53B2">
              <w:rPr>
                <w:rFonts w:ascii="Verdana" w:hAnsi="Verdana"/>
                <w:bCs/>
                <w:spacing w:val="-5"/>
                <w:w w:val="105"/>
                <w:sz w:val="18"/>
                <w:szCs w:val="18"/>
              </w:rPr>
              <w:t>PO4</w:t>
            </w:r>
          </w:p>
        </w:tc>
        <w:tc>
          <w:tcPr>
            <w:tcW w:w="1901" w:type="dxa"/>
            <w:vAlign w:val="center"/>
          </w:tcPr>
          <w:p w14:paraId="39BAD478" w14:textId="77777777" w:rsidR="001037AA" w:rsidRPr="00CF53B2" w:rsidRDefault="001037AA" w:rsidP="00D96E84">
            <w:pPr>
              <w:pStyle w:val="TableParagraph"/>
              <w:spacing w:before="6" w:line="209" w:lineRule="exact"/>
              <w:ind w:left="15" w:right="3"/>
              <w:jc w:val="center"/>
              <w:rPr>
                <w:rFonts w:ascii="Verdana" w:hAnsi="Verdana"/>
                <w:bCs/>
                <w:sz w:val="18"/>
                <w:szCs w:val="18"/>
              </w:rPr>
            </w:pPr>
            <w:r w:rsidRPr="00CF53B2">
              <w:rPr>
                <w:rFonts w:ascii="Verdana" w:hAnsi="Verdana"/>
                <w:bCs/>
                <w:w w:val="105"/>
                <w:sz w:val="18"/>
                <w:szCs w:val="18"/>
              </w:rPr>
              <w:t>PO2, PO5,</w:t>
            </w:r>
            <w:r w:rsidRPr="00CF53B2">
              <w:rPr>
                <w:rFonts w:ascii="Verdana" w:hAnsi="Verdana"/>
                <w:bCs/>
                <w:spacing w:val="-4"/>
                <w:w w:val="105"/>
                <w:sz w:val="18"/>
                <w:szCs w:val="18"/>
              </w:rPr>
              <w:t>PO6,</w:t>
            </w:r>
          </w:p>
        </w:tc>
        <w:tc>
          <w:tcPr>
            <w:tcW w:w="1263" w:type="dxa"/>
            <w:vAlign w:val="center"/>
          </w:tcPr>
          <w:p w14:paraId="4F75C6B3" w14:textId="77777777" w:rsidR="001037AA" w:rsidRPr="00CF53B2" w:rsidRDefault="001037AA" w:rsidP="00D96E84">
            <w:pPr>
              <w:pStyle w:val="TableParagraph"/>
              <w:spacing w:before="6" w:line="209" w:lineRule="exact"/>
              <w:ind w:left="20"/>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7454A953" w14:textId="77777777" w:rsidR="001037AA" w:rsidRPr="00CF53B2" w:rsidRDefault="001037AA" w:rsidP="00D96E84">
            <w:pPr>
              <w:pStyle w:val="TableParagraph"/>
              <w:spacing w:before="6" w:line="209"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1037AA" w:rsidRPr="00CF53B2" w14:paraId="6383DC0D" w14:textId="77777777" w:rsidTr="00D96E84">
        <w:trPr>
          <w:trHeight w:val="238"/>
        </w:trPr>
        <w:tc>
          <w:tcPr>
            <w:tcW w:w="1921" w:type="dxa"/>
            <w:vAlign w:val="center"/>
          </w:tcPr>
          <w:p w14:paraId="274FE027" w14:textId="77777777" w:rsidR="001037AA" w:rsidRPr="00CF53B2" w:rsidRDefault="001037AA" w:rsidP="00D96E84">
            <w:pPr>
              <w:pStyle w:val="TableParagraph"/>
              <w:spacing w:before="5" w:line="213" w:lineRule="exact"/>
              <w:ind w:left="101"/>
              <w:jc w:val="center"/>
              <w:rPr>
                <w:rFonts w:ascii="Verdana" w:hAnsi="Verdana"/>
                <w:b/>
                <w:sz w:val="18"/>
                <w:szCs w:val="18"/>
              </w:rPr>
            </w:pPr>
            <w:r w:rsidRPr="00CF53B2">
              <w:rPr>
                <w:rFonts w:ascii="Verdana" w:hAnsi="Verdana"/>
                <w:b/>
                <w:w w:val="105"/>
                <w:sz w:val="18"/>
                <w:szCs w:val="18"/>
              </w:rPr>
              <w:t>CO3/</w:t>
            </w:r>
            <w:r w:rsidRPr="00CF53B2">
              <w:rPr>
                <w:rFonts w:ascii="Verdana" w:hAnsi="Verdana"/>
                <w:b/>
                <w:spacing w:val="-5"/>
                <w:w w:val="105"/>
                <w:sz w:val="18"/>
                <w:szCs w:val="18"/>
              </w:rPr>
              <w:t xml:space="preserve"> K3</w:t>
            </w:r>
          </w:p>
        </w:tc>
        <w:tc>
          <w:tcPr>
            <w:tcW w:w="2601" w:type="dxa"/>
            <w:vAlign w:val="center"/>
          </w:tcPr>
          <w:p w14:paraId="3E570904" w14:textId="77777777" w:rsidR="001037AA" w:rsidRPr="00CF53B2" w:rsidRDefault="001037AA"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PO1,PO2,</w:t>
            </w:r>
            <w:r w:rsidRPr="00CF53B2">
              <w:rPr>
                <w:rFonts w:ascii="Verdana" w:hAnsi="Verdana"/>
                <w:bCs/>
                <w:spacing w:val="-4"/>
                <w:w w:val="105"/>
                <w:sz w:val="18"/>
                <w:szCs w:val="18"/>
              </w:rPr>
              <w:t>PO3,</w:t>
            </w:r>
          </w:p>
        </w:tc>
        <w:tc>
          <w:tcPr>
            <w:tcW w:w="1901" w:type="dxa"/>
            <w:vAlign w:val="center"/>
          </w:tcPr>
          <w:p w14:paraId="2C01B7EB" w14:textId="77777777" w:rsidR="001037AA" w:rsidRPr="00CF53B2" w:rsidRDefault="001037AA"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PO4,</w:t>
            </w:r>
            <w:r w:rsidRPr="00CF53B2">
              <w:rPr>
                <w:rFonts w:ascii="Verdana" w:hAnsi="Verdana"/>
                <w:bCs/>
                <w:spacing w:val="-5"/>
                <w:w w:val="105"/>
                <w:sz w:val="18"/>
                <w:szCs w:val="18"/>
              </w:rPr>
              <w:t>PO5</w:t>
            </w:r>
          </w:p>
        </w:tc>
        <w:tc>
          <w:tcPr>
            <w:tcW w:w="1263" w:type="dxa"/>
            <w:vAlign w:val="center"/>
          </w:tcPr>
          <w:p w14:paraId="58F98790" w14:textId="77777777" w:rsidR="001037AA" w:rsidRPr="00CF53B2" w:rsidRDefault="001037AA" w:rsidP="00D96E84">
            <w:pPr>
              <w:pStyle w:val="TableParagraph"/>
              <w:spacing w:before="5" w:line="213" w:lineRule="exact"/>
              <w:ind w:left="20" w:right="5"/>
              <w:jc w:val="center"/>
              <w:rPr>
                <w:rFonts w:ascii="Verdana" w:hAnsi="Verdana"/>
                <w:bCs/>
                <w:sz w:val="18"/>
                <w:szCs w:val="18"/>
              </w:rPr>
            </w:pPr>
            <w:r w:rsidRPr="00CF53B2">
              <w:rPr>
                <w:rFonts w:ascii="Verdana" w:hAnsi="Verdana"/>
                <w:bCs/>
                <w:spacing w:val="-5"/>
                <w:w w:val="105"/>
                <w:sz w:val="18"/>
                <w:szCs w:val="18"/>
              </w:rPr>
              <w:t>PO6</w:t>
            </w:r>
          </w:p>
        </w:tc>
        <w:tc>
          <w:tcPr>
            <w:tcW w:w="1336" w:type="dxa"/>
            <w:vAlign w:val="center"/>
          </w:tcPr>
          <w:p w14:paraId="77D28D4E" w14:textId="77777777" w:rsidR="001037AA" w:rsidRPr="00CF53B2" w:rsidRDefault="001037AA" w:rsidP="00D96E84">
            <w:pPr>
              <w:pStyle w:val="TableParagraph"/>
              <w:spacing w:before="5"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1037AA" w:rsidRPr="00CF53B2" w14:paraId="1BF61DD4" w14:textId="77777777" w:rsidTr="00D96E84">
        <w:trPr>
          <w:trHeight w:val="234"/>
        </w:trPr>
        <w:tc>
          <w:tcPr>
            <w:tcW w:w="1921" w:type="dxa"/>
            <w:vAlign w:val="center"/>
          </w:tcPr>
          <w:p w14:paraId="549DBC28" w14:textId="77777777" w:rsidR="001037AA" w:rsidRPr="00CF53B2" w:rsidRDefault="001037AA" w:rsidP="00D96E84">
            <w:pPr>
              <w:pStyle w:val="TableParagraph"/>
              <w:spacing w:before="6" w:line="208" w:lineRule="exact"/>
              <w:ind w:left="101"/>
              <w:jc w:val="center"/>
              <w:rPr>
                <w:rFonts w:ascii="Verdana" w:hAnsi="Verdana"/>
                <w:b/>
                <w:sz w:val="18"/>
                <w:szCs w:val="18"/>
              </w:rPr>
            </w:pPr>
            <w:r w:rsidRPr="00CF53B2">
              <w:rPr>
                <w:rFonts w:ascii="Verdana" w:hAnsi="Verdana"/>
                <w:b/>
                <w:w w:val="105"/>
                <w:sz w:val="18"/>
                <w:szCs w:val="18"/>
              </w:rPr>
              <w:t>CO4/</w:t>
            </w:r>
            <w:r w:rsidRPr="00CF53B2">
              <w:rPr>
                <w:rFonts w:ascii="Verdana" w:hAnsi="Verdana"/>
                <w:b/>
                <w:spacing w:val="-5"/>
                <w:w w:val="105"/>
                <w:sz w:val="18"/>
                <w:szCs w:val="18"/>
              </w:rPr>
              <w:t xml:space="preserve"> K4</w:t>
            </w:r>
          </w:p>
        </w:tc>
        <w:tc>
          <w:tcPr>
            <w:tcW w:w="2601" w:type="dxa"/>
            <w:vAlign w:val="center"/>
          </w:tcPr>
          <w:p w14:paraId="424837C7" w14:textId="77777777" w:rsidR="001037AA" w:rsidRPr="00CF53B2" w:rsidRDefault="001037AA" w:rsidP="00D96E84">
            <w:pPr>
              <w:pStyle w:val="TableParagraph"/>
              <w:spacing w:before="6" w:line="208"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5"/>
                <w:w w:val="105"/>
                <w:sz w:val="18"/>
                <w:szCs w:val="18"/>
              </w:rPr>
              <w:t>PO2, PO5</w:t>
            </w:r>
          </w:p>
        </w:tc>
        <w:tc>
          <w:tcPr>
            <w:tcW w:w="1901" w:type="dxa"/>
            <w:vAlign w:val="center"/>
          </w:tcPr>
          <w:p w14:paraId="6790A0B0" w14:textId="77777777" w:rsidR="001037AA" w:rsidRPr="00CF53B2" w:rsidRDefault="001037AA" w:rsidP="00D96E84">
            <w:pPr>
              <w:pStyle w:val="TableParagraph"/>
              <w:spacing w:before="6" w:line="208" w:lineRule="exact"/>
              <w:ind w:left="15" w:right="3"/>
              <w:jc w:val="center"/>
              <w:rPr>
                <w:rFonts w:ascii="Verdana" w:hAnsi="Verdana"/>
                <w:bCs/>
                <w:sz w:val="18"/>
                <w:szCs w:val="18"/>
              </w:rPr>
            </w:pPr>
            <w:r w:rsidRPr="00CF53B2">
              <w:rPr>
                <w:rFonts w:ascii="Verdana" w:hAnsi="Verdana"/>
                <w:bCs/>
                <w:w w:val="105"/>
                <w:sz w:val="18"/>
                <w:szCs w:val="18"/>
              </w:rPr>
              <w:t>PO3, PO4,</w:t>
            </w:r>
            <w:r w:rsidRPr="00CF53B2">
              <w:rPr>
                <w:rFonts w:ascii="Verdana" w:hAnsi="Verdana"/>
                <w:bCs/>
                <w:spacing w:val="-5"/>
                <w:w w:val="105"/>
                <w:sz w:val="18"/>
                <w:szCs w:val="18"/>
              </w:rPr>
              <w:t>PO6</w:t>
            </w:r>
          </w:p>
        </w:tc>
        <w:tc>
          <w:tcPr>
            <w:tcW w:w="1263" w:type="dxa"/>
            <w:vAlign w:val="center"/>
          </w:tcPr>
          <w:p w14:paraId="32716026" w14:textId="77777777" w:rsidR="001037AA" w:rsidRPr="00CF53B2" w:rsidRDefault="001037AA" w:rsidP="00D96E84">
            <w:pPr>
              <w:pStyle w:val="TableParagraph"/>
              <w:spacing w:before="6" w:line="208" w:lineRule="exact"/>
              <w:ind w:left="20" w:right="5"/>
              <w:jc w:val="center"/>
              <w:rPr>
                <w:rFonts w:ascii="Verdana" w:hAnsi="Verdana"/>
                <w:bCs/>
                <w:sz w:val="18"/>
                <w:szCs w:val="18"/>
              </w:rPr>
            </w:pPr>
            <w:r w:rsidRPr="00CF53B2">
              <w:rPr>
                <w:rFonts w:ascii="Verdana" w:hAnsi="Verdana"/>
                <w:bCs/>
                <w:spacing w:val="-5"/>
                <w:w w:val="105"/>
                <w:sz w:val="18"/>
                <w:szCs w:val="18"/>
              </w:rPr>
              <w:t>PO3</w:t>
            </w:r>
          </w:p>
        </w:tc>
        <w:tc>
          <w:tcPr>
            <w:tcW w:w="1336" w:type="dxa"/>
            <w:vAlign w:val="center"/>
          </w:tcPr>
          <w:p w14:paraId="42824DF9" w14:textId="77777777" w:rsidR="001037AA" w:rsidRPr="00CF53B2" w:rsidRDefault="001037AA" w:rsidP="00D96E84">
            <w:pPr>
              <w:pStyle w:val="TableParagraph"/>
              <w:spacing w:before="6" w:line="208" w:lineRule="exact"/>
              <w:ind w:left="22" w:right="2"/>
              <w:jc w:val="center"/>
              <w:rPr>
                <w:rFonts w:ascii="Verdana" w:hAnsi="Verdana"/>
                <w:bCs/>
                <w:sz w:val="18"/>
                <w:szCs w:val="18"/>
              </w:rPr>
            </w:pPr>
          </w:p>
        </w:tc>
      </w:tr>
      <w:tr w:rsidR="001037AA" w:rsidRPr="00CF53B2" w14:paraId="311B6F65" w14:textId="77777777" w:rsidTr="00D96E84">
        <w:trPr>
          <w:trHeight w:val="239"/>
        </w:trPr>
        <w:tc>
          <w:tcPr>
            <w:tcW w:w="1921" w:type="dxa"/>
            <w:vAlign w:val="center"/>
          </w:tcPr>
          <w:p w14:paraId="4BE315B9" w14:textId="77777777" w:rsidR="001037AA" w:rsidRPr="00CF53B2" w:rsidRDefault="001037AA" w:rsidP="00D96E84">
            <w:pPr>
              <w:pStyle w:val="TableParagraph"/>
              <w:spacing w:before="6" w:line="213" w:lineRule="exact"/>
              <w:ind w:left="101"/>
              <w:jc w:val="center"/>
              <w:rPr>
                <w:rFonts w:ascii="Verdana" w:hAnsi="Verdana"/>
                <w:b/>
                <w:sz w:val="18"/>
                <w:szCs w:val="18"/>
              </w:rPr>
            </w:pPr>
            <w:r w:rsidRPr="00CF53B2">
              <w:rPr>
                <w:rFonts w:ascii="Verdana" w:hAnsi="Verdana"/>
                <w:b/>
                <w:w w:val="105"/>
                <w:sz w:val="18"/>
                <w:szCs w:val="18"/>
              </w:rPr>
              <w:t>CO5/</w:t>
            </w:r>
            <w:r w:rsidRPr="00CF53B2">
              <w:rPr>
                <w:rFonts w:ascii="Verdana" w:hAnsi="Verdana"/>
                <w:b/>
                <w:spacing w:val="-5"/>
                <w:w w:val="105"/>
                <w:sz w:val="18"/>
                <w:szCs w:val="18"/>
              </w:rPr>
              <w:t xml:space="preserve"> K5</w:t>
            </w:r>
          </w:p>
        </w:tc>
        <w:tc>
          <w:tcPr>
            <w:tcW w:w="2601" w:type="dxa"/>
            <w:vAlign w:val="center"/>
          </w:tcPr>
          <w:p w14:paraId="61C52D87" w14:textId="77777777" w:rsidR="001037AA" w:rsidRPr="00CF53B2" w:rsidRDefault="001037AA" w:rsidP="00D96E84">
            <w:pPr>
              <w:pStyle w:val="TableParagraph"/>
              <w:spacing w:before="6" w:line="213" w:lineRule="exact"/>
              <w:ind w:left="15" w:right="2"/>
              <w:jc w:val="center"/>
              <w:rPr>
                <w:rFonts w:ascii="Verdana" w:hAnsi="Verdana"/>
                <w:bCs/>
                <w:sz w:val="18"/>
                <w:szCs w:val="18"/>
              </w:rPr>
            </w:pPr>
            <w:r w:rsidRPr="00CF53B2">
              <w:rPr>
                <w:rFonts w:ascii="Verdana" w:hAnsi="Verdana"/>
                <w:bCs/>
                <w:w w:val="105"/>
                <w:sz w:val="18"/>
                <w:szCs w:val="18"/>
              </w:rPr>
              <w:t>PO1,PO</w:t>
            </w:r>
            <w:r w:rsidRPr="00CF53B2">
              <w:rPr>
                <w:rFonts w:ascii="Verdana" w:hAnsi="Verdana"/>
                <w:bCs/>
                <w:spacing w:val="-10"/>
                <w:w w:val="105"/>
                <w:sz w:val="18"/>
                <w:szCs w:val="18"/>
              </w:rPr>
              <w:t>2</w:t>
            </w:r>
          </w:p>
        </w:tc>
        <w:tc>
          <w:tcPr>
            <w:tcW w:w="1901" w:type="dxa"/>
            <w:vAlign w:val="center"/>
          </w:tcPr>
          <w:p w14:paraId="64706D48" w14:textId="77777777" w:rsidR="001037AA" w:rsidRPr="00CF53B2" w:rsidRDefault="001037AA" w:rsidP="00D96E84">
            <w:pPr>
              <w:pStyle w:val="TableParagraph"/>
              <w:spacing w:before="6" w:line="213" w:lineRule="exact"/>
              <w:ind w:left="15" w:right="4"/>
              <w:jc w:val="center"/>
              <w:rPr>
                <w:rFonts w:ascii="Verdana" w:hAnsi="Verdana"/>
                <w:bCs/>
                <w:sz w:val="18"/>
                <w:szCs w:val="18"/>
              </w:rPr>
            </w:pPr>
            <w:r w:rsidRPr="00CF53B2">
              <w:rPr>
                <w:rFonts w:ascii="Verdana" w:hAnsi="Verdana"/>
                <w:bCs/>
                <w:spacing w:val="-5"/>
                <w:w w:val="105"/>
                <w:sz w:val="18"/>
                <w:szCs w:val="18"/>
              </w:rPr>
              <w:t>PO3, PO5</w:t>
            </w:r>
          </w:p>
        </w:tc>
        <w:tc>
          <w:tcPr>
            <w:tcW w:w="1263" w:type="dxa"/>
            <w:vAlign w:val="center"/>
          </w:tcPr>
          <w:p w14:paraId="481D49CF" w14:textId="77777777" w:rsidR="001037AA" w:rsidRPr="00CF53B2" w:rsidRDefault="001037AA" w:rsidP="00D96E84">
            <w:pPr>
              <w:pStyle w:val="TableParagraph"/>
              <w:spacing w:before="6" w:line="213" w:lineRule="exact"/>
              <w:ind w:left="20" w:right="4"/>
              <w:jc w:val="center"/>
              <w:rPr>
                <w:rFonts w:ascii="Verdana" w:hAnsi="Verdana"/>
                <w:bCs/>
                <w:sz w:val="18"/>
                <w:szCs w:val="18"/>
              </w:rPr>
            </w:pPr>
            <w:r w:rsidRPr="00CF53B2">
              <w:rPr>
                <w:rFonts w:ascii="Verdana" w:hAnsi="Verdana"/>
                <w:bCs/>
                <w:w w:val="105"/>
                <w:sz w:val="18"/>
                <w:szCs w:val="18"/>
              </w:rPr>
              <w:t>PO2,</w:t>
            </w:r>
            <w:r w:rsidRPr="00CF53B2">
              <w:rPr>
                <w:rFonts w:ascii="Verdana" w:hAnsi="Verdana"/>
                <w:bCs/>
                <w:spacing w:val="-5"/>
                <w:w w:val="105"/>
                <w:sz w:val="18"/>
                <w:szCs w:val="18"/>
              </w:rPr>
              <w:t>PO6</w:t>
            </w:r>
          </w:p>
        </w:tc>
        <w:tc>
          <w:tcPr>
            <w:tcW w:w="1336" w:type="dxa"/>
            <w:vAlign w:val="center"/>
          </w:tcPr>
          <w:p w14:paraId="26A55E32" w14:textId="77777777" w:rsidR="001037AA" w:rsidRPr="00CF53B2" w:rsidRDefault="001037AA" w:rsidP="00D96E84">
            <w:pPr>
              <w:pStyle w:val="TableParagraph"/>
              <w:spacing w:before="6" w:line="213" w:lineRule="exact"/>
              <w:ind w:left="22"/>
              <w:jc w:val="center"/>
              <w:rPr>
                <w:rFonts w:ascii="Verdana" w:hAnsi="Verdana"/>
                <w:bCs/>
                <w:sz w:val="18"/>
                <w:szCs w:val="18"/>
              </w:rPr>
            </w:pPr>
            <w:r w:rsidRPr="00CF53B2">
              <w:rPr>
                <w:rFonts w:ascii="Verdana" w:hAnsi="Verdana"/>
                <w:bCs/>
                <w:sz w:val="18"/>
                <w:szCs w:val="18"/>
              </w:rPr>
              <w:t>--</w:t>
            </w:r>
          </w:p>
        </w:tc>
      </w:tr>
      <w:tr w:rsidR="001037AA" w:rsidRPr="00CF53B2" w14:paraId="4F99C839" w14:textId="77777777" w:rsidTr="00D96E84">
        <w:trPr>
          <w:trHeight w:val="237"/>
        </w:trPr>
        <w:tc>
          <w:tcPr>
            <w:tcW w:w="1921" w:type="dxa"/>
            <w:vAlign w:val="center"/>
          </w:tcPr>
          <w:p w14:paraId="048D3742" w14:textId="77777777" w:rsidR="001037AA" w:rsidRPr="00CF53B2" w:rsidRDefault="001037AA"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CO6/</w:t>
            </w:r>
            <w:r w:rsidRPr="00CF53B2">
              <w:rPr>
                <w:rFonts w:ascii="Verdana" w:hAnsi="Verdana"/>
                <w:b/>
                <w:spacing w:val="-5"/>
                <w:w w:val="105"/>
                <w:sz w:val="18"/>
                <w:szCs w:val="18"/>
              </w:rPr>
              <w:t xml:space="preserve"> K6</w:t>
            </w:r>
          </w:p>
        </w:tc>
        <w:tc>
          <w:tcPr>
            <w:tcW w:w="2601" w:type="dxa"/>
            <w:vAlign w:val="center"/>
          </w:tcPr>
          <w:p w14:paraId="388D8FFB" w14:textId="77777777" w:rsidR="001037AA" w:rsidRPr="00CF53B2" w:rsidRDefault="001037AA" w:rsidP="00D96E84">
            <w:pPr>
              <w:pStyle w:val="TableParagraph"/>
              <w:spacing w:before="4"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5"/>
                <w:w w:val="105"/>
                <w:sz w:val="18"/>
                <w:szCs w:val="18"/>
              </w:rPr>
              <w:t>PO2</w:t>
            </w:r>
          </w:p>
        </w:tc>
        <w:tc>
          <w:tcPr>
            <w:tcW w:w="1901" w:type="dxa"/>
            <w:vAlign w:val="center"/>
          </w:tcPr>
          <w:p w14:paraId="29D96215" w14:textId="77777777" w:rsidR="001037AA" w:rsidRPr="00CF53B2" w:rsidRDefault="001037AA" w:rsidP="00D96E84">
            <w:pPr>
              <w:pStyle w:val="TableParagraph"/>
              <w:spacing w:before="4" w:line="213" w:lineRule="exact"/>
              <w:ind w:left="15" w:right="2"/>
              <w:jc w:val="center"/>
              <w:rPr>
                <w:rFonts w:ascii="Verdana" w:hAnsi="Verdana"/>
                <w:bCs/>
                <w:sz w:val="18"/>
                <w:szCs w:val="18"/>
              </w:rPr>
            </w:pPr>
            <w:r w:rsidRPr="00CF53B2">
              <w:rPr>
                <w:rFonts w:ascii="Verdana" w:hAnsi="Verdana"/>
                <w:bCs/>
                <w:w w:val="105"/>
                <w:sz w:val="18"/>
                <w:szCs w:val="18"/>
              </w:rPr>
              <w:t>PO3, PO4, PO</w:t>
            </w:r>
            <w:r w:rsidRPr="00CF53B2">
              <w:rPr>
                <w:rFonts w:ascii="Verdana" w:hAnsi="Verdana"/>
                <w:bCs/>
                <w:spacing w:val="-10"/>
                <w:w w:val="105"/>
                <w:sz w:val="18"/>
                <w:szCs w:val="18"/>
              </w:rPr>
              <w:t xml:space="preserve">5, </w:t>
            </w:r>
            <w:r w:rsidRPr="00CF53B2">
              <w:rPr>
                <w:rFonts w:ascii="Verdana" w:hAnsi="Verdana"/>
                <w:bCs/>
                <w:w w:val="105"/>
                <w:sz w:val="18"/>
                <w:szCs w:val="18"/>
              </w:rPr>
              <w:t>PO</w:t>
            </w:r>
            <w:r w:rsidRPr="00CF53B2">
              <w:rPr>
                <w:rFonts w:ascii="Verdana" w:hAnsi="Verdana"/>
                <w:bCs/>
                <w:spacing w:val="-10"/>
                <w:w w:val="105"/>
                <w:sz w:val="18"/>
                <w:szCs w:val="18"/>
              </w:rPr>
              <w:t>6</w:t>
            </w:r>
          </w:p>
        </w:tc>
        <w:tc>
          <w:tcPr>
            <w:tcW w:w="1263" w:type="dxa"/>
            <w:vAlign w:val="center"/>
          </w:tcPr>
          <w:p w14:paraId="13948790" w14:textId="77777777" w:rsidR="001037AA" w:rsidRPr="00CF53B2" w:rsidRDefault="001037AA" w:rsidP="00D96E84">
            <w:pPr>
              <w:pStyle w:val="TableParagraph"/>
              <w:spacing w:before="4" w:line="213" w:lineRule="exact"/>
              <w:ind w:left="20" w:right="5"/>
              <w:jc w:val="center"/>
              <w:rPr>
                <w:rFonts w:ascii="Verdana" w:hAnsi="Verdana"/>
                <w:bCs/>
                <w:sz w:val="18"/>
                <w:szCs w:val="18"/>
              </w:rPr>
            </w:pPr>
            <w:r w:rsidRPr="00CF53B2">
              <w:rPr>
                <w:rFonts w:ascii="Verdana" w:hAnsi="Verdana"/>
                <w:bCs/>
                <w:sz w:val="18"/>
                <w:szCs w:val="18"/>
              </w:rPr>
              <w:t>--</w:t>
            </w:r>
          </w:p>
        </w:tc>
        <w:tc>
          <w:tcPr>
            <w:tcW w:w="1336" w:type="dxa"/>
            <w:vAlign w:val="center"/>
          </w:tcPr>
          <w:p w14:paraId="4421612D" w14:textId="77777777" w:rsidR="001037AA" w:rsidRPr="00CF53B2" w:rsidRDefault="001037AA" w:rsidP="00D96E84">
            <w:pPr>
              <w:pStyle w:val="TableParagraph"/>
              <w:spacing w:before="4"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bl>
    <w:p w14:paraId="59A31A7B" w14:textId="77777777" w:rsidR="001037AA" w:rsidRDefault="001037AA" w:rsidP="001037AA">
      <w:pPr>
        <w:autoSpaceDE w:val="0"/>
        <w:autoSpaceDN w:val="0"/>
        <w:adjustRightInd w:val="0"/>
        <w:jc w:val="both"/>
        <w:rPr>
          <w:rFonts w:ascii="Verdana" w:hAnsi="Verdana"/>
          <w:b/>
          <w:sz w:val="22"/>
          <w:szCs w:val="22"/>
        </w:rPr>
      </w:pPr>
    </w:p>
    <w:p w14:paraId="613BD07A" w14:textId="77777777" w:rsidR="001037AA" w:rsidRDefault="001037AA" w:rsidP="001037AA">
      <w:pPr>
        <w:autoSpaceDE w:val="0"/>
        <w:autoSpaceDN w:val="0"/>
        <w:adjustRightInd w:val="0"/>
        <w:jc w:val="both"/>
        <w:rPr>
          <w:rFonts w:ascii="Verdana" w:hAnsi="Verdana"/>
          <w:b/>
          <w:sz w:val="22"/>
          <w:szCs w:val="22"/>
        </w:rPr>
      </w:pPr>
    </w:p>
    <w:p w14:paraId="4EB9B275" w14:textId="77777777" w:rsidR="001037AA" w:rsidRPr="006957EF" w:rsidRDefault="001037AA" w:rsidP="001037AA">
      <w:pPr>
        <w:autoSpaceDE w:val="0"/>
        <w:autoSpaceDN w:val="0"/>
        <w:adjustRightInd w:val="0"/>
        <w:jc w:val="both"/>
        <w:rPr>
          <w:rFonts w:ascii="Verdana" w:hAnsi="Verdana"/>
          <w:b/>
          <w:sz w:val="22"/>
          <w:szCs w:val="22"/>
        </w:rPr>
      </w:pPr>
      <w:r w:rsidRPr="006957EF">
        <w:rPr>
          <w:rFonts w:ascii="Verdana" w:hAnsi="Verdana"/>
          <w:b/>
          <w:sz w:val="22"/>
          <w:szCs w:val="22"/>
        </w:rPr>
        <w:t xml:space="preserve">Course Outcome (CO) Attainment Assessment Tools &amp; Evaluation Procedure: </w:t>
      </w:r>
    </w:p>
    <w:p w14:paraId="4500200D" w14:textId="77777777" w:rsidR="001037AA" w:rsidRDefault="001037AA" w:rsidP="001037AA">
      <w:pPr>
        <w:autoSpaceDE w:val="0"/>
        <w:autoSpaceDN w:val="0"/>
        <w:adjustRightInd w:val="0"/>
        <w:jc w:val="both"/>
        <w:rPr>
          <w:b/>
        </w:rPr>
      </w:pPr>
    </w:p>
    <w:tbl>
      <w:tblPr>
        <w:tblW w:w="10298" w:type="dxa"/>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900"/>
        <w:gridCol w:w="810"/>
        <w:gridCol w:w="1260"/>
        <w:gridCol w:w="900"/>
        <w:gridCol w:w="1350"/>
        <w:gridCol w:w="1350"/>
        <w:gridCol w:w="720"/>
        <w:gridCol w:w="1710"/>
      </w:tblGrid>
      <w:tr w:rsidR="001037AA" w:rsidRPr="006957EF" w14:paraId="0D319A91" w14:textId="77777777" w:rsidTr="00D96E84">
        <w:trPr>
          <w:trHeight w:val="1007"/>
        </w:trPr>
        <w:tc>
          <w:tcPr>
            <w:tcW w:w="1298" w:type="dxa"/>
            <w:vMerge w:val="restart"/>
            <w:vAlign w:val="center"/>
          </w:tcPr>
          <w:p w14:paraId="30DA5BA1" w14:textId="77777777" w:rsidR="001037AA" w:rsidRPr="006957EF" w:rsidRDefault="001037AA" w:rsidP="00D96E84">
            <w:pPr>
              <w:pStyle w:val="TableParagraph"/>
              <w:jc w:val="center"/>
              <w:rPr>
                <w:rFonts w:ascii="Verdana" w:hAnsi="Verdana"/>
                <w:b/>
                <w:sz w:val="18"/>
                <w:szCs w:val="18"/>
              </w:rPr>
            </w:pPr>
          </w:p>
          <w:p w14:paraId="43F9FF36" w14:textId="2D83ADA4" w:rsidR="001037AA" w:rsidRPr="006957EF" w:rsidRDefault="001037AA" w:rsidP="00D96E84">
            <w:pPr>
              <w:pStyle w:val="TableParagraph"/>
              <w:jc w:val="center"/>
              <w:rPr>
                <w:rFonts w:ascii="Verdana" w:hAnsi="Verdana"/>
                <w:b/>
                <w:sz w:val="18"/>
                <w:szCs w:val="18"/>
              </w:rPr>
            </w:pPr>
            <w:r w:rsidRPr="006957EF">
              <w:rPr>
                <w:rFonts w:ascii="Verdana" w:hAnsi="Verdana"/>
                <w:b/>
                <w:sz w:val="18"/>
                <w:szCs w:val="18"/>
              </w:rPr>
              <w:t>K</w:t>
            </w:r>
            <w:r w:rsidR="00274B1E">
              <w:rPr>
                <w:rFonts w:ascii="Verdana" w:hAnsi="Verdana"/>
                <w:b/>
                <w:sz w:val="18"/>
                <w:szCs w:val="18"/>
              </w:rPr>
              <w:t xml:space="preserve"> </w:t>
            </w:r>
            <w:r w:rsidRPr="006957EF">
              <w:rPr>
                <w:rFonts w:ascii="Verdana" w:hAnsi="Verdana"/>
                <w:b/>
                <w:spacing w:val="-2"/>
                <w:sz w:val="18"/>
                <w:szCs w:val="18"/>
              </w:rPr>
              <w:t>Levels</w:t>
            </w:r>
          </w:p>
        </w:tc>
        <w:tc>
          <w:tcPr>
            <w:tcW w:w="900" w:type="dxa"/>
            <w:vAlign w:val="center"/>
          </w:tcPr>
          <w:p w14:paraId="68C09EA5" w14:textId="77777777" w:rsidR="001037AA" w:rsidRPr="006957EF" w:rsidRDefault="001037AA" w:rsidP="00D96E84">
            <w:pPr>
              <w:pStyle w:val="TableParagraph"/>
              <w:ind w:left="15" w:right="4"/>
              <w:jc w:val="center"/>
              <w:rPr>
                <w:rFonts w:ascii="Verdana" w:hAnsi="Verdana"/>
                <w:b/>
                <w:sz w:val="18"/>
                <w:szCs w:val="18"/>
              </w:rPr>
            </w:pPr>
            <w:r w:rsidRPr="006957EF">
              <w:rPr>
                <w:rFonts w:ascii="Verdana" w:hAnsi="Verdana"/>
                <w:b/>
                <w:color w:val="000000"/>
                <w:spacing w:val="-5"/>
                <w:sz w:val="18"/>
                <w:szCs w:val="18"/>
              </w:rPr>
              <w:t>C1</w:t>
            </w:r>
          </w:p>
        </w:tc>
        <w:tc>
          <w:tcPr>
            <w:tcW w:w="810" w:type="dxa"/>
            <w:vAlign w:val="center"/>
          </w:tcPr>
          <w:p w14:paraId="40930C96" w14:textId="77777777" w:rsidR="001037AA" w:rsidRPr="006957EF" w:rsidRDefault="001037AA" w:rsidP="00D96E84">
            <w:pPr>
              <w:pStyle w:val="TableParagraph"/>
              <w:ind w:left="11" w:right="2"/>
              <w:jc w:val="center"/>
              <w:rPr>
                <w:rFonts w:ascii="Verdana" w:hAnsi="Verdana"/>
                <w:b/>
                <w:sz w:val="18"/>
                <w:szCs w:val="18"/>
              </w:rPr>
            </w:pPr>
            <w:r w:rsidRPr="006957EF">
              <w:rPr>
                <w:rFonts w:ascii="Verdana" w:hAnsi="Verdana"/>
                <w:b/>
                <w:sz w:val="18"/>
                <w:szCs w:val="18"/>
              </w:rPr>
              <w:t>C2</w:t>
            </w:r>
          </w:p>
        </w:tc>
        <w:tc>
          <w:tcPr>
            <w:tcW w:w="1260" w:type="dxa"/>
            <w:vAlign w:val="center"/>
          </w:tcPr>
          <w:p w14:paraId="6456BEDE" w14:textId="77777777" w:rsidR="001037AA" w:rsidRPr="006957EF" w:rsidRDefault="001037AA" w:rsidP="00D96E84">
            <w:pPr>
              <w:pStyle w:val="TableParagraph"/>
              <w:ind w:left="11" w:right="1"/>
              <w:jc w:val="center"/>
              <w:rPr>
                <w:rFonts w:ascii="Verdana" w:hAnsi="Verdana"/>
                <w:b/>
                <w:sz w:val="18"/>
                <w:szCs w:val="18"/>
              </w:rPr>
            </w:pPr>
            <w:r w:rsidRPr="006957EF">
              <w:rPr>
                <w:rFonts w:ascii="Verdana" w:hAnsi="Verdana"/>
                <w:b/>
                <w:sz w:val="18"/>
                <w:szCs w:val="18"/>
              </w:rPr>
              <w:t>C3</w:t>
            </w:r>
          </w:p>
        </w:tc>
        <w:tc>
          <w:tcPr>
            <w:tcW w:w="900" w:type="dxa"/>
            <w:vAlign w:val="center"/>
          </w:tcPr>
          <w:p w14:paraId="6EE52576" w14:textId="77777777" w:rsidR="001037AA" w:rsidRPr="006957EF" w:rsidRDefault="001037AA" w:rsidP="00D96E84">
            <w:pPr>
              <w:pStyle w:val="TableParagraph"/>
              <w:ind w:left="6" w:right="1"/>
              <w:jc w:val="center"/>
              <w:rPr>
                <w:rFonts w:ascii="Verdana" w:hAnsi="Verdana"/>
                <w:b/>
                <w:sz w:val="18"/>
                <w:szCs w:val="18"/>
              </w:rPr>
            </w:pPr>
            <w:r w:rsidRPr="006957EF">
              <w:rPr>
                <w:rFonts w:ascii="Verdana" w:hAnsi="Verdana"/>
                <w:b/>
                <w:sz w:val="18"/>
                <w:szCs w:val="18"/>
              </w:rPr>
              <w:t>C4</w:t>
            </w:r>
          </w:p>
        </w:tc>
        <w:tc>
          <w:tcPr>
            <w:tcW w:w="1350" w:type="dxa"/>
            <w:vAlign w:val="center"/>
          </w:tcPr>
          <w:p w14:paraId="67DAFF66" w14:textId="77777777" w:rsidR="001037AA" w:rsidRPr="006957EF" w:rsidRDefault="001037AA" w:rsidP="00D96E84">
            <w:pPr>
              <w:pStyle w:val="TableParagraph"/>
              <w:ind w:left="155" w:right="146" w:firstLine="2"/>
              <w:jc w:val="center"/>
              <w:rPr>
                <w:rFonts w:ascii="Verdana" w:hAnsi="Verdana"/>
                <w:b/>
                <w:sz w:val="18"/>
                <w:szCs w:val="18"/>
              </w:rPr>
            </w:pPr>
            <w:r w:rsidRPr="006957EF">
              <w:rPr>
                <w:rFonts w:ascii="Verdana" w:hAnsi="Verdana"/>
                <w:b/>
                <w:spacing w:val="-2"/>
                <w:sz w:val="18"/>
                <w:szCs w:val="18"/>
              </w:rPr>
              <w:t>Total scholastic marks</w:t>
            </w:r>
          </w:p>
        </w:tc>
        <w:tc>
          <w:tcPr>
            <w:tcW w:w="1350" w:type="dxa"/>
            <w:vAlign w:val="center"/>
          </w:tcPr>
          <w:p w14:paraId="5784DCAC" w14:textId="77777777" w:rsidR="001037AA" w:rsidRPr="006957EF" w:rsidRDefault="001037AA" w:rsidP="00D96E84">
            <w:pPr>
              <w:pStyle w:val="TableParagraph"/>
              <w:ind w:left="118" w:right="148" w:firstLine="35"/>
              <w:jc w:val="center"/>
              <w:rPr>
                <w:rFonts w:ascii="Verdana" w:hAnsi="Verdana"/>
                <w:b/>
                <w:spacing w:val="-2"/>
                <w:sz w:val="18"/>
                <w:szCs w:val="18"/>
              </w:rPr>
            </w:pPr>
            <w:r w:rsidRPr="006957EF">
              <w:rPr>
                <w:rFonts w:ascii="Verdana" w:hAnsi="Verdana"/>
                <w:b/>
                <w:spacing w:val="-4"/>
                <w:sz w:val="18"/>
                <w:szCs w:val="18"/>
              </w:rPr>
              <w:t>Non-Scholastic</w:t>
            </w:r>
            <w:r w:rsidRPr="006957EF">
              <w:rPr>
                <w:rFonts w:ascii="Verdana" w:hAnsi="Verdana"/>
                <w:b/>
                <w:spacing w:val="-2"/>
                <w:sz w:val="18"/>
                <w:szCs w:val="18"/>
              </w:rPr>
              <w:t xml:space="preserve"> Marks</w:t>
            </w:r>
          </w:p>
          <w:p w14:paraId="1F128C8D" w14:textId="77777777" w:rsidR="001037AA" w:rsidRPr="006957EF" w:rsidRDefault="001037AA" w:rsidP="00D96E84">
            <w:pPr>
              <w:pStyle w:val="TableParagraph"/>
              <w:ind w:left="4"/>
              <w:jc w:val="center"/>
              <w:rPr>
                <w:rFonts w:ascii="Verdana" w:hAnsi="Verdana"/>
                <w:b/>
                <w:sz w:val="18"/>
                <w:szCs w:val="18"/>
              </w:rPr>
            </w:pPr>
            <w:r w:rsidRPr="006957EF">
              <w:rPr>
                <w:rFonts w:ascii="Verdana" w:hAnsi="Verdana"/>
                <w:b/>
                <w:sz w:val="18"/>
                <w:szCs w:val="18"/>
              </w:rPr>
              <w:t>C5</w:t>
            </w:r>
          </w:p>
        </w:tc>
        <w:tc>
          <w:tcPr>
            <w:tcW w:w="720" w:type="dxa"/>
            <w:vAlign w:val="center"/>
          </w:tcPr>
          <w:p w14:paraId="25A6BD70" w14:textId="77777777" w:rsidR="001037AA" w:rsidRPr="006957EF" w:rsidRDefault="001037AA" w:rsidP="00D96E84">
            <w:pPr>
              <w:pStyle w:val="TableParagraph"/>
              <w:jc w:val="center"/>
              <w:rPr>
                <w:rFonts w:ascii="Verdana" w:hAnsi="Verdana"/>
                <w:b/>
                <w:sz w:val="18"/>
                <w:szCs w:val="18"/>
              </w:rPr>
            </w:pPr>
            <w:r w:rsidRPr="006957EF">
              <w:rPr>
                <w:rFonts w:ascii="Verdana" w:hAnsi="Verdana"/>
                <w:b/>
                <w:spacing w:val="-5"/>
                <w:sz w:val="18"/>
                <w:szCs w:val="18"/>
              </w:rPr>
              <w:t>CIA</w:t>
            </w:r>
          </w:p>
          <w:p w14:paraId="08BE3EB8" w14:textId="77777777" w:rsidR="001037AA" w:rsidRPr="006957EF" w:rsidRDefault="001037AA" w:rsidP="00D96E84">
            <w:pPr>
              <w:pStyle w:val="TableParagraph"/>
              <w:jc w:val="center"/>
              <w:rPr>
                <w:rFonts w:ascii="Verdana" w:hAnsi="Verdana"/>
                <w:b/>
                <w:sz w:val="18"/>
                <w:szCs w:val="18"/>
              </w:rPr>
            </w:pPr>
            <w:r w:rsidRPr="006957EF">
              <w:rPr>
                <w:rFonts w:ascii="Verdana" w:hAnsi="Verdana"/>
                <w:b/>
                <w:spacing w:val="-2"/>
                <w:sz w:val="18"/>
                <w:szCs w:val="18"/>
              </w:rPr>
              <w:t>Total</w:t>
            </w:r>
          </w:p>
        </w:tc>
        <w:tc>
          <w:tcPr>
            <w:tcW w:w="1710" w:type="dxa"/>
            <w:vMerge w:val="restart"/>
            <w:vAlign w:val="center"/>
          </w:tcPr>
          <w:p w14:paraId="0578C1D5" w14:textId="77777777" w:rsidR="001037AA" w:rsidRPr="006957EF" w:rsidRDefault="001037AA" w:rsidP="00D96E84">
            <w:pPr>
              <w:pStyle w:val="TableParagraph"/>
              <w:jc w:val="center"/>
              <w:rPr>
                <w:rFonts w:ascii="Verdana" w:hAnsi="Verdana"/>
                <w:b/>
                <w:sz w:val="18"/>
                <w:szCs w:val="18"/>
              </w:rPr>
            </w:pPr>
          </w:p>
          <w:p w14:paraId="04B0C992" w14:textId="77777777" w:rsidR="001037AA" w:rsidRPr="006957EF" w:rsidRDefault="001037AA" w:rsidP="00D96E84">
            <w:pPr>
              <w:pStyle w:val="TableParagraph"/>
              <w:ind w:left="214" w:right="211"/>
              <w:jc w:val="center"/>
              <w:rPr>
                <w:rFonts w:ascii="Verdana" w:hAnsi="Verdana"/>
                <w:b/>
                <w:sz w:val="18"/>
                <w:szCs w:val="18"/>
              </w:rPr>
            </w:pPr>
            <w:r w:rsidRPr="006957EF">
              <w:rPr>
                <w:rFonts w:ascii="Verdana" w:hAnsi="Verdana"/>
                <w:b/>
                <w:sz w:val="18"/>
                <w:szCs w:val="18"/>
              </w:rPr>
              <w:t xml:space="preserve">%of </w:t>
            </w:r>
            <w:r w:rsidRPr="006957EF">
              <w:rPr>
                <w:rFonts w:ascii="Verdana" w:hAnsi="Verdana"/>
                <w:b/>
                <w:spacing w:val="-2"/>
                <w:sz w:val="18"/>
                <w:szCs w:val="18"/>
              </w:rPr>
              <w:t>Assessment</w:t>
            </w:r>
          </w:p>
        </w:tc>
      </w:tr>
      <w:tr w:rsidR="001037AA" w:rsidRPr="006957EF" w14:paraId="66F00328" w14:textId="77777777" w:rsidTr="00D96E84">
        <w:trPr>
          <w:trHeight w:val="1008"/>
        </w:trPr>
        <w:tc>
          <w:tcPr>
            <w:tcW w:w="1298" w:type="dxa"/>
            <w:vMerge/>
            <w:tcBorders>
              <w:top w:val="nil"/>
            </w:tcBorders>
          </w:tcPr>
          <w:p w14:paraId="43036CD1" w14:textId="77777777" w:rsidR="001037AA" w:rsidRPr="006957EF" w:rsidRDefault="001037AA" w:rsidP="00D96E84">
            <w:pPr>
              <w:rPr>
                <w:rFonts w:ascii="Verdana" w:hAnsi="Verdana"/>
                <w:sz w:val="18"/>
                <w:szCs w:val="18"/>
              </w:rPr>
            </w:pPr>
          </w:p>
        </w:tc>
        <w:tc>
          <w:tcPr>
            <w:tcW w:w="900" w:type="dxa"/>
            <w:vAlign w:val="center"/>
          </w:tcPr>
          <w:p w14:paraId="757253FB" w14:textId="77777777" w:rsidR="001037AA" w:rsidRPr="006957EF" w:rsidRDefault="001037AA" w:rsidP="00D96E84">
            <w:pPr>
              <w:pStyle w:val="TableParagraph"/>
              <w:ind w:left="15"/>
              <w:jc w:val="center"/>
              <w:rPr>
                <w:rFonts w:ascii="Verdana" w:hAnsi="Verdana"/>
                <w:b/>
                <w:sz w:val="18"/>
                <w:szCs w:val="18"/>
              </w:rPr>
            </w:pPr>
            <w:r w:rsidRPr="006957EF">
              <w:rPr>
                <w:rFonts w:ascii="Verdana" w:hAnsi="Verdana"/>
                <w:b/>
                <w:spacing w:val="-5"/>
                <w:sz w:val="18"/>
                <w:szCs w:val="18"/>
              </w:rPr>
              <w:t>T1</w:t>
            </w:r>
          </w:p>
          <w:p w14:paraId="3E0CBE04" w14:textId="77777777" w:rsidR="001037AA" w:rsidRPr="006957EF" w:rsidRDefault="001037AA"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p w14:paraId="09E286C8" w14:textId="77777777" w:rsidR="001037AA" w:rsidRPr="006957EF" w:rsidRDefault="001037AA" w:rsidP="00D96E84">
            <w:pPr>
              <w:pStyle w:val="TableParagraph"/>
              <w:ind w:left="15" w:right="1"/>
              <w:jc w:val="center"/>
              <w:rPr>
                <w:rFonts w:ascii="Verdana" w:hAnsi="Verdana"/>
                <w:b/>
                <w:sz w:val="18"/>
                <w:szCs w:val="18"/>
              </w:rPr>
            </w:pPr>
            <w:r w:rsidRPr="006957EF">
              <w:rPr>
                <w:rFonts w:ascii="Verdana" w:hAnsi="Verdana"/>
                <w:b/>
                <w:spacing w:val="-2"/>
                <w:sz w:val="18"/>
                <w:szCs w:val="18"/>
              </w:rPr>
              <w:t>Marks</w:t>
            </w:r>
          </w:p>
        </w:tc>
        <w:tc>
          <w:tcPr>
            <w:tcW w:w="810" w:type="dxa"/>
            <w:vAlign w:val="center"/>
          </w:tcPr>
          <w:p w14:paraId="52596CA3" w14:textId="77777777" w:rsidR="001037AA" w:rsidRPr="006957EF" w:rsidRDefault="001037AA" w:rsidP="00D96E84">
            <w:pPr>
              <w:pStyle w:val="TableParagraph"/>
              <w:ind w:left="11" w:right="1"/>
              <w:jc w:val="center"/>
              <w:rPr>
                <w:rFonts w:ascii="Verdana" w:hAnsi="Verdana"/>
                <w:b/>
                <w:sz w:val="18"/>
                <w:szCs w:val="18"/>
              </w:rPr>
            </w:pPr>
            <w:r w:rsidRPr="006957EF">
              <w:rPr>
                <w:rFonts w:ascii="Verdana" w:hAnsi="Verdana"/>
                <w:b/>
                <w:spacing w:val="-5"/>
                <w:sz w:val="18"/>
                <w:szCs w:val="18"/>
              </w:rPr>
              <w:t>T2</w:t>
            </w:r>
          </w:p>
          <w:p w14:paraId="4BA99C14" w14:textId="77777777" w:rsidR="001037AA" w:rsidRPr="006957EF" w:rsidRDefault="001037AA"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p w14:paraId="44D59690" w14:textId="77777777" w:rsidR="001037AA" w:rsidRPr="006957EF" w:rsidRDefault="001037AA" w:rsidP="00D96E84">
            <w:pPr>
              <w:pStyle w:val="TableParagraph"/>
              <w:ind w:left="11"/>
              <w:jc w:val="center"/>
              <w:rPr>
                <w:rFonts w:ascii="Verdana" w:hAnsi="Verdana"/>
                <w:b/>
                <w:sz w:val="18"/>
                <w:szCs w:val="18"/>
              </w:rPr>
            </w:pPr>
            <w:r w:rsidRPr="006957EF">
              <w:rPr>
                <w:rFonts w:ascii="Verdana" w:hAnsi="Verdana"/>
                <w:b/>
                <w:spacing w:val="-2"/>
                <w:sz w:val="18"/>
                <w:szCs w:val="18"/>
              </w:rPr>
              <w:t>Marks</w:t>
            </w:r>
          </w:p>
        </w:tc>
        <w:tc>
          <w:tcPr>
            <w:tcW w:w="1260" w:type="dxa"/>
            <w:vAlign w:val="center"/>
          </w:tcPr>
          <w:p w14:paraId="50FDF059" w14:textId="77777777" w:rsidR="001037AA" w:rsidRPr="006957EF" w:rsidRDefault="001037AA" w:rsidP="00D96E84">
            <w:pPr>
              <w:pStyle w:val="TableParagraph"/>
              <w:ind w:left="11" w:right="2"/>
              <w:jc w:val="center"/>
              <w:rPr>
                <w:rFonts w:ascii="Verdana" w:hAnsi="Verdana"/>
                <w:b/>
                <w:sz w:val="18"/>
                <w:szCs w:val="18"/>
              </w:rPr>
            </w:pPr>
            <w:r w:rsidRPr="006957EF">
              <w:rPr>
                <w:rFonts w:ascii="Verdana" w:hAnsi="Verdana"/>
                <w:b/>
                <w:spacing w:val="-2"/>
                <w:sz w:val="18"/>
                <w:szCs w:val="18"/>
              </w:rPr>
              <w:t>Assignment</w:t>
            </w:r>
          </w:p>
          <w:p w14:paraId="38FA5E99" w14:textId="77777777" w:rsidR="001037AA" w:rsidRPr="006957EF" w:rsidRDefault="001037AA"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p w14:paraId="780BEC5E" w14:textId="77777777" w:rsidR="001037AA" w:rsidRPr="006957EF" w:rsidRDefault="001037AA" w:rsidP="00D96E84">
            <w:pPr>
              <w:pStyle w:val="TableParagraph"/>
              <w:ind w:left="11" w:right="4"/>
              <w:jc w:val="center"/>
              <w:rPr>
                <w:rFonts w:ascii="Verdana" w:hAnsi="Verdana"/>
                <w:b/>
                <w:sz w:val="18"/>
                <w:szCs w:val="18"/>
              </w:rPr>
            </w:pPr>
            <w:r w:rsidRPr="006957EF">
              <w:rPr>
                <w:rFonts w:ascii="Verdana" w:hAnsi="Verdana"/>
                <w:b/>
                <w:spacing w:val="-2"/>
                <w:sz w:val="18"/>
                <w:szCs w:val="18"/>
              </w:rPr>
              <w:t>Marks</w:t>
            </w:r>
          </w:p>
        </w:tc>
        <w:tc>
          <w:tcPr>
            <w:tcW w:w="900" w:type="dxa"/>
            <w:vAlign w:val="center"/>
          </w:tcPr>
          <w:p w14:paraId="7C77DBB7" w14:textId="77777777" w:rsidR="001037AA" w:rsidRPr="006957EF" w:rsidRDefault="001037AA" w:rsidP="00D96E84">
            <w:pPr>
              <w:pStyle w:val="TableParagraph"/>
              <w:ind w:left="6" w:right="1"/>
              <w:jc w:val="center"/>
              <w:rPr>
                <w:rFonts w:ascii="Verdana" w:hAnsi="Verdana"/>
                <w:b/>
                <w:sz w:val="18"/>
                <w:szCs w:val="18"/>
              </w:rPr>
            </w:pPr>
            <w:r w:rsidRPr="006957EF">
              <w:rPr>
                <w:rFonts w:ascii="Verdana" w:hAnsi="Verdana"/>
                <w:b/>
                <w:spacing w:val="-2"/>
                <w:sz w:val="18"/>
                <w:szCs w:val="18"/>
              </w:rPr>
              <w:t>Seminar</w:t>
            </w:r>
          </w:p>
          <w:p w14:paraId="1D34E834" w14:textId="77777777" w:rsidR="001037AA" w:rsidRPr="006957EF" w:rsidRDefault="001037AA"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p w14:paraId="11BCDBF3" w14:textId="77777777" w:rsidR="001037AA" w:rsidRPr="006957EF" w:rsidRDefault="001037AA" w:rsidP="00D96E84">
            <w:pPr>
              <w:pStyle w:val="TableParagraph"/>
              <w:ind w:left="6" w:right="4"/>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154EB094" w14:textId="77777777" w:rsidR="001037AA" w:rsidRPr="006957EF" w:rsidRDefault="001037AA" w:rsidP="00D96E84">
            <w:pPr>
              <w:pStyle w:val="TableParagraph"/>
              <w:ind w:left="5"/>
              <w:jc w:val="center"/>
              <w:rPr>
                <w:rFonts w:ascii="Verdana" w:hAnsi="Verdana"/>
                <w:b/>
                <w:spacing w:val="-5"/>
                <w:sz w:val="18"/>
                <w:szCs w:val="18"/>
              </w:rPr>
            </w:pPr>
            <w:r w:rsidRPr="006957EF">
              <w:rPr>
                <w:rFonts w:ascii="Verdana" w:hAnsi="Verdana"/>
                <w:b/>
                <w:spacing w:val="-5"/>
                <w:sz w:val="18"/>
                <w:szCs w:val="18"/>
              </w:rPr>
              <w:t>20</w:t>
            </w:r>
          </w:p>
          <w:p w14:paraId="06D8D331" w14:textId="77777777" w:rsidR="001037AA" w:rsidRPr="006957EF" w:rsidRDefault="001037AA" w:rsidP="00D96E84">
            <w:pPr>
              <w:pStyle w:val="TableParagraph"/>
              <w:ind w:left="5"/>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472AC5D5" w14:textId="77777777" w:rsidR="001037AA" w:rsidRPr="006957EF" w:rsidRDefault="001037AA" w:rsidP="00D96E84">
            <w:pPr>
              <w:pStyle w:val="TableParagraph"/>
              <w:jc w:val="center"/>
              <w:rPr>
                <w:rFonts w:ascii="Verdana" w:hAnsi="Verdana"/>
                <w:b/>
                <w:sz w:val="18"/>
                <w:szCs w:val="18"/>
              </w:rPr>
            </w:pPr>
          </w:p>
          <w:p w14:paraId="4EF45DB6" w14:textId="77777777" w:rsidR="001037AA" w:rsidRPr="006957EF" w:rsidRDefault="001037AA" w:rsidP="00D96E84">
            <w:pPr>
              <w:pStyle w:val="TableParagraph"/>
              <w:ind w:left="4"/>
              <w:jc w:val="center"/>
              <w:rPr>
                <w:rFonts w:ascii="Verdana" w:hAnsi="Verdana"/>
                <w:b/>
                <w:sz w:val="18"/>
                <w:szCs w:val="18"/>
              </w:rPr>
            </w:pPr>
            <w:r w:rsidRPr="006957EF">
              <w:rPr>
                <w:rFonts w:ascii="Verdana" w:hAnsi="Verdana"/>
                <w:b/>
                <w:spacing w:val="-10"/>
                <w:sz w:val="18"/>
                <w:szCs w:val="18"/>
              </w:rPr>
              <w:t>5</w:t>
            </w:r>
          </w:p>
          <w:p w14:paraId="0FBBE716" w14:textId="77777777" w:rsidR="001037AA" w:rsidRPr="006957EF" w:rsidRDefault="001037AA" w:rsidP="00D96E84">
            <w:pPr>
              <w:pStyle w:val="TableParagraph"/>
              <w:ind w:left="4" w:right="3"/>
              <w:jc w:val="center"/>
              <w:rPr>
                <w:rFonts w:ascii="Verdana" w:hAnsi="Verdana"/>
                <w:b/>
                <w:sz w:val="18"/>
                <w:szCs w:val="18"/>
              </w:rPr>
            </w:pPr>
            <w:r w:rsidRPr="006957EF">
              <w:rPr>
                <w:rFonts w:ascii="Verdana" w:hAnsi="Verdana"/>
                <w:b/>
                <w:spacing w:val="-2"/>
                <w:sz w:val="18"/>
                <w:szCs w:val="18"/>
              </w:rPr>
              <w:t>Marks</w:t>
            </w:r>
          </w:p>
        </w:tc>
        <w:tc>
          <w:tcPr>
            <w:tcW w:w="720" w:type="dxa"/>
            <w:vAlign w:val="center"/>
          </w:tcPr>
          <w:p w14:paraId="369CF3E9" w14:textId="77777777" w:rsidR="001037AA" w:rsidRPr="006957EF" w:rsidRDefault="001037AA" w:rsidP="00D96E84">
            <w:pPr>
              <w:pStyle w:val="TableParagraph"/>
              <w:jc w:val="center"/>
              <w:rPr>
                <w:rFonts w:ascii="Verdana" w:hAnsi="Verdana"/>
                <w:b/>
                <w:sz w:val="18"/>
                <w:szCs w:val="18"/>
              </w:rPr>
            </w:pPr>
          </w:p>
          <w:p w14:paraId="3E45FEF9" w14:textId="77777777" w:rsidR="001037AA" w:rsidRPr="006957EF" w:rsidRDefault="001037AA" w:rsidP="00D96E84">
            <w:pPr>
              <w:pStyle w:val="TableParagraph"/>
              <w:jc w:val="center"/>
              <w:rPr>
                <w:rFonts w:ascii="Verdana" w:hAnsi="Verdana"/>
                <w:b/>
                <w:sz w:val="18"/>
                <w:szCs w:val="18"/>
              </w:rPr>
            </w:pPr>
            <w:r w:rsidRPr="006957EF">
              <w:rPr>
                <w:rFonts w:ascii="Verdana" w:hAnsi="Verdana"/>
                <w:b/>
                <w:spacing w:val="-5"/>
                <w:sz w:val="18"/>
                <w:szCs w:val="18"/>
              </w:rPr>
              <w:t>25</w:t>
            </w:r>
          </w:p>
          <w:p w14:paraId="1E535B52" w14:textId="77777777" w:rsidR="001037AA" w:rsidRPr="006957EF" w:rsidRDefault="001037AA" w:rsidP="00D96E84">
            <w:pPr>
              <w:pStyle w:val="TableParagraph"/>
              <w:jc w:val="center"/>
              <w:rPr>
                <w:rFonts w:ascii="Verdana" w:hAnsi="Verdana"/>
                <w:b/>
                <w:sz w:val="18"/>
                <w:szCs w:val="18"/>
              </w:rPr>
            </w:pPr>
            <w:r w:rsidRPr="006957EF">
              <w:rPr>
                <w:rFonts w:ascii="Verdana" w:hAnsi="Verdana"/>
                <w:b/>
                <w:spacing w:val="-2"/>
                <w:sz w:val="18"/>
                <w:szCs w:val="18"/>
              </w:rPr>
              <w:t>Marks</w:t>
            </w:r>
          </w:p>
        </w:tc>
        <w:tc>
          <w:tcPr>
            <w:tcW w:w="1710" w:type="dxa"/>
            <w:vMerge/>
            <w:tcBorders>
              <w:top w:val="nil"/>
            </w:tcBorders>
          </w:tcPr>
          <w:p w14:paraId="7EE3097D" w14:textId="77777777" w:rsidR="001037AA" w:rsidRPr="006957EF" w:rsidRDefault="001037AA" w:rsidP="00D96E84">
            <w:pPr>
              <w:rPr>
                <w:rFonts w:ascii="Verdana" w:hAnsi="Verdana"/>
                <w:sz w:val="18"/>
                <w:szCs w:val="18"/>
              </w:rPr>
            </w:pPr>
          </w:p>
        </w:tc>
      </w:tr>
      <w:tr w:rsidR="001037AA" w:rsidRPr="006957EF" w14:paraId="568E30FD" w14:textId="77777777" w:rsidTr="00D96E84">
        <w:trPr>
          <w:trHeight w:val="196"/>
        </w:trPr>
        <w:tc>
          <w:tcPr>
            <w:tcW w:w="1298" w:type="dxa"/>
          </w:tcPr>
          <w:p w14:paraId="20B61463" w14:textId="77777777" w:rsidR="001037AA" w:rsidRPr="006957EF" w:rsidRDefault="001037AA" w:rsidP="00D96E84">
            <w:pPr>
              <w:pStyle w:val="TableParagraph"/>
              <w:ind w:left="9" w:right="1"/>
              <w:jc w:val="center"/>
              <w:rPr>
                <w:rFonts w:ascii="Verdana" w:hAnsi="Verdana"/>
                <w:b/>
                <w:sz w:val="18"/>
                <w:szCs w:val="18"/>
              </w:rPr>
            </w:pPr>
            <w:r w:rsidRPr="006957EF">
              <w:rPr>
                <w:rFonts w:ascii="Verdana" w:hAnsi="Verdana"/>
                <w:b/>
                <w:spacing w:val="-5"/>
                <w:sz w:val="18"/>
                <w:szCs w:val="18"/>
              </w:rPr>
              <w:t>K1</w:t>
            </w:r>
          </w:p>
        </w:tc>
        <w:tc>
          <w:tcPr>
            <w:tcW w:w="900" w:type="dxa"/>
            <w:vAlign w:val="center"/>
          </w:tcPr>
          <w:p w14:paraId="0438E14D"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1527F774"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394CE49F"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55EB8C8A" w14:textId="77777777" w:rsidR="001037AA" w:rsidRPr="006957EF" w:rsidRDefault="001037AA" w:rsidP="00D96E84">
            <w:pPr>
              <w:pStyle w:val="TableParagraph"/>
              <w:jc w:val="center"/>
              <w:rPr>
                <w:rFonts w:ascii="Verdana" w:hAnsi="Verdana"/>
                <w:sz w:val="18"/>
                <w:szCs w:val="18"/>
              </w:rPr>
            </w:pPr>
          </w:p>
        </w:tc>
        <w:tc>
          <w:tcPr>
            <w:tcW w:w="1350" w:type="dxa"/>
            <w:vAlign w:val="center"/>
          </w:tcPr>
          <w:p w14:paraId="487B6FBC"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427A64D3" w14:textId="77777777" w:rsidR="001037AA" w:rsidRPr="006957EF" w:rsidRDefault="001037AA" w:rsidP="00D96E84">
            <w:pPr>
              <w:pStyle w:val="TableParagraph"/>
              <w:jc w:val="center"/>
              <w:rPr>
                <w:rFonts w:ascii="Verdana" w:hAnsi="Verdana"/>
                <w:sz w:val="18"/>
                <w:szCs w:val="18"/>
              </w:rPr>
            </w:pPr>
          </w:p>
        </w:tc>
        <w:tc>
          <w:tcPr>
            <w:tcW w:w="720" w:type="dxa"/>
            <w:vAlign w:val="center"/>
          </w:tcPr>
          <w:p w14:paraId="6C7AD136"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3</w:t>
            </w:r>
          </w:p>
        </w:tc>
        <w:tc>
          <w:tcPr>
            <w:tcW w:w="1710" w:type="dxa"/>
            <w:vAlign w:val="center"/>
          </w:tcPr>
          <w:p w14:paraId="3EB8E74C"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12</w:t>
            </w:r>
          </w:p>
        </w:tc>
      </w:tr>
      <w:tr w:rsidR="001037AA" w:rsidRPr="006957EF" w14:paraId="74B8D4A2" w14:textId="77777777" w:rsidTr="00D96E84">
        <w:trPr>
          <w:trHeight w:val="191"/>
        </w:trPr>
        <w:tc>
          <w:tcPr>
            <w:tcW w:w="1298" w:type="dxa"/>
          </w:tcPr>
          <w:p w14:paraId="27FA46B5" w14:textId="77777777" w:rsidR="001037AA" w:rsidRPr="006957EF" w:rsidRDefault="001037AA" w:rsidP="00D96E84">
            <w:pPr>
              <w:pStyle w:val="TableParagraph"/>
              <w:ind w:left="9" w:right="1"/>
              <w:jc w:val="center"/>
              <w:rPr>
                <w:rFonts w:ascii="Verdana" w:hAnsi="Verdana"/>
                <w:b/>
                <w:sz w:val="18"/>
                <w:szCs w:val="18"/>
              </w:rPr>
            </w:pPr>
            <w:r w:rsidRPr="006957EF">
              <w:rPr>
                <w:rFonts w:ascii="Verdana" w:hAnsi="Verdana"/>
                <w:b/>
                <w:spacing w:val="-5"/>
                <w:sz w:val="18"/>
                <w:szCs w:val="18"/>
              </w:rPr>
              <w:t>K2</w:t>
            </w:r>
          </w:p>
        </w:tc>
        <w:tc>
          <w:tcPr>
            <w:tcW w:w="900" w:type="dxa"/>
            <w:vAlign w:val="center"/>
          </w:tcPr>
          <w:p w14:paraId="47775DB4"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495294F6"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002981A7"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535FA6CE"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178EFD17"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63900B75" w14:textId="77777777" w:rsidR="001037AA" w:rsidRPr="006957EF" w:rsidRDefault="001037AA" w:rsidP="00D96E84">
            <w:pPr>
              <w:pStyle w:val="TableParagraph"/>
              <w:jc w:val="center"/>
              <w:rPr>
                <w:rFonts w:ascii="Verdana" w:hAnsi="Verdana"/>
                <w:sz w:val="18"/>
                <w:szCs w:val="18"/>
              </w:rPr>
            </w:pPr>
          </w:p>
        </w:tc>
        <w:tc>
          <w:tcPr>
            <w:tcW w:w="720" w:type="dxa"/>
            <w:vAlign w:val="center"/>
          </w:tcPr>
          <w:p w14:paraId="281478DF"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346DD609"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16</w:t>
            </w:r>
          </w:p>
        </w:tc>
      </w:tr>
      <w:tr w:rsidR="001037AA" w:rsidRPr="006957EF" w14:paraId="418D1D82" w14:textId="77777777" w:rsidTr="00D96E84">
        <w:trPr>
          <w:trHeight w:val="196"/>
        </w:trPr>
        <w:tc>
          <w:tcPr>
            <w:tcW w:w="1298" w:type="dxa"/>
          </w:tcPr>
          <w:p w14:paraId="71C241FC" w14:textId="77777777" w:rsidR="001037AA" w:rsidRPr="006957EF" w:rsidRDefault="001037AA" w:rsidP="00D96E84">
            <w:pPr>
              <w:pStyle w:val="TableParagraph"/>
              <w:ind w:left="9" w:right="1"/>
              <w:jc w:val="center"/>
              <w:rPr>
                <w:rFonts w:ascii="Verdana" w:hAnsi="Verdana"/>
                <w:b/>
                <w:sz w:val="18"/>
                <w:szCs w:val="18"/>
              </w:rPr>
            </w:pPr>
            <w:r w:rsidRPr="006957EF">
              <w:rPr>
                <w:rFonts w:ascii="Verdana" w:hAnsi="Verdana"/>
                <w:b/>
                <w:spacing w:val="-5"/>
                <w:sz w:val="18"/>
                <w:szCs w:val="18"/>
              </w:rPr>
              <w:t>K3</w:t>
            </w:r>
          </w:p>
        </w:tc>
        <w:tc>
          <w:tcPr>
            <w:tcW w:w="900" w:type="dxa"/>
            <w:vAlign w:val="center"/>
          </w:tcPr>
          <w:p w14:paraId="446A598E"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3EFA83EA"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2BA36DFE"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37BF75C7"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4716183A"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35AC471B" w14:textId="77777777" w:rsidR="001037AA" w:rsidRPr="006957EF" w:rsidRDefault="001037AA" w:rsidP="00D96E84">
            <w:pPr>
              <w:pStyle w:val="TableParagraph"/>
              <w:jc w:val="center"/>
              <w:rPr>
                <w:rFonts w:ascii="Verdana" w:hAnsi="Verdana"/>
                <w:sz w:val="18"/>
                <w:szCs w:val="18"/>
              </w:rPr>
            </w:pPr>
          </w:p>
        </w:tc>
        <w:tc>
          <w:tcPr>
            <w:tcW w:w="720" w:type="dxa"/>
            <w:vAlign w:val="center"/>
          </w:tcPr>
          <w:p w14:paraId="2D30AF13"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3FB944B1"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20</w:t>
            </w:r>
          </w:p>
        </w:tc>
      </w:tr>
      <w:tr w:rsidR="001037AA" w:rsidRPr="006957EF" w14:paraId="6D579942" w14:textId="77777777" w:rsidTr="00D96E84">
        <w:trPr>
          <w:trHeight w:val="192"/>
        </w:trPr>
        <w:tc>
          <w:tcPr>
            <w:tcW w:w="1298" w:type="dxa"/>
          </w:tcPr>
          <w:p w14:paraId="5DB1CA95" w14:textId="77777777" w:rsidR="001037AA" w:rsidRPr="006957EF" w:rsidRDefault="001037AA" w:rsidP="00D96E84">
            <w:pPr>
              <w:pStyle w:val="TableParagraph"/>
              <w:ind w:left="9" w:right="1"/>
              <w:jc w:val="center"/>
              <w:rPr>
                <w:rFonts w:ascii="Verdana" w:hAnsi="Verdana"/>
                <w:b/>
                <w:sz w:val="18"/>
                <w:szCs w:val="18"/>
              </w:rPr>
            </w:pPr>
            <w:r w:rsidRPr="006957EF">
              <w:rPr>
                <w:rFonts w:ascii="Verdana" w:hAnsi="Verdana"/>
                <w:b/>
                <w:spacing w:val="-5"/>
                <w:sz w:val="18"/>
                <w:szCs w:val="18"/>
              </w:rPr>
              <w:t>K4</w:t>
            </w:r>
          </w:p>
        </w:tc>
        <w:tc>
          <w:tcPr>
            <w:tcW w:w="900" w:type="dxa"/>
            <w:vAlign w:val="center"/>
          </w:tcPr>
          <w:p w14:paraId="08B5A57A"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3B99E9A6"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1AA56537"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5628B5A3"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72CD1311"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40615FBF" w14:textId="77777777" w:rsidR="001037AA" w:rsidRPr="006957EF" w:rsidRDefault="001037AA" w:rsidP="00D96E84">
            <w:pPr>
              <w:pStyle w:val="TableParagraph"/>
              <w:jc w:val="center"/>
              <w:rPr>
                <w:rFonts w:ascii="Verdana" w:hAnsi="Verdana"/>
                <w:sz w:val="18"/>
                <w:szCs w:val="18"/>
              </w:rPr>
            </w:pPr>
          </w:p>
        </w:tc>
        <w:tc>
          <w:tcPr>
            <w:tcW w:w="720" w:type="dxa"/>
            <w:vAlign w:val="center"/>
          </w:tcPr>
          <w:p w14:paraId="72A303DE"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72D8418C"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16</w:t>
            </w:r>
          </w:p>
        </w:tc>
      </w:tr>
      <w:tr w:rsidR="001037AA" w:rsidRPr="006957EF" w14:paraId="1678580D" w14:textId="77777777" w:rsidTr="00D96E84">
        <w:trPr>
          <w:trHeight w:val="192"/>
        </w:trPr>
        <w:tc>
          <w:tcPr>
            <w:tcW w:w="1298" w:type="dxa"/>
          </w:tcPr>
          <w:p w14:paraId="549F6D7D" w14:textId="77777777" w:rsidR="001037AA" w:rsidRPr="006957EF" w:rsidRDefault="001037AA" w:rsidP="00D96E84">
            <w:pPr>
              <w:pStyle w:val="TableParagraph"/>
              <w:ind w:left="9" w:right="1"/>
              <w:jc w:val="center"/>
              <w:rPr>
                <w:rFonts w:ascii="Verdana" w:hAnsi="Verdana"/>
                <w:b/>
                <w:sz w:val="18"/>
                <w:szCs w:val="18"/>
              </w:rPr>
            </w:pPr>
            <w:r w:rsidRPr="006957EF">
              <w:rPr>
                <w:rFonts w:ascii="Verdana" w:hAnsi="Verdana"/>
                <w:b/>
                <w:spacing w:val="-5"/>
                <w:sz w:val="18"/>
                <w:szCs w:val="18"/>
              </w:rPr>
              <w:t>K5</w:t>
            </w:r>
          </w:p>
        </w:tc>
        <w:tc>
          <w:tcPr>
            <w:tcW w:w="900" w:type="dxa"/>
            <w:vAlign w:val="center"/>
          </w:tcPr>
          <w:p w14:paraId="03383FA3" w14:textId="77777777" w:rsidR="001037AA" w:rsidRPr="006957EF" w:rsidRDefault="001037AA" w:rsidP="00D96E84">
            <w:pPr>
              <w:pStyle w:val="TableParagraph"/>
              <w:jc w:val="center"/>
              <w:rPr>
                <w:rFonts w:ascii="Verdana" w:hAnsi="Verdana"/>
                <w:sz w:val="18"/>
                <w:szCs w:val="18"/>
              </w:rPr>
            </w:pPr>
          </w:p>
        </w:tc>
        <w:tc>
          <w:tcPr>
            <w:tcW w:w="810" w:type="dxa"/>
            <w:vAlign w:val="center"/>
          </w:tcPr>
          <w:p w14:paraId="1FEE00EC"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08A613C4" w14:textId="77777777" w:rsidR="001037AA" w:rsidRPr="006957EF" w:rsidRDefault="001037AA" w:rsidP="00D96E84">
            <w:pPr>
              <w:pStyle w:val="TableParagraph"/>
              <w:jc w:val="center"/>
              <w:rPr>
                <w:rFonts w:ascii="Verdana" w:hAnsi="Verdana"/>
                <w:sz w:val="18"/>
                <w:szCs w:val="18"/>
              </w:rPr>
            </w:pPr>
          </w:p>
        </w:tc>
        <w:tc>
          <w:tcPr>
            <w:tcW w:w="900" w:type="dxa"/>
            <w:vAlign w:val="center"/>
          </w:tcPr>
          <w:p w14:paraId="6650E8E5"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490376DA"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2</w:t>
            </w:r>
          </w:p>
        </w:tc>
        <w:tc>
          <w:tcPr>
            <w:tcW w:w="1350" w:type="dxa"/>
            <w:vAlign w:val="center"/>
          </w:tcPr>
          <w:p w14:paraId="24F364FC" w14:textId="77777777" w:rsidR="001037AA" w:rsidRPr="006957EF" w:rsidRDefault="001037AA" w:rsidP="00D96E84">
            <w:pPr>
              <w:pStyle w:val="TableParagraph"/>
              <w:jc w:val="center"/>
              <w:rPr>
                <w:rFonts w:ascii="Verdana" w:hAnsi="Verdana"/>
                <w:sz w:val="18"/>
                <w:szCs w:val="18"/>
              </w:rPr>
            </w:pPr>
          </w:p>
        </w:tc>
        <w:tc>
          <w:tcPr>
            <w:tcW w:w="720" w:type="dxa"/>
            <w:vAlign w:val="center"/>
          </w:tcPr>
          <w:p w14:paraId="2875DE95"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4CE8B519"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08</w:t>
            </w:r>
          </w:p>
        </w:tc>
      </w:tr>
      <w:tr w:rsidR="001037AA" w:rsidRPr="006957EF" w14:paraId="15777F7C" w14:textId="77777777" w:rsidTr="00D96E84">
        <w:trPr>
          <w:trHeight w:val="195"/>
        </w:trPr>
        <w:tc>
          <w:tcPr>
            <w:tcW w:w="1298" w:type="dxa"/>
          </w:tcPr>
          <w:p w14:paraId="21D6A7A4" w14:textId="77777777" w:rsidR="001037AA" w:rsidRPr="006957EF" w:rsidRDefault="001037AA" w:rsidP="00D96E84">
            <w:pPr>
              <w:pStyle w:val="TableParagraph"/>
              <w:ind w:left="9" w:right="1"/>
              <w:jc w:val="center"/>
              <w:rPr>
                <w:rFonts w:ascii="Verdana" w:hAnsi="Verdana"/>
                <w:b/>
                <w:sz w:val="18"/>
                <w:szCs w:val="18"/>
              </w:rPr>
            </w:pPr>
            <w:r w:rsidRPr="006957EF">
              <w:rPr>
                <w:rFonts w:ascii="Verdana" w:hAnsi="Verdana"/>
                <w:b/>
                <w:spacing w:val="-5"/>
                <w:sz w:val="18"/>
                <w:szCs w:val="18"/>
              </w:rPr>
              <w:t>K6</w:t>
            </w:r>
          </w:p>
        </w:tc>
        <w:tc>
          <w:tcPr>
            <w:tcW w:w="900" w:type="dxa"/>
            <w:vAlign w:val="center"/>
          </w:tcPr>
          <w:p w14:paraId="42EA0BE7"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27D78824"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128EA426" w14:textId="77777777" w:rsidR="001037AA" w:rsidRPr="006957EF" w:rsidRDefault="001037AA" w:rsidP="00D96E84">
            <w:pPr>
              <w:pStyle w:val="TableParagraph"/>
              <w:jc w:val="center"/>
              <w:rPr>
                <w:rFonts w:ascii="Verdana" w:hAnsi="Verdana"/>
                <w:sz w:val="18"/>
                <w:szCs w:val="18"/>
              </w:rPr>
            </w:pPr>
          </w:p>
        </w:tc>
        <w:tc>
          <w:tcPr>
            <w:tcW w:w="900" w:type="dxa"/>
            <w:vAlign w:val="center"/>
          </w:tcPr>
          <w:p w14:paraId="053BFBD5"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6938CC6E"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43077EB0" w14:textId="77777777" w:rsidR="001037AA" w:rsidRPr="006957EF" w:rsidRDefault="001037AA" w:rsidP="00D96E84">
            <w:pPr>
              <w:pStyle w:val="TableParagraph"/>
              <w:jc w:val="center"/>
              <w:rPr>
                <w:rFonts w:ascii="Verdana" w:hAnsi="Verdana"/>
                <w:sz w:val="18"/>
                <w:szCs w:val="18"/>
              </w:rPr>
            </w:pPr>
          </w:p>
        </w:tc>
        <w:tc>
          <w:tcPr>
            <w:tcW w:w="720" w:type="dxa"/>
            <w:vAlign w:val="center"/>
          </w:tcPr>
          <w:p w14:paraId="119400E7"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3</w:t>
            </w:r>
          </w:p>
        </w:tc>
        <w:tc>
          <w:tcPr>
            <w:tcW w:w="1710" w:type="dxa"/>
            <w:vAlign w:val="center"/>
          </w:tcPr>
          <w:p w14:paraId="75F36506"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08</w:t>
            </w:r>
          </w:p>
        </w:tc>
      </w:tr>
      <w:tr w:rsidR="001037AA" w:rsidRPr="006957EF" w14:paraId="0A118224" w14:textId="77777777" w:rsidTr="00D96E84">
        <w:trPr>
          <w:trHeight w:val="467"/>
        </w:trPr>
        <w:tc>
          <w:tcPr>
            <w:tcW w:w="1298" w:type="dxa"/>
          </w:tcPr>
          <w:p w14:paraId="24626588" w14:textId="77777777" w:rsidR="001037AA" w:rsidRPr="006957EF" w:rsidRDefault="001037AA" w:rsidP="00D96E84">
            <w:pPr>
              <w:pStyle w:val="TableParagraph"/>
              <w:ind w:left="9" w:right="2"/>
              <w:jc w:val="center"/>
              <w:rPr>
                <w:rFonts w:ascii="Verdana" w:hAnsi="Verdana"/>
                <w:b/>
                <w:sz w:val="18"/>
                <w:szCs w:val="18"/>
              </w:rPr>
            </w:pPr>
            <w:r w:rsidRPr="006957EF">
              <w:rPr>
                <w:rFonts w:ascii="Verdana" w:hAnsi="Verdana"/>
                <w:b/>
                <w:sz w:val="18"/>
                <w:szCs w:val="18"/>
              </w:rPr>
              <w:t>Non-Scholastic</w:t>
            </w:r>
          </w:p>
        </w:tc>
        <w:tc>
          <w:tcPr>
            <w:tcW w:w="900" w:type="dxa"/>
          </w:tcPr>
          <w:p w14:paraId="6DDDCFB2" w14:textId="77777777" w:rsidR="001037AA" w:rsidRPr="006957EF" w:rsidRDefault="001037AA" w:rsidP="00D96E84">
            <w:pPr>
              <w:pStyle w:val="TableParagraph"/>
              <w:ind w:left="15" w:right="2"/>
              <w:jc w:val="center"/>
              <w:rPr>
                <w:rFonts w:ascii="Verdana" w:hAnsi="Verdana"/>
                <w:sz w:val="18"/>
                <w:szCs w:val="18"/>
              </w:rPr>
            </w:pPr>
            <w:r w:rsidRPr="006957EF">
              <w:rPr>
                <w:rFonts w:ascii="Verdana" w:hAnsi="Verdana"/>
                <w:spacing w:val="-2"/>
                <w:sz w:val="18"/>
                <w:szCs w:val="18"/>
              </w:rPr>
              <w:t>-</w:t>
            </w:r>
            <w:r w:rsidRPr="006957EF">
              <w:rPr>
                <w:rFonts w:ascii="Verdana" w:hAnsi="Verdana"/>
                <w:spacing w:val="-12"/>
                <w:sz w:val="18"/>
                <w:szCs w:val="18"/>
              </w:rPr>
              <w:t>-</w:t>
            </w:r>
          </w:p>
        </w:tc>
        <w:tc>
          <w:tcPr>
            <w:tcW w:w="810" w:type="dxa"/>
          </w:tcPr>
          <w:p w14:paraId="7175CFD4" w14:textId="77777777" w:rsidR="001037AA" w:rsidRPr="006957EF" w:rsidRDefault="001037AA" w:rsidP="00D96E84">
            <w:pPr>
              <w:pStyle w:val="TableParagraph"/>
              <w:ind w:left="11"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260" w:type="dxa"/>
          </w:tcPr>
          <w:p w14:paraId="4FB2F512" w14:textId="77777777" w:rsidR="001037AA" w:rsidRPr="006957EF" w:rsidRDefault="001037AA" w:rsidP="00D96E84">
            <w:pPr>
              <w:pStyle w:val="TableParagraph"/>
              <w:ind w:left="1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900" w:type="dxa"/>
          </w:tcPr>
          <w:p w14:paraId="1F709386" w14:textId="77777777" w:rsidR="001037AA" w:rsidRPr="006957EF" w:rsidRDefault="001037AA" w:rsidP="00D96E84">
            <w:pPr>
              <w:pStyle w:val="TableParagraph"/>
              <w:ind w:left="6"/>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3CD8494E" w14:textId="77777777" w:rsidR="001037AA" w:rsidRPr="006957EF" w:rsidRDefault="001037AA" w:rsidP="00D96E84">
            <w:pPr>
              <w:pStyle w:val="TableParagraph"/>
              <w:ind w:left="5"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50811611" w14:textId="77777777" w:rsidR="001037AA" w:rsidRPr="006957EF" w:rsidRDefault="001037AA" w:rsidP="00D96E84">
            <w:pPr>
              <w:pStyle w:val="TableParagraph"/>
              <w:rPr>
                <w:rFonts w:ascii="Verdana" w:hAnsi="Verdana"/>
                <w:sz w:val="18"/>
                <w:szCs w:val="18"/>
              </w:rPr>
            </w:pPr>
          </w:p>
        </w:tc>
        <w:tc>
          <w:tcPr>
            <w:tcW w:w="720" w:type="dxa"/>
            <w:vAlign w:val="center"/>
          </w:tcPr>
          <w:p w14:paraId="03387720"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283EBE26" w14:textId="77777777" w:rsidR="001037AA" w:rsidRPr="006957EF" w:rsidRDefault="001037AA" w:rsidP="00D96E84">
            <w:pPr>
              <w:pStyle w:val="TableParagraph"/>
              <w:jc w:val="center"/>
              <w:rPr>
                <w:rFonts w:ascii="Verdana" w:hAnsi="Verdana"/>
                <w:sz w:val="18"/>
                <w:szCs w:val="18"/>
              </w:rPr>
            </w:pPr>
            <w:r>
              <w:rPr>
                <w:rFonts w:ascii="Verdana" w:hAnsi="Verdana"/>
                <w:sz w:val="18"/>
                <w:szCs w:val="18"/>
              </w:rPr>
              <w:t>20</w:t>
            </w:r>
          </w:p>
        </w:tc>
      </w:tr>
      <w:tr w:rsidR="001037AA" w:rsidRPr="006957EF" w14:paraId="5AA51271" w14:textId="77777777" w:rsidTr="00D96E84">
        <w:trPr>
          <w:trHeight w:val="196"/>
        </w:trPr>
        <w:tc>
          <w:tcPr>
            <w:tcW w:w="1298" w:type="dxa"/>
          </w:tcPr>
          <w:p w14:paraId="5CBA4A63" w14:textId="77777777" w:rsidR="001037AA" w:rsidRPr="006957EF" w:rsidRDefault="001037AA" w:rsidP="00D96E84">
            <w:pPr>
              <w:pStyle w:val="TableParagraph"/>
              <w:ind w:left="9"/>
              <w:jc w:val="center"/>
              <w:rPr>
                <w:rFonts w:ascii="Verdana" w:hAnsi="Verdana"/>
                <w:b/>
                <w:sz w:val="18"/>
                <w:szCs w:val="18"/>
              </w:rPr>
            </w:pPr>
            <w:r w:rsidRPr="006957EF">
              <w:rPr>
                <w:rFonts w:ascii="Verdana" w:hAnsi="Verdana"/>
                <w:b/>
                <w:spacing w:val="-2"/>
                <w:sz w:val="18"/>
                <w:szCs w:val="18"/>
              </w:rPr>
              <w:t>Total</w:t>
            </w:r>
          </w:p>
        </w:tc>
        <w:tc>
          <w:tcPr>
            <w:tcW w:w="900" w:type="dxa"/>
          </w:tcPr>
          <w:p w14:paraId="71C4915A" w14:textId="77777777" w:rsidR="001037AA" w:rsidRPr="006957EF" w:rsidRDefault="001037AA"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tc>
        <w:tc>
          <w:tcPr>
            <w:tcW w:w="810" w:type="dxa"/>
          </w:tcPr>
          <w:p w14:paraId="1D091E49" w14:textId="77777777" w:rsidR="001037AA" w:rsidRPr="006957EF" w:rsidRDefault="001037AA"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tc>
        <w:tc>
          <w:tcPr>
            <w:tcW w:w="1260" w:type="dxa"/>
          </w:tcPr>
          <w:p w14:paraId="01DBA247" w14:textId="77777777" w:rsidR="001037AA" w:rsidRPr="006957EF" w:rsidRDefault="001037AA"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tc>
        <w:tc>
          <w:tcPr>
            <w:tcW w:w="900" w:type="dxa"/>
          </w:tcPr>
          <w:p w14:paraId="61ED2368" w14:textId="77777777" w:rsidR="001037AA" w:rsidRPr="006957EF" w:rsidRDefault="001037AA"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tc>
        <w:tc>
          <w:tcPr>
            <w:tcW w:w="1350" w:type="dxa"/>
          </w:tcPr>
          <w:p w14:paraId="61742DAA" w14:textId="77777777" w:rsidR="001037AA" w:rsidRPr="006957EF" w:rsidRDefault="001037AA" w:rsidP="00D96E84">
            <w:pPr>
              <w:pStyle w:val="TableParagraph"/>
              <w:ind w:left="5"/>
              <w:jc w:val="center"/>
              <w:rPr>
                <w:rFonts w:ascii="Verdana" w:hAnsi="Verdana"/>
                <w:b/>
                <w:sz w:val="18"/>
                <w:szCs w:val="18"/>
              </w:rPr>
            </w:pPr>
            <w:r w:rsidRPr="006957EF">
              <w:rPr>
                <w:rFonts w:ascii="Verdana" w:hAnsi="Verdana"/>
                <w:b/>
                <w:spacing w:val="-5"/>
                <w:sz w:val="18"/>
                <w:szCs w:val="18"/>
              </w:rPr>
              <w:t>20</w:t>
            </w:r>
          </w:p>
        </w:tc>
        <w:tc>
          <w:tcPr>
            <w:tcW w:w="1350" w:type="dxa"/>
          </w:tcPr>
          <w:p w14:paraId="4108BE48" w14:textId="77777777" w:rsidR="001037AA" w:rsidRPr="006957EF" w:rsidRDefault="001037AA" w:rsidP="00D96E84">
            <w:pPr>
              <w:pStyle w:val="TableParagraph"/>
              <w:ind w:left="4"/>
              <w:jc w:val="center"/>
              <w:rPr>
                <w:rFonts w:ascii="Verdana" w:hAnsi="Verdana"/>
                <w:b/>
                <w:sz w:val="18"/>
                <w:szCs w:val="18"/>
              </w:rPr>
            </w:pPr>
            <w:r w:rsidRPr="006957EF">
              <w:rPr>
                <w:rFonts w:ascii="Verdana" w:hAnsi="Verdana"/>
                <w:b/>
                <w:spacing w:val="-10"/>
                <w:sz w:val="18"/>
                <w:szCs w:val="18"/>
              </w:rPr>
              <w:t>5</w:t>
            </w:r>
          </w:p>
        </w:tc>
        <w:tc>
          <w:tcPr>
            <w:tcW w:w="720" w:type="dxa"/>
          </w:tcPr>
          <w:p w14:paraId="07789CBD" w14:textId="77777777" w:rsidR="001037AA" w:rsidRPr="006957EF" w:rsidRDefault="001037AA" w:rsidP="00D96E84">
            <w:pPr>
              <w:pStyle w:val="TableParagraph"/>
              <w:jc w:val="center"/>
              <w:rPr>
                <w:rFonts w:ascii="Verdana" w:hAnsi="Verdana"/>
                <w:b/>
                <w:sz w:val="18"/>
                <w:szCs w:val="18"/>
              </w:rPr>
            </w:pPr>
            <w:r w:rsidRPr="006957EF">
              <w:rPr>
                <w:rFonts w:ascii="Verdana" w:hAnsi="Verdana"/>
                <w:b/>
                <w:spacing w:val="-5"/>
                <w:sz w:val="18"/>
                <w:szCs w:val="18"/>
              </w:rPr>
              <w:t>25</w:t>
            </w:r>
          </w:p>
        </w:tc>
        <w:tc>
          <w:tcPr>
            <w:tcW w:w="1710" w:type="dxa"/>
          </w:tcPr>
          <w:p w14:paraId="3921A433" w14:textId="77777777" w:rsidR="001037AA" w:rsidRPr="006957EF" w:rsidRDefault="001037AA" w:rsidP="00D96E84">
            <w:pPr>
              <w:pStyle w:val="TableParagraph"/>
              <w:ind w:right="1"/>
              <w:jc w:val="center"/>
              <w:rPr>
                <w:rFonts w:ascii="Verdana" w:hAnsi="Verdana"/>
                <w:b/>
                <w:sz w:val="18"/>
                <w:szCs w:val="18"/>
              </w:rPr>
            </w:pPr>
            <w:r w:rsidRPr="006957EF">
              <w:rPr>
                <w:rFonts w:ascii="Verdana" w:hAnsi="Verdana"/>
                <w:b/>
                <w:spacing w:val="-4"/>
                <w:sz w:val="18"/>
                <w:szCs w:val="18"/>
              </w:rPr>
              <w:t>100%</w:t>
            </w:r>
          </w:p>
        </w:tc>
      </w:tr>
    </w:tbl>
    <w:p w14:paraId="09C151B2" w14:textId="77777777" w:rsidR="001037AA" w:rsidRDefault="001037AA" w:rsidP="001037AA">
      <w:pPr>
        <w:autoSpaceDE w:val="0"/>
        <w:autoSpaceDN w:val="0"/>
        <w:adjustRightInd w:val="0"/>
        <w:jc w:val="both"/>
      </w:pPr>
    </w:p>
    <w:p w14:paraId="5867C891" w14:textId="651FF079" w:rsidR="001037AA" w:rsidRPr="00B87F43" w:rsidRDefault="00BE585F" w:rsidP="001037AA">
      <w:pPr>
        <w:widowControl w:val="0"/>
        <w:tabs>
          <w:tab w:val="left" w:pos="517"/>
          <w:tab w:val="left" w:pos="544"/>
        </w:tabs>
        <w:autoSpaceDE w:val="0"/>
        <w:autoSpaceDN w:val="0"/>
        <w:spacing w:line="244" w:lineRule="auto"/>
        <w:jc w:val="both"/>
        <w:rPr>
          <w:rFonts w:ascii="Verdana" w:hAnsi="Verdana"/>
          <w:b/>
          <w:sz w:val="22"/>
          <w:szCs w:val="22"/>
        </w:rPr>
      </w:pPr>
      <w:r>
        <w:rPr>
          <w:rFonts w:ascii="Verdana" w:hAnsi="Verdana"/>
          <w:b/>
          <w:sz w:val="22"/>
          <w:szCs w:val="22"/>
        </w:rPr>
        <w:t>The COs and PO</w:t>
      </w:r>
      <w:r w:rsidR="001037AA">
        <w:rPr>
          <w:rFonts w:ascii="Verdana" w:hAnsi="Verdana"/>
          <w:b/>
          <w:sz w:val="22"/>
          <w:szCs w:val="22"/>
        </w:rPr>
        <w:t xml:space="preserve">s for the </w:t>
      </w:r>
      <w:r w:rsidR="001037AA" w:rsidRPr="002A6026">
        <w:rPr>
          <w:rFonts w:ascii="Verdana" w:hAnsi="Verdana"/>
          <w:b/>
          <w:bCs/>
          <w:spacing w:val="-1"/>
          <w:sz w:val="22"/>
          <w:szCs w:val="22"/>
        </w:rPr>
        <w:t xml:space="preserve">Principles </w:t>
      </w:r>
      <w:r w:rsidR="001037AA">
        <w:rPr>
          <w:rFonts w:ascii="Verdana" w:hAnsi="Verdana"/>
          <w:b/>
          <w:bCs/>
          <w:spacing w:val="-1"/>
          <w:sz w:val="22"/>
          <w:szCs w:val="22"/>
        </w:rPr>
        <w:t>o</w:t>
      </w:r>
      <w:r w:rsidR="001037AA" w:rsidRPr="002A6026">
        <w:rPr>
          <w:rFonts w:ascii="Verdana" w:hAnsi="Verdana"/>
          <w:b/>
          <w:bCs/>
          <w:spacing w:val="-1"/>
          <w:sz w:val="22"/>
          <w:szCs w:val="22"/>
        </w:rPr>
        <w:t>f Chemical Processes</w:t>
      </w:r>
      <w:r w:rsidR="001037AA">
        <w:rPr>
          <w:rFonts w:ascii="Verdana" w:hAnsi="Verdana"/>
          <w:b/>
          <w:sz w:val="22"/>
          <w:szCs w:val="22"/>
        </w:rPr>
        <w:t xml:space="preserve"> course in the M.Sc. Chemistry Programme is effectively matched by the Course Teacher.</w:t>
      </w:r>
    </w:p>
    <w:p w14:paraId="208657A4" w14:textId="016C841A" w:rsidR="001037AA" w:rsidRPr="00301395" w:rsidRDefault="001037AA" w:rsidP="001037AA">
      <w:pPr>
        <w:autoSpaceDE w:val="0"/>
        <w:autoSpaceDN w:val="0"/>
        <w:adjustRightInd w:val="0"/>
        <w:jc w:val="both"/>
      </w:pPr>
      <w:r w:rsidRPr="00C25C2D">
        <w:rPr>
          <w:noProof/>
          <w:sz w:val="5"/>
          <w:lang w:eastAsia="en-US"/>
        </w:rPr>
        <mc:AlternateContent>
          <mc:Choice Requires="wpg">
            <w:drawing>
              <wp:anchor distT="0" distB="0" distL="0" distR="0" simplePos="0" relativeHeight="251730944" behindDoc="1" locked="0" layoutInCell="1" allowOverlap="1" wp14:anchorId="4FBF43BE" wp14:editId="32AE4DCE">
                <wp:simplePos x="0" y="0"/>
                <wp:positionH relativeFrom="margin">
                  <wp:align>center</wp:align>
                </wp:positionH>
                <wp:positionV relativeFrom="paragraph">
                  <wp:posOffset>180975</wp:posOffset>
                </wp:positionV>
                <wp:extent cx="5303520" cy="1005840"/>
                <wp:effectExtent l="5080" t="8890" r="6350" b="13970"/>
                <wp:wrapTopAndBottom/>
                <wp:docPr id="1946080869"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03520" cy="1005940"/>
                          <a:chOff x="45" y="45"/>
                          <a:chExt cx="53035" cy="10059"/>
                        </a:xfrm>
                      </wpg:grpSpPr>
                      <wps:wsp>
                        <wps:cNvPr id="1678173594" name="Graphic 4"/>
                        <wps:cNvSpPr>
                          <a:spLocks/>
                        </wps:cNvSpPr>
                        <wps:spPr bwMode="auto">
                          <a:xfrm>
                            <a:off x="45" y="45"/>
                            <a:ext cx="53035" cy="10059"/>
                          </a:xfrm>
                          <a:custGeom>
                            <a:avLst/>
                            <a:gdLst>
                              <a:gd name="T0" fmla="*/ 0 w 5303520"/>
                              <a:gd name="T1" fmla="*/ 0 h 1005840"/>
                              <a:gd name="T2" fmla="*/ 0 w 5303520"/>
                              <a:gd name="T3" fmla="*/ 1005839 h 1005840"/>
                              <a:gd name="T4" fmla="*/ 5303520 w 5303520"/>
                              <a:gd name="T5" fmla="*/ 1005839 h 1005840"/>
                              <a:gd name="T6" fmla="*/ 5303520 w 5303520"/>
                              <a:gd name="T7" fmla="*/ 0 h 1005840"/>
                              <a:gd name="T8" fmla="*/ 0 w 5303520"/>
                              <a:gd name="T9" fmla="*/ 0 h 1005840"/>
                            </a:gdLst>
                            <a:ahLst/>
                            <a:cxnLst>
                              <a:cxn ang="0">
                                <a:pos x="T0" y="T1"/>
                              </a:cxn>
                              <a:cxn ang="0">
                                <a:pos x="T2" y="T3"/>
                              </a:cxn>
                              <a:cxn ang="0">
                                <a:pos x="T4" y="T5"/>
                              </a:cxn>
                              <a:cxn ang="0">
                                <a:pos x="T6" y="T7"/>
                              </a:cxn>
                              <a:cxn ang="0">
                                <a:pos x="T8" y="T9"/>
                              </a:cxn>
                            </a:cxnLst>
                            <a:rect l="0" t="0" r="r" b="b"/>
                            <a:pathLst>
                              <a:path w="5303520" h="1005840">
                                <a:moveTo>
                                  <a:pt x="0" y="0"/>
                                </a:moveTo>
                                <a:lnTo>
                                  <a:pt x="0" y="1005839"/>
                                </a:lnTo>
                                <a:lnTo>
                                  <a:pt x="5303520" y="1005839"/>
                                </a:lnTo>
                                <a:lnTo>
                                  <a:pt x="5303520" y="0"/>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53527406" name="Textbox 5"/>
                        <wps:cNvSpPr txBox="1">
                          <a:spLocks noChangeArrowheads="1"/>
                        </wps:cNvSpPr>
                        <wps:spPr bwMode="auto">
                          <a:xfrm>
                            <a:off x="5257" y="580"/>
                            <a:ext cx="45479" cy="41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FEFDEF" w14:textId="7336EAA4" w:rsidR="00D516CF" w:rsidRPr="0067566A" w:rsidRDefault="00D516CF" w:rsidP="002557CD">
                              <w:pPr>
                                <w:tabs>
                                  <w:tab w:val="left" w:pos="4481"/>
                                </w:tabs>
                                <w:spacing w:line="250" w:lineRule="exact"/>
                                <w:jc w:val="both"/>
                              </w:pPr>
                              <w:r w:rsidRPr="0067566A">
                                <w:t>The</w:t>
                              </w:r>
                              <w:r>
                                <w:t xml:space="preserve"> </w:t>
                              </w:r>
                              <w:r w:rsidRPr="0067566A">
                                <w:t>C</w:t>
                              </w:r>
                              <w:r>
                                <w:t>O</w:t>
                              </w:r>
                              <w:r w:rsidRPr="0067566A">
                                <w:t>s</w:t>
                              </w:r>
                              <w:r>
                                <w:t xml:space="preserve"> </w:t>
                              </w:r>
                              <w:r w:rsidRPr="0067566A">
                                <w:t>and</w:t>
                              </w:r>
                              <w:r>
                                <w:t xml:space="preserve"> </w:t>
                              </w:r>
                              <w:r w:rsidRPr="0067566A">
                                <w:t>P</w:t>
                              </w:r>
                              <w:r>
                                <w:t>O</w:t>
                              </w:r>
                              <w:r w:rsidRPr="0067566A">
                                <w:t>s</w:t>
                              </w:r>
                              <w:r>
                                <w:t xml:space="preserve"> </w:t>
                              </w:r>
                              <w:r w:rsidRPr="0067566A">
                                <w:t>for</w:t>
                              </w:r>
                              <w:r>
                                <w:t xml:space="preserve"> </w:t>
                              </w:r>
                              <w:r w:rsidRPr="0067566A">
                                <w:t>the</w:t>
                              </w:r>
                              <w:r w:rsidRPr="002557CD">
                                <w:t xml:space="preserve"> </w:t>
                              </w:r>
                              <w:r w:rsidRPr="002557CD">
                                <w:rPr>
                                  <w:bCs/>
                                  <w:spacing w:val="-1"/>
                                </w:rPr>
                                <w:t>Principles of Chemical Processes</w:t>
                              </w:r>
                              <w:r>
                                <w:rPr>
                                  <w:rFonts w:ascii="Verdana" w:hAnsi="Verdana"/>
                                  <w:b/>
                                  <w:sz w:val="22"/>
                                  <w:szCs w:val="22"/>
                                </w:rPr>
                                <w:t xml:space="preserve"> </w:t>
                              </w:r>
                              <w:r w:rsidRPr="0067566A">
                                <w:t>course</w:t>
                              </w:r>
                              <w:r>
                                <w:t xml:space="preserve"> </w:t>
                              </w:r>
                              <w:r w:rsidRPr="0067566A">
                                <w:t>in</w:t>
                              </w:r>
                              <w:r>
                                <w:t xml:space="preserve"> </w:t>
                              </w:r>
                              <w:r w:rsidRPr="0067566A">
                                <w:t>the</w:t>
                              </w:r>
                              <w:r>
                                <w:t xml:space="preserve"> </w:t>
                              </w:r>
                              <w:r w:rsidRPr="0067566A">
                                <w:rPr>
                                  <w:spacing w:val="-2"/>
                                </w:rPr>
                                <w:t>M.Sc.</w:t>
                              </w:r>
                              <w:r>
                                <w:rPr>
                                  <w:spacing w:val="-2"/>
                                </w:rPr>
                                <w:t xml:space="preserve"> </w:t>
                              </w:r>
                              <w:r>
                                <w:rPr>
                                  <w:u w:val="single"/>
                                </w:rPr>
                                <w:t xml:space="preserve"> </w:t>
                              </w:r>
                              <w:r w:rsidRPr="0067566A">
                                <w:t>Programme</w:t>
                              </w:r>
                              <w:r>
                                <w:t xml:space="preserve"> </w:t>
                              </w:r>
                              <w:r w:rsidRPr="0067566A">
                                <w:t>is</w:t>
                              </w:r>
                              <w:r>
                                <w:t xml:space="preserve"> </w:t>
                              </w:r>
                              <w:r w:rsidRPr="0067566A">
                                <w:t>effectively</w:t>
                              </w:r>
                              <w:r>
                                <w:t xml:space="preserve"> </w:t>
                              </w:r>
                              <w:r w:rsidRPr="0067566A">
                                <w:t>matched</w:t>
                              </w:r>
                              <w:r>
                                <w:t xml:space="preserve"> </w:t>
                              </w:r>
                              <w:r w:rsidRPr="0067566A">
                                <w:t>by</w:t>
                              </w:r>
                              <w:r>
                                <w:t xml:space="preserve"> </w:t>
                              </w:r>
                              <w:r w:rsidRPr="0067566A">
                                <w:t>the</w:t>
                              </w:r>
                              <w:r>
                                <w:t xml:space="preserve"> </w:t>
                              </w:r>
                              <w:r w:rsidRPr="0067566A">
                                <w:t>Course</w:t>
                              </w:r>
                              <w:r>
                                <w:t xml:space="preserve"> </w:t>
                              </w:r>
                              <w:r w:rsidRPr="0067566A">
                                <w:t>In-</w:t>
                              </w:r>
                              <w:r w:rsidRPr="0067566A">
                                <w:rPr>
                                  <w:spacing w:val="-2"/>
                                </w:rPr>
                                <w:t>charge.</w:t>
                              </w:r>
                            </w:p>
                          </w:txbxContent>
                        </wps:txbx>
                        <wps:bodyPr rot="0" vert="horz" wrap="square" lIns="0" tIns="0" rIns="0" bIns="0" anchor="t" anchorCtr="0" upright="1">
                          <a:noAutofit/>
                        </wps:bodyPr>
                      </wps:wsp>
                      <wps:wsp>
                        <wps:cNvPr id="731090042" name="Textbox 6"/>
                        <wps:cNvSpPr txBox="1">
                          <a:spLocks noChangeArrowheads="1"/>
                        </wps:cNvSpPr>
                        <wps:spPr bwMode="auto">
                          <a:xfrm>
                            <a:off x="3505" y="7163"/>
                            <a:ext cx="21691" cy="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09F916" w14:textId="77777777" w:rsidR="00D516CF" w:rsidRPr="0067566A" w:rsidRDefault="00D516CF" w:rsidP="001037AA">
                              <w:pPr>
                                <w:spacing w:line="250" w:lineRule="exact"/>
                              </w:pPr>
                              <w:r w:rsidRPr="0067566A">
                                <w:t>Signature</w:t>
                              </w:r>
                              <w:r>
                                <w:t xml:space="preserve"> </w:t>
                              </w:r>
                              <w:r w:rsidRPr="0067566A">
                                <w:t>of</w:t>
                              </w:r>
                              <w:r>
                                <w:t xml:space="preserve"> </w:t>
                              </w:r>
                              <w:r w:rsidRPr="0067566A">
                                <w:t>the</w:t>
                              </w:r>
                              <w:r>
                                <w:t xml:space="preserve"> </w:t>
                              </w:r>
                              <w:r w:rsidRPr="0067566A">
                                <w:t>Course</w:t>
                              </w:r>
                              <w:r>
                                <w:t xml:space="preserve"> </w:t>
                              </w:r>
                              <w:r w:rsidRPr="0067566A">
                                <w:t>In-</w:t>
                              </w:r>
                              <w:r w:rsidRPr="0067566A">
                                <w:rPr>
                                  <w:spacing w:val="-2"/>
                                </w:rPr>
                                <w:t>charge</w:t>
                              </w:r>
                            </w:p>
                          </w:txbxContent>
                        </wps:txbx>
                        <wps:bodyPr rot="0" vert="horz" wrap="square" lIns="0" tIns="0" rIns="0" bIns="0" anchor="t" anchorCtr="0" upright="1">
                          <a:noAutofit/>
                        </wps:bodyPr>
                      </wps:wsp>
                      <wps:wsp>
                        <wps:cNvPr id="302102818" name="Textbox 7"/>
                        <wps:cNvSpPr txBox="1">
                          <a:spLocks noChangeArrowheads="1"/>
                        </wps:cNvSpPr>
                        <wps:spPr bwMode="auto">
                          <a:xfrm>
                            <a:off x="35322" y="7163"/>
                            <a:ext cx="13487" cy="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2C71D8" w14:textId="77777777" w:rsidR="00D516CF" w:rsidRDefault="00D516CF" w:rsidP="001037AA">
                              <w:pPr>
                                <w:spacing w:line="250" w:lineRule="exact"/>
                              </w:pPr>
                              <w:r w:rsidRPr="0067566A">
                                <w:t>Signature</w:t>
                              </w:r>
                              <w:r>
                                <w:t xml:space="preserve"> </w:t>
                              </w:r>
                              <w:r>
                                <w:rPr>
                                  <w:sz w:val="22"/>
                                </w:rPr>
                                <w:t xml:space="preserve">of the </w:t>
                              </w:r>
                              <w:r>
                                <w:rPr>
                                  <w:spacing w:val="-5"/>
                                  <w:sz w:val="22"/>
                                </w:rPr>
                                <w:t>HoD</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4FBF43BE" id="Group 47" o:spid="_x0000_s1046" style="position:absolute;left:0;text-align:left;margin-left:0;margin-top:14.25pt;width:417.6pt;height:79.2pt;z-index:-251585536;mso-wrap-distance-left:0;mso-wrap-distance-right:0;mso-position-horizontal:center;mso-position-horizontal-relative:margin;mso-width-relative:margin;mso-height-relative:margin" coordorigin="45,45" coordsize="53035,100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">
                <v:shape id="Graphic 4" o:spid="_x0000_s1047" style="position:absolute;left:45;top:45;width:53035;height:10059;visibility:visible;mso-wrap-style:square;v-text-anchor:top" coordsize="530352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" path="m,l,1005839r5303520,l5303520,,,xe" filled="f" strokeweight=".72pt">
                  <v:path arrowok="t" o:connecttype="custom" o:connectlocs="0,0;0,10059;53035,10059;53035,0;0,0" o:connectangles="0,0,0,0,0"/>
                </v:shape>
                <v:shape id="Textbox 5" o:spid="_x0000_s1048" type="#_x0000_t202" style="position:absolute;left:5257;top:580;width:45479;height:4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" filled="f" stroked="f">
                  <v:textbox inset="0,0,0,0">
                    <w:txbxContent>
                      <w:p w14:paraId="6BFEFDEF" w14:textId="7336EAA4" w:rsidR="00D516CF" w:rsidRPr="0067566A" w:rsidRDefault="00D516CF" w:rsidP="002557CD">
                        <w:pPr>
                          <w:tabs>
                            <w:tab w:val="left" w:pos="4481"/>
                          </w:tabs>
                          <w:spacing w:line="250" w:lineRule="exact"/>
                          <w:jc w:val="both"/>
                        </w:pPr>
                        <w:r w:rsidRPr="0067566A">
                          <w:t>The</w:t>
                        </w:r>
                        <w:r>
                          <w:t xml:space="preserve"> </w:t>
                        </w:r>
                        <w:r w:rsidRPr="0067566A">
                          <w:t>C</w:t>
                        </w:r>
                        <w:r>
                          <w:t>O</w:t>
                        </w:r>
                        <w:r w:rsidRPr="0067566A">
                          <w:t>s</w:t>
                        </w:r>
                        <w:r>
                          <w:t xml:space="preserve"> </w:t>
                        </w:r>
                        <w:r w:rsidRPr="0067566A">
                          <w:t>and</w:t>
                        </w:r>
                        <w:r>
                          <w:t xml:space="preserve"> </w:t>
                        </w:r>
                        <w:r w:rsidRPr="0067566A">
                          <w:t>P</w:t>
                        </w:r>
                        <w:r>
                          <w:t>O</w:t>
                        </w:r>
                        <w:r w:rsidRPr="0067566A">
                          <w:t>s</w:t>
                        </w:r>
                        <w:r>
                          <w:t xml:space="preserve"> </w:t>
                        </w:r>
                        <w:r w:rsidRPr="0067566A">
                          <w:t>for</w:t>
                        </w:r>
                        <w:r>
                          <w:t xml:space="preserve"> </w:t>
                        </w:r>
                        <w:r w:rsidRPr="0067566A">
                          <w:t>the</w:t>
                        </w:r>
                        <w:r w:rsidRPr="002557CD">
                          <w:t xml:space="preserve"> </w:t>
                        </w:r>
                        <w:r w:rsidRPr="002557CD">
                          <w:rPr>
                            <w:bCs/>
                            <w:spacing w:val="-1"/>
                          </w:rPr>
                          <w:t>Principles of Chemical Processes</w:t>
                        </w:r>
                        <w:r>
                          <w:rPr>
                            <w:rFonts w:ascii="Verdana" w:hAnsi="Verdana"/>
                            <w:b/>
                            <w:sz w:val="22"/>
                            <w:szCs w:val="22"/>
                          </w:rPr>
                          <w:t xml:space="preserve"> </w:t>
                        </w:r>
                        <w:r w:rsidRPr="0067566A">
                          <w:t>course</w:t>
                        </w:r>
                        <w:r>
                          <w:t xml:space="preserve"> </w:t>
                        </w:r>
                        <w:r w:rsidRPr="0067566A">
                          <w:t>in</w:t>
                        </w:r>
                        <w:r>
                          <w:t xml:space="preserve"> </w:t>
                        </w:r>
                        <w:r w:rsidRPr="0067566A">
                          <w:t>the</w:t>
                        </w:r>
                        <w:r>
                          <w:t xml:space="preserve"> </w:t>
                        </w:r>
                        <w:r w:rsidRPr="0067566A">
                          <w:rPr>
                            <w:spacing w:val="-2"/>
                          </w:rPr>
                          <w:t>M.Sc.</w:t>
                        </w:r>
                        <w:r>
                          <w:rPr>
                            <w:spacing w:val="-2"/>
                          </w:rPr>
                          <w:t xml:space="preserve"> </w:t>
                        </w:r>
                        <w:r>
                          <w:rPr>
                            <w:u w:val="single"/>
                          </w:rPr>
                          <w:t xml:space="preserve"> </w:t>
                        </w:r>
                        <w:r w:rsidRPr="0067566A">
                          <w:t>Programme</w:t>
                        </w:r>
                        <w:r>
                          <w:t xml:space="preserve"> </w:t>
                        </w:r>
                        <w:r w:rsidRPr="0067566A">
                          <w:t>is</w:t>
                        </w:r>
                        <w:r>
                          <w:t xml:space="preserve"> </w:t>
                        </w:r>
                        <w:r w:rsidRPr="0067566A">
                          <w:t>effectively</w:t>
                        </w:r>
                        <w:r>
                          <w:t xml:space="preserve"> </w:t>
                        </w:r>
                        <w:r w:rsidRPr="0067566A">
                          <w:t>matched</w:t>
                        </w:r>
                        <w:r>
                          <w:t xml:space="preserve"> </w:t>
                        </w:r>
                        <w:r w:rsidRPr="0067566A">
                          <w:t>by</w:t>
                        </w:r>
                        <w:r>
                          <w:t xml:space="preserve"> </w:t>
                        </w:r>
                        <w:r w:rsidRPr="0067566A">
                          <w:t>the</w:t>
                        </w:r>
                        <w:r>
                          <w:t xml:space="preserve"> </w:t>
                        </w:r>
                        <w:r w:rsidRPr="0067566A">
                          <w:t>Course</w:t>
                        </w:r>
                        <w:r>
                          <w:t xml:space="preserve"> </w:t>
                        </w:r>
                        <w:r w:rsidRPr="0067566A">
                          <w:t>In-</w:t>
                        </w:r>
                        <w:r w:rsidRPr="0067566A">
                          <w:rPr>
                            <w:spacing w:val="-2"/>
                          </w:rPr>
                          <w:t>charge.</w:t>
                        </w:r>
                      </w:p>
                    </w:txbxContent>
                  </v:textbox>
                </v:shape>
                <v:shape id="Textbox 6" o:spid="_x0000_s1049" type="#_x0000_t202" style="position:absolute;left:3505;top:7163;width:21691;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" filled="f" stroked="f">
                  <v:textbox inset="0,0,0,0">
                    <w:txbxContent>
                      <w:p w14:paraId="0909F916" w14:textId="77777777" w:rsidR="00D516CF" w:rsidRPr="0067566A" w:rsidRDefault="00D516CF" w:rsidP="001037AA">
                        <w:pPr>
                          <w:spacing w:line="250" w:lineRule="exact"/>
                        </w:pPr>
                        <w:r w:rsidRPr="0067566A">
                          <w:t>Signature</w:t>
                        </w:r>
                        <w:r>
                          <w:t xml:space="preserve"> </w:t>
                        </w:r>
                        <w:r w:rsidRPr="0067566A">
                          <w:t>of</w:t>
                        </w:r>
                        <w:r>
                          <w:t xml:space="preserve"> </w:t>
                        </w:r>
                        <w:r w:rsidRPr="0067566A">
                          <w:t>the</w:t>
                        </w:r>
                        <w:r>
                          <w:t xml:space="preserve"> </w:t>
                        </w:r>
                        <w:r w:rsidRPr="0067566A">
                          <w:t>Course</w:t>
                        </w:r>
                        <w:r>
                          <w:t xml:space="preserve"> </w:t>
                        </w:r>
                        <w:r w:rsidRPr="0067566A">
                          <w:t>In-</w:t>
                        </w:r>
                        <w:r w:rsidRPr="0067566A">
                          <w:rPr>
                            <w:spacing w:val="-2"/>
                          </w:rPr>
                          <w:t>charge</w:t>
                        </w:r>
                      </w:p>
                    </w:txbxContent>
                  </v:textbox>
                </v:shape>
                <v:shape id="Textbox 7" o:spid="_x0000_s1050" type="#_x0000_t202" style="position:absolute;left:35322;top:7163;width:13487;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" filled="f" stroked="f">
                  <v:textbox inset="0,0,0,0">
                    <w:txbxContent>
                      <w:p w14:paraId="0F2C71D8" w14:textId="77777777" w:rsidR="00D516CF" w:rsidRDefault="00D516CF" w:rsidP="001037AA">
                        <w:pPr>
                          <w:spacing w:line="250" w:lineRule="exact"/>
                        </w:pPr>
                        <w:r w:rsidRPr="0067566A">
                          <w:t>Signature</w:t>
                        </w:r>
                        <w:r>
                          <w:t xml:space="preserve"> </w:t>
                        </w:r>
                        <w:r>
                          <w:rPr>
                            <w:sz w:val="22"/>
                          </w:rPr>
                          <w:t xml:space="preserve">of the </w:t>
                        </w:r>
                        <w:r>
                          <w:rPr>
                            <w:spacing w:val="-5"/>
                            <w:sz w:val="22"/>
                          </w:rPr>
                          <w:t>HoD</w:t>
                        </w:r>
                      </w:p>
                    </w:txbxContent>
                  </v:textbox>
                </v:shape>
                <w10:wrap type="topAndBottom" anchorx="margin"/>
              </v:group>
            </w:pict>
          </mc:Fallback>
        </mc:AlternateContent>
      </w:r>
    </w:p>
    <w:p w14:paraId="5937E0FE" w14:textId="77777777" w:rsidR="001037AA" w:rsidRPr="00DA7310" w:rsidRDefault="001037AA" w:rsidP="00DA7310">
      <w:pPr>
        <w:spacing w:line="300" w:lineRule="auto"/>
        <w:rPr>
          <w:rFonts w:ascii="Verdana" w:hAnsi="Verdana"/>
          <w:sz w:val="22"/>
          <w:szCs w:val="22"/>
        </w:rPr>
      </w:pPr>
    </w:p>
    <w:p w14:paraId="03369963" w14:textId="17269793" w:rsidR="006B698A" w:rsidRDefault="006B698A" w:rsidP="00310D72">
      <w:pPr>
        <w:tabs>
          <w:tab w:val="left" w:pos="2235"/>
        </w:tabs>
      </w:pPr>
    </w:p>
    <w:p w14:paraId="128FFF0A" w14:textId="77777777" w:rsidR="00DD4ACF" w:rsidRDefault="00DD4ACF" w:rsidP="00310D72">
      <w:pPr>
        <w:tabs>
          <w:tab w:val="left" w:pos="2235"/>
        </w:tabs>
      </w:pPr>
    </w:p>
    <w:p w14:paraId="308AA5E9" w14:textId="77777777" w:rsidR="00DD4ACF" w:rsidRDefault="00DD4ACF" w:rsidP="00310D72">
      <w:pPr>
        <w:tabs>
          <w:tab w:val="left" w:pos="2235"/>
        </w:tabs>
      </w:pPr>
    </w:p>
    <w:p w14:paraId="02CA7740" w14:textId="77777777" w:rsidR="00980A9D" w:rsidRDefault="00980A9D" w:rsidP="00990DC9">
      <w:pPr>
        <w:spacing w:before="120" w:line="300" w:lineRule="auto"/>
        <w:jc w:val="both"/>
        <w:rPr>
          <w:rStyle w:val="Strong"/>
          <w:rFonts w:ascii="Verdana" w:hAnsi="Verdana"/>
          <w:sz w:val="22"/>
          <w:szCs w:val="22"/>
        </w:rPr>
      </w:pPr>
    </w:p>
    <w:tbl>
      <w:tblPr>
        <w:tblStyle w:val="GridTable4-Accent1"/>
        <w:tblW w:w="10332" w:type="dxa"/>
        <w:jc w:val="center"/>
        <w:tblLayout w:type="fixed"/>
        <w:tblLook w:val="04A0" w:firstRow="1" w:lastRow="0" w:firstColumn="1" w:lastColumn="0" w:noHBand="0" w:noVBand="1"/>
      </w:tblPr>
      <w:tblGrid>
        <w:gridCol w:w="1980"/>
        <w:gridCol w:w="1462"/>
        <w:gridCol w:w="1722"/>
        <w:gridCol w:w="1722"/>
        <w:gridCol w:w="1898"/>
        <w:gridCol w:w="1548"/>
      </w:tblGrid>
      <w:tr w:rsidR="00980A9D" w:rsidRPr="00637A7E" w14:paraId="799B9FB6" w14:textId="77777777" w:rsidTr="00A4106B">
        <w:trPr>
          <w:cnfStyle w:val="100000000000" w:firstRow="1" w:lastRow="0" w:firstColumn="0" w:lastColumn="0" w:oddVBand="0" w:evenVBand="0" w:oddHBand="0" w:evenHBand="0" w:firstRowFirstColumn="0" w:firstRowLastColumn="0" w:lastRowFirstColumn="0" w:lastRowLastColumn="0"/>
          <w:trHeight w:val="48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66FF8B68" w14:textId="77777777" w:rsidR="00980A9D" w:rsidRPr="00637A7E" w:rsidRDefault="00980A9D" w:rsidP="00A4106B">
            <w:pPr>
              <w:jc w:val="center"/>
              <w:rPr>
                <w:rFonts w:ascii="Verdana" w:hAnsi="Verdana"/>
                <w:sz w:val="22"/>
                <w:szCs w:val="22"/>
              </w:rPr>
            </w:pPr>
            <w:r w:rsidRPr="00637A7E">
              <w:rPr>
                <w:rFonts w:ascii="Verdana" w:hAnsi="Verdana"/>
                <w:sz w:val="22"/>
                <w:szCs w:val="22"/>
              </w:rPr>
              <w:t>Programme Code</w:t>
            </w:r>
          </w:p>
        </w:tc>
        <w:tc>
          <w:tcPr>
            <w:tcW w:w="6804" w:type="dxa"/>
            <w:gridSpan w:val="4"/>
            <w:vAlign w:val="center"/>
          </w:tcPr>
          <w:p w14:paraId="7493F4D6" w14:textId="77777777" w:rsidR="00980A9D" w:rsidRPr="00637A7E" w:rsidRDefault="00980A9D"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Title</w:t>
            </w:r>
          </w:p>
        </w:tc>
        <w:tc>
          <w:tcPr>
            <w:tcW w:w="1548" w:type="dxa"/>
            <w:vAlign w:val="center"/>
          </w:tcPr>
          <w:p w14:paraId="6B24B0B2" w14:textId="77777777" w:rsidR="00980A9D" w:rsidRPr="00637A7E" w:rsidRDefault="00980A9D"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Code</w:t>
            </w:r>
          </w:p>
        </w:tc>
      </w:tr>
      <w:tr w:rsidR="00980A9D" w:rsidRPr="00637A7E" w14:paraId="4CAF640E" w14:textId="77777777" w:rsidTr="00980A9D">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624AFD7B" w14:textId="77777777" w:rsidR="00980A9D" w:rsidRPr="00637A7E" w:rsidRDefault="00980A9D" w:rsidP="00980A9D">
            <w:pPr>
              <w:jc w:val="center"/>
              <w:rPr>
                <w:rFonts w:ascii="Verdana" w:hAnsi="Verdana"/>
                <w:sz w:val="22"/>
                <w:szCs w:val="22"/>
              </w:rPr>
            </w:pPr>
            <w:r>
              <w:rPr>
                <w:rFonts w:ascii="Verdana" w:hAnsi="Verdana"/>
                <w:sz w:val="22"/>
                <w:szCs w:val="22"/>
              </w:rPr>
              <w:t>CHYPG1985</w:t>
            </w:r>
          </w:p>
        </w:tc>
        <w:tc>
          <w:tcPr>
            <w:tcW w:w="6804" w:type="dxa"/>
            <w:gridSpan w:val="4"/>
          </w:tcPr>
          <w:p w14:paraId="71EB34F7" w14:textId="2DA55EC3" w:rsidR="00980A9D" w:rsidRPr="00B21023" w:rsidRDefault="00980A9D" w:rsidP="00B21023">
            <w:pPr>
              <w:jc w:val="center"/>
              <w:cnfStyle w:val="000000100000" w:firstRow="0" w:lastRow="0" w:firstColumn="0" w:lastColumn="0" w:oddVBand="0" w:evenVBand="0" w:oddHBand="1" w:evenHBand="0" w:firstRowFirstColumn="0" w:firstRowLastColumn="0" w:lastRowFirstColumn="0" w:lastRowLastColumn="0"/>
              <w:rPr>
                <w:rFonts w:ascii="Verdana" w:hAnsi="Verdana"/>
                <w:b/>
                <w:bCs/>
                <w:spacing w:val="-1"/>
                <w:sz w:val="22"/>
                <w:szCs w:val="22"/>
              </w:rPr>
            </w:pPr>
            <w:r w:rsidRPr="00F10BD3">
              <w:rPr>
                <w:rFonts w:ascii="Verdana" w:hAnsi="Verdana"/>
                <w:b/>
                <w:bCs/>
                <w:spacing w:val="-1"/>
                <w:sz w:val="22"/>
                <w:szCs w:val="22"/>
              </w:rPr>
              <w:t xml:space="preserve">NANOMATERIALS </w:t>
            </w:r>
            <w:r>
              <w:rPr>
                <w:rFonts w:ascii="Verdana" w:hAnsi="Verdana"/>
                <w:b/>
                <w:bCs/>
                <w:spacing w:val="-1"/>
                <w:sz w:val="22"/>
                <w:szCs w:val="22"/>
              </w:rPr>
              <w:t>AND</w:t>
            </w:r>
            <w:r w:rsidRPr="00F10BD3">
              <w:rPr>
                <w:rFonts w:ascii="Verdana" w:hAnsi="Verdana"/>
                <w:b/>
                <w:bCs/>
                <w:spacing w:val="-1"/>
                <w:sz w:val="22"/>
                <w:szCs w:val="22"/>
              </w:rPr>
              <w:t xml:space="preserve"> NANOTECHNOLOGY</w:t>
            </w:r>
          </w:p>
        </w:tc>
        <w:tc>
          <w:tcPr>
            <w:tcW w:w="1548" w:type="dxa"/>
            <w:vAlign w:val="center"/>
          </w:tcPr>
          <w:p w14:paraId="675BED67" w14:textId="6B18929C" w:rsidR="00980A9D" w:rsidRPr="00637A7E" w:rsidRDefault="00980A9D" w:rsidP="00980A9D">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F10BD3">
              <w:rPr>
                <w:rFonts w:ascii="Verdana" w:hAnsi="Verdana"/>
                <w:b/>
                <w:bCs/>
                <w:spacing w:val="-1"/>
                <w:sz w:val="22"/>
                <w:szCs w:val="22"/>
              </w:rPr>
              <w:t>P25CH5E</w:t>
            </w:r>
          </w:p>
        </w:tc>
      </w:tr>
      <w:tr w:rsidR="00980A9D" w:rsidRPr="00637A7E" w14:paraId="0A0AF88D" w14:textId="77777777" w:rsidTr="00A4106B">
        <w:trPr>
          <w:trHeight w:val="322"/>
          <w:jc w:val="center"/>
        </w:trPr>
        <w:tc>
          <w:tcPr>
            <w:cnfStyle w:val="001000000000" w:firstRow="0" w:lastRow="0" w:firstColumn="1" w:lastColumn="0" w:oddVBand="0" w:evenVBand="0" w:oddHBand="0" w:evenHBand="0" w:firstRowFirstColumn="0" w:firstRowLastColumn="0" w:lastRowFirstColumn="0" w:lastRowLastColumn="0"/>
            <w:tcW w:w="1980" w:type="dxa"/>
          </w:tcPr>
          <w:p w14:paraId="7F9E4C8B" w14:textId="77777777" w:rsidR="00980A9D" w:rsidRPr="00637A7E" w:rsidRDefault="00980A9D" w:rsidP="00A4106B">
            <w:pPr>
              <w:jc w:val="center"/>
              <w:rPr>
                <w:rFonts w:ascii="Verdana" w:hAnsi="Verdana"/>
                <w:sz w:val="22"/>
                <w:szCs w:val="22"/>
              </w:rPr>
            </w:pPr>
            <w:r w:rsidRPr="00637A7E">
              <w:rPr>
                <w:rFonts w:ascii="Verdana" w:hAnsi="Verdana"/>
                <w:sz w:val="22"/>
                <w:szCs w:val="22"/>
              </w:rPr>
              <w:t>Course Type</w:t>
            </w:r>
          </w:p>
        </w:tc>
        <w:tc>
          <w:tcPr>
            <w:tcW w:w="1462" w:type="dxa"/>
          </w:tcPr>
          <w:p w14:paraId="76EB5A11" w14:textId="77777777" w:rsidR="00980A9D" w:rsidRDefault="00980A9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Year</w:t>
            </w:r>
          </w:p>
        </w:tc>
        <w:tc>
          <w:tcPr>
            <w:tcW w:w="1722" w:type="dxa"/>
          </w:tcPr>
          <w:p w14:paraId="3DEB3BD5" w14:textId="77777777" w:rsidR="00980A9D" w:rsidRPr="00637A7E" w:rsidRDefault="00980A9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Semester</w:t>
            </w:r>
          </w:p>
        </w:tc>
        <w:tc>
          <w:tcPr>
            <w:tcW w:w="1722" w:type="dxa"/>
          </w:tcPr>
          <w:p w14:paraId="04632563" w14:textId="77777777" w:rsidR="00980A9D" w:rsidRPr="00637A7E" w:rsidRDefault="00980A9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Category</w:t>
            </w:r>
          </w:p>
        </w:tc>
        <w:tc>
          <w:tcPr>
            <w:tcW w:w="1898" w:type="dxa"/>
          </w:tcPr>
          <w:p w14:paraId="6A9DF39F" w14:textId="77777777" w:rsidR="00980A9D" w:rsidRPr="00637A7E" w:rsidRDefault="00980A9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 xml:space="preserve">Hours </w:t>
            </w:r>
            <w:r w:rsidRPr="00637A7E">
              <w:rPr>
                <w:rFonts w:ascii="Verdana" w:hAnsi="Verdana"/>
                <w:b/>
                <w:bCs/>
                <w:sz w:val="22"/>
                <w:szCs w:val="22"/>
              </w:rPr>
              <w:t>/Week</w:t>
            </w:r>
          </w:p>
        </w:tc>
        <w:tc>
          <w:tcPr>
            <w:tcW w:w="1548" w:type="dxa"/>
          </w:tcPr>
          <w:p w14:paraId="4897FE7E" w14:textId="77777777" w:rsidR="00980A9D" w:rsidRPr="00637A7E" w:rsidRDefault="00980A9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eastAsiaTheme="minorHAnsi" w:hAnsi="Verdana"/>
                <w:b/>
                <w:bCs/>
                <w:color w:val="000000"/>
                <w:sz w:val="22"/>
                <w:szCs w:val="22"/>
                <w:lang w:eastAsia="en-US" w:bidi="ta-IN"/>
                <w14:ligatures w14:val="standardContextual"/>
              </w:rPr>
              <w:t>Credits</w:t>
            </w:r>
          </w:p>
        </w:tc>
      </w:tr>
      <w:tr w:rsidR="00980A9D" w:rsidRPr="00637A7E" w14:paraId="0EBA56DF" w14:textId="77777777" w:rsidTr="00A4106B">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1980" w:type="dxa"/>
          </w:tcPr>
          <w:p w14:paraId="61EDE55B" w14:textId="6B59F700" w:rsidR="00980A9D" w:rsidRPr="00637A7E" w:rsidRDefault="00B21023" w:rsidP="00A4106B">
            <w:pPr>
              <w:jc w:val="center"/>
              <w:rPr>
                <w:rFonts w:ascii="Verdana" w:hAnsi="Verdana"/>
                <w:spacing w:val="-1"/>
                <w:sz w:val="22"/>
                <w:szCs w:val="22"/>
              </w:rPr>
            </w:pPr>
            <w:r>
              <w:rPr>
                <w:rFonts w:ascii="Verdana" w:hAnsi="Verdana"/>
                <w:spacing w:val="-1"/>
                <w:sz w:val="22"/>
                <w:szCs w:val="22"/>
              </w:rPr>
              <w:t>Elective</w:t>
            </w:r>
          </w:p>
        </w:tc>
        <w:tc>
          <w:tcPr>
            <w:tcW w:w="1462" w:type="dxa"/>
          </w:tcPr>
          <w:p w14:paraId="7E84AD5F" w14:textId="77777777" w:rsidR="00980A9D" w:rsidRDefault="00980A9D"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rPr>
              <w:t>I</w:t>
            </w:r>
          </w:p>
        </w:tc>
        <w:tc>
          <w:tcPr>
            <w:tcW w:w="1722" w:type="dxa"/>
          </w:tcPr>
          <w:p w14:paraId="42FC0322" w14:textId="77777777" w:rsidR="00980A9D" w:rsidRPr="00637A7E" w:rsidRDefault="00980A9D"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I</w:t>
            </w:r>
          </w:p>
        </w:tc>
        <w:tc>
          <w:tcPr>
            <w:tcW w:w="1722" w:type="dxa"/>
          </w:tcPr>
          <w:p w14:paraId="5910FF4D" w14:textId="77777777" w:rsidR="00980A9D" w:rsidRPr="00637A7E" w:rsidRDefault="00980A9D"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sidRPr="00637A7E">
              <w:rPr>
                <w:rFonts w:ascii="Verdana" w:eastAsiaTheme="minorHAnsi" w:hAnsi="Verdana"/>
                <w:b/>
                <w:bCs/>
                <w:sz w:val="22"/>
                <w:szCs w:val="22"/>
                <w:lang w:eastAsia="en-US"/>
                <w14:ligatures w14:val="standardContextual"/>
              </w:rPr>
              <w:t>Lecture</w:t>
            </w:r>
          </w:p>
        </w:tc>
        <w:tc>
          <w:tcPr>
            <w:tcW w:w="1898" w:type="dxa"/>
          </w:tcPr>
          <w:p w14:paraId="7C1EFF8A" w14:textId="77777777" w:rsidR="00980A9D" w:rsidRPr="00637A7E" w:rsidRDefault="00980A9D"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6</w:t>
            </w:r>
          </w:p>
        </w:tc>
        <w:tc>
          <w:tcPr>
            <w:tcW w:w="1548" w:type="dxa"/>
          </w:tcPr>
          <w:p w14:paraId="4C3E57C7" w14:textId="1799F9DB" w:rsidR="00980A9D" w:rsidRPr="00637A7E" w:rsidRDefault="00980A9D"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3</w:t>
            </w:r>
          </w:p>
        </w:tc>
      </w:tr>
    </w:tbl>
    <w:p w14:paraId="2984AD09" w14:textId="70DE5822" w:rsidR="00990DC9" w:rsidRPr="00990DC9" w:rsidRDefault="00990DC9" w:rsidP="00990DC9">
      <w:pPr>
        <w:spacing w:before="120" w:line="300" w:lineRule="auto"/>
        <w:jc w:val="both"/>
        <w:rPr>
          <w:rFonts w:ascii="Verdana" w:hAnsi="Verdana"/>
          <w:sz w:val="22"/>
          <w:szCs w:val="22"/>
        </w:rPr>
      </w:pPr>
      <w:r w:rsidRPr="00990DC9">
        <w:rPr>
          <w:rStyle w:val="Strong"/>
          <w:rFonts w:ascii="Verdana" w:hAnsi="Verdana"/>
          <w:sz w:val="22"/>
          <w:szCs w:val="22"/>
        </w:rPr>
        <w:t>Course Description</w:t>
      </w:r>
    </w:p>
    <w:p w14:paraId="61EF05D0" w14:textId="77777777" w:rsidR="00990DC9" w:rsidRPr="00990DC9" w:rsidRDefault="00990DC9" w:rsidP="00990DC9">
      <w:pPr>
        <w:spacing w:line="300" w:lineRule="auto"/>
        <w:jc w:val="both"/>
        <w:rPr>
          <w:rFonts w:ascii="Verdana" w:hAnsi="Verdana"/>
          <w:sz w:val="22"/>
          <w:szCs w:val="22"/>
        </w:rPr>
      </w:pPr>
      <w:r w:rsidRPr="00990DC9">
        <w:rPr>
          <w:rFonts w:ascii="Verdana" w:hAnsi="Verdana"/>
          <w:sz w:val="22"/>
          <w:szCs w:val="22"/>
        </w:rPr>
        <w:t>This course covers the fundamentals of nanomaterials and nanotechnologies, including synthesis methods, bonding, structure, mechanical, electrical, and thermal properties, and applications in various industries. It explores nanocomposites, characterization techniques, and the role of size in material behavior.</w:t>
      </w:r>
    </w:p>
    <w:p w14:paraId="37963C9E" w14:textId="01931117" w:rsidR="00457E97" w:rsidRPr="00F10BD3" w:rsidRDefault="003E45DD" w:rsidP="00310D72">
      <w:pPr>
        <w:autoSpaceDE w:val="0"/>
        <w:autoSpaceDN w:val="0"/>
        <w:adjustRightInd w:val="0"/>
        <w:spacing w:before="120" w:line="300" w:lineRule="auto"/>
        <w:jc w:val="both"/>
        <w:rPr>
          <w:rFonts w:ascii="Verdana" w:hAnsi="Verdana"/>
          <w:b/>
          <w:bCs/>
          <w:sz w:val="22"/>
          <w:szCs w:val="22"/>
        </w:rPr>
      </w:pPr>
      <w:r w:rsidRPr="00F10BD3">
        <w:rPr>
          <w:rFonts w:ascii="Verdana" w:hAnsi="Verdana"/>
          <w:b/>
          <w:bCs/>
          <w:sz w:val="22"/>
          <w:szCs w:val="22"/>
        </w:rPr>
        <w:t>Objectives of the course</w:t>
      </w:r>
    </w:p>
    <w:p w14:paraId="28960975" w14:textId="79C17292" w:rsidR="003E45DD" w:rsidRPr="00F10BD3" w:rsidRDefault="003E45DD" w:rsidP="008F0518">
      <w:pPr>
        <w:pStyle w:val="ListParagraph"/>
        <w:numPr>
          <w:ilvl w:val="0"/>
          <w:numId w:val="112"/>
        </w:numPr>
        <w:autoSpaceDE w:val="0"/>
        <w:autoSpaceDN w:val="0"/>
        <w:adjustRightInd w:val="0"/>
        <w:spacing w:line="300" w:lineRule="auto"/>
        <w:jc w:val="both"/>
        <w:rPr>
          <w:rFonts w:ascii="Verdana" w:hAnsi="Verdana"/>
          <w:sz w:val="22"/>
          <w:szCs w:val="22"/>
        </w:rPr>
      </w:pPr>
      <w:r w:rsidRPr="00F10BD3">
        <w:rPr>
          <w:rFonts w:ascii="Verdana" w:hAnsi="Verdana"/>
          <w:sz w:val="22"/>
          <w:szCs w:val="22"/>
        </w:rPr>
        <w:t xml:space="preserve">To understand the concept of </w:t>
      </w:r>
      <w:r w:rsidR="001B331C" w:rsidRPr="00F10BD3">
        <w:rPr>
          <w:rFonts w:ascii="Verdana" w:hAnsi="Verdana"/>
          <w:sz w:val="22"/>
          <w:szCs w:val="22"/>
        </w:rPr>
        <w:t>nanomaterials</w:t>
      </w:r>
      <w:r w:rsidRPr="00F10BD3">
        <w:rPr>
          <w:rFonts w:ascii="Verdana" w:hAnsi="Verdana"/>
          <w:sz w:val="22"/>
          <w:szCs w:val="22"/>
        </w:rPr>
        <w:t xml:space="preserve"> and </w:t>
      </w:r>
      <w:r w:rsidR="001B331C" w:rsidRPr="00F10BD3">
        <w:rPr>
          <w:rFonts w:ascii="Verdana" w:hAnsi="Verdana"/>
          <w:sz w:val="22"/>
          <w:szCs w:val="22"/>
        </w:rPr>
        <w:t>nanotechnology</w:t>
      </w:r>
      <w:r w:rsidRPr="00F10BD3">
        <w:rPr>
          <w:rFonts w:ascii="Verdana" w:hAnsi="Verdana"/>
          <w:sz w:val="22"/>
          <w:szCs w:val="22"/>
        </w:rPr>
        <w:t xml:space="preserve">. </w:t>
      </w:r>
    </w:p>
    <w:p w14:paraId="0D553E0F" w14:textId="798996CC" w:rsidR="005835A8" w:rsidRPr="00F10BD3" w:rsidRDefault="005835A8" w:rsidP="008F0518">
      <w:pPr>
        <w:pStyle w:val="ListParagraph"/>
        <w:numPr>
          <w:ilvl w:val="0"/>
          <w:numId w:val="112"/>
        </w:numPr>
        <w:autoSpaceDE w:val="0"/>
        <w:autoSpaceDN w:val="0"/>
        <w:adjustRightInd w:val="0"/>
        <w:spacing w:line="300" w:lineRule="auto"/>
        <w:jc w:val="both"/>
        <w:rPr>
          <w:rFonts w:ascii="Verdana" w:hAnsi="Verdana"/>
          <w:sz w:val="22"/>
          <w:szCs w:val="22"/>
        </w:rPr>
      </w:pPr>
      <w:r w:rsidRPr="00F10BD3">
        <w:rPr>
          <w:rFonts w:ascii="Verdana" w:hAnsi="Verdana"/>
          <w:sz w:val="22"/>
          <w:szCs w:val="22"/>
        </w:rPr>
        <w:t>To understand the bonding and structure of nanomaterials</w:t>
      </w:r>
    </w:p>
    <w:p w14:paraId="1EF5986F" w14:textId="7F3DAFDD" w:rsidR="003E45DD" w:rsidRPr="00F10BD3" w:rsidRDefault="003E45DD" w:rsidP="008F0518">
      <w:pPr>
        <w:pStyle w:val="ListParagraph"/>
        <w:numPr>
          <w:ilvl w:val="0"/>
          <w:numId w:val="112"/>
        </w:numPr>
        <w:autoSpaceDE w:val="0"/>
        <w:autoSpaceDN w:val="0"/>
        <w:adjustRightInd w:val="0"/>
        <w:spacing w:line="300" w:lineRule="auto"/>
        <w:jc w:val="both"/>
        <w:rPr>
          <w:rFonts w:ascii="Verdana" w:hAnsi="Verdana"/>
          <w:sz w:val="22"/>
          <w:szCs w:val="22"/>
        </w:rPr>
      </w:pPr>
      <w:r w:rsidRPr="00F10BD3">
        <w:rPr>
          <w:rFonts w:ascii="Verdana" w:hAnsi="Verdana"/>
          <w:sz w:val="22"/>
          <w:szCs w:val="22"/>
        </w:rPr>
        <w:t xml:space="preserve">To understand the various types of </w:t>
      </w:r>
      <w:r w:rsidR="001B331C" w:rsidRPr="00F10BD3">
        <w:rPr>
          <w:rFonts w:ascii="Verdana" w:hAnsi="Verdana"/>
          <w:sz w:val="22"/>
          <w:szCs w:val="22"/>
        </w:rPr>
        <w:t>nanomaterials</w:t>
      </w:r>
      <w:r w:rsidRPr="00F10BD3">
        <w:rPr>
          <w:rFonts w:ascii="Verdana" w:hAnsi="Verdana"/>
          <w:sz w:val="22"/>
          <w:szCs w:val="22"/>
        </w:rPr>
        <w:t xml:space="preserve"> and their properties.</w:t>
      </w:r>
    </w:p>
    <w:p w14:paraId="5B2C98B9" w14:textId="2321B496" w:rsidR="003E45DD" w:rsidRPr="00F10BD3" w:rsidRDefault="003E45DD" w:rsidP="008F0518">
      <w:pPr>
        <w:pStyle w:val="ListParagraph"/>
        <w:numPr>
          <w:ilvl w:val="0"/>
          <w:numId w:val="112"/>
        </w:numPr>
        <w:autoSpaceDE w:val="0"/>
        <w:autoSpaceDN w:val="0"/>
        <w:adjustRightInd w:val="0"/>
        <w:spacing w:line="300" w:lineRule="auto"/>
        <w:jc w:val="both"/>
        <w:rPr>
          <w:rFonts w:ascii="Verdana" w:hAnsi="Verdana"/>
          <w:sz w:val="22"/>
          <w:szCs w:val="22"/>
        </w:rPr>
      </w:pPr>
      <w:r w:rsidRPr="00F10BD3">
        <w:rPr>
          <w:rFonts w:ascii="Verdana" w:hAnsi="Verdana"/>
          <w:sz w:val="22"/>
          <w:szCs w:val="22"/>
        </w:rPr>
        <w:t xml:space="preserve">To understand the applications of synthetically important </w:t>
      </w:r>
      <w:r w:rsidR="001B331C" w:rsidRPr="00F10BD3">
        <w:rPr>
          <w:rFonts w:ascii="Verdana" w:hAnsi="Verdana"/>
          <w:sz w:val="22"/>
          <w:szCs w:val="22"/>
        </w:rPr>
        <w:t>nanomaterials</w:t>
      </w:r>
      <w:r w:rsidRPr="00F10BD3">
        <w:rPr>
          <w:rFonts w:ascii="Verdana" w:hAnsi="Verdana"/>
          <w:sz w:val="22"/>
          <w:szCs w:val="22"/>
        </w:rPr>
        <w:t>.</w:t>
      </w:r>
    </w:p>
    <w:p w14:paraId="6D2EEB1C" w14:textId="04DF357C" w:rsidR="003E45DD" w:rsidRPr="00F10BD3" w:rsidRDefault="003E45DD" w:rsidP="008F0518">
      <w:pPr>
        <w:pStyle w:val="ListParagraph"/>
        <w:numPr>
          <w:ilvl w:val="0"/>
          <w:numId w:val="112"/>
        </w:numPr>
        <w:autoSpaceDE w:val="0"/>
        <w:autoSpaceDN w:val="0"/>
        <w:adjustRightInd w:val="0"/>
        <w:spacing w:line="300" w:lineRule="auto"/>
        <w:jc w:val="both"/>
        <w:rPr>
          <w:rFonts w:ascii="Verdana" w:hAnsi="Verdana"/>
          <w:sz w:val="22"/>
          <w:szCs w:val="22"/>
        </w:rPr>
      </w:pPr>
      <w:r w:rsidRPr="00F10BD3">
        <w:rPr>
          <w:rFonts w:ascii="Verdana" w:hAnsi="Verdana"/>
          <w:sz w:val="22"/>
          <w:szCs w:val="22"/>
        </w:rPr>
        <w:t xml:space="preserve">To correlate the characteristics of various </w:t>
      </w:r>
      <w:r w:rsidR="001B331C" w:rsidRPr="00F10BD3">
        <w:rPr>
          <w:rFonts w:ascii="Verdana" w:hAnsi="Verdana"/>
          <w:sz w:val="22"/>
          <w:szCs w:val="22"/>
        </w:rPr>
        <w:t>nanomaterials</w:t>
      </w:r>
      <w:r w:rsidRPr="00F10BD3">
        <w:rPr>
          <w:rFonts w:ascii="Verdana" w:hAnsi="Verdana"/>
          <w:sz w:val="22"/>
          <w:szCs w:val="22"/>
        </w:rPr>
        <w:t xml:space="preserve"> </w:t>
      </w:r>
      <w:r w:rsidR="00733C99" w:rsidRPr="00F10BD3">
        <w:rPr>
          <w:rFonts w:ascii="Verdana" w:hAnsi="Verdana"/>
          <w:sz w:val="22"/>
          <w:szCs w:val="22"/>
        </w:rPr>
        <w:t>and nanocomposites</w:t>
      </w:r>
      <w:r w:rsidRPr="00F10BD3">
        <w:rPr>
          <w:rFonts w:ascii="Verdana" w:hAnsi="Verdana"/>
          <w:sz w:val="22"/>
          <w:szCs w:val="22"/>
        </w:rPr>
        <w:t xml:space="preserve"> by new technologies.</w:t>
      </w:r>
    </w:p>
    <w:p w14:paraId="1ACBD900" w14:textId="72488CC4" w:rsidR="003E45DD" w:rsidRPr="00F10BD3" w:rsidRDefault="003E45DD" w:rsidP="008F0518">
      <w:pPr>
        <w:pStyle w:val="ListParagraph"/>
        <w:numPr>
          <w:ilvl w:val="0"/>
          <w:numId w:val="112"/>
        </w:numPr>
        <w:autoSpaceDE w:val="0"/>
        <w:autoSpaceDN w:val="0"/>
        <w:adjustRightInd w:val="0"/>
        <w:spacing w:line="300" w:lineRule="auto"/>
        <w:jc w:val="both"/>
        <w:rPr>
          <w:rFonts w:ascii="Verdana" w:hAnsi="Verdana"/>
          <w:sz w:val="22"/>
          <w:szCs w:val="22"/>
        </w:rPr>
      </w:pPr>
      <w:r w:rsidRPr="00F10BD3">
        <w:rPr>
          <w:rFonts w:ascii="Verdana" w:hAnsi="Verdana"/>
          <w:sz w:val="22"/>
          <w:szCs w:val="22"/>
        </w:rPr>
        <w:t xml:space="preserve">To design synthetic routes for synthetically used new </w:t>
      </w:r>
      <w:r w:rsidR="001B331C" w:rsidRPr="00F10BD3">
        <w:rPr>
          <w:rFonts w:ascii="Verdana" w:hAnsi="Verdana"/>
          <w:sz w:val="22"/>
          <w:szCs w:val="22"/>
        </w:rPr>
        <w:t>nanomaterials</w:t>
      </w:r>
      <w:r w:rsidRPr="00F10BD3">
        <w:rPr>
          <w:rFonts w:ascii="Verdana" w:hAnsi="Verdana"/>
          <w:sz w:val="22"/>
          <w:szCs w:val="22"/>
        </w:rPr>
        <w:t>.</w:t>
      </w:r>
    </w:p>
    <w:p w14:paraId="38525273" w14:textId="2BEC55F0" w:rsidR="006B698A" w:rsidRPr="00F10BD3" w:rsidRDefault="003E45DD" w:rsidP="00E07DC0">
      <w:pPr>
        <w:autoSpaceDE w:val="0"/>
        <w:autoSpaceDN w:val="0"/>
        <w:adjustRightInd w:val="0"/>
        <w:spacing w:before="120" w:line="300" w:lineRule="auto"/>
        <w:jc w:val="both"/>
        <w:rPr>
          <w:rFonts w:ascii="Verdana" w:hAnsi="Verdana"/>
          <w:b/>
          <w:bCs/>
          <w:sz w:val="22"/>
          <w:szCs w:val="22"/>
        </w:rPr>
      </w:pPr>
      <w:r w:rsidRPr="00F10BD3">
        <w:rPr>
          <w:rFonts w:ascii="Verdana" w:hAnsi="Verdana"/>
          <w:b/>
          <w:bCs/>
          <w:sz w:val="22"/>
          <w:szCs w:val="22"/>
        </w:rPr>
        <w:t>Course Outline</w:t>
      </w:r>
    </w:p>
    <w:p w14:paraId="57994E2E" w14:textId="69DAC27B" w:rsidR="00AA51CB" w:rsidRDefault="003E45DD" w:rsidP="00E07DC0">
      <w:pPr>
        <w:autoSpaceDE w:val="0"/>
        <w:autoSpaceDN w:val="0"/>
        <w:adjustRightInd w:val="0"/>
        <w:spacing w:before="120" w:line="300" w:lineRule="auto"/>
        <w:jc w:val="both"/>
        <w:rPr>
          <w:rFonts w:ascii="Verdana" w:hAnsi="Verdana"/>
          <w:sz w:val="22"/>
          <w:szCs w:val="22"/>
        </w:rPr>
      </w:pPr>
      <w:r w:rsidRPr="00F10BD3">
        <w:rPr>
          <w:rFonts w:ascii="Verdana" w:hAnsi="Verdana"/>
          <w:b/>
          <w:bCs/>
          <w:sz w:val="22"/>
          <w:szCs w:val="22"/>
        </w:rPr>
        <w:t>UNIT-I:</w:t>
      </w:r>
      <w:r w:rsidRPr="00F10BD3">
        <w:rPr>
          <w:rFonts w:ascii="Verdana" w:hAnsi="Verdana"/>
          <w:sz w:val="22"/>
          <w:szCs w:val="22"/>
        </w:rPr>
        <w:t xml:space="preserve"> </w:t>
      </w:r>
      <w:r w:rsidR="00AA51CB">
        <w:rPr>
          <w:rFonts w:ascii="Verdana" w:hAnsi="Verdana"/>
          <w:sz w:val="22"/>
          <w:szCs w:val="22"/>
        </w:rPr>
        <w:t xml:space="preserve">                                                                                                   </w:t>
      </w:r>
      <w:r w:rsidR="00AA51CB" w:rsidRPr="00AA51CB">
        <w:rPr>
          <w:rFonts w:ascii="Verdana" w:hAnsi="Verdana"/>
          <w:b/>
          <w:sz w:val="22"/>
          <w:szCs w:val="22"/>
        </w:rPr>
        <w:t>(18 Hours)</w:t>
      </w:r>
    </w:p>
    <w:p w14:paraId="19AFDE53" w14:textId="68F3448A" w:rsidR="006B698A" w:rsidRPr="00F10BD3" w:rsidRDefault="003E45DD" w:rsidP="00E07DC0">
      <w:pPr>
        <w:autoSpaceDE w:val="0"/>
        <w:autoSpaceDN w:val="0"/>
        <w:adjustRightInd w:val="0"/>
        <w:spacing w:before="120" w:line="300" w:lineRule="auto"/>
        <w:jc w:val="both"/>
        <w:rPr>
          <w:rFonts w:ascii="Verdana" w:hAnsi="Verdana"/>
          <w:sz w:val="22"/>
          <w:szCs w:val="22"/>
        </w:rPr>
      </w:pPr>
      <w:r w:rsidRPr="00F10BD3">
        <w:rPr>
          <w:rFonts w:ascii="Verdana" w:hAnsi="Verdana"/>
          <w:sz w:val="22"/>
          <w:szCs w:val="22"/>
        </w:rPr>
        <w:t xml:space="preserve">Introduction of nanomaterials and nanotechnologies, </w:t>
      </w:r>
      <w:r w:rsidR="00966D73" w:rsidRPr="00F10BD3">
        <w:rPr>
          <w:rFonts w:ascii="Verdana" w:hAnsi="Verdana"/>
          <w:sz w:val="22"/>
          <w:szCs w:val="22"/>
        </w:rPr>
        <w:t>Introduction of the role</w:t>
      </w:r>
      <w:r w:rsidRPr="00F10BD3">
        <w:rPr>
          <w:rFonts w:ascii="Verdana" w:hAnsi="Verdana"/>
          <w:sz w:val="22"/>
          <w:szCs w:val="22"/>
        </w:rPr>
        <w:t xml:space="preserve"> of size, classification-</w:t>
      </w:r>
      <w:r w:rsidR="00F10BD3">
        <w:rPr>
          <w:rFonts w:ascii="Verdana" w:hAnsi="Verdana"/>
          <w:sz w:val="22"/>
          <w:szCs w:val="22"/>
        </w:rPr>
        <w:t xml:space="preserve"> </w:t>
      </w:r>
      <w:r w:rsidRPr="00F10BD3">
        <w:rPr>
          <w:rFonts w:ascii="Verdana" w:hAnsi="Verdana"/>
          <w:sz w:val="22"/>
          <w:szCs w:val="22"/>
        </w:rPr>
        <w:t xml:space="preserve">0D, 1D, 2D, 3D. </w:t>
      </w:r>
      <w:r w:rsidR="00852928" w:rsidRPr="00F10BD3">
        <w:rPr>
          <w:rFonts w:ascii="Verdana" w:hAnsi="Verdana"/>
          <w:sz w:val="22"/>
          <w:szCs w:val="22"/>
        </w:rPr>
        <w:t xml:space="preserve">Concept of Bulk Vs Nano materials. </w:t>
      </w:r>
      <w:r w:rsidR="00966D73" w:rsidRPr="00F10BD3">
        <w:rPr>
          <w:rFonts w:ascii="Verdana" w:hAnsi="Verdana"/>
          <w:sz w:val="22"/>
          <w:szCs w:val="22"/>
        </w:rPr>
        <w:t>Synthesis, Bottom-Up</w:t>
      </w:r>
      <w:r w:rsidR="00F06F36" w:rsidRPr="00F10BD3">
        <w:rPr>
          <w:rFonts w:ascii="Verdana" w:hAnsi="Verdana"/>
          <w:sz w:val="22"/>
          <w:szCs w:val="22"/>
        </w:rPr>
        <w:t>, and Top-</w:t>
      </w:r>
      <w:r w:rsidRPr="00F10BD3">
        <w:rPr>
          <w:rFonts w:ascii="Verdana" w:hAnsi="Verdana"/>
          <w:sz w:val="22"/>
          <w:szCs w:val="22"/>
        </w:rPr>
        <w:t xml:space="preserve">Down, consolidation of </w:t>
      </w:r>
      <w:r w:rsidR="00966D73" w:rsidRPr="00F10BD3">
        <w:rPr>
          <w:rFonts w:ascii="Verdana" w:hAnsi="Verdana"/>
          <w:sz w:val="22"/>
          <w:szCs w:val="22"/>
        </w:rPr>
        <w:t>n</w:t>
      </w:r>
      <w:r w:rsidRPr="00F10BD3">
        <w:rPr>
          <w:rFonts w:ascii="Verdana" w:hAnsi="Verdana"/>
          <w:sz w:val="22"/>
          <w:szCs w:val="22"/>
        </w:rPr>
        <w:t xml:space="preserve">ano powders. Features of nanostructures, Background of nanostructures. Techniques </w:t>
      </w:r>
      <w:r w:rsidR="00966D73" w:rsidRPr="00F10BD3">
        <w:rPr>
          <w:rFonts w:ascii="Verdana" w:hAnsi="Verdana"/>
          <w:sz w:val="22"/>
          <w:szCs w:val="22"/>
        </w:rPr>
        <w:t>in</w:t>
      </w:r>
      <w:r w:rsidRPr="00F10BD3">
        <w:rPr>
          <w:rFonts w:ascii="Verdana" w:hAnsi="Verdana"/>
          <w:sz w:val="22"/>
          <w:szCs w:val="22"/>
        </w:rPr>
        <w:t xml:space="preserve"> synthesis of nanomaterials, Tools of the nanoscience. Applications of </w:t>
      </w:r>
      <w:r w:rsidR="00966D73" w:rsidRPr="00F10BD3">
        <w:rPr>
          <w:rFonts w:ascii="Verdana" w:hAnsi="Verdana"/>
          <w:sz w:val="22"/>
          <w:szCs w:val="22"/>
        </w:rPr>
        <w:t>nanomaterials</w:t>
      </w:r>
      <w:r w:rsidR="00852928" w:rsidRPr="00F10BD3">
        <w:rPr>
          <w:rFonts w:ascii="Verdana" w:hAnsi="Verdana"/>
          <w:sz w:val="22"/>
          <w:szCs w:val="22"/>
        </w:rPr>
        <w:t xml:space="preserve"> in diagnostics</w:t>
      </w:r>
      <w:r w:rsidR="00966D73" w:rsidRPr="00F10BD3">
        <w:rPr>
          <w:rFonts w:ascii="Verdana" w:hAnsi="Verdana"/>
          <w:sz w:val="22"/>
          <w:szCs w:val="22"/>
        </w:rPr>
        <w:t>,</w:t>
      </w:r>
      <w:r w:rsidR="00852928" w:rsidRPr="00F10BD3">
        <w:rPr>
          <w:rFonts w:ascii="Verdana" w:hAnsi="Verdana"/>
          <w:sz w:val="22"/>
          <w:szCs w:val="22"/>
        </w:rPr>
        <w:t xml:space="preserve"> energy</w:t>
      </w:r>
      <w:r w:rsidR="00966D73" w:rsidRPr="00F10BD3">
        <w:rPr>
          <w:rFonts w:ascii="Verdana" w:hAnsi="Verdana"/>
          <w:sz w:val="22"/>
          <w:szCs w:val="22"/>
        </w:rPr>
        <w:t>,</w:t>
      </w:r>
      <w:r w:rsidR="00852928" w:rsidRPr="00F10BD3">
        <w:rPr>
          <w:rFonts w:ascii="Verdana" w:hAnsi="Verdana"/>
          <w:sz w:val="22"/>
          <w:szCs w:val="22"/>
        </w:rPr>
        <w:t xml:space="preserve"> and ceramic industries</w:t>
      </w:r>
      <w:r w:rsidRPr="00F10BD3">
        <w:rPr>
          <w:rFonts w:ascii="Verdana" w:hAnsi="Verdana"/>
          <w:sz w:val="22"/>
          <w:szCs w:val="22"/>
        </w:rPr>
        <w:t>.</w:t>
      </w:r>
    </w:p>
    <w:p w14:paraId="2D190550" w14:textId="7CDE28B3" w:rsidR="00AA51CB" w:rsidRDefault="003E45DD" w:rsidP="00E07DC0">
      <w:pPr>
        <w:autoSpaceDE w:val="0"/>
        <w:autoSpaceDN w:val="0"/>
        <w:adjustRightInd w:val="0"/>
        <w:spacing w:before="120" w:line="300" w:lineRule="auto"/>
        <w:jc w:val="both"/>
        <w:rPr>
          <w:rFonts w:ascii="Verdana" w:hAnsi="Verdana"/>
          <w:sz w:val="22"/>
          <w:szCs w:val="22"/>
        </w:rPr>
      </w:pPr>
      <w:r w:rsidRPr="00F10BD3">
        <w:rPr>
          <w:rFonts w:ascii="Verdana" w:hAnsi="Verdana"/>
          <w:b/>
          <w:bCs/>
          <w:sz w:val="22"/>
          <w:szCs w:val="22"/>
        </w:rPr>
        <w:t>UNIT-II:</w:t>
      </w:r>
      <w:r w:rsidR="00AA51CB">
        <w:rPr>
          <w:rFonts w:ascii="Verdana" w:hAnsi="Verdana"/>
          <w:b/>
          <w:bCs/>
          <w:sz w:val="22"/>
          <w:szCs w:val="22"/>
        </w:rPr>
        <w:t xml:space="preserve">                                                                                                      </w:t>
      </w:r>
      <w:r w:rsidR="00AA51CB" w:rsidRPr="00AA51CB">
        <w:rPr>
          <w:rFonts w:ascii="Verdana" w:hAnsi="Verdana"/>
          <w:b/>
          <w:sz w:val="22"/>
          <w:szCs w:val="22"/>
        </w:rPr>
        <w:t>(18 Hours)</w:t>
      </w:r>
      <w:r w:rsidRPr="00F10BD3">
        <w:rPr>
          <w:rFonts w:ascii="Verdana" w:hAnsi="Verdana"/>
          <w:sz w:val="22"/>
          <w:szCs w:val="22"/>
        </w:rPr>
        <w:t xml:space="preserve"> </w:t>
      </w:r>
    </w:p>
    <w:p w14:paraId="41402268" w14:textId="2F4CB719" w:rsidR="003E45DD" w:rsidRPr="00F10BD3" w:rsidRDefault="003E45DD" w:rsidP="00E07DC0">
      <w:pPr>
        <w:autoSpaceDE w:val="0"/>
        <w:autoSpaceDN w:val="0"/>
        <w:adjustRightInd w:val="0"/>
        <w:spacing w:before="120" w:line="300" w:lineRule="auto"/>
        <w:jc w:val="both"/>
        <w:rPr>
          <w:rFonts w:ascii="Verdana" w:hAnsi="Verdana"/>
          <w:sz w:val="22"/>
          <w:szCs w:val="22"/>
        </w:rPr>
      </w:pPr>
      <w:r w:rsidRPr="00F10BD3">
        <w:rPr>
          <w:rFonts w:ascii="Verdana" w:hAnsi="Verdana"/>
          <w:sz w:val="22"/>
          <w:szCs w:val="22"/>
        </w:rPr>
        <w:t xml:space="preserve">Bonding and structure of the nanomaterials, </w:t>
      </w:r>
      <w:r w:rsidR="00CF0AA3" w:rsidRPr="00F10BD3">
        <w:rPr>
          <w:rFonts w:ascii="Verdana" w:hAnsi="Verdana"/>
          <w:sz w:val="22"/>
          <w:szCs w:val="22"/>
        </w:rPr>
        <w:t>predicting</w:t>
      </w:r>
      <w:r w:rsidRPr="00F10BD3">
        <w:rPr>
          <w:rFonts w:ascii="Verdana" w:hAnsi="Verdana"/>
          <w:sz w:val="22"/>
          <w:szCs w:val="22"/>
        </w:rPr>
        <w:t xml:space="preserve"> the </w:t>
      </w:r>
      <w:r w:rsidR="00966D73" w:rsidRPr="00F10BD3">
        <w:rPr>
          <w:rFonts w:ascii="Verdana" w:hAnsi="Verdana"/>
          <w:sz w:val="22"/>
          <w:szCs w:val="22"/>
        </w:rPr>
        <w:t>t</w:t>
      </w:r>
      <w:r w:rsidRPr="00F10BD3">
        <w:rPr>
          <w:rFonts w:ascii="Verdana" w:hAnsi="Verdana"/>
          <w:sz w:val="22"/>
          <w:szCs w:val="22"/>
        </w:rPr>
        <w:t>ype of Bonding in a Substance</w:t>
      </w:r>
      <w:r w:rsidR="00966D73" w:rsidRPr="00F10BD3">
        <w:rPr>
          <w:rFonts w:ascii="Verdana" w:hAnsi="Verdana"/>
          <w:sz w:val="22"/>
          <w:szCs w:val="22"/>
        </w:rPr>
        <w:t>,</w:t>
      </w:r>
      <w:r w:rsidRPr="00F10BD3">
        <w:rPr>
          <w:rFonts w:ascii="Verdana" w:hAnsi="Verdana"/>
          <w:sz w:val="22"/>
          <w:szCs w:val="22"/>
        </w:rPr>
        <w:t xml:space="preserve"> crystal structure. Metallic nanoparticles, Surfaces of Materials, Nanoparticle Size and Properties. Synthesis- Physical and chemical methods - </w:t>
      </w:r>
      <w:r w:rsidR="00852928" w:rsidRPr="00F10BD3">
        <w:rPr>
          <w:rFonts w:ascii="Verdana" w:hAnsi="Verdana"/>
          <w:sz w:val="22"/>
          <w:szCs w:val="22"/>
        </w:rPr>
        <w:t>PVD</w:t>
      </w:r>
      <w:r w:rsidRPr="00F10BD3">
        <w:rPr>
          <w:rFonts w:ascii="Verdana" w:hAnsi="Verdana"/>
          <w:sz w:val="22"/>
          <w:szCs w:val="22"/>
        </w:rPr>
        <w:t>,</w:t>
      </w:r>
      <w:r w:rsidR="00852928" w:rsidRPr="00F10BD3">
        <w:rPr>
          <w:rFonts w:ascii="Verdana" w:hAnsi="Verdana"/>
          <w:sz w:val="22"/>
          <w:szCs w:val="22"/>
        </w:rPr>
        <w:t xml:space="preserve"> ball milling,</w:t>
      </w:r>
      <w:r w:rsidRPr="00F10BD3">
        <w:rPr>
          <w:rFonts w:ascii="Verdana" w:hAnsi="Verdana"/>
          <w:sz w:val="22"/>
          <w:szCs w:val="22"/>
        </w:rPr>
        <w:t xml:space="preserve"> arc discharge, laser ablation, sol-gel, solvothermal and hydrothermal. </w:t>
      </w:r>
      <w:r w:rsidR="00852928" w:rsidRPr="00F10BD3">
        <w:rPr>
          <w:rFonts w:ascii="Verdana" w:hAnsi="Verdana"/>
          <w:sz w:val="22"/>
          <w:szCs w:val="22"/>
        </w:rPr>
        <w:t>Microwave-assisted</w:t>
      </w:r>
      <w:r w:rsidRPr="00F10BD3">
        <w:rPr>
          <w:rFonts w:ascii="Verdana" w:hAnsi="Verdana"/>
          <w:sz w:val="22"/>
          <w:szCs w:val="22"/>
        </w:rPr>
        <w:t xml:space="preserve"> and electrochemical synthesis.</w:t>
      </w:r>
    </w:p>
    <w:p w14:paraId="49C54A8B" w14:textId="77777777" w:rsidR="00AA51CB" w:rsidRDefault="00AA51CB" w:rsidP="00E07DC0">
      <w:pPr>
        <w:autoSpaceDE w:val="0"/>
        <w:autoSpaceDN w:val="0"/>
        <w:adjustRightInd w:val="0"/>
        <w:spacing w:before="120" w:line="300" w:lineRule="auto"/>
        <w:jc w:val="both"/>
        <w:rPr>
          <w:rFonts w:ascii="Verdana" w:hAnsi="Verdana"/>
          <w:b/>
          <w:bCs/>
          <w:sz w:val="22"/>
          <w:szCs w:val="22"/>
        </w:rPr>
      </w:pPr>
    </w:p>
    <w:p w14:paraId="26862C4C" w14:textId="77777777" w:rsidR="00AA51CB" w:rsidRDefault="00AA51CB" w:rsidP="00E07DC0">
      <w:pPr>
        <w:autoSpaceDE w:val="0"/>
        <w:autoSpaceDN w:val="0"/>
        <w:adjustRightInd w:val="0"/>
        <w:spacing w:before="120" w:line="300" w:lineRule="auto"/>
        <w:jc w:val="both"/>
        <w:rPr>
          <w:rFonts w:ascii="Verdana" w:hAnsi="Verdana"/>
          <w:b/>
          <w:bCs/>
          <w:sz w:val="22"/>
          <w:szCs w:val="22"/>
        </w:rPr>
      </w:pPr>
    </w:p>
    <w:p w14:paraId="7AAE1104" w14:textId="6F5C085F" w:rsidR="00AA51CB" w:rsidRDefault="003E45DD" w:rsidP="00E07DC0">
      <w:pPr>
        <w:autoSpaceDE w:val="0"/>
        <w:autoSpaceDN w:val="0"/>
        <w:adjustRightInd w:val="0"/>
        <w:spacing w:before="120" w:line="300" w:lineRule="auto"/>
        <w:jc w:val="both"/>
        <w:rPr>
          <w:rFonts w:ascii="Verdana" w:hAnsi="Verdana"/>
          <w:sz w:val="22"/>
          <w:szCs w:val="22"/>
        </w:rPr>
      </w:pPr>
      <w:r w:rsidRPr="00F10BD3">
        <w:rPr>
          <w:rFonts w:ascii="Verdana" w:hAnsi="Verdana"/>
          <w:b/>
          <w:bCs/>
          <w:sz w:val="22"/>
          <w:szCs w:val="22"/>
        </w:rPr>
        <w:lastRenderedPageBreak/>
        <w:t>UNIT-III:</w:t>
      </w:r>
      <w:r w:rsidRPr="00F10BD3">
        <w:rPr>
          <w:rFonts w:ascii="Verdana" w:hAnsi="Verdana"/>
          <w:sz w:val="22"/>
          <w:szCs w:val="22"/>
        </w:rPr>
        <w:t xml:space="preserve"> </w:t>
      </w:r>
      <w:r w:rsidR="00AA51CB">
        <w:rPr>
          <w:rFonts w:ascii="Verdana" w:hAnsi="Verdana"/>
          <w:sz w:val="22"/>
          <w:szCs w:val="22"/>
        </w:rPr>
        <w:t xml:space="preserve">                                                                                                   </w:t>
      </w:r>
      <w:r w:rsidR="00AA51CB" w:rsidRPr="00AA51CB">
        <w:rPr>
          <w:rFonts w:ascii="Verdana" w:hAnsi="Verdana"/>
          <w:b/>
          <w:sz w:val="22"/>
          <w:szCs w:val="22"/>
        </w:rPr>
        <w:t>(18 Hours)</w:t>
      </w:r>
    </w:p>
    <w:p w14:paraId="5C967A61" w14:textId="06620D8A" w:rsidR="003E45DD" w:rsidRPr="00F10BD3" w:rsidRDefault="003E45DD" w:rsidP="00E07DC0">
      <w:pPr>
        <w:autoSpaceDE w:val="0"/>
        <w:autoSpaceDN w:val="0"/>
        <w:adjustRightInd w:val="0"/>
        <w:spacing w:before="120" w:line="300" w:lineRule="auto"/>
        <w:jc w:val="both"/>
        <w:rPr>
          <w:rFonts w:ascii="Verdana" w:hAnsi="Verdana"/>
          <w:sz w:val="22"/>
          <w:szCs w:val="22"/>
        </w:rPr>
      </w:pPr>
      <w:r w:rsidRPr="00F10BD3">
        <w:rPr>
          <w:rFonts w:ascii="Verdana" w:hAnsi="Verdana"/>
          <w:sz w:val="22"/>
          <w:szCs w:val="22"/>
        </w:rPr>
        <w:t xml:space="preserve">Mechanical properties of materials, theories relevant to mechanical properties. Techniques to study mechanical properties of nanomaterials, adhesion and friction, thermal properties of nanomaterials Nanoparticles: gold and silver, metal oxides: silica, iron oxide and alumina - synthesis and properties.  </w:t>
      </w:r>
    </w:p>
    <w:p w14:paraId="0CCABA6D" w14:textId="41A62269" w:rsidR="00AA51CB" w:rsidRDefault="00881770" w:rsidP="00E07DC0">
      <w:pPr>
        <w:autoSpaceDE w:val="0"/>
        <w:autoSpaceDN w:val="0"/>
        <w:adjustRightInd w:val="0"/>
        <w:spacing w:before="120" w:line="300" w:lineRule="auto"/>
        <w:jc w:val="both"/>
        <w:rPr>
          <w:rFonts w:ascii="Verdana" w:hAnsi="Verdana"/>
          <w:sz w:val="22"/>
          <w:szCs w:val="22"/>
        </w:rPr>
      </w:pPr>
      <w:r w:rsidRPr="00F10BD3">
        <w:rPr>
          <w:rFonts w:ascii="Verdana" w:hAnsi="Verdana"/>
          <w:b/>
          <w:bCs/>
          <w:sz w:val="22"/>
          <w:szCs w:val="22"/>
        </w:rPr>
        <w:t>UNIT-IV:</w:t>
      </w:r>
      <w:r w:rsidRPr="00F10BD3">
        <w:rPr>
          <w:rFonts w:ascii="Verdana" w:hAnsi="Verdana"/>
          <w:sz w:val="22"/>
          <w:szCs w:val="22"/>
        </w:rPr>
        <w:t xml:space="preserve"> </w:t>
      </w:r>
      <w:r w:rsidR="00AA51CB">
        <w:rPr>
          <w:rFonts w:ascii="Verdana" w:hAnsi="Verdana"/>
          <w:sz w:val="22"/>
          <w:szCs w:val="22"/>
        </w:rPr>
        <w:t xml:space="preserve">                                                                                                  </w:t>
      </w:r>
      <w:r w:rsidR="00AA51CB" w:rsidRPr="00AA51CB">
        <w:rPr>
          <w:rFonts w:ascii="Verdana" w:hAnsi="Verdana"/>
          <w:b/>
          <w:sz w:val="22"/>
          <w:szCs w:val="22"/>
        </w:rPr>
        <w:t>(18 Hours)</w:t>
      </w:r>
    </w:p>
    <w:p w14:paraId="28531E1B" w14:textId="78D13427" w:rsidR="003E45DD" w:rsidRPr="00F10BD3" w:rsidRDefault="00881770" w:rsidP="00E07DC0">
      <w:pPr>
        <w:autoSpaceDE w:val="0"/>
        <w:autoSpaceDN w:val="0"/>
        <w:adjustRightInd w:val="0"/>
        <w:spacing w:before="120" w:line="300" w:lineRule="auto"/>
        <w:jc w:val="both"/>
        <w:rPr>
          <w:rFonts w:ascii="Verdana" w:hAnsi="Verdana"/>
          <w:sz w:val="22"/>
          <w:szCs w:val="22"/>
        </w:rPr>
      </w:pPr>
      <w:r w:rsidRPr="00F10BD3">
        <w:rPr>
          <w:rFonts w:ascii="Verdana" w:hAnsi="Verdana"/>
          <w:sz w:val="22"/>
          <w:szCs w:val="22"/>
        </w:rPr>
        <w:t xml:space="preserve">Electrical properties, Conductivity and Resistivity, Classification of Materials based on Conductivity, magnetic properties, </w:t>
      </w:r>
      <w:r w:rsidR="00852928" w:rsidRPr="00F10BD3">
        <w:rPr>
          <w:rFonts w:ascii="Verdana" w:hAnsi="Verdana"/>
          <w:sz w:val="22"/>
          <w:szCs w:val="22"/>
        </w:rPr>
        <w:t xml:space="preserve">and </w:t>
      </w:r>
      <w:r w:rsidRPr="00F10BD3">
        <w:rPr>
          <w:rFonts w:ascii="Verdana" w:hAnsi="Verdana"/>
          <w:sz w:val="22"/>
          <w:szCs w:val="22"/>
        </w:rPr>
        <w:t>electronic properties of materials. Classification of magnetic phenomena.</w:t>
      </w:r>
      <w:r w:rsidR="00852928" w:rsidRPr="00F10BD3">
        <w:rPr>
          <w:rFonts w:ascii="Verdana" w:hAnsi="Verdana"/>
          <w:sz w:val="22"/>
          <w:szCs w:val="22"/>
        </w:rPr>
        <w:t xml:space="preserve"> Nano thin films-spin coating, Q</w:t>
      </w:r>
      <w:r w:rsidR="00796769">
        <w:rPr>
          <w:rFonts w:ascii="Verdana" w:hAnsi="Verdana"/>
          <w:sz w:val="22"/>
          <w:szCs w:val="22"/>
        </w:rPr>
        <w:t xml:space="preserve">uantum </w:t>
      </w:r>
      <w:r w:rsidR="00852928" w:rsidRPr="00F10BD3">
        <w:rPr>
          <w:rFonts w:ascii="Verdana" w:hAnsi="Verdana"/>
          <w:sz w:val="22"/>
          <w:szCs w:val="22"/>
        </w:rPr>
        <w:t>Dot, epitaxy quantum dot.</w:t>
      </w:r>
      <w:r w:rsidRPr="00F10BD3">
        <w:rPr>
          <w:rFonts w:ascii="Verdana" w:hAnsi="Verdana"/>
          <w:sz w:val="22"/>
          <w:szCs w:val="22"/>
        </w:rPr>
        <w:t xml:space="preserve"> Semiconductor materials – classification-Ge, Si, GaAs, SiC, GaN, GaP, CdS,</w:t>
      </w:r>
      <w:r w:rsidR="00F10BD3">
        <w:rPr>
          <w:rFonts w:ascii="Verdana" w:hAnsi="Verdana"/>
          <w:sz w:val="22"/>
          <w:szCs w:val="22"/>
        </w:rPr>
        <w:t xml:space="preserve"> </w:t>
      </w:r>
      <w:r w:rsidRPr="00F10BD3">
        <w:rPr>
          <w:rFonts w:ascii="Verdana" w:hAnsi="Verdana"/>
          <w:sz w:val="22"/>
          <w:szCs w:val="22"/>
        </w:rPr>
        <w:t xml:space="preserve">PbS. Identification of materials as p and </w:t>
      </w:r>
      <w:r w:rsidR="00852928" w:rsidRPr="00F10BD3">
        <w:rPr>
          <w:rFonts w:ascii="Verdana" w:hAnsi="Verdana"/>
          <w:sz w:val="22"/>
          <w:szCs w:val="22"/>
        </w:rPr>
        <w:t>n-type</w:t>
      </w:r>
      <w:r w:rsidRPr="00F10BD3">
        <w:rPr>
          <w:rFonts w:ascii="Verdana" w:hAnsi="Verdana"/>
          <w:sz w:val="22"/>
          <w:szCs w:val="22"/>
        </w:rPr>
        <w:t xml:space="preserve"> </w:t>
      </w:r>
      <w:r w:rsidR="00852928" w:rsidRPr="00F10BD3">
        <w:rPr>
          <w:rFonts w:ascii="Verdana" w:hAnsi="Verdana"/>
          <w:sz w:val="22"/>
          <w:szCs w:val="22"/>
        </w:rPr>
        <w:t xml:space="preserve">semiconductors. </w:t>
      </w:r>
    </w:p>
    <w:p w14:paraId="7D288755" w14:textId="53118D00" w:rsidR="00AA51CB" w:rsidRDefault="00881770" w:rsidP="00777535">
      <w:pPr>
        <w:autoSpaceDE w:val="0"/>
        <w:autoSpaceDN w:val="0"/>
        <w:adjustRightInd w:val="0"/>
        <w:spacing w:before="120" w:line="300" w:lineRule="auto"/>
        <w:jc w:val="both"/>
        <w:rPr>
          <w:rFonts w:ascii="Verdana" w:hAnsi="Verdana"/>
          <w:sz w:val="22"/>
          <w:szCs w:val="22"/>
        </w:rPr>
      </w:pPr>
      <w:r w:rsidRPr="00F10BD3">
        <w:rPr>
          <w:rFonts w:ascii="Verdana" w:hAnsi="Verdana"/>
          <w:b/>
          <w:bCs/>
          <w:sz w:val="22"/>
          <w:szCs w:val="22"/>
        </w:rPr>
        <w:t>UNIT-V:</w:t>
      </w:r>
      <w:r w:rsidR="00852928" w:rsidRPr="00F10BD3">
        <w:rPr>
          <w:rFonts w:ascii="Verdana" w:hAnsi="Verdana"/>
          <w:sz w:val="22"/>
          <w:szCs w:val="22"/>
        </w:rPr>
        <w:t xml:space="preserve"> </w:t>
      </w:r>
      <w:r w:rsidR="00AA51CB">
        <w:rPr>
          <w:rFonts w:ascii="Verdana" w:hAnsi="Verdana"/>
          <w:sz w:val="22"/>
          <w:szCs w:val="22"/>
        </w:rPr>
        <w:t xml:space="preserve">                                                                                                      </w:t>
      </w:r>
      <w:r w:rsidR="00AA51CB" w:rsidRPr="00AA51CB">
        <w:rPr>
          <w:rFonts w:ascii="Verdana" w:hAnsi="Verdana"/>
          <w:b/>
          <w:sz w:val="22"/>
          <w:szCs w:val="22"/>
        </w:rPr>
        <w:t>(18 Hours)</w:t>
      </w:r>
    </w:p>
    <w:p w14:paraId="145901AC" w14:textId="11E4449A" w:rsidR="006B698A" w:rsidRDefault="00852928" w:rsidP="00777535">
      <w:pPr>
        <w:autoSpaceDE w:val="0"/>
        <w:autoSpaceDN w:val="0"/>
        <w:adjustRightInd w:val="0"/>
        <w:spacing w:before="120" w:line="300" w:lineRule="auto"/>
        <w:jc w:val="both"/>
        <w:rPr>
          <w:sz w:val="26"/>
          <w:szCs w:val="26"/>
        </w:rPr>
      </w:pPr>
      <w:r w:rsidRPr="00F10BD3">
        <w:rPr>
          <w:rFonts w:ascii="Verdana" w:hAnsi="Verdana"/>
          <w:sz w:val="22"/>
          <w:szCs w:val="22"/>
        </w:rPr>
        <w:t>N</w:t>
      </w:r>
      <w:r w:rsidR="00881770" w:rsidRPr="00F10BD3">
        <w:rPr>
          <w:rFonts w:ascii="Verdana" w:hAnsi="Verdana"/>
          <w:sz w:val="22"/>
          <w:szCs w:val="22"/>
        </w:rPr>
        <w:t>anocomposites. Application of nanoparticles in different fields. Core-shell nanoparticles - types, synthesis, and properties. Nanocomposites - metal-, ceramic- and polymer-matrix composites-applications. Characterization – SEM, TEM and AFM - principle, instrumentation and applications.</w:t>
      </w:r>
      <w:r w:rsidR="00881770" w:rsidRPr="00E07DC0">
        <w:rPr>
          <w:sz w:val="26"/>
          <w:szCs w:val="26"/>
        </w:rPr>
        <w:t xml:space="preserve"> </w:t>
      </w:r>
    </w:p>
    <w:p w14:paraId="4BEB51AE" w14:textId="04DA3BF6" w:rsidR="00777535" w:rsidRPr="00CE51E6" w:rsidRDefault="00777535" w:rsidP="00777535">
      <w:pPr>
        <w:autoSpaceDE w:val="0"/>
        <w:autoSpaceDN w:val="0"/>
        <w:adjustRightInd w:val="0"/>
        <w:spacing w:before="120" w:line="300" w:lineRule="auto"/>
        <w:jc w:val="both"/>
        <w:rPr>
          <w:rFonts w:ascii="Verdana" w:hAnsi="Verdana"/>
          <w:sz w:val="22"/>
          <w:szCs w:val="22"/>
        </w:rPr>
      </w:pPr>
      <w:r w:rsidRPr="00CE51E6">
        <w:rPr>
          <w:rFonts w:ascii="Verdana" w:hAnsi="Verdana"/>
          <w:b/>
          <w:bCs/>
          <w:sz w:val="22"/>
          <w:szCs w:val="22"/>
        </w:rPr>
        <w:t>Teaching Methodology:</w:t>
      </w:r>
      <w:r w:rsidRPr="00CE51E6">
        <w:rPr>
          <w:rFonts w:ascii="Verdana" w:hAnsi="Verdana"/>
          <w:sz w:val="22"/>
          <w:szCs w:val="22"/>
        </w:rPr>
        <w:t xml:space="preserve"> </w:t>
      </w:r>
      <w:r w:rsidR="00862584" w:rsidRPr="00CE51E6">
        <w:rPr>
          <w:rFonts w:ascii="Verdana" w:hAnsi="Verdana"/>
          <w:sz w:val="22"/>
          <w:szCs w:val="22"/>
        </w:rPr>
        <w:t>Interactive videos,</w:t>
      </w:r>
      <w:r w:rsidRPr="00CE51E6">
        <w:rPr>
          <w:rFonts w:ascii="Verdana" w:hAnsi="Verdana"/>
          <w:sz w:val="22"/>
          <w:szCs w:val="22"/>
        </w:rPr>
        <w:t xml:space="preserve"> PPT, Demonstration</w:t>
      </w:r>
      <w:r w:rsidR="00862584" w:rsidRPr="00CE51E6">
        <w:rPr>
          <w:rFonts w:ascii="Verdana" w:hAnsi="Verdana"/>
          <w:sz w:val="22"/>
          <w:szCs w:val="22"/>
        </w:rPr>
        <w:t xml:space="preserve"> and creations of models</w:t>
      </w:r>
    </w:p>
    <w:p w14:paraId="1F69AE64" w14:textId="21F9E967" w:rsidR="006B698A" w:rsidRPr="00CE51E6" w:rsidRDefault="00777535" w:rsidP="002E4AA8">
      <w:pPr>
        <w:spacing w:before="120"/>
        <w:rPr>
          <w:rFonts w:ascii="Verdana" w:eastAsiaTheme="minorHAnsi" w:hAnsi="Verdana"/>
          <w:b/>
          <w:bCs/>
          <w:color w:val="000000"/>
          <w:sz w:val="22"/>
          <w:szCs w:val="22"/>
          <w:lang w:eastAsia="en-US" w:bidi="ta-IN"/>
          <w14:ligatures w14:val="standardContextual"/>
        </w:rPr>
      </w:pPr>
      <w:r w:rsidRPr="00CE51E6">
        <w:rPr>
          <w:rFonts w:ascii="Verdana" w:eastAsiaTheme="minorHAnsi" w:hAnsi="Verdana"/>
          <w:b/>
          <w:bCs/>
          <w:color w:val="000000"/>
          <w:sz w:val="22"/>
          <w:szCs w:val="22"/>
          <w:lang w:eastAsia="en-US" w:bidi="ta-IN"/>
          <w14:ligatures w14:val="standardContextual"/>
        </w:rPr>
        <w:t>Books for Study</w:t>
      </w:r>
    </w:p>
    <w:p w14:paraId="0BAF45DC" w14:textId="01F1FD6D" w:rsidR="00310D72" w:rsidRPr="00CE51E6" w:rsidRDefault="00310D72" w:rsidP="008F0518">
      <w:pPr>
        <w:pStyle w:val="ListParagraph"/>
        <w:numPr>
          <w:ilvl w:val="0"/>
          <w:numId w:val="9"/>
        </w:numPr>
        <w:autoSpaceDE w:val="0"/>
        <w:autoSpaceDN w:val="0"/>
        <w:adjustRightInd w:val="0"/>
        <w:spacing w:before="120" w:line="300" w:lineRule="auto"/>
        <w:jc w:val="both"/>
        <w:rPr>
          <w:rFonts w:ascii="Verdana" w:hAnsi="Verdana"/>
          <w:sz w:val="22"/>
          <w:szCs w:val="22"/>
        </w:rPr>
      </w:pPr>
      <w:r w:rsidRPr="00CE51E6">
        <w:rPr>
          <w:rFonts w:ascii="Verdana" w:hAnsi="Verdana"/>
          <w:sz w:val="22"/>
          <w:szCs w:val="22"/>
        </w:rPr>
        <w:t xml:space="preserve">Pradeep, T. (2009). Nano: The Essentials-understanding Nanoscience and Nanotechnology, McGraw-Hill Education.  </w:t>
      </w:r>
    </w:p>
    <w:p w14:paraId="5E17C0F7" w14:textId="61ABE572" w:rsidR="00310D72" w:rsidRPr="00CE51E6" w:rsidRDefault="00310D72" w:rsidP="008F0518">
      <w:pPr>
        <w:pStyle w:val="ListParagraph"/>
        <w:numPr>
          <w:ilvl w:val="0"/>
          <w:numId w:val="9"/>
        </w:numPr>
        <w:autoSpaceDE w:val="0"/>
        <w:autoSpaceDN w:val="0"/>
        <w:adjustRightInd w:val="0"/>
        <w:spacing w:line="300" w:lineRule="auto"/>
        <w:jc w:val="both"/>
        <w:rPr>
          <w:rFonts w:ascii="Verdana" w:hAnsi="Verdana"/>
          <w:sz w:val="22"/>
          <w:szCs w:val="22"/>
        </w:rPr>
      </w:pPr>
      <w:r w:rsidRPr="00CE51E6">
        <w:rPr>
          <w:rFonts w:ascii="Verdana" w:hAnsi="Verdana"/>
          <w:sz w:val="22"/>
          <w:szCs w:val="22"/>
        </w:rPr>
        <w:t xml:space="preserve">Poole, C. P. Jr., &amp; Owens, F. J. (2009).  Introduction to Nanotechnology. Wiley. </w:t>
      </w:r>
    </w:p>
    <w:p w14:paraId="1170024B" w14:textId="71EA95FF" w:rsidR="00310D72" w:rsidRPr="00CE51E6" w:rsidRDefault="00310D72" w:rsidP="008F0518">
      <w:pPr>
        <w:pStyle w:val="ListParagraph"/>
        <w:numPr>
          <w:ilvl w:val="0"/>
          <w:numId w:val="9"/>
        </w:numPr>
        <w:autoSpaceDE w:val="0"/>
        <w:autoSpaceDN w:val="0"/>
        <w:adjustRightInd w:val="0"/>
        <w:spacing w:line="300" w:lineRule="auto"/>
        <w:jc w:val="both"/>
        <w:rPr>
          <w:rFonts w:ascii="Verdana" w:hAnsi="Verdana"/>
          <w:sz w:val="22"/>
          <w:szCs w:val="22"/>
        </w:rPr>
      </w:pPr>
      <w:r w:rsidRPr="00CE51E6">
        <w:rPr>
          <w:rFonts w:ascii="Verdana" w:hAnsi="Verdana"/>
          <w:sz w:val="22"/>
          <w:szCs w:val="22"/>
        </w:rPr>
        <w:t xml:space="preserve">Shah, M. A. &amp; Ahmad, T. (2010). Principles of Nanoscience and Nanotechnology. Narosa Publishing House. </w:t>
      </w:r>
    </w:p>
    <w:p w14:paraId="6295797A" w14:textId="4841CFC9" w:rsidR="00310D72" w:rsidRPr="00CE51E6" w:rsidRDefault="00310D72" w:rsidP="008F0518">
      <w:pPr>
        <w:pStyle w:val="ListParagraph"/>
        <w:numPr>
          <w:ilvl w:val="0"/>
          <w:numId w:val="9"/>
        </w:numPr>
        <w:autoSpaceDE w:val="0"/>
        <w:autoSpaceDN w:val="0"/>
        <w:adjustRightInd w:val="0"/>
        <w:spacing w:line="300" w:lineRule="auto"/>
        <w:jc w:val="both"/>
        <w:rPr>
          <w:rFonts w:ascii="Verdana" w:hAnsi="Verdana"/>
          <w:sz w:val="22"/>
          <w:szCs w:val="22"/>
        </w:rPr>
      </w:pPr>
      <w:r w:rsidRPr="00CE51E6">
        <w:rPr>
          <w:rFonts w:ascii="Verdana" w:hAnsi="Verdana"/>
          <w:sz w:val="22"/>
          <w:szCs w:val="22"/>
        </w:rPr>
        <w:t xml:space="preserve">Murty, B. S., Shankar, P. R., B. B. Rath, B., &amp; Murday, J. Textbook of Nanoscience and Nanotechnology. University Press-IIM- Series in Metallurgy and Materials Science. </w:t>
      </w:r>
    </w:p>
    <w:p w14:paraId="27CD0110" w14:textId="4ECE4D1B" w:rsidR="00310D72" w:rsidRPr="00CE51E6" w:rsidRDefault="00310D72" w:rsidP="008F0518">
      <w:pPr>
        <w:pStyle w:val="ListParagraph"/>
        <w:numPr>
          <w:ilvl w:val="0"/>
          <w:numId w:val="9"/>
        </w:numPr>
        <w:autoSpaceDE w:val="0"/>
        <w:autoSpaceDN w:val="0"/>
        <w:adjustRightInd w:val="0"/>
        <w:spacing w:line="300" w:lineRule="auto"/>
        <w:jc w:val="both"/>
        <w:rPr>
          <w:rFonts w:ascii="Verdana" w:hAnsi="Verdana"/>
          <w:sz w:val="22"/>
          <w:szCs w:val="22"/>
        </w:rPr>
      </w:pPr>
      <w:r w:rsidRPr="00CE51E6">
        <w:rPr>
          <w:rFonts w:ascii="Verdana" w:hAnsi="Verdana"/>
          <w:sz w:val="22"/>
          <w:szCs w:val="22"/>
        </w:rPr>
        <w:t xml:space="preserve">Rao, C. N. R., Muller, A., &amp; Cheetham, A. K. (2004). The chemistry of nanomaterials. WILEY-VCH Verlag GmbH &amp; Co. KgaA, Weinheim.  </w:t>
      </w:r>
    </w:p>
    <w:p w14:paraId="2FB1D160" w14:textId="1257D990" w:rsidR="00777535" w:rsidRPr="00CE51E6" w:rsidRDefault="00777535" w:rsidP="00310D72">
      <w:pPr>
        <w:spacing w:before="120"/>
        <w:rPr>
          <w:rFonts w:ascii="Verdana" w:eastAsiaTheme="minorHAnsi" w:hAnsi="Verdana"/>
          <w:b/>
          <w:bCs/>
          <w:color w:val="000000"/>
          <w:sz w:val="22"/>
          <w:szCs w:val="22"/>
          <w:lang w:eastAsia="en-US" w:bidi="ta-IN"/>
          <w14:ligatures w14:val="standardContextual"/>
        </w:rPr>
      </w:pPr>
      <w:r w:rsidRPr="00CE51E6">
        <w:rPr>
          <w:rFonts w:ascii="Verdana" w:eastAsiaTheme="minorHAnsi" w:hAnsi="Verdana"/>
          <w:b/>
          <w:bCs/>
          <w:color w:val="000000"/>
          <w:sz w:val="22"/>
          <w:szCs w:val="22"/>
          <w:lang w:eastAsia="en-US" w:bidi="ta-IN"/>
          <w14:ligatures w14:val="standardContextual"/>
        </w:rPr>
        <w:t>Books for Reference</w:t>
      </w:r>
    </w:p>
    <w:p w14:paraId="3AA6052D" w14:textId="4ACE17B0" w:rsidR="00777535" w:rsidRPr="00CE51E6" w:rsidRDefault="00777535" w:rsidP="008F0518">
      <w:pPr>
        <w:pStyle w:val="ListParagraph"/>
        <w:numPr>
          <w:ilvl w:val="0"/>
          <w:numId w:val="8"/>
        </w:numPr>
        <w:autoSpaceDE w:val="0"/>
        <w:autoSpaceDN w:val="0"/>
        <w:adjustRightInd w:val="0"/>
        <w:spacing w:before="120" w:line="300" w:lineRule="auto"/>
        <w:jc w:val="both"/>
        <w:rPr>
          <w:rFonts w:ascii="Verdana" w:hAnsi="Verdana"/>
          <w:sz w:val="22"/>
          <w:szCs w:val="22"/>
        </w:rPr>
      </w:pPr>
      <w:r w:rsidRPr="00CE51E6">
        <w:rPr>
          <w:rFonts w:ascii="Verdana" w:hAnsi="Verdana"/>
          <w:sz w:val="22"/>
          <w:szCs w:val="22"/>
        </w:rPr>
        <w:t>S.Mohan and  V. Arjunan, Principles of Materials Science, MJP Publishers, 2016.</w:t>
      </w:r>
    </w:p>
    <w:p w14:paraId="0E2158C8" w14:textId="4C5358F9" w:rsidR="00777535" w:rsidRPr="00CE51E6" w:rsidRDefault="00777535" w:rsidP="008F0518">
      <w:pPr>
        <w:pStyle w:val="ListParagraph"/>
        <w:numPr>
          <w:ilvl w:val="0"/>
          <w:numId w:val="8"/>
        </w:numPr>
        <w:autoSpaceDE w:val="0"/>
        <w:autoSpaceDN w:val="0"/>
        <w:adjustRightInd w:val="0"/>
        <w:spacing w:line="300" w:lineRule="auto"/>
        <w:jc w:val="both"/>
        <w:rPr>
          <w:rFonts w:ascii="Verdana" w:hAnsi="Verdana"/>
          <w:sz w:val="22"/>
          <w:szCs w:val="22"/>
        </w:rPr>
      </w:pPr>
      <w:r w:rsidRPr="00CE51E6">
        <w:rPr>
          <w:rFonts w:ascii="Verdana" w:hAnsi="Verdana"/>
          <w:sz w:val="22"/>
          <w:szCs w:val="22"/>
        </w:rPr>
        <w:t>Arumugam, Materials Science, Anuradha Publications,2007.</w:t>
      </w:r>
    </w:p>
    <w:p w14:paraId="2D4BFD82" w14:textId="3759CEF9" w:rsidR="00777535" w:rsidRPr="00CE51E6" w:rsidRDefault="00777535" w:rsidP="008F0518">
      <w:pPr>
        <w:pStyle w:val="ListParagraph"/>
        <w:numPr>
          <w:ilvl w:val="0"/>
          <w:numId w:val="8"/>
        </w:numPr>
        <w:autoSpaceDE w:val="0"/>
        <w:autoSpaceDN w:val="0"/>
        <w:adjustRightInd w:val="0"/>
        <w:spacing w:line="300" w:lineRule="auto"/>
        <w:jc w:val="both"/>
        <w:rPr>
          <w:rFonts w:ascii="Verdana" w:hAnsi="Verdana"/>
          <w:sz w:val="22"/>
          <w:szCs w:val="22"/>
        </w:rPr>
      </w:pPr>
      <w:r w:rsidRPr="00CE51E6">
        <w:rPr>
          <w:rFonts w:ascii="Verdana" w:hAnsi="Verdana"/>
          <w:sz w:val="22"/>
          <w:szCs w:val="22"/>
        </w:rPr>
        <w:t>Giacavazzo et. al., Fundamentals of Crystallography, International Union of Crystallography. Oxford Science Publications, 2010</w:t>
      </w:r>
    </w:p>
    <w:p w14:paraId="2D554114" w14:textId="72828E76" w:rsidR="00777535" w:rsidRPr="00CE51E6" w:rsidRDefault="00777535" w:rsidP="008F0518">
      <w:pPr>
        <w:pStyle w:val="ListParagraph"/>
        <w:numPr>
          <w:ilvl w:val="0"/>
          <w:numId w:val="8"/>
        </w:numPr>
        <w:autoSpaceDE w:val="0"/>
        <w:autoSpaceDN w:val="0"/>
        <w:adjustRightInd w:val="0"/>
        <w:spacing w:line="300" w:lineRule="auto"/>
        <w:jc w:val="both"/>
        <w:rPr>
          <w:rFonts w:ascii="Verdana" w:hAnsi="Verdana"/>
          <w:sz w:val="22"/>
          <w:szCs w:val="22"/>
        </w:rPr>
      </w:pPr>
      <w:r w:rsidRPr="00CE51E6">
        <w:rPr>
          <w:rFonts w:ascii="Verdana" w:hAnsi="Verdana"/>
          <w:sz w:val="22"/>
          <w:szCs w:val="22"/>
        </w:rPr>
        <w:lastRenderedPageBreak/>
        <w:t xml:space="preserve">Woolfson, An Introduction to Crystallography, Cambridge University Press, 2012. </w:t>
      </w:r>
    </w:p>
    <w:p w14:paraId="0BE92336" w14:textId="09746C65" w:rsidR="00777535" w:rsidRPr="00CE51E6" w:rsidRDefault="00777535" w:rsidP="008F0518">
      <w:pPr>
        <w:pStyle w:val="ListParagraph"/>
        <w:numPr>
          <w:ilvl w:val="0"/>
          <w:numId w:val="8"/>
        </w:numPr>
        <w:autoSpaceDE w:val="0"/>
        <w:autoSpaceDN w:val="0"/>
        <w:adjustRightInd w:val="0"/>
        <w:spacing w:line="300" w:lineRule="auto"/>
        <w:jc w:val="both"/>
        <w:rPr>
          <w:rFonts w:ascii="Verdana" w:hAnsi="Verdana"/>
          <w:sz w:val="22"/>
          <w:szCs w:val="22"/>
        </w:rPr>
      </w:pPr>
      <w:r w:rsidRPr="00CE51E6">
        <w:rPr>
          <w:rFonts w:ascii="Verdana" w:hAnsi="Verdana"/>
          <w:sz w:val="22"/>
          <w:szCs w:val="22"/>
        </w:rPr>
        <w:t>James F. Shackelford and Madanapalli K. Muralidhara, Introduction to Materials Science for Engineers. 6</w:t>
      </w:r>
      <w:r w:rsidRPr="00CE51E6">
        <w:rPr>
          <w:rFonts w:ascii="Verdana" w:hAnsi="Verdana"/>
          <w:sz w:val="22"/>
          <w:szCs w:val="22"/>
          <w:vertAlign w:val="superscript"/>
        </w:rPr>
        <w:t>th</w:t>
      </w:r>
      <w:r w:rsidRPr="00CE51E6">
        <w:rPr>
          <w:rFonts w:ascii="Verdana" w:hAnsi="Verdana"/>
          <w:sz w:val="22"/>
          <w:szCs w:val="22"/>
        </w:rPr>
        <w:t xml:space="preserve"> ed., PEARSON Press, 2007.</w:t>
      </w:r>
    </w:p>
    <w:p w14:paraId="3AA88274" w14:textId="191E8CD3" w:rsidR="002E4AA8" w:rsidRPr="00CE51E6" w:rsidRDefault="002E4AA8" w:rsidP="002E4AA8">
      <w:pPr>
        <w:spacing w:before="120"/>
        <w:rPr>
          <w:rFonts w:ascii="Verdana" w:hAnsi="Verdana"/>
          <w:b/>
          <w:bCs/>
          <w:sz w:val="22"/>
          <w:szCs w:val="22"/>
        </w:rPr>
      </w:pPr>
      <w:r w:rsidRPr="00CE51E6">
        <w:rPr>
          <w:rFonts w:ascii="Verdana" w:hAnsi="Verdana"/>
          <w:b/>
          <w:bCs/>
          <w:sz w:val="22"/>
          <w:szCs w:val="22"/>
        </w:rPr>
        <w:t>Websites and e</w:t>
      </w:r>
      <w:r w:rsidR="0052671E">
        <w:rPr>
          <w:rFonts w:ascii="Verdana" w:hAnsi="Verdana"/>
          <w:b/>
          <w:bCs/>
          <w:sz w:val="22"/>
          <w:szCs w:val="22"/>
        </w:rPr>
        <w:t>-</w:t>
      </w:r>
      <w:r w:rsidRPr="00CE51E6">
        <w:rPr>
          <w:rFonts w:ascii="Verdana" w:hAnsi="Verdana"/>
          <w:b/>
          <w:bCs/>
          <w:sz w:val="22"/>
          <w:szCs w:val="22"/>
        </w:rPr>
        <w:t>Learning Sources</w:t>
      </w:r>
    </w:p>
    <w:p w14:paraId="1B8F4D73" w14:textId="04080F83" w:rsidR="00772ABA" w:rsidRPr="00CE51E6" w:rsidRDefault="00772ABA" w:rsidP="00017344">
      <w:pPr>
        <w:pStyle w:val="ListParagraph"/>
        <w:numPr>
          <w:ilvl w:val="0"/>
          <w:numId w:val="1"/>
        </w:numPr>
        <w:spacing w:before="120"/>
        <w:rPr>
          <w:rFonts w:ascii="Verdana" w:hAnsi="Verdana"/>
          <w:sz w:val="22"/>
          <w:szCs w:val="22"/>
        </w:rPr>
      </w:pPr>
      <w:r w:rsidRPr="00CE51E6">
        <w:rPr>
          <w:rFonts w:ascii="Verdana" w:hAnsi="Verdana"/>
          <w:sz w:val="22"/>
          <w:szCs w:val="22"/>
        </w:rPr>
        <w:t>Baig,N, et. at., Mater. Adv.2021, 2, 1821.</w:t>
      </w:r>
    </w:p>
    <w:p w14:paraId="0F9F73B0" w14:textId="59C0CA7E" w:rsidR="00772ABA" w:rsidRPr="00CE51E6" w:rsidRDefault="00772ABA" w:rsidP="00017344">
      <w:pPr>
        <w:pStyle w:val="ListParagraph"/>
        <w:numPr>
          <w:ilvl w:val="0"/>
          <w:numId w:val="1"/>
        </w:numPr>
        <w:spacing w:before="120"/>
        <w:rPr>
          <w:rFonts w:ascii="Verdana" w:hAnsi="Verdana"/>
          <w:sz w:val="22"/>
          <w:szCs w:val="22"/>
        </w:rPr>
      </w:pPr>
      <w:r w:rsidRPr="00CE51E6">
        <w:rPr>
          <w:rFonts w:ascii="Verdana" w:hAnsi="Verdana"/>
          <w:sz w:val="22"/>
          <w:szCs w:val="22"/>
        </w:rPr>
        <w:t>Manzano, M. et. al., Nanomaterials 2023, 13(12), 1828.</w:t>
      </w:r>
    </w:p>
    <w:p w14:paraId="6D4B89C5" w14:textId="3EF81A80" w:rsidR="00772ABA" w:rsidRPr="004D77F4" w:rsidRDefault="00955DE9" w:rsidP="00017344">
      <w:pPr>
        <w:pStyle w:val="ListParagraph"/>
        <w:numPr>
          <w:ilvl w:val="0"/>
          <w:numId w:val="1"/>
        </w:numPr>
        <w:spacing w:before="120"/>
        <w:rPr>
          <w:rFonts w:ascii="Verdana" w:hAnsi="Verdana"/>
          <w:sz w:val="22"/>
          <w:szCs w:val="22"/>
        </w:rPr>
      </w:pPr>
      <w:hyperlink r:id="rId22" w:history="1">
        <w:r w:rsidR="00772ABA" w:rsidRPr="004D77F4">
          <w:rPr>
            <w:rStyle w:val="Hyperlink"/>
            <w:rFonts w:ascii="Verdana" w:eastAsiaTheme="minorHAnsi" w:hAnsi="Verdana"/>
            <w:color w:val="auto"/>
            <w:sz w:val="22"/>
            <w:szCs w:val="22"/>
            <w:lang w:eastAsia="en-US" w:bidi="ta-IN"/>
            <w14:ligatures w14:val="standardContextual"/>
          </w:rPr>
          <w:t>http://xrayweb.chem.ou.edu/notes/symmetry.html</w:t>
        </w:r>
      </w:hyperlink>
      <w:r w:rsidR="00772ABA" w:rsidRPr="004D77F4">
        <w:rPr>
          <w:rFonts w:ascii="Verdana" w:eastAsiaTheme="minorHAnsi" w:hAnsi="Verdana"/>
          <w:sz w:val="22"/>
          <w:szCs w:val="22"/>
          <w:lang w:eastAsia="en-US" w:bidi="ta-IN"/>
          <w14:ligatures w14:val="standardContextual"/>
        </w:rPr>
        <w:t>.</w:t>
      </w:r>
    </w:p>
    <w:p w14:paraId="0BA22A3B" w14:textId="6BE7CEC5" w:rsidR="00772ABA" w:rsidRPr="004D77F4" w:rsidRDefault="00955DE9" w:rsidP="00017344">
      <w:pPr>
        <w:pStyle w:val="ListParagraph"/>
        <w:numPr>
          <w:ilvl w:val="0"/>
          <w:numId w:val="1"/>
        </w:numPr>
        <w:spacing w:before="120"/>
        <w:rPr>
          <w:rFonts w:ascii="Verdana" w:hAnsi="Verdana"/>
          <w:sz w:val="22"/>
          <w:szCs w:val="22"/>
        </w:rPr>
      </w:pPr>
      <w:hyperlink r:id="rId23" w:history="1">
        <w:r w:rsidR="00772ABA" w:rsidRPr="004D77F4">
          <w:rPr>
            <w:rStyle w:val="Hyperlink"/>
            <w:rFonts w:ascii="Verdana" w:eastAsiaTheme="minorHAnsi" w:hAnsi="Verdana"/>
            <w:color w:val="auto"/>
            <w:sz w:val="22"/>
            <w:szCs w:val="22"/>
            <w:lang w:eastAsia="en-US" w:bidi="ta-IN"/>
            <w14:ligatures w14:val="standardContextual"/>
          </w:rPr>
          <w:t>http://www.uptti.ac.in/classroom-content/data/unit%20cell.pdf</w:t>
        </w:r>
      </w:hyperlink>
      <w:r w:rsidR="00772ABA" w:rsidRPr="004D77F4">
        <w:rPr>
          <w:rFonts w:ascii="Verdana" w:eastAsiaTheme="minorHAnsi" w:hAnsi="Verdana"/>
          <w:sz w:val="22"/>
          <w:szCs w:val="22"/>
          <w:lang w:eastAsia="en-US" w:bidi="ta-IN"/>
          <w14:ligatures w14:val="standardContextual"/>
        </w:rPr>
        <w:t>.</w:t>
      </w:r>
    </w:p>
    <w:p w14:paraId="21AEBF7B" w14:textId="5D197EF2" w:rsidR="00772ABA" w:rsidRPr="004D77F4" w:rsidRDefault="00955DE9" w:rsidP="00017344">
      <w:pPr>
        <w:pStyle w:val="ListParagraph"/>
        <w:numPr>
          <w:ilvl w:val="0"/>
          <w:numId w:val="1"/>
        </w:numPr>
        <w:spacing w:before="120"/>
        <w:rPr>
          <w:rFonts w:ascii="Verdana" w:hAnsi="Verdana"/>
          <w:sz w:val="22"/>
          <w:szCs w:val="22"/>
        </w:rPr>
      </w:pPr>
      <w:hyperlink r:id="rId24" w:history="1">
        <w:r w:rsidR="00772ABA" w:rsidRPr="004D77F4">
          <w:rPr>
            <w:rStyle w:val="Hyperlink"/>
            <w:rFonts w:ascii="Verdana" w:hAnsi="Verdana"/>
            <w:color w:val="auto"/>
            <w:sz w:val="22"/>
            <w:szCs w:val="22"/>
            <w:lang w:bidi="ta-IN"/>
          </w:rPr>
          <w:t>http://www.nanohub.org/</w:t>
        </w:r>
      </w:hyperlink>
    </w:p>
    <w:p w14:paraId="2218640C" w14:textId="77777777" w:rsidR="00517D8F" w:rsidRDefault="00517D8F" w:rsidP="00381161">
      <w:pPr>
        <w:rPr>
          <w:b/>
          <w:bCs/>
        </w:rPr>
      </w:pPr>
    </w:p>
    <w:tbl>
      <w:tblPr>
        <w:tblStyle w:val="TableGrid"/>
        <w:tblW w:w="9805" w:type="dxa"/>
        <w:jc w:val="center"/>
        <w:tblLook w:val="04A0" w:firstRow="1" w:lastRow="0" w:firstColumn="1" w:lastColumn="0" w:noHBand="0" w:noVBand="1"/>
      </w:tblPr>
      <w:tblGrid>
        <w:gridCol w:w="1165"/>
        <w:gridCol w:w="7290"/>
        <w:gridCol w:w="1350"/>
      </w:tblGrid>
      <w:tr w:rsidR="00381161" w:rsidRPr="00517D8F" w14:paraId="32D6DA42" w14:textId="77777777" w:rsidTr="00A9569C">
        <w:trPr>
          <w:trHeight w:val="278"/>
          <w:jc w:val="center"/>
        </w:trPr>
        <w:tc>
          <w:tcPr>
            <w:tcW w:w="9805" w:type="dxa"/>
            <w:gridSpan w:val="3"/>
            <w:vAlign w:val="center"/>
          </w:tcPr>
          <w:p w14:paraId="1E0B4EB3" w14:textId="77777777" w:rsidR="00381161" w:rsidRPr="00517D8F" w:rsidRDefault="00381161" w:rsidP="00A9569C">
            <w:pPr>
              <w:jc w:val="center"/>
              <w:rPr>
                <w:rFonts w:ascii="Verdana" w:hAnsi="Verdana"/>
                <w:b/>
                <w:bCs/>
                <w:sz w:val="18"/>
                <w:szCs w:val="18"/>
              </w:rPr>
            </w:pPr>
            <w:r w:rsidRPr="00517D8F">
              <w:rPr>
                <w:rFonts w:ascii="Verdana" w:hAnsi="Verdana"/>
                <w:b/>
                <w:bCs/>
                <w:sz w:val="18"/>
                <w:szCs w:val="18"/>
              </w:rPr>
              <w:t>Course Outcome</w:t>
            </w:r>
          </w:p>
        </w:tc>
      </w:tr>
      <w:tr w:rsidR="00381161" w:rsidRPr="00517D8F" w14:paraId="4B304700" w14:textId="77777777" w:rsidTr="00A9569C">
        <w:trPr>
          <w:jc w:val="center"/>
        </w:trPr>
        <w:tc>
          <w:tcPr>
            <w:tcW w:w="1165" w:type="dxa"/>
            <w:vMerge w:val="restart"/>
            <w:vAlign w:val="center"/>
          </w:tcPr>
          <w:p w14:paraId="777FD669" w14:textId="77777777" w:rsidR="00381161" w:rsidRPr="00517D8F" w:rsidRDefault="00381161" w:rsidP="00A9569C">
            <w:pPr>
              <w:jc w:val="center"/>
              <w:rPr>
                <w:rFonts w:ascii="Verdana" w:hAnsi="Verdana"/>
                <w:b/>
                <w:bCs/>
                <w:sz w:val="18"/>
                <w:szCs w:val="18"/>
              </w:rPr>
            </w:pPr>
            <w:r w:rsidRPr="00517D8F">
              <w:rPr>
                <w:rFonts w:ascii="Verdana" w:hAnsi="Verdana"/>
                <w:b/>
                <w:bCs/>
                <w:sz w:val="18"/>
                <w:szCs w:val="18"/>
              </w:rPr>
              <w:t>CO. No.</w:t>
            </w:r>
          </w:p>
        </w:tc>
        <w:tc>
          <w:tcPr>
            <w:tcW w:w="7290" w:type="dxa"/>
            <w:vAlign w:val="center"/>
          </w:tcPr>
          <w:p w14:paraId="7E518270" w14:textId="77777777" w:rsidR="00381161" w:rsidRPr="00517D8F" w:rsidRDefault="00381161" w:rsidP="00A9569C">
            <w:pPr>
              <w:rPr>
                <w:rFonts w:ascii="Verdana" w:hAnsi="Verdana"/>
                <w:b/>
                <w:bCs/>
                <w:sz w:val="18"/>
                <w:szCs w:val="18"/>
              </w:rPr>
            </w:pPr>
            <w:r w:rsidRPr="00517D8F">
              <w:rPr>
                <w:rFonts w:ascii="Verdana" w:hAnsi="Verdana"/>
                <w:b/>
                <w:bCs/>
                <w:sz w:val="18"/>
                <w:szCs w:val="18"/>
              </w:rPr>
              <w:t>CO-Statement</w:t>
            </w:r>
          </w:p>
        </w:tc>
        <w:tc>
          <w:tcPr>
            <w:tcW w:w="1350" w:type="dxa"/>
            <w:vMerge w:val="restart"/>
            <w:vAlign w:val="center"/>
          </w:tcPr>
          <w:p w14:paraId="1805EC1D" w14:textId="77777777" w:rsidR="00381161" w:rsidRPr="00517D8F" w:rsidRDefault="00381161" w:rsidP="00A9569C">
            <w:pPr>
              <w:jc w:val="center"/>
              <w:rPr>
                <w:rFonts w:ascii="Verdana" w:hAnsi="Verdana"/>
                <w:b/>
                <w:bCs/>
                <w:sz w:val="18"/>
                <w:szCs w:val="18"/>
              </w:rPr>
            </w:pPr>
            <w:r w:rsidRPr="00517D8F">
              <w:rPr>
                <w:rFonts w:ascii="Verdana" w:hAnsi="Verdana"/>
                <w:b/>
                <w:bCs/>
                <w:sz w:val="18"/>
                <w:szCs w:val="18"/>
              </w:rPr>
              <w:t>Cognitive Level</w:t>
            </w:r>
          </w:p>
          <w:p w14:paraId="363FDDE4" w14:textId="77777777" w:rsidR="00381161" w:rsidRPr="00517D8F" w:rsidRDefault="00381161" w:rsidP="00A9569C">
            <w:pPr>
              <w:jc w:val="center"/>
              <w:rPr>
                <w:rFonts w:ascii="Verdana" w:hAnsi="Verdana"/>
                <w:b/>
                <w:bCs/>
                <w:sz w:val="18"/>
                <w:szCs w:val="18"/>
              </w:rPr>
            </w:pPr>
            <w:r w:rsidRPr="00517D8F">
              <w:rPr>
                <w:rFonts w:ascii="Verdana" w:hAnsi="Verdana"/>
                <w:b/>
                <w:bCs/>
                <w:sz w:val="18"/>
                <w:szCs w:val="18"/>
              </w:rPr>
              <w:t>(K-Level)</w:t>
            </w:r>
          </w:p>
        </w:tc>
      </w:tr>
      <w:tr w:rsidR="00381161" w:rsidRPr="00517D8F" w14:paraId="36F8A48A" w14:textId="77777777" w:rsidTr="00A9569C">
        <w:trPr>
          <w:jc w:val="center"/>
        </w:trPr>
        <w:tc>
          <w:tcPr>
            <w:tcW w:w="1165" w:type="dxa"/>
            <w:vMerge/>
            <w:vAlign w:val="center"/>
          </w:tcPr>
          <w:p w14:paraId="1620964E" w14:textId="77777777" w:rsidR="00381161" w:rsidRPr="00517D8F" w:rsidRDefault="00381161" w:rsidP="00A9569C">
            <w:pPr>
              <w:jc w:val="center"/>
              <w:rPr>
                <w:rFonts w:ascii="Verdana" w:hAnsi="Verdana"/>
                <w:b/>
                <w:bCs/>
                <w:sz w:val="18"/>
                <w:szCs w:val="18"/>
              </w:rPr>
            </w:pPr>
          </w:p>
        </w:tc>
        <w:tc>
          <w:tcPr>
            <w:tcW w:w="7290" w:type="dxa"/>
            <w:vAlign w:val="center"/>
          </w:tcPr>
          <w:p w14:paraId="7B32F6DD" w14:textId="77777777" w:rsidR="00381161" w:rsidRPr="00517D8F" w:rsidRDefault="00381161" w:rsidP="00A9569C">
            <w:pPr>
              <w:jc w:val="center"/>
              <w:rPr>
                <w:rFonts w:ascii="Verdana" w:hAnsi="Verdana"/>
                <w:b/>
                <w:bCs/>
                <w:sz w:val="18"/>
                <w:szCs w:val="18"/>
              </w:rPr>
            </w:pPr>
            <w:r w:rsidRPr="00517D8F">
              <w:rPr>
                <w:rFonts w:ascii="Verdana" w:hAnsi="Verdana"/>
                <w:b/>
                <w:bCs/>
                <w:sz w:val="18"/>
                <w:szCs w:val="18"/>
              </w:rPr>
              <w:t>On successful completion of this course, students will be able to</w:t>
            </w:r>
          </w:p>
        </w:tc>
        <w:tc>
          <w:tcPr>
            <w:tcW w:w="1350" w:type="dxa"/>
            <w:vMerge/>
            <w:vAlign w:val="center"/>
          </w:tcPr>
          <w:p w14:paraId="6D3575E4" w14:textId="77777777" w:rsidR="00381161" w:rsidRPr="00517D8F" w:rsidRDefault="00381161" w:rsidP="00A9569C">
            <w:pPr>
              <w:jc w:val="center"/>
              <w:rPr>
                <w:rFonts w:ascii="Verdana" w:hAnsi="Verdana"/>
                <w:b/>
                <w:bCs/>
                <w:sz w:val="18"/>
                <w:szCs w:val="18"/>
              </w:rPr>
            </w:pPr>
          </w:p>
        </w:tc>
      </w:tr>
      <w:tr w:rsidR="00381161" w:rsidRPr="00517D8F" w14:paraId="400DE846" w14:textId="77777777" w:rsidTr="00A9569C">
        <w:trPr>
          <w:jc w:val="center"/>
        </w:trPr>
        <w:tc>
          <w:tcPr>
            <w:tcW w:w="1165" w:type="dxa"/>
            <w:vAlign w:val="center"/>
          </w:tcPr>
          <w:p w14:paraId="7BCD0D95" w14:textId="77777777" w:rsidR="00381161" w:rsidRPr="00517D8F" w:rsidRDefault="00381161" w:rsidP="00A9569C">
            <w:pPr>
              <w:jc w:val="center"/>
              <w:rPr>
                <w:rFonts w:ascii="Verdana" w:hAnsi="Verdana"/>
                <w:b/>
                <w:bCs/>
                <w:sz w:val="18"/>
                <w:szCs w:val="18"/>
              </w:rPr>
            </w:pPr>
            <w:r w:rsidRPr="00517D8F">
              <w:rPr>
                <w:rFonts w:ascii="Verdana" w:hAnsi="Verdana"/>
                <w:b/>
                <w:bCs/>
                <w:sz w:val="18"/>
                <w:szCs w:val="18"/>
              </w:rPr>
              <w:t>CO-1</w:t>
            </w:r>
          </w:p>
        </w:tc>
        <w:tc>
          <w:tcPr>
            <w:tcW w:w="7290" w:type="dxa"/>
            <w:vAlign w:val="center"/>
          </w:tcPr>
          <w:p w14:paraId="048F09F7" w14:textId="23CA6DA3" w:rsidR="00381161" w:rsidRPr="00517D8F" w:rsidRDefault="00833C0E" w:rsidP="00A9569C">
            <w:pPr>
              <w:autoSpaceDE w:val="0"/>
              <w:autoSpaceDN w:val="0"/>
              <w:adjustRightInd w:val="0"/>
              <w:rPr>
                <w:rFonts w:ascii="Verdana" w:eastAsiaTheme="minorHAnsi" w:hAnsi="Verdana"/>
                <w:color w:val="FF0000"/>
                <w:sz w:val="18"/>
                <w:szCs w:val="18"/>
                <w:lang w:eastAsia="en-US" w:bidi="ta-IN"/>
                <w14:ligatures w14:val="standardContextual"/>
              </w:rPr>
            </w:pPr>
            <w:r w:rsidRPr="00517D8F">
              <w:rPr>
                <w:rFonts w:ascii="Verdana" w:hAnsi="Verdana"/>
                <w:sz w:val="18"/>
                <w:szCs w:val="18"/>
              </w:rPr>
              <w:t>acquire knowledge of nanomaterials' classifications and synthesis techniques.</w:t>
            </w:r>
          </w:p>
        </w:tc>
        <w:tc>
          <w:tcPr>
            <w:tcW w:w="1350" w:type="dxa"/>
            <w:vAlign w:val="center"/>
          </w:tcPr>
          <w:p w14:paraId="7E7DED84" w14:textId="77777777" w:rsidR="00381161" w:rsidRPr="00517D8F" w:rsidRDefault="00381161" w:rsidP="00A9569C">
            <w:pPr>
              <w:jc w:val="center"/>
              <w:rPr>
                <w:rFonts w:ascii="Verdana" w:hAnsi="Verdana"/>
                <w:b/>
                <w:bCs/>
                <w:sz w:val="18"/>
                <w:szCs w:val="18"/>
              </w:rPr>
            </w:pPr>
            <w:r w:rsidRPr="00517D8F">
              <w:rPr>
                <w:rFonts w:ascii="Verdana" w:hAnsi="Verdana"/>
                <w:b/>
                <w:bCs/>
                <w:sz w:val="18"/>
                <w:szCs w:val="18"/>
              </w:rPr>
              <w:t>K1</w:t>
            </w:r>
          </w:p>
        </w:tc>
      </w:tr>
      <w:tr w:rsidR="00381161" w:rsidRPr="00517D8F" w14:paraId="768E848D" w14:textId="77777777" w:rsidTr="00A9569C">
        <w:trPr>
          <w:jc w:val="center"/>
        </w:trPr>
        <w:tc>
          <w:tcPr>
            <w:tcW w:w="1165" w:type="dxa"/>
            <w:vAlign w:val="center"/>
          </w:tcPr>
          <w:p w14:paraId="7094A110" w14:textId="77777777" w:rsidR="00381161" w:rsidRPr="00517D8F" w:rsidRDefault="00381161" w:rsidP="00A9569C">
            <w:pPr>
              <w:jc w:val="center"/>
              <w:rPr>
                <w:rFonts w:ascii="Verdana" w:hAnsi="Verdana"/>
                <w:b/>
                <w:bCs/>
                <w:sz w:val="18"/>
                <w:szCs w:val="18"/>
              </w:rPr>
            </w:pPr>
            <w:r w:rsidRPr="00517D8F">
              <w:rPr>
                <w:rFonts w:ascii="Verdana" w:hAnsi="Verdana"/>
                <w:b/>
                <w:bCs/>
                <w:sz w:val="18"/>
                <w:szCs w:val="18"/>
              </w:rPr>
              <w:t>CO-2</w:t>
            </w:r>
          </w:p>
        </w:tc>
        <w:tc>
          <w:tcPr>
            <w:tcW w:w="7290" w:type="dxa"/>
            <w:vAlign w:val="center"/>
          </w:tcPr>
          <w:p w14:paraId="10F3E8A3" w14:textId="236FB56B" w:rsidR="00381161" w:rsidRPr="00517D8F" w:rsidRDefault="00833C0E" w:rsidP="00833C0E">
            <w:pPr>
              <w:autoSpaceDE w:val="0"/>
              <w:autoSpaceDN w:val="0"/>
              <w:adjustRightInd w:val="0"/>
              <w:jc w:val="both"/>
              <w:rPr>
                <w:rFonts w:ascii="Verdana" w:hAnsi="Verdana"/>
                <w:color w:val="FF0000"/>
                <w:sz w:val="18"/>
                <w:szCs w:val="18"/>
              </w:rPr>
            </w:pPr>
            <w:r w:rsidRPr="00517D8F">
              <w:rPr>
                <w:rFonts w:ascii="Verdana" w:hAnsi="Verdana"/>
                <w:sz w:val="18"/>
                <w:szCs w:val="18"/>
              </w:rPr>
              <w:t xml:space="preserve">Understand and apply the tools of nanoscience for nanomaterial applications, </w:t>
            </w:r>
            <w:r w:rsidR="008F4BCE" w:rsidRPr="00517D8F">
              <w:rPr>
                <w:rFonts w:ascii="Verdana" w:hAnsi="Verdana"/>
                <w:sz w:val="18"/>
                <w:szCs w:val="18"/>
              </w:rPr>
              <w:t xml:space="preserve">and </w:t>
            </w:r>
            <w:r w:rsidRPr="00517D8F">
              <w:rPr>
                <w:rFonts w:ascii="Verdana" w:hAnsi="Verdana"/>
                <w:sz w:val="18"/>
                <w:szCs w:val="18"/>
              </w:rPr>
              <w:t>theories related to mechanical properties of materials. Understand and classify materials based on electrical and magnetic properties.</w:t>
            </w:r>
          </w:p>
        </w:tc>
        <w:tc>
          <w:tcPr>
            <w:tcW w:w="1350" w:type="dxa"/>
            <w:vAlign w:val="center"/>
          </w:tcPr>
          <w:p w14:paraId="78307893" w14:textId="77777777" w:rsidR="00381161" w:rsidRPr="00517D8F" w:rsidRDefault="00381161" w:rsidP="00A9569C">
            <w:pPr>
              <w:jc w:val="center"/>
              <w:rPr>
                <w:rFonts w:ascii="Verdana" w:hAnsi="Verdana"/>
                <w:b/>
                <w:bCs/>
                <w:sz w:val="18"/>
                <w:szCs w:val="18"/>
              </w:rPr>
            </w:pPr>
            <w:r w:rsidRPr="00517D8F">
              <w:rPr>
                <w:rFonts w:ascii="Verdana" w:hAnsi="Verdana"/>
                <w:b/>
                <w:bCs/>
                <w:sz w:val="18"/>
                <w:szCs w:val="18"/>
              </w:rPr>
              <w:t>K2</w:t>
            </w:r>
          </w:p>
        </w:tc>
      </w:tr>
      <w:tr w:rsidR="00381161" w:rsidRPr="00517D8F" w14:paraId="31EB4F55" w14:textId="77777777" w:rsidTr="00A9569C">
        <w:trPr>
          <w:jc w:val="center"/>
        </w:trPr>
        <w:tc>
          <w:tcPr>
            <w:tcW w:w="1165" w:type="dxa"/>
            <w:vAlign w:val="center"/>
          </w:tcPr>
          <w:p w14:paraId="54801DD1" w14:textId="77777777" w:rsidR="00381161" w:rsidRPr="00517D8F" w:rsidRDefault="00381161" w:rsidP="00A9569C">
            <w:pPr>
              <w:jc w:val="center"/>
              <w:rPr>
                <w:rFonts w:ascii="Verdana" w:hAnsi="Verdana"/>
                <w:b/>
                <w:bCs/>
                <w:sz w:val="18"/>
                <w:szCs w:val="18"/>
              </w:rPr>
            </w:pPr>
            <w:r w:rsidRPr="00517D8F">
              <w:rPr>
                <w:rFonts w:ascii="Verdana" w:hAnsi="Verdana"/>
                <w:b/>
                <w:bCs/>
                <w:sz w:val="18"/>
                <w:szCs w:val="18"/>
              </w:rPr>
              <w:t>CO-3</w:t>
            </w:r>
          </w:p>
        </w:tc>
        <w:tc>
          <w:tcPr>
            <w:tcW w:w="7290" w:type="dxa"/>
            <w:vAlign w:val="center"/>
          </w:tcPr>
          <w:p w14:paraId="5204B9DC" w14:textId="3F9071EF" w:rsidR="00381161" w:rsidRPr="00517D8F" w:rsidRDefault="008F4BCE" w:rsidP="00A9569C">
            <w:pPr>
              <w:autoSpaceDE w:val="0"/>
              <w:autoSpaceDN w:val="0"/>
              <w:adjustRightInd w:val="0"/>
              <w:jc w:val="both"/>
              <w:rPr>
                <w:rFonts w:ascii="Verdana" w:hAnsi="Verdana"/>
                <w:color w:val="FF0000"/>
                <w:sz w:val="18"/>
                <w:szCs w:val="18"/>
              </w:rPr>
            </w:pPr>
            <w:r w:rsidRPr="00517D8F">
              <w:rPr>
                <w:rFonts w:ascii="Verdana" w:hAnsi="Verdana"/>
                <w:sz w:val="18"/>
                <w:szCs w:val="18"/>
              </w:rPr>
              <w:t>apply knowledge of semiconductor materials and analyze their applications in electronic devices and characterization techniques such as SEM, TEM, and AFM.</w:t>
            </w:r>
          </w:p>
        </w:tc>
        <w:tc>
          <w:tcPr>
            <w:tcW w:w="1350" w:type="dxa"/>
            <w:vAlign w:val="center"/>
          </w:tcPr>
          <w:p w14:paraId="1A5B0C15" w14:textId="77777777" w:rsidR="00381161" w:rsidRPr="00517D8F" w:rsidRDefault="00381161" w:rsidP="00A9569C">
            <w:pPr>
              <w:jc w:val="center"/>
              <w:rPr>
                <w:rFonts w:ascii="Verdana" w:hAnsi="Verdana"/>
                <w:b/>
                <w:bCs/>
                <w:sz w:val="18"/>
                <w:szCs w:val="18"/>
              </w:rPr>
            </w:pPr>
            <w:r w:rsidRPr="00517D8F">
              <w:rPr>
                <w:rFonts w:ascii="Verdana" w:hAnsi="Verdana"/>
                <w:b/>
                <w:bCs/>
                <w:sz w:val="18"/>
                <w:szCs w:val="18"/>
              </w:rPr>
              <w:t>K3</w:t>
            </w:r>
          </w:p>
        </w:tc>
      </w:tr>
      <w:tr w:rsidR="00381161" w:rsidRPr="00517D8F" w14:paraId="4C7EF9E4" w14:textId="77777777" w:rsidTr="00A9569C">
        <w:trPr>
          <w:jc w:val="center"/>
        </w:trPr>
        <w:tc>
          <w:tcPr>
            <w:tcW w:w="1165" w:type="dxa"/>
            <w:vAlign w:val="center"/>
          </w:tcPr>
          <w:p w14:paraId="2B4F3138" w14:textId="77777777" w:rsidR="00381161" w:rsidRPr="00517D8F" w:rsidRDefault="00381161" w:rsidP="00A9569C">
            <w:pPr>
              <w:jc w:val="center"/>
              <w:rPr>
                <w:rFonts w:ascii="Verdana" w:hAnsi="Verdana"/>
                <w:b/>
                <w:bCs/>
                <w:sz w:val="18"/>
                <w:szCs w:val="18"/>
              </w:rPr>
            </w:pPr>
            <w:r w:rsidRPr="00517D8F">
              <w:rPr>
                <w:rFonts w:ascii="Verdana" w:hAnsi="Verdana"/>
                <w:b/>
                <w:bCs/>
                <w:sz w:val="18"/>
                <w:szCs w:val="18"/>
              </w:rPr>
              <w:t>CO-4</w:t>
            </w:r>
          </w:p>
        </w:tc>
        <w:tc>
          <w:tcPr>
            <w:tcW w:w="7290" w:type="dxa"/>
            <w:vAlign w:val="center"/>
          </w:tcPr>
          <w:p w14:paraId="181FF3CF" w14:textId="2DEC4AAB" w:rsidR="00381161" w:rsidRPr="00517D8F" w:rsidRDefault="008F4BCE" w:rsidP="008F4BCE">
            <w:pPr>
              <w:autoSpaceDE w:val="0"/>
              <w:autoSpaceDN w:val="0"/>
              <w:adjustRightInd w:val="0"/>
              <w:jc w:val="both"/>
              <w:rPr>
                <w:rFonts w:ascii="Verdana" w:hAnsi="Verdana"/>
                <w:sz w:val="18"/>
                <w:szCs w:val="18"/>
              </w:rPr>
            </w:pPr>
            <w:r w:rsidRPr="00517D8F">
              <w:rPr>
                <w:rFonts w:ascii="Verdana" w:hAnsi="Verdana"/>
                <w:sz w:val="18"/>
                <w:szCs w:val="18"/>
              </w:rPr>
              <w:t>analyze different bonding types and structures in nanomaterials, the features and background of various nanostructures, different bonding types and predict structures in nanomaterials.</w:t>
            </w:r>
          </w:p>
        </w:tc>
        <w:tc>
          <w:tcPr>
            <w:tcW w:w="1350" w:type="dxa"/>
            <w:vAlign w:val="center"/>
          </w:tcPr>
          <w:p w14:paraId="1CD90419" w14:textId="77777777" w:rsidR="00381161" w:rsidRPr="00517D8F" w:rsidRDefault="00381161" w:rsidP="00A9569C">
            <w:pPr>
              <w:jc w:val="center"/>
              <w:rPr>
                <w:rFonts w:ascii="Verdana" w:hAnsi="Verdana"/>
                <w:b/>
                <w:bCs/>
                <w:sz w:val="18"/>
                <w:szCs w:val="18"/>
              </w:rPr>
            </w:pPr>
            <w:r w:rsidRPr="00517D8F">
              <w:rPr>
                <w:rFonts w:ascii="Verdana" w:hAnsi="Verdana"/>
                <w:b/>
                <w:bCs/>
                <w:sz w:val="18"/>
                <w:szCs w:val="18"/>
              </w:rPr>
              <w:t>K4</w:t>
            </w:r>
          </w:p>
        </w:tc>
      </w:tr>
      <w:tr w:rsidR="00381161" w:rsidRPr="00517D8F" w14:paraId="522B1FA5" w14:textId="77777777" w:rsidTr="00A9569C">
        <w:trPr>
          <w:jc w:val="center"/>
        </w:trPr>
        <w:tc>
          <w:tcPr>
            <w:tcW w:w="1165" w:type="dxa"/>
            <w:vAlign w:val="center"/>
          </w:tcPr>
          <w:p w14:paraId="3E456C41" w14:textId="77777777" w:rsidR="00381161" w:rsidRPr="00517D8F" w:rsidRDefault="00381161" w:rsidP="00A9569C">
            <w:pPr>
              <w:jc w:val="center"/>
              <w:rPr>
                <w:rFonts w:ascii="Verdana" w:hAnsi="Verdana"/>
                <w:b/>
                <w:bCs/>
                <w:sz w:val="18"/>
                <w:szCs w:val="18"/>
              </w:rPr>
            </w:pPr>
            <w:r w:rsidRPr="00517D8F">
              <w:rPr>
                <w:rFonts w:ascii="Verdana" w:hAnsi="Verdana"/>
                <w:b/>
                <w:bCs/>
                <w:sz w:val="18"/>
                <w:szCs w:val="18"/>
              </w:rPr>
              <w:t>CO-5</w:t>
            </w:r>
          </w:p>
        </w:tc>
        <w:tc>
          <w:tcPr>
            <w:tcW w:w="7290" w:type="dxa"/>
            <w:vAlign w:val="center"/>
          </w:tcPr>
          <w:p w14:paraId="0856DDF2" w14:textId="54B36CDF" w:rsidR="00381161" w:rsidRPr="00517D8F" w:rsidRDefault="008F4BCE" w:rsidP="008F4BCE">
            <w:pPr>
              <w:autoSpaceDE w:val="0"/>
              <w:autoSpaceDN w:val="0"/>
              <w:adjustRightInd w:val="0"/>
              <w:jc w:val="both"/>
              <w:rPr>
                <w:rFonts w:ascii="Verdana" w:hAnsi="Verdana"/>
                <w:sz w:val="18"/>
                <w:szCs w:val="18"/>
              </w:rPr>
            </w:pPr>
            <w:r w:rsidRPr="00517D8F">
              <w:rPr>
                <w:rFonts w:ascii="Verdana" w:hAnsi="Verdana"/>
                <w:sz w:val="18"/>
                <w:szCs w:val="18"/>
              </w:rPr>
              <w:t>Evaluate the applications of nanomaterials and nanotechnologies, physical and chemical synthesis methods of nanomaterials, adhesion, friction, and thermal properties in various nanoparticles.</w:t>
            </w:r>
          </w:p>
        </w:tc>
        <w:tc>
          <w:tcPr>
            <w:tcW w:w="1350" w:type="dxa"/>
            <w:vAlign w:val="center"/>
          </w:tcPr>
          <w:p w14:paraId="078D48B6" w14:textId="77777777" w:rsidR="00381161" w:rsidRPr="00517D8F" w:rsidRDefault="00381161" w:rsidP="00A9569C">
            <w:pPr>
              <w:jc w:val="center"/>
              <w:rPr>
                <w:rFonts w:ascii="Verdana" w:hAnsi="Verdana"/>
                <w:b/>
                <w:bCs/>
                <w:sz w:val="18"/>
                <w:szCs w:val="18"/>
              </w:rPr>
            </w:pPr>
            <w:r w:rsidRPr="00517D8F">
              <w:rPr>
                <w:rFonts w:ascii="Verdana" w:hAnsi="Verdana"/>
                <w:b/>
                <w:bCs/>
                <w:sz w:val="18"/>
                <w:szCs w:val="18"/>
              </w:rPr>
              <w:t>K5</w:t>
            </w:r>
          </w:p>
        </w:tc>
      </w:tr>
      <w:tr w:rsidR="00381161" w:rsidRPr="00517D8F" w14:paraId="22B90433" w14:textId="77777777" w:rsidTr="00A9569C">
        <w:trPr>
          <w:jc w:val="center"/>
        </w:trPr>
        <w:tc>
          <w:tcPr>
            <w:tcW w:w="1165" w:type="dxa"/>
            <w:vAlign w:val="center"/>
          </w:tcPr>
          <w:p w14:paraId="5B69D940" w14:textId="77777777" w:rsidR="00381161" w:rsidRPr="00517D8F" w:rsidRDefault="00381161" w:rsidP="00A9569C">
            <w:pPr>
              <w:jc w:val="center"/>
              <w:rPr>
                <w:rFonts w:ascii="Verdana" w:hAnsi="Verdana"/>
                <w:b/>
                <w:bCs/>
                <w:sz w:val="18"/>
                <w:szCs w:val="18"/>
              </w:rPr>
            </w:pPr>
            <w:r w:rsidRPr="00517D8F">
              <w:rPr>
                <w:rFonts w:ascii="Verdana" w:hAnsi="Verdana"/>
                <w:b/>
                <w:bCs/>
                <w:sz w:val="18"/>
                <w:szCs w:val="18"/>
              </w:rPr>
              <w:t>CO-6</w:t>
            </w:r>
          </w:p>
        </w:tc>
        <w:tc>
          <w:tcPr>
            <w:tcW w:w="7290" w:type="dxa"/>
            <w:vAlign w:val="center"/>
          </w:tcPr>
          <w:p w14:paraId="06C06410" w14:textId="507418BB" w:rsidR="00381161" w:rsidRPr="00517D8F" w:rsidRDefault="008F4BCE" w:rsidP="008F4BCE">
            <w:pPr>
              <w:autoSpaceDE w:val="0"/>
              <w:autoSpaceDN w:val="0"/>
              <w:adjustRightInd w:val="0"/>
              <w:jc w:val="both"/>
              <w:rPr>
                <w:rFonts w:ascii="Verdana" w:hAnsi="Verdana"/>
                <w:sz w:val="18"/>
                <w:szCs w:val="18"/>
              </w:rPr>
            </w:pPr>
            <w:r w:rsidRPr="00517D8F">
              <w:rPr>
                <w:rFonts w:ascii="Verdana" w:hAnsi="Verdana"/>
                <w:sz w:val="18"/>
                <w:szCs w:val="18"/>
              </w:rPr>
              <w:t>create new techniques for synthesizing nanomaterials and innovate new semiconductor materials for electronic applications.</w:t>
            </w:r>
          </w:p>
        </w:tc>
        <w:tc>
          <w:tcPr>
            <w:tcW w:w="1350" w:type="dxa"/>
            <w:vAlign w:val="center"/>
          </w:tcPr>
          <w:p w14:paraId="1DCB7E4D" w14:textId="77777777" w:rsidR="00381161" w:rsidRPr="00517D8F" w:rsidRDefault="00381161" w:rsidP="00A9569C">
            <w:pPr>
              <w:jc w:val="center"/>
              <w:rPr>
                <w:rFonts w:ascii="Verdana" w:hAnsi="Verdana"/>
                <w:b/>
                <w:bCs/>
                <w:sz w:val="18"/>
                <w:szCs w:val="18"/>
              </w:rPr>
            </w:pPr>
            <w:r w:rsidRPr="00517D8F">
              <w:rPr>
                <w:rFonts w:ascii="Verdana" w:hAnsi="Verdana"/>
                <w:b/>
                <w:bCs/>
                <w:sz w:val="18"/>
                <w:szCs w:val="18"/>
              </w:rPr>
              <w:t>K6</w:t>
            </w:r>
          </w:p>
        </w:tc>
      </w:tr>
    </w:tbl>
    <w:p w14:paraId="5F603EF8" w14:textId="4E6AD27A" w:rsidR="005E30B3" w:rsidRDefault="005E30B3" w:rsidP="00381161">
      <w:pPr>
        <w:rPr>
          <w:b/>
          <w:bCs/>
        </w:rPr>
      </w:pPr>
    </w:p>
    <w:tbl>
      <w:tblPr>
        <w:tblStyle w:val="TableGrid"/>
        <w:tblW w:w="9578" w:type="dxa"/>
        <w:tblInd w:w="-43" w:type="dxa"/>
        <w:tblLayout w:type="fixed"/>
        <w:tblLook w:val="04A0" w:firstRow="1" w:lastRow="0" w:firstColumn="1" w:lastColumn="0" w:noHBand="0" w:noVBand="1"/>
      </w:tblPr>
      <w:tblGrid>
        <w:gridCol w:w="2468"/>
        <w:gridCol w:w="1260"/>
        <w:gridCol w:w="517"/>
        <w:gridCol w:w="593"/>
        <w:gridCol w:w="1185"/>
        <w:gridCol w:w="1185"/>
        <w:gridCol w:w="30"/>
        <w:gridCol w:w="562"/>
        <w:gridCol w:w="593"/>
        <w:gridCol w:w="15"/>
        <w:gridCol w:w="1170"/>
      </w:tblGrid>
      <w:tr w:rsidR="00852928" w:rsidRPr="00517D8F" w14:paraId="0F82FA79" w14:textId="77777777" w:rsidTr="00517D8F">
        <w:trPr>
          <w:trHeight w:val="278"/>
        </w:trPr>
        <w:tc>
          <w:tcPr>
            <w:tcW w:w="2468" w:type="dxa"/>
            <w:noWrap/>
            <w:vAlign w:val="center"/>
            <w:hideMark/>
          </w:tcPr>
          <w:p w14:paraId="3CF84B41" w14:textId="77777777" w:rsidR="00852928" w:rsidRPr="00517D8F" w:rsidRDefault="00852928" w:rsidP="00D869D6">
            <w:pPr>
              <w:jc w:val="center"/>
              <w:rPr>
                <w:rFonts w:ascii="Verdana" w:hAnsi="Verdana"/>
                <w:b/>
                <w:bCs/>
                <w:sz w:val="18"/>
                <w:szCs w:val="18"/>
              </w:rPr>
            </w:pPr>
            <w:bookmarkStart w:id="8" w:name="_Hlk191388324"/>
            <w:r w:rsidRPr="00517D8F">
              <w:rPr>
                <w:rFonts w:ascii="Verdana" w:hAnsi="Verdana"/>
                <w:b/>
                <w:bCs/>
                <w:sz w:val="18"/>
                <w:szCs w:val="18"/>
              </w:rPr>
              <w:t>Semester</w:t>
            </w:r>
          </w:p>
        </w:tc>
        <w:tc>
          <w:tcPr>
            <w:tcW w:w="1260" w:type="dxa"/>
            <w:noWrap/>
            <w:vAlign w:val="center"/>
            <w:hideMark/>
          </w:tcPr>
          <w:p w14:paraId="1C6BCAB1" w14:textId="77777777" w:rsidR="00852928" w:rsidRPr="00517D8F" w:rsidRDefault="00852928" w:rsidP="00D869D6">
            <w:pPr>
              <w:jc w:val="center"/>
              <w:rPr>
                <w:rFonts w:ascii="Verdana" w:hAnsi="Verdana"/>
                <w:b/>
                <w:bCs/>
                <w:sz w:val="18"/>
                <w:szCs w:val="18"/>
              </w:rPr>
            </w:pPr>
            <w:r w:rsidRPr="00517D8F">
              <w:rPr>
                <w:rFonts w:ascii="Verdana" w:hAnsi="Verdana"/>
                <w:b/>
                <w:bCs/>
                <w:sz w:val="18"/>
                <w:szCs w:val="18"/>
              </w:rPr>
              <w:t>Course code</w:t>
            </w:r>
          </w:p>
        </w:tc>
        <w:tc>
          <w:tcPr>
            <w:tcW w:w="3510" w:type="dxa"/>
            <w:gridSpan w:val="5"/>
            <w:vAlign w:val="center"/>
          </w:tcPr>
          <w:p w14:paraId="6E4BA61D" w14:textId="77777777" w:rsidR="00852928" w:rsidRPr="00517D8F" w:rsidRDefault="00852928" w:rsidP="00D869D6">
            <w:pPr>
              <w:jc w:val="center"/>
              <w:rPr>
                <w:rFonts w:ascii="Verdana" w:hAnsi="Verdana"/>
                <w:b/>
                <w:bCs/>
                <w:sz w:val="18"/>
                <w:szCs w:val="18"/>
              </w:rPr>
            </w:pPr>
            <w:r w:rsidRPr="00517D8F">
              <w:rPr>
                <w:rFonts w:ascii="Verdana" w:hAnsi="Verdana"/>
                <w:b/>
                <w:bCs/>
                <w:sz w:val="18"/>
                <w:szCs w:val="18"/>
              </w:rPr>
              <w:t>Title of the Course</w:t>
            </w:r>
          </w:p>
        </w:tc>
        <w:tc>
          <w:tcPr>
            <w:tcW w:w="1170" w:type="dxa"/>
            <w:gridSpan w:val="3"/>
            <w:vAlign w:val="center"/>
          </w:tcPr>
          <w:p w14:paraId="6730A11E" w14:textId="77777777" w:rsidR="00852928" w:rsidRPr="00517D8F" w:rsidRDefault="00852928" w:rsidP="00D869D6">
            <w:pPr>
              <w:jc w:val="center"/>
              <w:rPr>
                <w:rFonts w:ascii="Verdana" w:hAnsi="Verdana"/>
                <w:b/>
                <w:bCs/>
                <w:sz w:val="18"/>
                <w:szCs w:val="18"/>
              </w:rPr>
            </w:pPr>
            <w:r w:rsidRPr="00517D8F">
              <w:rPr>
                <w:rFonts w:ascii="Verdana" w:hAnsi="Verdana"/>
                <w:b/>
                <w:bCs/>
                <w:sz w:val="18"/>
                <w:szCs w:val="18"/>
              </w:rPr>
              <w:t>Hours</w:t>
            </w:r>
          </w:p>
        </w:tc>
        <w:tc>
          <w:tcPr>
            <w:tcW w:w="1170" w:type="dxa"/>
            <w:vAlign w:val="center"/>
          </w:tcPr>
          <w:p w14:paraId="4FA1DC08" w14:textId="77777777" w:rsidR="00852928" w:rsidRPr="00517D8F" w:rsidRDefault="00852928" w:rsidP="00D869D6">
            <w:pPr>
              <w:jc w:val="center"/>
              <w:rPr>
                <w:rFonts w:ascii="Verdana" w:hAnsi="Verdana"/>
                <w:b/>
                <w:bCs/>
                <w:sz w:val="18"/>
                <w:szCs w:val="18"/>
              </w:rPr>
            </w:pPr>
            <w:r w:rsidRPr="00517D8F">
              <w:rPr>
                <w:rFonts w:ascii="Verdana" w:hAnsi="Verdana"/>
                <w:b/>
                <w:bCs/>
                <w:sz w:val="18"/>
                <w:szCs w:val="18"/>
              </w:rPr>
              <w:t>Credits</w:t>
            </w:r>
          </w:p>
        </w:tc>
      </w:tr>
      <w:tr w:rsidR="00852928" w:rsidRPr="00517D8F" w14:paraId="0617307F" w14:textId="77777777" w:rsidTr="00517D8F">
        <w:trPr>
          <w:trHeight w:val="144"/>
        </w:trPr>
        <w:tc>
          <w:tcPr>
            <w:tcW w:w="2468" w:type="dxa"/>
            <w:noWrap/>
            <w:vAlign w:val="center"/>
            <w:hideMark/>
          </w:tcPr>
          <w:p w14:paraId="2ECFA616" w14:textId="44B71E9C" w:rsidR="00852928" w:rsidRPr="00517D8F" w:rsidRDefault="00852928" w:rsidP="00D869D6">
            <w:pPr>
              <w:jc w:val="center"/>
              <w:rPr>
                <w:rFonts w:ascii="Verdana" w:hAnsi="Verdana"/>
                <w:b/>
                <w:bCs/>
                <w:sz w:val="18"/>
                <w:szCs w:val="18"/>
              </w:rPr>
            </w:pPr>
            <w:r w:rsidRPr="00517D8F">
              <w:rPr>
                <w:rFonts w:ascii="Verdana" w:hAnsi="Verdana"/>
                <w:b/>
                <w:bCs/>
                <w:sz w:val="18"/>
                <w:szCs w:val="18"/>
              </w:rPr>
              <w:t>I</w:t>
            </w:r>
          </w:p>
        </w:tc>
        <w:tc>
          <w:tcPr>
            <w:tcW w:w="1260" w:type="dxa"/>
            <w:noWrap/>
            <w:vAlign w:val="center"/>
            <w:hideMark/>
          </w:tcPr>
          <w:p w14:paraId="6F236152" w14:textId="77777777" w:rsidR="00852928" w:rsidRPr="00517D8F" w:rsidRDefault="00852928" w:rsidP="00D869D6">
            <w:pPr>
              <w:autoSpaceDE w:val="0"/>
              <w:autoSpaceDN w:val="0"/>
              <w:adjustRightInd w:val="0"/>
              <w:jc w:val="center"/>
              <w:rPr>
                <w:rFonts w:ascii="Verdana" w:hAnsi="Verdana"/>
                <w:b/>
                <w:bCs/>
                <w:sz w:val="18"/>
                <w:szCs w:val="18"/>
              </w:rPr>
            </w:pPr>
            <w:r w:rsidRPr="00517D8F">
              <w:rPr>
                <w:rFonts w:ascii="Verdana" w:hAnsi="Verdana"/>
                <w:b/>
                <w:bCs/>
                <w:spacing w:val="-1"/>
                <w:sz w:val="18"/>
                <w:szCs w:val="18"/>
              </w:rPr>
              <w:t>P25CH5E</w:t>
            </w:r>
          </w:p>
        </w:tc>
        <w:tc>
          <w:tcPr>
            <w:tcW w:w="3510" w:type="dxa"/>
            <w:gridSpan w:val="5"/>
            <w:vAlign w:val="center"/>
          </w:tcPr>
          <w:p w14:paraId="3B5983FF" w14:textId="0C001525" w:rsidR="00852928" w:rsidRPr="00517D8F" w:rsidRDefault="00852928" w:rsidP="00D869D6">
            <w:pPr>
              <w:jc w:val="center"/>
              <w:rPr>
                <w:rFonts w:ascii="Verdana" w:hAnsi="Verdana"/>
                <w:b/>
                <w:bCs/>
                <w:sz w:val="18"/>
                <w:szCs w:val="18"/>
              </w:rPr>
            </w:pPr>
            <w:r w:rsidRPr="00517D8F">
              <w:rPr>
                <w:rFonts w:ascii="Verdana" w:hAnsi="Verdana"/>
                <w:b/>
                <w:bCs/>
                <w:spacing w:val="-1"/>
                <w:sz w:val="18"/>
                <w:szCs w:val="18"/>
              </w:rPr>
              <w:t xml:space="preserve">Nano Materials and </w:t>
            </w:r>
            <w:r w:rsidR="009467E7">
              <w:rPr>
                <w:rFonts w:ascii="Verdana" w:hAnsi="Verdana"/>
                <w:b/>
                <w:bCs/>
                <w:spacing w:val="-1"/>
                <w:sz w:val="18"/>
                <w:szCs w:val="18"/>
              </w:rPr>
              <w:t xml:space="preserve">             </w:t>
            </w:r>
            <w:r w:rsidRPr="00517D8F">
              <w:rPr>
                <w:rFonts w:ascii="Verdana" w:hAnsi="Verdana"/>
                <w:b/>
                <w:bCs/>
                <w:spacing w:val="-1"/>
                <w:sz w:val="18"/>
                <w:szCs w:val="18"/>
              </w:rPr>
              <w:t>Nano Technology</w:t>
            </w:r>
          </w:p>
        </w:tc>
        <w:tc>
          <w:tcPr>
            <w:tcW w:w="1170" w:type="dxa"/>
            <w:gridSpan w:val="3"/>
            <w:vAlign w:val="center"/>
          </w:tcPr>
          <w:p w14:paraId="74299531" w14:textId="77777777" w:rsidR="00852928" w:rsidRPr="00517D8F" w:rsidRDefault="00852928" w:rsidP="00D869D6">
            <w:pPr>
              <w:jc w:val="center"/>
              <w:rPr>
                <w:rFonts w:ascii="Verdana" w:hAnsi="Verdana"/>
                <w:b/>
                <w:bCs/>
                <w:sz w:val="18"/>
                <w:szCs w:val="18"/>
              </w:rPr>
            </w:pPr>
            <w:r w:rsidRPr="00517D8F">
              <w:rPr>
                <w:rFonts w:ascii="Verdana" w:hAnsi="Verdana"/>
                <w:b/>
                <w:bCs/>
                <w:sz w:val="18"/>
                <w:szCs w:val="18"/>
              </w:rPr>
              <w:t>6</w:t>
            </w:r>
          </w:p>
        </w:tc>
        <w:tc>
          <w:tcPr>
            <w:tcW w:w="1170" w:type="dxa"/>
            <w:vAlign w:val="center"/>
          </w:tcPr>
          <w:p w14:paraId="7A4D648B" w14:textId="33E14CC3" w:rsidR="00852928" w:rsidRPr="00517D8F" w:rsidRDefault="00942C08" w:rsidP="00D869D6">
            <w:pPr>
              <w:jc w:val="center"/>
              <w:rPr>
                <w:rFonts w:ascii="Verdana" w:hAnsi="Verdana"/>
                <w:b/>
                <w:bCs/>
                <w:sz w:val="18"/>
                <w:szCs w:val="18"/>
              </w:rPr>
            </w:pPr>
            <w:r>
              <w:rPr>
                <w:rFonts w:ascii="Verdana" w:hAnsi="Verdana"/>
                <w:b/>
                <w:bCs/>
                <w:sz w:val="18"/>
                <w:szCs w:val="18"/>
              </w:rPr>
              <w:t>3</w:t>
            </w:r>
          </w:p>
        </w:tc>
      </w:tr>
      <w:tr w:rsidR="00852928" w:rsidRPr="00517D8F" w14:paraId="413CDE13" w14:textId="77777777" w:rsidTr="00D869D6">
        <w:trPr>
          <w:trHeight w:val="119"/>
        </w:trPr>
        <w:tc>
          <w:tcPr>
            <w:tcW w:w="2468" w:type="dxa"/>
            <w:vMerge w:val="restart"/>
            <w:vAlign w:val="center"/>
            <w:hideMark/>
          </w:tcPr>
          <w:p w14:paraId="42AC1F53" w14:textId="77777777" w:rsidR="00852928" w:rsidRPr="00517D8F" w:rsidRDefault="00852928" w:rsidP="00D869D6">
            <w:pPr>
              <w:jc w:val="center"/>
              <w:rPr>
                <w:rFonts w:ascii="Verdana" w:hAnsi="Verdana"/>
                <w:b/>
                <w:bCs/>
                <w:sz w:val="18"/>
                <w:szCs w:val="18"/>
              </w:rPr>
            </w:pPr>
            <w:r w:rsidRPr="00517D8F">
              <w:rPr>
                <w:rFonts w:ascii="Verdana" w:hAnsi="Verdana"/>
                <w:b/>
                <w:bCs/>
                <w:sz w:val="18"/>
                <w:szCs w:val="18"/>
              </w:rPr>
              <w:t>(COs)</w:t>
            </w:r>
          </w:p>
        </w:tc>
        <w:tc>
          <w:tcPr>
            <w:tcW w:w="7110" w:type="dxa"/>
            <w:gridSpan w:val="10"/>
          </w:tcPr>
          <w:p w14:paraId="603A8CEA" w14:textId="77777777" w:rsidR="00852928" w:rsidRPr="00517D8F" w:rsidRDefault="00852928" w:rsidP="00D869D6">
            <w:pPr>
              <w:jc w:val="center"/>
              <w:rPr>
                <w:rFonts w:ascii="Verdana" w:hAnsi="Verdana"/>
                <w:b/>
                <w:bCs/>
                <w:sz w:val="18"/>
                <w:szCs w:val="18"/>
              </w:rPr>
            </w:pPr>
            <w:r w:rsidRPr="00517D8F">
              <w:rPr>
                <w:rFonts w:ascii="Verdana" w:hAnsi="Verdana"/>
                <w:b/>
                <w:bCs/>
                <w:sz w:val="18"/>
                <w:szCs w:val="18"/>
              </w:rPr>
              <w:t>Programme Outcomes (POs)</w:t>
            </w:r>
          </w:p>
        </w:tc>
      </w:tr>
      <w:tr w:rsidR="00852928" w:rsidRPr="00517D8F" w14:paraId="25FA303A" w14:textId="77777777" w:rsidTr="00D869D6">
        <w:trPr>
          <w:trHeight w:val="395"/>
        </w:trPr>
        <w:tc>
          <w:tcPr>
            <w:tcW w:w="2468" w:type="dxa"/>
            <w:vMerge/>
            <w:hideMark/>
          </w:tcPr>
          <w:p w14:paraId="57205C69" w14:textId="77777777" w:rsidR="00852928" w:rsidRPr="00517D8F" w:rsidRDefault="00852928" w:rsidP="00D869D6">
            <w:pPr>
              <w:rPr>
                <w:rFonts w:ascii="Verdana" w:hAnsi="Verdana"/>
                <w:b/>
                <w:bCs/>
                <w:sz w:val="18"/>
                <w:szCs w:val="18"/>
              </w:rPr>
            </w:pPr>
          </w:p>
        </w:tc>
        <w:tc>
          <w:tcPr>
            <w:tcW w:w="1260" w:type="dxa"/>
            <w:vAlign w:val="center"/>
            <w:hideMark/>
          </w:tcPr>
          <w:p w14:paraId="0F861C5D" w14:textId="77777777" w:rsidR="00852928" w:rsidRPr="00517D8F" w:rsidRDefault="00852928" w:rsidP="00D869D6">
            <w:pPr>
              <w:jc w:val="center"/>
              <w:rPr>
                <w:rFonts w:ascii="Verdana" w:hAnsi="Verdana"/>
                <w:b/>
                <w:bCs/>
                <w:sz w:val="18"/>
                <w:szCs w:val="18"/>
              </w:rPr>
            </w:pPr>
            <w:r w:rsidRPr="00517D8F">
              <w:rPr>
                <w:rFonts w:ascii="Verdana" w:hAnsi="Verdana"/>
                <w:b/>
                <w:bCs/>
                <w:sz w:val="18"/>
                <w:szCs w:val="18"/>
              </w:rPr>
              <w:t>PO1</w:t>
            </w:r>
          </w:p>
        </w:tc>
        <w:tc>
          <w:tcPr>
            <w:tcW w:w="1110" w:type="dxa"/>
            <w:gridSpan w:val="2"/>
            <w:vAlign w:val="center"/>
            <w:hideMark/>
          </w:tcPr>
          <w:p w14:paraId="26FAC4B3" w14:textId="77777777" w:rsidR="00852928" w:rsidRPr="00517D8F" w:rsidRDefault="00852928" w:rsidP="00D869D6">
            <w:pPr>
              <w:jc w:val="center"/>
              <w:rPr>
                <w:rFonts w:ascii="Verdana" w:hAnsi="Verdana"/>
                <w:b/>
                <w:bCs/>
                <w:sz w:val="18"/>
                <w:szCs w:val="18"/>
              </w:rPr>
            </w:pPr>
            <w:r w:rsidRPr="00517D8F">
              <w:rPr>
                <w:rFonts w:ascii="Verdana" w:hAnsi="Verdana"/>
                <w:b/>
                <w:bCs/>
                <w:sz w:val="18"/>
                <w:szCs w:val="18"/>
              </w:rPr>
              <w:t>PO2</w:t>
            </w:r>
          </w:p>
        </w:tc>
        <w:tc>
          <w:tcPr>
            <w:tcW w:w="1185" w:type="dxa"/>
            <w:vAlign w:val="center"/>
            <w:hideMark/>
          </w:tcPr>
          <w:p w14:paraId="7D58C13E" w14:textId="77777777" w:rsidR="00852928" w:rsidRPr="00517D8F" w:rsidRDefault="00852928" w:rsidP="00D869D6">
            <w:pPr>
              <w:jc w:val="center"/>
              <w:rPr>
                <w:rFonts w:ascii="Verdana" w:hAnsi="Verdana"/>
                <w:b/>
                <w:bCs/>
                <w:sz w:val="18"/>
                <w:szCs w:val="18"/>
              </w:rPr>
            </w:pPr>
            <w:r w:rsidRPr="00517D8F">
              <w:rPr>
                <w:rFonts w:ascii="Verdana" w:hAnsi="Verdana"/>
                <w:b/>
                <w:bCs/>
                <w:sz w:val="18"/>
                <w:szCs w:val="18"/>
              </w:rPr>
              <w:t>PO3</w:t>
            </w:r>
          </w:p>
        </w:tc>
        <w:tc>
          <w:tcPr>
            <w:tcW w:w="1185" w:type="dxa"/>
            <w:vAlign w:val="center"/>
            <w:hideMark/>
          </w:tcPr>
          <w:p w14:paraId="50FA6CE5" w14:textId="77777777" w:rsidR="00852928" w:rsidRPr="00517D8F" w:rsidRDefault="00852928" w:rsidP="00D869D6">
            <w:pPr>
              <w:jc w:val="center"/>
              <w:rPr>
                <w:rFonts w:ascii="Verdana" w:hAnsi="Verdana"/>
                <w:b/>
                <w:bCs/>
                <w:sz w:val="18"/>
                <w:szCs w:val="18"/>
              </w:rPr>
            </w:pPr>
            <w:r w:rsidRPr="00517D8F">
              <w:rPr>
                <w:rFonts w:ascii="Verdana" w:hAnsi="Verdana"/>
                <w:b/>
                <w:bCs/>
                <w:sz w:val="18"/>
                <w:szCs w:val="18"/>
              </w:rPr>
              <w:t>PO4</w:t>
            </w:r>
          </w:p>
        </w:tc>
        <w:tc>
          <w:tcPr>
            <w:tcW w:w="1185" w:type="dxa"/>
            <w:gridSpan w:val="3"/>
            <w:vAlign w:val="center"/>
          </w:tcPr>
          <w:p w14:paraId="32307352" w14:textId="77777777" w:rsidR="00852928" w:rsidRPr="00517D8F" w:rsidRDefault="00852928" w:rsidP="00D869D6">
            <w:pPr>
              <w:jc w:val="center"/>
              <w:rPr>
                <w:rFonts w:ascii="Verdana" w:hAnsi="Verdana"/>
                <w:b/>
                <w:bCs/>
                <w:sz w:val="18"/>
                <w:szCs w:val="18"/>
              </w:rPr>
            </w:pPr>
            <w:r w:rsidRPr="00517D8F">
              <w:rPr>
                <w:rFonts w:ascii="Verdana" w:hAnsi="Verdana"/>
                <w:b/>
                <w:bCs/>
                <w:sz w:val="18"/>
                <w:szCs w:val="18"/>
              </w:rPr>
              <w:t>PO5</w:t>
            </w:r>
          </w:p>
        </w:tc>
        <w:tc>
          <w:tcPr>
            <w:tcW w:w="1185" w:type="dxa"/>
            <w:gridSpan w:val="2"/>
            <w:vAlign w:val="center"/>
          </w:tcPr>
          <w:p w14:paraId="07C4DA5F" w14:textId="77777777" w:rsidR="00852928" w:rsidRPr="00517D8F" w:rsidRDefault="00852928" w:rsidP="00D869D6">
            <w:pPr>
              <w:jc w:val="center"/>
              <w:rPr>
                <w:rFonts w:ascii="Verdana" w:hAnsi="Verdana"/>
                <w:b/>
                <w:bCs/>
                <w:sz w:val="18"/>
                <w:szCs w:val="18"/>
              </w:rPr>
            </w:pPr>
            <w:r w:rsidRPr="00517D8F">
              <w:rPr>
                <w:rFonts w:ascii="Verdana" w:hAnsi="Verdana"/>
                <w:b/>
                <w:bCs/>
                <w:sz w:val="18"/>
                <w:szCs w:val="18"/>
              </w:rPr>
              <w:t>PO6</w:t>
            </w:r>
          </w:p>
        </w:tc>
      </w:tr>
      <w:tr w:rsidR="00852928" w:rsidRPr="00517D8F" w14:paraId="7330D8DC" w14:textId="77777777" w:rsidTr="00D869D6">
        <w:trPr>
          <w:trHeight w:val="265"/>
        </w:trPr>
        <w:tc>
          <w:tcPr>
            <w:tcW w:w="2468" w:type="dxa"/>
            <w:noWrap/>
            <w:vAlign w:val="center"/>
            <w:hideMark/>
          </w:tcPr>
          <w:p w14:paraId="0A18E004" w14:textId="77777777" w:rsidR="00852928" w:rsidRPr="00517D8F" w:rsidRDefault="00852928" w:rsidP="00D869D6">
            <w:pPr>
              <w:jc w:val="center"/>
              <w:rPr>
                <w:rFonts w:ascii="Verdana" w:hAnsi="Verdana"/>
                <w:b/>
                <w:bCs/>
                <w:sz w:val="18"/>
                <w:szCs w:val="18"/>
              </w:rPr>
            </w:pPr>
            <w:r w:rsidRPr="00517D8F">
              <w:rPr>
                <w:rFonts w:ascii="Verdana" w:hAnsi="Verdana"/>
                <w:b/>
                <w:bCs/>
                <w:sz w:val="18"/>
                <w:szCs w:val="18"/>
              </w:rPr>
              <w:t>CO1</w:t>
            </w:r>
          </w:p>
        </w:tc>
        <w:tc>
          <w:tcPr>
            <w:tcW w:w="1260" w:type="dxa"/>
            <w:noWrap/>
            <w:vAlign w:val="center"/>
            <w:hideMark/>
          </w:tcPr>
          <w:p w14:paraId="77569CBE" w14:textId="77777777" w:rsidR="00852928" w:rsidRPr="00517D8F" w:rsidRDefault="00852928" w:rsidP="00D869D6">
            <w:pPr>
              <w:jc w:val="center"/>
              <w:rPr>
                <w:rFonts w:ascii="Verdana" w:hAnsi="Verdana"/>
                <w:sz w:val="18"/>
                <w:szCs w:val="18"/>
              </w:rPr>
            </w:pPr>
            <w:r w:rsidRPr="00517D8F">
              <w:rPr>
                <w:rFonts w:ascii="Verdana" w:hAnsi="Verdana"/>
                <w:sz w:val="18"/>
                <w:szCs w:val="18"/>
              </w:rPr>
              <w:t>9</w:t>
            </w:r>
          </w:p>
        </w:tc>
        <w:tc>
          <w:tcPr>
            <w:tcW w:w="1110" w:type="dxa"/>
            <w:gridSpan w:val="2"/>
            <w:noWrap/>
            <w:vAlign w:val="center"/>
            <w:hideMark/>
          </w:tcPr>
          <w:p w14:paraId="50C81411" w14:textId="77777777" w:rsidR="00852928" w:rsidRPr="00517D8F" w:rsidRDefault="00852928" w:rsidP="00D869D6">
            <w:pPr>
              <w:jc w:val="center"/>
              <w:rPr>
                <w:rFonts w:ascii="Verdana" w:hAnsi="Verdana"/>
                <w:sz w:val="18"/>
                <w:szCs w:val="18"/>
              </w:rPr>
            </w:pPr>
            <w:r w:rsidRPr="00517D8F">
              <w:rPr>
                <w:rFonts w:ascii="Verdana" w:hAnsi="Verdana"/>
                <w:sz w:val="18"/>
                <w:szCs w:val="18"/>
              </w:rPr>
              <w:t>9</w:t>
            </w:r>
          </w:p>
        </w:tc>
        <w:tc>
          <w:tcPr>
            <w:tcW w:w="1185" w:type="dxa"/>
            <w:noWrap/>
            <w:vAlign w:val="center"/>
            <w:hideMark/>
          </w:tcPr>
          <w:p w14:paraId="26B6B182" w14:textId="77777777" w:rsidR="00852928" w:rsidRPr="00517D8F" w:rsidRDefault="00852928" w:rsidP="00D869D6">
            <w:pPr>
              <w:jc w:val="center"/>
              <w:rPr>
                <w:rFonts w:ascii="Verdana" w:hAnsi="Verdana"/>
                <w:sz w:val="18"/>
                <w:szCs w:val="18"/>
              </w:rPr>
            </w:pPr>
            <w:r w:rsidRPr="00517D8F">
              <w:rPr>
                <w:rFonts w:ascii="Verdana" w:hAnsi="Verdana"/>
                <w:sz w:val="18"/>
                <w:szCs w:val="18"/>
              </w:rPr>
              <w:t>9</w:t>
            </w:r>
          </w:p>
        </w:tc>
        <w:tc>
          <w:tcPr>
            <w:tcW w:w="1185" w:type="dxa"/>
            <w:noWrap/>
            <w:hideMark/>
          </w:tcPr>
          <w:p w14:paraId="49C4A031" w14:textId="77777777" w:rsidR="00852928" w:rsidRPr="00517D8F" w:rsidRDefault="00852928" w:rsidP="00D869D6">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9</w:t>
            </w:r>
          </w:p>
        </w:tc>
        <w:tc>
          <w:tcPr>
            <w:tcW w:w="1185" w:type="dxa"/>
            <w:gridSpan w:val="3"/>
          </w:tcPr>
          <w:p w14:paraId="17425B15" w14:textId="77777777" w:rsidR="00852928" w:rsidRPr="00517D8F" w:rsidRDefault="00852928" w:rsidP="00D869D6">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2"/>
          </w:tcPr>
          <w:p w14:paraId="67AD01F4" w14:textId="6EF432BD" w:rsidR="00852928" w:rsidRPr="00517D8F" w:rsidRDefault="00777A46" w:rsidP="00D869D6">
            <w:pPr>
              <w:jc w:val="center"/>
              <w:rPr>
                <w:rFonts w:ascii="Verdana" w:hAnsi="Verdana"/>
                <w:sz w:val="18"/>
                <w:szCs w:val="18"/>
              </w:rPr>
            </w:pPr>
            <w:r>
              <w:rPr>
                <w:rFonts w:ascii="Verdana" w:eastAsiaTheme="minorHAnsi" w:hAnsi="Verdana"/>
                <w:sz w:val="18"/>
                <w:szCs w:val="18"/>
                <w:lang w:eastAsia="en-US" w:bidi="ta-IN"/>
                <w14:ligatures w14:val="standardContextual"/>
              </w:rPr>
              <w:t>3</w:t>
            </w:r>
          </w:p>
        </w:tc>
      </w:tr>
      <w:tr w:rsidR="00852928" w:rsidRPr="00517D8F" w14:paraId="5E6670EC" w14:textId="77777777" w:rsidTr="00D869D6">
        <w:trPr>
          <w:trHeight w:val="265"/>
        </w:trPr>
        <w:tc>
          <w:tcPr>
            <w:tcW w:w="2468" w:type="dxa"/>
            <w:noWrap/>
            <w:vAlign w:val="center"/>
            <w:hideMark/>
          </w:tcPr>
          <w:p w14:paraId="33FC6D5A" w14:textId="77777777" w:rsidR="00852928" w:rsidRPr="00517D8F" w:rsidRDefault="00852928" w:rsidP="00D869D6">
            <w:pPr>
              <w:jc w:val="center"/>
              <w:rPr>
                <w:rFonts w:ascii="Verdana" w:hAnsi="Verdana"/>
                <w:b/>
                <w:bCs/>
                <w:sz w:val="18"/>
                <w:szCs w:val="18"/>
              </w:rPr>
            </w:pPr>
            <w:r w:rsidRPr="00517D8F">
              <w:rPr>
                <w:rFonts w:ascii="Verdana" w:hAnsi="Verdana"/>
                <w:b/>
                <w:bCs/>
                <w:sz w:val="18"/>
                <w:szCs w:val="18"/>
              </w:rPr>
              <w:t>CO2</w:t>
            </w:r>
          </w:p>
        </w:tc>
        <w:tc>
          <w:tcPr>
            <w:tcW w:w="1260" w:type="dxa"/>
            <w:noWrap/>
            <w:vAlign w:val="center"/>
            <w:hideMark/>
          </w:tcPr>
          <w:p w14:paraId="75FBF23B" w14:textId="77777777" w:rsidR="00852928" w:rsidRPr="00517D8F" w:rsidRDefault="00852928" w:rsidP="00D869D6">
            <w:pPr>
              <w:jc w:val="center"/>
              <w:rPr>
                <w:rFonts w:ascii="Verdana" w:hAnsi="Verdana"/>
                <w:sz w:val="18"/>
                <w:szCs w:val="18"/>
              </w:rPr>
            </w:pPr>
            <w:r w:rsidRPr="00517D8F">
              <w:rPr>
                <w:rFonts w:ascii="Verdana" w:hAnsi="Verdana"/>
                <w:sz w:val="18"/>
                <w:szCs w:val="18"/>
              </w:rPr>
              <w:t>9</w:t>
            </w:r>
          </w:p>
        </w:tc>
        <w:tc>
          <w:tcPr>
            <w:tcW w:w="1110" w:type="dxa"/>
            <w:gridSpan w:val="2"/>
            <w:noWrap/>
            <w:vAlign w:val="center"/>
            <w:hideMark/>
          </w:tcPr>
          <w:p w14:paraId="5D88A7C9" w14:textId="497E447D" w:rsidR="00852928" w:rsidRPr="00517D8F" w:rsidRDefault="00FE78A6" w:rsidP="00D869D6">
            <w:pPr>
              <w:jc w:val="center"/>
              <w:rPr>
                <w:rFonts w:ascii="Verdana" w:hAnsi="Verdana"/>
                <w:sz w:val="18"/>
                <w:szCs w:val="18"/>
              </w:rPr>
            </w:pPr>
            <w:r>
              <w:rPr>
                <w:rFonts w:ascii="Verdana" w:hAnsi="Verdana"/>
                <w:sz w:val="18"/>
                <w:szCs w:val="18"/>
              </w:rPr>
              <w:t>3</w:t>
            </w:r>
          </w:p>
        </w:tc>
        <w:tc>
          <w:tcPr>
            <w:tcW w:w="1185" w:type="dxa"/>
            <w:noWrap/>
            <w:vAlign w:val="center"/>
            <w:hideMark/>
          </w:tcPr>
          <w:p w14:paraId="5E99A8A7" w14:textId="77777777" w:rsidR="00852928" w:rsidRPr="00517D8F" w:rsidRDefault="00852928" w:rsidP="00D869D6">
            <w:pPr>
              <w:jc w:val="center"/>
              <w:rPr>
                <w:rFonts w:ascii="Verdana" w:hAnsi="Verdana"/>
                <w:sz w:val="18"/>
                <w:szCs w:val="18"/>
              </w:rPr>
            </w:pPr>
            <w:r w:rsidRPr="00517D8F">
              <w:rPr>
                <w:rFonts w:ascii="Verdana" w:hAnsi="Verdana"/>
                <w:sz w:val="18"/>
                <w:szCs w:val="18"/>
              </w:rPr>
              <w:t>9</w:t>
            </w:r>
          </w:p>
        </w:tc>
        <w:tc>
          <w:tcPr>
            <w:tcW w:w="1185" w:type="dxa"/>
            <w:noWrap/>
            <w:hideMark/>
          </w:tcPr>
          <w:p w14:paraId="47E7F851" w14:textId="17B302C7" w:rsidR="00852928" w:rsidRPr="00517D8F" w:rsidRDefault="00FE78A6" w:rsidP="00D869D6">
            <w:pPr>
              <w:jc w:val="center"/>
              <w:rPr>
                <w:rFonts w:ascii="Verdana" w:hAnsi="Verdana"/>
                <w:sz w:val="18"/>
                <w:szCs w:val="18"/>
              </w:rPr>
            </w:pPr>
            <w:r w:rsidRPr="00517D8F">
              <w:rPr>
                <w:rFonts w:ascii="Verdana" w:hAnsi="Verdana"/>
                <w:sz w:val="18"/>
                <w:szCs w:val="18"/>
              </w:rPr>
              <w:t>9</w:t>
            </w:r>
          </w:p>
        </w:tc>
        <w:tc>
          <w:tcPr>
            <w:tcW w:w="1185" w:type="dxa"/>
            <w:gridSpan w:val="3"/>
          </w:tcPr>
          <w:p w14:paraId="292E199D" w14:textId="77777777" w:rsidR="00852928" w:rsidRPr="00517D8F" w:rsidRDefault="00852928" w:rsidP="00D869D6">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2"/>
          </w:tcPr>
          <w:p w14:paraId="68995BDF" w14:textId="77777777" w:rsidR="00852928" w:rsidRPr="00517D8F" w:rsidRDefault="00852928" w:rsidP="00D869D6">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852928" w:rsidRPr="00517D8F" w14:paraId="200DCA08" w14:textId="77777777" w:rsidTr="00D869D6">
        <w:trPr>
          <w:trHeight w:val="265"/>
        </w:trPr>
        <w:tc>
          <w:tcPr>
            <w:tcW w:w="2468" w:type="dxa"/>
            <w:noWrap/>
            <w:vAlign w:val="center"/>
            <w:hideMark/>
          </w:tcPr>
          <w:p w14:paraId="1B06F1B1" w14:textId="77777777" w:rsidR="00852928" w:rsidRPr="00517D8F" w:rsidRDefault="00852928" w:rsidP="00D869D6">
            <w:pPr>
              <w:jc w:val="center"/>
              <w:rPr>
                <w:rFonts w:ascii="Verdana" w:hAnsi="Verdana"/>
                <w:b/>
                <w:bCs/>
                <w:sz w:val="18"/>
                <w:szCs w:val="18"/>
              </w:rPr>
            </w:pPr>
            <w:r w:rsidRPr="00517D8F">
              <w:rPr>
                <w:rFonts w:ascii="Verdana" w:hAnsi="Verdana"/>
                <w:b/>
                <w:bCs/>
                <w:sz w:val="18"/>
                <w:szCs w:val="18"/>
              </w:rPr>
              <w:t>CO3</w:t>
            </w:r>
          </w:p>
        </w:tc>
        <w:tc>
          <w:tcPr>
            <w:tcW w:w="1260" w:type="dxa"/>
            <w:noWrap/>
            <w:vAlign w:val="center"/>
            <w:hideMark/>
          </w:tcPr>
          <w:p w14:paraId="7472D29D" w14:textId="77777777" w:rsidR="00852928" w:rsidRPr="00517D8F" w:rsidRDefault="00852928" w:rsidP="00D869D6">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7406BD87" w14:textId="77777777" w:rsidR="00852928" w:rsidRPr="00517D8F" w:rsidRDefault="00852928" w:rsidP="00D869D6">
            <w:pPr>
              <w:jc w:val="center"/>
              <w:rPr>
                <w:rFonts w:ascii="Verdana" w:hAnsi="Verdana"/>
                <w:sz w:val="18"/>
                <w:szCs w:val="18"/>
              </w:rPr>
            </w:pPr>
            <w:r w:rsidRPr="00517D8F">
              <w:rPr>
                <w:rFonts w:ascii="Verdana" w:hAnsi="Verdana"/>
                <w:sz w:val="18"/>
                <w:szCs w:val="18"/>
              </w:rPr>
              <w:t>9</w:t>
            </w:r>
          </w:p>
        </w:tc>
        <w:tc>
          <w:tcPr>
            <w:tcW w:w="1185" w:type="dxa"/>
            <w:noWrap/>
            <w:vAlign w:val="center"/>
            <w:hideMark/>
          </w:tcPr>
          <w:p w14:paraId="41A1E4D8" w14:textId="4F581EA9" w:rsidR="00852928" w:rsidRPr="00517D8F" w:rsidRDefault="00FE78A6" w:rsidP="00D869D6">
            <w:pPr>
              <w:jc w:val="center"/>
              <w:rPr>
                <w:rFonts w:ascii="Verdana" w:hAnsi="Verdana"/>
                <w:sz w:val="18"/>
                <w:szCs w:val="18"/>
              </w:rPr>
            </w:pPr>
            <w:r>
              <w:rPr>
                <w:rFonts w:ascii="Verdana" w:hAnsi="Verdana"/>
                <w:sz w:val="18"/>
                <w:szCs w:val="18"/>
              </w:rPr>
              <w:t>9</w:t>
            </w:r>
          </w:p>
        </w:tc>
        <w:tc>
          <w:tcPr>
            <w:tcW w:w="1185" w:type="dxa"/>
            <w:noWrap/>
            <w:hideMark/>
          </w:tcPr>
          <w:p w14:paraId="7AD51598" w14:textId="77777777" w:rsidR="00852928" w:rsidRPr="00517D8F" w:rsidRDefault="00852928" w:rsidP="00D869D6">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3"/>
          </w:tcPr>
          <w:p w14:paraId="5BAA7455" w14:textId="77777777" w:rsidR="00852928" w:rsidRPr="00517D8F" w:rsidRDefault="00852928" w:rsidP="00D869D6">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 xml:space="preserve">3 </w:t>
            </w:r>
          </w:p>
        </w:tc>
        <w:tc>
          <w:tcPr>
            <w:tcW w:w="1185" w:type="dxa"/>
            <w:gridSpan w:val="2"/>
          </w:tcPr>
          <w:p w14:paraId="353DD47F" w14:textId="77777777" w:rsidR="00852928" w:rsidRPr="00517D8F" w:rsidRDefault="00852928" w:rsidP="00D869D6">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852928" w:rsidRPr="00517D8F" w14:paraId="0B628424" w14:textId="77777777" w:rsidTr="00D869D6">
        <w:trPr>
          <w:trHeight w:val="265"/>
        </w:trPr>
        <w:tc>
          <w:tcPr>
            <w:tcW w:w="2468" w:type="dxa"/>
            <w:noWrap/>
            <w:vAlign w:val="center"/>
            <w:hideMark/>
          </w:tcPr>
          <w:p w14:paraId="4C0C49BB" w14:textId="77777777" w:rsidR="00852928" w:rsidRPr="00517D8F" w:rsidRDefault="00852928" w:rsidP="00D869D6">
            <w:pPr>
              <w:jc w:val="center"/>
              <w:rPr>
                <w:rFonts w:ascii="Verdana" w:hAnsi="Verdana"/>
                <w:b/>
                <w:bCs/>
                <w:sz w:val="18"/>
                <w:szCs w:val="18"/>
              </w:rPr>
            </w:pPr>
            <w:r w:rsidRPr="00517D8F">
              <w:rPr>
                <w:rFonts w:ascii="Verdana" w:hAnsi="Verdana"/>
                <w:b/>
                <w:bCs/>
                <w:sz w:val="18"/>
                <w:szCs w:val="18"/>
              </w:rPr>
              <w:t>CO4</w:t>
            </w:r>
          </w:p>
        </w:tc>
        <w:tc>
          <w:tcPr>
            <w:tcW w:w="1260" w:type="dxa"/>
            <w:noWrap/>
            <w:vAlign w:val="center"/>
            <w:hideMark/>
          </w:tcPr>
          <w:p w14:paraId="0E7566F3" w14:textId="77777777" w:rsidR="00852928" w:rsidRPr="00517D8F" w:rsidRDefault="00852928" w:rsidP="00D869D6">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48FB2DDA" w14:textId="546BB337" w:rsidR="00852928" w:rsidRPr="00517D8F" w:rsidRDefault="00FE78A6" w:rsidP="00D869D6">
            <w:pPr>
              <w:jc w:val="center"/>
              <w:rPr>
                <w:rFonts w:ascii="Verdana" w:hAnsi="Verdana"/>
                <w:sz w:val="18"/>
                <w:szCs w:val="18"/>
              </w:rPr>
            </w:pPr>
            <w:r>
              <w:rPr>
                <w:rFonts w:ascii="Verdana" w:hAnsi="Verdana"/>
                <w:sz w:val="18"/>
                <w:szCs w:val="18"/>
              </w:rPr>
              <w:t>3</w:t>
            </w:r>
          </w:p>
        </w:tc>
        <w:tc>
          <w:tcPr>
            <w:tcW w:w="1185" w:type="dxa"/>
            <w:noWrap/>
            <w:vAlign w:val="center"/>
            <w:hideMark/>
          </w:tcPr>
          <w:p w14:paraId="671AD929" w14:textId="77777777" w:rsidR="00852928" w:rsidRPr="00517D8F" w:rsidRDefault="00852928" w:rsidP="00D869D6">
            <w:pPr>
              <w:jc w:val="center"/>
              <w:rPr>
                <w:rFonts w:ascii="Verdana" w:hAnsi="Verdana"/>
                <w:sz w:val="18"/>
                <w:szCs w:val="18"/>
              </w:rPr>
            </w:pPr>
            <w:r w:rsidRPr="00517D8F">
              <w:rPr>
                <w:rFonts w:ascii="Verdana" w:hAnsi="Verdana"/>
                <w:sz w:val="18"/>
                <w:szCs w:val="18"/>
              </w:rPr>
              <w:t>9</w:t>
            </w:r>
          </w:p>
        </w:tc>
        <w:tc>
          <w:tcPr>
            <w:tcW w:w="1185" w:type="dxa"/>
            <w:noWrap/>
            <w:hideMark/>
          </w:tcPr>
          <w:p w14:paraId="0C09F95A" w14:textId="15CCFF95" w:rsidR="00852928" w:rsidRPr="00517D8F" w:rsidRDefault="00FE78A6" w:rsidP="00D869D6">
            <w:pPr>
              <w:jc w:val="center"/>
              <w:rPr>
                <w:rFonts w:ascii="Verdana" w:hAnsi="Verdana"/>
                <w:sz w:val="18"/>
                <w:szCs w:val="18"/>
              </w:rPr>
            </w:pPr>
            <w:r>
              <w:rPr>
                <w:rFonts w:ascii="Verdana" w:eastAsiaTheme="minorHAnsi" w:hAnsi="Verdana"/>
                <w:sz w:val="18"/>
                <w:szCs w:val="18"/>
                <w:lang w:eastAsia="en-US" w:bidi="ta-IN"/>
                <w14:ligatures w14:val="standardContextual"/>
              </w:rPr>
              <w:t>3</w:t>
            </w:r>
          </w:p>
        </w:tc>
        <w:tc>
          <w:tcPr>
            <w:tcW w:w="1185" w:type="dxa"/>
            <w:gridSpan w:val="3"/>
          </w:tcPr>
          <w:p w14:paraId="75AFA40B" w14:textId="60C3A1C6" w:rsidR="00852928" w:rsidRPr="00517D8F" w:rsidRDefault="00FE78A6" w:rsidP="00D869D6">
            <w:pPr>
              <w:jc w:val="center"/>
              <w:rPr>
                <w:rFonts w:ascii="Verdana" w:hAnsi="Verdana"/>
                <w:sz w:val="18"/>
                <w:szCs w:val="18"/>
              </w:rPr>
            </w:pPr>
            <w:r>
              <w:rPr>
                <w:rFonts w:ascii="Verdana" w:eastAsiaTheme="minorHAnsi" w:hAnsi="Verdana"/>
                <w:sz w:val="18"/>
                <w:szCs w:val="18"/>
                <w:lang w:eastAsia="en-US" w:bidi="ta-IN"/>
                <w14:ligatures w14:val="standardContextual"/>
              </w:rPr>
              <w:t>9</w:t>
            </w:r>
          </w:p>
        </w:tc>
        <w:tc>
          <w:tcPr>
            <w:tcW w:w="1185" w:type="dxa"/>
            <w:gridSpan w:val="2"/>
          </w:tcPr>
          <w:p w14:paraId="6E353C98" w14:textId="77777777" w:rsidR="00852928" w:rsidRPr="00517D8F" w:rsidRDefault="00852928" w:rsidP="00D869D6">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852928" w:rsidRPr="00517D8F" w14:paraId="79012982" w14:textId="77777777" w:rsidTr="00D869D6">
        <w:trPr>
          <w:trHeight w:val="265"/>
        </w:trPr>
        <w:tc>
          <w:tcPr>
            <w:tcW w:w="2468" w:type="dxa"/>
            <w:noWrap/>
            <w:vAlign w:val="center"/>
            <w:hideMark/>
          </w:tcPr>
          <w:p w14:paraId="5D74025D" w14:textId="77777777" w:rsidR="00852928" w:rsidRPr="00517D8F" w:rsidRDefault="00852928" w:rsidP="00D869D6">
            <w:pPr>
              <w:jc w:val="center"/>
              <w:rPr>
                <w:rFonts w:ascii="Verdana" w:hAnsi="Verdana"/>
                <w:b/>
                <w:bCs/>
                <w:sz w:val="18"/>
                <w:szCs w:val="18"/>
              </w:rPr>
            </w:pPr>
            <w:r w:rsidRPr="00517D8F">
              <w:rPr>
                <w:rFonts w:ascii="Verdana" w:hAnsi="Verdana"/>
                <w:b/>
                <w:bCs/>
                <w:sz w:val="18"/>
                <w:szCs w:val="18"/>
              </w:rPr>
              <w:t>CO5</w:t>
            </w:r>
          </w:p>
        </w:tc>
        <w:tc>
          <w:tcPr>
            <w:tcW w:w="1260" w:type="dxa"/>
            <w:noWrap/>
            <w:vAlign w:val="center"/>
            <w:hideMark/>
          </w:tcPr>
          <w:p w14:paraId="468B86D9" w14:textId="77777777" w:rsidR="00852928" w:rsidRPr="00517D8F" w:rsidRDefault="00852928" w:rsidP="00D869D6">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71C0FD3C" w14:textId="77777777" w:rsidR="00852928" w:rsidRPr="00517D8F" w:rsidRDefault="00852928" w:rsidP="00D869D6">
            <w:pPr>
              <w:jc w:val="center"/>
              <w:rPr>
                <w:rFonts w:ascii="Verdana" w:hAnsi="Verdana"/>
                <w:sz w:val="18"/>
                <w:szCs w:val="18"/>
              </w:rPr>
            </w:pPr>
            <w:r w:rsidRPr="00517D8F">
              <w:rPr>
                <w:rFonts w:ascii="Verdana" w:hAnsi="Verdana"/>
                <w:sz w:val="18"/>
                <w:szCs w:val="18"/>
              </w:rPr>
              <w:t>9</w:t>
            </w:r>
          </w:p>
        </w:tc>
        <w:tc>
          <w:tcPr>
            <w:tcW w:w="1185" w:type="dxa"/>
            <w:noWrap/>
            <w:vAlign w:val="center"/>
            <w:hideMark/>
          </w:tcPr>
          <w:p w14:paraId="13BFCECD" w14:textId="77777777" w:rsidR="00852928" w:rsidRPr="00517D8F" w:rsidRDefault="00852928" w:rsidP="00D869D6">
            <w:pPr>
              <w:jc w:val="center"/>
              <w:rPr>
                <w:rFonts w:ascii="Verdana" w:hAnsi="Verdana"/>
                <w:sz w:val="18"/>
                <w:szCs w:val="18"/>
              </w:rPr>
            </w:pPr>
            <w:r w:rsidRPr="00517D8F">
              <w:rPr>
                <w:rFonts w:ascii="Verdana" w:hAnsi="Verdana"/>
                <w:sz w:val="18"/>
                <w:szCs w:val="18"/>
              </w:rPr>
              <w:t>3</w:t>
            </w:r>
          </w:p>
        </w:tc>
        <w:tc>
          <w:tcPr>
            <w:tcW w:w="1185" w:type="dxa"/>
            <w:noWrap/>
            <w:hideMark/>
          </w:tcPr>
          <w:p w14:paraId="406D4672" w14:textId="77777777" w:rsidR="00852928" w:rsidRPr="00517D8F" w:rsidRDefault="00852928" w:rsidP="00D869D6">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3"/>
          </w:tcPr>
          <w:p w14:paraId="3B345131" w14:textId="77777777" w:rsidR="00852928" w:rsidRPr="00517D8F" w:rsidRDefault="00852928" w:rsidP="00D869D6">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2"/>
          </w:tcPr>
          <w:p w14:paraId="611B8D1B" w14:textId="77777777" w:rsidR="00852928" w:rsidRPr="00517D8F" w:rsidRDefault="00852928" w:rsidP="00D869D6">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852928" w:rsidRPr="00517D8F" w14:paraId="065053DE" w14:textId="77777777" w:rsidTr="00D869D6">
        <w:trPr>
          <w:trHeight w:val="265"/>
        </w:trPr>
        <w:tc>
          <w:tcPr>
            <w:tcW w:w="2468" w:type="dxa"/>
            <w:noWrap/>
            <w:vAlign w:val="center"/>
            <w:hideMark/>
          </w:tcPr>
          <w:p w14:paraId="3CA2653A" w14:textId="77777777" w:rsidR="00852928" w:rsidRPr="00517D8F" w:rsidRDefault="00852928" w:rsidP="00D869D6">
            <w:pPr>
              <w:jc w:val="center"/>
              <w:rPr>
                <w:rFonts w:ascii="Verdana" w:hAnsi="Verdana"/>
                <w:b/>
                <w:bCs/>
                <w:sz w:val="18"/>
                <w:szCs w:val="18"/>
              </w:rPr>
            </w:pPr>
            <w:r w:rsidRPr="00517D8F">
              <w:rPr>
                <w:rFonts w:ascii="Verdana" w:hAnsi="Verdana"/>
                <w:b/>
                <w:bCs/>
                <w:sz w:val="18"/>
                <w:szCs w:val="18"/>
              </w:rPr>
              <w:t>CO6</w:t>
            </w:r>
          </w:p>
        </w:tc>
        <w:tc>
          <w:tcPr>
            <w:tcW w:w="1260" w:type="dxa"/>
            <w:noWrap/>
            <w:vAlign w:val="center"/>
            <w:hideMark/>
          </w:tcPr>
          <w:p w14:paraId="3D12256E" w14:textId="77777777" w:rsidR="00852928" w:rsidRPr="00517D8F" w:rsidRDefault="00852928" w:rsidP="00D869D6">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7C32D21C" w14:textId="3C72F011" w:rsidR="00852928" w:rsidRPr="00517D8F" w:rsidRDefault="00FE78A6" w:rsidP="00D869D6">
            <w:pPr>
              <w:jc w:val="center"/>
              <w:rPr>
                <w:rFonts w:ascii="Verdana" w:hAnsi="Verdana"/>
                <w:sz w:val="18"/>
                <w:szCs w:val="18"/>
              </w:rPr>
            </w:pPr>
            <w:r>
              <w:rPr>
                <w:rFonts w:ascii="Verdana" w:hAnsi="Verdana"/>
                <w:sz w:val="18"/>
                <w:szCs w:val="18"/>
              </w:rPr>
              <w:t>9</w:t>
            </w:r>
          </w:p>
        </w:tc>
        <w:tc>
          <w:tcPr>
            <w:tcW w:w="1185" w:type="dxa"/>
            <w:noWrap/>
            <w:vAlign w:val="center"/>
            <w:hideMark/>
          </w:tcPr>
          <w:p w14:paraId="44B3849E" w14:textId="77777777" w:rsidR="00852928" w:rsidRPr="00517D8F" w:rsidRDefault="00852928" w:rsidP="00D869D6">
            <w:pPr>
              <w:jc w:val="center"/>
              <w:rPr>
                <w:rFonts w:ascii="Verdana" w:hAnsi="Verdana"/>
                <w:sz w:val="18"/>
                <w:szCs w:val="18"/>
              </w:rPr>
            </w:pPr>
            <w:r w:rsidRPr="00517D8F">
              <w:rPr>
                <w:rFonts w:ascii="Verdana" w:hAnsi="Verdana"/>
                <w:sz w:val="18"/>
                <w:szCs w:val="18"/>
              </w:rPr>
              <w:t>3</w:t>
            </w:r>
          </w:p>
        </w:tc>
        <w:tc>
          <w:tcPr>
            <w:tcW w:w="1185" w:type="dxa"/>
            <w:noWrap/>
            <w:vAlign w:val="center"/>
            <w:hideMark/>
          </w:tcPr>
          <w:p w14:paraId="35F37266" w14:textId="77777777" w:rsidR="00852928" w:rsidRPr="00517D8F" w:rsidRDefault="00852928" w:rsidP="00D869D6">
            <w:pPr>
              <w:jc w:val="center"/>
              <w:rPr>
                <w:rFonts w:ascii="Verdana" w:hAnsi="Verdana"/>
                <w:sz w:val="18"/>
                <w:szCs w:val="18"/>
              </w:rPr>
            </w:pPr>
            <w:r w:rsidRPr="00517D8F">
              <w:rPr>
                <w:rFonts w:ascii="Verdana" w:hAnsi="Verdana"/>
                <w:sz w:val="18"/>
                <w:szCs w:val="18"/>
              </w:rPr>
              <w:t>3</w:t>
            </w:r>
          </w:p>
        </w:tc>
        <w:tc>
          <w:tcPr>
            <w:tcW w:w="1185" w:type="dxa"/>
            <w:gridSpan w:val="3"/>
            <w:vAlign w:val="center"/>
          </w:tcPr>
          <w:p w14:paraId="57787417" w14:textId="500F9A37" w:rsidR="00852928" w:rsidRPr="00517D8F" w:rsidRDefault="00777A46" w:rsidP="00D869D6">
            <w:pPr>
              <w:jc w:val="center"/>
              <w:rPr>
                <w:rFonts w:ascii="Verdana" w:hAnsi="Verdana"/>
                <w:sz w:val="18"/>
                <w:szCs w:val="18"/>
              </w:rPr>
            </w:pPr>
            <w:r>
              <w:rPr>
                <w:rFonts w:ascii="Verdana" w:hAnsi="Verdana"/>
                <w:sz w:val="18"/>
                <w:szCs w:val="18"/>
              </w:rPr>
              <w:t>3</w:t>
            </w:r>
          </w:p>
        </w:tc>
        <w:tc>
          <w:tcPr>
            <w:tcW w:w="1185" w:type="dxa"/>
            <w:gridSpan w:val="2"/>
            <w:vAlign w:val="center"/>
          </w:tcPr>
          <w:p w14:paraId="430A89AC" w14:textId="77777777" w:rsidR="00852928" w:rsidRPr="00517D8F" w:rsidRDefault="00852928" w:rsidP="00D869D6">
            <w:pPr>
              <w:jc w:val="center"/>
              <w:rPr>
                <w:rFonts w:ascii="Verdana" w:hAnsi="Verdana"/>
                <w:sz w:val="18"/>
                <w:szCs w:val="18"/>
              </w:rPr>
            </w:pPr>
            <w:r w:rsidRPr="00517D8F">
              <w:rPr>
                <w:rFonts w:ascii="Verdana" w:hAnsi="Verdana"/>
                <w:sz w:val="18"/>
                <w:szCs w:val="18"/>
              </w:rPr>
              <w:t>3</w:t>
            </w:r>
          </w:p>
        </w:tc>
      </w:tr>
      <w:tr w:rsidR="00852928" w:rsidRPr="00517D8F" w14:paraId="5D073619" w14:textId="77777777" w:rsidTr="00D869D6">
        <w:trPr>
          <w:trHeight w:val="265"/>
        </w:trPr>
        <w:tc>
          <w:tcPr>
            <w:tcW w:w="2468" w:type="dxa"/>
            <w:noWrap/>
            <w:vAlign w:val="center"/>
          </w:tcPr>
          <w:p w14:paraId="52AE30F5" w14:textId="77777777" w:rsidR="00852928" w:rsidRPr="00517D8F" w:rsidRDefault="00852928" w:rsidP="00D869D6">
            <w:pPr>
              <w:autoSpaceDE w:val="0"/>
              <w:autoSpaceDN w:val="0"/>
              <w:adjustRightInd w:val="0"/>
              <w:jc w:val="both"/>
              <w:rPr>
                <w:rFonts w:ascii="Verdana" w:hAnsi="Verdana"/>
                <w:b/>
                <w:bCs/>
                <w:sz w:val="18"/>
                <w:szCs w:val="18"/>
              </w:rPr>
            </w:pPr>
            <w:r w:rsidRPr="00517D8F">
              <w:rPr>
                <w:rFonts w:ascii="Verdana" w:eastAsiaTheme="minorHAnsi" w:hAnsi="Verdana"/>
                <w:b/>
                <w:sz w:val="18"/>
                <w:szCs w:val="18"/>
                <w:lang w:eastAsia="en-US"/>
                <w14:ligatures w14:val="standardContextual"/>
              </w:rPr>
              <w:t>Weightage</w:t>
            </w:r>
          </w:p>
        </w:tc>
        <w:tc>
          <w:tcPr>
            <w:tcW w:w="1260" w:type="dxa"/>
            <w:noWrap/>
            <w:vAlign w:val="center"/>
          </w:tcPr>
          <w:p w14:paraId="7F990184" w14:textId="01133ED9" w:rsidR="00852928" w:rsidRPr="00517D8F" w:rsidRDefault="00777A46" w:rsidP="00D869D6">
            <w:pPr>
              <w:jc w:val="center"/>
              <w:rPr>
                <w:rFonts w:ascii="Verdana" w:hAnsi="Verdana"/>
                <w:sz w:val="18"/>
                <w:szCs w:val="18"/>
              </w:rPr>
            </w:pPr>
            <w:r>
              <w:rPr>
                <w:rFonts w:ascii="Verdana" w:eastAsiaTheme="minorHAnsi" w:hAnsi="Verdana"/>
                <w:sz w:val="18"/>
                <w:szCs w:val="18"/>
                <w:lang w:eastAsia="en-US"/>
                <w14:ligatures w14:val="standardContextual"/>
              </w:rPr>
              <w:t>5</w:t>
            </w:r>
            <w:r w:rsidR="00852928" w:rsidRPr="00517D8F">
              <w:rPr>
                <w:rFonts w:ascii="Verdana" w:eastAsiaTheme="minorHAnsi" w:hAnsi="Verdana"/>
                <w:sz w:val="18"/>
                <w:szCs w:val="18"/>
                <w:lang w:eastAsia="en-US"/>
                <w14:ligatures w14:val="standardContextual"/>
              </w:rPr>
              <w:t>4</w:t>
            </w:r>
          </w:p>
        </w:tc>
        <w:tc>
          <w:tcPr>
            <w:tcW w:w="1110" w:type="dxa"/>
            <w:gridSpan w:val="2"/>
            <w:noWrap/>
            <w:vAlign w:val="center"/>
          </w:tcPr>
          <w:p w14:paraId="2BDC0EFA" w14:textId="1B9C5917" w:rsidR="00852928" w:rsidRPr="00517D8F" w:rsidRDefault="00852928" w:rsidP="00D869D6">
            <w:pPr>
              <w:jc w:val="center"/>
              <w:rPr>
                <w:rFonts w:ascii="Verdana" w:hAnsi="Verdana"/>
                <w:sz w:val="18"/>
                <w:szCs w:val="18"/>
              </w:rPr>
            </w:pPr>
            <w:r w:rsidRPr="00517D8F">
              <w:rPr>
                <w:rFonts w:ascii="Verdana" w:eastAsiaTheme="minorHAnsi" w:hAnsi="Verdana"/>
                <w:sz w:val="18"/>
                <w:szCs w:val="18"/>
                <w:lang w:eastAsia="en-US"/>
                <w14:ligatures w14:val="standardContextual"/>
              </w:rPr>
              <w:t>4</w:t>
            </w:r>
            <w:r w:rsidR="00FE78A6">
              <w:rPr>
                <w:rFonts w:ascii="Verdana" w:eastAsiaTheme="minorHAnsi" w:hAnsi="Verdana"/>
                <w:sz w:val="18"/>
                <w:szCs w:val="18"/>
                <w:lang w:eastAsia="en-US"/>
                <w14:ligatures w14:val="standardContextual"/>
              </w:rPr>
              <w:t>2</w:t>
            </w:r>
          </w:p>
        </w:tc>
        <w:tc>
          <w:tcPr>
            <w:tcW w:w="1185" w:type="dxa"/>
            <w:noWrap/>
            <w:vAlign w:val="center"/>
          </w:tcPr>
          <w:p w14:paraId="3437678F" w14:textId="430F7A33" w:rsidR="00852928" w:rsidRPr="00517D8F" w:rsidRDefault="00FE78A6" w:rsidP="00D869D6">
            <w:pPr>
              <w:jc w:val="center"/>
              <w:rPr>
                <w:rFonts w:ascii="Verdana" w:hAnsi="Verdana"/>
                <w:sz w:val="18"/>
                <w:szCs w:val="18"/>
              </w:rPr>
            </w:pPr>
            <w:r>
              <w:rPr>
                <w:rFonts w:ascii="Verdana" w:eastAsiaTheme="minorHAnsi" w:hAnsi="Verdana"/>
                <w:sz w:val="18"/>
                <w:szCs w:val="18"/>
                <w:lang w:eastAsia="en-US"/>
                <w14:ligatures w14:val="standardContextual"/>
              </w:rPr>
              <w:t>42</w:t>
            </w:r>
          </w:p>
        </w:tc>
        <w:tc>
          <w:tcPr>
            <w:tcW w:w="1185" w:type="dxa"/>
            <w:noWrap/>
            <w:vAlign w:val="center"/>
          </w:tcPr>
          <w:p w14:paraId="4C8CB184" w14:textId="16E0C34E" w:rsidR="00852928" w:rsidRPr="00517D8F" w:rsidRDefault="00852928" w:rsidP="00D869D6">
            <w:pPr>
              <w:jc w:val="center"/>
              <w:rPr>
                <w:rFonts w:ascii="Verdana" w:hAnsi="Verdana"/>
                <w:sz w:val="18"/>
                <w:szCs w:val="18"/>
              </w:rPr>
            </w:pPr>
            <w:r w:rsidRPr="00517D8F">
              <w:rPr>
                <w:rFonts w:ascii="Verdana" w:eastAsiaTheme="minorHAnsi" w:hAnsi="Verdana"/>
                <w:sz w:val="18"/>
                <w:szCs w:val="18"/>
                <w:lang w:eastAsia="en-US"/>
                <w14:ligatures w14:val="standardContextual"/>
              </w:rPr>
              <w:t>3</w:t>
            </w:r>
            <w:r w:rsidR="00FE78A6">
              <w:rPr>
                <w:rFonts w:ascii="Verdana" w:eastAsiaTheme="minorHAnsi" w:hAnsi="Verdana"/>
                <w:sz w:val="18"/>
                <w:szCs w:val="18"/>
                <w:lang w:eastAsia="en-US"/>
                <w14:ligatures w14:val="standardContextual"/>
              </w:rPr>
              <w:t>0</w:t>
            </w:r>
          </w:p>
        </w:tc>
        <w:tc>
          <w:tcPr>
            <w:tcW w:w="1185" w:type="dxa"/>
            <w:gridSpan w:val="3"/>
            <w:vAlign w:val="center"/>
          </w:tcPr>
          <w:p w14:paraId="4C82E341" w14:textId="087443AD" w:rsidR="00852928" w:rsidRPr="00517D8F" w:rsidRDefault="00FE78A6" w:rsidP="00D869D6">
            <w:pPr>
              <w:jc w:val="center"/>
              <w:rPr>
                <w:rFonts w:ascii="Verdana" w:hAnsi="Verdana"/>
                <w:sz w:val="18"/>
                <w:szCs w:val="18"/>
              </w:rPr>
            </w:pPr>
            <w:r>
              <w:rPr>
                <w:rFonts w:ascii="Verdana" w:eastAsiaTheme="minorHAnsi" w:hAnsi="Verdana"/>
                <w:sz w:val="18"/>
                <w:szCs w:val="18"/>
                <w:lang w:eastAsia="en-US"/>
                <w14:ligatures w14:val="standardContextual"/>
              </w:rPr>
              <w:t>24</w:t>
            </w:r>
          </w:p>
        </w:tc>
        <w:tc>
          <w:tcPr>
            <w:tcW w:w="1185" w:type="dxa"/>
            <w:gridSpan w:val="2"/>
            <w:vAlign w:val="center"/>
          </w:tcPr>
          <w:p w14:paraId="54550755" w14:textId="4F41649F" w:rsidR="00852928" w:rsidRPr="00517D8F" w:rsidRDefault="00852928" w:rsidP="00D869D6">
            <w:pPr>
              <w:jc w:val="center"/>
              <w:rPr>
                <w:rFonts w:ascii="Verdana" w:hAnsi="Verdana"/>
                <w:sz w:val="18"/>
                <w:szCs w:val="18"/>
              </w:rPr>
            </w:pPr>
            <w:r w:rsidRPr="00517D8F">
              <w:rPr>
                <w:rFonts w:ascii="Verdana" w:eastAsiaTheme="minorHAnsi" w:hAnsi="Verdana"/>
                <w:sz w:val="18"/>
                <w:szCs w:val="18"/>
                <w:lang w:eastAsia="en-US"/>
                <w14:ligatures w14:val="standardContextual"/>
              </w:rPr>
              <w:t>1</w:t>
            </w:r>
            <w:r w:rsidR="00777A46">
              <w:rPr>
                <w:rFonts w:ascii="Verdana" w:eastAsiaTheme="minorHAnsi" w:hAnsi="Verdana"/>
                <w:sz w:val="18"/>
                <w:szCs w:val="18"/>
                <w:lang w:eastAsia="en-US"/>
                <w14:ligatures w14:val="standardContextual"/>
              </w:rPr>
              <w:t>8</w:t>
            </w:r>
          </w:p>
        </w:tc>
      </w:tr>
      <w:tr w:rsidR="00852928" w:rsidRPr="00517D8F" w14:paraId="200CA523" w14:textId="77777777" w:rsidTr="00AA51CB">
        <w:trPr>
          <w:trHeight w:val="650"/>
        </w:trPr>
        <w:tc>
          <w:tcPr>
            <w:tcW w:w="2468" w:type="dxa"/>
            <w:noWrap/>
            <w:vAlign w:val="center"/>
          </w:tcPr>
          <w:p w14:paraId="78B33E56" w14:textId="2816F303" w:rsidR="00852928" w:rsidRPr="00517D8F" w:rsidRDefault="00852928" w:rsidP="00D869D6">
            <w:pPr>
              <w:autoSpaceDE w:val="0"/>
              <w:autoSpaceDN w:val="0"/>
              <w:adjustRightInd w:val="0"/>
              <w:jc w:val="both"/>
              <w:rPr>
                <w:rFonts w:ascii="Verdana" w:eastAsiaTheme="minorHAnsi" w:hAnsi="Verdana" w:cs="CIDFont+F3"/>
                <w:b/>
                <w:sz w:val="18"/>
                <w:szCs w:val="18"/>
                <w:lang w:eastAsia="en-US"/>
                <w14:ligatures w14:val="standardContextual"/>
              </w:rPr>
            </w:pPr>
            <w:r w:rsidRPr="00517D8F">
              <w:rPr>
                <w:rFonts w:ascii="Verdana" w:eastAsiaTheme="minorHAnsi" w:hAnsi="Verdana"/>
                <w:b/>
                <w:sz w:val="18"/>
                <w:szCs w:val="18"/>
                <w:lang w:eastAsia="en-US"/>
                <w14:ligatures w14:val="standardContextual"/>
              </w:rPr>
              <w:t>Weighted percentage of Course contribution to P</w:t>
            </w:r>
            <w:r w:rsidR="00B31AE2" w:rsidRPr="00517D8F">
              <w:rPr>
                <w:rFonts w:ascii="Verdana" w:eastAsiaTheme="minorHAnsi" w:hAnsi="Verdana"/>
                <w:b/>
                <w:sz w:val="18"/>
                <w:szCs w:val="18"/>
                <w:lang w:eastAsia="en-US"/>
                <w14:ligatures w14:val="standardContextual"/>
              </w:rPr>
              <w:t>o</w:t>
            </w:r>
            <w:r w:rsidRPr="00517D8F">
              <w:rPr>
                <w:rFonts w:ascii="Verdana" w:eastAsiaTheme="minorHAnsi" w:hAnsi="Verdana"/>
                <w:b/>
                <w:sz w:val="18"/>
                <w:szCs w:val="18"/>
                <w:lang w:eastAsia="en-US"/>
                <w14:ligatures w14:val="standardContextual"/>
              </w:rPr>
              <w:t>s</w:t>
            </w:r>
          </w:p>
        </w:tc>
        <w:tc>
          <w:tcPr>
            <w:tcW w:w="1260" w:type="dxa"/>
            <w:noWrap/>
            <w:vAlign w:val="center"/>
          </w:tcPr>
          <w:p w14:paraId="0F6B609B" w14:textId="62F81A76" w:rsidR="00852928" w:rsidRPr="00517D8F" w:rsidRDefault="00AA51CB" w:rsidP="00D869D6">
            <w:pPr>
              <w:autoSpaceDE w:val="0"/>
              <w:autoSpaceDN w:val="0"/>
              <w:adjustRightInd w:val="0"/>
              <w:jc w:val="center"/>
              <w:rPr>
                <w:rFonts w:ascii="Verdana" w:hAnsi="Verdana"/>
                <w:sz w:val="18"/>
                <w:szCs w:val="18"/>
              </w:rPr>
            </w:pPr>
            <w:r>
              <w:rPr>
                <w:rFonts w:ascii="Verdana" w:hAnsi="Verdana"/>
                <w:sz w:val="18"/>
                <w:szCs w:val="18"/>
              </w:rPr>
              <w:t>100 %</w:t>
            </w:r>
          </w:p>
        </w:tc>
        <w:tc>
          <w:tcPr>
            <w:tcW w:w="1110" w:type="dxa"/>
            <w:gridSpan w:val="2"/>
            <w:noWrap/>
            <w:vAlign w:val="center"/>
          </w:tcPr>
          <w:p w14:paraId="2565DB6C" w14:textId="78A34CC7" w:rsidR="00852928" w:rsidRPr="00517D8F" w:rsidRDefault="00AA51CB" w:rsidP="00D869D6">
            <w:pPr>
              <w:jc w:val="center"/>
              <w:rPr>
                <w:rFonts w:ascii="Verdana" w:hAnsi="Verdana"/>
                <w:sz w:val="18"/>
                <w:szCs w:val="18"/>
              </w:rPr>
            </w:pPr>
            <w:r>
              <w:rPr>
                <w:rFonts w:ascii="Verdana" w:hAnsi="Verdana"/>
                <w:sz w:val="18"/>
                <w:szCs w:val="18"/>
              </w:rPr>
              <w:t>77 %</w:t>
            </w:r>
          </w:p>
        </w:tc>
        <w:tc>
          <w:tcPr>
            <w:tcW w:w="1185" w:type="dxa"/>
            <w:noWrap/>
            <w:vAlign w:val="center"/>
          </w:tcPr>
          <w:p w14:paraId="4F9F9227" w14:textId="3174216A" w:rsidR="00852928" w:rsidRPr="00517D8F" w:rsidRDefault="00FE78A6" w:rsidP="00D869D6">
            <w:pPr>
              <w:jc w:val="center"/>
              <w:rPr>
                <w:rFonts w:ascii="Verdana" w:hAnsi="Verdana"/>
                <w:sz w:val="18"/>
                <w:szCs w:val="18"/>
              </w:rPr>
            </w:pPr>
            <w:r>
              <w:rPr>
                <w:rFonts w:ascii="Verdana" w:hAnsi="Verdana"/>
                <w:sz w:val="18"/>
                <w:szCs w:val="18"/>
              </w:rPr>
              <w:t>7</w:t>
            </w:r>
            <w:r w:rsidR="00AA51CB">
              <w:rPr>
                <w:rFonts w:ascii="Verdana" w:hAnsi="Verdana"/>
                <w:sz w:val="18"/>
                <w:szCs w:val="18"/>
              </w:rPr>
              <w:t>7 %</w:t>
            </w:r>
          </w:p>
        </w:tc>
        <w:tc>
          <w:tcPr>
            <w:tcW w:w="1185" w:type="dxa"/>
            <w:noWrap/>
            <w:vAlign w:val="center"/>
          </w:tcPr>
          <w:p w14:paraId="37B6CCCB" w14:textId="1BAC469A" w:rsidR="00852928" w:rsidRPr="00517D8F" w:rsidRDefault="00FE78A6" w:rsidP="00D869D6">
            <w:pPr>
              <w:jc w:val="center"/>
              <w:rPr>
                <w:rFonts w:ascii="Verdana" w:hAnsi="Verdana"/>
                <w:sz w:val="18"/>
                <w:szCs w:val="18"/>
              </w:rPr>
            </w:pPr>
            <w:r>
              <w:rPr>
                <w:rFonts w:ascii="Verdana" w:hAnsi="Verdana"/>
                <w:sz w:val="18"/>
                <w:szCs w:val="18"/>
              </w:rPr>
              <w:t>5</w:t>
            </w:r>
            <w:r w:rsidR="00AA51CB">
              <w:rPr>
                <w:rFonts w:ascii="Verdana" w:hAnsi="Verdana"/>
                <w:sz w:val="18"/>
                <w:szCs w:val="18"/>
              </w:rPr>
              <w:t>5 %</w:t>
            </w:r>
          </w:p>
        </w:tc>
        <w:tc>
          <w:tcPr>
            <w:tcW w:w="1185" w:type="dxa"/>
            <w:gridSpan w:val="3"/>
            <w:vAlign w:val="center"/>
          </w:tcPr>
          <w:p w14:paraId="7ADB4D6D" w14:textId="2E6F6975" w:rsidR="00852928" w:rsidRPr="00517D8F" w:rsidRDefault="00FE78A6" w:rsidP="00D869D6">
            <w:pPr>
              <w:jc w:val="center"/>
              <w:rPr>
                <w:rFonts w:ascii="Verdana" w:hAnsi="Verdana"/>
                <w:sz w:val="18"/>
                <w:szCs w:val="18"/>
              </w:rPr>
            </w:pPr>
            <w:r>
              <w:rPr>
                <w:rFonts w:ascii="Verdana" w:hAnsi="Verdana"/>
                <w:sz w:val="18"/>
                <w:szCs w:val="18"/>
              </w:rPr>
              <w:t>4</w:t>
            </w:r>
            <w:r w:rsidR="00AA51CB">
              <w:rPr>
                <w:rFonts w:ascii="Verdana" w:hAnsi="Verdana"/>
                <w:sz w:val="18"/>
                <w:szCs w:val="18"/>
              </w:rPr>
              <w:t>4 %</w:t>
            </w:r>
          </w:p>
        </w:tc>
        <w:tc>
          <w:tcPr>
            <w:tcW w:w="1185" w:type="dxa"/>
            <w:gridSpan w:val="2"/>
            <w:vAlign w:val="center"/>
          </w:tcPr>
          <w:p w14:paraId="4A364BF4" w14:textId="4654DE74" w:rsidR="00852928" w:rsidRPr="00517D8F" w:rsidRDefault="00AA51CB" w:rsidP="00D869D6">
            <w:pPr>
              <w:jc w:val="center"/>
              <w:rPr>
                <w:rFonts w:ascii="Verdana" w:hAnsi="Verdana"/>
                <w:sz w:val="18"/>
                <w:szCs w:val="18"/>
              </w:rPr>
            </w:pPr>
            <w:r>
              <w:rPr>
                <w:rFonts w:ascii="Verdana" w:hAnsi="Verdana"/>
                <w:sz w:val="18"/>
                <w:szCs w:val="18"/>
              </w:rPr>
              <w:t>33 %</w:t>
            </w:r>
          </w:p>
        </w:tc>
      </w:tr>
      <w:tr w:rsidR="00852928" w:rsidRPr="00517D8F" w14:paraId="44F6FC4C" w14:textId="77777777" w:rsidTr="00D869D6">
        <w:trPr>
          <w:trHeight w:val="233"/>
        </w:trPr>
        <w:tc>
          <w:tcPr>
            <w:tcW w:w="2468" w:type="dxa"/>
            <w:noWrap/>
            <w:vAlign w:val="center"/>
          </w:tcPr>
          <w:p w14:paraId="2027ECDC" w14:textId="77777777" w:rsidR="00852928" w:rsidRPr="00517D8F" w:rsidRDefault="00852928" w:rsidP="00D869D6">
            <w:pPr>
              <w:autoSpaceDE w:val="0"/>
              <w:autoSpaceDN w:val="0"/>
              <w:adjustRightInd w:val="0"/>
              <w:jc w:val="both"/>
              <w:rPr>
                <w:rFonts w:ascii="Verdana" w:eastAsiaTheme="minorHAnsi" w:hAnsi="Verdana"/>
                <w:b/>
                <w:sz w:val="18"/>
                <w:szCs w:val="18"/>
                <w:lang w:eastAsia="en-US"/>
                <w14:ligatures w14:val="standardContextual"/>
              </w:rPr>
            </w:pPr>
            <w:r w:rsidRPr="00517D8F">
              <w:rPr>
                <w:rFonts w:ascii="Verdana" w:eastAsiaTheme="minorHAnsi" w:hAnsi="Verdana"/>
                <w:b/>
                <w:sz w:val="18"/>
                <w:szCs w:val="18"/>
                <w:lang w:eastAsia="en-US"/>
                <w14:ligatures w14:val="standardContextual"/>
              </w:rPr>
              <w:t>Mapping</w:t>
            </w:r>
            <w:r w:rsidRPr="00517D8F">
              <w:rPr>
                <w:rFonts w:ascii="Verdana" w:eastAsiaTheme="minorHAnsi" w:hAnsi="Verdana"/>
                <w:b/>
                <w:bCs/>
                <w:color w:val="000000"/>
                <w:sz w:val="18"/>
                <w:szCs w:val="18"/>
                <w:lang w:eastAsia="en-US" w:bidi="ta-IN"/>
                <w14:ligatures w14:val="standardContextual"/>
              </w:rPr>
              <w:t xml:space="preserve"> Correlation</w:t>
            </w:r>
          </w:p>
        </w:tc>
        <w:tc>
          <w:tcPr>
            <w:tcW w:w="1777" w:type="dxa"/>
            <w:gridSpan w:val="2"/>
            <w:noWrap/>
          </w:tcPr>
          <w:p w14:paraId="36B66FCA" w14:textId="77777777" w:rsidR="00852928" w:rsidRPr="00517D8F" w:rsidRDefault="00852928" w:rsidP="00D869D6">
            <w:pPr>
              <w:autoSpaceDE w:val="0"/>
              <w:autoSpaceDN w:val="0"/>
              <w:adjustRightInd w:val="0"/>
              <w:jc w:val="both"/>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Low</w:t>
            </w:r>
          </w:p>
        </w:tc>
        <w:tc>
          <w:tcPr>
            <w:tcW w:w="1778" w:type="dxa"/>
            <w:gridSpan w:val="2"/>
          </w:tcPr>
          <w:p w14:paraId="0FEB773F" w14:textId="77777777" w:rsidR="00852928" w:rsidRPr="00517D8F" w:rsidRDefault="00852928" w:rsidP="00D869D6">
            <w:pPr>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Medium</w:t>
            </w:r>
          </w:p>
        </w:tc>
        <w:tc>
          <w:tcPr>
            <w:tcW w:w="1777" w:type="dxa"/>
            <w:gridSpan w:val="3"/>
          </w:tcPr>
          <w:p w14:paraId="574A5DB7" w14:textId="77777777" w:rsidR="00852928" w:rsidRPr="00517D8F" w:rsidRDefault="00852928" w:rsidP="00D869D6">
            <w:pPr>
              <w:jc w:val="center"/>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High</w:t>
            </w:r>
            <w:r w:rsidRPr="00517D8F">
              <w:rPr>
                <w:rFonts w:ascii="Verdana" w:eastAsiaTheme="minorHAnsi" w:hAnsi="Verdana"/>
                <w:color w:val="000000"/>
                <w:sz w:val="18"/>
                <w:szCs w:val="18"/>
                <w:lang w:eastAsia="en-US" w:bidi="ta-IN"/>
                <w14:ligatures w14:val="standardContextual"/>
              </w:rPr>
              <w:t xml:space="preserve"> </w:t>
            </w:r>
          </w:p>
        </w:tc>
        <w:tc>
          <w:tcPr>
            <w:tcW w:w="1778" w:type="dxa"/>
            <w:gridSpan w:val="3"/>
          </w:tcPr>
          <w:p w14:paraId="5AFA074D" w14:textId="77777777" w:rsidR="00852928" w:rsidRPr="00517D8F" w:rsidRDefault="00852928" w:rsidP="00D869D6">
            <w:pPr>
              <w:jc w:val="center"/>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No Correlation</w:t>
            </w:r>
          </w:p>
        </w:tc>
      </w:tr>
      <w:tr w:rsidR="00852928" w:rsidRPr="00517D8F" w14:paraId="66A081DC" w14:textId="77777777" w:rsidTr="00D869D6">
        <w:trPr>
          <w:trHeight w:val="215"/>
        </w:trPr>
        <w:tc>
          <w:tcPr>
            <w:tcW w:w="2468" w:type="dxa"/>
            <w:noWrap/>
            <w:vAlign w:val="center"/>
          </w:tcPr>
          <w:p w14:paraId="5239DBF4" w14:textId="77777777" w:rsidR="00852928" w:rsidRPr="00517D8F" w:rsidRDefault="00852928" w:rsidP="00D869D6">
            <w:pPr>
              <w:autoSpaceDE w:val="0"/>
              <w:autoSpaceDN w:val="0"/>
              <w:adjustRightInd w:val="0"/>
              <w:jc w:val="both"/>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Level of Correlation </w:t>
            </w:r>
          </w:p>
        </w:tc>
        <w:tc>
          <w:tcPr>
            <w:tcW w:w="1777" w:type="dxa"/>
            <w:gridSpan w:val="2"/>
            <w:noWrap/>
          </w:tcPr>
          <w:p w14:paraId="10B81282" w14:textId="77777777" w:rsidR="00852928" w:rsidRPr="00517D8F" w:rsidRDefault="00852928" w:rsidP="00D869D6">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1 </w:t>
            </w:r>
          </w:p>
        </w:tc>
        <w:tc>
          <w:tcPr>
            <w:tcW w:w="1778" w:type="dxa"/>
            <w:gridSpan w:val="2"/>
          </w:tcPr>
          <w:p w14:paraId="00AACA2A" w14:textId="77777777" w:rsidR="00852928" w:rsidRPr="00517D8F" w:rsidRDefault="00852928" w:rsidP="00D869D6">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3</w:t>
            </w:r>
          </w:p>
        </w:tc>
        <w:tc>
          <w:tcPr>
            <w:tcW w:w="1777" w:type="dxa"/>
            <w:gridSpan w:val="3"/>
          </w:tcPr>
          <w:p w14:paraId="331A64EE" w14:textId="77777777" w:rsidR="00852928" w:rsidRPr="00517D8F" w:rsidRDefault="00852928" w:rsidP="00D869D6">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9 </w:t>
            </w:r>
          </w:p>
        </w:tc>
        <w:tc>
          <w:tcPr>
            <w:tcW w:w="1778" w:type="dxa"/>
            <w:gridSpan w:val="3"/>
            <w:vAlign w:val="center"/>
          </w:tcPr>
          <w:p w14:paraId="169ED6BB" w14:textId="77777777" w:rsidR="00852928" w:rsidRPr="00517D8F" w:rsidRDefault="00852928" w:rsidP="00D869D6">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0 </w:t>
            </w:r>
          </w:p>
        </w:tc>
      </w:tr>
      <w:bookmarkEnd w:id="8"/>
    </w:tbl>
    <w:p w14:paraId="11C83615" w14:textId="77777777" w:rsidR="007E5074" w:rsidRDefault="007E5074" w:rsidP="00381161">
      <w:pPr>
        <w:rPr>
          <w:b/>
          <w:bCs/>
        </w:rPr>
      </w:pPr>
    </w:p>
    <w:p w14:paraId="436DBC5C" w14:textId="77777777" w:rsidR="007E5074" w:rsidRPr="005959DD" w:rsidRDefault="007E5074" w:rsidP="007E5074">
      <w:pPr>
        <w:autoSpaceDE w:val="0"/>
        <w:autoSpaceDN w:val="0"/>
        <w:adjustRightInd w:val="0"/>
        <w:jc w:val="both"/>
        <w:rPr>
          <w:rFonts w:ascii="Verdana" w:hAnsi="Verdana"/>
        </w:rPr>
      </w:pPr>
      <w:r w:rsidRPr="005959DD">
        <w:rPr>
          <w:rFonts w:ascii="Verdana" w:eastAsiaTheme="minorHAnsi" w:hAnsi="Verdana"/>
          <w:b/>
          <w:sz w:val="22"/>
          <w:szCs w:val="22"/>
          <w:lang w:eastAsia="en-US"/>
          <w14:ligatures w14:val="standardContextual"/>
        </w:rPr>
        <w:t>Course Outcomes mapped with Knowledge level (Revised Bloom’s Taxonomy) and POs</w:t>
      </w:r>
    </w:p>
    <w:tbl>
      <w:tblPr>
        <w:tblW w:w="0" w:type="auto"/>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1"/>
        <w:gridCol w:w="2601"/>
        <w:gridCol w:w="1901"/>
        <w:gridCol w:w="1263"/>
        <w:gridCol w:w="1336"/>
      </w:tblGrid>
      <w:tr w:rsidR="007E5074" w:rsidRPr="00CF53B2" w14:paraId="410DEC4E" w14:textId="77777777" w:rsidTr="00D96E84">
        <w:trPr>
          <w:trHeight w:val="234"/>
        </w:trPr>
        <w:tc>
          <w:tcPr>
            <w:tcW w:w="1921" w:type="dxa"/>
            <w:vMerge w:val="restart"/>
            <w:vAlign w:val="center"/>
          </w:tcPr>
          <w:p w14:paraId="63DFE7D7" w14:textId="77777777" w:rsidR="007E5074" w:rsidRPr="00CF53B2" w:rsidRDefault="007E5074" w:rsidP="00D96E84">
            <w:pPr>
              <w:pStyle w:val="TableParagraph"/>
              <w:spacing w:before="6"/>
              <w:ind w:left="289"/>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w:t>
            </w:r>
            <w:r w:rsidRPr="00CF53B2">
              <w:rPr>
                <w:rFonts w:ascii="Verdana" w:hAnsi="Verdana"/>
                <w:b/>
                <w:spacing w:val="-2"/>
                <w:w w:val="105"/>
                <w:sz w:val="18"/>
                <w:szCs w:val="18"/>
              </w:rPr>
              <w:t xml:space="preserve"> </w:t>
            </w:r>
            <w:r w:rsidRPr="00CF53B2">
              <w:rPr>
                <w:rFonts w:ascii="Verdana" w:hAnsi="Verdana"/>
                <w:b/>
                <w:w w:val="105"/>
                <w:sz w:val="18"/>
                <w:szCs w:val="18"/>
              </w:rPr>
              <w:t>K</w:t>
            </w:r>
            <w:r w:rsidRPr="00CF53B2">
              <w:rPr>
                <w:rFonts w:ascii="Verdana" w:hAnsi="Verdana"/>
                <w:b/>
                <w:spacing w:val="-7"/>
                <w:w w:val="105"/>
                <w:sz w:val="18"/>
                <w:szCs w:val="18"/>
              </w:rPr>
              <w:t xml:space="preserve"> </w:t>
            </w:r>
            <w:r w:rsidRPr="00CF53B2">
              <w:rPr>
                <w:rFonts w:ascii="Verdana" w:hAnsi="Verdana"/>
                <w:b/>
                <w:w w:val="105"/>
                <w:sz w:val="18"/>
                <w:szCs w:val="18"/>
              </w:rPr>
              <w:t>-</w:t>
            </w:r>
            <w:r w:rsidRPr="00CF53B2">
              <w:rPr>
                <w:rFonts w:ascii="Verdana" w:hAnsi="Verdana"/>
                <w:b/>
                <w:spacing w:val="-1"/>
                <w:w w:val="105"/>
                <w:sz w:val="18"/>
                <w:szCs w:val="18"/>
              </w:rPr>
              <w:t xml:space="preserve"> </w:t>
            </w:r>
            <w:r w:rsidRPr="00CF53B2">
              <w:rPr>
                <w:rFonts w:ascii="Verdana" w:hAnsi="Verdana"/>
                <w:b/>
                <w:spacing w:val="-4"/>
                <w:w w:val="105"/>
                <w:sz w:val="18"/>
                <w:szCs w:val="18"/>
              </w:rPr>
              <w:t>Level</w:t>
            </w:r>
          </w:p>
        </w:tc>
        <w:tc>
          <w:tcPr>
            <w:tcW w:w="7101" w:type="dxa"/>
            <w:gridSpan w:val="4"/>
            <w:vAlign w:val="center"/>
          </w:tcPr>
          <w:p w14:paraId="1FCE1BD1" w14:textId="77777777" w:rsidR="007E5074" w:rsidRPr="00CF53B2" w:rsidRDefault="007E5074" w:rsidP="00D96E84">
            <w:pPr>
              <w:pStyle w:val="TableParagraph"/>
              <w:spacing w:before="6" w:line="208" w:lineRule="exact"/>
              <w:ind w:left="20"/>
              <w:jc w:val="center"/>
              <w:rPr>
                <w:rFonts w:ascii="Verdana" w:hAnsi="Verdana"/>
                <w:b/>
                <w:sz w:val="18"/>
                <w:szCs w:val="18"/>
              </w:rPr>
            </w:pPr>
            <w:r w:rsidRPr="00CF53B2">
              <w:rPr>
                <w:rFonts w:ascii="Verdana" w:hAnsi="Verdana"/>
                <w:b/>
                <w:w w:val="105"/>
                <w:sz w:val="18"/>
                <w:szCs w:val="18"/>
              </w:rPr>
              <w:t>Level</w:t>
            </w:r>
            <w:r w:rsidRPr="00CF53B2">
              <w:rPr>
                <w:rFonts w:ascii="Verdana" w:hAnsi="Verdana"/>
                <w:b/>
                <w:spacing w:val="-10"/>
                <w:w w:val="105"/>
                <w:sz w:val="18"/>
                <w:szCs w:val="18"/>
              </w:rPr>
              <w:t xml:space="preserve"> </w:t>
            </w:r>
            <w:r w:rsidRPr="00CF53B2">
              <w:rPr>
                <w:rFonts w:ascii="Verdana" w:hAnsi="Verdana"/>
                <w:b/>
                <w:w w:val="105"/>
                <w:sz w:val="18"/>
                <w:szCs w:val="18"/>
              </w:rPr>
              <w:t>of</w:t>
            </w:r>
            <w:r w:rsidRPr="00CF53B2">
              <w:rPr>
                <w:rFonts w:ascii="Verdana" w:hAnsi="Verdana"/>
                <w:b/>
                <w:spacing w:val="-11"/>
                <w:w w:val="105"/>
                <w:sz w:val="18"/>
                <w:szCs w:val="18"/>
              </w:rPr>
              <w:t xml:space="preserve"> </w:t>
            </w:r>
            <w:r w:rsidRPr="00CF53B2">
              <w:rPr>
                <w:rFonts w:ascii="Verdana" w:hAnsi="Verdana"/>
                <w:b/>
                <w:spacing w:val="-2"/>
                <w:w w:val="105"/>
                <w:sz w:val="18"/>
                <w:szCs w:val="18"/>
              </w:rPr>
              <w:t>Correlation</w:t>
            </w:r>
          </w:p>
        </w:tc>
      </w:tr>
      <w:tr w:rsidR="007E5074" w:rsidRPr="00CF53B2" w14:paraId="0F1EE7A7" w14:textId="77777777" w:rsidTr="00D96E84">
        <w:trPr>
          <w:trHeight w:val="239"/>
        </w:trPr>
        <w:tc>
          <w:tcPr>
            <w:tcW w:w="1921" w:type="dxa"/>
            <w:vMerge/>
            <w:tcBorders>
              <w:top w:val="nil"/>
            </w:tcBorders>
            <w:vAlign w:val="center"/>
          </w:tcPr>
          <w:p w14:paraId="4E2F3BD6" w14:textId="77777777" w:rsidR="007E5074" w:rsidRPr="00CF53B2" w:rsidRDefault="007E5074" w:rsidP="00D96E84">
            <w:pPr>
              <w:jc w:val="center"/>
              <w:rPr>
                <w:rFonts w:ascii="Verdana" w:hAnsi="Verdana"/>
                <w:b/>
                <w:sz w:val="18"/>
                <w:szCs w:val="18"/>
              </w:rPr>
            </w:pPr>
          </w:p>
        </w:tc>
        <w:tc>
          <w:tcPr>
            <w:tcW w:w="2601" w:type="dxa"/>
            <w:vAlign w:val="center"/>
          </w:tcPr>
          <w:p w14:paraId="05174FDF" w14:textId="77777777" w:rsidR="007E5074" w:rsidRPr="00CF53B2" w:rsidRDefault="007E5074" w:rsidP="00D96E84">
            <w:pPr>
              <w:pStyle w:val="TableParagraph"/>
              <w:spacing w:before="9" w:line="211" w:lineRule="exact"/>
              <w:ind w:left="15"/>
              <w:jc w:val="center"/>
              <w:rPr>
                <w:rFonts w:ascii="Verdana" w:hAnsi="Verdana"/>
                <w:b/>
                <w:sz w:val="18"/>
                <w:szCs w:val="18"/>
              </w:rPr>
            </w:pPr>
            <w:r w:rsidRPr="00CF53B2">
              <w:rPr>
                <w:rFonts w:ascii="Verdana" w:hAnsi="Verdana"/>
                <w:b/>
                <w:spacing w:val="-4"/>
                <w:w w:val="105"/>
                <w:sz w:val="18"/>
                <w:szCs w:val="18"/>
              </w:rPr>
              <w:t>High</w:t>
            </w:r>
          </w:p>
        </w:tc>
        <w:tc>
          <w:tcPr>
            <w:tcW w:w="1901" w:type="dxa"/>
            <w:vAlign w:val="center"/>
          </w:tcPr>
          <w:p w14:paraId="6A5FCA4B" w14:textId="77777777" w:rsidR="007E5074" w:rsidRPr="00CF53B2" w:rsidRDefault="007E5074" w:rsidP="00D96E84">
            <w:pPr>
              <w:pStyle w:val="TableParagraph"/>
              <w:spacing w:before="9" w:line="211" w:lineRule="exact"/>
              <w:ind w:left="15" w:right="1"/>
              <w:jc w:val="center"/>
              <w:rPr>
                <w:rFonts w:ascii="Verdana" w:hAnsi="Verdana"/>
                <w:b/>
                <w:sz w:val="18"/>
                <w:szCs w:val="18"/>
              </w:rPr>
            </w:pPr>
            <w:r w:rsidRPr="00CF53B2">
              <w:rPr>
                <w:rFonts w:ascii="Verdana" w:hAnsi="Verdana"/>
                <w:b/>
                <w:spacing w:val="-2"/>
                <w:w w:val="105"/>
                <w:sz w:val="18"/>
                <w:szCs w:val="18"/>
              </w:rPr>
              <w:t>Medium</w:t>
            </w:r>
          </w:p>
        </w:tc>
        <w:tc>
          <w:tcPr>
            <w:tcW w:w="1263" w:type="dxa"/>
            <w:vAlign w:val="center"/>
          </w:tcPr>
          <w:p w14:paraId="77E0867F" w14:textId="77777777" w:rsidR="007E5074" w:rsidRPr="00CF53B2" w:rsidRDefault="007E5074" w:rsidP="00D96E84">
            <w:pPr>
              <w:pStyle w:val="TableParagraph"/>
              <w:spacing w:before="9" w:line="211" w:lineRule="exact"/>
              <w:ind w:left="20" w:right="6"/>
              <w:jc w:val="center"/>
              <w:rPr>
                <w:rFonts w:ascii="Verdana" w:hAnsi="Verdana"/>
                <w:b/>
                <w:sz w:val="18"/>
                <w:szCs w:val="18"/>
              </w:rPr>
            </w:pPr>
            <w:r w:rsidRPr="00CF53B2">
              <w:rPr>
                <w:rFonts w:ascii="Verdana" w:hAnsi="Verdana"/>
                <w:b/>
                <w:spacing w:val="-5"/>
                <w:w w:val="105"/>
                <w:sz w:val="18"/>
                <w:szCs w:val="18"/>
              </w:rPr>
              <w:t>Low</w:t>
            </w:r>
          </w:p>
        </w:tc>
        <w:tc>
          <w:tcPr>
            <w:tcW w:w="1336" w:type="dxa"/>
            <w:vAlign w:val="center"/>
          </w:tcPr>
          <w:p w14:paraId="7B949B83" w14:textId="77777777" w:rsidR="007E5074" w:rsidRPr="00CF53B2" w:rsidRDefault="007E5074" w:rsidP="00D96E84">
            <w:pPr>
              <w:pStyle w:val="TableParagraph"/>
              <w:spacing w:before="9" w:line="211" w:lineRule="exact"/>
              <w:ind w:left="22" w:right="4"/>
              <w:jc w:val="center"/>
              <w:rPr>
                <w:rFonts w:ascii="Verdana" w:hAnsi="Verdana"/>
                <w:b/>
                <w:sz w:val="18"/>
                <w:szCs w:val="18"/>
              </w:rPr>
            </w:pPr>
            <w:r w:rsidRPr="00CF53B2">
              <w:rPr>
                <w:rFonts w:ascii="Verdana" w:hAnsi="Verdana"/>
                <w:b/>
                <w:spacing w:val="-4"/>
                <w:w w:val="105"/>
                <w:sz w:val="18"/>
                <w:szCs w:val="18"/>
              </w:rPr>
              <w:t>Zero</w:t>
            </w:r>
          </w:p>
        </w:tc>
      </w:tr>
      <w:tr w:rsidR="007E5074" w:rsidRPr="00CF53B2" w14:paraId="47772C22" w14:textId="77777777" w:rsidTr="00D96E84">
        <w:trPr>
          <w:trHeight w:val="237"/>
        </w:trPr>
        <w:tc>
          <w:tcPr>
            <w:tcW w:w="1921" w:type="dxa"/>
            <w:vAlign w:val="center"/>
          </w:tcPr>
          <w:p w14:paraId="2FA9BD46" w14:textId="77777777" w:rsidR="007E5074" w:rsidRPr="00CF53B2" w:rsidRDefault="007E5074"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1</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K1</w:t>
            </w:r>
          </w:p>
        </w:tc>
        <w:tc>
          <w:tcPr>
            <w:tcW w:w="2601" w:type="dxa"/>
            <w:vAlign w:val="center"/>
          </w:tcPr>
          <w:p w14:paraId="1DCEE479" w14:textId="77777777" w:rsidR="007E5074" w:rsidRPr="00CF53B2" w:rsidRDefault="007E5074" w:rsidP="00D96E84">
            <w:pPr>
              <w:pStyle w:val="TableParagraph"/>
              <w:spacing w:before="4" w:line="213" w:lineRule="exact"/>
              <w:ind w:left="15" w:right="4"/>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2"/>
                <w:w w:val="105"/>
                <w:sz w:val="18"/>
                <w:szCs w:val="18"/>
              </w:rPr>
              <w:t xml:space="preserve"> </w:t>
            </w:r>
            <w:r w:rsidRPr="00CF53B2">
              <w:rPr>
                <w:rFonts w:ascii="Verdana" w:hAnsi="Verdana"/>
                <w:bCs/>
                <w:w w:val="105"/>
                <w:sz w:val="18"/>
                <w:szCs w:val="18"/>
              </w:rPr>
              <w:t>PO2,</w:t>
            </w:r>
            <w:r w:rsidRPr="00CF53B2">
              <w:rPr>
                <w:rFonts w:ascii="Verdana" w:hAnsi="Verdana"/>
                <w:bCs/>
                <w:spacing w:val="-11"/>
                <w:w w:val="105"/>
                <w:sz w:val="18"/>
                <w:szCs w:val="18"/>
              </w:rPr>
              <w:t xml:space="preserve"> </w:t>
            </w:r>
            <w:r w:rsidRPr="00CF53B2">
              <w:rPr>
                <w:rFonts w:ascii="Verdana" w:hAnsi="Verdana"/>
                <w:bCs/>
                <w:w w:val="105"/>
                <w:sz w:val="18"/>
                <w:szCs w:val="18"/>
              </w:rPr>
              <w:t>PO3,</w:t>
            </w:r>
            <w:r w:rsidRPr="00CF53B2">
              <w:rPr>
                <w:rFonts w:ascii="Verdana" w:hAnsi="Verdana"/>
                <w:bCs/>
                <w:spacing w:val="-14"/>
                <w:w w:val="105"/>
                <w:sz w:val="18"/>
                <w:szCs w:val="18"/>
              </w:rPr>
              <w:t xml:space="preserve"> </w:t>
            </w:r>
            <w:r w:rsidRPr="00CF53B2">
              <w:rPr>
                <w:rFonts w:ascii="Verdana" w:hAnsi="Verdana"/>
                <w:bCs/>
                <w:spacing w:val="-5"/>
                <w:w w:val="105"/>
                <w:sz w:val="18"/>
                <w:szCs w:val="18"/>
              </w:rPr>
              <w:t>PO4</w:t>
            </w:r>
          </w:p>
        </w:tc>
        <w:tc>
          <w:tcPr>
            <w:tcW w:w="1901" w:type="dxa"/>
            <w:vAlign w:val="center"/>
          </w:tcPr>
          <w:p w14:paraId="251FB8B8" w14:textId="77777777" w:rsidR="007E5074" w:rsidRPr="00CF53B2" w:rsidRDefault="007E5074" w:rsidP="00D96E84">
            <w:pPr>
              <w:pStyle w:val="TableParagraph"/>
              <w:spacing w:before="4" w:line="213" w:lineRule="exact"/>
              <w:ind w:left="15" w:right="8"/>
              <w:jc w:val="center"/>
              <w:rPr>
                <w:rFonts w:ascii="Verdana" w:hAnsi="Verdana"/>
                <w:bCs/>
                <w:sz w:val="18"/>
                <w:szCs w:val="18"/>
              </w:rPr>
            </w:pPr>
            <w:r w:rsidRPr="00CF53B2">
              <w:rPr>
                <w:rFonts w:ascii="Verdana" w:hAnsi="Verdana"/>
                <w:bCs/>
                <w:w w:val="105"/>
                <w:sz w:val="18"/>
                <w:szCs w:val="18"/>
              </w:rPr>
              <w:t>PO5,</w:t>
            </w:r>
            <w:r w:rsidRPr="00CF53B2">
              <w:rPr>
                <w:rFonts w:ascii="Verdana" w:hAnsi="Verdana"/>
                <w:bCs/>
                <w:spacing w:val="-12"/>
                <w:w w:val="105"/>
                <w:sz w:val="18"/>
                <w:szCs w:val="18"/>
              </w:rPr>
              <w:t xml:space="preserve"> </w:t>
            </w:r>
            <w:r w:rsidRPr="00CF53B2">
              <w:rPr>
                <w:rFonts w:ascii="Verdana" w:hAnsi="Verdana"/>
                <w:bCs/>
                <w:spacing w:val="-4"/>
                <w:w w:val="105"/>
                <w:sz w:val="18"/>
                <w:szCs w:val="18"/>
              </w:rPr>
              <w:t>PO6,</w:t>
            </w:r>
          </w:p>
        </w:tc>
        <w:tc>
          <w:tcPr>
            <w:tcW w:w="1263" w:type="dxa"/>
            <w:vAlign w:val="center"/>
          </w:tcPr>
          <w:p w14:paraId="4CFE3E9D" w14:textId="77777777" w:rsidR="007E5074" w:rsidRPr="00CF53B2" w:rsidRDefault="007E5074" w:rsidP="00D96E84">
            <w:pPr>
              <w:pStyle w:val="TableParagraph"/>
              <w:spacing w:before="4" w:line="213" w:lineRule="exact"/>
              <w:ind w:left="20" w:right="9"/>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50B4E9B9" w14:textId="77777777" w:rsidR="007E5074" w:rsidRPr="00CF53B2" w:rsidRDefault="007E5074" w:rsidP="00D96E84">
            <w:pPr>
              <w:pStyle w:val="TableParagraph"/>
              <w:spacing w:before="4" w:line="213" w:lineRule="exact"/>
              <w:ind w:left="22" w:right="8"/>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7E5074" w:rsidRPr="00CF53B2" w14:paraId="4059E8EF" w14:textId="77777777" w:rsidTr="00D96E84">
        <w:trPr>
          <w:trHeight w:val="236"/>
        </w:trPr>
        <w:tc>
          <w:tcPr>
            <w:tcW w:w="1921" w:type="dxa"/>
            <w:vAlign w:val="center"/>
          </w:tcPr>
          <w:p w14:paraId="41E4EA98" w14:textId="77777777" w:rsidR="007E5074" w:rsidRPr="00CF53B2" w:rsidRDefault="007E5074" w:rsidP="00D96E84">
            <w:pPr>
              <w:pStyle w:val="TableParagraph"/>
              <w:spacing w:before="6" w:line="209"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2</w:t>
            </w:r>
            <w:r w:rsidRPr="00CF53B2">
              <w:rPr>
                <w:rFonts w:ascii="Verdana" w:hAnsi="Verdana"/>
                <w:b/>
                <w:spacing w:val="-4"/>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K2</w:t>
            </w:r>
          </w:p>
        </w:tc>
        <w:tc>
          <w:tcPr>
            <w:tcW w:w="2601" w:type="dxa"/>
            <w:vAlign w:val="center"/>
          </w:tcPr>
          <w:p w14:paraId="0608A5AF" w14:textId="77777777" w:rsidR="007E5074" w:rsidRPr="00CF53B2" w:rsidRDefault="007E5074" w:rsidP="00D96E84">
            <w:pPr>
              <w:pStyle w:val="TableParagraph"/>
              <w:spacing w:before="6" w:line="209" w:lineRule="exact"/>
              <w:ind w:left="15" w:right="1"/>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w w:val="105"/>
                <w:sz w:val="18"/>
                <w:szCs w:val="18"/>
              </w:rPr>
              <w:t>PO3,</w:t>
            </w:r>
            <w:r w:rsidRPr="00CF53B2">
              <w:rPr>
                <w:rFonts w:ascii="Verdana" w:hAnsi="Verdana"/>
                <w:bCs/>
                <w:spacing w:val="-14"/>
                <w:w w:val="105"/>
                <w:sz w:val="18"/>
                <w:szCs w:val="18"/>
              </w:rPr>
              <w:t xml:space="preserve"> </w:t>
            </w:r>
            <w:r w:rsidRPr="00CF53B2">
              <w:rPr>
                <w:rFonts w:ascii="Verdana" w:hAnsi="Verdana"/>
                <w:bCs/>
                <w:spacing w:val="-5"/>
                <w:w w:val="105"/>
                <w:sz w:val="18"/>
                <w:szCs w:val="18"/>
              </w:rPr>
              <w:t>PO4</w:t>
            </w:r>
          </w:p>
        </w:tc>
        <w:tc>
          <w:tcPr>
            <w:tcW w:w="1901" w:type="dxa"/>
            <w:vAlign w:val="center"/>
          </w:tcPr>
          <w:p w14:paraId="14C8E399" w14:textId="77777777" w:rsidR="007E5074" w:rsidRPr="00CF53B2" w:rsidRDefault="007E5074" w:rsidP="00D96E84">
            <w:pPr>
              <w:pStyle w:val="TableParagraph"/>
              <w:spacing w:before="6" w:line="209" w:lineRule="exact"/>
              <w:ind w:left="15" w:right="3"/>
              <w:jc w:val="center"/>
              <w:rPr>
                <w:rFonts w:ascii="Verdana" w:hAnsi="Verdana"/>
                <w:bCs/>
                <w:sz w:val="18"/>
                <w:szCs w:val="18"/>
              </w:rPr>
            </w:pPr>
            <w:r w:rsidRPr="00CF53B2">
              <w:rPr>
                <w:rFonts w:ascii="Verdana" w:hAnsi="Verdana"/>
                <w:bCs/>
                <w:w w:val="105"/>
                <w:sz w:val="18"/>
                <w:szCs w:val="18"/>
              </w:rPr>
              <w:t>PO2, PO5,</w:t>
            </w:r>
            <w:r w:rsidRPr="00CF53B2">
              <w:rPr>
                <w:rFonts w:ascii="Verdana" w:hAnsi="Verdana"/>
                <w:bCs/>
                <w:spacing w:val="-12"/>
                <w:w w:val="105"/>
                <w:sz w:val="18"/>
                <w:szCs w:val="18"/>
              </w:rPr>
              <w:t xml:space="preserve"> </w:t>
            </w:r>
            <w:r w:rsidRPr="00CF53B2">
              <w:rPr>
                <w:rFonts w:ascii="Verdana" w:hAnsi="Verdana"/>
                <w:bCs/>
                <w:spacing w:val="-4"/>
                <w:w w:val="105"/>
                <w:sz w:val="18"/>
                <w:szCs w:val="18"/>
              </w:rPr>
              <w:t>PO6,</w:t>
            </w:r>
          </w:p>
        </w:tc>
        <w:tc>
          <w:tcPr>
            <w:tcW w:w="1263" w:type="dxa"/>
            <w:vAlign w:val="center"/>
          </w:tcPr>
          <w:p w14:paraId="79D020D2" w14:textId="77777777" w:rsidR="007E5074" w:rsidRPr="00CF53B2" w:rsidRDefault="007E5074" w:rsidP="00D96E84">
            <w:pPr>
              <w:pStyle w:val="TableParagraph"/>
              <w:spacing w:before="6" w:line="209" w:lineRule="exact"/>
              <w:ind w:left="20"/>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408819FD" w14:textId="77777777" w:rsidR="007E5074" w:rsidRPr="00CF53B2" w:rsidRDefault="007E5074" w:rsidP="00D96E84">
            <w:pPr>
              <w:pStyle w:val="TableParagraph"/>
              <w:spacing w:before="6" w:line="209"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7E5074" w:rsidRPr="00CF53B2" w14:paraId="69F7545B" w14:textId="77777777" w:rsidTr="00D96E84">
        <w:trPr>
          <w:trHeight w:val="238"/>
        </w:trPr>
        <w:tc>
          <w:tcPr>
            <w:tcW w:w="1921" w:type="dxa"/>
            <w:vAlign w:val="center"/>
          </w:tcPr>
          <w:p w14:paraId="5449F37D" w14:textId="77777777" w:rsidR="007E5074" w:rsidRPr="00CF53B2" w:rsidRDefault="007E5074" w:rsidP="00D96E84">
            <w:pPr>
              <w:pStyle w:val="TableParagraph"/>
              <w:spacing w:before="5"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3</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K3</w:t>
            </w:r>
          </w:p>
        </w:tc>
        <w:tc>
          <w:tcPr>
            <w:tcW w:w="2601" w:type="dxa"/>
            <w:vAlign w:val="center"/>
          </w:tcPr>
          <w:p w14:paraId="340ED402" w14:textId="77777777" w:rsidR="007E5074" w:rsidRPr="00CF53B2" w:rsidRDefault="007E5074"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w w:val="105"/>
                <w:sz w:val="18"/>
                <w:szCs w:val="18"/>
              </w:rPr>
              <w:t>PO2,</w:t>
            </w:r>
            <w:r w:rsidRPr="00CF53B2">
              <w:rPr>
                <w:rFonts w:ascii="Verdana" w:hAnsi="Verdana"/>
                <w:bCs/>
                <w:spacing w:val="-11"/>
                <w:w w:val="105"/>
                <w:sz w:val="18"/>
                <w:szCs w:val="18"/>
              </w:rPr>
              <w:t xml:space="preserve"> </w:t>
            </w:r>
            <w:r w:rsidRPr="00CF53B2">
              <w:rPr>
                <w:rFonts w:ascii="Verdana" w:hAnsi="Verdana"/>
                <w:bCs/>
                <w:spacing w:val="-4"/>
                <w:w w:val="105"/>
                <w:sz w:val="18"/>
                <w:szCs w:val="18"/>
              </w:rPr>
              <w:t>PO3,</w:t>
            </w:r>
          </w:p>
        </w:tc>
        <w:tc>
          <w:tcPr>
            <w:tcW w:w="1901" w:type="dxa"/>
            <w:vAlign w:val="center"/>
          </w:tcPr>
          <w:p w14:paraId="37E82326" w14:textId="77777777" w:rsidR="007E5074" w:rsidRPr="00CF53B2" w:rsidRDefault="007E5074"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PO4,</w:t>
            </w:r>
            <w:r w:rsidRPr="00CF53B2">
              <w:rPr>
                <w:rFonts w:ascii="Verdana" w:hAnsi="Verdana"/>
                <w:bCs/>
                <w:spacing w:val="-12"/>
                <w:w w:val="105"/>
                <w:sz w:val="18"/>
                <w:szCs w:val="18"/>
              </w:rPr>
              <w:t xml:space="preserve"> </w:t>
            </w:r>
            <w:r w:rsidRPr="00CF53B2">
              <w:rPr>
                <w:rFonts w:ascii="Verdana" w:hAnsi="Verdana"/>
                <w:bCs/>
                <w:spacing w:val="-5"/>
                <w:w w:val="105"/>
                <w:sz w:val="18"/>
                <w:szCs w:val="18"/>
              </w:rPr>
              <w:t>PO5</w:t>
            </w:r>
          </w:p>
        </w:tc>
        <w:tc>
          <w:tcPr>
            <w:tcW w:w="1263" w:type="dxa"/>
            <w:vAlign w:val="center"/>
          </w:tcPr>
          <w:p w14:paraId="5F993B26" w14:textId="77777777" w:rsidR="007E5074" w:rsidRPr="00CF53B2" w:rsidRDefault="007E5074" w:rsidP="00D96E84">
            <w:pPr>
              <w:pStyle w:val="TableParagraph"/>
              <w:spacing w:before="5" w:line="213" w:lineRule="exact"/>
              <w:ind w:left="20" w:right="5"/>
              <w:jc w:val="center"/>
              <w:rPr>
                <w:rFonts w:ascii="Verdana" w:hAnsi="Verdana"/>
                <w:bCs/>
                <w:sz w:val="18"/>
                <w:szCs w:val="18"/>
              </w:rPr>
            </w:pPr>
            <w:r w:rsidRPr="00CF53B2">
              <w:rPr>
                <w:rFonts w:ascii="Verdana" w:hAnsi="Verdana"/>
                <w:bCs/>
                <w:spacing w:val="-5"/>
                <w:w w:val="105"/>
                <w:sz w:val="18"/>
                <w:szCs w:val="18"/>
              </w:rPr>
              <w:t>PO6</w:t>
            </w:r>
          </w:p>
        </w:tc>
        <w:tc>
          <w:tcPr>
            <w:tcW w:w="1336" w:type="dxa"/>
            <w:vAlign w:val="center"/>
          </w:tcPr>
          <w:p w14:paraId="147F128C" w14:textId="77777777" w:rsidR="007E5074" w:rsidRPr="00CF53B2" w:rsidRDefault="007E5074" w:rsidP="00D96E84">
            <w:pPr>
              <w:pStyle w:val="TableParagraph"/>
              <w:spacing w:before="5"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7E5074" w:rsidRPr="00CF53B2" w14:paraId="7FBC2268" w14:textId="77777777" w:rsidTr="00D96E84">
        <w:trPr>
          <w:trHeight w:val="234"/>
        </w:trPr>
        <w:tc>
          <w:tcPr>
            <w:tcW w:w="1921" w:type="dxa"/>
            <w:vAlign w:val="center"/>
          </w:tcPr>
          <w:p w14:paraId="506C1C8C" w14:textId="77777777" w:rsidR="007E5074" w:rsidRPr="00CF53B2" w:rsidRDefault="007E5074" w:rsidP="00D96E84">
            <w:pPr>
              <w:pStyle w:val="TableParagraph"/>
              <w:spacing w:before="6" w:line="208"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4</w:t>
            </w:r>
            <w:r w:rsidRPr="00CF53B2">
              <w:rPr>
                <w:rFonts w:ascii="Verdana" w:hAnsi="Verdana"/>
                <w:b/>
                <w:spacing w:val="-4"/>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K4</w:t>
            </w:r>
          </w:p>
        </w:tc>
        <w:tc>
          <w:tcPr>
            <w:tcW w:w="2601" w:type="dxa"/>
            <w:vAlign w:val="center"/>
          </w:tcPr>
          <w:p w14:paraId="5E8FF981" w14:textId="77777777" w:rsidR="007E5074" w:rsidRPr="00CF53B2" w:rsidRDefault="007E5074" w:rsidP="00D96E84">
            <w:pPr>
              <w:pStyle w:val="TableParagraph"/>
              <w:spacing w:before="6" w:line="208"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spacing w:val="-5"/>
                <w:w w:val="105"/>
                <w:sz w:val="18"/>
                <w:szCs w:val="18"/>
              </w:rPr>
              <w:t>PO2, PO5</w:t>
            </w:r>
          </w:p>
        </w:tc>
        <w:tc>
          <w:tcPr>
            <w:tcW w:w="1901" w:type="dxa"/>
            <w:vAlign w:val="center"/>
          </w:tcPr>
          <w:p w14:paraId="5463B11D" w14:textId="77777777" w:rsidR="007E5074" w:rsidRPr="00CF53B2" w:rsidRDefault="007E5074" w:rsidP="00D96E84">
            <w:pPr>
              <w:pStyle w:val="TableParagraph"/>
              <w:spacing w:before="6" w:line="208" w:lineRule="exact"/>
              <w:ind w:left="15" w:right="3"/>
              <w:jc w:val="center"/>
              <w:rPr>
                <w:rFonts w:ascii="Verdana" w:hAnsi="Verdana"/>
                <w:bCs/>
                <w:sz w:val="18"/>
                <w:szCs w:val="18"/>
              </w:rPr>
            </w:pPr>
            <w:r w:rsidRPr="00CF53B2">
              <w:rPr>
                <w:rFonts w:ascii="Verdana" w:hAnsi="Verdana"/>
                <w:bCs/>
                <w:w w:val="105"/>
                <w:sz w:val="18"/>
                <w:szCs w:val="18"/>
              </w:rPr>
              <w:t>PO3, PO4,</w:t>
            </w:r>
            <w:r w:rsidRPr="00CF53B2">
              <w:rPr>
                <w:rFonts w:ascii="Verdana" w:hAnsi="Verdana"/>
                <w:bCs/>
                <w:spacing w:val="-11"/>
                <w:w w:val="105"/>
                <w:sz w:val="18"/>
                <w:szCs w:val="18"/>
              </w:rPr>
              <w:t xml:space="preserve"> </w:t>
            </w:r>
            <w:r w:rsidRPr="00CF53B2">
              <w:rPr>
                <w:rFonts w:ascii="Verdana" w:hAnsi="Verdana"/>
                <w:bCs/>
                <w:spacing w:val="-5"/>
                <w:w w:val="105"/>
                <w:sz w:val="18"/>
                <w:szCs w:val="18"/>
              </w:rPr>
              <w:t>PO6</w:t>
            </w:r>
          </w:p>
        </w:tc>
        <w:tc>
          <w:tcPr>
            <w:tcW w:w="1263" w:type="dxa"/>
            <w:vAlign w:val="center"/>
          </w:tcPr>
          <w:p w14:paraId="0F8E8AEB" w14:textId="77777777" w:rsidR="007E5074" w:rsidRPr="00CF53B2" w:rsidRDefault="007E5074" w:rsidP="00D96E84">
            <w:pPr>
              <w:pStyle w:val="TableParagraph"/>
              <w:spacing w:before="6" w:line="208" w:lineRule="exact"/>
              <w:ind w:left="20" w:right="5"/>
              <w:jc w:val="center"/>
              <w:rPr>
                <w:rFonts w:ascii="Verdana" w:hAnsi="Verdana"/>
                <w:bCs/>
                <w:sz w:val="18"/>
                <w:szCs w:val="18"/>
              </w:rPr>
            </w:pPr>
            <w:r w:rsidRPr="00CF53B2">
              <w:rPr>
                <w:rFonts w:ascii="Verdana" w:hAnsi="Verdana"/>
                <w:bCs/>
                <w:spacing w:val="-5"/>
                <w:w w:val="105"/>
                <w:sz w:val="18"/>
                <w:szCs w:val="18"/>
              </w:rPr>
              <w:t>PO3</w:t>
            </w:r>
          </w:p>
        </w:tc>
        <w:tc>
          <w:tcPr>
            <w:tcW w:w="1336" w:type="dxa"/>
            <w:vAlign w:val="center"/>
          </w:tcPr>
          <w:p w14:paraId="6A7403A1" w14:textId="77777777" w:rsidR="007E5074" w:rsidRPr="00CF53B2" w:rsidRDefault="007E5074" w:rsidP="00D96E84">
            <w:pPr>
              <w:pStyle w:val="TableParagraph"/>
              <w:spacing w:before="6" w:line="208" w:lineRule="exact"/>
              <w:ind w:left="22" w:right="2"/>
              <w:jc w:val="center"/>
              <w:rPr>
                <w:rFonts w:ascii="Verdana" w:hAnsi="Verdana"/>
                <w:bCs/>
                <w:sz w:val="18"/>
                <w:szCs w:val="18"/>
              </w:rPr>
            </w:pPr>
          </w:p>
        </w:tc>
      </w:tr>
      <w:tr w:rsidR="007E5074" w:rsidRPr="00CF53B2" w14:paraId="12F21B9C" w14:textId="77777777" w:rsidTr="00D96E84">
        <w:trPr>
          <w:trHeight w:val="239"/>
        </w:trPr>
        <w:tc>
          <w:tcPr>
            <w:tcW w:w="1921" w:type="dxa"/>
            <w:vAlign w:val="center"/>
          </w:tcPr>
          <w:p w14:paraId="6F80F7B3" w14:textId="77777777" w:rsidR="007E5074" w:rsidRPr="00CF53B2" w:rsidRDefault="007E5074" w:rsidP="00D96E84">
            <w:pPr>
              <w:pStyle w:val="TableParagraph"/>
              <w:spacing w:before="6"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5</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K5</w:t>
            </w:r>
          </w:p>
        </w:tc>
        <w:tc>
          <w:tcPr>
            <w:tcW w:w="2601" w:type="dxa"/>
            <w:vAlign w:val="center"/>
          </w:tcPr>
          <w:p w14:paraId="41AB7B0C" w14:textId="42C73A05" w:rsidR="007E5074" w:rsidRPr="00CF53B2" w:rsidRDefault="007E5074" w:rsidP="00D96E84">
            <w:pPr>
              <w:pStyle w:val="TableParagraph"/>
              <w:spacing w:before="6" w:line="213"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0"/>
                <w:w w:val="105"/>
                <w:sz w:val="18"/>
                <w:szCs w:val="18"/>
              </w:rPr>
              <w:t xml:space="preserve"> </w:t>
            </w:r>
            <w:r w:rsidRPr="00CF53B2">
              <w:rPr>
                <w:rFonts w:ascii="Verdana" w:hAnsi="Verdana"/>
                <w:bCs/>
                <w:w w:val="105"/>
                <w:sz w:val="18"/>
                <w:szCs w:val="18"/>
              </w:rPr>
              <w:t>PO</w:t>
            </w:r>
            <w:r w:rsidRPr="00CF53B2">
              <w:rPr>
                <w:rFonts w:ascii="Verdana" w:hAnsi="Verdana"/>
                <w:bCs/>
                <w:spacing w:val="-10"/>
                <w:w w:val="105"/>
                <w:sz w:val="18"/>
                <w:szCs w:val="18"/>
              </w:rPr>
              <w:t>2</w:t>
            </w:r>
          </w:p>
        </w:tc>
        <w:tc>
          <w:tcPr>
            <w:tcW w:w="1901" w:type="dxa"/>
            <w:vAlign w:val="center"/>
          </w:tcPr>
          <w:p w14:paraId="6A9C6049" w14:textId="77777777" w:rsidR="007E5074" w:rsidRPr="00CF53B2" w:rsidRDefault="007E5074" w:rsidP="00D96E84">
            <w:pPr>
              <w:pStyle w:val="TableParagraph"/>
              <w:spacing w:before="6" w:line="213" w:lineRule="exact"/>
              <w:ind w:left="15" w:right="4"/>
              <w:jc w:val="center"/>
              <w:rPr>
                <w:rFonts w:ascii="Verdana" w:hAnsi="Verdana"/>
                <w:bCs/>
                <w:sz w:val="18"/>
                <w:szCs w:val="18"/>
              </w:rPr>
            </w:pPr>
            <w:r w:rsidRPr="00CF53B2">
              <w:rPr>
                <w:rFonts w:ascii="Verdana" w:hAnsi="Verdana"/>
                <w:bCs/>
                <w:spacing w:val="-5"/>
                <w:w w:val="105"/>
                <w:sz w:val="18"/>
                <w:szCs w:val="18"/>
              </w:rPr>
              <w:t>PO3, PO5</w:t>
            </w:r>
          </w:p>
        </w:tc>
        <w:tc>
          <w:tcPr>
            <w:tcW w:w="1263" w:type="dxa"/>
            <w:vAlign w:val="center"/>
          </w:tcPr>
          <w:p w14:paraId="0C26C410" w14:textId="77777777" w:rsidR="007E5074" w:rsidRPr="00CF53B2" w:rsidRDefault="007E5074" w:rsidP="00D96E84">
            <w:pPr>
              <w:pStyle w:val="TableParagraph"/>
              <w:spacing w:before="6" w:line="213" w:lineRule="exact"/>
              <w:ind w:left="20" w:right="4"/>
              <w:jc w:val="center"/>
              <w:rPr>
                <w:rFonts w:ascii="Verdana" w:hAnsi="Verdana"/>
                <w:bCs/>
                <w:sz w:val="18"/>
                <w:szCs w:val="18"/>
              </w:rPr>
            </w:pPr>
            <w:r w:rsidRPr="00CF53B2">
              <w:rPr>
                <w:rFonts w:ascii="Verdana" w:hAnsi="Verdana"/>
                <w:bCs/>
                <w:w w:val="105"/>
                <w:sz w:val="18"/>
                <w:szCs w:val="18"/>
              </w:rPr>
              <w:t>PO2,</w:t>
            </w:r>
            <w:r w:rsidRPr="00CF53B2">
              <w:rPr>
                <w:rFonts w:ascii="Verdana" w:hAnsi="Verdana"/>
                <w:bCs/>
                <w:spacing w:val="-12"/>
                <w:w w:val="105"/>
                <w:sz w:val="18"/>
                <w:szCs w:val="18"/>
              </w:rPr>
              <w:t xml:space="preserve"> </w:t>
            </w:r>
            <w:r w:rsidRPr="00CF53B2">
              <w:rPr>
                <w:rFonts w:ascii="Verdana" w:hAnsi="Verdana"/>
                <w:bCs/>
                <w:spacing w:val="-5"/>
                <w:w w:val="105"/>
                <w:sz w:val="18"/>
                <w:szCs w:val="18"/>
              </w:rPr>
              <w:t>PO6</w:t>
            </w:r>
          </w:p>
        </w:tc>
        <w:tc>
          <w:tcPr>
            <w:tcW w:w="1336" w:type="dxa"/>
            <w:vAlign w:val="center"/>
          </w:tcPr>
          <w:p w14:paraId="463C50BC" w14:textId="77777777" w:rsidR="007E5074" w:rsidRPr="00CF53B2" w:rsidRDefault="007E5074" w:rsidP="00D96E84">
            <w:pPr>
              <w:pStyle w:val="TableParagraph"/>
              <w:spacing w:before="6" w:line="213" w:lineRule="exact"/>
              <w:ind w:left="22"/>
              <w:jc w:val="center"/>
              <w:rPr>
                <w:rFonts w:ascii="Verdana" w:hAnsi="Verdana"/>
                <w:bCs/>
                <w:sz w:val="18"/>
                <w:szCs w:val="18"/>
              </w:rPr>
            </w:pPr>
            <w:r w:rsidRPr="00CF53B2">
              <w:rPr>
                <w:rFonts w:ascii="Verdana" w:hAnsi="Verdana"/>
                <w:bCs/>
                <w:sz w:val="18"/>
                <w:szCs w:val="18"/>
              </w:rPr>
              <w:t>--</w:t>
            </w:r>
          </w:p>
        </w:tc>
      </w:tr>
      <w:tr w:rsidR="007E5074" w:rsidRPr="00CF53B2" w14:paraId="3B260D59" w14:textId="77777777" w:rsidTr="00D96E84">
        <w:trPr>
          <w:trHeight w:val="237"/>
        </w:trPr>
        <w:tc>
          <w:tcPr>
            <w:tcW w:w="1921" w:type="dxa"/>
            <w:vAlign w:val="center"/>
          </w:tcPr>
          <w:p w14:paraId="6D19E4F2" w14:textId="77777777" w:rsidR="007E5074" w:rsidRPr="00CF53B2" w:rsidRDefault="007E5074"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6</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K6</w:t>
            </w:r>
          </w:p>
        </w:tc>
        <w:tc>
          <w:tcPr>
            <w:tcW w:w="2601" w:type="dxa"/>
            <w:vAlign w:val="center"/>
          </w:tcPr>
          <w:p w14:paraId="1570F760" w14:textId="77777777" w:rsidR="007E5074" w:rsidRPr="00CF53B2" w:rsidRDefault="007E5074" w:rsidP="00D96E84">
            <w:pPr>
              <w:pStyle w:val="TableParagraph"/>
              <w:spacing w:before="4"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2"/>
                <w:w w:val="105"/>
                <w:sz w:val="18"/>
                <w:szCs w:val="18"/>
              </w:rPr>
              <w:t xml:space="preserve"> </w:t>
            </w:r>
            <w:r w:rsidRPr="00CF53B2">
              <w:rPr>
                <w:rFonts w:ascii="Verdana" w:hAnsi="Verdana"/>
                <w:bCs/>
                <w:spacing w:val="-5"/>
                <w:w w:val="105"/>
                <w:sz w:val="18"/>
                <w:szCs w:val="18"/>
              </w:rPr>
              <w:t>PO2</w:t>
            </w:r>
          </w:p>
        </w:tc>
        <w:tc>
          <w:tcPr>
            <w:tcW w:w="1901" w:type="dxa"/>
            <w:vAlign w:val="center"/>
          </w:tcPr>
          <w:p w14:paraId="29CEE13D" w14:textId="77777777" w:rsidR="007E5074" w:rsidRPr="00CF53B2" w:rsidRDefault="007E5074" w:rsidP="00D96E84">
            <w:pPr>
              <w:pStyle w:val="TableParagraph"/>
              <w:spacing w:before="4" w:line="213" w:lineRule="exact"/>
              <w:ind w:left="15" w:right="2"/>
              <w:jc w:val="center"/>
              <w:rPr>
                <w:rFonts w:ascii="Verdana" w:hAnsi="Verdana"/>
                <w:bCs/>
                <w:sz w:val="18"/>
                <w:szCs w:val="18"/>
              </w:rPr>
            </w:pPr>
            <w:r w:rsidRPr="00CF53B2">
              <w:rPr>
                <w:rFonts w:ascii="Verdana" w:hAnsi="Verdana"/>
                <w:bCs/>
                <w:w w:val="105"/>
                <w:sz w:val="18"/>
                <w:szCs w:val="18"/>
              </w:rPr>
              <w:t>PO3, PO4, PO</w:t>
            </w:r>
            <w:r w:rsidRPr="00CF53B2">
              <w:rPr>
                <w:rFonts w:ascii="Verdana" w:hAnsi="Verdana"/>
                <w:bCs/>
                <w:spacing w:val="-10"/>
                <w:w w:val="105"/>
                <w:sz w:val="18"/>
                <w:szCs w:val="18"/>
              </w:rPr>
              <w:t xml:space="preserve">5, </w:t>
            </w:r>
            <w:r w:rsidRPr="00CF53B2">
              <w:rPr>
                <w:rFonts w:ascii="Verdana" w:hAnsi="Verdana"/>
                <w:bCs/>
                <w:w w:val="105"/>
                <w:sz w:val="18"/>
                <w:szCs w:val="18"/>
              </w:rPr>
              <w:t>PO</w:t>
            </w:r>
            <w:r w:rsidRPr="00CF53B2">
              <w:rPr>
                <w:rFonts w:ascii="Verdana" w:hAnsi="Verdana"/>
                <w:bCs/>
                <w:spacing w:val="-10"/>
                <w:w w:val="105"/>
                <w:sz w:val="18"/>
                <w:szCs w:val="18"/>
              </w:rPr>
              <w:t>6</w:t>
            </w:r>
          </w:p>
        </w:tc>
        <w:tc>
          <w:tcPr>
            <w:tcW w:w="1263" w:type="dxa"/>
            <w:vAlign w:val="center"/>
          </w:tcPr>
          <w:p w14:paraId="00A39FF4" w14:textId="77777777" w:rsidR="007E5074" w:rsidRPr="00CF53B2" w:rsidRDefault="007E5074" w:rsidP="00D96E84">
            <w:pPr>
              <w:pStyle w:val="TableParagraph"/>
              <w:spacing w:before="4" w:line="213" w:lineRule="exact"/>
              <w:ind w:left="20" w:right="5"/>
              <w:jc w:val="center"/>
              <w:rPr>
                <w:rFonts w:ascii="Verdana" w:hAnsi="Verdana"/>
                <w:bCs/>
                <w:sz w:val="18"/>
                <w:szCs w:val="18"/>
              </w:rPr>
            </w:pPr>
            <w:r w:rsidRPr="00CF53B2">
              <w:rPr>
                <w:rFonts w:ascii="Verdana" w:hAnsi="Verdana"/>
                <w:bCs/>
                <w:sz w:val="18"/>
                <w:szCs w:val="18"/>
              </w:rPr>
              <w:t>--</w:t>
            </w:r>
          </w:p>
        </w:tc>
        <w:tc>
          <w:tcPr>
            <w:tcW w:w="1336" w:type="dxa"/>
            <w:vAlign w:val="center"/>
          </w:tcPr>
          <w:p w14:paraId="203C0F5C" w14:textId="77777777" w:rsidR="007E5074" w:rsidRPr="00CF53B2" w:rsidRDefault="007E5074" w:rsidP="00D96E84">
            <w:pPr>
              <w:pStyle w:val="TableParagraph"/>
              <w:spacing w:before="4"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bl>
    <w:p w14:paraId="3DDAD4E7" w14:textId="77777777" w:rsidR="007E5074" w:rsidRDefault="007E5074" w:rsidP="007E5074">
      <w:pPr>
        <w:autoSpaceDE w:val="0"/>
        <w:autoSpaceDN w:val="0"/>
        <w:adjustRightInd w:val="0"/>
        <w:jc w:val="both"/>
        <w:rPr>
          <w:rFonts w:ascii="Verdana" w:hAnsi="Verdana"/>
          <w:b/>
          <w:sz w:val="22"/>
          <w:szCs w:val="22"/>
        </w:rPr>
      </w:pPr>
    </w:p>
    <w:p w14:paraId="0F2681AE" w14:textId="77777777" w:rsidR="007E5074" w:rsidRDefault="007E5074" w:rsidP="007E5074">
      <w:pPr>
        <w:autoSpaceDE w:val="0"/>
        <w:autoSpaceDN w:val="0"/>
        <w:adjustRightInd w:val="0"/>
        <w:jc w:val="both"/>
        <w:rPr>
          <w:rFonts w:ascii="Verdana" w:hAnsi="Verdana"/>
          <w:b/>
          <w:sz w:val="22"/>
          <w:szCs w:val="22"/>
        </w:rPr>
      </w:pPr>
    </w:p>
    <w:p w14:paraId="5349A8EE" w14:textId="77777777" w:rsidR="007E5074" w:rsidRPr="006957EF" w:rsidRDefault="007E5074" w:rsidP="007E5074">
      <w:pPr>
        <w:autoSpaceDE w:val="0"/>
        <w:autoSpaceDN w:val="0"/>
        <w:adjustRightInd w:val="0"/>
        <w:jc w:val="both"/>
        <w:rPr>
          <w:rFonts w:ascii="Verdana" w:hAnsi="Verdana"/>
          <w:b/>
          <w:sz w:val="22"/>
          <w:szCs w:val="22"/>
        </w:rPr>
      </w:pPr>
      <w:r w:rsidRPr="006957EF">
        <w:rPr>
          <w:rFonts w:ascii="Verdana" w:hAnsi="Verdana"/>
          <w:b/>
          <w:sz w:val="22"/>
          <w:szCs w:val="22"/>
        </w:rPr>
        <w:t xml:space="preserve">Course Outcome (CO) Attainment Assessment Tools &amp; Evaluation Procedure: </w:t>
      </w:r>
    </w:p>
    <w:p w14:paraId="4BE29F8E" w14:textId="77777777" w:rsidR="007E5074" w:rsidRDefault="007E5074" w:rsidP="007E5074">
      <w:pPr>
        <w:autoSpaceDE w:val="0"/>
        <w:autoSpaceDN w:val="0"/>
        <w:adjustRightInd w:val="0"/>
        <w:jc w:val="both"/>
        <w:rPr>
          <w:b/>
        </w:rPr>
      </w:pPr>
    </w:p>
    <w:tbl>
      <w:tblPr>
        <w:tblW w:w="10298" w:type="dxa"/>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900"/>
        <w:gridCol w:w="810"/>
        <w:gridCol w:w="1260"/>
        <w:gridCol w:w="900"/>
        <w:gridCol w:w="1350"/>
        <w:gridCol w:w="1350"/>
        <w:gridCol w:w="720"/>
        <w:gridCol w:w="1710"/>
      </w:tblGrid>
      <w:tr w:rsidR="007E5074" w:rsidRPr="006957EF" w14:paraId="2A754C41" w14:textId="77777777" w:rsidTr="00D96E84">
        <w:trPr>
          <w:trHeight w:val="1007"/>
        </w:trPr>
        <w:tc>
          <w:tcPr>
            <w:tcW w:w="1298" w:type="dxa"/>
            <w:vMerge w:val="restart"/>
            <w:vAlign w:val="center"/>
          </w:tcPr>
          <w:p w14:paraId="500FF668" w14:textId="77777777" w:rsidR="007E5074" w:rsidRPr="006957EF" w:rsidRDefault="007E5074" w:rsidP="00D96E84">
            <w:pPr>
              <w:pStyle w:val="TableParagraph"/>
              <w:jc w:val="center"/>
              <w:rPr>
                <w:rFonts w:ascii="Verdana" w:hAnsi="Verdana"/>
                <w:b/>
                <w:sz w:val="18"/>
                <w:szCs w:val="18"/>
              </w:rPr>
            </w:pPr>
          </w:p>
          <w:p w14:paraId="0F6CDC3C" w14:textId="77777777" w:rsidR="007E5074" w:rsidRPr="006957EF" w:rsidRDefault="007E5074" w:rsidP="00D96E84">
            <w:pPr>
              <w:pStyle w:val="TableParagraph"/>
              <w:jc w:val="center"/>
              <w:rPr>
                <w:rFonts w:ascii="Verdana" w:hAnsi="Verdana"/>
                <w:b/>
                <w:sz w:val="18"/>
                <w:szCs w:val="18"/>
              </w:rPr>
            </w:pPr>
            <w:r w:rsidRPr="006957EF">
              <w:rPr>
                <w:rFonts w:ascii="Verdana" w:hAnsi="Verdana"/>
                <w:b/>
                <w:sz w:val="18"/>
                <w:szCs w:val="18"/>
              </w:rPr>
              <w:t>K</w:t>
            </w:r>
            <w:r w:rsidRPr="006957EF">
              <w:rPr>
                <w:rFonts w:ascii="Verdana" w:hAnsi="Verdana"/>
                <w:b/>
                <w:spacing w:val="-1"/>
                <w:sz w:val="18"/>
                <w:szCs w:val="18"/>
              </w:rPr>
              <w:t xml:space="preserve"> </w:t>
            </w:r>
            <w:r w:rsidRPr="006957EF">
              <w:rPr>
                <w:rFonts w:ascii="Verdana" w:hAnsi="Verdana"/>
                <w:b/>
                <w:spacing w:val="-2"/>
                <w:sz w:val="18"/>
                <w:szCs w:val="18"/>
              </w:rPr>
              <w:t>Levels</w:t>
            </w:r>
          </w:p>
        </w:tc>
        <w:tc>
          <w:tcPr>
            <w:tcW w:w="900" w:type="dxa"/>
            <w:vAlign w:val="center"/>
          </w:tcPr>
          <w:p w14:paraId="5E49A537" w14:textId="77777777" w:rsidR="007E5074" w:rsidRPr="006957EF" w:rsidRDefault="007E5074" w:rsidP="00D96E84">
            <w:pPr>
              <w:pStyle w:val="TableParagraph"/>
              <w:ind w:left="15" w:right="4"/>
              <w:jc w:val="center"/>
              <w:rPr>
                <w:rFonts w:ascii="Verdana" w:hAnsi="Verdana"/>
                <w:b/>
                <w:sz w:val="18"/>
                <w:szCs w:val="18"/>
              </w:rPr>
            </w:pPr>
            <w:r w:rsidRPr="006957EF">
              <w:rPr>
                <w:rFonts w:ascii="Verdana" w:hAnsi="Verdana"/>
                <w:b/>
                <w:color w:val="000000"/>
                <w:spacing w:val="-5"/>
                <w:sz w:val="18"/>
                <w:szCs w:val="18"/>
              </w:rPr>
              <w:t>C1</w:t>
            </w:r>
          </w:p>
        </w:tc>
        <w:tc>
          <w:tcPr>
            <w:tcW w:w="810" w:type="dxa"/>
            <w:vAlign w:val="center"/>
          </w:tcPr>
          <w:p w14:paraId="4A540A65" w14:textId="77777777" w:rsidR="007E5074" w:rsidRPr="006957EF" w:rsidRDefault="007E5074" w:rsidP="00D96E84">
            <w:pPr>
              <w:pStyle w:val="TableParagraph"/>
              <w:ind w:left="11" w:right="2"/>
              <w:jc w:val="center"/>
              <w:rPr>
                <w:rFonts w:ascii="Verdana" w:hAnsi="Verdana"/>
                <w:b/>
                <w:sz w:val="18"/>
                <w:szCs w:val="18"/>
              </w:rPr>
            </w:pPr>
            <w:r w:rsidRPr="006957EF">
              <w:rPr>
                <w:rFonts w:ascii="Verdana" w:hAnsi="Verdana"/>
                <w:b/>
                <w:sz w:val="18"/>
                <w:szCs w:val="18"/>
              </w:rPr>
              <w:t>C2</w:t>
            </w:r>
          </w:p>
        </w:tc>
        <w:tc>
          <w:tcPr>
            <w:tcW w:w="1260" w:type="dxa"/>
            <w:vAlign w:val="center"/>
          </w:tcPr>
          <w:p w14:paraId="151F8F3F" w14:textId="77777777" w:rsidR="007E5074" w:rsidRPr="006957EF" w:rsidRDefault="007E5074" w:rsidP="00D96E84">
            <w:pPr>
              <w:pStyle w:val="TableParagraph"/>
              <w:ind w:left="11" w:right="1"/>
              <w:jc w:val="center"/>
              <w:rPr>
                <w:rFonts w:ascii="Verdana" w:hAnsi="Verdana"/>
                <w:b/>
                <w:sz w:val="18"/>
                <w:szCs w:val="18"/>
              </w:rPr>
            </w:pPr>
            <w:r w:rsidRPr="006957EF">
              <w:rPr>
                <w:rFonts w:ascii="Verdana" w:hAnsi="Verdana"/>
                <w:b/>
                <w:sz w:val="18"/>
                <w:szCs w:val="18"/>
              </w:rPr>
              <w:t>C3</w:t>
            </w:r>
          </w:p>
        </w:tc>
        <w:tc>
          <w:tcPr>
            <w:tcW w:w="900" w:type="dxa"/>
            <w:vAlign w:val="center"/>
          </w:tcPr>
          <w:p w14:paraId="76C73375" w14:textId="77777777" w:rsidR="007E5074" w:rsidRPr="006957EF" w:rsidRDefault="007E5074" w:rsidP="00D96E84">
            <w:pPr>
              <w:pStyle w:val="TableParagraph"/>
              <w:ind w:left="6" w:right="1"/>
              <w:jc w:val="center"/>
              <w:rPr>
                <w:rFonts w:ascii="Verdana" w:hAnsi="Verdana"/>
                <w:b/>
                <w:sz w:val="18"/>
                <w:szCs w:val="18"/>
              </w:rPr>
            </w:pPr>
            <w:r w:rsidRPr="006957EF">
              <w:rPr>
                <w:rFonts w:ascii="Verdana" w:hAnsi="Verdana"/>
                <w:b/>
                <w:sz w:val="18"/>
                <w:szCs w:val="18"/>
              </w:rPr>
              <w:t>C4</w:t>
            </w:r>
          </w:p>
        </w:tc>
        <w:tc>
          <w:tcPr>
            <w:tcW w:w="1350" w:type="dxa"/>
            <w:vAlign w:val="center"/>
          </w:tcPr>
          <w:p w14:paraId="530E0BF5" w14:textId="77777777" w:rsidR="007E5074" w:rsidRPr="006957EF" w:rsidRDefault="007E5074" w:rsidP="00D96E84">
            <w:pPr>
              <w:pStyle w:val="TableParagraph"/>
              <w:ind w:left="155" w:right="146" w:firstLine="2"/>
              <w:jc w:val="center"/>
              <w:rPr>
                <w:rFonts w:ascii="Verdana" w:hAnsi="Verdana"/>
                <w:b/>
                <w:sz w:val="18"/>
                <w:szCs w:val="18"/>
              </w:rPr>
            </w:pPr>
            <w:r w:rsidRPr="006957EF">
              <w:rPr>
                <w:rFonts w:ascii="Verdana" w:hAnsi="Verdana"/>
                <w:b/>
                <w:spacing w:val="-2"/>
                <w:sz w:val="18"/>
                <w:szCs w:val="18"/>
              </w:rPr>
              <w:t>Total scholastic marks</w:t>
            </w:r>
          </w:p>
        </w:tc>
        <w:tc>
          <w:tcPr>
            <w:tcW w:w="1350" w:type="dxa"/>
            <w:vAlign w:val="center"/>
          </w:tcPr>
          <w:p w14:paraId="5CEDAAF7" w14:textId="77777777" w:rsidR="007E5074" w:rsidRPr="006957EF" w:rsidRDefault="007E5074" w:rsidP="00D96E84">
            <w:pPr>
              <w:pStyle w:val="TableParagraph"/>
              <w:ind w:left="118" w:right="148" w:firstLine="35"/>
              <w:jc w:val="center"/>
              <w:rPr>
                <w:rFonts w:ascii="Verdana" w:hAnsi="Verdana"/>
                <w:b/>
                <w:spacing w:val="-2"/>
                <w:sz w:val="18"/>
                <w:szCs w:val="18"/>
              </w:rPr>
            </w:pPr>
            <w:r w:rsidRPr="006957EF">
              <w:rPr>
                <w:rFonts w:ascii="Verdana" w:hAnsi="Verdana"/>
                <w:b/>
                <w:spacing w:val="-4"/>
                <w:sz w:val="18"/>
                <w:szCs w:val="18"/>
              </w:rPr>
              <w:t>Non-Scholastic</w:t>
            </w:r>
            <w:r w:rsidRPr="006957EF">
              <w:rPr>
                <w:rFonts w:ascii="Verdana" w:hAnsi="Verdana"/>
                <w:b/>
                <w:spacing w:val="-2"/>
                <w:sz w:val="18"/>
                <w:szCs w:val="18"/>
              </w:rPr>
              <w:t xml:space="preserve"> Marks</w:t>
            </w:r>
          </w:p>
          <w:p w14:paraId="24C4B454" w14:textId="77777777" w:rsidR="007E5074" w:rsidRPr="006957EF" w:rsidRDefault="007E5074" w:rsidP="00D96E84">
            <w:pPr>
              <w:pStyle w:val="TableParagraph"/>
              <w:ind w:left="4"/>
              <w:jc w:val="center"/>
              <w:rPr>
                <w:rFonts w:ascii="Verdana" w:hAnsi="Verdana"/>
                <w:b/>
                <w:sz w:val="18"/>
                <w:szCs w:val="18"/>
              </w:rPr>
            </w:pPr>
            <w:r w:rsidRPr="006957EF">
              <w:rPr>
                <w:rFonts w:ascii="Verdana" w:hAnsi="Verdana"/>
                <w:b/>
                <w:sz w:val="18"/>
                <w:szCs w:val="18"/>
              </w:rPr>
              <w:t>C5</w:t>
            </w:r>
          </w:p>
        </w:tc>
        <w:tc>
          <w:tcPr>
            <w:tcW w:w="720" w:type="dxa"/>
            <w:vAlign w:val="center"/>
          </w:tcPr>
          <w:p w14:paraId="2946B1E4" w14:textId="77777777" w:rsidR="007E5074" w:rsidRPr="006957EF" w:rsidRDefault="007E5074" w:rsidP="00D96E84">
            <w:pPr>
              <w:pStyle w:val="TableParagraph"/>
              <w:jc w:val="center"/>
              <w:rPr>
                <w:rFonts w:ascii="Verdana" w:hAnsi="Verdana"/>
                <w:b/>
                <w:sz w:val="18"/>
                <w:szCs w:val="18"/>
              </w:rPr>
            </w:pPr>
            <w:r w:rsidRPr="006957EF">
              <w:rPr>
                <w:rFonts w:ascii="Verdana" w:hAnsi="Verdana"/>
                <w:b/>
                <w:spacing w:val="-5"/>
                <w:sz w:val="18"/>
                <w:szCs w:val="18"/>
              </w:rPr>
              <w:t>CIA</w:t>
            </w:r>
          </w:p>
          <w:p w14:paraId="18233439" w14:textId="77777777" w:rsidR="007E5074" w:rsidRPr="006957EF" w:rsidRDefault="007E5074" w:rsidP="00D96E84">
            <w:pPr>
              <w:pStyle w:val="TableParagraph"/>
              <w:jc w:val="center"/>
              <w:rPr>
                <w:rFonts w:ascii="Verdana" w:hAnsi="Verdana"/>
                <w:b/>
                <w:sz w:val="18"/>
                <w:szCs w:val="18"/>
              </w:rPr>
            </w:pPr>
            <w:r w:rsidRPr="006957EF">
              <w:rPr>
                <w:rFonts w:ascii="Verdana" w:hAnsi="Verdana"/>
                <w:b/>
                <w:spacing w:val="-2"/>
                <w:sz w:val="18"/>
                <w:szCs w:val="18"/>
              </w:rPr>
              <w:t>Total</w:t>
            </w:r>
          </w:p>
        </w:tc>
        <w:tc>
          <w:tcPr>
            <w:tcW w:w="1710" w:type="dxa"/>
            <w:vMerge w:val="restart"/>
            <w:vAlign w:val="center"/>
          </w:tcPr>
          <w:p w14:paraId="1997319F" w14:textId="77777777" w:rsidR="007E5074" w:rsidRPr="006957EF" w:rsidRDefault="007E5074" w:rsidP="00D96E84">
            <w:pPr>
              <w:pStyle w:val="TableParagraph"/>
              <w:jc w:val="center"/>
              <w:rPr>
                <w:rFonts w:ascii="Verdana" w:hAnsi="Verdana"/>
                <w:b/>
                <w:sz w:val="18"/>
                <w:szCs w:val="18"/>
              </w:rPr>
            </w:pPr>
          </w:p>
          <w:p w14:paraId="58575C1B" w14:textId="77777777" w:rsidR="007E5074" w:rsidRPr="006957EF" w:rsidRDefault="007E5074" w:rsidP="00D96E84">
            <w:pPr>
              <w:pStyle w:val="TableParagraph"/>
              <w:ind w:left="214" w:right="211"/>
              <w:jc w:val="center"/>
              <w:rPr>
                <w:rFonts w:ascii="Verdana" w:hAnsi="Verdana"/>
                <w:b/>
                <w:sz w:val="18"/>
                <w:szCs w:val="18"/>
              </w:rPr>
            </w:pPr>
            <w:r w:rsidRPr="006957EF">
              <w:rPr>
                <w:rFonts w:ascii="Verdana" w:hAnsi="Verdana"/>
                <w:b/>
                <w:sz w:val="18"/>
                <w:szCs w:val="18"/>
              </w:rPr>
              <w:t>%</w:t>
            </w:r>
            <w:r w:rsidRPr="006957EF">
              <w:rPr>
                <w:rFonts w:ascii="Verdana" w:hAnsi="Verdana"/>
                <w:b/>
                <w:spacing w:val="-1"/>
                <w:sz w:val="18"/>
                <w:szCs w:val="18"/>
              </w:rPr>
              <w:t xml:space="preserve"> </w:t>
            </w:r>
            <w:r w:rsidRPr="006957EF">
              <w:rPr>
                <w:rFonts w:ascii="Verdana" w:hAnsi="Verdana"/>
                <w:b/>
                <w:sz w:val="18"/>
                <w:szCs w:val="18"/>
              </w:rPr>
              <w:t xml:space="preserve">of </w:t>
            </w:r>
            <w:r w:rsidRPr="006957EF">
              <w:rPr>
                <w:rFonts w:ascii="Verdana" w:hAnsi="Verdana"/>
                <w:b/>
                <w:spacing w:val="-2"/>
                <w:sz w:val="18"/>
                <w:szCs w:val="18"/>
              </w:rPr>
              <w:t>Assessment</w:t>
            </w:r>
          </w:p>
        </w:tc>
      </w:tr>
      <w:tr w:rsidR="007E5074" w:rsidRPr="006957EF" w14:paraId="7B209925" w14:textId="77777777" w:rsidTr="00D96E84">
        <w:trPr>
          <w:trHeight w:val="1008"/>
        </w:trPr>
        <w:tc>
          <w:tcPr>
            <w:tcW w:w="1298" w:type="dxa"/>
            <w:vMerge/>
            <w:tcBorders>
              <w:top w:val="nil"/>
            </w:tcBorders>
          </w:tcPr>
          <w:p w14:paraId="70FB2849" w14:textId="77777777" w:rsidR="007E5074" w:rsidRPr="006957EF" w:rsidRDefault="007E5074" w:rsidP="00D96E84">
            <w:pPr>
              <w:rPr>
                <w:rFonts w:ascii="Verdana" w:hAnsi="Verdana"/>
                <w:sz w:val="18"/>
                <w:szCs w:val="18"/>
              </w:rPr>
            </w:pPr>
          </w:p>
        </w:tc>
        <w:tc>
          <w:tcPr>
            <w:tcW w:w="900" w:type="dxa"/>
            <w:vAlign w:val="center"/>
          </w:tcPr>
          <w:p w14:paraId="6E456E14" w14:textId="77777777" w:rsidR="007E5074" w:rsidRPr="006957EF" w:rsidRDefault="007E5074" w:rsidP="00D96E84">
            <w:pPr>
              <w:pStyle w:val="TableParagraph"/>
              <w:ind w:left="15"/>
              <w:jc w:val="center"/>
              <w:rPr>
                <w:rFonts w:ascii="Verdana" w:hAnsi="Verdana"/>
                <w:b/>
                <w:sz w:val="18"/>
                <w:szCs w:val="18"/>
              </w:rPr>
            </w:pPr>
            <w:r w:rsidRPr="006957EF">
              <w:rPr>
                <w:rFonts w:ascii="Verdana" w:hAnsi="Verdana"/>
                <w:b/>
                <w:spacing w:val="-5"/>
                <w:sz w:val="18"/>
                <w:szCs w:val="18"/>
              </w:rPr>
              <w:t>T1</w:t>
            </w:r>
          </w:p>
          <w:p w14:paraId="789CF551" w14:textId="77777777" w:rsidR="007E5074" w:rsidRPr="006957EF" w:rsidRDefault="007E5074"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p w14:paraId="387C0E9A" w14:textId="77777777" w:rsidR="007E5074" w:rsidRPr="006957EF" w:rsidRDefault="007E5074" w:rsidP="00D96E84">
            <w:pPr>
              <w:pStyle w:val="TableParagraph"/>
              <w:ind w:left="15" w:right="1"/>
              <w:jc w:val="center"/>
              <w:rPr>
                <w:rFonts w:ascii="Verdana" w:hAnsi="Verdana"/>
                <w:b/>
                <w:sz w:val="18"/>
                <w:szCs w:val="18"/>
              </w:rPr>
            </w:pPr>
            <w:r w:rsidRPr="006957EF">
              <w:rPr>
                <w:rFonts w:ascii="Verdana" w:hAnsi="Verdana"/>
                <w:b/>
                <w:spacing w:val="-2"/>
                <w:sz w:val="18"/>
                <w:szCs w:val="18"/>
              </w:rPr>
              <w:t>Marks</w:t>
            </w:r>
          </w:p>
        </w:tc>
        <w:tc>
          <w:tcPr>
            <w:tcW w:w="810" w:type="dxa"/>
            <w:vAlign w:val="center"/>
          </w:tcPr>
          <w:p w14:paraId="0A48EC43" w14:textId="77777777" w:rsidR="007E5074" w:rsidRPr="006957EF" w:rsidRDefault="007E5074" w:rsidP="00D96E84">
            <w:pPr>
              <w:pStyle w:val="TableParagraph"/>
              <w:ind w:left="11" w:right="1"/>
              <w:jc w:val="center"/>
              <w:rPr>
                <w:rFonts w:ascii="Verdana" w:hAnsi="Verdana"/>
                <w:b/>
                <w:sz w:val="18"/>
                <w:szCs w:val="18"/>
              </w:rPr>
            </w:pPr>
            <w:r w:rsidRPr="006957EF">
              <w:rPr>
                <w:rFonts w:ascii="Verdana" w:hAnsi="Verdana"/>
                <w:b/>
                <w:spacing w:val="-5"/>
                <w:sz w:val="18"/>
                <w:szCs w:val="18"/>
              </w:rPr>
              <w:t>T2</w:t>
            </w:r>
          </w:p>
          <w:p w14:paraId="2A9C704D" w14:textId="77777777" w:rsidR="007E5074" w:rsidRPr="006957EF" w:rsidRDefault="007E5074"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p w14:paraId="4E8D0905" w14:textId="77777777" w:rsidR="007E5074" w:rsidRPr="006957EF" w:rsidRDefault="007E5074" w:rsidP="00D96E84">
            <w:pPr>
              <w:pStyle w:val="TableParagraph"/>
              <w:ind w:left="11"/>
              <w:jc w:val="center"/>
              <w:rPr>
                <w:rFonts w:ascii="Verdana" w:hAnsi="Verdana"/>
                <w:b/>
                <w:sz w:val="18"/>
                <w:szCs w:val="18"/>
              </w:rPr>
            </w:pPr>
            <w:r w:rsidRPr="006957EF">
              <w:rPr>
                <w:rFonts w:ascii="Verdana" w:hAnsi="Verdana"/>
                <w:b/>
                <w:spacing w:val="-2"/>
                <w:sz w:val="18"/>
                <w:szCs w:val="18"/>
              </w:rPr>
              <w:t>Marks</w:t>
            </w:r>
          </w:p>
        </w:tc>
        <w:tc>
          <w:tcPr>
            <w:tcW w:w="1260" w:type="dxa"/>
            <w:vAlign w:val="center"/>
          </w:tcPr>
          <w:p w14:paraId="139FF6DC" w14:textId="77777777" w:rsidR="007E5074" w:rsidRPr="006957EF" w:rsidRDefault="007E5074" w:rsidP="00D96E84">
            <w:pPr>
              <w:pStyle w:val="TableParagraph"/>
              <w:ind w:left="11" w:right="2"/>
              <w:jc w:val="center"/>
              <w:rPr>
                <w:rFonts w:ascii="Verdana" w:hAnsi="Verdana"/>
                <w:b/>
                <w:sz w:val="18"/>
                <w:szCs w:val="18"/>
              </w:rPr>
            </w:pPr>
            <w:r w:rsidRPr="006957EF">
              <w:rPr>
                <w:rFonts w:ascii="Verdana" w:hAnsi="Verdana"/>
                <w:b/>
                <w:spacing w:val="-2"/>
                <w:sz w:val="18"/>
                <w:szCs w:val="18"/>
              </w:rPr>
              <w:t>Assignment</w:t>
            </w:r>
          </w:p>
          <w:p w14:paraId="7ACE1AED" w14:textId="77777777" w:rsidR="007E5074" w:rsidRPr="006957EF" w:rsidRDefault="007E5074"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p w14:paraId="4FEC0177" w14:textId="77777777" w:rsidR="007E5074" w:rsidRPr="006957EF" w:rsidRDefault="007E5074" w:rsidP="00D96E84">
            <w:pPr>
              <w:pStyle w:val="TableParagraph"/>
              <w:ind w:left="11" w:right="4"/>
              <w:jc w:val="center"/>
              <w:rPr>
                <w:rFonts w:ascii="Verdana" w:hAnsi="Verdana"/>
                <w:b/>
                <w:sz w:val="18"/>
                <w:szCs w:val="18"/>
              </w:rPr>
            </w:pPr>
            <w:r w:rsidRPr="006957EF">
              <w:rPr>
                <w:rFonts w:ascii="Verdana" w:hAnsi="Verdana"/>
                <w:b/>
                <w:spacing w:val="-2"/>
                <w:sz w:val="18"/>
                <w:szCs w:val="18"/>
              </w:rPr>
              <w:t>Marks</w:t>
            </w:r>
          </w:p>
        </w:tc>
        <w:tc>
          <w:tcPr>
            <w:tcW w:w="900" w:type="dxa"/>
            <w:vAlign w:val="center"/>
          </w:tcPr>
          <w:p w14:paraId="2C010660" w14:textId="77777777" w:rsidR="007E5074" w:rsidRPr="006957EF" w:rsidRDefault="007E5074" w:rsidP="00D96E84">
            <w:pPr>
              <w:pStyle w:val="TableParagraph"/>
              <w:ind w:left="6" w:right="1"/>
              <w:jc w:val="center"/>
              <w:rPr>
                <w:rFonts w:ascii="Verdana" w:hAnsi="Verdana"/>
                <w:b/>
                <w:sz w:val="18"/>
                <w:szCs w:val="18"/>
              </w:rPr>
            </w:pPr>
            <w:r w:rsidRPr="006957EF">
              <w:rPr>
                <w:rFonts w:ascii="Verdana" w:hAnsi="Verdana"/>
                <w:b/>
                <w:spacing w:val="-2"/>
                <w:sz w:val="18"/>
                <w:szCs w:val="18"/>
              </w:rPr>
              <w:t>Seminar</w:t>
            </w:r>
          </w:p>
          <w:p w14:paraId="3E5E6A0A" w14:textId="77777777" w:rsidR="007E5074" w:rsidRPr="006957EF" w:rsidRDefault="007E5074"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p w14:paraId="4716E151" w14:textId="77777777" w:rsidR="007E5074" w:rsidRPr="006957EF" w:rsidRDefault="007E5074" w:rsidP="00D96E84">
            <w:pPr>
              <w:pStyle w:val="TableParagraph"/>
              <w:ind w:left="6" w:right="4"/>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53CEB88A" w14:textId="77777777" w:rsidR="007E5074" w:rsidRPr="006957EF" w:rsidRDefault="007E5074" w:rsidP="00D96E84">
            <w:pPr>
              <w:pStyle w:val="TableParagraph"/>
              <w:ind w:left="5"/>
              <w:jc w:val="center"/>
              <w:rPr>
                <w:rFonts w:ascii="Verdana" w:hAnsi="Verdana"/>
                <w:b/>
                <w:spacing w:val="-5"/>
                <w:sz w:val="18"/>
                <w:szCs w:val="18"/>
              </w:rPr>
            </w:pPr>
            <w:r w:rsidRPr="006957EF">
              <w:rPr>
                <w:rFonts w:ascii="Verdana" w:hAnsi="Verdana"/>
                <w:b/>
                <w:spacing w:val="-5"/>
                <w:sz w:val="18"/>
                <w:szCs w:val="18"/>
              </w:rPr>
              <w:t>20</w:t>
            </w:r>
          </w:p>
          <w:p w14:paraId="3C8A775A" w14:textId="77777777" w:rsidR="007E5074" w:rsidRPr="006957EF" w:rsidRDefault="007E5074" w:rsidP="00D96E84">
            <w:pPr>
              <w:pStyle w:val="TableParagraph"/>
              <w:ind w:left="5"/>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27117CC8" w14:textId="77777777" w:rsidR="007E5074" w:rsidRPr="006957EF" w:rsidRDefault="007E5074" w:rsidP="00D96E84">
            <w:pPr>
              <w:pStyle w:val="TableParagraph"/>
              <w:jc w:val="center"/>
              <w:rPr>
                <w:rFonts w:ascii="Verdana" w:hAnsi="Verdana"/>
                <w:b/>
                <w:sz w:val="18"/>
                <w:szCs w:val="18"/>
              </w:rPr>
            </w:pPr>
          </w:p>
          <w:p w14:paraId="64ECCA43" w14:textId="77777777" w:rsidR="007E5074" w:rsidRPr="006957EF" w:rsidRDefault="007E5074" w:rsidP="00D96E84">
            <w:pPr>
              <w:pStyle w:val="TableParagraph"/>
              <w:ind w:left="4"/>
              <w:jc w:val="center"/>
              <w:rPr>
                <w:rFonts w:ascii="Verdana" w:hAnsi="Verdana"/>
                <w:b/>
                <w:sz w:val="18"/>
                <w:szCs w:val="18"/>
              </w:rPr>
            </w:pPr>
            <w:r w:rsidRPr="006957EF">
              <w:rPr>
                <w:rFonts w:ascii="Verdana" w:hAnsi="Verdana"/>
                <w:b/>
                <w:spacing w:val="-10"/>
                <w:sz w:val="18"/>
                <w:szCs w:val="18"/>
              </w:rPr>
              <w:t>5</w:t>
            </w:r>
          </w:p>
          <w:p w14:paraId="6B1862B9" w14:textId="77777777" w:rsidR="007E5074" w:rsidRPr="006957EF" w:rsidRDefault="007E5074" w:rsidP="00D96E84">
            <w:pPr>
              <w:pStyle w:val="TableParagraph"/>
              <w:ind w:left="4" w:right="3"/>
              <w:jc w:val="center"/>
              <w:rPr>
                <w:rFonts w:ascii="Verdana" w:hAnsi="Verdana"/>
                <w:b/>
                <w:sz w:val="18"/>
                <w:szCs w:val="18"/>
              </w:rPr>
            </w:pPr>
            <w:r w:rsidRPr="006957EF">
              <w:rPr>
                <w:rFonts w:ascii="Verdana" w:hAnsi="Verdana"/>
                <w:b/>
                <w:spacing w:val="-2"/>
                <w:sz w:val="18"/>
                <w:szCs w:val="18"/>
              </w:rPr>
              <w:t>Marks</w:t>
            </w:r>
          </w:p>
        </w:tc>
        <w:tc>
          <w:tcPr>
            <w:tcW w:w="720" w:type="dxa"/>
            <w:vAlign w:val="center"/>
          </w:tcPr>
          <w:p w14:paraId="2190531D" w14:textId="77777777" w:rsidR="007E5074" w:rsidRPr="006957EF" w:rsidRDefault="007E5074" w:rsidP="00D96E84">
            <w:pPr>
              <w:pStyle w:val="TableParagraph"/>
              <w:jc w:val="center"/>
              <w:rPr>
                <w:rFonts w:ascii="Verdana" w:hAnsi="Verdana"/>
                <w:b/>
                <w:sz w:val="18"/>
                <w:szCs w:val="18"/>
              </w:rPr>
            </w:pPr>
          </w:p>
          <w:p w14:paraId="38D13569" w14:textId="77777777" w:rsidR="007E5074" w:rsidRPr="006957EF" w:rsidRDefault="007E5074" w:rsidP="00D96E84">
            <w:pPr>
              <w:pStyle w:val="TableParagraph"/>
              <w:jc w:val="center"/>
              <w:rPr>
                <w:rFonts w:ascii="Verdana" w:hAnsi="Verdana"/>
                <w:b/>
                <w:sz w:val="18"/>
                <w:szCs w:val="18"/>
              </w:rPr>
            </w:pPr>
            <w:r w:rsidRPr="006957EF">
              <w:rPr>
                <w:rFonts w:ascii="Verdana" w:hAnsi="Verdana"/>
                <w:b/>
                <w:spacing w:val="-5"/>
                <w:sz w:val="18"/>
                <w:szCs w:val="18"/>
              </w:rPr>
              <w:t>25</w:t>
            </w:r>
          </w:p>
          <w:p w14:paraId="4CFAC79F" w14:textId="77777777" w:rsidR="007E5074" w:rsidRPr="006957EF" w:rsidRDefault="007E5074" w:rsidP="00D96E84">
            <w:pPr>
              <w:pStyle w:val="TableParagraph"/>
              <w:jc w:val="center"/>
              <w:rPr>
                <w:rFonts w:ascii="Verdana" w:hAnsi="Verdana"/>
                <w:b/>
                <w:sz w:val="18"/>
                <w:szCs w:val="18"/>
              </w:rPr>
            </w:pPr>
            <w:r w:rsidRPr="006957EF">
              <w:rPr>
                <w:rFonts w:ascii="Verdana" w:hAnsi="Verdana"/>
                <w:b/>
                <w:spacing w:val="-2"/>
                <w:sz w:val="18"/>
                <w:szCs w:val="18"/>
              </w:rPr>
              <w:t>Marks</w:t>
            </w:r>
          </w:p>
        </w:tc>
        <w:tc>
          <w:tcPr>
            <w:tcW w:w="1710" w:type="dxa"/>
            <w:vMerge/>
            <w:tcBorders>
              <w:top w:val="nil"/>
            </w:tcBorders>
          </w:tcPr>
          <w:p w14:paraId="4BC90DBB" w14:textId="77777777" w:rsidR="007E5074" w:rsidRPr="006957EF" w:rsidRDefault="007E5074" w:rsidP="00D96E84">
            <w:pPr>
              <w:rPr>
                <w:rFonts w:ascii="Verdana" w:hAnsi="Verdana"/>
                <w:sz w:val="18"/>
                <w:szCs w:val="18"/>
              </w:rPr>
            </w:pPr>
          </w:p>
        </w:tc>
      </w:tr>
      <w:tr w:rsidR="007E5074" w:rsidRPr="006957EF" w14:paraId="3259CBDC" w14:textId="77777777" w:rsidTr="00D96E84">
        <w:trPr>
          <w:trHeight w:val="196"/>
        </w:trPr>
        <w:tc>
          <w:tcPr>
            <w:tcW w:w="1298" w:type="dxa"/>
          </w:tcPr>
          <w:p w14:paraId="2CA014F5" w14:textId="77777777" w:rsidR="007E5074" w:rsidRPr="006957EF" w:rsidRDefault="007E5074" w:rsidP="00D96E84">
            <w:pPr>
              <w:pStyle w:val="TableParagraph"/>
              <w:ind w:left="9" w:right="1"/>
              <w:jc w:val="center"/>
              <w:rPr>
                <w:rFonts w:ascii="Verdana" w:hAnsi="Verdana"/>
                <w:b/>
                <w:sz w:val="18"/>
                <w:szCs w:val="18"/>
              </w:rPr>
            </w:pPr>
            <w:r w:rsidRPr="006957EF">
              <w:rPr>
                <w:rFonts w:ascii="Verdana" w:hAnsi="Verdana"/>
                <w:b/>
                <w:spacing w:val="-5"/>
                <w:sz w:val="18"/>
                <w:szCs w:val="18"/>
              </w:rPr>
              <w:t>K1</w:t>
            </w:r>
          </w:p>
        </w:tc>
        <w:tc>
          <w:tcPr>
            <w:tcW w:w="900" w:type="dxa"/>
            <w:vAlign w:val="center"/>
          </w:tcPr>
          <w:p w14:paraId="1450BFDE"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78DD5859"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5E935115"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549A6B1E" w14:textId="77777777" w:rsidR="007E5074" w:rsidRPr="006957EF" w:rsidRDefault="007E5074" w:rsidP="00D96E84">
            <w:pPr>
              <w:pStyle w:val="TableParagraph"/>
              <w:jc w:val="center"/>
              <w:rPr>
                <w:rFonts w:ascii="Verdana" w:hAnsi="Verdana"/>
                <w:sz w:val="18"/>
                <w:szCs w:val="18"/>
              </w:rPr>
            </w:pPr>
          </w:p>
        </w:tc>
        <w:tc>
          <w:tcPr>
            <w:tcW w:w="1350" w:type="dxa"/>
            <w:vAlign w:val="center"/>
          </w:tcPr>
          <w:p w14:paraId="430C4B98"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49BCDD0F" w14:textId="77777777" w:rsidR="007E5074" w:rsidRPr="006957EF" w:rsidRDefault="007E5074" w:rsidP="00D96E84">
            <w:pPr>
              <w:pStyle w:val="TableParagraph"/>
              <w:jc w:val="center"/>
              <w:rPr>
                <w:rFonts w:ascii="Verdana" w:hAnsi="Verdana"/>
                <w:sz w:val="18"/>
                <w:szCs w:val="18"/>
              </w:rPr>
            </w:pPr>
          </w:p>
        </w:tc>
        <w:tc>
          <w:tcPr>
            <w:tcW w:w="720" w:type="dxa"/>
            <w:vAlign w:val="center"/>
          </w:tcPr>
          <w:p w14:paraId="6D79764B"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3</w:t>
            </w:r>
          </w:p>
        </w:tc>
        <w:tc>
          <w:tcPr>
            <w:tcW w:w="1710" w:type="dxa"/>
            <w:vAlign w:val="center"/>
          </w:tcPr>
          <w:p w14:paraId="67BC0006"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12</w:t>
            </w:r>
          </w:p>
        </w:tc>
      </w:tr>
      <w:tr w:rsidR="007E5074" w:rsidRPr="006957EF" w14:paraId="44C6FDC4" w14:textId="77777777" w:rsidTr="00D96E84">
        <w:trPr>
          <w:trHeight w:val="191"/>
        </w:trPr>
        <w:tc>
          <w:tcPr>
            <w:tcW w:w="1298" w:type="dxa"/>
          </w:tcPr>
          <w:p w14:paraId="39EE7D0E" w14:textId="77777777" w:rsidR="007E5074" w:rsidRPr="006957EF" w:rsidRDefault="007E5074" w:rsidP="00D96E84">
            <w:pPr>
              <w:pStyle w:val="TableParagraph"/>
              <w:ind w:left="9" w:right="1"/>
              <w:jc w:val="center"/>
              <w:rPr>
                <w:rFonts w:ascii="Verdana" w:hAnsi="Verdana"/>
                <w:b/>
                <w:sz w:val="18"/>
                <w:szCs w:val="18"/>
              </w:rPr>
            </w:pPr>
            <w:r w:rsidRPr="006957EF">
              <w:rPr>
                <w:rFonts w:ascii="Verdana" w:hAnsi="Verdana"/>
                <w:b/>
                <w:spacing w:val="-5"/>
                <w:sz w:val="18"/>
                <w:szCs w:val="18"/>
              </w:rPr>
              <w:t>K2</w:t>
            </w:r>
          </w:p>
        </w:tc>
        <w:tc>
          <w:tcPr>
            <w:tcW w:w="900" w:type="dxa"/>
            <w:vAlign w:val="center"/>
          </w:tcPr>
          <w:p w14:paraId="0D405C87"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792A63BB"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6A410214"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5AF9B0ED"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38055102"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3F019C8F" w14:textId="77777777" w:rsidR="007E5074" w:rsidRPr="006957EF" w:rsidRDefault="007E5074" w:rsidP="00D96E84">
            <w:pPr>
              <w:pStyle w:val="TableParagraph"/>
              <w:jc w:val="center"/>
              <w:rPr>
                <w:rFonts w:ascii="Verdana" w:hAnsi="Verdana"/>
                <w:sz w:val="18"/>
                <w:szCs w:val="18"/>
              </w:rPr>
            </w:pPr>
          </w:p>
        </w:tc>
        <w:tc>
          <w:tcPr>
            <w:tcW w:w="720" w:type="dxa"/>
            <w:vAlign w:val="center"/>
          </w:tcPr>
          <w:p w14:paraId="3BDFE3D4"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1734199B"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16</w:t>
            </w:r>
          </w:p>
        </w:tc>
      </w:tr>
      <w:tr w:rsidR="007E5074" w:rsidRPr="006957EF" w14:paraId="00B23527" w14:textId="77777777" w:rsidTr="00D96E84">
        <w:trPr>
          <w:trHeight w:val="196"/>
        </w:trPr>
        <w:tc>
          <w:tcPr>
            <w:tcW w:w="1298" w:type="dxa"/>
          </w:tcPr>
          <w:p w14:paraId="2102135C" w14:textId="77777777" w:rsidR="007E5074" w:rsidRPr="006957EF" w:rsidRDefault="007E5074" w:rsidP="00D96E84">
            <w:pPr>
              <w:pStyle w:val="TableParagraph"/>
              <w:ind w:left="9" w:right="1"/>
              <w:jc w:val="center"/>
              <w:rPr>
                <w:rFonts w:ascii="Verdana" w:hAnsi="Verdana"/>
                <w:b/>
                <w:sz w:val="18"/>
                <w:szCs w:val="18"/>
              </w:rPr>
            </w:pPr>
            <w:r w:rsidRPr="006957EF">
              <w:rPr>
                <w:rFonts w:ascii="Verdana" w:hAnsi="Verdana"/>
                <w:b/>
                <w:spacing w:val="-5"/>
                <w:sz w:val="18"/>
                <w:szCs w:val="18"/>
              </w:rPr>
              <w:t>K3</w:t>
            </w:r>
          </w:p>
        </w:tc>
        <w:tc>
          <w:tcPr>
            <w:tcW w:w="900" w:type="dxa"/>
            <w:vAlign w:val="center"/>
          </w:tcPr>
          <w:p w14:paraId="67AD6B04"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02EF53F2" w14:textId="7976121A" w:rsidR="007E5074" w:rsidRPr="006957EF" w:rsidRDefault="00982B35"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32741613"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2A7FA25C"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7D846A87"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5BF7A557" w14:textId="77777777" w:rsidR="007E5074" w:rsidRPr="006957EF" w:rsidRDefault="007E5074" w:rsidP="00D96E84">
            <w:pPr>
              <w:pStyle w:val="TableParagraph"/>
              <w:jc w:val="center"/>
              <w:rPr>
                <w:rFonts w:ascii="Verdana" w:hAnsi="Verdana"/>
                <w:sz w:val="18"/>
                <w:szCs w:val="18"/>
              </w:rPr>
            </w:pPr>
          </w:p>
        </w:tc>
        <w:tc>
          <w:tcPr>
            <w:tcW w:w="720" w:type="dxa"/>
            <w:vAlign w:val="center"/>
          </w:tcPr>
          <w:p w14:paraId="468EF4D0" w14:textId="392DB206" w:rsidR="007E5074" w:rsidRPr="006957EF" w:rsidRDefault="00982B35"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7552B337" w14:textId="3F8FCC8F" w:rsidR="007E5074" w:rsidRPr="006957EF" w:rsidRDefault="00982B35" w:rsidP="00D96E84">
            <w:pPr>
              <w:pStyle w:val="TableParagraph"/>
              <w:jc w:val="center"/>
              <w:rPr>
                <w:rFonts w:ascii="Verdana" w:hAnsi="Verdana"/>
                <w:sz w:val="18"/>
                <w:szCs w:val="18"/>
              </w:rPr>
            </w:pPr>
            <w:r>
              <w:rPr>
                <w:rFonts w:ascii="Verdana" w:hAnsi="Verdana"/>
                <w:sz w:val="18"/>
                <w:szCs w:val="18"/>
              </w:rPr>
              <w:t>16</w:t>
            </w:r>
          </w:p>
        </w:tc>
      </w:tr>
      <w:tr w:rsidR="007E5074" w:rsidRPr="006957EF" w14:paraId="45A30682" w14:textId="77777777" w:rsidTr="00D96E84">
        <w:trPr>
          <w:trHeight w:val="192"/>
        </w:trPr>
        <w:tc>
          <w:tcPr>
            <w:tcW w:w="1298" w:type="dxa"/>
          </w:tcPr>
          <w:p w14:paraId="4FADC97F" w14:textId="77777777" w:rsidR="007E5074" w:rsidRPr="006957EF" w:rsidRDefault="007E5074" w:rsidP="00D96E84">
            <w:pPr>
              <w:pStyle w:val="TableParagraph"/>
              <w:ind w:left="9" w:right="1"/>
              <w:jc w:val="center"/>
              <w:rPr>
                <w:rFonts w:ascii="Verdana" w:hAnsi="Verdana"/>
                <w:b/>
                <w:sz w:val="18"/>
                <w:szCs w:val="18"/>
              </w:rPr>
            </w:pPr>
            <w:r w:rsidRPr="006957EF">
              <w:rPr>
                <w:rFonts w:ascii="Verdana" w:hAnsi="Verdana"/>
                <w:b/>
                <w:spacing w:val="-5"/>
                <w:sz w:val="18"/>
                <w:szCs w:val="18"/>
              </w:rPr>
              <w:t>K4</w:t>
            </w:r>
          </w:p>
        </w:tc>
        <w:tc>
          <w:tcPr>
            <w:tcW w:w="900" w:type="dxa"/>
            <w:vAlign w:val="center"/>
          </w:tcPr>
          <w:p w14:paraId="5917ED0B"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05EDB77C"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0BA4C686"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4B60B82E"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58868AB6"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3C844554" w14:textId="77777777" w:rsidR="007E5074" w:rsidRPr="006957EF" w:rsidRDefault="007E5074" w:rsidP="00D96E84">
            <w:pPr>
              <w:pStyle w:val="TableParagraph"/>
              <w:jc w:val="center"/>
              <w:rPr>
                <w:rFonts w:ascii="Verdana" w:hAnsi="Verdana"/>
                <w:sz w:val="18"/>
                <w:szCs w:val="18"/>
              </w:rPr>
            </w:pPr>
          </w:p>
        </w:tc>
        <w:tc>
          <w:tcPr>
            <w:tcW w:w="720" w:type="dxa"/>
            <w:vAlign w:val="center"/>
          </w:tcPr>
          <w:p w14:paraId="39647FDB"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5F89D451"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16</w:t>
            </w:r>
          </w:p>
        </w:tc>
      </w:tr>
      <w:tr w:rsidR="007E5074" w:rsidRPr="006957EF" w14:paraId="3E69025C" w14:textId="77777777" w:rsidTr="00D96E84">
        <w:trPr>
          <w:trHeight w:val="192"/>
        </w:trPr>
        <w:tc>
          <w:tcPr>
            <w:tcW w:w="1298" w:type="dxa"/>
          </w:tcPr>
          <w:p w14:paraId="1A3D9653" w14:textId="77777777" w:rsidR="007E5074" w:rsidRPr="006957EF" w:rsidRDefault="007E5074" w:rsidP="00D96E84">
            <w:pPr>
              <w:pStyle w:val="TableParagraph"/>
              <w:ind w:left="9" w:right="1"/>
              <w:jc w:val="center"/>
              <w:rPr>
                <w:rFonts w:ascii="Verdana" w:hAnsi="Verdana"/>
                <w:b/>
                <w:sz w:val="18"/>
                <w:szCs w:val="18"/>
              </w:rPr>
            </w:pPr>
            <w:r w:rsidRPr="006957EF">
              <w:rPr>
                <w:rFonts w:ascii="Verdana" w:hAnsi="Verdana"/>
                <w:b/>
                <w:spacing w:val="-5"/>
                <w:sz w:val="18"/>
                <w:szCs w:val="18"/>
              </w:rPr>
              <w:t>K5</w:t>
            </w:r>
          </w:p>
        </w:tc>
        <w:tc>
          <w:tcPr>
            <w:tcW w:w="900" w:type="dxa"/>
            <w:vAlign w:val="center"/>
          </w:tcPr>
          <w:p w14:paraId="47BCB39C" w14:textId="77777777" w:rsidR="007E5074" w:rsidRPr="006957EF" w:rsidRDefault="007E5074" w:rsidP="00D96E84">
            <w:pPr>
              <w:pStyle w:val="TableParagraph"/>
              <w:jc w:val="center"/>
              <w:rPr>
                <w:rFonts w:ascii="Verdana" w:hAnsi="Verdana"/>
                <w:sz w:val="18"/>
                <w:szCs w:val="18"/>
              </w:rPr>
            </w:pPr>
          </w:p>
        </w:tc>
        <w:tc>
          <w:tcPr>
            <w:tcW w:w="810" w:type="dxa"/>
            <w:vAlign w:val="center"/>
          </w:tcPr>
          <w:p w14:paraId="2D435020"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0A65970C" w14:textId="77777777" w:rsidR="007E5074" w:rsidRPr="006957EF" w:rsidRDefault="007E5074" w:rsidP="00D96E84">
            <w:pPr>
              <w:pStyle w:val="TableParagraph"/>
              <w:jc w:val="center"/>
              <w:rPr>
                <w:rFonts w:ascii="Verdana" w:hAnsi="Verdana"/>
                <w:sz w:val="18"/>
                <w:szCs w:val="18"/>
              </w:rPr>
            </w:pPr>
          </w:p>
        </w:tc>
        <w:tc>
          <w:tcPr>
            <w:tcW w:w="900" w:type="dxa"/>
            <w:vAlign w:val="center"/>
          </w:tcPr>
          <w:p w14:paraId="76605C68"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69C5F2B2"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2</w:t>
            </w:r>
          </w:p>
        </w:tc>
        <w:tc>
          <w:tcPr>
            <w:tcW w:w="1350" w:type="dxa"/>
            <w:vAlign w:val="center"/>
          </w:tcPr>
          <w:p w14:paraId="69FC8CAD" w14:textId="77777777" w:rsidR="007E5074" w:rsidRPr="006957EF" w:rsidRDefault="007E5074" w:rsidP="00D96E84">
            <w:pPr>
              <w:pStyle w:val="TableParagraph"/>
              <w:jc w:val="center"/>
              <w:rPr>
                <w:rFonts w:ascii="Verdana" w:hAnsi="Verdana"/>
                <w:sz w:val="18"/>
                <w:szCs w:val="18"/>
              </w:rPr>
            </w:pPr>
          </w:p>
        </w:tc>
        <w:tc>
          <w:tcPr>
            <w:tcW w:w="720" w:type="dxa"/>
            <w:vAlign w:val="center"/>
          </w:tcPr>
          <w:p w14:paraId="18ADA5E9"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58C2A60C"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08</w:t>
            </w:r>
          </w:p>
        </w:tc>
      </w:tr>
      <w:tr w:rsidR="007E5074" w:rsidRPr="006957EF" w14:paraId="74C15311" w14:textId="77777777" w:rsidTr="00D96E84">
        <w:trPr>
          <w:trHeight w:val="195"/>
        </w:trPr>
        <w:tc>
          <w:tcPr>
            <w:tcW w:w="1298" w:type="dxa"/>
          </w:tcPr>
          <w:p w14:paraId="5D8C61C1" w14:textId="77777777" w:rsidR="007E5074" w:rsidRPr="006957EF" w:rsidRDefault="007E5074" w:rsidP="00D96E84">
            <w:pPr>
              <w:pStyle w:val="TableParagraph"/>
              <w:ind w:left="9" w:right="1"/>
              <w:jc w:val="center"/>
              <w:rPr>
                <w:rFonts w:ascii="Verdana" w:hAnsi="Verdana"/>
                <w:b/>
                <w:sz w:val="18"/>
                <w:szCs w:val="18"/>
              </w:rPr>
            </w:pPr>
            <w:r w:rsidRPr="006957EF">
              <w:rPr>
                <w:rFonts w:ascii="Verdana" w:hAnsi="Verdana"/>
                <w:b/>
                <w:spacing w:val="-5"/>
                <w:sz w:val="18"/>
                <w:szCs w:val="18"/>
              </w:rPr>
              <w:t>K6</w:t>
            </w:r>
          </w:p>
        </w:tc>
        <w:tc>
          <w:tcPr>
            <w:tcW w:w="900" w:type="dxa"/>
            <w:vAlign w:val="center"/>
          </w:tcPr>
          <w:p w14:paraId="6D8F1D40"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26620EEC" w14:textId="41A1768B" w:rsidR="007E5074" w:rsidRPr="006957EF" w:rsidRDefault="00982B35"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1AE33227" w14:textId="77777777" w:rsidR="007E5074" w:rsidRPr="006957EF" w:rsidRDefault="007E5074" w:rsidP="00D96E84">
            <w:pPr>
              <w:pStyle w:val="TableParagraph"/>
              <w:jc w:val="center"/>
              <w:rPr>
                <w:rFonts w:ascii="Verdana" w:hAnsi="Verdana"/>
                <w:sz w:val="18"/>
                <w:szCs w:val="18"/>
              </w:rPr>
            </w:pPr>
          </w:p>
        </w:tc>
        <w:tc>
          <w:tcPr>
            <w:tcW w:w="900" w:type="dxa"/>
            <w:vAlign w:val="center"/>
          </w:tcPr>
          <w:p w14:paraId="1907C169"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5993984F"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0E46ED43" w14:textId="77777777" w:rsidR="007E5074" w:rsidRPr="006957EF" w:rsidRDefault="007E5074" w:rsidP="00D96E84">
            <w:pPr>
              <w:pStyle w:val="TableParagraph"/>
              <w:jc w:val="center"/>
              <w:rPr>
                <w:rFonts w:ascii="Verdana" w:hAnsi="Verdana"/>
                <w:sz w:val="18"/>
                <w:szCs w:val="18"/>
              </w:rPr>
            </w:pPr>
          </w:p>
        </w:tc>
        <w:tc>
          <w:tcPr>
            <w:tcW w:w="720" w:type="dxa"/>
            <w:vAlign w:val="center"/>
          </w:tcPr>
          <w:p w14:paraId="5208DFA8" w14:textId="65E5F55F" w:rsidR="007E5074" w:rsidRPr="006957EF" w:rsidRDefault="00982B35" w:rsidP="00D96E84">
            <w:pPr>
              <w:pStyle w:val="TableParagraph"/>
              <w:jc w:val="center"/>
              <w:rPr>
                <w:rFonts w:ascii="Verdana" w:hAnsi="Verdana"/>
                <w:sz w:val="18"/>
                <w:szCs w:val="18"/>
              </w:rPr>
            </w:pPr>
            <w:r>
              <w:rPr>
                <w:rFonts w:ascii="Verdana" w:hAnsi="Verdana"/>
                <w:sz w:val="18"/>
                <w:szCs w:val="18"/>
              </w:rPr>
              <w:t>3</w:t>
            </w:r>
          </w:p>
        </w:tc>
        <w:tc>
          <w:tcPr>
            <w:tcW w:w="1710" w:type="dxa"/>
            <w:vAlign w:val="center"/>
          </w:tcPr>
          <w:p w14:paraId="39791257" w14:textId="61EE4E25" w:rsidR="007E5074" w:rsidRPr="006957EF" w:rsidRDefault="00982B35" w:rsidP="00D96E84">
            <w:pPr>
              <w:pStyle w:val="TableParagraph"/>
              <w:jc w:val="center"/>
              <w:rPr>
                <w:rFonts w:ascii="Verdana" w:hAnsi="Verdana"/>
                <w:sz w:val="18"/>
                <w:szCs w:val="18"/>
              </w:rPr>
            </w:pPr>
            <w:r>
              <w:rPr>
                <w:rFonts w:ascii="Verdana" w:hAnsi="Verdana"/>
                <w:sz w:val="18"/>
                <w:szCs w:val="18"/>
              </w:rPr>
              <w:t>12</w:t>
            </w:r>
          </w:p>
        </w:tc>
      </w:tr>
      <w:tr w:rsidR="007E5074" w:rsidRPr="006957EF" w14:paraId="1EAEADE7" w14:textId="77777777" w:rsidTr="00D96E84">
        <w:trPr>
          <w:trHeight w:val="467"/>
        </w:trPr>
        <w:tc>
          <w:tcPr>
            <w:tcW w:w="1298" w:type="dxa"/>
          </w:tcPr>
          <w:p w14:paraId="379CAD9C" w14:textId="77777777" w:rsidR="007E5074" w:rsidRPr="006957EF" w:rsidRDefault="007E5074" w:rsidP="00D96E84">
            <w:pPr>
              <w:pStyle w:val="TableParagraph"/>
              <w:ind w:left="9" w:right="2"/>
              <w:jc w:val="center"/>
              <w:rPr>
                <w:rFonts w:ascii="Verdana" w:hAnsi="Verdana"/>
                <w:b/>
                <w:sz w:val="18"/>
                <w:szCs w:val="18"/>
              </w:rPr>
            </w:pPr>
            <w:r w:rsidRPr="006957EF">
              <w:rPr>
                <w:rFonts w:ascii="Verdana" w:hAnsi="Verdana"/>
                <w:b/>
                <w:sz w:val="18"/>
                <w:szCs w:val="18"/>
              </w:rPr>
              <w:t>Non-Scholastic</w:t>
            </w:r>
          </w:p>
        </w:tc>
        <w:tc>
          <w:tcPr>
            <w:tcW w:w="900" w:type="dxa"/>
          </w:tcPr>
          <w:p w14:paraId="10BD0C05" w14:textId="77777777" w:rsidR="007E5074" w:rsidRPr="006957EF" w:rsidRDefault="007E5074" w:rsidP="00D96E84">
            <w:pPr>
              <w:pStyle w:val="TableParagraph"/>
              <w:ind w:left="15" w:right="2"/>
              <w:jc w:val="center"/>
              <w:rPr>
                <w:rFonts w:ascii="Verdana" w:hAnsi="Verdana"/>
                <w:sz w:val="18"/>
                <w:szCs w:val="18"/>
              </w:rPr>
            </w:pPr>
            <w:r w:rsidRPr="006957EF">
              <w:rPr>
                <w:rFonts w:ascii="Verdana" w:hAnsi="Verdana"/>
                <w:spacing w:val="-2"/>
                <w:sz w:val="18"/>
                <w:szCs w:val="18"/>
              </w:rPr>
              <w:t>-</w:t>
            </w:r>
            <w:r w:rsidRPr="006957EF">
              <w:rPr>
                <w:rFonts w:ascii="Verdana" w:hAnsi="Verdana"/>
                <w:spacing w:val="-12"/>
                <w:sz w:val="18"/>
                <w:szCs w:val="18"/>
              </w:rPr>
              <w:t>-</w:t>
            </w:r>
          </w:p>
        </w:tc>
        <w:tc>
          <w:tcPr>
            <w:tcW w:w="810" w:type="dxa"/>
          </w:tcPr>
          <w:p w14:paraId="3F82E732" w14:textId="77777777" w:rsidR="007E5074" w:rsidRPr="006957EF" w:rsidRDefault="007E5074" w:rsidP="00D96E84">
            <w:pPr>
              <w:pStyle w:val="TableParagraph"/>
              <w:ind w:left="11"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260" w:type="dxa"/>
          </w:tcPr>
          <w:p w14:paraId="1BEC38AA" w14:textId="77777777" w:rsidR="007E5074" w:rsidRPr="006957EF" w:rsidRDefault="007E5074" w:rsidP="00D96E84">
            <w:pPr>
              <w:pStyle w:val="TableParagraph"/>
              <w:ind w:left="1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900" w:type="dxa"/>
          </w:tcPr>
          <w:p w14:paraId="5046A0E2" w14:textId="77777777" w:rsidR="007E5074" w:rsidRPr="006957EF" w:rsidRDefault="007E5074" w:rsidP="00D96E84">
            <w:pPr>
              <w:pStyle w:val="TableParagraph"/>
              <w:ind w:left="6"/>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4096D0BF" w14:textId="77777777" w:rsidR="007E5074" w:rsidRPr="006957EF" w:rsidRDefault="007E5074" w:rsidP="00D96E84">
            <w:pPr>
              <w:pStyle w:val="TableParagraph"/>
              <w:ind w:left="5"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74D316A3" w14:textId="77777777" w:rsidR="007E5074" w:rsidRPr="006957EF" w:rsidRDefault="007E5074" w:rsidP="00D96E84">
            <w:pPr>
              <w:pStyle w:val="TableParagraph"/>
              <w:rPr>
                <w:rFonts w:ascii="Verdana" w:hAnsi="Verdana"/>
                <w:sz w:val="18"/>
                <w:szCs w:val="18"/>
              </w:rPr>
            </w:pPr>
          </w:p>
        </w:tc>
        <w:tc>
          <w:tcPr>
            <w:tcW w:w="720" w:type="dxa"/>
            <w:vAlign w:val="center"/>
          </w:tcPr>
          <w:p w14:paraId="61185097"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7CD8A7EA" w14:textId="77777777" w:rsidR="007E5074" w:rsidRPr="006957EF" w:rsidRDefault="007E5074" w:rsidP="00D96E84">
            <w:pPr>
              <w:pStyle w:val="TableParagraph"/>
              <w:jc w:val="center"/>
              <w:rPr>
                <w:rFonts w:ascii="Verdana" w:hAnsi="Verdana"/>
                <w:sz w:val="18"/>
                <w:szCs w:val="18"/>
              </w:rPr>
            </w:pPr>
            <w:r>
              <w:rPr>
                <w:rFonts w:ascii="Verdana" w:hAnsi="Verdana"/>
                <w:sz w:val="18"/>
                <w:szCs w:val="18"/>
              </w:rPr>
              <w:t>20</w:t>
            </w:r>
          </w:p>
        </w:tc>
      </w:tr>
      <w:tr w:rsidR="007E5074" w:rsidRPr="006957EF" w14:paraId="69B656E2" w14:textId="77777777" w:rsidTr="00D96E84">
        <w:trPr>
          <w:trHeight w:val="196"/>
        </w:trPr>
        <w:tc>
          <w:tcPr>
            <w:tcW w:w="1298" w:type="dxa"/>
          </w:tcPr>
          <w:p w14:paraId="2E522DFE" w14:textId="77777777" w:rsidR="007E5074" w:rsidRPr="006957EF" w:rsidRDefault="007E5074" w:rsidP="00D96E84">
            <w:pPr>
              <w:pStyle w:val="TableParagraph"/>
              <w:ind w:left="9"/>
              <w:jc w:val="center"/>
              <w:rPr>
                <w:rFonts w:ascii="Verdana" w:hAnsi="Verdana"/>
                <w:b/>
                <w:sz w:val="18"/>
                <w:szCs w:val="18"/>
              </w:rPr>
            </w:pPr>
            <w:r w:rsidRPr="006957EF">
              <w:rPr>
                <w:rFonts w:ascii="Verdana" w:hAnsi="Verdana"/>
                <w:b/>
                <w:spacing w:val="-2"/>
                <w:sz w:val="18"/>
                <w:szCs w:val="18"/>
              </w:rPr>
              <w:t>Total</w:t>
            </w:r>
          </w:p>
        </w:tc>
        <w:tc>
          <w:tcPr>
            <w:tcW w:w="900" w:type="dxa"/>
          </w:tcPr>
          <w:p w14:paraId="21BB3028" w14:textId="77777777" w:rsidR="007E5074" w:rsidRPr="006957EF" w:rsidRDefault="007E5074"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tc>
        <w:tc>
          <w:tcPr>
            <w:tcW w:w="810" w:type="dxa"/>
          </w:tcPr>
          <w:p w14:paraId="253341EE" w14:textId="77777777" w:rsidR="007E5074" w:rsidRPr="006957EF" w:rsidRDefault="007E5074"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tc>
        <w:tc>
          <w:tcPr>
            <w:tcW w:w="1260" w:type="dxa"/>
          </w:tcPr>
          <w:p w14:paraId="3A75014E" w14:textId="77777777" w:rsidR="007E5074" w:rsidRPr="006957EF" w:rsidRDefault="007E5074"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tc>
        <w:tc>
          <w:tcPr>
            <w:tcW w:w="900" w:type="dxa"/>
          </w:tcPr>
          <w:p w14:paraId="35BFEFDE" w14:textId="77777777" w:rsidR="007E5074" w:rsidRPr="006957EF" w:rsidRDefault="007E5074"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tc>
        <w:tc>
          <w:tcPr>
            <w:tcW w:w="1350" w:type="dxa"/>
          </w:tcPr>
          <w:p w14:paraId="1F61EC05" w14:textId="77777777" w:rsidR="007E5074" w:rsidRPr="006957EF" w:rsidRDefault="007E5074" w:rsidP="00D96E84">
            <w:pPr>
              <w:pStyle w:val="TableParagraph"/>
              <w:ind w:left="5"/>
              <w:jc w:val="center"/>
              <w:rPr>
                <w:rFonts w:ascii="Verdana" w:hAnsi="Verdana"/>
                <w:b/>
                <w:sz w:val="18"/>
                <w:szCs w:val="18"/>
              </w:rPr>
            </w:pPr>
            <w:r w:rsidRPr="006957EF">
              <w:rPr>
                <w:rFonts w:ascii="Verdana" w:hAnsi="Verdana"/>
                <w:b/>
                <w:spacing w:val="-5"/>
                <w:sz w:val="18"/>
                <w:szCs w:val="18"/>
              </w:rPr>
              <w:t>20</w:t>
            </w:r>
          </w:p>
        </w:tc>
        <w:tc>
          <w:tcPr>
            <w:tcW w:w="1350" w:type="dxa"/>
          </w:tcPr>
          <w:p w14:paraId="0AA84387" w14:textId="77777777" w:rsidR="007E5074" w:rsidRPr="006957EF" w:rsidRDefault="007E5074" w:rsidP="00D96E84">
            <w:pPr>
              <w:pStyle w:val="TableParagraph"/>
              <w:ind w:left="4"/>
              <w:jc w:val="center"/>
              <w:rPr>
                <w:rFonts w:ascii="Verdana" w:hAnsi="Verdana"/>
                <w:b/>
                <w:sz w:val="18"/>
                <w:szCs w:val="18"/>
              </w:rPr>
            </w:pPr>
            <w:r w:rsidRPr="006957EF">
              <w:rPr>
                <w:rFonts w:ascii="Verdana" w:hAnsi="Verdana"/>
                <w:b/>
                <w:spacing w:val="-10"/>
                <w:sz w:val="18"/>
                <w:szCs w:val="18"/>
              </w:rPr>
              <w:t>5</w:t>
            </w:r>
          </w:p>
        </w:tc>
        <w:tc>
          <w:tcPr>
            <w:tcW w:w="720" w:type="dxa"/>
          </w:tcPr>
          <w:p w14:paraId="74333EFF" w14:textId="77777777" w:rsidR="007E5074" w:rsidRPr="006957EF" w:rsidRDefault="007E5074" w:rsidP="00D96E84">
            <w:pPr>
              <w:pStyle w:val="TableParagraph"/>
              <w:jc w:val="center"/>
              <w:rPr>
                <w:rFonts w:ascii="Verdana" w:hAnsi="Verdana"/>
                <w:b/>
                <w:sz w:val="18"/>
                <w:szCs w:val="18"/>
              </w:rPr>
            </w:pPr>
            <w:r w:rsidRPr="006957EF">
              <w:rPr>
                <w:rFonts w:ascii="Verdana" w:hAnsi="Verdana"/>
                <w:b/>
                <w:spacing w:val="-5"/>
                <w:sz w:val="18"/>
                <w:szCs w:val="18"/>
              </w:rPr>
              <w:t>25</w:t>
            </w:r>
          </w:p>
        </w:tc>
        <w:tc>
          <w:tcPr>
            <w:tcW w:w="1710" w:type="dxa"/>
          </w:tcPr>
          <w:p w14:paraId="6D04BC3D" w14:textId="77777777" w:rsidR="007E5074" w:rsidRPr="006957EF" w:rsidRDefault="007E5074" w:rsidP="00D96E84">
            <w:pPr>
              <w:pStyle w:val="TableParagraph"/>
              <w:ind w:right="1"/>
              <w:jc w:val="center"/>
              <w:rPr>
                <w:rFonts w:ascii="Verdana" w:hAnsi="Verdana"/>
                <w:b/>
                <w:sz w:val="18"/>
                <w:szCs w:val="18"/>
              </w:rPr>
            </w:pPr>
            <w:r w:rsidRPr="006957EF">
              <w:rPr>
                <w:rFonts w:ascii="Verdana" w:hAnsi="Verdana"/>
                <w:b/>
                <w:spacing w:val="-4"/>
                <w:sz w:val="18"/>
                <w:szCs w:val="18"/>
              </w:rPr>
              <w:t>100%</w:t>
            </w:r>
          </w:p>
        </w:tc>
      </w:tr>
    </w:tbl>
    <w:p w14:paraId="13301D81" w14:textId="77777777" w:rsidR="007E5074" w:rsidRDefault="007E5074" w:rsidP="007E5074">
      <w:pPr>
        <w:autoSpaceDE w:val="0"/>
        <w:autoSpaceDN w:val="0"/>
        <w:adjustRightInd w:val="0"/>
        <w:jc w:val="both"/>
      </w:pPr>
    </w:p>
    <w:p w14:paraId="37E8ABF0" w14:textId="7B46DFD9" w:rsidR="007E5074" w:rsidRPr="00B87F43" w:rsidRDefault="007E5074" w:rsidP="007E5074">
      <w:pPr>
        <w:widowControl w:val="0"/>
        <w:tabs>
          <w:tab w:val="left" w:pos="517"/>
          <w:tab w:val="left" w:pos="544"/>
        </w:tabs>
        <w:autoSpaceDE w:val="0"/>
        <w:autoSpaceDN w:val="0"/>
        <w:spacing w:line="244" w:lineRule="auto"/>
        <w:jc w:val="both"/>
        <w:rPr>
          <w:rFonts w:ascii="Verdana" w:hAnsi="Verdana"/>
          <w:b/>
          <w:sz w:val="22"/>
          <w:szCs w:val="22"/>
        </w:rPr>
      </w:pPr>
      <w:r>
        <w:rPr>
          <w:rFonts w:ascii="Verdana" w:hAnsi="Verdana"/>
          <w:b/>
          <w:sz w:val="22"/>
          <w:szCs w:val="22"/>
        </w:rPr>
        <w:t>The COs and P</w:t>
      </w:r>
      <w:r w:rsidR="00BE585F">
        <w:rPr>
          <w:rFonts w:ascii="Verdana" w:hAnsi="Verdana"/>
          <w:b/>
          <w:sz w:val="22"/>
          <w:szCs w:val="22"/>
        </w:rPr>
        <w:t>O</w:t>
      </w:r>
      <w:r>
        <w:rPr>
          <w:rFonts w:ascii="Verdana" w:hAnsi="Verdana"/>
          <w:b/>
          <w:sz w:val="22"/>
          <w:szCs w:val="22"/>
        </w:rPr>
        <w:t xml:space="preserve">s for the </w:t>
      </w:r>
      <w:r w:rsidR="00982B35" w:rsidRPr="00982B35">
        <w:rPr>
          <w:rFonts w:ascii="Verdana" w:hAnsi="Verdana"/>
          <w:b/>
          <w:sz w:val="22"/>
          <w:szCs w:val="22"/>
        </w:rPr>
        <w:t>Nano Materials an</w:t>
      </w:r>
      <w:r w:rsidR="00982B35">
        <w:rPr>
          <w:rFonts w:ascii="Verdana" w:hAnsi="Verdana"/>
          <w:b/>
          <w:sz w:val="22"/>
          <w:szCs w:val="22"/>
        </w:rPr>
        <w:t xml:space="preserve">d </w:t>
      </w:r>
      <w:r w:rsidR="00982B35" w:rsidRPr="00982B35">
        <w:rPr>
          <w:rFonts w:ascii="Verdana" w:hAnsi="Verdana"/>
          <w:b/>
          <w:sz w:val="22"/>
          <w:szCs w:val="22"/>
        </w:rPr>
        <w:t>Nano Technology</w:t>
      </w:r>
      <w:r>
        <w:rPr>
          <w:rFonts w:ascii="Verdana" w:hAnsi="Verdana"/>
          <w:b/>
          <w:sz w:val="22"/>
          <w:szCs w:val="22"/>
        </w:rPr>
        <w:t xml:space="preserve"> course in the M.Sc. Chemistry Programme is effectively matched by the Course Teacher.</w:t>
      </w:r>
    </w:p>
    <w:p w14:paraId="7418FA5D" w14:textId="77777777" w:rsidR="007E5074" w:rsidRPr="00301395" w:rsidRDefault="007E5074" w:rsidP="007E5074">
      <w:pPr>
        <w:autoSpaceDE w:val="0"/>
        <w:autoSpaceDN w:val="0"/>
        <w:adjustRightInd w:val="0"/>
        <w:jc w:val="both"/>
      </w:pPr>
      <w:r>
        <w:rPr>
          <w:noProof/>
          <w:sz w:val="5"/>
          <w:lang w:eastAsia="en-US"/>
        </w:rPr>
        <mc:AlternateContent>
          <mc:Choice Requires="wpg">
            <w:drawing>
              <wp:anchor distT="0" distB="0" distL="0" distR="0" simplePos="0" relativeHeight="251677696" behindDoc="1" locked="0" layoutInCell="1" allowOverlap="1" wp14:anchorId="7D49BC5D" wp14:editId="16305686">
                <wp:simplePos x="0" y="0"/>
                <wp:positionH relativeFrom="margin">
                  <wp:align>center</wp:align>
                </wp:positionH>
                <wp:positionV relativeFrom="paragraph">
                  <wp:posOffset>180975</wp:posOffset>
                </wp:positionV>
                <wp:extent cx="5303520" cy="1005840"/>
                <wp:effectExtent l="0" t="0" r="11430" b="22860"/>
                <wp:wrapTopAndBottom/>
                <wp:docPr id="2020881647" name="Group 20208816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03520" cy="1005840"/>
                          <a:chOff x="4572" y="4572"/>
                          <a:chExt cx="5303520" cy="1005840"/>
                        </a:xfrm>
                      </wpg:grpSpPr>
                      <wps:wsp>
                        <wps:cNvPr id="753866864" name="Graphic 4"/>
                        <wps:cNvSpPr/>
                        <wps:spPr>
                          <a:xfrm>
                            <a:off x="4572" y="4572"/>
                            <a:ext cx="5303520" cy="1005840"/>
                          </a:xfrm>
                          <a:custGeom>
                            <a:avLst/>
                            <a:gdLst/>
                            <a:ahLst/>
                            <a:cxnLst/>
                            <a:rect l="l" t="t" r="r" b="b"/>
                            <a:pathLst>
                              <a:path w="5303520" h="1005840">
                                <a:moveTo>
                                  <a:pt x="0" y="0"/>
                                </a:moveTo>
                                <a:lnTo>
                                  <a:pt x="0" y="1005839"/>
                                </a:lnTo>
                                <a:lnTo>
                                  <a:pt x="5303520" y="1005839"/>
                                </a:lnTo>
                                <a:lnTo>
                                  <a:pt x="5303520" y="0"/>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1649535212" name="Textbox 5"/>
                        <wps:cNvSpPr txBox="1"/>
                        <wps:spPr>
                          <a:xfrm>
                            <a:off x="525780" y="58012"/>
                            <a:ext cx="4547870" cy="499010"/>
                          </a:xfrm>
                          <a:prstGeom prst="rect">
                            <a:avLst/>
                          </a:prstGeom>
                        </wps:spPr>
                        <wps:txbx>
                          <w:txbxContent>
                            <w:p w14:paraId="0A6334FB" w14:textId="55F5A64B" w:rsidR="00D516CF" w:rsidRPr="0067566A" w:rsidRDefault="00D516CF" w:rsidP="0065557A">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65557A">
                                <w:t>Nano Materials and Nano Technology</w:t>
                              </w:r>
                              <w:r>
                                <w:rPr>
                                  <w:rFonts w:ascii="Verdana" w:hAnsi="Verdana"/>
                                  <w:b/>
                                  <w:sz w:val="22"/>
                                  <w:szCs w:val="22"/>
                                </w:rPr>
                                <w:t xml:space="preserve">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2"/>
                                </w:rPr>
                                <w:t>M.Sc.</w:t>
                              </w:r>
                              <w:r>
                                <w:rPr>
                                  <w:spacing w:val="-2"/>
                                </w:rPr>
                                <w:t xml:space="preserve"> </w:t>
                              </w: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wps:txbx>
                        <wps:bodyPr wrap="square" lIns="0" tIns="0" rIns="0" bIns="0" rtlCol="0">
                          <a:noAutofit/>
                        </wps:bodyPr>
                      </wps:wsp>
                      <wps:wsp>
                        <wps:cNvPr id="2077166831" name="Textbox 6"/>
                        <wps:cNvSpPr txBox="1"/>
                        <wps:spPr>
                          <a:xfrm>
                            <a:off x="350520" y="716379"/>
                            <a:ext cx="2169160" cy="160020"/>
                          </a:xfrm>
                          <a:prstGeom prst="rect">
                            <a:avLst/>
                          </a:prstGeom>
                        </wps:spPr>
                        <wps:txbx>
                          <w:txbxContent>
                            <w:p w14:paraId="28B704FC" w14:textId="77777777" w:rsidR="00D516CF" w:rsidRPr="0067566A" w:rsidRDefault="00D516CF" w:rsidP="007E5074">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wps:txbx>
                        <wps:bodyPr wrap="square" lIns="0" tIns="0" rIns="0" bIns="0" rtlCol="0">
                          <a:noAutofit/>
                        </wps:bodyPr>
                      </wps:wsp>
                      <wps:wsp>
                        <wps:cNvPr id="1573033543" name="Textbox 7"/>
                        <wps:cNvSpPr txBox="1"/>
                        <wps:spPr>
                          <a:xfrm>
                            <a:off x="3532205" y="716379"/>
                            <a:ext cx="1348740" cy="160020"/>
                          </a:xfrm>
                          <a:prstGeom prst="rect">
                            <a:avLst/>
                          </a:prstGeom>
                        </wps:spPr>
                        <wps:txbx>
                          <w:txbxContent>
                            <w:p w14:paraId="118CB37A" w14:textId="77777777" w:rsidR="00D516CF" w:rsidRDefault="00D516CF" w:rsidP="007E5074">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7D49BC5D" id="Group 2020881647" o:spid="_x0000_s1051" style="position:absolute;left:0;text-align:left;margin-left:0;margin-top:14.25pt;width:417.6pt;height:79.2pt;z-index:-251638784;mso-wrap-distance-left:0;mso-wrap-distance-right:0;mso-position-horizontal:center;mso-position-horizontal-relative:margin;mso-width-relative:margin;mso-height-relative:margin" coordorigin="45,45" coordsize="53035,10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">
                <v:shape id="Graphic 4" o:spid="_x0000_s1052" style="position:absolute;left:45;top:45;width:53035;height:10059;visibility:visible;mso-wrap-style:square;v-text-anchor:top" coordsize="530352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" path="m,l,1005839r5303520,l5303520,,,xe" filled="f" strokeweight=".72pt">
                  <v:path arrowok="t"/>
                </v:shape>
                <v:shape id="Textbox 5" o:spid="_x0000_s1053" type="#_x0000_t202" style="position:absolute;left:5257;top:580;width:45479;height:49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" filled="f" stroked="f">
                  <v:textbox inset="0,0,0,0">
                    <w:txbxContent>
                      <w:p w14:paraId="0A6334FB" w14:textId="55F5A64B" w:rsidR="00D516CF" w:rsidRPr="0067566A" w:rsidRDefault="00D516CF" w:rsidP="0065557A">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65557A">
                          <w:t>Nano Materials and Nano Technology</w:t>
                        </w:r>
                        <w:r>
                          <w:rPr>
                            <w:rFonts w:ascii="Verdana" w:hAnsi="Verdana"/>
                            <w:b/>
                            <w:sz w:val="22"/>
                            <w:szCs w:val="22"/>
                          </w:rPr>
                          <w:t xml:space="preserve">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2"/>
                          </w:rPr>
                          <w:t>M.Sc.</w:t>
                        </w:r>
                        <w:r>
                          <w:rPr>
                            <w:spacing w:val="-2"/>
                          </w:rPr>
                          <w:t xml:space="preserve"> </w:t>
                        </w: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v:textbox>
                </v:shape>
                <v:shape id="Textbox 6" o:spid="_x0000_s1054" type="#_x0000_t202" style="position:absolute;left:3505;top:7163;width:21691;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" filled="f" stroked="f">
                  <v:textbox inset="0,0,0,0">
                    <w:txbxContent>
                      <w:p w14:paraId="28B704FC" w14:textId="77777777" w:rsidR="00D516CF" w:rsidRPr="0067566A" w:rsidRDefault="00D516CF" w:rsidP="007E5074">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v:textbox>
                </v:shape>
                <v:shape id="Textbox 7" o:spid="_x0000_s1055" type="#_x0000_t202" style="position:absolute;left:35322;top:7163;width:13487;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" filled="f" stroked="f">
                  <v:textbox inset="0,0,0,0">
                    <w:txbxContent>
                      <w:p w14:paraId="118CB37A" w14:textId="77777777" w:rsidR="00D516CF" w:rsidRDefault="00D516CF" w:rsidP="007E5074">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v:textbox>
                </v:shape>
                <w10:wrap type="topAndBottom" anchorx="margin"/>
              </v:group>
            </w:pict>
          </mc:Fallback>
        </mc:AlternateContent>
      </w:r>
    </w:p>
    <w:p w14:paraId="7BCF3EBC" w14:textId="77777777" w:rsidR="007E5074" w:rsidRDefault="007E5074" w:rsidP="00381161">
      <w:pPr>
        <w:rPr>
          <w:b/>
          <w:bCs/>
        </w:rPr>
      </w:pPr>
    </w:p>
    <w:p w14:paraId="79EFAB52" w14:textId="77777777" w:rsidR="00852928" w:rsidRDefault="00852928" w:rsidP="00381161">
      <w:pPr>
        <w:rPr>
          <w:b/>
          <w:bCs/>
        </w:rPr>
      </w:pPr>
    </w:p>
    <w:p w14:paraId="482C04B8" w14:textId="77777777" w:rsidR="00645887" w:rsidRDefault="00645887" w:rsidP="00381161">
      <w:pPr>
        <w:rPr>
          <w:b/>
          <w:bCs/>
        </w:rPr>
      </w:pPr>
    </w:p>
    <w:p w14:paraId="205E4B5C" w14:textId="77777777" w:rsidR="00645887" w:rsidRDefault="00645887" w:rsidP="00381161">
      <w:pPr>
        <w:rPr>
          <w:b/>
          <w:bCs/>
        </w:rPr>
      </w:pPr>
    </w:p>
    <w:p w14:paraId="78961F27" w14:textId="77777777" w:rsidR="00852928" w:rsidRDefault="00852928" w:rsidP="00381161">
      <w:pPr>
        <w:rPr>
          <w:b/>
          <w:bCs/>
        </w:rPr>
      </w:pPr>
    </w:p>
    <w:tbl>
      <w:tblPr>
        <w:tblStyle w:val="GridTable4-Accent1"/>
        <w:tblW w:w="10332" w:type="dxa"/>
        <w:jc w:val="center"/>
        <w:tblLayout w:type="fixed"/>
        <w:tblLook w:val="04A0" w:firstRow="1" w:lastRow="0" w:firstColumn="1" w:lastColumn="0" w:noHBand="0" w:noVBand="1"/>
      </w:tblPr>
      <w:tblGrid>
        <w:gridCol w:w="1980"/>
        <w:gridCol w:w="1462"/>
        <w:gridCol w:w="1722"/>
        <w:gridCol w:w="1722"/>
        <w:gridCol w:w="1898"/>
        <w:gridCol w:w="1548"/>
      </w:tblGrid>
      <w:tr w:rsidR="00980A9D" w:rsidRPr="00637A7E" w14:paraId="108AC2D6" w14:textId="77777777" w:rsidTr="00A4106B">
        <w:trPr>
          <w:cnfStyle w:val="100000000000" w:firstRow="1" w:lastRow="0" w:firstColumn="0" w:lastColumn="0" w:oddVBand="0" w:evenVBand="0" w:oddHBand="0" w:evenHBand="0" w:firstRowFirstColumn="0" w:firstRowLastColumn="0" w:lastRowFirstColumn="0" w:lastRowLastColumn="0"/>
          <w:trHeight w:val="48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4896E55A" w14:textId="77777777" w:rsidR="00980A9D" w:rsidRPr="00637A7E" w:rsidRDefault="00980A9D" w:rsidP="00A4106B">
            <w:pPr>
              <w:jc w:val="center"/>
              <w:rPr>
                <w:rFonts w:ascii="Verdana" w:hAnsi="Verdana"/>
                <w:sz w:val="22"/>
                <w:szCs w:val="22"/>
              </w:rPr>
            </w:pPr>
            <w:r w:rsidRPr="00637A7E">
              <w:rPr>
                <w:rFonts w:ascii="Verdana" w:hAnsi="Verdana"/>
                <w:sz w:val="22"/>
                <w:szCs w:val="22"/>
              </w:rPr>
              <w:t>Programme Code</w:t>
            </w:r>
          </w:p>
        </w:tc>
        <w:tc>
          <w:tcPr>
            <w:tcW w:w="6804" w:type="dxa"/>
            <w:gridSpan w:val="4"/>
            <w:vAlign w:val="center"/>
          </w:tcPr>
          <w:p w14:paraId="5FE98A01" w14:textId="77777777" w:rsidR="00980A9D" w:rsidRPr="00637A7E" w:rsidRDefault="00980A9D"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Title</w:t>
            </w:r>
          </w:p>
        </w:tc>
        <w:tc>
          <w:tcPr>
            <w:tcW w:w="1548" w:type="dxa"/>
            <w:vAlign w:val="center"/>
          </w:tcPr>
          <w:p w14:paraId="1D60402D" w14:textId="77777777" w:rsidR="00980A9D" w:rsidRPr="00637A7E" w:rsidRDefault="00980A9D"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Code</w:t>
            </w:r>
          </w:p>
        </w:tc>
      </w:tr>
      <w:tr w:rsidR="009775AF" w:rsidRPr="00637A7E" w14:paraId="2B70DD1C" w14:textId="77777777" w:rsidTr="00A4106B">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36613FF8" w14:textId="77777777" w:rsidR="009775AF" w:rsidRPr="00637A7E" w:rsidRDefault="009775AF" w:rsidP="009775AF">
            <w:pPr>
              <w:jc w:val="center"/>
              <w:rPr>
                <w:rFonts w:ascii="Verdana" w:hAnsi="Verdana"/>
                <w:sz w:val="22"/>
                <w:szCs w:val="22"/>
              </w:rPr>
            </w:pPr>
            <w:r>
              <w:rPr>
                <w:rFonts w:ascii="Verdana" w:hAnsi="Verdana"/>
                <w:sz w:val="22"/>
                <w:szCs w:val="22"/>
              </w:rPr>
              <w:t>CHYPG1985</w:t>
            </w:r>
          </w:p>
        </w:tc>
        <w:tc>
          <w:tcPr>
            <w:tcW w:w="6804" w:type="dxa"/>
            <w:gridSpan w:val="4"/>
          </w:tcPr>
          <w:p w14:paraId="6563AABF" w14:textId="70F7EDA4" w:rsidR="009775AF" w:rsidRPr="00637A7E" w:rsidRDefault="009775AF" w:rsidP="009775AF">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B31AE2">
              <w:rPr>
                <w:rFonts w:ascii="Verdana" w:eastAsiaTheme="minorHAnsi" w:hAnsi="Verdana" w:cs="Verdana"/>
                <w:b/>
                <w:bCs/>
                <w:color w:val="000000"/>
                <w:sz w:val="22"/>
                <w:szCs w:val="22"/>
                <w:lang w:eastAsia="en-US" w:bidi="ta-IN"/>
                <w14:ligatures w14:val="standardContextual"/>
              </w:rPr>
              <w:t>INDUSTRIAL CHEMISTRY</w:t>
            </w:r>
          </w:p>
        </w:tc>
        <w:tc>
          <w:tcPr>
            <w:tcW w:w="1548" w:type="dxa"/>
          </w:tcPr>
          <w:p w14:paraId="3B9A59B9" w14:textId="17E6ED34" w:rsidR="009775AF" w:rsidRPr="00637A7E" w:rsidRDefault="009775AF" w:rsidP="009775AF">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B31AE2">
              <w:rPr>
                <w:rFonts w:ascii="Verdana" w:hAnsi="Verdana"/>
                <w:b/>
                <w:bCs/>
                <w:spacing w:val="-1"/>
                <w:sz w:val="22"/>
                <w:szCs w:val="22"/>
              </w:rPr>
              <w:t>P25CH5E</w:t>
            </w:r>
          </w:p>
        </w:tc>
      </w:tr>
      <w:tr w:rsidR="00980A9D" w:rsidRPr="00637A7E" w14:paraId="64DE4BB1" w14:textId="77777777" w:rsidTr="00A4106B">
        <w:trPr>
          <w:trHeight w:val="322"/>
          <w:jc w:val="center"/>
        </w:trPr>
        <w:tc>
          <w:tcPr>
            <w:cnfStyle w:val="001000000000" w:firstRow="0" w:lastRow="0" w:firstColumn="1" w:lastColumn="0" w:oddVBand="0" w:evenVBand="0" w:oddHBand="0" w:evenHBand="0" w:firstRowFirstColumn="0" w:firstRowLastColumn="0" w:lastRowFirstColumn="0" w:lastRowLastColumn="0"/>
            <w:tcW w:w="1980" w:type="dxa"/>
          </w:tcPr>
          <w:p w14:paraId="23DF38EA" w14:textId="77777777" w:rsidR="00980A9D" w:rsidRPr="00637A7E" w:rsidRDefault="00980A9D" w:rsidP="00A4106B">
            <w:pPr>
              <w:jc w:val="center"/>
              <w:rPr>
                <w:rFonts w:ascii="Verdana" w:hAnsi="Verdana"/>
                <w:sz w:val="22"/>
                <w:szCs w:val="22"/>
              </w:rPr>
            </w:pPr>
            <w:r w:rsidRPr="00637A7E">
              <w:rPr>
                <w:rFonts w:ascii="Verdana" w:hAnsi="Verdana"/>
                <w:sz w:val="22"/>
                <w:szCs w:val="22"/>
              </w:rPr>
              <w:t>Course Type</w:t>
            </w:r>
          </w:p>
        </w:tc>
        <w:tc>
          <w:tcPr>
            <w:tcW w:w="1462" w:type="dxa"/>
          </w:tcPr>
          <w:p w14:paraId="45973642" w14:textId="77777777" w:rsidR="00980A9D" w:rsidRDefault="00980A9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Year</w:t>
            </w:r>
          </w:p>
        </w:tc>
        <w:tc>
          <w:tcPr>
            <w:tcW w:w="1722" w:type="dxa"/>
          </w:tcPr>
          <w:p w14:paraId="5509663B" w14:textId="77777777" w:rsidR="00980A9D" w:rsidRPr="00637A7E" w:rsidRDefault="00980A9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Semester</w:t>
            </w:r>
          </w:p>
        </w:tc>
        <w:tc>
          <w:tcPr>
            <w:tcW w:w="1722" w:type="dxa"/>
          </w:tcPr>
          <w:p w14:paraId="64A3C09F" w14:textId="77777777" w:rsidR="00980A9D" w:rsidRPr="00637A7E" w:rsidRDefault="00980A9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Category</w:t>
            </w:r>
          </w:p>
        </w:tc>
        <w:tc>
          <w:tcPr>
            <w:tcW w:w="1898" w:type="dxa"/>
          </w:tcPr>
          <w:p w14:paraId="79216FC5" w14:textId="77777777" w:rsidR="00980A9D" w:rsidRPr="00637A7E" w:rsidRDefault="00980A9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 xml:space="preserve">Hours </w:t>
            </w:r>
            <w:r w:rsidRPr="00637A7E">
              <w:rPr>
                <w:rFonts w:ascii="Verdana" w:hAnsi="Verdana"/>
                <w:b/>
                <w:bCs/>
                <w:sz w:val="22"/>
                <w:szCs w:val="22"/>
              </w:rPr>
              <w:t>/Week</w:t>
            </w:r>
          </w:p>
        </w:tc>
        <w:tc>
          <w:tcPr>
            <w:tcW w:w="1548" w:type="dxa"/>
          </w:tcPr>
          <w:p w14:paraId="12C9DADF" w14:textId="77777777" w:rsidR="00980A9D" w:rsidRPr="00637A7E" w:rsidRDefault="00980A9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eastAsiaTheme="minorHAnsi" w:hAnsi="Verdana"/>
                <w:b/>
                <w:bCs/>
                <w:color w:val="000000"/>
                <w:sz w:val="22"/>
                <w:szCs w:val="22"/>
                <w:lang w:eastAsia="en-US" w:bidi="ta-IN"/>
                <w14:ligatures w14:val="standardContextual"/>
              </w:rPr>
              <w:t>Credits</w:t>
            </w:r>
          </w:p>
        </w:tc>
      </w:tr>
      <w:tr w:rsidR="00980A9D" w:rsidRPr="00637A7E" w14:paraId="3A981F95" w14:textId="77777777" w:rsidTr="00A4106B">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1980" w:type="dxa"/>
          </w:tcPr>
          <w:p w14:paraId="3F0AA55C" w14:textId="52F43D7A" w:rsidR="00980A9D" w:rsidRPr="00637A7E" w:rsidRDefault="00B21023" w:rsidP="00A4106B">
            <w:pPr>
              <w:jc w:val="center"/>
              <w:rPr>
                <w:rFonts w:ascii="Verdana" w:hAnsi="Verdana"/>
                <w:spacing w:val="-1"/>
                <w:sz w:val="22"/>
                <w:szCs w:val="22"/>
              </w:rPr>
            </w:pPr>
            <w:r>
              <w:rPr>
                <w:rFonts w:ascii="Verdana" w:hAnsi="Verdana"/>
                <w:spacing w:val="-1"/>
                <w:sz w:val="22"/>
                <w:szCs w:val="22"/>
              </w:rPr>
              <w:t>Elective</w:t>
            </w:r>
          </w:p>
        </w:tc>
        <w:tc>
          <w:tcPr>
            <w:tcW w:w="1462" w:type="dxa"/>
          </w:tcPr>
          <w:p w14:paraId="16768F05" w14:textId="77777777" w:rsidR="00980A9D" w:rsidRDefault="00980A9D"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rPr>
              <w:t>I</w:t>
            </w:r>
          </w:p>
        </w:tc>
        <w:tc>
          <w:tcPr>
            <w:tcW w:w="1722" w:type="dxa"/>
          </w:tcPr>
          <w:p w14:paraId="5D596910" w14:textId="77777777" w:rsidR="00980A9D" w:rsidRPr="00637A7E" w:rsidRDefault="00980A9D"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I</w:t>
            </w:r>
          </w:p>
        </w:tc>
        <w:tc>
          <w:tcPr>
            <w:tcW w:w="1722" w:type="dxa"/>
          </w:tcPr>
          <w:p w14:paraId="4A207822" w14:textId="77777777" w:rsidR="00980A9D" w:rsidRPr="00637A7E" w:rsidRDefault="00980A9D"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sidRPr="00637A7E">
              <w:rPr>
                <w:rFonts w:ascii="Verdana" w:eastAsiaTheme="minorHAnsi" w:hAnsi="Verdana"/>
                <w:b/>
                <w:bCs/>
                <w:sz w:val="22"/>
                <w:szCs w:val="22"/>
                <w:lang w:eastAsia="en-US"/>
                <w14:ligatures w14:val="standardContextual"/>
              </w:rPr>
              <w:t>Lecture</w:t>
            </w:r>
          </w:p>
        </w:tc>
        <w:tc>
          <w:tcPr>
            <w:tcW w:w="1898" w:type="dxa"/>
          </w:tcPr>
          <w:p w14:paraId="5AAD8AB7" w14:textId="77777777" w:rsidR="00980A9D" w:rsidRPr="00637A7E" w:rsidRDefault="00980A9D"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6</w:t>
            </w:r>
          </w:p>
        </w:tc>
        <w:tc>
          <w:tcPr>
            <w:tcW w:w="1548" w:type="dxa"/>
          </w:tcPr>
          <w:p w14:paraId="4EAF6A91" w14:textId="77777777" w:rsidR="00980A9D" w:rsidRPr="00637A7E" w:rsidRDefault="00980A9D"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3</w:t>
            </w:r>
          </w:p>
        </w:tc>
      </w:tr>
    </w:tbl>
    <w:p w14:paraId="7F561AAD" w14:textId="0555B6C0" w:rsidR="00990DC9" w:rsidRPr="001F1C5E" w:rsidRDefault="00990DC9" w:rsidP="00990DC9">
      <w:pPr>
        <w:autoSpaceDE w:val="0"/>
        <w:autoSpaceDN w:val="0"/>
        <w:adjustRightInd w:val="0"/>
        <w:spacing w:line="300" w:lineRule="auto"/>
        <w:jc w:val="both"/>
        <w:rPr>
          <w:rFonts w:ascii="Verdana" w:hAnsi="Verdana"/>
          <w:b/>
          <w:bCs/>
          <w:color w:val="000000"/>
          <w:sz w:val="22"/>
          <w:szCs w:val="22"/>
          <w:lang w:bidi="ta-IN"/>
        </w:rPr>
      </w:pPr>
      <w:r w:rsidRPr="001F1C5E">
        <w:rPr>
          <w:rFonts w:ascii="Verdana" w:hAnsi="Verdana"/>
          <w:b/>
          <w:bCs/>
          <w:color w:val="000000"/>
          <w:sz w:val="22"/>
          <w:szCs w:val="22"/>
          <w:lang w:bidi="ta-IN"/>
        </w:rPr>
        <w:t>Course Description</w:t>
      </w:r>
    </w:p>
    <w:p w14:paraId="787E73D0" w14:textId="01A5C067" w:rsidR="00990DC9" w:rsidRPr="001F1C5E" w:rsidRDefault="00990DC9" w:rsidP="00990DC9">
      <w:pPr>
        <w:autoSpaceDE w:val="0"/>
        <w:autoSpaceDN w:val="0"/>
        <w:adjustRightInd w:val="0"/>
        <w:spacing w:line="300" w:lineRule="auto"/>
        <w:jc w:val="both"/>
        <w:rPr>
          <w:rFonts w:ascii="Verdana" w:hAnsi="Verdana"/>
          <w:sz w:val="22"/>
          <w:szCs w:val="22"/>
          <w:lang w:bidi="ta-IN"/>
        </w:rPr>
      </w:pPr>
      <w:r w:rsidRPr="001F1C5E">
        <w:rPr>
          <w:rFonts w:ascii="Verdana" w:hAnsi="Verdana"/>
          <w:sz w:val="22"/>
          <w:szCs w:val="22"/>
          <w:lang w:bidi="ta-IN"/>
        </w:rPr>
        <w:t>This course offers a comprehensive insight into Industrial Chemistry, covering</w:t>
      </w:r>
      <w:r>
        <w:rPr>
          <w:rFonts w:ascii="Verdana" w:hAnsi="Verdana"/>
          <w:lang w:bidi="ta-IN"/>
        </w:rPr>
        <w:t xml:space="preserve"> </w:t>
      </w:r>
      <w:r w:rsidRPr="001F1C5E">
        <w:rPr>
          <w:rFonts w:ascii="Verdana" w:hAnsi="Verdana"/>
          <w:sz w:val="22"/>
          <w:szCs w:val="22"/>
          <w:lang w:bidi="ta-IN"/>
        </w:rPr>
        <w:t>chemical technology, raw materials, energy sources, and industrial processes. It</w:t>
      </w:r>
      <w:r>
        <w:rPr>
          <w:rFonts w:ascii="Verdana" w:hAnsi="Verdana"/>
          <w:lang w:bidi="ta-IN"/>
        </w:rPr>
        <w:t xml:space="preserve"> </w:t>
      </w:r>
      <w:r w:rsidRPr="001F1C5E">
        <w:rPr>
          <w:rFonts w:ascii="Verdana" w:hAnsi="Verdana"/>
          <w:sz w:val="22"/>
          <w:szCs w:val="22"/>
          <w:lang w:bidi="ta-IN"/>
        </w:rPr>
        <w:t>emphasizes process optimization, safety measures, and sustainability, with real-world</w:t>
      </w:r>
      <w:r>
        <w:rPr>
          <w:rFonts w:ascii="Verdana" w:hAnsi="Verdana"/>
          <w:lang w:bidi="ta-IN"/>
        </w:rPr>
        <w:t xml:space="preserve"> </w:t>
      </w:r>
      <w:r w:rsidRPr="001F1C5E">
        <w:rPr>
          <w:rFonts w:ascii="Verdana" w:hAnsi="Verdana"/>
          <w:sz w:val="22"/>
          <w:szCs w:val="22"/>
          <w:lang w:bidi="ta-IN"/>
        </w:rPr>
        <w:t xml:space="preserve">case studies on </w:t>
      </w:r>
      <w:r>
        <w:rPr>
          <w:rFonts w:ascii="Verdana" w:hAnsi="Verdana"/>
          <w:lang w:bidi="ta-IN"/>
        </w:rPr>
        <w:t>small- and</w:t>
      </w:r>
      <w:r w:rsidRPr="001F1C5E">
        <w:rPr>
          <w:rFonts w:ascii="Verdana" w:hAnsi="Verdana"/>
          <w:sz w:val="22"/>
          <w:szCs w:val="22"/>
          <w:lang w:bidi="ta-IN"/>
        </w:rPr>
        <w:t xml:space="preserve"> large-scale manufacturing. Students gain practical knowledge of industrial production, hazard management, and sustainable chemical practices, preparing them for careers in the chemical industry.</w:t>
      </w:r>
    </w:p>
    <w:p w14:paraId="3A8239F7" w14:textId="77777777" w:rsidR="001D4DE9" w:rsidRDefault="001D4DE9" w:rsidP="001D4DE9">
      <w:pPr>
        <w:autoSpaceDE w:val="0"/>
        <w:autoSpaceDN w:val="0"/>
        <w:adjustRightInd w:val="0"/>
        <w:spacing w:line="300" w:lineRule="auto"/>
        <w:jc w:val="both"/>
        <w:rPr>
          <w:rFonts w:ascii="Verdana" w:hAnsi="Verdana"/>
          <w:b/>
          <w:bCs/>
          <w:sz w:val="22"/>
          <w:szCs w:val="22"/>
        </w:rPr>
      </w:pPr>
      <w:bookmarkStart w:id="9" w:name="_Hlk193802923"/>
      <w:r w:rsidRPr="003014E9">
        <w:rPr>
          <w:rFonts w:ascii="Verdana" w:hAnsi="Verdana"/>
          <w:b/>
          <w:bCs/>
          <w:sz w:val="22"/>
          <w:szCs w:val="22"/>
        </w:rPr>
        <w:t>Objectives of the course</w:t>
      </w:r>
    </w:p>
    <w:p w14:paraId="6A87598B" w14:textId="77777777" w:rsidR="009B06BE" w:rsidRPr="009B06BE" w:rsidRDefault="009B06BE" w:rsidP="008F0518">
      <w:pPr>
        <w:pStyle w:val="ListParagraph"/>
        <w:numPr>
          <w:ilvl w:val="0"/>
          <w:numId w:val="113"/>
        </w:numPr>
        <w:spacing w:line="300" w:lineRule="auto"/>
        <w:jc w:val="both"/>
        <w:rPr>
          <w:rFonts w:ascii="Verdana" w:eastAsia="Times New Roman" w:hAnsi="Verdana"/>
          <w:sz w:val="22"/>
          <w:szCs w:val="22"/>
          <w:lang w:eastAsia="en-US"/>
        </w:rPr>
      </w:pPr>
      <w:r w:rsidRPr="009B06BE">
        <w:rPr>
          <w:rFonts w:ascii="Verdana" w:eastAsia="Times New Roman" w:hAnsi="Verdana"/>
          <w:sz w:val="22"/>
          <w:szCs w:val="22"/>
          <w:lang w:eastAsia="en-US"/>
        </w:rPr>
        <w:t>To introduce the fundamental principles of chemical technology, process classification, reactor design, and unit operations in industrial chemistry.</w:t>
      </w:r>
    </w:p>
    <w:p w14:paraId="65830BCD" w14:textId="77777777" w:rsidR="009B06BE" w:rsidRPr="009B06BE" w:rsidRDefault="009B06BE" w:rsidP="008F0518">
      <w:pPr>
        <w:pStyle w:val="ListParagraph"/>
        <w:numPr>
          <w:ilvl w:val="0"/>
          <w:numId w:val="113"/>
        </w:numPr>
        <w:spacing w:line="300" w:lineRule="auto"/>
        <w:jc w:val="both"/>
        <w:rPr>
          <w:rFonts w:ascii="Verdana" w:eastAsia="Times New Roman" w:hAnsi="Verdana"/>
          <w:sz w:val="22"/>
          <w:szCs w:val="22"/>
          <w:lang w:eastAsia="en-US"/>
        </w:rPr>
      </w:pPr>
      <w:r w:rsidRPr="009B06BE">
        <w:rPr>
          <w:rFonts w:ascii="Verdana" w:eastAsia="Times New Roman" w:hAnsi="Verdana"/>
          <w:sz w:val="22"/>
          <w:szCs w:val="22"/>
          <w:lang w:eastAsia="en-US"/>
        </w:rPr>
        <w:t>To explore the characteristics, sources, and processing of raw materials, along with energy requirements and corrosion prevention in the chemical industry</w:t>
      </w:r>
    </w:p>
    <w:p w14:paraId="6F689D4C" w14:textId="77777777" w:rsidR="009B06BE" w:rsidRPr="009B06BE" w:rsidRDefault="009B06BE" w:rsidP="008F0518">
      <w:pPr>
        <w:pStyle w:val="ListParagraph"/>
        <w:numPr>
          <w:ilvl w:val="0"/>
          <w:numId w:val="113"/>
        </w:numPr>
        <w:spacing w:line="300" w:lineRule="auto"/>
        <w:jc w:val="both"/>
        <w:rPr>
          <w:rFonts w:ascii="Verdana" w:eastAsia="Times New Roman" w:hAnsi="Verdana"/>
          <w:sz w:val="22"/>
          <w:szCs w:val="22"/>
          <w:lang w:eastAsia="en-US"/>
        </w:rPr>
      </w:pPr>
      <w:r w:rsidRPr="009B06BE">
        <w:rPr>
          <w:rFonts w:ascii="Verdana" w:eastAsia="Times New Roman" w:hAnsi="Verdana"/>
          <w:sz w:val="22"/>
          <w:szCs w:val="22"/>
          <w:lang w:eastAsia="en-US"/>
        </w:rPr>
        <w:t>To understand the manufacturing processes of small-scale chemical industries, including electro-chemical industries, surface coatings, soaps, detergents, and firework chemicals.</w:t>
      </w:r>
    </w:p>
    <w:p w14:paraId="1B67670B" w14:textId="77777777" w:rsidR="009B06BE" w:rsidRPr="009B06BE" w:rsidRDefault="009B06BE" w:rsidP="008F0518">
      <w:pPr>
        <w:pStyle w:val="ListParagraph"/>
        <w:numPr>
          <w:ilvl w:val="0"/>
          <w:numId w:val="113"/>
        </w:numPr>
        <w:spacing w:line="300" w:lineRule="auto"/>
        <w:jc w:val="both"/>
        <w:rPr>
          <w:rFonts w:ascii="Verdana" w:eastAsia="Times New Roman" w:hAnsi="Verdana"/>
          <w:sz w:val="22"/>
          <w:szCs w:val="22"/>
          <w:lang w:eastAsia="en-US"/>
        </w:rPr>
      </w:pPr>
      <w:r w:rsidRPr="009B06BE">
        <w:rPr>
          <w:rFonts w:ascii="Verdana" w:eastAsia="Times New Roman" w:hAnsi="Verdana"/>
          <w:sz w:val="22"/>
          <w:szCs w:val="22"/>
          <w:lang w:eastAsia="en-US"/>
        </w:rPr>
        <w:t>To study the production, raw materials, composition, and applications of large-scale industrial products such as cement, plastics, rubber, fertilizers, and pesticides.</w:t>
      </w:r>
    </w:p>
    <w:p w14:paraId="68E8E357" w14:textId="77777777" w:rsidR="009B06BE" w:rsidRPr="009B06BE" w:rsidRDefault="009B06BE" w:rsidP="008F0518">
      <w:pPr>
        <w:pStyle w:val="ListParagraph"/>
        <w:numPr>
          <w:ilvl w:val="0"/>
          <w:numId w:val="113"/>
        </w:numPr>
        <w:spacing w:line="300" w:lineRule="auto"/>
        <w:jc w:val="both"/>
        <w:rPr>
          <w:rFonts w:ascii="Verdana" w:eastAsia="Times New Roman" w:hAnsi="Verdana"/>
          <w:sz w:val="22"/>
          <w:szCs w:val="22"/>
          <w:lang w:eastAsia="en-US"/>
        </w:rPr>
      </w:pPr>
      <w:r w:rsidRPr="009B06BE">
        <w:rPr>
          <w:rFonts w:ascii="Verdana" w:eastAsia="Times New Roman" w:hAnsi="Verdana"/>
          <w:sz w:val="22"/>
          <w:szCs w:val="22"/>
          <w:lang w:eastAsia="en-US"/>
        </w:rPr>
        <w:t>To emphasize industrial safety measures, hazard classification, accident prevention, and environmental concerns, with case studies on industrial disasters.</w:t>
      </w:r>
    </w:p>
    <w:p w14:paraId="30F69E2F" w14:textId="5631EB59" w:rsidR="001D4DE9" w:rsidRPr="003014E9" w:rsidRDefault="001D4DE9" w:rsidP="001D4DE9">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Course Outline</w:t>
      </w:r>
    </w:p>
    <w:p w14:paraId="60ED8BE9" w14:textId="73480E0A" w:rsidR="00E62827" w:rsidRPr="00E62827" w:rsidRDefault="00E62827" w:rsidP="00E62827">
      <w:pPr>
        <w:autoSpaceDE w:val="0"/>
        <w:autoSpaceDN w:val="0"/>
        <w:adjustRightInd w:val="0"/>
        <w:spacing w:line="300" w:lineRule="auto"/>
        <w:jc w:val="both"/>
        <w:rPr>
          <w:rFonts w:ascii="Verdana" w:eastAsiaTheme="minorHAnsi" w:hAnsi="Verdana" w:cs="Verdana"/>
          <w:b/>
          <w:bCs/>
          <w:color w:val="000000"/>
          <w:sz w:val="22"/>
          <w:szCs w:val="22"/>
          <w:lang w:eastAsia="en-US" w:bidi="ta-IN"/>
          <w14:ligatures w14:val="standardContextual"/>
        </w:rPr>
      </w:pPr>
      <w:r w:rsidRPr="00E62827">
        <w:rPr>
          <w:rFonts w:ascii="Verdana" w:eastAsiaTheme="minorHAnsi" w:hAnsi="Verdana" w:cs="Verdana"/>
          <w:b/>
          <w:bCs/>
          <w:color w:val="000000"/>
          <w:sz w:val="22"/>
          <w:szCs w:val="22"/>
          <w:lang w:eastAsia="en-US" w:bidi="ta-IN"/>
          <w14:ligatures w14:val="standardContextual"/>
        </w:rPr>
        <w:t>Unit</w:t>
      </w:r>
      <w:r w:rsidR="00A31F90">
        <w:rPr>
          <w:rFonts w:ascii="Verdana" w:eastAsiaTheme="minorHAnsi" w:hAnsi="Verdana" w:cs="Verdana"/>
          <w:b/>
          <w:bCs/>
          <w:color w:val="000000"/>
          <w:sz w:val="22"/>
          <w:szCs w:val="22"/>
          <w:lang w:eastAsia="en-US" w:bidi="ta-IN"/>
          <w14:ligatures w14:val="standardContextual"/>
        </w:rPr>
        <w:t>-</w:t>
      </w:r>
      <w:r w:rsidRPr="00E62827">
        <w:rPr>
          <w:rFonts w:ascii="Verdana" w:eastAsiaTheme="minorHAnsi" w:hAnsi="Verdana" w:cs="Verdana"/>
          <w:b/>
          <w:bCs/>
          <w:color w:val="000000"/>
          <w:sz w:val="22"/>
          <w:szCs w:val="22"/>
          <w:lang w:eastAsia="en-US" w:bidi="ta-IN"/>
          <w14:ligatures w14:val="standardContextual"/>
        </w:rPr>
        <w:t>I</w:t>
      </w:r>
      <w:r w:rsidR="00A31F90">
        <w:rPr>
          <w:rFonts w:ascii="Verdana" w:eastAsiaTheme="minorHAnsi" w:hAnsi="Verdana" w:cs="Verdana"/>
          <w:b/>
          <w:bCs/>
          <w:color w:val="000000"/>
          <w:sz w:val="22"/>
          <w:szCs w:val="22"/>
          <w:lang w:eastAsia="en-US" w:bidi="ta-IN"/>
          <w14:ligatures w14:val="standardContextual"/>
        </w:rPr>
        <w:t>:</w:t>
      </w:r>
      <w:r w:rsidRPr="00E62827">
        <w:rPr>
          <w:rFonts w:ascii="Verdana" w:eastAsiaTheme="minorHAnsi" w:hAnsi="Verdana" w:cs="Verdana"/>
          <w:b/>
          <w:bCs/>
          <w:color w:val="000000"/>
          <w:sz w:val="22"/>
          <w:szCs w:val="22"/>
          <w:lang w:eastAsia="en-US" w:bidi="ta-IN"/>
          <w14:ligatures w14:val="standardContextual"/>
        </w:rPr>
        <w:t xml:space="preserve">   PRINCIPLES OF CHEMICAL TECHNOLOGY</w:t>
      </w:r>
      <w:r w:rsidR="0065557A">
        <w:rPr>
          <w:rFonts w:ascii="Verdana" w:eastAsiaTheme="minorHAnsi" w:hAnsi="Verdana" w:cs="Verdana"/>
          <w:b/>
          <w:bCs/>
          <w:color w:val="000000"/>
          <w:sz w:val="22"/>
          <w:szCs w:val="22"/>
          <w:lang w:eastAsia="en-US" w:bidi="ta-IN"/>
          <w14:ligatures w14:val="standardContextual"/>
        </w:rPr>
        <w:t xml:space="preserve">                                      (18 Hours)</w:t>
      </w:r>
    </w:p>
    <w:p w14:paraId="2EE42747" w14:textId="2AE29321" w:rsidR="00E62827" w:rsidRPr="00E62827" w:rsidRDefault="00E62827" w:rsidP="00E62827">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E62827">
        <w:rPr>
          <w:rFonts w:ascii="Verdana" w:eastAsiaTheme="minorHAnsi" w:hAnsi="Verdana" w:cs="Verdana"/>
          <w:color w:val="000000"/>
          <w:sz w:val="22"/>
          <w:szCs w:val="22"/>
          <w:lang w:eastAsia="en-US" w:bidi="ta-IN"/>
          <w14:ligatures w14:val="standardContextual"/>
        </w:rPr>
        <w:t>Introduction – basic principles of chemical technology – importance of chemical</w:t>
      </w:r>
      <w:r>
        <w:rPr>
          <w:rFonts w:ascii="Verdana" w:eastAsiaTheme="minorHAnsi" w:hAnsi="Verdana" w:cs="Verdana"/>
          <w:color w:val="000000"/>
          <w:sz w:val="22"/>
          <w:szCs w:val="22"/>
          <w:lang w:eastAsia="en-US" w:bidi="ta-IN"/>
          <w14:ligatures w14:val="standardContextual"/>
        </w:rPr>
        <w:t xml:space="preserve"> </w:t>
      </w:r>
      <w:r w:rsidRPr="00E62827">
        <w:rPr>
          <w:rFonts w:ascii="Verdana" w:eastAsiaTheme="minorHAnsi" w:hAnsi="Verdana" w:cs="Verdana"/>
          <w:color w:val="000000"/>
          <w:sz w:val="22"/>
          <w:szCs w:val="22"/>
          <w:lang w:eastAsia="en-US" w:bidi="ta-IN"/>
          <w14:ligatures w14:val="standardContextual"/>
        </w:rPr>
        <w:t>technology – classification of technological process – designing and modeling of</w:t>
      </w:r>
      <w:r>
        <w:rPr>
          <w:rFonts w:ascii="Verdana" w:eastAsiaTheme="minorHAnsi" w:hAnsi="Verdana" w:cs="Verdana"/>
          <w:color w:val="000000"/>
          <w:sz w:val="22"/>
          <w:szCs w:val="22"/>
          <w:lang w:eastAsia="en-US" w:bidi="ta-IN"/>
          <w14:ligatures w14:val="standardContextual"/>
        </w:rPr>
        <w:t xml:space="preserve"> </w:t>
      </w:r>
      <w:r w:rsidRPr="00E62827">
        <w:rPr>
          <w:rFonts w:ascii="Verdana" w:eastAsiaTheme="minorHAnsi" w:hAnsi="Verdana" w:cs="Verdana"/>
          <w:color w:val="000000"/>
          <w:sz w:val="22"/>
          <w:szCs w:val="22"/>
          <w:lang w:eastAsia="en-US" w:bidi="ta-IN"/>
          <w14:ligatures w14:val="standardContextual"/>
        </w:rPr>
        <w:t>chemical plants – unit process and unit operations. Basic requirements of</w:t>
      </w:r>
      <w:r>
        <w:rPr>
          <w:rFonts w:ascii="Verdana" w:eastAsiaTheme="minorHAnsi" w:hAnsi="Verdana" w:cs="Verdana"/>
          <w:color w:val="000000"/>
          <w:sz w:val="22"/>
          <w:szCs w:val="22"/>
          <w:lang w:eastAsia="en-US" w:bidi="ta-IN"/>
          <w14:ligatures w14:val="standardContextual"/>
        </w:rPr>
        <w:t xml:space="preserve"> </w:t>
      </w:r>
      <w:r w:rsidRPr="00E62827">
        <w:rPr>
          <w:rFonts w:ascii="Verdana" w:eastAsiaTheme="minorHAnsi" w:hAnsi="Verdana" w:cs="Verdana"/>
          <w:color w:val="000000"/>
          <w:sz w:val="22"/>
          <w:szCs w:val="22"/>
          <w:lang w:eastAsia="en-US" w:bidi="ta-IN"/>
          <w14:ligatures w14:val="standardContextual"/>
        </w:rPr>
        <w:t>industrial reactors – choice and selectivity of reactor – basic principles of</w:t>
      </w:r>
      <w:r>
        <w:rPr>
          <w:rFonts w:ascii="Verdana" w:eastAsiaTheme="minorHAnsi" w:hAnsi="Verdana" w:cs="Verdana"/>
          <w:color w:val="000000"/>
          <w:sz w:val="22"/>
          <w:szCs w:val="22"/>
          <w:lang w:eastAsia="en-US" w:bidi="ta-IN"/>
          <w14:ligatures w14:val="standardContextual"/>
        </w:rPr>
        <w:t xml:space="preserve"> </w:t>
      </w:r>
      <w:r w:rsidRPr="00E62827">
        <w:rPr>
          <w:rFonts w:ascii="Verdana" w:eastAsiaTheme="minorHAnsi" w:hAnsi="Verdana" w:cs="Verdana"/>
          <w:color w:val="000000"/>
          <w:sz w:val="22"/>
          <w:szCs w:val="22"/>
          <w:lang w:eastAsia="en-US" w:bidi="ta-IN"/>
          <w14:ligatures w14:val="standardContextual"/>
        </w:rPr>
        <w:t xml:space="preserve">homogeneous and heterogeneous processes and reactors with examples. </w:t>
      </w:r>
    </w:p>
    <w:p w14:paraId="01C3A6EA" w14:textId="16A34F05" w:rsidR="00E62827" w:rsidRPr="00E62827" w:rsidRDefault="00E62827" w:rsidP="0064451E">
      <w:pPr>
        <w:autoSpaceDE w:val="0"/>
        <w:autoSpaceDN w:val="0"/>
        <w:adjustRightInd w:val="0"/>
        <w:spacing w:before="120" w:line="300" w:lineRule="auto"/>
        <w:jc w:val="both"/>
        <w:rPr>
          <w:rFonts w:ascii="Verdana" w:eastAsiaTheme="minorHAnsi" w:hAnsi="Verdana" w:cs="Verdana"/>
          <w:b/>
          <w:bCs/>
          <w:color w:val="000000"/>
          <w:sz w:val="22"/>
          <w:szCs w:val="22"/>
          <w:lang w:eastAsia="en-US" w:bidi="ta-IN"/>
          <w14:ligatures w14:val="standardContextual"/>
        </w:rPr>
      </w:pPr>
      <w:r w:rsidRPr="00E62827">
        <w:rPr>
          <w:rFonts w:ascii="Verdana" w:eastAsiaTheme="minorHAnsi" w:hAnsi="Verdana" w:cs="Verdana"/>
          <w:b/>
          <w:bCs/>
          <w:color w:val="000000"/>
          <w:sz w:val="22"/>
          <w:szCs w:val="22"/>
          <w:lang w:eastAsia="en-US" w:bidi="ta-IN"/>
          <w14:ligatures w14:val="standardContextual"/>
        </w:rPr>
        <w:t>Unit</w:t>
      </w:r>
      <w:r w:rsidR="00A31F90">
        <w:rPr>
          <w:rFonts w:ascii="Verdana" w:eastAsiaTheme="minorHAnsi" w:hAnsi="Verdana" w:cs="Verdana"/>
          <w:b/>
          <w:bCs/>
          <w:color w:val="000000"/>
          <w:sz w:val="22"/>
          <w:szCs w:val="22"/>
          <w:lang w:eastAsia="en-US" w:bidi="ta-IN"/>
          <w14:ligatures w14:val="standardContextual"/>
        </w:rPr>
        <w:t>-</w:t>
      </w:r>
      <w:r w:rsidRPr="00E62827">
        <w:rPr>
          <w:rFonts w:ascii="Verdana" w:eastAsiaTheme="minorHAnsi" w:hAnsi="Verdana" w:cs="Verdana"/>
          <w:b/>
          <w:bCs/>
          <w:color w:val="000000"/>
          <w:sz w:val="22"/>
          <w:szCs w:val="22"/>
          <w:lang w:eastAsia="en-US" w:bidi="ta-IN"/>
          <w14:ligatures w14:val="standardContextual"/>
        </w:rPr>
        <w:t>II</w:t>
      </w:r>
      <w:r w:rsidR="00A31F90">
        <w:rPr>
          <w:rFonts w:ascii="Verdana" w:eastAsiaTheme="minorHAnsi" w:hAnsi="Verdana" w:cs="Verdana"/>
          <w:b/>
          <w:bCs/>
          <w:color w:val="000000"/>
          <w:sz w:val="22"/>
          <w:szCs w:val="22"/>
          <w:lang w:eastAsia="en-US" w:bidi="ta-IN"/>
          <w14:ligatures w14:val="standardContextual"/>
        </w:rPr>
        <w:t>:</w:t>
      </w:r>
      <w:r w:rsidRPr="00E62827">
        <w:rPr>
          <w:rFonts w:ascii="Verdana" w:eastAsiaTheme="minorHAnsi" w:hAnsi="Verdana" w:cs="Verdana"/>
          <w:b/>
          <w:bCs/>
          <w:color w:val="000000"/>
          <w:sz w:val="22"/>
          <w:szCs w:val="22"/>
          <w:lang w:eastAsia="en-US" w:bidi="ta-IN"/>
          <w14:ligatures w14:val="standardContextual"/>
        </w:rPr>
        <w:t xml:space="preserve">  RAW MATERIALS AND ENERGY FOR CHEMICAL INDUSTRY </w:t>
      </w:r>
      <w:r w:rsidR="0065557A">
        <w:rPr>
          <w:rFonts w:ascii="Verdana" w:eastAsiaTheme="minorHAnsi" w:hAnsi="Verdana" w:cs="Verdana"/>
          <w:b/>
          <w:bCs/>
          <w:color w:val="000000"/>
          <w:sz w:val="22"/>
          <w:szCs w:val="22"/>
          <w:lang w:eastAsia="en-US" w:bidi="ta-IN"/>
          <w14:ligatures w14:val="standardContextual"/>
        </w:rPr>
        <w:t xml:space="preserve">       (18 Hours)</w:t>
      </w:r>
    </w:p>
    <w:p w14:paraId="2CB30491" w14:textId="1E3A6AF1" w:rsidR="00E62827" w:rsidRPr="00E62827" w:rsidRDefault="00E62827" w:rsidP="00E62827">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E62827">
        <w:rPr>
          <w:rFonts w:ascii="Verdana" w:eastAsiaTheme="minorHAnsi" w:hAnsi="Verdana" w:cs="Verdana"/>
          <w:color w:val="000000"/>
          <w:sz w:val="22"/>
          <w:szCs w:val="22"/>
          <w:lang w:eastAsia="en-US" w:bidi="ta-IN"/>
          <w14:ligatures w14:val="standardContextual"/>
        </w:rPr>
        <w:t>Raw materials – Characteristics of raw materials and their resources – methods of</w:t>
      </w:r>
      <w:r>
        <w:rPr>
          <w:rFonts w:ascii="Verdana" w:eastAsiaTheme="minorHAnsi" w:hAnsi="Verdana" w:cs="Verdana"/>
          <w:color w:val="000000"/>
          <w:sz w:val="22"/>
          <w:szCs w:val="22"/>
          <w:lang w:eastAsia="en-US" w:bidi="ta-IN"/>
          <w14:ligatures w14:val="standardContextual"/>
        </w:rPr>
        <w:t xml:space="preserve"> </w:t>
      </w:r>
      <w:r w:rsidRPr="00E62827">
        <w:rPr>
          <w:rFonts w:ascii="Verdana" w:eastAsiaTheme="minorHAnsi" w:hAnsi="Verdana" w:cs="Verdana"/>
          <w:color w:val="000000"/>
          <w:sz w:val="22"/>
          <w:szCs w:val="22"/>
          <w:lang w:eastAsia="en-US" w:bidi="ta-IN"/>
          <w14:ligatures w14:val="standardContextual"/>
        </w:rPr>
        <w:t>raw material concentration – integral utilization of raw materials. Energy for</w:t>
      </w:r>
      <w:r>
        <w:rPr>
          <w:rFonts w:ascii="Verdana" w:eastAsiaTheme="minorHAnsi" w:hAnsi="Verdana" w:cs="Verdana"/>
          <w:color w:val="000000"/>
          <w:sz w:val="22"/>
          <w:szCs w:val="22"/>
          <w:lang w:eastAsia="en-US" w:bidi="ta-IN"/>
          <w14:ligatures w14:val="standardContextual"/>
        </w:rPr>
        <w:t xml:space="preserve"> </w:t>
      </w:r>
      <w:r w:rsidRPr="00E62827">
        <w:rPr>
          <w:rFonts w:ascii="Verdana" w:eastAsiaTheme="minorHAnsi" w:hAnsi="Verdana" w:cs="Verdana"/>
          <w:color w:val="000000"/>
          <w:sz w:val="22"/>
          <w:szCs w:val="22"/>
          <w:lang w:eastAsia="en-US" w:bidi="ta-IN"/>
          <w14:ligatures w14:val="standardContextual"/>
        </w:rPr>
        <w:t>chemical industry – power and fuels – classification of fuels – coal – fuel gases and</w:t>
      </w:r>
      <w:r>
        <w:rPr>
          <w:rFonts w:ascii="Verdana" w:eastAsiaTheme="minorHAnsi" w:hAnsi="Verdana" w:cs="Verdana"/>
          <w:color w:val="000000"/>
          <w:sz w:val="22"/>
          <w:szCs w:val="22"/>
          <w:lang w:eastAsia="en-US" w:bidi="ta-IN"/>
          <w14:ligatures w14:val="standardContextual"/>
        </w:rPr>
        <w:t xml:space="preserve"> </w:t>
      </w:r>
      <w:r w:rsidRPr="00E62827">
        <w:rPr>
          <w:rFonts w:ascii="Verdana" w:eastAsiaTheme="minorHAnsi" w:hAnsi="Verdana" w:cs="Verdana"/>
          <w:color w:val="000000"/>
          <w:sz w:val="22"/>
          <w:szCs w:val="22"/>
          <w:lang w:eastAsia="en-US" w:bidi="ta-IN"/>
          <w14:ligatures w14:val="standardContextual"/>
        </w:rPr>
        <w:t>liquid fuels – petroleum – cracking – chemical corrosion – types of corrosion and</w:t>
      </w:r>
      <w:r>
        <w:rPr>
          <w:rFonts w:ascii="Verdana" w:eastAsiaTheme="minorHAnsi" w:hAnsi="Verdana" w:cs="Verdana"/>
          <w:color w:val="000000"/>
          <w:sz w:val="22"/>
          <w:szCs w:val="22"/>
          <w:lang w:eastAsia="en-US" w:bidi="ta-IN"/>
          <w14:ligatures w14:val="standardContextual"/>
        </w:rPr>
        <w:t xml:space="preserve"> </w:t>
      </w:r>
      <w:r w:rsidRPr="00E62827">
        <w:rPr>
          <w:rFonts w:ascii="Verdana" w:eastAsiaTheme="minorHAnsi" w:hAnsi="Verdana" w:cs="Verdana"/>
          <w:color w:val="000000"/>
          <w:sz w:val="22"/>
          <w:szCs w:val="22"/>
          <w:lang w:eastAsia="en-US" w:bidi="ta-IN"/>
          <w14:ligatures w14:val="standardContextual"/>
        </w:rPr>
        <w:t xml:space="preserve">preventive measures. </w:t>
      </w:r>
    </w:p>
    <w:p w14:paraId="6AC30AC3" w14:textId="09317FE1" w:rsidR="00E62827" w:rsidRPr="00E62827" w:rsidRDefault="00E62827" w:rsidP="0064451E">
      <w:pPr>
        <w:autoSpaceDE w:val="0"/>
        <w:autoSpaceDN w:val="0"/>
        <w:adjustRightInd w:val="0"/>
        <w:spacing w:before="120" w:line="300" w:lineRule="auto"/>
        <w:jc w:val="both"/>
        <w:rPr>
          <w:rFonts w:ascii="Verdana" w:eastAsiaTheme="minorHAnsi" w:hAnsi="Verdana" w:cs="Verdana"/>
          <w:b/>
          <w:bCs/>
          <w:color w:val="000000"/>
          <w:sz w:val="22"/>
          <w:szCs w:val="22"/>
          <w:lang w:eastAsia="en-US" w:bidi="ta-IN"/>
          <w14:ligatures w14:val="standardContextual"/>
        </w:rPr>
      </w:pPr>
      <w:r w:rsidRPr="00E62827">
        <w:rPr>
          <w:rFonts w:ascii="Verdana" w:eastAsiaTheme="minorHAnsi" w:hAnsi="Verdana" w:cs="Verdana"/>
          <w:b/>
          <w:bCs/>
          <w:color w:val="000000"/>
          <w:sz w:val="22"/>
          <w:szCs w:val="22"/>
          <w:lang w:eastAsia="en-US" w:bidi="ta-IN"/>
          <w14:ligatures w14:val="standardContextual"/>
        </w:rPr>
        <w:lastRenderedPageBreak/>
        <w:t>Unit</w:t>
      </w:r>
      <w:r w:rsidR="00A31F90">
        <w:rPr>
          <w:rFonts w:ascii="Verdana" w:eastAsiaTheme="minorHAnsi" w:hAnsi="Verdana" w:cs="Verdana"/>
          <w:b/>
          <w:bCs/>
          <w:color w:val="000000"/>
          <w:sz w:val="22"/>
          <w:szCs w:val="22"/>
          <w:lang w:eastAsia="en-US" w:bidi="ta-IN"/>
          <w14:ligatures w14:val="standardContextual"/>
        </w:rPr>
        <w:t>-</w:t>
      </w:r>
      <w:r w:rsidRPr="00E62827">
        <w:rPr>
          <w:rFonts w:ascii="Verdana" w:eastAsiaTheme="minorHAnsi" w:hAnsi="Verdana" w:cs="Verdana"/>
          <w:b/>
          <w:bCs/>
          <w:color w:val="000000"/>
          <w:sz w:val="22"/>
          <w:szCs w:val="22"/>
          <w:lang w:eastAsia="en-US" w:bidi="ta-IN"/>
          <w14:ligatures w14:val="standardContextual"/>
        </w:rPr>
        <w:t>III</w:t>
      </w:r>
      <w:r w:rsidR="00A31F90">
        <w:rPr>
          <w:rFonts w:ascii="Verdana" w:eastAsiaTheme="minorHAnsi" w:hAnsi="Verdana" w:cs="Verdana"/>
          <w:b/>
          <w:bCs/>
          <w:color w:val="000000"/>
          <w:sz w:val="22"/>
          <w:szCs w:val="22"/>
          <w:lang w:eastAsia="en-US" w:bidi="ta-IN"/>
          <w14:ligatures w14:val="standardContextual"/>
        </w:rPr>
        <w:t>:</w:t>
      </w:r>
      <w:r w:rsidRPr="00E62827">
        <w:rPr>
          <w:rFonts w:ascii="Verdana" w:eastAsiaTheme="minorHAnsi" w:hAnsi="Verdana" w:cs="Verdana"/>
          <w:b/>
          <w:bCs/>
          <w:color w:val="000000"/>
          <w:sz w:val="22"/>
          <w:szCs w:val="22"/>
          <w:lang w:eastAsia="en-US" w:bidi="ta-IN"/>
          <w14:ligatures w14:val="standardContextual"/>
        </w:rPr>
        <w:t xml:space="preserve">  SMALL SCALE CHEMICAL INDUSTRIES </w:t>
      </w:r>
      <w:r w:rsidR="0065557A">
        <w:rPr>
          <w:rFonts w:ascii="Verdana" w:eastAsiaTheme="minorHAnsi" w:hAnsi="Verdana" w:cs="Verdana"/>
          <w:b/>
          <w:bCs/>
          <w:color w:val="000000"/>
          <w:sz w:val="22"/>
          <w:szCs w:val="22"/>
          <w:lang w:eastAsia="en-US" w:bidi="ta-IN"/>
          <w14:ligatures w14:val="standardContextual"/>
        </w:rPr>
        <w:t xml:space="preserve">                                     (18 Hours)</w:t>
      </w:r>
    </w:p>
    <w:p w14:paraId="37DFA9DE" w14:textId="1CC2623E" w:rsidR="00E62827" w:rsidRPr="00E62827" w:rsidRDefault="00E62827" w:rsidP="00E62827">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E62827">
        <w:rPr>
          <w:rFonts w:ascii="Verdana" w:eastAsiaTheme="minorHAnsi" w:hAnsi="Verdana" w:cs="Verdana"/>
          <w:color w:val="000000"/>
          <w:sz w:val="22"/>
          <w:szCs w:val="22"/>
          <w:lang w:eastAsia="en-US" w:bidi="ta-IN"/>
          <w14:ligatures w14:val="standardContextual"/>
        </w:rPr>
        <w:t>Electro-thermal and electro-chemical industries: electroplating – surface coating</w:t>
      </w:r>
      <w:r>
        <w:rPr>
          <w:rFonts w:ascii="Verdana" w:eastAsiaTheme="minorHAnsi" w:hAnsi="Verdana" w:cs="Verdana"/>
          <w:color w:val="000000"/>
          <w:sz w:val="22"/>
          <w:szCs w:val="22"/>
          <w:lang w:eastAsia="en-US" w:bidi="ta-IN"/>
          <w14:ligatures w14:val="standardContextual"/>
        </w:rPr>
        <w:t xml:space="preserve"> </w:t>
      </w:r>
      <w:r w:rsidRPr="00E62827">
        <w:rPr>
          <w:rFonts w:ascii="Verdana" w:eastAsiaTheme="minorHAnsi" w:hAnsi="Verdana" w:cs="Verdana"/>
          <w:color w:val="000000"/>
          <w:sz w:val="22"/>
          <w:szCs w:val="22"/>
          <w:lang w:eastAsia="en-US" w:bidi="ta-IN"/>
          <w14:ligatures w14:val="standardContextual"/>
        </w:rPr>
        <w:t>industries – oils, fats and waxes – soaps and detergents – cosmetics. Match</w:t>
      </w:r>
      <w:r>
        <w:rPr>
          <w:rFonts w:ascii="Verdana" w:eastAsiaTheme="minorHAnsi" w:hAnsi="Verdana" w:cs="Verdana"/>
          <w:color w:val="000000"/>
          <w:sz w:val="22"/>
          <w:szCs w:val="22"/>
          <w:lang w:eastAsia="en-US" w:bidi="ta-IN"/>
          <w14:ligatures w14:val="standardContextual"/>
        </w:rPr>
        <w:t xml:space="preserve"> </w:t>
      </w:r>
      <w:r w:rsidRPr="00E62827">
        <w:rPr>
          <w:rFonts w:ascii="Verdana" w:eastAsiaTheme="minorHAnsi" w:hAnsi="Verdana" w:cs="Verdana"/>
          <w:color w:val="000000"/>
          <w:sz w:val="22"/>
          <w:szCs w:val="22"/>
          <w:lang w:eastAsia="en-US" w:bidi="ta-IN"/>
          <w14:ligatures w14:val="standardContextual"/>
        </w:rPr>
        <w:t>industries and Fire Works: Manufacture of some industrially important chemicals</w:t>
      </w:r>
      <w:r>
        <w:rPr>
          <w:rFonts w:ascii="Verdana" w:eastAsiaTheme="minorHAnsi" w:hAnsi="Verdana" w:cs="Verdana"/>
          <w:color w:val="000000"/>
          <w:sz w:val="22"/>
          <w:szCs w:val="22"/>
          <w:lang w:eastAsia="en-US" w:bidi="ta-IN"/>
          <w14:ligatures w14:val="standardContextual"/>
        </w:rPr>
        <w:t xml:space="preserve"> </w:t>
      </w:r>
      <w:r w:rsidRPr="00E62827">
        <w:rPr>
          <w:rFonts w:ascii="Verdana" w:eastAsiaTheme="minorHAnsi" w:hAnsi="Verdana" w:cs="Verdana"/>
          <w:color w:val="000000"/>
          <w:sz w:val="22"/>
          <w:szCs w:val="22"/>
          <w:lang w:eastAsia="en-US" w:bidi="ta-IN"/>
          <w14:ligatures w14:val="standardContextual"/>
        </w:rPr>
        <w:t xml:space="preserve">like potassium chlorate, potassium nitrate, barium nitrate and red phosphorous –metal powders. </w:t>
      </w:r>
    </w:p>
    <w:p w14:paraId="1A846DFC" w14:textId="19ECD1E8" w:rsidR="00E62827" w:rsidRPr="00E62827" w:rsidRDefault="00E62827" w:rsidP="0064451E">
      <w:pPr>
        <w:autoSpaceDE w:val="0"/>
        <w:autoSpaceDN w:val="0"/>
        <w:adjustRightInd w:val="0"/>
        <w:spacing w:before="120" w:line="300" w:lineRule="auto"/>
        <w:jc w:val="both"/>
        <w:rPr>
          <w:rFonts w:ascii="Verdana" w:eastAsiaTheme="minorHAnsi" w:hAnsi="Verdana" w:cs="Verdana"/>
          <w:b/>
          <w:bCs/>
          <w:color w:val="000000"/>
          <w:sz w:val="22"/>
          <w:szCs w:val="22"/>
          <w:lang w:eastAsia="en-US" w:bidi="ta-IN"/>
          <w14:ligatures w14:val="standardContextual"/>
        </w:rPr>
      </w:pPr>
      <w:r w:rsidRPr="00E62827">
        <w:rPr>
          <w:rFonts w:ascii="Verdana" w:eastAsiaTheme="minorHAnsi" w:hAnsi="Verdana" w:cs="Verdana"/>
          <w:b/>
          <w:bCs/>
          <w:color w:val="000000"/>
          <w:sz w:val="22"/>
          <w:szCs w:val="22"/>
          <w:lang w:eastAsia="en-US" w:bidi="ta-IN"/>
          <w14:ligatures w14:val="standardContextual"/>
        </w:rPr>
        <w:t>Unit</w:t>
      </w:r>
      <w:r w:rsidR="00A31F90">
        <w:rPr>
          <w:rFonts w:ascii="Verdana" w:eastAsiaTheme="minorHAnsi" w:hAnsi="Verdana" w:cs="Verdana"/>
          <w:b/>
          <w:bCs/>
          <w:color w:val="000000"/>
          <w:sz w:val="22"/>
          <w:szCs w:val="22"/>
          <w:lang w:eastAsia="en-US" w:bidi="ta-IN"/>
          <w14:ligatures w14:val="standardContextual"/>
        </w:rPr>
        <w:t>-</w:t>
      </w:r>
      <w:r w:rsidRPr="00E62827">
        <w:rPr>
          <w:rFonts w:ascii="Verdana" w:eastAsiaTheme="minorHAnsi" w:hAnsi="Verdana" w:cs="Verdana"/>
          <w:b/>
          <w:bCs/>
          <w:color w:val="000000"/>
          <w:sz w:val="22"/>
          <w:szCs w:val="22"/>
          <w:lang w:eastAsia="en-US" w:bidi="ta-IN"/>
          <w14:ligatures w14:val="standardContextual"/>
        </w:rPr>
        <w:t>IV</w:t>
      </w:r>
      <w:r w:rsidR="00A31F90">
        <w:rPr>
          <w:rFonts w:ascii="Verdana" w:eastAsiaTheme="minorHAnsi" w:hAnsi="Verdana" w:cs="Verdana"/>
          <w:b/>
          <w:bCs/>
          <w:color w:val="000000"/>
          <w:sz w:val="22"/>
          <w:szCs w:val="22"/>
          <w:lang w:eastAsia="en-US" w:bidi="ta-IN"/>
          <w14:ligatures w14:val="standardContextual"/>
        </w:rPr>
        <w:t>:</w:t>
      </w:r>
      <w:r w:rsidRPr="00E62827">
        <w:rPr>
          <w:rFonts w:ascii="Verdana" w:eastAsiaTheme="minorHAnsi" w:hAnsi="Verdana" w:cs="Verdana"/>
          <w:b/>
          <w:bCs/>
          <w:color w:val="000000"/>
          <w:sz w:val="22"/>
          <w:szCs w:val="22"/>
          <w:lang w:eastAsia="en-US" w:bidi="ta-IN"/>
          <w14:ligatures w14:val="standardContextual"/>
        </w:rPr>
        <w:t xml:space="preserve">  LARGE SCALE CHEMICAL INDUSTRIES </w:t>
      </w:r>
      <w:r w:rsidR="0065557A">
        <w:rPr>
          <w:rFonts w:ascii="Verdana" w:eastAsiaTheme="minorHAnsi" w:hAnsi="Verdana" w:cs="Verdana"/>
          <w:b/>
          <w:bCs/>
          <w:color w:val="000000"/>
          <w:sz w:val="22"/>
          <w:szCs w:val="22"/>
          <w:lang w:eastAsia="en-US" w:bidi="ta-IN"/>
          <w14:ligatures w14:val="standardContextual"/>
        </w:rPr>
        <w:t xml:space="preserve">                                       (18 Hours)</w:t>
      </w:r>
    </w:p>
    <w:p w14:paraId="0F397FDA" w14:textId="221C8B28" w:rsidR="00E62827" w:rsidRPr="00E62827" w:rsidRDefault="00E62827" w:rsidP="00E62827">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E62827">
        <w:rPr>
          <w:rFonts w:ascii="Verdana" w:eastAsiaTheme="minorHAnsi" w:hAnsi="Verdana" w:cs="Verdana"/>
          <w:color w:val="000000"/>
          <w:sz w:val="22"/>
          <w:szCs w:val="22"/>
          <w:lang w:eastAsia="en-US" w:bidi="ta-IN"/>
          <w14:ligatures w14:val="standardContextual"/>
        </w:rPr>
        <w:t>Manufacturing process – raw materials – composition and uses of products in</w:t>
      </w:r>
      <w:r>
        <w:rPr>
          <w:rFonts w:ascii="Verdana" w:eastAsiaTheme="minorHAnsi" w:hAnsi="Verdana" w:cs="Verdana"/>
          <w:color w:val="000000"/>
          <w:sz w:val="22"/>
          <w:szCs w:val="22"/>
          <w:lang w:eastAsia="en-US" w:bidi="ta-IN"/>
          <w14:ligatures w14:val="standardContextual"/>
        </w:rPr>
        <w:t xml:space="preserve"> </w:t>
      </w:r>
      <w:r w:rsidRPr="00E62827">
        <w:rPr>
          <w:rFonts w:ascii="Verdana" w:eastAsiaTheme="minorHAnsi" w:hAnsi="Verdana" w:cs="Verdana"/>
          <w:color w:val="000000"/>
          <w:sz w:val="22"/>
          <w:szCs w:val="22"/>
          <w:lang w:eastAsia="en-US" w:bidi="ta-IN"/>
          <w14:ligatures w14:val="standardContextual"/>
        </w:rPr>
        <w:t>Portland cement – ceramics – plastics, synthetic fibres –synthetic rubber –</w:t>
      </w:r>
      <w:r>
        <w:rPr>
          <w:rFonts w:ascii="Verdana" w:eastAsiaTheme="minorHAnsi" w:hAnsi="Verdana" w:cs="Verdana"/>
          <w:color w:val="000000"/>
          <w:sz w:val="22"/>
          <w:szCs w:val="22"/>
          <w:lang w:eastAsia="en-US" w:bidi="ta-IN"/>
          <w14:ligatures w14:val="standardContextual"/>
        </w:rPr>
        <w:t xml:space="preserve"> </w:t>
      </w:r>
      <w:r w:rsidRPr="00E62827">
        <w:rPr>
          <w:rFonts w:ascii="Verdana" w:eastAsiaTheme="minorHAnsi" w:hAnsi="Verdana" w:cs="Verdana"/>
          <w:color w:val="000000"/>
          <w:sz w:val="22"/>
          <w:szCs w:val="22"/>
          <w:lang w:eastAsia="en-US" w:bidi="ta-IN"/>
          <w14:ligatures w14:val="standardContextual"/>
        </w:rPr>
        <w:t>fertilizers – insecticides and pesticides – photo film industries – commercial</w:t>
      </w:r>
      <w:r>
        <w:rPr>
          <w:rFonts w:ascii="Verdana" w:eastAsiaTheme="minorHAnsi" w:hAnsi="Verdana" w:cs="Verdana"/>
          <w:color w:val="000000"/>
          <w:sz w:val="22"/>
          <w:szCs w:val="22"/>
          <w:lang w:eastAsia="en-US" w:bidi="ta-IN"/>
          <w14:ligatures w14:val="standardContextual"/>
        </w:rPr>
        <w:t xml:space="preserve"> </w:t>
      </w:r>
      <w:r w:rsidRPr="00E62827">
        <w:rPr>
          <w:rFonts w:ascii="Verdana" w:eastAsiaTheme="minorHAnsi" w:hAnsi="Verdana" w:cs="Verdana"/>
          <w:color w:val="000000"/>
          <w:sz w:val="22"/>
          <w:szCs w:val="22"/>
          <w:lang w:eastAsia="en-US" w:bidi="ta-IN"/>
          <w14:ligatures w14:val="standardContextual"/>
        </w:rPr>
        <w:t xml:space="preserve">aspects of starting an industry </w:t>
      </w:r>
    </w:p>
    <w:p w14:paraId="2BEA7995" w14:textId="6008E7F9" w:rsidR="00E62827" w:rsidRPr="00E62827" w:rsidRDefault="00E62827" w:rsidP="0064451E">
      <w:pPr>
        <w:autoSpaceDE w:val="0"/>
        <w:autoSpaceDN w:val="0"/>
        <w:adjustRightInd w:val="0"/>
        <w:spacing w:before="120" w:line="300" w:lineRule="auto"/>
        <w:jc w:val="both"/>
        <w:rPr>
          <w:rFonts w:ascii="Verdana" w:eastAsiaTheme="minorHAnsi" w:hAnsi="Verdana" w:cs="Verdana"/>
          <w:b/>
          <w:bCs/>
          <w:color w:val="000000"/>
          <w:sz w:val="22"/>
          <w:szCs w:val="22"/>
          <w:lang w:eastAsia="en-US" w:bidi="ta-IN"/>
          <w14:ligatures w14:val="standardContextual"/>
        </w:rPr>
      </w:pPr>
      <w:r w:rsidRPr="00E62827">
        <w:rPr>
          <w:rFonts w:ascii="Verdana" w:eastAsiaTheme="minorHAnsi" w:hAnsi="Verdana" w:cs="Verdana"/>
          <w:b/>
          <w:bCs/>
          <w:color w:val="000000"/>
          <w:sz w:val="22"/>
          <w:szCs w:val="22"/>
          <w:lang w:eastAsia="en-US" w:bidi="ta-IN"/>
          <w14:ligatures w14:val="standardContextual"/>
        </w:rPr>
        <w:t>Unit</w:t>
      </w:r>
      <w:r w:rsidR="00A31F90">
        <w:rPr>
          <w:rFonts w:ascii="Verdana" w:eastAsiaTheme="minorHAnsi" w:hAnsi="Verdana" w:cs="Verdana"/>
          <w:b/>
          <w:bCs/>
          <w:color w:val="000000"/>
          <w:sz w:val="22"/>
          <w:szCs w:val="22"/>
          <w:lang w:eastAsia="en-US" w:bidi="ta-IN"/>
          <w14:ligatures w14:val="standardContextual"/>
        </w:rPr>
        <w:t>-</w:t>
      </w:r>
      <w:r w:rsidRPr="00E62827">
        <w:rPr>
          <w:rFonts w:ascii="Verdana" w:eastAsiaTheme="minorHAnsi" w:hAnsi="Verdana" w:cs="Verdana"/>
          <w:b/>
          <w:bCs/>
          <w:color w:val="000000"/>
          <w:sz w:val="22"/>
          <w:szCs w:val="22"/>
          <w:lang w:eastAsia="en-US" w:bidi="ta-IN"/>
          <w14:ligatures w14:val="standardContextual"/>
        </w:rPr>
        <w:t>V</w:t>
      </w:r>
      <w:r w:rsidR="00A31F90">
        <w:rPr>
          <w:rFonts w:ascii="Verdana" w:eastAsiaTheme="minorHAnsi" w:hAnsi="Verdana" w:cs="Verdana"/>
          <w:b/>
          <w:bCs/>
          <w:color w:val="000000"/>
          <w:sz w:val="22"/>
          <w:szCs w:val="22"/>
          <w:lang w:eastAsia="en-US" w:bidi="ta-IN"/>
          <w14:ligatures w14:val="standardContextual"/>
        </w:rPr>
        <w:t>:</w:t>
      </w:r>
      <w:r w:rsidRPr="00E62827">
        <w:rPr>
          <w:rFonts w:ascii="Verdana" w:eastAsiaTheme="minorHAnsi" w:hAnsi="Verdana" w:cs="Verdana"/>
          <w:b/>
          <w:bCs/>
          <w:color w:val="000000"/>
          <w:sz w:val="22"/>
          <w:szCs w:val="22"/>
          <w:lang w:eastAsia="en-US" w:bidi="ta-IN"/>
          <w14:ligatures w14:val="standardContextual"/>
        </w:rPr>
        <w:t xml:space="preserve">  INDUSTRIAL SAFETY </w:t>
      </w:r>
      <w:r w:rsidR="0065557A">
        <w:rPr>
          <w:rFonts w:ascii="Verdana" w:eastAsiaTheme="minorHAnsi" w:hAnsi="Verdana" w:cs="Verdana"/>
          <w:b/>
          <w:bCs/>
          <w:color w:val="000000"/>
          <w:sz w:val="22"/>
          <w:szCs w:val="22"/>
          <w:lang w:eastAsia="en-US" w:bidi="ta-IN"/>
          <w14:ligatures w14:val="standardContextual"/>
        </w:rPr>
        <w:t xml:space="preserve">                                                                       (18 Hours)</w:t>
      </w:r>
    </w:p>
    <w:p w14:paraId="46E72516" w14:textId="4458D7F9" w:rsidR="00E0750D" w:rsidRPr="00EB00CF" w:rsidRDefault="00E62827" w:rsidP="00E0750D">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E62827">
        <w:rPr>
          <w:rFonts w:ascii="Verdana" w:eastAsiaTheme="minorHAnsi" w:hAnsi="Verdana" w:cs="Verdana"/>
          <w:color w:val="000000"/>
          <w:sz w:val="22"/>
          <w:szCs w:val="22"/>
          <w:lang w:eastAsia="en-US" w:bidi="ta-IN"/>
          <w14:ligatures w14:val="standardContextual"/>
        </w:rPr>
        <w:t>Safety signs and colours used in industries – Industrial Hazards and Accidents –</w:t>
      </w:r>
      <w:r>
        <w:rPr>
          <w:rFonts w:ascii="Verdana" w:eastAsiaTheme="minorHAnsi" w:hAnsi="Verdana" w:cs="Verdana"/>
          <w:color w:val="000000"/>
          <w:sz w:val="22"/>
          <w:szCs w:val="22"/>
          <w:lang w:eastAsia="en-US" w:bidi="ta-IN"/>
          <w14:ligatures w14:val="standardContextual"/>
        </w:rPr>
        <w:t xml:space="preserve"> </w:t>
      </w:r>
      <w:r w:rsidRPr="00E62827">
        <w:rPr>
          <w:rFonts w:ascii="Verdana" w:eastAsiaTheme="minorHAnsi" w:hAnsi="Verdana" w:cs="Verdana"/>
          <w:color w:val="000000"/>
          <w:sz w:val="22"/>
          <w:szCs w:val="22"/>
          <w:lang w:eastAsia="en-US" w:bidi="ta-IN"/>
          <w14:ligatures w14:val="standardContextual"/>
        </w:rPr>
        <w:t>Classification of Hazards – Physical, chemical Biological, Ergonomic and stress</w:t>
      </w:r>
      <w:r w:rsidR="00EB00CF">
        <w:rPr>
          <w:rFonts w:ascii="Verdana" w:eastAsiaTheme="minorHAnsi" w:hAnsi="Verdana" w:cs="Verdana"/>
          <w:color w:val="000000"/>
          <w:sz w:val="22"/>
          <w:szCs w:val="22"/>
          <w:lang w:eastAsia="en-US" w:bidi="ta-IN"/>
          <w14:ligatures w14:val="standardContextual"/>
        </w:rPr>
        <w:t xml:space="preserve"> </w:t>
      </w:r>
      <w:r w:rsidR="00E0750D" w:rsidRPr="00EB00CF">
        <w:rPr>
          <w:rFonts w:ascii="Verdana" w:eastAsiaTheme="minorHAnsi" w:hAnsi="Verdana" w:cs="Verdana"/>
          <w:color w:val="000000"/>
          <w:sz w:val="22"/>
          <w:szCs w:val="22"/>
          <w:lang w:eastAsia="en-US" w:bidi="ta-IN"/>
          <w14:ligatures w14:val="standardContextual"/>
        </w:rPr>
        <w:t>Hazards – 2805 Causes, prevention and control – case study on industrial accidents – Bhopal gas Tragedy – Heat stress – sources and control – Noise pollution in industry – sources and control.</w:t>
      </w:r>
    </w:p>
    <w:p w14:paraId="25BF023E" w14:textId="77777777" w:rsidR="001D4DE9" w:rsidRPr="003014E9" w:rsidRDefault="001D4DE9" w:rsidP="001D4DE9">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 xml:space="preserve">Teaching Methodology: </w:t>
      </w:r>
      <w:r w:rsidRPr="003014E9">
        <w:rPr>
          <w:rFonts w:ascii="Verdana" w:eastAsiaTheme="minorHAnsi" w:hAnsi="Verdana"/>
          <w:color w:val="000000"/>
          <w:sz w:val="22"/>
          <w:szCs w:val="22"/>
          <w:lang w:eastAsia="en-US" w:bidi="ta-IN"/>
          <w14:ligatures w14:val="standardContextual"/>
        </w:rPr>
        <w:t xml:space="preserve">Chalk &amp; Talk, PPT, videos, and demonstration </w:t>
      </w:r>
    </w:p>
    <w:p w14:paraId="2C869E8D" w14:textId="523D2346" w:rsidR="00E0750D" w:rsidRPr="00EB00CF" w:rsidRDefault="00E0750D" w:rsidP="0064451E">
      <w:pPr>
        <w:autoSpaceDE w:val="0"/>
        <w:autoSpaceDN w:val="0"/>
        <w:adjustRightInd w:val="0"/>
        <w:spacing w:before="120" w:line="300" w:lineRule="auto"/>
        <w:jc w:val="both"/>
        <w:rPr>
          <w:rFonts w:eastAsiaTheme="minorHAnsi"/>
          <w:sz w:val="22"/>
          <w:szCs w:val="22"/>
          <w:lang w:eastAsia="en-US" w:bidi="ta-IN"/>
          <w14:ligatures w14:val="standardContextual"/>
        </w:rPr>
      </w:pPr>
      <w:r w:rsidRPr="00EB00CF">
        <w:rPr>
          <w:rFonts w:ascii="Verdana" w:eastAsiaTheme="minorHAnsi" w:hAnsi="Verdana" w:cs="Verdana"/>
          <w:b/>
          <w:bCs/>
          <w:color w:val="000000"/>
          <w:sz w:val="22"/>
          <w:szCs w:val="22"/>
          <w:lang w:eastAsia="en-US" w:bidi="ta-IN"/>
          <w14:ligatures w14:val="standardContextual"/>
        </w:rPr>
        <w:t xml:space="preserve">Book for </w:t>
      </w:r>
      <w:r w:rsidR="00BF2C39">
        <w:rPr>
          <w:rFonts w:ascii="Verdana" w:eastAsiaTheme="minorHAnsi" w:hAnsi="Verdana" w:cs="Verdana"/>
          <w:b/>
          <w:bCs/>
          <w:color w:val="000000"/>
          <w:sz w:val="22"/>
          <w:szCs w:val="22"/>
          <w:lang w:eastAsia="en-US" w:bidi="ta-IN"/>
          <w14:ligatures w14:val="standardContextual"/>
        </w:rPr>
        <w:t>Study</w:t>
      </w:r>
      <w:r w:rsidRPr="00EB00CF">
        <w:rPr>
          <w:rFonts w:ascii="Verdana" w:eastAsiaTheme="minorHAnsi" w:hAnsi="Verdana" w:cs="Verdana"/>
          <w:b/>
          <w:bCs/>
          <w:color w:val="000000"/>
          <w:sz w:val="22"/>
          <w:szCs w:val="22"/>
          <w:lang w:eastAsia="en-US" w:bidi="ta-IN"/>
          <w14:ligatures w14:val="standardContextual"/>
        </w:rPr>
        <w:t xml:space="preserve">:  </w:t>
      </w:r>
    </w:p>
    <w:p w14:paraId="6BF5E88E" w14:textId="77777777" w:rsidR="00E0750D" w:rsidRPr="00EB00CF" w:rsidRDefault="00E0750D" w:rsidP="008F0518">
      <w:pPr>
        <w:pStyle w:val="ListParagraph"/>
        <w:numPr>
          <w:ilvl w:val="0"/>
          <w:numId w:val="41"/>
        </w:numPr>
        <w:autoSpaceDE w:val="0"/>
        <w:autoSpaceDN w:val="0"/>
        <w:adjustRightInd w:val="0"/>
        <w:jc w:val="both"/>
        <w:rPr>
          <w:rFonts w:ascii="Verdana" w:eastAsiaTheme="minorHAnsi" w:hAnsi="Verdana" w:cs="Verdana"/>
          <w:color w:val="000000"/>
          <w:sz w:val="22"/>
          <w:szCs w:val="22"/>
          <w:lang w:eastAsia="en-US" w:bidi="ta-IN"/>
          <w14:ligatures w14:val="standardContextual"/>
        </w:rPr>
      </w:pPr>
      <w:r w:rsidRPr="00EB00CF">
        <w:rPr>
          <w:rFonts w:ascii="Verdana" w:eastAsiaTheme="minorHAnsi" w:hAnsi="Verdana" w:cs="Verdana"/>
          <w:color w:val="000000"/>
          <w:sz w:val="22"/>
          <w:szCs w:val="22"/>
          <w:lang w:eastAsia="en-US" w:bidi="ta-IN"/>
          <w14:ligatures w14:val="standardContextual"/>
        </w:rPr>
        <w:t>Mukhlynov (ed.), Chemical Technology, Vol.1, Mir Publication, Moscow, III edn., 1979.</w:t>
      </w:r>
    </w:p>
    <w:p w14:paraId="08BBCC9A" w14:textId="3FDD2F1B" w:rsidR="00E0750D" w:rsidRPr="00EB00CF" w:rsidRDefault="00E0750D" w:rsidP="008F0518">
      <w:pPr>
        <w:pStyle w:val="ListParagraph"/>
        <w:numPr>
          <w:ilvl w:val="0"/>
          <w:numId w:val="41"/>
        </w:numPr>
        <w:autoSpaceDE w:val="0"/>
        <w:autoSpaceDN w:val="0"/>
        <w:adjustRightInd w:val="0"/>
        <w:jc w:val="both"/>
        <w:rPr>
          <w:rFonts w:ascii="Verdana" w:eastAsiaTheme="minorHAnsi" w:hAnsi="Verdana" w:cs="Verdana"/>
          <w:color w:val="000000"/>
          <w:sz w:val="22"/>
          <w:szCs w:val="22"/>
          <w:lang w:eastAsia="en-US" w:bidi="ta-IN"/>
          <w14:ligatures w14:val="standardContextual"/>
        </w:rPr>
      </w:pPr>
      <w:r w:rsidRPr="00EB00CF">
        <w:rPr>
          <w:rFonts w:ascii="Verdana" w:eastAsiaTheme="minorHAnsi" w:hAnsi="Verdana" w:cs="Verdana"/>
          <w:color w:val="000000"/>
          <w:sz w:val="22"/>
          <w:szCs w:val="22"/>
          <w:lang w:eastAsia="en-US" w:bidi="ta-IN"/>
          <w14:ligatures w14:val="standardContextual"/>
        </w:rPr>
        <w:t xml:space="preserve">A. K. De, Environmental Chemistry, Wiley Eastern Ltd., II edn., Meerut 1989, Chs, 5 – 7.  </w:t>
      </w:r>
    </w:p>
    <w:p w14:paraId="7D8CE2B1" w14:textId="30635EFF" w:rsidR="00E0750D" w:rsidRDefault="00E0750D" w:rsidP="008F0518">
      <w:pPr>
        <w:pStyle w:val="ListParagraph"/>
        <w:numPr>
          <w:ilvl w:val="0"/>
          <w:numId w:val="41"/>
        </w:numPr>
        <w:autoSpaceDE w:val="0"/>
        <w:autoSpaceDN w:val="0"/>
        <w:adjustRightInd w:val="0"/>
        <w:jc w:val="both"/>
        <w:rPr>
          <w:rFonts w:ascii="Verdana" w:eastAsiaTheme="minorHAnsi" w:hAnsi="Verdana" w:cs="Verdana"/>
          <w:color w:val="000000"/>
          <w:sz w:val="22"/>
          <w:szCs w:val="22"/>
          <w:lang w:eastAsia="en-US" w:bidi="ta-IN"/>
          <w14:ligatures w14:val="standardContextual"/>
        </w:rPr>
      </w:pPr>
      <w:r w:rsidRPr="00EB00CF">
        <w:rPr>
          <w:rFonts w:ascii="Verdana" w:eastAsiaTheme="minorHAnsi" w:hAnsi="Verdana" w:cs="Verdana"/>
          <w:color w:val="000000"/>
          <w:sz w:val="22"/>
          <w:szCs w:val="22"/>
          <w:lang w:eastAsia="en-US" w:bidi="ta-IN"/>
          <w14:ligatures w14:val="standardContextual"/>
        </w:rPr>
        <w:t xml:space="preserve">R.K. Goel, Process know-how and material of construction for Chemical Industries, S.B. Publ., Delhi, 1977.  </w:t>
      </w:r>
    </w:p>
    <w:p w14:paraId="1F2E29E4" w14:textId="321D8A38" w:rsidR="00BF2C39" w:rsidRPr="00BF2C39" w:rsidRDefault="00BF2C39" w:rsidP="00BF2C39">
      <w:pPr>
        <w:autoSpaceDE w:val="0"/>
        <w:autoSpaceDN w:val="0"/>
        <w:adjustRightInd w:val="0"/>
        <w:jc w:val="both"/>
        <w:rPr>
          <w:rFonts w:ascii="Verdana" w:eastAsiaTheme="minorHAnsi" w:hAnsi="Verdana" w:cs="Verdana"/>
          <w:color w:val="000000"/>
          <w:sz w:val="22"/>
          <w:szCs w:val="22"/>
          <w:lang w:eastAsia="en-US" w:bidi="ta-IN"/>
          <w14:ligatures w14:val="standardContextual"/>
        </w:rPr>
      </w:pPr>
      <w:r w:rsidRPr="00EB00CF">
        <w:rPr>
          <w:rFonts w:ascii="Verdana" w:eastAsiaTheme="minorHAnsi" w:hAnsi="Verdana" w:cs="Verdana"/>
          <w:b/>
          <w:bCs/>
          <w:color w:val="000000"/>
          <w:sz w:val="22"/>
          <w:szCs w:val="22"/>
          <w:lang w:eastAsia="en-US" w:bidi="ta-IN"/>
          <w14:ligatures w14:val="standardContextual"/>
        </w:rPr>
        <w:t>Book for References</w:t>
      </w:r>
      <w:r>
        <w:rPr>
          <w:rFonts w:ascii="Verdana" w:eastAsiaTheme="minorHAnsi" w:hAnsi="Verdana" w:cs="Verdana"/>
          <w:b/>
          <w:bCs/>
          <w:color w:val="000000"/>
          <w:sz w:val="22"/>
          <w:szCs w:val="22"/>
          <w:lang w:eastAsia="en-US" w:bidi="ta-IN"/>
          <w14:ligatures w14:val="standardContextual"/>
        </w:rPr>
        <w:t>:</w:t>
      </w:r>
    </w:p>
    <w:p w14:paraId="0CF96E0B" w14:textId="47E6A439" w:rsidR="00E0750D" w:rsidRPr="00EB00CF" w:rsidRDefault="00E0750D" w:rsidP="008F0518">
      <w:pPr>
        <w:pStyle w:val="ListParagraph"/>
        <w:numPr>
          <w:ilvl w:val="0"/>
          <w:numId w:val="41"/>
        </w:numPr>
        <w:autoSpaceDE w:val="0"/>
        <w:autoSpaceDN w:val="0"/>
        <w:adjustRightInd w:val="0"/>
        <w:jc w:val="both"/>
        <w:rPr>
          <w:rFonts w:ascii="Verdana" w:eastAsiaTheme="minorHAnsi" w:hAnsi="Verdana" w:cs="Verdana"/>
          <w:color w:val="000000"/>
          <w:sz w:val="22"/>
          <w:szCs w:val="22"/>
          <w:lang w:eastAsia="en-US" w:bidi="ta-IN"/>
          <w14:ligatures w14:val="standardContextual"/>
        </w:rPr>
      </w:pPr>
      <w:r w:rsidRPr="00EB00CF">
        <w:rPr>
          <w:rFonts w:ascii="Verdana" w:eastAsiaTheme="minorHAnsi" w:hAnsi="Verdana" w:cs="Verdana"/>
          <w:color w:val="000000"/>
          <w:sz w:val="22"/>
          <w:szCs w:val="22"/>
          <w:lang w:eastAsia="en-US" w:bidi="ta-IN"/>
          <w14:ligatures w14:val="standardContextual"/>
        </w:rPr>
        <w:t xml:space="preserve">B.N. Chakrabarthy, Industrial Chemistry, Oxford and IBH Publ., New Delhi, 1984.  </w:t>
      </w:r>
    </w:p>
    <w:p w14:paraId="77371688" w14:textId="1AB4CB1D" w:rsidR="00E0750D" w:rsidRPr="00EB00CF" w:rsidRDefault="00E0750D" w:rsidP="008F0518">
      <w:pPr>
        <w:pStyle w:val="ListParagraph"/>
        <w:numPr>
          <w:ilvl w:val="0"/>
          <w:numId w:val="41"/>
        </w:numPr>
        <w:autoSpaceDE w:val="0"/>
        <w:autoSpaceDN w:val="0"/>
        <w:adjustRightInd w:val="0"/>
        <w:jc w:val="both"/>
        <w:rPr>
          <w:rFonts w:ascii="Verdana" w:eastAsiaTheme="minorHAnsi" w:hAnsi="Verdana" w:cs="Verdana"/>
          <w:color w:val="000000"/>
          <w:sz w:val="22"/>
          <w:szCs w:val="22"/>
          <w:lang w:eastAsia="en-US" w:bidi="ta-IN"/>
          <w14:ligatures w14:val="standardContextual"/>
        </w:rPr>
      </w:pPr>
      <w:r w:rsidRPr="00EB00CF">
        <w:rPr>
          <w:rFonts w:ascii="Verdana" w:eastAsiaTheme="minorHAnsi" w:hAnsi="Verdana" w:cs="Verdana"/>
          <w:color w:val="000000"/>
          <w:sz w:val="22"/>
          <w:szCs w:val="22"/>
          <w:lang w:eastAsia="en-US" w:bidi="ta-IN"/>
          <w14:ligatures w14:val="standardContextual"/>
        </w:rPr>
        <w:t xml:space="preserve">R. Norris Shreve and J.A. Brink, Jr. Chemical Process Industries, IV edn., McGraw Hill, Tokyo, 1977.  </w:t>
      </w:r>
    </w:p>
    <w:p w14:paraId="100FD084" w14:textId="013D515B" w:rsidR="006B698A" w:rsidRPr="00EB00CF" w:rsidRDefault="00E0750D" w:rsidP="008F0518">
      <w:pPr>
        <w:pStyle w:val="ListParagraph"/>
        <w:numPr>
          <w:ilvl w:val="0"/>
          <w:numId w:val="41"/>
        </w:numPr>
        <w:autoSpaceDE w:val="0"/>
        <w:autoSpaceDN w:val="0"/>
        <w:adjustRightInd w:val="0"/>
        <w:jc w:val="both"/>
        <w:rPr>
          <w:rFonts w:ascii="Verdana" w:eastAsiaTheme="minorHAnsi" w:hAnsi="Verdana" w:cs="Verdana"/>
          <w:color w:val="000000"/>
          <w:sz w:val="22"/>
          <w:szCs w:val="22"/>
          <w:lang w:eastAsia="en-US" w:bidi="ta-IN"/>
          <w14:ligatures w14:val="standardContextual"/>
        </w:rPr>
      </w:pPr>
      <w:r w:rsidRPr="00EB00CF">
        <w:rPr>
          <w:rFonts w:ascii="Verdana" w:eastAsiaTheme="minorHAnsi" w:hAnsi="Verdana" w:cs="Verdana"/>
          <w:color w:val="000000"/>
          <w:sz w:val="22"/>
          <w:szCs w:val="22"/>
          <w:lang w:eastAsia="en-US" w:bidi="ta-IN"/>
          <w14:ligatures w14:val="standardContextual"/>
        </w:rPr>
        <w:t xml:space="preserve">Industrial Safety and Environment – A.K. Gupta – University Science press, New delhi. </w:t>
      </w:r>
    </w:p>
    <w:p w14:paraId="1513A9C6" w14:textId="77777777" w:rsidR="0052671E" w:rsidRPr="00CE51E6" w:rsidRDefault="0052671E" w:rsidP="0052671E">
      <w:pPr>
        <w:spacing w:before="120"/>
        <w:rPr>
          <w:rFonts w:ascii="Verdana" w:hAnsi="Verdana"/>
          <w:b/>
          <w:bCs/>
          <w:sz w:val="22"/>
          <w:szCs w:val="22"/>
        </w:rPr>
      </w:pPr>
      <w:r w:rsidRPr="00CE51E6">
        <w:rPr>
          <w:rFonts w:ascii="Verdana" w:hAnsi="Verdana"/>
          <w:b/>
          <w:bCs/>
          <w:sz w:val="22"/>
          <w:szCs w:val="22"/>
        </w:rPr>
        <w:t>Websites and eLearning Sources</w:t>
      </w:r>
    </w:p>
    <w:p w14:paraId="24AE19F2" w14:textId="2821D06F" w:rsidR="00990DC9" w:rsidRPr="0052671E" w:rsidRDefault="00955DE9" w:rsidP="008F0518">
      <w:pPr>
        <w:pStyle w:val="ListParagraph"/>
        <w:numPr>
          <w:ilvl w:val="0"/>
          <w:numId w:val="99"/>
        </w:numPr>
        <w:rPr>
          <w:color w:val="000000" w:themeColor="text1"/>
        </w:rPr>
      </w:pPr>
      <w:hyperlink r:id="rId25" w:history="1">
        <w:r w:rsidR="0052671E" w:rsidRPr="0052671E">
          <w:rPr>
            <w:rStyle w:val="Hyperlink"/>
            <w:color w:val="000000" w:themeColor="text1"/>
          </w:rPr>
          <w:t>https://d5ofvi41ggben.cloudfront.net/e6472fbd-11a6-4778-9d1d-1aaac3e00214-1571831418547-chemical-technology.pdf</w:t>
        </w:r>
      </w:hyperlink>
    </w:p>
    <w:p w14:paraId="0DF20F56" w14:textId="77777777" w:rsidR="0052671E" w:rsidRDefault="0052671E" w:rsidP="00AC1349"/>
    <w:p w14:paraId="0833D05C" w14:textId="77777777" w:rsidR="00990DC9" w:rsidRDefault="00990DC9" w:rsidP="00AC1349"/>
    <w:p w14:paraId="3B4218FF" w14:textId="23119AB3" w:rsidR="00990DC9" w:rsidRDefault="00990DC9" w:rsidP="00AC1349"/>
    <w:p w14:paraId="7568786D" w14:textId="513D958B" w:rsidR="009775AF" w:rsidRDefault="009775AF" w:rsidP="00AC1349"/>
    <w:p w14:paraId="429ECE83" w14:textId="18526E66" w:rsidR="009775AF" w:rsidRDefault="009775AF" w:rsidP="00AC1349"/>
    <w:p w14:paraId="2D61EB44" w14:textId="77777777" w:rsidR="009775AF" w:rsidRDefault="009775AF" w:rsidP="00AC1349"/>
    <w:p w14:paraId="3E9509C7" w14:textId="77777777" w:rsidR="00990DC9" w:rsidRDefault="00990DC9" w:rsidP="00AC1349"/>
    <w:bookmarkEnd w:id="9"/>
    <w:p w14:paraId="14F4477A" w14:textId="2FDD998C" w:rsidR="00871A65" w:rsidRDefault="00871A65" w:rsidP="009B06BE"/>
    <w:tbl>
      <w:tblPr>
        <w:tblStyle w:val="TableGrid"/>
        <w:tblW w:w="10314" w:type="dxa"/>
        <w:tblLook w:val="04A0" w:firstRow="1" w:lastRow="0" w:firstColumn="1" w:lastColumn="0" w:noHBand="0" w:noVBand="1"/>
      </w:tblPr>
      <w:tblGrid>
        <w:gridCol w:w="1242"/>
        <w:gridCol w:w="6946"/>
        <w:gridCol w:w="2126"/>
      </w:tblGrid>
      <w:tr w:rsidR="009B06BE" w:rsidRPr="007B4D69" w14:paraId="7A8A2098" w14:textId="77777777" w:rsidTr="00D96E84">
        <w:tc>
          <w:tcPr>
            <w:tcW w:w="10314" w:type="dxa"/>
            <w:gridSpan w:val="3"/>
          </w:tcPr>
          <w:p w14:paraId="455C21D1" w14:textId="77777777" w:rsidR="009B06BE" w:rsidRPr="007B4D69" w:rsidRDefault="009B06BE" w:rsidP="00D96E84">
            <w:pPr>
              <w:tabs>
                <w:tab w:val="left" w:pos="3539"/>
              </w:tabs>
              <w:rPr>
                <w:rFonts w:ascii="Verdana" w:hAnsi="Verdana"/>
                <w:b/>
                <w:sz w:val="18"/>
                <w:szCs w:val="18"/>
              </w:rPr>
            </w:pPr>
            <w:r w:rsidRPr="007B4D69">
              <w:rPr>
                <w:rFonts w:ascii="Verdana" w:hAnsi="Verdana"/>
                <w:sz w:val="18"/>
                <w:szCs w:val="18"/>
              </w:rPr>
              <w:tab/>
            </w:r>
            <w:r w:rsidRPr="007B4D69">
              <w:rPr>
                <w:rFonts w:ascii="Verdana" w:hAnsi="Verdana"/>
                <w:b/>
                <w:sz w:val="18"/>
                <w:szCs w:val="18"/>
              </w:rPr>
              <w:t>Course Outcome</w:t>
            </w:r>
          </w:p>
        </w:tc>
      </w:tr>
      <w:tr w:rsidR="009B06BE" w:rsidRPr="007B4D69" w14:paraId="6E2D75DB" w14:textId="77777777" w:rsidTr="00A4106B">
        <w:trPr>
          <w:trHeight w:val="173"/>
        </w:trPr>
        <w:tc>
          <w:tcPr>
            <w:tcW w:w="1242" w:type="dxa"/>
            <w:vMerge w:val="restart"/>
            <w:vAlign w:val="center"/>
          </w:tcPr>
          <w:p w14:paraId="201166F9" w14:textId="77777777" w:rsidR="009B06BE" w:rsidRPr="007B4D69" w:rsidRDefault="009B06BE" w:rsidP="00A4106B">
            <w:pPr>
              <w:jc w:val="center"/>
              <w:rPr>
                <w:rFonts w:ascii="Verdana" w:hAnsi="Verdana"/>
                <w:b/>
                <w:sz w:val="18"/>
                <w:szCs w:val="18"/>
              </w:rPr>
            </w:pPr>
            <w:r w:rsidRPr="007B4D69">
              <w:rPr>
                <w:rFonts w:ascii="Verdana" w:hAnsi="Verdana"/>
                <w:b/>
                <w:sz w:val="18"/>
                <w:szCs w:val="18"/>
              </w:rPr>
              <w:t>CO. No.</w:t>
            </w:r>
          </w:p>
        </w:tc>
        <w:tc>
          <w:tcPr>
            <w:tcW w:w="6946" w:type="dxa"/>
          </w:tcPr>
          <w:p w14:paraId="56A82CC2" w14:textId="77777777" w:rsidR="009B06BE" w:rsidRPr="007B4D69" w:rsidRDefault="009B06BE" w:rsidP="00D96E84">
            <w:pPr>
              <w:rPr>
                <w:rFonts w:ascii="Verdana" w:hAnsi="Verdana"/>
                <w:sz w:val="18"/>
                <w:szCs w:val="18"/>
              </w:rPr>
            </w:pPr>
            <w:r w:rsidRPr="007B4D69">
              <w:rPr>
                <w:rFonts w:ascii="Verdana" w:hAnsi="Verdana"/>
                <w:sz w:val="18"/>
                <w:szCs w:val="18"/>
              </w:rPr>
              <w:t>CO-Statement</w:t>
            </w:r>
          </w:p>
        </w:tc>
        <w:tc>
          <w:tcPr>
            <w:tcW w:w="2126" w:type="dxa"/>
            <w:vMerge w:val="restart"/>
          </w:tcPr>
          <w:p w14:paraId="0CC9E133"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Cognitive Level</w:t>
            </w:r>
          </w:p>
          <w:p w14:paraId="37D12962"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(K-Level)</w:t>
            </w:r>
          </w:p>
        </w:tc>
      </w:tr>
      <w:tr w:rsidR="009B06BE" w:rsidRPr="007B4D69" w14:paraId="77F4A35F" w14:textId="77777777" w:rsidTr="00A4106B">
        <w:trPr>
          <w:trHeight w:val="101"/>
        </w:trPr>
        <w:tc>
          <w:tcPr>
            <w:tcW w:w="1242" w:type="dxa"/>
            <w:vMerge/>
            <w:vAlign w:val="center"/>
          </w:tcPr>
          <w:p w14:paraId="610F49EB" w14:textId="77777777" w:rsidR="009B06BE" w:rsidRPr="007B4D69" w:rsidRDefault="009B06BE" w:rsidP="00A4106B">
            <w:pPr>
              <w:jc w:val="center"/>
              <w:rPr>
                <w:rFonts w:ascii="Verdana" w:hAnsi="Verdana"/>
                <w:b/>
                <w:sz w:val="18"/>
                <w:szCs w:val="18"/>
              </w:rPr>
            </w:pPr>
          </w:p>
        </w:tc>
        <w:tc>
          <w:tcPr>
            <w:tcW w:w="6946" w:type="dxa"/>
          </w:tcPr>
          <w:p w14:paraId="2293A3D9" w14:textId="77777777" w:rsidR="009B06BE" w:rsidRPr="007B4D69" w:rsidRDefault="009B06BE" w:rsidP="00D96E84">
            <w:pPr>
              <w:rPr>
                <w:rFonts w:ascii="Verdana" w:hAnsi="Verdana"/>
                <w:sz w:val="18"/>
                <w:szCs w:val="18"/>
              </w:rPr>
            </w:pPr>
            <w:r w:rsidRPr="007B4D69">
              <w:rPr>
                <w:rFonts w:ascii="Verdana" w:hAnsi="Verdana"/>
                <w:sz w:val="18"/>
                <w:szCs w:val="18"/>
              </w:rPr>
              <w:t>On successful completion of this course, students will be able to</w:t>
            </w:r>
          </w:p>
        </w:tc>
        <w:tc>
          <w:tcPr>
            <w:tcW w:w="2126" w:type="dxa"/>
            <w:vMerge/>
          </w:tcPr>
          <w:p w14:paraId="15018FC1" w14:textId="77777777" w:rsidR="009B06BE" w:rsidRPr="007B4D69" w:rsidRDefault="009B06BE" w:rsidP="00D96E84">
            <w:pPr>
              <w:rPr>
                <w:rFonts w:ascii="Verdana" w:hAnsi="Verdana"/>
                <w:b/>
                <w:sz w:val="18"/>
                <w:szCs w:val="18"/>
              </w:rPr>
            </w:pPr>
          </w:p>
        </w:tc>
      </w:tr>
      <w:tr w:rsidR="009B06BE" w:rsidRPr="007B4D69" w14:paraId="65A6E348" w14:textId="77777777" w:rsidTr="00A4106B">
        <w:tc>
          <w:tcPr>
            <w:tcW w:w="1242" w:type="dxa"/>
            <w:vAlign w:val="center"/>
          </w:tcPr>
          <w:p w14:paraId="7F2C5F8E" w14:textId="77777777" w:rsidR="009B06BE" w:rsidRPr="007B4D69" w:rsidRDefault="009B06BE" w:rsidP="00A4106B">
            <w:pPr>
              <w:jc w:val="center"/>
              <w:rPr>
                <w:rFonts w:ascii="Verdana" w:hAnsi="Verdana"/>
                <w:b/>
                <w:sz w:val="18"/>
                <w:szCs w:val="18"/>
              </w:rPr>
            </w:pPr>
            <w:r w:rsidRPr="007B4D69">
              <w:rPr>
                <w:rFonts w:ascii="Verdana" w:hAnsi="Verdana"/>
                <w:b/>
                <w:sz w:val="18"/>
                <w:szCs w:val="18"/>
              </w:rPr>
              <w:t>CO-1</w:t>
            </w:r>
          </w:p>
        </w:tc>
        <w:tc>
          <w:tcPr>
            <w:tcW w:w="6946" w:type="dxa"/>
          </w:tcPr>
          <w:p w14:paraId="645AC817" w14:textId="77777777" w:rsidR="009B06BE" w:rsidRPr="007B4D69" w:rsidRDefault="009B06BE" w:rsidP="00D96E84">
            <w:pPr>
              <w:rPr>
                <w:rFonts w:ascii="Verdana" w:hAnsi="Verdana"/>
                <w:sz w:val="18"/>
                <w:szCs w:val="18"/>
              </w:rPr>
            </w:pPr>
            <w:r w:rsidRPr="007B4D69">
              <w:rPr>
                <w:rFonts w:ascii="Verdana" w:hAnsi="Verdana"/>
                <w:sz w:val="18"/>
                <w:szCs w:val="18"/>
              </w:rPr>
              <w:t>Understand the fundamental principles of chemical technology, including unit processes, unit operations, and reactor design.</w:t>
            </w:r>
          </w:p>
        </w:tc>
        <w:tc>
          <w:tcPr>
            <w:tcW w:w="2126" w:type="dxa"/>
            <w:vAlign w:val="center"/>
          </w:tcPr>
          <w:p w14:paraId="09BAFDCA" w14:textId="77777777" w:rsidR="009B06BE" w:rsidRPr="007B4D69" w:rsidRDefault="009B06BE" w:rsidP="00A4106B">
            <w:pPr>
              <w:jc w:val="center"/>
              <w:rPr>
                <w:rFonts w:ascii="Verdana" w:hAnsi="Verdana"/>
                <w:b/>
                <w:sz w:val="18"/>
                <w:szCs w:val="18"/>
              </w:rPr>
            </w:pPr>
            <w:r w:rsidRPr="007B4D69">
              <w:rPr>
                <w:rFonts w:ascii="Verdana" w:hAnsi="Verdana"/>
                <w:b/>
                <w:sz w:val="18"/>
                <w:szCs w:val="18"/>
              </w:rPr>
              <w:t>K1</w:t>
            </w:r>
          </w:p>
        </w:tc>
      </w:tr>
      <w:tr w:rsidR="009B06BE" w:rsidRPr="007B4D69" w14:paraId="09E23352" w14:textId="77777777" w:rsidTr="00A4106B">
        <w:tc>
          <w:tcPr>
            <w:tcW w:w="1242" w:type="dxa"/>
            <w:vAlign w:val="center"/>
          </w:tcPr>
          <w:p w14:paraId="4E6A2423" w14:textId="77777777" w:rsidR="009B06BE" w:rsidRPr="007B4D69" w:rsidRDefault="009B06BE" w:rsidP="00A4106B">
            <w:pPr>
              <w:jc w:val="center"/>
              <w:rPr>
                <w:rFonts w:ascii="Verdana" w:hAnsi="Verdana"/>
                <w:b/>
                <w:sz w:val="18"/>
                <w:szCs w:val="18"/>
              </w:rPr>
            </w:pPr>
            <w:r w:rsidRPr="007B4D69">
              <w:rPr>
                <w:rFonts w:ascii="Verdana" w:hAnsi="Verdana"/>
                <w:b/>
                <w:sz w:val="18"/>
                <w:szCs w:val="18"/>
              </w:rPr>
              <w:t>CO-2</w:t>
            </w:r>
          </w:p>
        </w:tc>
        <w:tc>
          <w:tcPr>
            <w:tcW w:w="6946" w:type="dxa"/>
          </w:tcPr>
          <w:p w14:paraId="58F92A88" w14:textId="77777777" w:rsidR="009B06BE" w:rsidRPr="007B4D69" w:rsidRDefault="009B06BE" w:rsidP="00D96E84">
            <w:pPr>
              <w:rPr>
                <w:rFonts w:ascii="Verdana" w:hAnsi="Verdana"/>
                <w:sz w:val="18"/>
                <w:szCs w:val="18"/>
              </w:rPr>
            </w:pPr>
            <w:r w:rsidRPr="007B4D69">
              <w:rPr>
                <w:rFonts w:ascii="Verdana" w:hAnsi="Verdana"/>
                <w:sz w:val="18"/>
                <w:szCs w:val="18"/>
              </w:rPr>
              <w:t>Explain the characteristics, processing, and utilization of raw materials and energy sources in the chemical industry.</w:t>
            </w:r>
          </w:p>
        </w:tc>
        <w:tc>
          <w:tcPr>
            <w:tcW w:w="2126" w:type="dxa"/>
            <w:vAlign w:val="center"/>
          </w:tcPr>
          <w:p w14:paraId="69E178BF" w14:textId="77777777" w:rsidR="009B06BE" w:rsidRPr="007B4D69" w:rsidRDefault="009B06BE" w:rsidP="00A4106B">
            <w:pPr>
              <w:jc w:val="center"/>
              <w:rPr>
                <w:rFonts w:ascii="Verdana" w:hAnsi="Verdana"/>
                <w:b/>
                <w:sz w:val="18"/>
                <w:szCs w:val="18"/>
              </w:rPr>
            </w:pPr>
            <w:r w:rsidRPr="007B4D69">
              <w:rPr>
                <w:rFonts w:ascii="Verdana" w:hAnsi="Verdana"/>
                <w:b/>
                <w:sz w:val="18"/>
                <w:szCs w:val="18"/>
              </w:rPr>
              <w:t>K2</w:t>
            </w:r>
          </w:p>
        </w:tc>
      </w:tr>
      <w:tr w:rsidR="009B06BE" w:rsidRPr="007B4D69" w14:paraId="22F17E05" w14:textId="77777777" w:rsidTr="00A4106B">
        <w:tc>
          <w:tcPr>
            <w:tcW w:w="1242" w:type="dxa"/>
            <w:vAlign w:val="center"/>
          </w:tcPr>
          <w:p w14:paraId="45D794E6" w14:textId="77777777" w:rsidR="009B06BE" w:rsidRPr="007B4D69" w:rsidRDefault="009B06BE" w:rsidP="00A4106B">
            <w:pPr>
              <w:jc w:val="center"/>
              <w:rPr>
                <w:rFonts w:ascii="Verdana" w:hAnsi="Verdana"/>
                <w:b/>
                <w:sz w:val="18"/>
                <w:szCs w:val="18"/>
              </w:rPr>
            </w:pPr>
            <w:r w:rsidRPr="007B4D69">
              <w:rPr>
                <w:rFonts w:ascii="Verdana" w:hAnsi="Verdana"/>
                <w:b/>
                <w:sz w:val="18"/>
                <w:szCs w:val="18"/>
              </w:rPr>
              <w:t>CO-3</w:t>
            </w:r>
          </w:p>
        </w:tc>
        <w:tc>
          <w:tcPr>
            <w:tcW w:w="6946" w:type="dxa"/>
          </w:tcPr>
          <w:p w14:paraId="7A7819A9" w14:textId="77777777" w:rsidR="009B06BE" w:rsidRPr="007B4D69" w:rsidRDefault="009B06BE" w:rsidP="00D96E84">
            <w:pPr>
              <w:rPr>
                <w:rFonts w:ascii="Verdana" w:hAnsi="Verdana"/>
                <w:sz w:val="18"/>
                <w:szCs w:val="18"/>
              </w:rPr>
            </w:pPr>
            <w:r w:rsidRPr="007B4D69">
              <w:rPr>
                <w:rFonts w:ascii="Verdana" w:hAnsi="Verdana"/>
                <w:sz w:val="18"/>
                <w:szCs w:val="18"/>
              </w:rPr>
              <w:t>Analyze the manufacturing processes of small-scale chemical industries such as electrochemical, surface coating, and consumer product industries.</w:t>
            </w:r>
          </w:p>
        </w:tc>
        <w:tc>
          <w:tcPr>
            <w:tcW w:w="2126" w:type="dxa"/>
            <w:vAlign w:val="center"/>
          </w:tcPr>
          <w:p w14:paraId="6C7D6DFD" w14:textId="77777777" w:rsidR="009B06BE" w:rsidRPr="007B4D69" w:rsidRDefault="009B06BE" w:rsidP="00A4106B">
            <w:pPr>
              <w:jc w:val="center"/>
              <w:rPr>
                <w:rFonts w:ascii="Verdana" w:hAnsi="Verdana"/>
                <w:b/>
                <w:sz w:val="18"/>
                <w:szCs w:val="18"/>
              </w:rPr>
            </w:pPr>
            <w:r w:rsidRPr="007B4D69">
              <w:rPr>
                <w:rFonts w:ascii="Verdana" w:hAnsi="Verdana"/>
                <w:b/>
                <w:sz w:val="18"/>
                <w:szCs w:val="18"/>
              </w:rPr>
              <w:t>K3</w:t>
            </w:r>
          </w:p>
        </w:tc>
      </w:tr>
      <w:tr w:rsidR="009B06BE" w:rsidRPr="007B4D69" w14:paraId="3DF41F7C" w14:textId="77777777" w:rsidTr="00A4106B">
        <w:tc>
          <w:tcPr>
            <w:tcW w:w="1242" w:type="dxa"/>
            <w:vAlign w:val="center"/>
          </w:tcPr>
          <w:p w14:paraId="257C4A14" w14:textId="77777777" w:rsidR="009B06BE" w:rsidRPr="007B4D69" w:rsidRDefault="009B06BE" w:rsidP="00A4106B">
            <w:pPr>
              <w:jc w:val="center"/>
              <w:rPr>
                <w:rFonts w:ascii="Verdana" w:hAnsi="Verdana"/>
                <w:b/>
                <w:sz w:val="18"/>
                <w:szCs w:val="18"/>
              </w:rPr>
            </w:pPr>
            <w:r w:rsidRPr="007B4D69">
              <w:rPr>
                <w:rFonts w:ascii="Verdana" w:hAnsi="Verdana"/>
                <w:b/>
                <w:sz w:val="18"/>
                <w:szCs w:val="18"/>
              </w:rPr>
              <w:t>CO-4</w:t>
            </w:r>
          </w:p>
        </w:tc>
        <w:tc>
          <w:tcPr>
            <w:tcW w:w="6946" w:type="dxa"/>
          </w:tcPr>
          <w:p w14:paraId="2C32A6F3" w14:textId="77777777" w:rsidR="009B06BE" w:rsidRPr="007B4D69" w:rsidRDefault="009B06BE" w:rsidP="00D96E84">
            <w:pPr>
              <w:rPr>
                <w:rFonts w:ascii="Verdana" w:hAnsi="Verdana"/>
                <w:sz w:val="18"/>
                <w:szCs w:val="18"/>
              </w:rPr>
            </w:pPr>
            <w:r w:rsidRPr="007B4D69">
              <w:rPr>
                <w:rFonts w:ascii="Verdana" w:hAnsi="Verdana"/>
                <w:sz w:val="18"/>
                <w:szCs w:val="18"/>
              </w:rPr>
              <w:t>Evaluate large-scale industrial processes involving cement, ceramics, plastics, synthetic materials, fertilizers, and pesticides.</w:t>
            </w:r>
          </w:p>
        </w:tc>
        <w:tc>
          <w:tcPr>
            <w:tcW w:w="2126" w:type="dxa"/>
            <w:vAlign w:val="center"/>
          </w:tcPr>
          <w:p w14:paraId="2E3B8F45" w14:textId="77777777" w:rsidR="009B06BE" w:rsidRPr="007B4D69" w:rsidRDefault="009B06BE" w:rsidP="00A4106B">
            <w:pPr>
              <w:jc w:val="center"/>
              <w:rPr>
                <w:rFonts w:ascii="Verdana" w:hAnsi="Verdana"/>
                <w:b/>
                <w:sz w:val="18"/>
                <w:szCs w:val="18"/>
              </w:rPr>
            </w:pPr>
            <w:r w:rsidRPr="007B4D69">
              <w:rPr>
                <w:rFonts w:ascii="Verdana" w:hAnsi="Verdana"/>
                <w:b/>
                <w:sz w:val="18"/>
                <w:szCs w:val="18"/>
              </w:rPr>
              <w:t>K4</w:t>
            </w:r>
          </w:p>
        </w:tc>
      </w:tr>
      <w:tr w:rsidR="009B06BE" w:rsidRPr="007B4D69" w14:paraId="19065456" w14:textId="77777777" w:rsidTr="00A4106B">
        <w:tc>
          <w:tcPr>
            <w:tcW w:w="1242" w:type="dxa"/>
            <w:vAlign w:val="center"/>
          </w:tcPr>
          <w:p w14:paraId="5968B495" w14:textId="77777777" w:rsidR="009B06BE" w:rsidRPr="007B4D69" w:rsidRDefault="009B06BE" w:rsidP="00A4106B">
            <w:pPr>
              <w:jc w:val="center"/>
              <w:rPr>
                <w:rFonts w:ascii="Verdana" w:hAnsi="Verdana"/>
                <w:b/>
                <w:sz w:val="18"/>
                <w:szCs w:val="18"/>
              </w:rPr>
            </w:pPr>
            <w:r w:rsidRPr="007B4D69">
              <w:rPr>
                <w:rFonts w:ascii="Verdana" w:hAnsi="Verdana"/>
                <w:b/>
                <w:sz w:val="18"/>
                <w:szCs w:val="18"/>
              </w:rPr>
              <w:t>CO-5</w:t>
            </w:r>
          </w:p>
        </w:tc>
        <w:tc>
          <w:tcPr>
            <w:tcW w:w="6946" w:type="dxa"/>
          </w:tcPr>
          <w:p w14:paraId="20E49E7C" w14:textId="77777777" w:rsidR="009B06BE" w:rsidRPr="007B4D69" w:rsidRDefault="009B06BE" w:rsidP="00D96E84">
            <w:pPr>
              <w:rPr>
                <w:rFonts w:ascii="Verdana" w:hAnsi="Verdana"/>
                <w:sz w:val="18"/>
                <w:szCs w:val="18"/>
              </w:rPr>
            </w:pPr>
            <w:r w:rsidRPr="007B4D69">
              <w:rPr>
                <w:rFonts w:ascii="Verdana" w:hAnsi="Verdana"/>
                <w:sz w:val="18"/>
                <w:szCs w:val="18"/>
              </w:rPr>
              <w:t>Demonstrate awareness of industrial safety measures, hazard classification, accident prevention, and environmental concerns.</w:t>
            </w:r>
          </w:p>
        </w:tc>
        <w:tc>
          <w:tcPr>
            <w:tcW w:w="2126" w:type="dxa"/>
            <w:vAlign w:val="center"/>
          </w:tcPr>
          <w:p w14:paraId="7DA0B32A" w14:textId="77777777" w:rsidR="009B06BE" w:rsidRPr="007B4D69" w:rsidRDefault="009B06BE" w:rsidP="00A4106B">
            <w:pPr>
              <w:jc w:val="center"/>
              <w:rPr>
                <w:rFonts w:ascii="Verdana" w:hAnsi="Verdana"/>
                <w:b/>
                <w:sz w:val="18"/>
                <w:szCs w:val="18"/>
              </w:rPr>
            </w:pPr>
            <w:r w:rsidRPr="007B4D69">
              <w:rPr>
                <w:rFonts w:ascii="Verdana" w:hAnsi="Verdana"/>
                <w:b/>
                <w:sz w:val="18"/>
                <w:szCs w:val="18"/>
              </w:rPr>
              <w:t>K5</w:t>
            </w:r>
          </w:p>
        </w:tc>
      </w:tr>
      <w:tr w:rsidR="009B06BE" w:rsidRPr="007B4D69" w14:paraId="59202342" w14:textId="77777777" w:rsidTr="00A4106B">
        <w:tc>
          <w:tcPr>
            <w:tcW w:w="1242" w:type="dxa"/>
            <w:vAlign w:val="center"/>
          </w:tcPr>
          <w:p w14:paraId="22DE274F" w14:textId="77777777" w:rsidR="009B06BE" w:rsidRPr="007B4D69" w:rsidRDefault="009B06BE" w:rsidP="00A4106B">
            <w:pPr>
              <w:jc w:val="center"/>
              <w:rPr>
                <w:rFonts w:ascii="Verdana" w:hAnsi="Verdana"/>
                <w:b/>
                <w:sz w:val="18"/>
                <w:szCs w:val="18"/>
              </w:rPr>
            </w:pPr>
            <w:r w:rsidRPr="007B4D69">
              <w:rPr>
                <w:rFonts w:ascii="Verdana" w:hAnsi="Verdana"/>
                <w:b/>
                <w:sz w:val="18"/>
                <w:szCs w:val="18"/>
              </w:rPr>
              <w:t>CO-6</w:t>
            </w:r>
          </w:p>
        </w:tc>
        <w:tc>
          <w:tcPr>
            <w:tcW w:w="6946" w:type="dxa"/>
          </w:tcPr>
          <w:p w14:paraId="3F96C0CA" w14:textId="77777777" w:rsidR="009B06BE" w:rsidRPr="007B4D69" w:rsidRDefault="009B06BE" w:rsidP="00D96E84">
            <w:pPr>
              <w:rPr>
                <w:rFonts w:ascii="Verdana" w:hAnsi="Verdana"/>
                <w:sz w:val="18"/>
                <w:szCs w:val="18"/>
              </w:rPr>
            </w:pPr>
            <w:r w:rsidRPr="007B4D69">
              <w:rPr>
                <w:rFonts w:ascii="Verdana" w:hAnsi="Verdana"/>
                <w:sz w:val="18"/>
                <w:szCs w:val="18"/>
              </w:rPr>
              <w:t>Apply knowledge from industrial chemistry to real-world problems, emphasizing process optimization and sustainability.</w:t>
            </w:r>
          </w:p>
        </w:tc>
        <w:tc>
          <w:tcPr>
            <w:tcW w:w="2126" w:type="dxa"/>
            <w:vAlign w:val="center"/>
          </w:tcPr>
          <w:p w14:paraId="156EDCFA" w14:textId="77777777" w:rsidR="009B06BE" w:rsidRPr="007B4D69" w:rsidRDefault="009B06BE" w:rsidP="00A4106B">
            <w:pPr>
              <w:jc w:val="center"/>
              <w:rPr>
                <w:rFonts w:ascii="Verdana" w:hAnsi="Verdana"/>
                <w:b/>
                <w:sz w:val="18"/>
                <w:szCs w:val="18"/>
              </w:rPr>
            </w:pPr>
            <w:r w:rsidRPr="007B4D69">
              <w:rPr>
                <w:rFonts w:ascii="Verdana" w:hAnsi="Verdana"/>
                <w:b/>
                <w:sz w:val="18"/>
                <w:szCs w:val="18"/>
              </w:rPr>
              <w:t>K6</w:t>
            </w:r>
          </w:p>
        </w:tc>
      </w:tr>
    </w:tbl>
    <w:p w14:paraId="40F57CE8" w14:textId="77777777" w:rsidR="009B06BE" w:rsidRDefault="009B06BE" w:rsidP="009B06BE"/>
    <w:p w14:paraId="21613C25" w14:textId="77777777" w:rsidR="009B06BE" w:rsidRDefault="009B06BE" w:rsidP="009B06BE"/>
    <w:tbl>
      <w:tblPr>
        <w:tblStyle w:val="TableGrid"/>
        <w:tblW w:w="10314" w:type="dxa"/>
        <w:tblLook w:val="04A0" w:firstRow="1" w:lastRow="0" w:firstColumn="1" w:lastColumn="0" w:noHBand="0" w:noVBand="1"/>
      </w:tblPr>
      <w:tblGrid>
        <w:gridCol w:w="1749"/>
        <w:gridCol w:w="1410"/>
        <w:gridCol w:w="243"/>
        <w:gridCol w:w="453"/>
        <w:gridCol w:w="692"/>
        <w:gridCol w:w="1400"/>
        <w:gridCol w:w="699"/>
        <w:gridCol w:w="872"/>
        <w:gridCol w:w="600"/>
        <w:gridCol w:w="97"/>
        <w:gridCol w:w="696"/>
        <w:gridCol w:w="1403"/>
      </w:tblGrid>
      <w:tr w:rsidR="009B06BE" w:rsidRPr="007B4D69" w14:paraId="1C0B5157" w14:textId="77777777" w:rsidTr="00D96E84">
        <w:tc>
          <w:tcPr>
            <w:tcW w:w="1749" w:type="dxa"/>
          </w:tcPr>
          <w:p w14:paraId="24C5B9A2"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Semester</w:t>
            </w:r>
          </w:p>
        </w:tc>
        <w:tc>
          <w:tcPr>
            <w:tcW w:w="1653" w:type="dxa"/>
            <w:gridSpan w:val="2"/>
          </w:tcPr>
          <w:p w14:paraId="506F3E2A"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Course code</w:t>
            </w:r>
          </w:p>
        </w:tc>
        <w:tc>
          <w:tcPr>
            <w:tcW w:w="3244" w:type="dxa"/>
            <w:gridSpan w:val="4"/>
          </w:tcPr>
          <w:p w14:paraId="56B0A194"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Title of the Course</w:t>
            </w:r>
          </w:p>
        </w:tc>
        <w:tc>
          <w:tcPr>
            <w:tcW w:w="1472" w:type="dxa"/>
            <w:gridSpan w:val="2"/>
          </w:tcPr>
          <w:p w14:paraId="5133A02D"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Hours</w:t>
            </w:r>
          </w:p>
        </w:tc>
        <w:tc>
          <w:tcPr>
            <w:tcW w:w="2196" w:type="dxa"/>
            <w:gridSpan w:val="3"/>
          </w:tcPr>
          <w:p w14:paraId="4494D063"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Credits</w:t>
            </w:r>
          </w:p>
        </w:tc>
      </w:tr>
      <w:tr w:rsidR="009B06BE" w:rsidRPr="007B4D69" w14:paraId="5F135773" w14:textId="77777777" w:rsidTr="00D96E84">
        <w:tc>
          <w:tcPr>
            <w:tcW w:w="1749" w:type="dxa"/>
          </w:tcPr>
          <w:p w14:paraId="793C353E" w14:textId="10A46DB0" w:rsidR="009B06BE" w:rsidRPr="007B4D69" w:rsidRDefault="001037AA" w:rsidP="00D96E84">
            <w:pPr>
              <w:jc w:val="center"/>
              <w:rPr>
                <w:rFonts w:ascii="Verdana" w:hAnsi="Verdana"/>
                <w:b/>
                <w:sz w:val="18"/>
                <w:szCs w:val="18"/>
              </w:rPr>
            </w:pPr>
            <w:r>
              <w:rPr>
                <w:rFonts w:ascii="Verdana" w:hAnsi="Verdana"/>
                <w:b/>
                <w:sz w:val="18"/>
                <w:szCs w:val="18"/>
              </w:rPr>
              <w:t>I</w:t>
            </w:r>
          </w:p>
        </w:tc>
        <w:tc>
          <w:tcPr>
            <w:tcW w:w="1653" w:type="dxa"/>
            <w:gridSpan w:val="2"/>
          </w:tcPr>
          <w:p w14:paraId="15D38609" w14:textId="77777777" w:rsidR="009B06BE" w:rsidRPr="007B4D69" w:rsidRDefault="009B06BE" w:rsidP="00D96E84">
            <w:pPr>
              <w:jc w:val="center"/>
              <w:rPr>
                <w:rFonts w:ascii="Verdana" w:hAnsi="Verdana"/>
                <w:b/>
                <w:sz w:val="18"/>
                <w:szCs w:val="18"/>
              </w:rPr>
            </w:pPr>
            <w:r w:rsidRPr="007B4D69">
              <w:rPr>
                <w:rStyle w:val="Strong"/>
                <w:rFonts w:ascii="Verdana" w:hAnsi="Verdana"/>
                <w:sz w:val="18"/>
                <w:szCs w:val="18"/>
              </w:rPr>
              <w:t>P25CH5E</w:t>
            </w:r>
          </w:p>
        </w:tc>
        <w:tc>
          <w:tcPr>
            <w:tcW w:w="3244" w:type="dxa"/>
            <w:gridSpan w:val="4"/>
          </w:tcPr>
          <w:p w14:paraId="6EC9BA25" w14:textId="77777777" w:rsidR="009B06BE" w:rsidRPr="007B4D69" w:rsidRDefault="009B06BE" w:rsidP="00D96E84">
            <w:pPr>
              <w:jc w:val="center"/>
              <w:rPr>
                <w:rFonts w:ascii="Verdana" w:hAnsi="Verdana"/>
                <w:b/>
                <w:sz w:val="18"/>
                <w:szCs w:val="18"/>
              </w:rPr>
            </w:pPr>
            <w:r w:rsidRPr="007B4D69">
              <w:rPr>
                <w:rStyle w:val="Strong"/>
                <w:rFonts w:ascii="Verdana" w:hAnsi="Verdana"/>
                <w:sz w:val="18"/>
                <w:szCs w:val="18"/>
              </w:rPr>
              <w:t>Industrial Chemistry</w:t>
            </w:r>
          </w:p>
        </w:tc>
        <w:tc>
          <w:tcPr>
            <w:tcW w:w="1472" w:type="dxa"/>
            <w:gridSpan w:val="2"/>
          </w:tcPr>
          <w:p w14:paraId="4BF70418"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6</w:t>
            </w:r>
          </w:p>
        </w:tc>
        <w:tc>
          <w:tcPr>
            <w:tcW w:w="2196" w:type="dxa"/>
            <w:gridSpan w:val="3"/>
          </w:tcPr>
          <w:p w14:paraId="5E64E0DD"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3</w:t>
            </w:r>
          </w:p>
        </w:tc>
      </w:tr>
      <w:tr w:rsidR="009B06BE" w:rsidRPr="007B4D69" w14:paraId="53182266" w14:textId="77777777" w:rsidTr="00D96E84">
        <w:tc>
          <w:tcPr>
            <w:tcW w:w="1749" w:type="dxa"/>
            <w:vMerge w:val="restart"/>
            <w:vAlign w:val="center"/>
          </w:tcPr>
          <w:p w14:paraId="040EB677"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CO’S</w:t>
            </w:r>
          </w:p>
        </w:tc>
        <w:tc>
          <w:tcPr>
            <w:tcW w:w="8565" w:type="dxa"/>
            <w:gridSpan w:val="11"/>
          </w:tcPr>
          <w:p w14:paraId="437AA4FC"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Programme Outcome (POs)</w:t>
            </w:r>
          </w:p>
        </w:tc>
      </w:tr>
      <w:tr w:rsidR="009B06BE" w:rsidRPr="007B4D69" w14:paraId="39C4D41F" w14:textId="77777777" w:rsidTr="00D96E84">
        <w:tc>
          <w:tcPr>
            <w:tcW w:w="1749" w:type="dxa"/>
            <w:vMerge/>
          </w:tcPr>
          <w:p w14:paraId="5FEC8E80" w14:textId="77777777" w:rsidR="009B06BE" w:rsidRPr="007B4D69" w:rsidRDefault="009B06BE" w:rsidP="00D96E84">
            <w:pPr>
              <w:rPr>
                <w:rFonts w:ascii="Verdana" w:hAnsi="Verdana"/>
                <w:sz w:val="18"/>
                <w:szCs w:val="18"/>
              </w:rPr>
            </w:pPr>
          </w:p>
        </w:tc>
        <w:tc>
          <w:tcPr>
            <w:tcW w:w="1410" w:type="dxa"/>
            <w:vAlign w:val="center"/>
          </w:tcPr>
          <w:p w14:paraId="1123B07A"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PO1</w:t>
            </w:r>
          </w:p>
        </w:tc>
        <w:tc>
          <w:tcPr>
            <w:tcW w:w="1388" w:type="dxa"/>
            <w:gridSpan w:val="3"/>
            <w:vAlign w:val="center"/>
          </w:tcPr>
          <w:p w14:paraId="2135E1FC"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PO2</w:t>
            </w:r>
          </w:p>
        </w:tc>
        <w:tc>
          <w:tcPr>
            <w:tcW w:w="1400" w:type="dxa"/>
            <w:vAlign w:val="center"/>
          </w:tcPr>
          <w:p w14:paraId="2B2B33B9"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PO3</w:t>
            </w:r>
          </w:p>
        </w:tc>
        <w:tc>
          <w:tcPr>
            <w:tcW w:w="1571" w:type="dxa"/>
            <w:gridSpan w:val="2"/>
            <w:vAlign w:val="center"/>
          </w:tcPr>
          <w:p w14:paraId="336C1C5F"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PO4</w:t>
            </w:r>
          </w:p>
        </w:tc>
        <w:tc>
          <w:tcPr>
            <w:tcW w:w="1393" w:type="dxa"/>
            <w:gridSpan w:val="3"/>
            <w:vAlign w:val="center"/>
          </w:tcPr>
          <w:p w14:paraId="55892C05"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PO5</w:t>
            </w:r>
          </w:p>
        </w:tc>
        <w:tc>
          <w:tcPr>
            <w:tcW w:w="1403" w:type="dxa"/>
            <w:vAlign w:val="center"/>
          </w:tcPr>
          <w:p w14:paraId="0A6AAEE9"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PO6</w:t>
            </w:r>
          </w:p>
        </w:tc>
      </w:tr>
      <w:tr w:rsidR="009B06BE" w:rsidRPr="007B4D69" w14:paraId="32250793" w14:textId="77777777" w:rsidTr="00D96E84">
        <w:tc>
          <w:tcPr>
            <w:tcW w:w="1749" w:type="dxa"/>
          </w:tcPr>
          <w:p w14:paraId="4F0A7AEF" w14:textId="77777777" w:rsidR="009B06BE" w:rsidRPr="007B4D69" w:rsidRDefault="009B06BE" w:rsidP="00D96E84">
            <w:pPr>
              <w:rPr>
                <w:rFonts w:ascii="Verdana" w:hAnsi="Verdana"/>
                <w:b/>
                <w:sz w:val="18"/>
                <w:szCs w:val="18"/>
              </w:rPr>
            </w:pPr>
            <w:r w:rsidRPr="007B4D69">
              <w:rPr>
                <w:rFonts w:ascii="Verdana" w:hAnsi="Verdana"/>
                <w:b/>
                <w:sz w:val="18"/>
                <w:szCs w:val="18"/>
              </w:rPr>
              <w:t>CO1</w:t>
            </w:r>
          </w:p>
        </w:tc>
        <w:tc>
          <w:tcPr>
            <w:tcW w:w="1410" w:type="dxa"/>
            <w:vAlign w:val="center"/>
          </w:tcPr>
          <w:p w14:paraId="601AFC36" w14:textId="77777777" w:rsidR="009B06BE" w:rsidRPr="007B4D69" w:rsidRDefault="009B06BE" w:rsidP="00D96E84">
            <w:pPr>
              <w:jc w:val="center"/>
              <w:rPr>
                <w:rFonts w:ascii="Verdana" w:hAnsi="Verdana"/>
                <w:sz w:val="18"/>
                <w:szCs w:val="18"/>
              </w:rPr>
            </w:pPr>
            <w:r w:rsidRPr="007B4D69">
              <w:rPr>
                <w:rFonts w:ascii="Verdana" w:hAnsi="Verdana"/>
                <w:sz w:val="18"/>
                <w:szCs w:val="18"/>
              </w:rPr>
              <w:t>9</w:t>
            </w:r>
          </w:p>
        </w:tc>
        <w:tc>
          <w:tcPr>
            <w:tcW w:w="1388" w:type="dxa"/>
            <w:gridSpan w:val="3"/>
            <w:vAlign w:val="center"/>
          </w:tcPr>
          <w:p w14:paraId="064A9836" w14:textId="77777777" w:rsidR="009B06BE" w:rsidRPr="007B4D69" w:rsidRDefault="009B06BE" w:rsidP="00D96E84">
            <w:pPr>
              <w:jc w:val="center"/>
              <w:rPr>
                <w:rFonts w:ascii="Verdana" w:hAnsi="Verdana"/>
                <w:sz w:val="18"/>
                <w:szCs w:val="18"/>
              </w:rPr>
            </w:pPr>
            <w:r w:rsidRPr="007B4D69">
              <w:rPr>
                <w:rFonts w:ascii="Verdana" w:hAnsi="Verdana"/>
                <w:sz w:val="18"/>
                <w:szCs w:val="18"/>
              </w:rPr>
              <w:t>9</w:t>
            </w:r>
          </w:p>
        </w:tc>
        <w:tc>
          <w:tcPr>
            <w:tcW w:w="1400" w:type="dxa"/>
            <w:vAlign w:val="center"/>
          </w:tcPr>
          <w:p w14:paraId="76BDF501" w14:textId="77777777" w:rsidR="009B06BE" w:rsidRPr="007B4D69" w:rsidRDefault="009B06BE" w:rsidP="00D96E84">
            <w:pPr>
              <w:jc w:val="center"/>
              <w:rPr>
                <w:rFonts w:ascii="Verdana" w:hAnsi="Verdana"/>
                <w:sz w:val="18"/>
                <w:szCs w:val="18"/>
              </w:rPr>
            </w:pPr>
            <w:r w:rsidRPr="007B4D69">
              <w:rPr>
                <w:rFonts w:ascii="Verdana" w:hAnsi="Verdana"/>
                <w:sz w:val="18"/>
                <w:szCs w:val="18"/>
              </w:rPr>
              <w:t>9</w:t>
            </w:r>
          </w:p>
        </w:tc>
        <w:tc>
          <w:tcPr>
            <w:tcW w:w="1571" w:type="dxa"/>
            <w:gridSpan w:val="2"/>
            <w:vAlign w:val="center"/>
          </w:tcPr>
          <w:p w14:paraId="706D19B4" w14:textId="77777777" w:rsidR="009B06BE" w:rsidRPr="007B4D69" w:rsidRDefault="009B06BE" w:rsidP="00D96E84">
            <w:pPr>
              <w:jc w:val="center"/>
              <w:rPr>
                <w:rFonts w:ascii="Verdana" w:hAnsi="Verdana"/>
                <w:sz w:val="18"/>
                <w:szCs w:val="18"/>
              </w:rPr>
            </w:pPr>
            <w:r w:rsidRPr="007B4D69">
              <w:rPr>
                <w:rFonts w:ascii="Verdana" w:hAnsi="Verdana"/>
                <w:sz w:val="18"/>
                <w:szCs w:val="18"/>
              </w:rPr>
              <w:t>3</w:t>
            </w:r>
          </w:p>
        </w:tc>
        <w:tc>
          <w:tcPr>
            <w:tcW w:w="1393" w:type="dxa"/>
            <w:gridSpan w:val="3"/>
            <w:vAlign w:val="center"/>
          </w:tcPr>
          <w:p w14:paraId="247FEF6D" w14:textId="77777777" w:rsidR="009B06BE" w:rsidRPr="007B4D69" w:rsidRDefault="009B06BE" w:rsidP="00D96E84">
            <w:pPr>
              <w:jc w:val="center"/>
              <w:rPr>
                <w:rFonts w:ascii="Verdana" w:hAnsi="Verdana"/>
                <w:sz w:val="18"/>
                <w:szCs w:val="18"/>
              </w:rPr>
            </w:pPr>
            <w:r w:rsidRPr="007B4D69">
              <w:rPr>
                <w:rFonts w:ascii="Verdana" w:hAnsi="Verdana"/>
                <w:sz w:val="18"/>
                <w:szCs w:val="18"/>
              </w:rPr>
              <w:t>3</w:t>
            </w:r>
          </w:p>
        </w:tc>
        <w:tc>
          <w:tcPr>
            <w:tcW w:w="1403" w:type="dxa"/>
            <w:vAlign w:val="center"/>
          </w:tcPr>
          <w:p w14:paraId="5B10E4C4" w14:textId="77777777" w:rsidR="009B06BE" w:rsidRPr="007B4D69" w:rsidRDefault="009B06BE" w:rsidP="00D96E84">
            <w:pPr>
              <w:jc w:val="center"/>
              <w:rPr>
                <w:rFonts w:ascii="Verdana" w:hAnsi="Verdana"/>
                <w:sz w:val="18"/>
                <w:szCs w:val="18"/>
              </w:rPr>
            </w:pPr>
            <w:r w:rsidRPr="007B4D69">
              <w:rPr>
                <w:rFonts w:ascii="Verdana" w:hAnsi="Verdana"/>
                <w:sz w:val="18"/>
                <w:szCs w:val="18"/>
              </w:rPr>
              <w:t>0</w:t>
            </w:r>
          </w:p>
        </w:tc>
      </w:tr>
      <w:tr w:rsidR="009B06BE" w:rsidRPr="007B4D69" w14:paraId="25AED01B" w14:textId="77777777" w:rsidTr="00D96E84">
        <w:tc>
          <w:tcPr>
            <w:tcW w:w="1749" w:type="dxa"/>
          </w:tcPr>
          <w:p w14:paraId="51A05A1C" w14:textId="77777777" w:rsidR="009B06BE" w:rsidRPr="007B4D69" w:rsidRDefault="009B06BE" w:rsidP="00D96E84">
            <w:pPr>
              <w:rPr>
                <w:rFonts w:ascii="Verdana" w:hAnsi="Verdana"/>
                <w:b/>
                <w:sz w:val="18"/>
                <w:szCs w:val="18"/>
              </w:rPr>
            </w:pPr>
            <w:r w:rsidRPr="007B4D69">
              <w:rPr>
                <w:rFonts w:ascii="Verdana" w:hAnsi="Verdana"/>
                <w:b/>
                <w:sz w:val="18"/>
                <w:szCs w:val="18"/>
              </w:rPr>
              <w:t>CO2</w:t>
            </w:r>
          </w:p>
        </w:tc>
        <w:tc>
          <w:tcPr>
            <w:tcW w:w="1410" w:type="dxa"/>
            <w:vAlign w:val="center"/>
          </w:tcPr>
          <w:p w14:paraId="0FADB77F" w14:textId="77777777" w:rsidR="009B06BE" w:rsidRPr="007B4D69" w:rsidRDefault="009B06BE" w:rsidP="00D96E84">
            <w:pPr>
              <w:jc w:val="center"/>
              <w:rPr>
                <w:rFonts w:ascii="Verdana" w:hAnsi="Verdana"/>
                <w:sz w:val="18"/>
                <w:szCs w:val="18"/>
              </w:rPr>
            </w:pPr>
            <w:r w:rsidRPr="007B4D69">
              <w:rPr>
                <w:rFonts w:ascii="Verdana" w:hAnsi="Verdana"/>
                <w:sz w:val="18"/>
                <w:szCs w:val="18"/>
              </w:rPr>
              <w:t>9</w:t>
            </w:r>
          </w:p>
        </w:tc>
        <w:tc>
          <w:tcPr>
            <w:tcW w:w="1388" w:type="dxa"/>
            <w:gridSpan w:val="3"/>
            <w:vAlign w:val="center"/>
          </w:tcPr>
          <w:p w14:paraId="16653604" w14:textId="77777777" w:rsidR="009B06BE" w:rsidRPr="007B4D69" w:rsidRDefault="009B06BE" w:rsidP="00D96E84">
            <w:pPr>
              <w:jc w:val="center"/>
              <w:rPr>
                <w:rFonts w:ascii="Verdana" w:hAnsi="Verdana"/>
                <w:sz w:val="18"/>
                <w:szCs w:val="18"/>
              </w:rPr>
            </w:pPr>
            <w:r w:rsidRPr="007B4D69">
              <w:rPr>
                <w:rFonts w:ascii="Verdana" w:hAnsi="Verdana"/>
                <w:sz w:val="18"/>
                <w:szCs w:val="18"/>
              </w:rPr>
              <w:t>9</w:t>
            </w:r>
          </w:p>
        </w:tc>
        <w:tc>
          <w:tcPr>
            <w:tcW w:w="1400" w:type="dxa"/>
            <w:vAlign w:val="center"/>
          </w:tcPr>
          <w:p w14:paraId="43D5F7BE" w14:textId="77777777" w:rsidR="009B06BE" w:rsidRPr="007B4D69" w:rsidRDefault="009B06BE" w:rsidP="00D96E84">
            <w:pPr>
              <w:jc w:val="center"/>
              <w:rPr>
                <w:rFonts w:ascii="Verdana" w:hAnsi="Verdana"/>
                <w:sz w:val="18"/>
                <w:szCs w:val="18"/>
              </w:rPr>
            </w:pPr>
            <w:r w:rsidRPr="007B4D69">
              <w:rPr>
                <w:rFonts w:ascii="Verdana" w:hAnsi="Verdana"/>
                <w:sz w:val="18"/>
                <w:szCs w:val="18"/>
              </w:rPr>
              <w:t>6</w:t>
            </w:r>
          </w:p>
        </w:tc>
        <w:tc>
          <w:tcPr>
            <w:tcW w:w="1571" w:type="dxa"/>
            <w:gridSpan w:val="2"/>
            <w:vAlign w:val="center"/>
          </w:tcPr>
          <w:p w14:paraId="028E0806" w14:textId="77777777" w:rsidR="009B06BE" w:rsidRPr="007B4D69" w:rsidRDefault="009B06BE" w:rsidP="00D96E84">
            <w:pPr>
              <w:jc w:val="center"/>
              <w:rPr>
                <w:rFonts w:ascii="Verdana" w:hAnsi="Verdana"/>
                <w:sz w:val="18"/>
                <w:szCs w:val="18"/>
              </w:rPr>
            </w:pPr>
            <w:r w:rsidRPr="007B4D69">
              <w:rPr>
                <w:rFonts w:ascii="Verdana" w:hAnsi="Verdana"/>
                <w:sz w:val="18"/>
                <w:szCs w:val="18"/>
              </w:rPr>
              <w:t>3</w:t>
            </w:r>
          </w:p>
        </w:tc>
        <w:tc>
          <w:tcPr>
            <w:tcW w:w="1393" w:type="dxa"/>
            <w:gridSpan w:val="3"/>
            <w:vAlign w:val="center"/>
          </w:tcPr>
          <w:p w14:paraId="1DD6730C" w14:textId="77777777" w:rsidR="009B06BE" w:rsidRPr="007B4D69" w:rsidRDefault="009B06BE" w:rsidP="00D96E84">
            <w:pPr>
              <w:jc w:val="center"/>
              <w:rPr>
                <w:rFonts w:ascii="Verdana" w:hAnsi="Verdana"/>
                <w:sz w:val="18"/>
                <w:szCs w:val="18"/>
              </w:rPr>
            </w:pPr>
            <w:r w:rsidRPr="007B4D69">
              <w:rPr>
                <w:rFonts w:ascii="Verdana" w:hAnsi="Verdana"/>
                <w:sz w:val="18"/>
                <w:szCs w:val="18"/>
              </w:rPr>
              <w:t>3</w:t>
            </w:r>
          </w:p>
        </w:tc>
        <w:tc>
          <w:tcPr>
            <w:tcW w:w="1403" w:type="dxa"/>
            <w:vAlign w:val="center"/>
          </w:tcPr>
          <w:p w14:paraId="470854ED" w14:textId="77777777" w:rsidR="009B06BE" w:rsidRPr="007B4D69" w:rsidRDefault="009B06BE" w:rsidP="00D96E84">
            <w:pPr>
              <w:jc w:val="center"/>
              <w:rPr>
                <w:rFonts w:ascii="Verdana" w:hAnsi="Verdana"/>
                <w:sz w:val="18"/>
                <w:szCs w:val="18"/>
              </w:rPr>
            </w:pPr>
            <w:r w:rsidRPr="007B4D69">
              <w:rPr>
                <w:rFonts w:ascii="Verdana" w:hAnsi="Verdana"/>
                <w:sz w:val="18"/>
                <w:szCs w:val="18"/>
              </w:rPr>
              <w:t>0</w:t>
            </w:r>
          </w:p>
        </w:tc>
      </w:tr>
      <w:tr w:rsidR="009B06BE" w:rsidRPr="007B4D69" w14:paraId="25BBB87B" w14:textId="77777777" w:rsidTr="00D96E84">
        <w:tc>
          <w:tcPr>
            <w:tcW w:w="1749" w:type="dxa"/>
          </w:tcPr>
          <w:p w14:paraId="3E7264A4" w14:textId="77777777" w:rsidR="009B06BE" w:rsidRPr="007B4D69" w:rsidRDefault="009B06BE" w:rsidP="00D96E84">
            <w:pPr>
              <w:rPr>
                <w:rFonts w:ascii="Verdana" w:hAnsi="Verdana"/>
                <w:b/>
                <w:sz w:val="18"/>
                <w:szCs w:val="18"/>
              </w:rPr>
            </w:pPr>
            <w:r w:rsidRPr="007B4D69">
              <w:rPr>
                <w:rFonts w:ascii="Verdana" w:hAnsi="Verdana"/>
                <w:b/>
                <w:sz w:val="18"/>
                <w:szCs w:val="18"/>
              </w:rPr>
              <w:t>CO3</w:t>
            </w:r>
          </w:p>
        </w:tc>
        <w:tc>
          <w:tcPr>
            <w:tcW w:w="1410" w:type="dxa"/>
            <w:vAlign w:val="center"/>
          </w:tcPr>
          <w:p w14:paraId="458BB055" w14:textId="77777777" w:rsidR="009B06BE" w:rsidRPr="007B4D69" w:rsidRDefault="009B06BE" w:rsidP="00D96E84">
            <w:pPr>
              <w:jc w:val="center"/>
              <w:rPr>
                <w:rFonts w:ascii="Verdana" w:hAnsi="Verdana"/>
                <w:sz w:val="18"/>
                <w:szCs w:val="18"/>
              </w:rPr>
            </w:pPr>
            <w:r w:rsidRPr="007B4D69">
              <w:rPr>
                <w:rFonts w:ascii="Verdana" w:hAnsi="Verdana"/>
                <w:sz w:val="18"/>
                <w:szCs w:val="18"/>
              </w:rPr>
              <w:t>9</w:t>
            </w:r>
          </w:p>
        </w:tc>
        <w:tc>
          <w:tcPr>
            <w:tcW w:w="1388" w:type="dxa"/>
            <w:gridSpan w:val="3"/>
            <w:vAlign w:val="center"/>
          </w:tcPr>
          <w:p w14:paraId="1AF89508" w14:textId="77777777" w:rsidR="009B06BE" w:rsidRPr="007B4D69" w:rsidRDefault="009B06BE" w:rsidP="00D96E84">
            <w:pPr>
              <w:jc w:val="center"/>
              <w:rPr>
                <w:rFonts w:ascii="Verdana" w:hAnsi="Verdana"/>
                <w:sz w:val="18"/>
                <w:szCs w:val="18"/>
              </w:rPr>
            </w:pPr>
            <w:r w:rsidRPr="007B4D69">
              <w:rPr>
                <w:rFonts w:ascii="Verdana" w:hAnsi="Verdana"/>
                <w:sz w:val="18"/>
                <w:szCs w:val="18"/>
              </w:rPr>
              <w:t>9</w:t>
            </w:r>
          </w:p>
        </w:tc>
        <w:tc>
          <w:tcPr>
            <w:tcW w:w="1400" w:type="dxa"/>
            <w:vAlign w:val="center"/>
          </w:tcPr>
          <w:p w14:paraId="4D7A19D0" w14:textId="77777777" w:rsidR="009B06BE" w:rsidRPr="007B4D69" w:rsidRDefault="009B06BE" w:rsidP="00D96E84">
            <w:pPr>
              <w:jc w:val="center"/>
              <w:rPr>
                <w:rFonts w:ascii="Verdana" w:hAnsi="Verdana"/>
                <w:sz w:val="18"/>
                <w:szCs w:val="18"/>
              </w:rPr>
            </w:pPr>
            <w:r w:rsidRPr="007B4D69">
              <w:rPr>
                <w:rFonts w:ascii="Verdana" w:hAnsi="Verdana"/>
                <w:sz w:val="18"/>
                <w:szCs w:val="18"/>
              </w:rPr>
              <w:t>9</w:t>
            </w:r>
          </w:p>
        </w:tc>
        <w:tc>
          <w:tcPr>
            <w:tcW w:w="1571" w:type="dxa"/>
            <w:gridSpan w:val="2"/>
            <w:vAlign w:val="center"/>
          </w:tcPr>
          <w:p w14:paraId="603D2C75" w14:textId="77777777" w:rsidR="009B06BE" w:rsidRPr="007B4D69" w:rsidRDefault="009B06BE" w:rsidP="00D96E84">
            <w:pPr>
              <w:jc w:val="center"/>
              <w:rPr>
                <w:rFonts w:ascii="Verdana" w:hAnsi="Verdana"/>
                <w:sz w:val="18"/>
                <w:szCs w:val="18"/>
              </w:rPr>
            </w:pPr>
            <w:r w:rsidRPr="007B4D69">
              <w:rPr>
                <w:rFonts w:ascii="Verdana" w:hAnsi="Verdana"/>
                <w:sz w:val="18"/>
                <w:szCs w:val="18"/>
              </w:rPr>
              <w:t>6</w:t>
            </w:r>
          </w:p>
        </w:tc>
        <w:tc>
          <w:tcPr>
            <w:tcW w:w="1393" w:type="dxa"/>
            <w:gridSpan w:val="3"/>
            <w:vAlign w:val="center"/>
          </w:tcPr>
          <w:p w14:paraId="25DF73ED" w14:textId="77777777" w:rsidR="009B06BE" w:rsidRPr="007B4D69" w:rsidRDefault="009B06BE" w:rsidP="00D96E84">
            <w:pPr>
              <w:jc w:val="center"/>
              <w:rPr>
                <w:rFonts w:ascii="Verdana" w:hAnsi="Verdana"/>
                <w:sz w:val="18"/>
                <w:szCs w:val="18"/>
              </w:rPr>
            </w:pPr>
            <w:r w:rsidRPr="007B4D69">
              <w:rPr>
                <w:rFonts w:ascii="Verdana" w:hAnsi="Verdana"/>
                <w:sz w:val="18"/>
                <w:szCs w:val="18"/>
              </w:rPr>
              <w:t>3</w:t>
            </w:r>
          </w:p>
        </w:tc>
        <w:tc>
          <w:tcPr>
            <w:tcW w:w="1403" w:type="dxa"/>
            <w:vAlign w:val="center"/>
          </w:tcPr>
          <w:p w14:paraId="086F0266" w14:textId="77777777" w:rsidR="009B06BE" w:rsidRPr="007B4D69" w:rsidRDefault="009B06BE" w:rsidP="00D96E84">
            <w:pPr>
              <w:jc w:val="center"/>
              <w:rPr>
                <w:rFonts w:ascii="Verdana" w:hAnsi="Verdana"/>
                <w:sz w:val="18"/>
                <w:szCs w:val="18"/>
              </w:rPr>
            </w:pPr>
            <w:r w:rsidRPr="007B4D69">
              <w:rPr>
                <w:rFonts w:ascii="Verdana" w:hAnsi="Verdana"/>
                <w:sz w:val="18"/>
                <w:szCs w:val="18"/>
              </w:rPr>
              <w:t>3</w:t>
            </w:r>
          </w:p>
        </w:tc>
      </w:tr>
      <w:tr w:rsidR="009B06BE" w:rsidRPr="007B4D69" w14:paraId="71D2A6B2" w14:textId="77777777" w:rsidTr="00D96E84">
        <w:tc>
          <w:tcPr>
            <w:tcW w:w="1749" w:type="dxa"/>
          </w:tcPr>
          <w:p w14:paraId="2DA10DB8" w14:textId="77777777" w:rsidR="009B06BE" w:rsidRPr="007B4D69" w:rsidRDefault="009B06BE" w:rsidP="00D96E84">
            <w:pPr>
              <w:rPr>
                <w:rFonts w:ascii="Verdana" w:hAnsi="Verdana"/>
                <w:b/>
                <w:sz w:val="18"/>
                <w:szCs w:val="18"/>
              </w:rPr>
            </w:pPr>
            <w:r w:rsidRPr="007B4D69">
              <w:rPr>
                <w:rFonts w:ascii="Verdana" w:hAnsi="Verdana"/>
                <w:b/>
                <w:sz w:val="18"/>
                <w:szCs w:val="18"/>
              </w:rPr>
              <w:t>CO4</w:t>
            </w:r>
          </w:p>
        </w:tc>
        <w:tc>
          <w:tcPr>
            <w:tcW w:w="1410" w:type="dxa"/>
            <w:vAlign w:val="center"/>
          </w:tcPr>
          <w:p w14:paraId="169806D1" w14:textId="77777777" w:rsidR="009B06BE" w:rsidRPr="007B4D69" w:rsidRDefault="009B06BE" w:rsidP="00D96E84">
            <w:pPr>
              <w:jc w:val="center"/>
              <w:rPr>
                <w:rFonts w:ascii="Verdana" w:hAnsi="Verdana"/>
                <w:sz w:val="18"/>
                <w:szCs w:val="18"/>
              </w:rPr>
            </w:pPr>
            <w:r w:rsidRPr="007B4D69">
              <w:rPr>
                <w:rFonts w:ascii="Verdana" w:hAnsi="Verdana"/>
                <w:sz w:val="18"/>
                <w:szCs w:val="18"/>
              </w:rPr>
              <w:t>9</w:t>
            </w:r>
          </w:p>
        </w:tc>
        <w:tc>
          <w:tcPr>
            <w:tcW w:w="1388" w:type="dxa"/>
            <w:gridSpan w:val="3"/>
            <w:vAlign w:val="center"/>
          </w:tcPr>
          <w:p w14:paraId="614A3187" w14:textId="77777777" w:rsidR="009B06BE" w:rsidRPr="007B4D69" w:rsidRDefault="009B06BE" w:rsidP="00D96E84">
            <w:pPr>
              <w:jc w:val="center"/>
              <w:rPr>
                <w:rFonts w:ascii="Verdana" w:hAnsi="Verdana"/>
                <w:sz w:val="18"/>
                <w:szCs w:val="18"/>
              </w:rPr>
            </w:pPr>
            <w:r w:rsidRPr="007B4D69">
              <w:rPr>
                <w:rFonts w:ascii="Verdana" w:hAnsi="Verdana"/>
                <w:sz w:val="18"/>
                <w:szCs w:val="18"/>
              </w:rPr>
              <w:t>9</w:t>
            </w:r>
          </w:p>
        </w:tc>
        <w:tc>
          <w:tcPr>
            <w:tcW w:w="1400" w:type="dxa"/>
            <w:vAlign w:val="center"/>
          </w:tcPr>
          <w:p w14:paraId="765AEB52" w14:textId="77777777" w:rsidR="009B06BE" w:rsidRPr="007B4D69" w:rsidRDefault="009B06BE" w:rsidP="00D96E84">
            <w:pPr>
              <w:jc w:val="center"/>
              <w:rPr>
                <w:rFonts w:ascii="Verdana" w:hAnsi="Verdana"/>
                <w:sz w:val="18"/>
                <w:szCs w:val="18"/>
              </w:rPr>
            </w:pPr>
            <w:r w:rsidRPr="007B4D69">
              <w:rPr>
                <w:rFonts w:ascii="Verdana" w:hAnsi="Verdana"/>
                <w:sz w:val="18"/>
                <w:szCs w:val="18"/>
              </w:rPr>
              <w:t>6</w:t>
            </w:r>
          </w:p>
        </w:tc>
        <w:tc>
          <w:tcPr>
            <w:tcW w:w="1571" w:type="dxa"/>
            <w:gridSpan w:val="2"/>
            <w:vAlign w:val="center"/>
          </w:tcPr>
          <w:p w14:paraId="19029C7B" w14:textId="77777777" w:rsidR="009B06BE" w:rsidRPr="007B4D69" w:rsidRDefault="009B06BE" w:rsidP="00D96E84">
            <w:pPr>
              <w:jc w:val="center"/>
              <w:rPr>
                <w:rFonts w:ascii="Verdana" w:hAnsi="Verdana"/>
                <w:sz w:val="18"/>
                <w:szCs w:val="18"/>
              </w:rPr>
            </w:pPr>
            <w:r w:rsidRPr="007B4D69">
              <w:rPr>
                <w:rFonts w:ascii="Verdana" w:hAnsi="Verdana"/>
                <w:sz w:val="18"/>
                <w:szCs w:val="18"/>
              </w:rPr>
              <w:t>9</w:t>
            </w:r>
          </w:p>
        </w:tc>
        <w:tc>
          <w:tcPr>
            <w:tcW w:w="1393" w:type="dxa"/>
            <w:gridSpan w:val="3"/>
            <w:vAlign w:val="center"/>
          </w:tcPr>
          <w:p w14:paraId="1439DF8C" w14:textId="77777777" w:rsidR="009B06BE" w:rsidRPr="007B4D69" w:rsidRDefault="009B06BE" w:rsidP="00D96E84">
            <w:pPr>
              <w:jc w:val="center"/>
              <w:rPr>
                <w:rFonts w:ascii="Verdana" w:hAnsi="Verdana"/>
                <w:sz w:val="18"/>
                <w:szCs w:val="18"/>
              </w:rPr>
            </w:pPr>
            <w:r w:rsidRPr="007B4D69">
              <w:rPr>
                <w:rFonts w:ascii="Verdana" w:hAnsi="Verdana"/>
                <w:sz w:val="18"/>
                <w:szCs w:val="18"/>
              </w:rPr>
              <w:t>6</w:t>
            </w:r>
          </w:p>
        </w:tc>
        <w:tc>
          <w:tcPr>
            <w:tcW w:w="1403" w:type="dxa"/>
            <w:vAlign w:val="center"/>
          </w:tcPr>
          <w:p w14:paraId="0B41AE91" w14:textId="77777777" w:rsidR="009B06BE" w:rsidRPr="007B4D69" w:rsidRDefault="009B06BE" w:rsidP="00D96E84">
            <w:pPr>
              <w:jc w:val="center"/>
              <w:rPr>
                <w:rFonts w:ascii="Verdana" w:hAnsi="Verdana"/>
                <w:sz w:val="18"/>
                <w:szCs w:val="18"/>
              </w:rPr>
            </w:pPr>
            <w:r w:rsidRPr="007B4D69">
              <w:rPr>
                <w:rFonts w:ascii="Verdana" w:hAnsi="Verdana"/>
                <w:sz w:val="18"/>
                <w:szCs w:val="18"/>
              </w:rPr>
              <w:t>3</w:t>
            </w:r>
          </w:p>
        </w:tc>
      </w:tr>
      <w:tr w:rsidR="009B06BE" w:rsidRPr="007B4D69" w14:paraId="44EA6E14" w14:textId="77777777" w:rsidTr="00D96E84">
        <w:tc>
          <w:tcPr>
            <w:tcW w:w="1749" w:type="dxa"/>
          </w:tcPr>
          <w:p w14:paraId="3951F972" w14:textId="77777777" w:rsidR="009B06BE" w:rsidRPr="007B4D69" w:rsidRDefault="009B06BE" w:rsidP="00D96E84">
            <w:pPr>
              <w:rPr>
                <w:rFonts w:ascii="Verdana" w:hAnsi="Verdana"/>
                <w:b/>
                <w:sz w:val="18"/>
                <w:szCs w:val="18"/>
              </w:rPr>
            </w:pPr>
            <w:r w:rsidRPr="007B4D69">
              <w:rPr>
                <w:rFonts w:ascii="Verdana" w:hAnsi="Verdana"/>
                <w:b/>
                <w:sz w:val="18"/>
                <w:szCs w:val="18"/>
              </w:rPr>
              <w:t>CO5</w:t>
            </w:r>
          </w:p>
        </w:tc>
        <w:tc>
          <w:tcPr>
            <w:tcW w:w="1410" w:type="dxa"/>
            <w:vAlign w:val="center"/>
          </w:tcPr>
          <w:p w14:paraId="18DB4AC8" w14:textId="77777777" w:rsidR="009B06BE" w:rsidRPr="007B4D69" w:rsidRDefault="009B06BE" w:rsidP="00D96E84">
            <w:pPr>
              <w:jc w:val="center"/>
              <w:rPr>
                <w:rFonts w:ascii="Verdana" w:hAnsi="Verdana"/>
                <w:sz w:val="18"/>
                <w:szCs w:val="18"/>
              </w:rPr>
            </w:pPr>
            <w:r w:rsidRPr="007B4D69">
              <w:rPr>
                <w:rFonts w:ascii="Verdana" w:hAnsi="Verdana"/>
                <w:sz w:val="18"/>
                <w:szCs w:val="18"/>
              </w:rPr>
              <w:t>9</w:t>
            </w:r>
          </w:p>
        </w:tc>
        <w:tc>
          <w:tcPr>
            <w:tcW w:w="1388" w:type="dxa"/>
            <w:gridSpan w:val="3"/>
            <w:vAlign w:val="center"/>
          </w:tcPr>
          <w:p w14:paraId="2FD08F42" w14:textId="77777777" w:rsidR="009B06BE" w:rsidRPr="007B4D69" w:rsidRDefault="009B06BE" w:rsidP="00D96E84">
            <w:pPr>
              <w:jc w:val="center"/>
              <w:rPr>
                <w:rFonts w:ascii="Verdana" w:hAnsi="Verdana"/>
                <w:sz w:val="18"/>
                <w:szCs w:val="18"/>
              </w:rPr>
            </w:pPr>
            <w:r w:rsidRPr="007B4D69">
              <w:rPr>
                <w:rFonts w:ascii="Verdana" w:hAnsi="Verdana"/>
                <w:sz w:val="18"/>
                <w:szCs w:val="18"/>
              </w:rPr>
              <w:t>9</w:t>
            </w:r>
          </w:p>
        </w:tc>
        <w:tc>
          <w:tcPr>
            <w:tcW w:w="1400" w:type="dxa"/>
            <w:vAlign w:val="center"/>
          </w:tcPr>
          <w:p w14:paraId="6F149E15" w14:textId="77777777" w:rsidR="009B06BE" w:rsidRPr="007B4D69" w:rsidRDefault="009B06BE" w:rsidP="00D96E84">
            <w:pPr>
              <w:jc w:val="center"/>
              <w:rPr>
                <w:rFonts w:ascii="Verdana" w:hAnsi="Verdana"/>
                <w:sz w:val="18"/>
                <w:szCs w:val="18"/>
              </w:rPr>
            </w:pPr>
            <w:r w:rsidRPr="007B4D69">
              <w:rPr>
                <w:rFonts w:ascii="Verdana" w:hAnsi="Verdana"/>
                <w:sz w:val="18"/>
                <w:szCs w:val="18"/>
              </w:rPr>
              <w:t>6</w:t>
            </w:r>
          </w:p>
        </w:tc>
        <w:tc>
          <w:tcPr>
            <w:tcW w:w="1571" w:type="dxa"/>
            <w:gridSpan w:val="2"/>
            <w:vAlign w:val="center"/>
          </w:tcPr>
          <w:p w14:paraId="050173EF" w14:textId="77777777" w:rsidR="009B06BE" w:rsidRPr="007B4D69" w:rsidRDefault="009B06BE" w:rsidP="00D96E84">
            <w:pPr>
              <w:jc w:val="center"/>
              <w:rPr>
                <w:rFonts w:ascii="Verdana" w:hAnsi="Verdana"/>
                <w:sz w:val="18"/>
                <w:szCs w:val="18"/>
              </w:rPr>
            </w:pPr>
            <w:r w:rsidRPr="007B4D69">
              <w:rPr>
                <w:rFonts w:ascii="Verdana" w:hAnsi="Verdana"/>
                <w:sz w:val="18"/>
                <w:szCs w:val="18"/>
              </w:rPr>
              <w:t>3</w:t>
            </w:r>
          </w:p>
        </w:tc>
        <w:tc>
          <w:tcPr>
            <w:tcW w:w="1393" w:type="dxa"/>
            <w:gridSpan w:val="3"/>
            <w:vAlign w:val="center"/>
          </w:tcPr>
          <w:p w14:paraId="23C9454F" w14:textId="77777777" w:rsidR="009B06BE" w:rsidRPr="007B4D69" w:rsidRDefault="009B06BE" w:rsidP="00D96E84">
            <w:pPr>
              <w:jc w:val="center"/>
              <w:rPr>
                <w:rFonts w:ascii="Verdana" w:hAnsi="Verdana"/>
                <w:sz w:val="18"/>
                <w:szCs w:val="18"/>
              </w:rPr>
            </w:pPr>
            <w:r w:rsidRPr="007B4D69">
              <w:rPr>
                <w:rFonts w:ascii="Verdana" w:hAnsi="Verdana"/>
                <w:sz w:val="18"/>
                <w:szCs w:val="18"/>
              </w:rPr>
              <w:t>9</w:t>
            </w:r>
          </w:p>
        </w:tc>
        <w:tc>
          <w:tcPr>
            <w:tcW w:w="1403" w:type="dxa"/>
            <w:vAlign w:val="center"/>
          </w:tcPr>
          <w:p w14:paraId="7B74A4FD" w14:textId="77777777" w:rsidR="009B06BE" w:rsidRPr="007B4D69" w:rsidRDefault="009B06BE" w:rsidP="00D96E84">
            <w:pPr>
              <w:jc w:val="center"/>
              <w:rPr>
                <w:rFonts w:ascii="Verdana" w:hAnsi="Verdana"/>
                <w:sz w:val="18"/>
                <w:szCs w:val="18"/>
              </w:rPr>
            </w:pPr>
            <w:r w:rsidRPr="007B4D69">
              <w:rPr>
                <w:rFonts w:ascii="Verdana" w:hAnsi="Verdana"/>
                <w:sz w:val="18"/>
                <w:szCs w:val="18"/>
              </w:rPr>
              <w:t>0</w:t>
            </w:r>
          </w:p>
        </w:tc>
      </w:tr>
      <w:tr w:rsidR="009B06BE" w:rsidRPr="007B4D69" w14:paraId="686920EC" w14:textId="77777777" w:rsidTr="00D96E84">
        <w:tc>
          <w:tcPr>
            <w:tcW w:w="1749" w:type="dxa"/>
          </w:tcPr>
          <w:p w14:paraId="708DCBF4" w14:textId="77777777" w:rsidR="009B06BE" w:rsidRPr="007B4D69" w:rsidRDefault="009B06BE" w:rsidP="00D96E84">
            <w:pPr>
              <w:rPr>
                <w:rFonts w:ascii="Verdana" w:hAnsi="Verdana"/>
                <w:b/>
                <w:sz w:val="18"/>
                <w:szCs w:val="18"/>
              </w:rPr>
            </w:pPr>
            <w:r w:rsidRPr="007B4D69">
              <w:rPr>
                <w:rFonts w:ascii="Verdana" w:hAnsi="Verdana"/>
                <w:b/>
                <w:sz w:val="18"/>
                <w:szCs w:val="18"/>
              </w:rPr>
              <w:t>CO6</w:t>
            </w:r>
          </w:p>
        </w:tc>
        <w:tc>
          <w:tcPr>
            <w:tcW w:w="1410" w:type="dxa"/>
            <w:vAlign w:val="center"/>
          </w:tcPr>
          <w:p w14:paraId="0AD655EA" w14:textId="77777777" w:rsidR="009B06BE" w:rsidRPr="007B4D69" w:rsidRDefault="009B06BE" w:rsidP="00D96E84">
            <w:pPr>
              <w:jc w:val="center"/>
              <w:rPr>
                <w:rFonts w:ascii="Verdana" w:hAnsi="Verdana"/>
                <w:sz w:val="18"/>
                <w:szCs w:val="18"/>
              </w:rPr>
            </w:pPr>
            <w:r w:rsidRPr="007B4D69">
              <w:rPr>
                <w:rFonts w:ascii="Verdana" w:hAnsi="Verdana"/>
                <w:sz w:val="18"/>
                <w:szCs w:val="18"/>
              </w:rPr>
              <w:t>9</w:t>
            </w:r>
          </w:p>
        </w:tc>
        <w:tc>
          <w:tcPr>
            <w:tcW w:w="1388" w:type="dxa"/>
            <w:gridSpan w:val="3"/>
            <w:vAlign w:val="center"/>
          </w:tcPr>
          <w:p w14:paraId="5BAAB8AA" w14:textId="77777777" w:rsidR="009B06BE" w:rsidRPr="007B4D69" w:rsidRDefault="009B06BE" w:rsidP="00D96E84">
            <w:pPr>
              <w:jc w:val="center"/>
              <w:rPr>
                <w:rFonts w:ascii="Verdana" w:hAnsi="Verdana"/>
                <w:sz w:val="18"/>
                <w:szCs w:val="18"/>
              </w:rPr>
            </w:pPr>
            <w:r w:rsidRPr="007B4D69">
              <w:rPr>
                <w:rFonts w:ascii="Verdana" w:hAnsi="Verdana"/>
                <w:sz w:val="18"/>
                <w:szCs w:val="18"/>
              </w:rPr>
              <w:t>9</w:t>
            </w:r>
          </w:p>
        </w:tc>
        <w:tc>
          <w:tcPr>
            <w:tcW w:w="1400" w:type="dxa"/>
            <w:vAlign w:val="center"/>
          </w:tcPr>
          <w:p w14:paraId="3F7B369D" w14:textId="77777777" w:rsidR="009B06BE" w:rsidRPr="007B4D69" w:rsidRDefault="009B06BE" w:rsidP="00D96E84">
            <w:pPr>
              <w:jc w:val="center"/>
              <w:rPr>
                <w:rFonts w:ascii="Verdana" w:hAnsi="Verdana"/>
                <w:sz w:val="18"/>
                <w:szCs w:val="18"/>
              </w:rPr>
            </w:pPr>
            <w:r w:rsidRPr="007B4D69">
              <w:rPr>
                <w:rFonts w:ascii="Verdana" w:hAnsi="Verdana"/>
                <w:sz w:val="18"/>
                <w:szCs w:val="18"/>
              </w:rPr>
              <w:t>6</w:t>
            </w:r>
          </w:p>
        </w:tc>
        <w:tc>
          <w:tcPr>
            <w:tcW w:w="1571" w:type="dxa"/>
            <w:gridSpan w:val="2"/>
            <w:vAlign w:val="center"/>
          </w:tcPr>
          <w:p w14:paraId="74EAEB3D" w14:textId="77777777" w:rsidR="009B06BE" w:rsidRPr="007B4D69" w:rsidRDefault="009B06BE" w:rsidP="00D96E84">
            <w:pPr>
              <w:jc w:val="center"/>
              <w:rPr>
                <w:rFonts w:ascii="Verdana" w:hAnsi="Verdana"/>
                <w:sz w:val="18"/>
                <w:szCs w:val="18"/>
              </w:rPr>
            </w:pPr>
            <w:r w:rsidRPr="007B4D69">
              <w:rPr>
                <w:rFonts w:ascii="Verdana" w:hAnsi="Verdana"/>
                <w:sz w:val="18"/>
                <w:szCs w:val="18"/>
              </w:rPr>
              <w:t>6</w:t>
            </w:r>
          </w:p>
        </w:tc>
        <w:tc>
          <w:tcPr>
            <w:tcW w:w="1393" w:type="dxa"/>
            <w:gridSpan w:val="3"/>
            <w:vAlign w:val="center"/>
          </w:tcPr>
          <w:p w14:paraId="734F8AED" w14:textId="77777777" w:rsidR="009B06BE" w:rsidRPr="007B4D69" w:rsidRDefault="009B06BE" w:rsidP="00D96E84">
            <w:pPr>
              <w:jc w:val="center"/>
              <w:rPr>
                <w:rFonts w:ascii="Verdana" w:hAnsi="Verdana"/>
                <w:sz w:val="18"/>
                <w:szCs w:val="18"/>
              </w:rPr>
            </w:pPr>
            <w:r w:rsidRPr="007B4D69">
              <w:rPr>
                <w:rFonts w:ascii="Verdana" w:hAnsi="Verdana"/>
                <w:sz w:val="18"/>
                <w:szCs w:val="18"/>
              </w:rPr>
              <w:t>3</w:t>
            </w:r>
          </w:p>
        </w:tc>
        <w:tc>
          <w:tcPr>
            <w:tcW w:w="1403" w:type="dxa"/>
            <w:vAlign w:val="center"/>
          </w:tcPr>
          <w:p w14:paraId="4D91AB65" w14:textId="77777777" w:rsidR="009B06BE" w:rsidRPr="007B4D69" w:rsidRDefault="009B06BE" w:rsidP="00D96E84">
            <w:pPr>
              <w:jc w:val="center"/>
              <w:rPr>
                <w:rFonts w:ascii="Verdana" w:hAnsi="Verdana"/>
                <w:sz w:val="18"/>
                <w:szCs w:val="18"/>
              </w:rPr>
            </w:pPr>
            <w:r w:rsidRPr="007B4D69">
              <w:rPr>
                <w:rFonts w:ascii="Verdana" w:hAnsi="Verdana"/>
                <w:sz w:val="18"/>
                <w:szCs w:val="18"/>
              </w:rPr>
              <w:t>6</w:t>
            </w:r>
          </w:p>
        </w:tc>
      </w:tr>
      <w:tr w:rsidR="009B06BE" w:rsidRPr="007B4D69" w14:paraId="1D5B307F" w14:textId="77777777" w:rsidTr="00D96E84">
        <w:tc>
          <w:tcPr>
            <w:tcW w:w="1749" w:type="dxa"/>
          </w:tcPr>
          <w:p w14:paraId="2420F8C5" w14:textId="77777777" w:rsidR="009B06BE" w:rsidRPr="007B4D69" w:rsidRDefault="009B06BE" w:rsidP="00D96E84">
            <w:pPr>
              <w:rPr>
                <w:rFonts w:ascii="Verdana" w:hAnsi="Verdana"/>
                <w:b/>
                <w:sz w:val="18"/>
                <w:szCs w:val="18"/>
              </w:rPr>
            </w:pPr>
            <w:r w:rsidRPr="007B4D69">
              <w:rPr>
                <w:rFonts w:ascii="Verdana" w:hAnsi="Verdana"/>
                <w:b/>
                <w:sz w:val="18"/>
                <w:szCs w:val="18"/>
              </w:rPr>
              <w:t>Weightage</w:t>
            </w:r>
          </w:p>
        </w:tc>
        <w:tc>
          <w:tcPr>
            <w:tcW w:w="1410" w:type="dxa"/>
            <w:vAlign w:val="center"/>
          </w:tcPr>
          <w:p w14:paraId="1FF45AC9" w14:textId="77777777" w:rsidR="009B06BE" w:rsidRPr="007B4D69" w:rsidRDefault="009B06BE" w:rsidP="00D96E84">
            <w:pPr>
              <w:jc w:val="center"/>
              <w:rPr>
                <w:rFonts w:ascii="Verdana" w:hAnsi="Verdana"/>
                <w:sz w:val="18"/>
                <w:szCs w:val="18"/>
              </w:rPr>
            </w:pPr>
            <w:r w:rsidRPr="007B4D69">
              <w:rPr>
                <w:rFonts w:ascii="Verdana" w:hAnsi="Verdana"/>
                <w:sz w:val="18"/>
                <w:szCs w:val="18"/>
              </w:rPr>
              <w:t>54</w:t>
            </w:r>
          </w:p>
        </w:tc>
        <w:tc>
          <w:tcPr>
            <w:tcW w:w="1388" w:type="dxa"/>
            <w:gridSpan w:val="3"/>
            <w:vAlign w:val="center"/>
          </w:tcPr>
          <w:p w14:paraId="7C4B93DA" w14:textId="77777777" w:rsidR="009B06BE" w:rsidRPr="007B4D69" w:rsidRDefault="009B06BE" w:rsidP="00D96E84">
            <w:pPr>
              <w:jc w:val="center"/>
              <w:rPr>
                <w:rFonts w:ascii="Verdana" w:hAnsi="Verdana"/>
                <w:sz w:val="18"/>
                <w:szCs w:val="18"/>
              </w:rPr>
            </w:pPr>
            <w:r w:rsidRPr="007B4D69">
              <w:rPr>
                <w:rFonts w:ascii="Verdana" w:hAnsi="Verdana"/>
                <w:sz w:val="18"/>
                <w:szCs w:val="18"/>
              </w:rPr>
              <w:t>54</w:t>
            </w:r>
          </w:p>
        </w:tc>
        <w:tc>
          <w:tcPr>
            <w:tcW w:w="1400" w:type="dxa"/>
            <w:vAlign w:val="center"/>
          </w:tcPr>
          <w:p w14:paraId="7A74134B" w14:textId="77777777" w:rsidR="009B06BE" w:rsidRPr="007B4D69" w:rsidRDefault="009B06BE" w:rsidP="00D96E84">
            <w:pPr>
              <w:jc w:val="center"/>
              <w:rPr>
                <w:rFonts w:ascii="Verdana" w:hAnsi="Verdana"/>
                <w:sz w:val="18"/>
                <w:szCs w:val="18"/>
              </w:rPr>
            </w:pPr>
            <w:r w:rsidRPr="007B4D69">
              <w:rPr>
                <w:rFonts w:ascii="Verdana" w:hAnsi="Verdana"/>
                <w:sz w:val="18"/>
                <w:szCs w:val="18"/>
              </w:rPr>
              <w:t>42</w:t>
            </w:r>
          </w:p>
        </w:tc>
        <w:tc>
          <w:tcPr>
            <w:tcW w:w="1571" w:type="dxa"/>
            <w:gridSpan w:val="2"/>
            <w:vAlign w:val="center"/>
          </w:tcPr>
          <w:p w14:paraId="52152340" w14:textId="77777777" w:rsidR="009B06BE" w:rsidRPr="007B4D69" w:rsidRDefault="009B06BE" w:rsidP="00D96E84">
            <w:pPr>
              <w:jc w:val="center"/>
              <w:rPr>
                <w:rFonts w:ascii="Verdana" w:hAnsi="Verdana"/>
                <w:sz w:val="18"/>
                <w:szCs w:val="18"/>
              </w:rPr>
            </w:pPr>
            <w:r w:rsidRPr="007B4D69">
              <w:rPr>
                <w:rFonts w:ascii="Verdana" w:hAnsi="Verdana"/>
                <w:sz w:val="18"/>
                <w:szCs w:val="18"/>
              </w:rPr>
              <w:t>39</w:t>
            </w:r>
          </w:p>
        </w:tc>
        <w:tc>
          <w:tcPr>
            <w:tcW w:w="1393" w:type="dxa"/>
            <w:gridSpan w:val="3"/>
            <w:vAlign w:val="center"/>
          </w:tcPr>
          <w:p w14:paraId="0FF62399" w14:textId="77777777" w:rsidR="009B06BE" w:rsidRPr="007B4D69" w:rsidRDefault="009B06BE" w:rsidP="00D96E84">
            <w:pPr>
              <w:jc w:val="center"/>
              <w:rPr>
                <w:rFonts w:ascii="Verdana" w:hAnsi="Verdana"/>
                <w:sz w:val="18"/>
                <w:szCs w:val="18"/>
              </w:rPr>
            </w:pPr>
            <w:r w:rsidRPr="007B4D69">
              <w:rPr>
                <w:rFonts w:ascii="Verdana" w:hAnsi="Verdana"/>
                <w:sz w:val="18"/>
                <w:szCs w:val="18"/>
              </w:rPr>
              <w:t>27</w:t>
            </w:r>
          </w:p>
        </w:tc>
        <w:tc>
          <w:tcPr>
            <w:tcW w:w="1403" w:type="dxa"/>
            <w:vAlign w:val="center"/>
          </w:tcPr>
          <w:p w14:paraId="70C053C9" w14:textId="77777777" w:rsidR="009B06BE" w:rsidRPr="007B4D69" w:rsidRDefault="009B06BE" w:rsidP="00D96E84">
            <w:pPr>
              <w:jc w:val="center"/>
              <w:rPr>
                <w:rFonts w:ascii="Verdana" w:hAnsi="Verdana"/>
                <w:sz w:val="18"/>
                <w:szCs w:val="18"/>
              </w:rPr>
            </w:pPr>
            <w:r w:rsidRPr="007B4D69">
              <w:rPr>
                <w:rFonts w:ascii="Verdana" w:hAnsi="Verdana"/>
                <w:sz w:val="18"/>
                <w:szCs w:val="18"/>
              </w:rPr>
              <w:t>12</w:t>
            </w:r>
          </w:p>
        </w:tc>
      </w:tr>
      <w:tr w:rsidR="009B06BE" w:rsidRPr="007B4D69" w14:paraId="70EF024D" w14:textId="77777777" w:rsidTr="00D96E84">
        <w:tc>
          <w:tcPr>
            <w:tcW w:w="1749" w:type="dxa"/>
          </w:tcPr>
          <w:p w14:paraId="4E602FF5" w14:textId="072CE993" w:rsidR="009B06BE" w:rsidRPr="007B4D69" w:rsidRDefault="009B06BE" w:rsidP="00D96E84">
            <w:pPr>
              <w:rPr>
                <w:rFonts w:ascii="Verdana" w:hAnsi="Verdana"/>
                <w:b/>
                <w:sz w:val="18"/>
                <w:szCs w:val="18"/>
              </w:rPr>
            </w:pPr>
            <w:r w:rsidRPr="007B4D69">
              <w:rPr>
                <w:rFonts w:ascii="Verdana" w:hAnsi="Verdana"/>
                <w:b/>
                <w:sz w:val="18"/>
                <w:szCs w:val="18"/>
              </w:rPr>
              <w:t>Weighted % of Course Contribution to P</w:t>
            </w:r>
            <w:r w:rsidR="00A4106B">
              <w:rPr>
                <w:rFonts w:ascii="Verdana" w:hAnsi="Verdana"/>
                <w:b/>
                <w:sz w:val="18"/>
                <w:szCs w:val="18"/>
              </w:rPr>
              <w:t>O</w:t>
            </w:r>
            <w:r w:rsidRPr="007B4D69">
              <w:rPr>
                <w:rFonts w:ascii="Verdana" w:hAnsi="Verdana"/>
                <w:b/>
                <w:sz w:val="18"/>
                <w:szCs w:val="18"/>
              </w:rPr>
              <w:t>s</w:t>
            </w:r>
          </w:p>
        </w:tc>
        <w:tc>
          <w:tcPr>
            <w:tcW w:w="1410" w:type="dxa"/>
            <w:vAlign w:val="center"/>
          </w:tcPr>
          <w:p w14:paraId="5B1CB034" w14:textId="2677EAD1" w:rsidR="009B06BE" w:rsidRPr="007B4D69" w:rsidRDefault="00904495" w:rsidP="00D96E84">
            <w:pPr>
              <w:jc w:val="center"/>
              <w:rPr>
                <w:rFonts w:ascii="Verdana" w:hAnsi="Verdana"/>
                <w:sz w:val="18"/>
                <w:szCs w:val="18"/>
              </w:rPr>
            </w:pPr>
            <w:r>
              <w:rPr>
                <w:rFonts w:ascii="Verdana" w:hAnsi="Verdana"/>
                <w:sz w:val="18"/>
                <w:szCs w:val="18"/>
              </w:rPr>
              <w:t>100 %</w:t>
            </w:r>
          </w:p>
        </w:tc>
        <w:tc>
          <w:tcPr>
            <w:tcW w:w="1388" w:type="dxa"/>
            <w:gridSpan w:val="3"/>
            <w:vAlign w:val="center"/>
          </w:tcPr>
          <w:p w14:paraId="76A0B1CC" w14:textId="06E7CD26" w:rsidR="009B06BE" w:rsidRPr="007B4D69" w:rsidRDefault="00904495" w:rsidP="00D96E84">
            <w:pPr>
              <w:jc w:val="center"/>
              <w:rPr>
                <w:rFonts w:ascii="Verdana" w:hAnsi="Verdana"/>
                <w:sz w:val="18"/>
                <w:szCs w:val="18"/>
              </w:rPr>
            </w:pPr>
            <w:r>
              <w:rPr>
                <w:rFonts w:ascii="Verdana" w:hAnsi="Verdana"/>
                <w:sz w:val="18"/>
                <w:szCs w:val="18"/>
              </w:rPr>
              <w:t>100 %</w:t>
            </w:r>
          </w:p>
        </w:tc>
        <w:tc>
          <w:tcPr>
            <w:tcW w:w="1400" w:type="dxa"/>
            <w:vAlign w:val="center"/>
          </w:tcPr>
          <w:p w14:paraId="0DD1E96E" w14:textId="4DD4E471" w:rsidR="009B06BE" w:rsidRPr="007B4D69" w:rsidRDefault="00904495" w:rsidP="00D96E84">
            <w:pPr>
              <w:jc w:val="center"/>
              <w:rPr>
                <w:rFonts w:ascii="Verdana" w:hAnsi="Verdana"/>
                <w:sz w:val="18"/>
                <w:szCs w:val="18"/>
              </w:rPr>
            </w:pPr>
            <w:r>
              <w:rPr>
                <w:rFonts w:ascii="Verdana" w:hAnsi="Verdana"/>
                <w:sz w:val="18"/>
                <w:szCs w:val="18"/>
              </w:rPr>
              <w:t>77 %</w:t>
            </w:r>
          </w:p>
        </w:tc>
        <w:tc>
          <w:tcPr>
            <w:tcW w:w="1571" w:type="dxa"/>
            <w:gridSpan w:val="2"/>
            <w:vAlign w:val="center"/>
          </w:tcPr>
          <w:p w14:paraId="48F4E06D" w14:textId="261D3E21" w:rsidR="009B06BE" w:rsidRPr="007B4D69" w:rsidRDefault="00904495" w:rsidP="00D96E84">
            <w:pPr>
              <w:jc w:val="center"/>
              <w:rPr>
                <w:rFonts w:ascii="Verdana" w:hAnsi="Verdana"/>
                <w:sz w:val="18"/>
                <w:szCs w:val="18"/>
              </w:rPr>
            </w:pPr>
            <w:r>
              <w:rPr>
                <w:rFonts w:ascii="Verdana" w:hAnsi="Verdana"/>
                <w:sz w:val="18"/>
                <w:szCs w:val="18"/>
              </w:rPr>
              <w:t>72 %</w:t>
            </w:r>
          </w:p>
        </w:tc>
        <w:tc>
          <w:tcPr>
            <w:tcW w:w="1393" w:type="dxa"/>
            <w:gridSpan w:val="3"/>
            <w:vAlign w:val="center"/>
          </w:tcPr>
          <w:p w14:paraId="755289AA" w14:textId="14BFA7A1" w:rsidR="009B06BE" w:rsidRPr="007B4D69" w:rsidRDefault="00904495" w:rsidP="00D96E84">
            <w:pPr>
              <w:jc w:val="center"/>
              <w:rPr>
                <w:rFonts w:ascii="Verdana" w:hAnsi="Verdana"/>
                <w:sz w:val="18"/>
                <w:szCs w:val="18"/>
              </w:rPr>
            </w:pPr>
            <w:r>
              <w:rPr>
                <w:rFonts w:ascii="Verdana" w:hAnsi="Verdana"/>
                <w:sz w:val="18"/>
                <w:szCs w:val="18"/>
              </w:rPr>
              <w:t>50 %</w:t>
            </w:r>
          </w:p>
        </w:tc>
        <w:tc>
          <w:tcPr>
            <w:tcW w:w="1403" w:type="dxa"/>
            <w:vAlign w:val="center"/>
          </w:tcPr>
          <w:p w14:paraId="7A783750" w14:textId="5A6643FA" w:rsidR="009B06BE" w:rsidRPr="007B4D69" w:rsidRDefault="00904495" w:rsidP="00D96E84">
            <w:pPr>
              <w:jc w:val="center"/>
              <w:rPr>
                <w:rFonts w:ascii="Verdana" w:hAnsi="Verdana"/>
                <w:sz w:val="18"/>
                <w:szCs w:val="18"/>
              </w:rPr>
            </w:pPr>
            <w:r>
              <w:rPr>
                <w:rFonts w:ascii="Verdana" w:hAnsi="Verdana"/>
                <w:sz w:val="18"/>
                <w:szCs w:val="18"/>
              </w:rPr>
              <w:t>22 %</w:t>
            </w:r>
          </w:p>
        </w:tc>
      </w:tr>
      <w:tr w:rsidR="009B06BE" w:rsidRPr="007B4D69" w14:paraId="44183602" w14:textId="77777777" w:rsidTr="00D96E84">
        <w:tc>
          <w:tcPr>
            <w:tcW w:w="1749" w:type="dxa"/>
          </w:tcPr>
          <w:p w14:paraId="1C38491F" w14:textId="77777777" w:rsidR="009B06BE" w:rsidRPr="007B4D69" w:rsidRDefault="009B06BE" w:rsidP="00D96E84">
            <w:pPr>
              <w:rPr>
                <w:rFonts w:ascii="Verdana" w:hAnsi="Verdana"/>
                <w:b/>
                <w:sz w:val="18"/>
                <w:szCs w:val="18"/>
              </w:rPr>
            </w:pPr>
            <w:r w:rsidRPr="007B4D69">
              <w:rPr>
                <w:rFonts w:ascii="Verdana" w:hAnsi="Verdana"/>
                <w:b/>
                <w:sz w:val="18"/>
                <w:szCs w:val="18"/>
              </w:rPr>
              <w:t>Mapping Correlation</w:t>
            </w:r>
          </w:p>
        </w:tc>
        <w:tc>
          <w:tcPr>
            <w:tcW w:w="2106" w:type="dxa"/>
            <w:gridSpan w:val="3"/>
            <w:vAlign w:val="center"/>
          </w:tcPr>
          <w:p w14:paraId="3659FB8F"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Low</w:t>
            </w:r>
          </w:p>
        </w:tc>
        <w:tc>
          <w:tcPr>
            <w:tcW w:w="2092" w:type="dxa"/>
            <w:gridSpan w:val="2"/>
            <w:vAlign w:val="center"/>
          </w:tcPr>
          <w:p w14:paraId="351479DC"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Medium</w:t>
            </w:r>
          </w:p>
        </w:tc>
        <w:tc>
          <w:tcPr>
            <w:tcW w:w="2268" w:type="dxa"/>
            <w:gridSpan w:val="4"/>
            <w:vAlign w:val="center"/>
          </w:tcPr>
          <w:p w14:paraId="6D93CFC0"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High</w:t>
            </w:r>
          </w:p>
        </w:tc>
        <w:tc>
          <w:tcPr>
            <w:tcW w:w="2099" w:type="dxa"/>
            <w:gridSpan w:val="2"/>
            <w:vAlign w:val="center"/>
          </w:tcPr>
          <w:p w14:paraId="5A95E8FE"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No correlation</w:t>
            </w:r>
          </w:p>
        </w:tc>
      </w:tr>
      <w:tr w:rsidR="009B06BE" w:rsidRPr="007B4D69" w14:paraId="237BD550" w14:textId="77777777" w:rsidTr="00D96E84">
        <w:tc>
          <w:tcPr>
            <w:tcW w:w="1749" w:type="dxa"/>
          </w:tcPr>
          <w:p w14:paraId="6FDCCD7B" w14:textId="77777777" w:rsidR="009B06BE" w:rsidRPr="007B4D69" w:rsidRDefault="009B06BE" w:rsidP="00D96E84">
            <w:pPr>
              <w:rPr>
                <w:rFonts w:ascii="Verdana" w:hAnsi="Verdana"/>
                <w:b/>
                <w:sz w:val="18"/>
                <w:szCs w:val="18"/>
              </w:rPr>
            </w:pPr>
            <w:r w:rsidRPr="007B4D69">
              <w:rPr>
                <w:rFonts w:ascii="Verdana" w:hAnsi="Verdana"/>
                <w:b/>
                <w:sz w:val="18"/>
                <w:szCs w:val="18"/>
              </w:rPr>
              <w:t>Level of Correlation</w:t>
            </w:r>
          </w:p>
        </w:tc>
        <w:tc>
          <w:tcPr>
            <w:tcW w:w="2106" w:type="dxa"/>
            <w:gridSpan w:val="3"/>
            <w:vAlign w:val="center"/>
          </w:tcPr>
          <w:p w14:paraId="04C3D0F6"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1</w:t>
            </w:r>
          </w:p>
        </w:tc>
        <w:tc>
          <w:tcPr>
            <w:tcW w:w="2092" w:type="dxa"/>
            <w:gridSpan w:val="2"/>
            <w:vAlign w:val="center"/>
          </w:tcPr>
          <w:p w14:paraId="673428C9"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3</w:t>
            </w:r>
          </w:p>
        </w:tc>
        <w:tc>
          <w:tcPr>
            <w:tcW w:w="2268" w:type="dxa"/>
            <w:gridSpan w:val="4"/>
            <w:vAlign w:val="center"/>
          </w:tcPr>
          <w:p w14:paraId="570D826E"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9</w:t>
            </w:r>
          </w:p>
        </w:tc>
        <w:tc>
          <w:tcPr>
            <w:tcW w:w="2099" w:type="dxa"/>
            <w:gridSpan w:val="2"/>
            <w:vAlign w:val="center"/>
          </w:tcPr>
          <w:p w14:paraId="3C51A6E1"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0</w:t>
            </w:r>
          </w:p>
        </w:tc>
      </w:tr>
    </w:tbl>
    <w:p w14:paraId="55E4B10E" w14:textId="77777777" w:rsidR="009B06BE" w:rsidRDefault="009B06BE" w:rsidP="009B06BE"/>
    <w:p w14:paraId="41694DB6" w14:textId="77777777" w:rsidR="009B06BE" w:rsidRPr="007B4D69" w:rsidRDefault="009B06BE" w:rsidP="009B06BE">
      <w:pPr>
        <w:jc w:val="both"/>
        <w:rPr>
          <w:rFonts w:ascii="Verdana" w:hAnsi="Verdana"/>
          <w:b/>
          <w:sz w:val="22"/>
          <w:szCs w:val="22"/>
        </w:rPr>
      </w:pPr>
      <w:r w:rsidRPr="007B4D69">
        <w:rPr>
          <w:rFonts w:ascii="Verdana" w:hAnsi="Verdana"/>
          <w:b/>
          <w:sz w:val="22"/>
          <w:szCs w:val="22"/>
        </w:rPr>
        <w:t>Course Outcomes mapped with Knowledge level (Revised Bloom’s Taxonomy) and POs</w:t>
      </w:r>
    </w:p>
    <w:p w14:paraId="7FD720F8" w14:textId="77777777" w:rsidR="009B06BE" w:rsidRDefault="009B06BE" w:rsidP="009B06BE"/>
    <w:tbl>
      <w:tblPr>
        <w:tblStyle w:val="TableGrid"/>
        <w:tblW w:w="9889" w:type="dxa"/>
        <w:tblLayout w:type="fixed"/>
        <w:tblLook w:val="04A0" w:firstRow="1" w:lastRow="0" w:firstColumn="1" w:lastColumn="0" w:noHBand="0" w:noVBand="1"/>
      </w:tblPr>
      <w:tblGrid>
        <w:gridCol w:w="1809"/>
        <w:gridCol w:w="2410"/>
        <w:gridCol w:w="2410"/>
        <w:gridCol w:w="1559"/>
        <w:gridCol w:w="1701"/>
      </w:tblGrid>
      <w:tr w:rsidR="009B06BE" w:rsidRPr="007B4D69" w14:paraId="4FB78607" w14:textId="77777777" w:rsidTr="00D96E84">
        <w:tc>
          <w:tcPr>
            <w:tcW w:w="1809" w:type="dxa"/>
            <w:vMerge w:val="restart"/>
          </w:tcPr>
          <w:p w14:paraId="7B18D2D6"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CO/K - Level</w:t>
            </w:r>
          </w:p>
        </w:tc>
        <w:tc>
          <w:tcPr>
            <w:tcW w:w="8080" w:type="dxa"/>
            <w:gridSpan w:val="4"/>
          </w:tcPr>
          <w:p w14:paraId="025D489E"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Level of Correlation</w:t>
            </w:r>
          </w:p>
        </w:tc>
      </w:tr>
      <w:tr w:rsidR="009B06BE" w:rsidRPr="007B4D69" w14:paraId="5E232688" w14:textId="77777777" w:rsidTr="00D96E84">
        <w:tc>
          <w:tcPr>
            <w:tcW w:w="1809" w:type="dxa"/>
            <w:vMerge/>
          </w:tcPr>
          <w:p w14:paraId="4E9D8FF7" w14:textId="77777777" w:rsidR="009B06BE" w:rsidRPr="007B4D69" w:rsidRDefault="009B06BE" w:rsidP="00D96E84">
            <w:pPr>
              <w:jc w:val="center"/>
              <w:rPr>
                <w:rFonts w:ascii="Verdana" w:hAnsi="Verdana"/>
                <w:b/>
                <w:sz w:val="18"/>
                <w:szCs w:val="18"/>
              </w:rPr>
            </w:pPr>
          </w:p>
        </w:tc>
        <w:tc>
          <w:tcPr>
            <w:tcW w:w="2410" w:type="dxa"/>
          </w:tcPr>
          <w:p w14:paraId="0DA8C3E9"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High</w:t>
            </w:r>
          </w:p>
        </w:tc>
        <w:tc>
          <w:tcPr>
            <w:tcW w:w="2410" w:type="dxa"/>
          </w:tcPr>
          <w:p w14:paraId="1E707892"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Medium</w:t>
            </w:r>
          </w:p>
        </w:tc>
        <w:tc>
          <w:tcPr>
            <w:tcW w:w="1559" w:type="dxa"/>
          </w:tcPr>
          <w:p w14:paraId="5BCE31FC"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Low</w:t>
            </w:r>
          </w:p>
        </w:tc>
        <w:tc>
          <w:tcPr>
            <w:tcW w:w="1701" w:type="dxa"/>
          </w:tcPr>
          <w:p w14:paraId="10606C30"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Zero</w:t>
            </w:r>
          </w:p>
        </w:tc>
      </w:tr>
      <w:tr w:rsidR="009B06BE" w:rsidRPr="007B4D69" w14:paraId="08A5AAAF" w14:textId="77777777" w:rsidTr="00D96E84">
        <w:tc>
          <w:tcPr>
            <w:tcW w:w="1809" w:type="dxa"/>
          </w:tcPr>
          <w:p w14:paraId="058A18FC"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CO1/K1</w:t>
            </w:r>
          </w:p>
        </w:tc>
        <w:tc>
          <w:tcPr>
            <w:tcW w:w="2410" w:type="dxa"/>
          </w:tcPr>
          <w:p w14:paraId="1DED2C67" w14:textId="77777777" w:rsidR="009B06BE" w:rsidRPr="007B4D69" w:rsidRDefault="009B06BE" w:rsidP="00D96E84">
            <w:pPr>
              <w:jc w:val="center"/>
              <w:rPr>
                <w:rFonts w:ascii="Verdana" w:hAnsi="Verdana"/>
                <w:sz w:val="18"/>
                <w:szCs w:val="18"/>
              </w:rPr>
            </w:pPr>
            <w:r w:rsidRPr="007B4D69">
              <w:rPr>
                <w:rFonts w:ascii="Verdana" w:hAnsi="Verdana"/>
                <w:sz w:val="18"/>
                <w:szCs w:val="18"/>
              </w:rPr>
              <w:t>PO1, PO2,PO3, PO4</w:t>
            </w:r>
          </w:p>
        </w:tc>
        <w:tc>
          <w:tcPr>
            <w:tcW w:w="2410" w:type="dxa"/>
          </w:tcPr>
          <w:p w14:paraId="2ECD2F61" w14:textId="77777777" w:rsidR="009B06BE" w:rsidRPr="007B4D69" w:rsidRDefault="009B06BE" w:rsidP="00D96E84">
            <w:pPr>
              <w:jc w:val="center"/>
              <w:rPr>
                <w:rFonts w:ascii="Verdana" w:hAnsi="Verdana"/>
                <w:sz w:val="18"/>
                <w:szCs w:val="18"/>
              </w:rPr>
            </w:pPr>
            <w:r w:rsidRPr="007B4D69">
              <w:rPr>
                <w:rFonts w:ascii="Verdana" w:hAnsi="Verdana"/>
                <w:sz w:val="18"/>
                <w:szCs w:val="18"/>
              </w:rPr>
              <w:t>PO5, PO6</w:t>
            </w:r>
          </w:p>
        </w:tc>
        <w:tc>
          <w:tcPr>
            <w:tcW w:w="1559" w:type="dxa"/>
          </w:tcPr>
          <w:p w14:paraId="109F6C6A" w14:textId="77777777" w:rsidR="009B06BE" w:rsidRPr="007B4D69" w:rsidRDefault="009B06BE" w:rsidP="00D96E84">
            <w:pPr>
              <w:jc w:val="center"/>
              <w:rPr>
                <w:rFonts w:ascii="Verdana" w:hAnsi="Verdana"/>
                <w:sz w:val="18"/>
                <w:szCs w:val="18"/>
              </w:rPr>
            </w:pPr>
            <w:r w:rsidRPr="007B4D69">
              <w:rPr>
                <w:rFonts w:ascii="Verdana" w:hAnsi="Verdana"/>
                <w:sz w:val="18"/>
                <w:szCs w:val="18"/>
              </w:rPr>
              <w:t>-</w:t>
            </w:r>
          </w:p>
        </w:tc>
        <w:tc>
          <w:tcPr>
            <w:tcW w:w="1701" w:type="dxa"/>
          </w:tcPr>
          <w:p w14:paraId="4F0EDF9F" w14:textId="77777777" w:rsidR="009B06BE" w:rsidRPr="007B4D69" w:rsidRDefault="009B06BE" w:rsidP="00D96E84">
            <w:pPr>
              <w:jc w:val="center"/>
              <w:rPr>
                <w:rFonts w:ascii="Verdana" w:hAnsi="Verdana"/>
                <w:sz w:val="18"/>
                <w:szCs w:val="18"/>
              </w:rPr>
            </w:pPr>
            <w:r w:rsidRPr="007B4D69">
              <w:rPr>
                <w:rFonts w:ascii="Verdana" w:hAnsi="Verdana"/>
                <w:sz w:val="18"/>
                <w:szCs w:val="18"/>
              </w:rPr>
              <w:t>-</w:t>
            </w:r>
          </w:p>
        </w:tc>
      </w:tr>
      <w:tr w:rsidR="009B06BE" w:rsidRPr="007B4D69" w14:paraId="20191B16" w14:textId="77777777" w:rsidTr="00D96E84">
        <w:tc>
          <w:tcPr>
            <w:tcW w:w="1809" w:type="dxa"/>
          </w:tcPr>
          <w:p w14:paraId="5691BFD5" w14:textId="77777777" w:rsidR="009B06BE" w:rsidRPr="007B4D69" w:rsidRDefault="009B06BE" w:rsidP="00D96E84">
            <w:pPr>
              <w:jc w:val="center"/>
              <w:rPr>
                <w:sz w:val="18"/>
                <w:szCs w:val="18"/>
              </w:rPr>
            </w:pPr>
            <w:r w:rsidRPr="007B4D69">
              <w:rPr>
                <w:rFonts w:ascii="Verdana" w:hAnsi="Verdana"/>
                <w:b/>
                <w:sz w:val="18"/>
                <w:szCs w:val="18"/>
              </w:rPr>
              <w:t>CO2/K2</w:t>
            </w:r>
          </w:p>
        </w:tc>
        <w:tc>
          <w:tcPr>
            <w:tcW w:w="2410" w:type="dxa"/>
          </w:tcPr>
          <w:p w14:paraId="30793A6D" w14:textId="77777777" w:rsidR="009B06BE" w:rsidRPr="007B4D69" w:rsidRDefault="009B06BE" w:rsidP="00D96E84">
            <w:pPr>
              <w:jc w:val="center"/>
              <w:rPr>
                <w:rFonts w:ascii="Verdana" w:hAnsi="Verdana"/>
                <w:b/>
                <w:sz w:val="18"/>
                <w:szCs w:val="18"/>
              </w:rPr>
            </w:pPr>
            <w:r w:rsidRPr="007B4D69">
              <w:rPr>
                <w:rFonts w:ascii="Verdana" w:hAnsi="Verdana"/>
                <w:sz w:val="18"/>
                <w:szCs w:val="18"/>
              </w:rPr>
              <w:t>PO1, PO3, PO4</w:t>
            </w:r>
          </w:p>
        </w:tc>
        <w:tc>
          <w:tcPr>
            <w:tcW w:w="2410" w:type="dxa"/>
          </w:tcPr>
          <w:p w14:paraId="35C33E97" w14:textId="77777777" w:rsidR="009B06BE" w:rsidRPr="007B4D69" w:rsidRDefault="009B06BE" w:rsidP="00D96E84">
            <w:pPr>
              <w:jc w:val="center"/>
              <w:rPr>
                <w:rFonts w:ascii="Verdana" w:hAnsi="Verdana"/>
                <w:b/>
                <w:sz w:val="18"/>
                <w:szCs w:val="18"/>
              </w:rPr>
            </w:pPr>
            <w:r w:rsidRPr="007B4D69">
              <w:rPr>
                <w:rFonts w:ascii="Verdana" w:hAnsi="Verdana"/>
                <w:sz w:val="18"/>
                <w:szCs w:val="18"/>
              </w:rPr>
              <w:t>PO2, PO5, PO6</w:t>
            </w:r>
          </w:p>
        </w:tc>
        <w:tc>
          <w:tcPr>
            <w:tcW w:w="1559" w:type="dxa"/>
          </w:tcPr>
          <w:p w14:paraId="1E44FC47" w14:textId="77777777" w:rsidR="009B06BE" w:rsidRPr="007B4D69" w:rsidRDefault="009B06BE" w:rsidP="00D96E84">
            <w:pPr>
              <w:jc w:val="center"/>
              <w:rPr>
                <w:rFonts w:ascii="Verdana" w:hAnsi="Verdana"/>
                <w:b/>
                <w:sz w:val="18"/>
                <w:szCs w:val="18"/>
              </w:rPr>
            </w:pPr>
            <w:r w:rsidRPr="007B4D69">
              <w:rPr>
                <w:rFonts w:ascii="Verdana" w:hAnsi="Verdana"/>
                <w:sz w:val="18"/>
                <w:szCs w:val="18"/>
              </w:rPr>
              <w:t>-</w:t>
            </w:r>
          </w:p>
        </w:tc>
        <w:tc>
          <w:tcPr>
            <w:tcW w:w="1701" w:type="dxa"/>
          </w:tcPr>
          <w:p w14:paraId="578EE5F7" w14:textId="77777777" w:rsidR="009B06BE" w:rsidRPr="007B4D69" w:rsidRDefault="009B06BE" w:rsidP="00D96E84">
            <w:pPr>
              <w:jc w:val="center"/>
              <w:rPr>
                <w:rFonts w:ascii="Verdana" w:hAnsi="Verdana"/>
                <w:sz w:val="18"/>
                <w:szCs w:val="18"/>
              </w:rPr>
            </w:pPr>
            <w:r w:rsidRPr="007B4D69">
              <w:rPr>
                <w:rFonts w:ascii="Verdana" w:hAnsi="Verdana"/>
                <w:sz w:val="18"/>
                <w:szCs w:val="18"/>
              </w:rPr>
              <w:t>-</w:t>
            </w:r>
          </w:p>
        </w:tc>
      </w:tr>
      <w:tr w:rsidR="009B06BE" w:rsidRPr="007B4D69" w14:paraId="5E7F6E4C" w14:textId="77777777" w:rsidTr="00D96E84">
        <w:tc>
          <w:tcPr>
            <w:tcW w:w="1809" w:type="dxa"/>
          </w:tcPr>
          <w:p w14:paraId="7E30D31C" w14:textId="77777777" w:rsidR="009B06BE" w:rsidRPr="007B4D69" w:rsidRDefault="009B06BE" w:rsidP="00D96E84">
            <w:pPr>
              <w:jc w:val="center"/>
              <w:rPr>
                <w:sz w:val="18"/>
                <w:szCs w:val="18"/>
              </w:rPr>
            </w:pPr>
            <w:r w:rsidRPr="007B4D69">
              <w:rPr>
                <w:rFonts w:ascii="Verdana" w:hAnsi="Verdana"/>
                <w:b/>
                <w:sz w:val="18"/>
                <w:szCs w:val="18"/>
              </w:rPr>
              <w:t>CO3/K3</w:t>
            </w:r>
          </w:p>
        </w:tc>
        <w:tc>
          <w:tcPr>
            <w:tcW w:w="2410" w:type="dxa"/>
          </w:tcPr>
          <w:p w14:paraId="321FDB40" w14:textId="77777777" w:rsidR="009B06BE" w:rsidRPr="007B4D69" w:rsidRDefault="009B06BE" w:rsidP="00D96E84">
            <w:pPr>
              <w:jc w:val="center"/>
              <w:rPr>
                <w:rFonts w:ascii="Verdana" w:hAnsi="Verdana"/>
                <w:b/>
                <w:sz w:val="18"/>
                <w:szCs w:val="18"/>
              </w:rPr>
            </w:pPr>
            <w:r w:rsidRPr="007B4D69">
              <w:rPr>
                <w:rFonts w:ascii="Verdana" w:hAnsi="Verdana"/>
                <w:sz w:val="18"/>
                <w:szCs w:val="18"/>
              </w:rPr>
              <w:t>PO1, PO2,PO3,</w:t>
            </w:r>
          </w:p>
        </w:tc>
        <w:tc>
          <w:tcPr>
            <w:tcW w:w="2410" w:type="dxa"/>
          </w:tcPr>
          <w:p w14:paraId="0B2AE651" w14:textId="77777777" w:rsidR="009B06BE" w:rsidRPr="007B4D69" w:rsidRDefault="009B06BE" w:rsidP="00D96E84">
            <w:pPr>
              <w:jc w:val="center"/>
              <w:rPr>
                <w:rFonts w:ascii="Verdana" w:hAnsi="Verdana"/>
                <w:b/>
                <w:sz w:val="18"/>
                <w:szCs w:val="18"/>
              </w:rPr>
            </w:pPr>
            <w:r w:rsidRPr="007B4D69">
              <w:rPr>
                <w:rFonts w:ascii="Verdana" w:hAnsi="Verdana"/>
                <w:sz w:val="18"/>
                <w:szCs w:val="18"/>
              </w:rPr>
              <w:t>PO4, PO5</w:t>
            </w:r>
          </w:p>
        </w:tc>
        <w:tc>
          <w:tcPr>
            <w:tcW w:w="1559" w:type="dxa"/>
          </w:tcPr>
          <w:p w14:paraId="07D27085" w14:textId="77777777" w:rsidR="009B06BE" w:rsidRPr="007B4D69" w:rsidRDefault="009B06BE" w:rsidP="00D96E84">
            <w:pPr>
              <w:jc w:val="center"/>
              <w:rPr>
                <w:rFonts w:ascii="Verdana" w:hAnsi="Verdana"/>
                <w:b/>
                <w:sz w:val="18"/>
                <w:szCs w:val="18"/>
              </w:rPr>
            </w:pPr>
            <w:r w:rsidRPr="007B4D69">
              <w:rPr>
                <w:rFonts w:ascii="Verdana" w:hAnsi="Verdana"/>
                <w:sz w:val="18"/>
                <w:szCs w:val="18"/>
              </w:rPr>
              <w:t>PO6</w:t>
            </w:r>
          </w:p>
        </w:tc>
        <w:tc>
          <w:tcPr>
            <w:tcW w:w="1701" w:type="dxa"/>
          </w:tcPr>
          <w:p w14:paraId="2F334F8C" w14:textId="77777777" w:rsidR="009B06BE" w:rsidRPr="007B4D69" w:rsidRDefault="009B06BE" w:rsidP="00D96E84">
            <w:pPr>
              <w:jc w:val="center"/>
              <w:rPr>
                <w:rFonts w:ascii="Verdana" w:hAnsi="Verdana"/>
                <w:sz w:val="18"/>
                <w:szCs w:val="18"/>
              </w:rPr>
            </w:pPr>
            <w:r w:rsidRPr="007B4D69">
              <w:rPr>
                <w:rFonts w:ascii="Verdana" w:hAnsi="Verdana"/>
                <w:sz w:val="18"/>
                <w:szCs w:val="18"/>
              </w:rPr>
              <w:t>-</w:t>
            </w:r>
          </w:p>
        </w:tc>
      </w:tr>
      <w:tr w:rsidR="009B06BE" w:rsidRPr="007B4D69" w14:paraId="2C0D445E" w14:textId="77777777" w:rsidTr="00D96E84">
        <w:tc>
          <w:tcPr>
            <w:tcW w:w="1809" w:type="dxa"/>
          </w:tcPr>
          <w:p w14:paraId="59B73B8A" w14:textId="77777777" w:rsidR="009B06BE" w:rsidRPr="007B4D69" w:rsidRDefault="009B06BE" w:rsidP="00D96E84">
            <w:pPr>
              <w:jc w:val="center"/>
              <w:rPr>
                <w:sz w:val="18"/>
                <w:szCs w:val="18"/>
              </w:rPr>
            </w:pPr>
            <w:r w:rsidRPr="007B4D69">
              <w:rPr>
                <w:rFonts w:ascii="Verdana" w:hAnsi="Verdana"/>
                <w:b/>
                <w:sz w:val="18"/>
                <w:szCs w:val="18"/>
              </w:rPr>
              <w:t>CO4/K4</w:t>
            </w:r>
          </w:p>
        </w:tc>
        <w:tc>
          <w:tcPr>
            <w:tcW w:w="2410" w:type="dxa"/>
          </w:tcPr>
          <w:p w14:paraId="6574067B" w14:textId="77777777" w:rsidR="009B06BE" w:rsidRPr="007B4D69" w:rsidRDefault="009B06BE" w:rsidP="00D96E84">
            <w:pPr>
              <w:jc w:val="center"/>
              <w:rPr>
                <w:rFonts w:ascii="Verdana" w:hAnsi="Verdana"/>
                <w:b/>
                <w:sz w:val="18"/>
                <w:szCs w:val="18"/>
              </w:rPr>
            </w:pPr>
            <w:r w:rsidRPr="007B4D69">
              <w:rPr>
                <w:rFonts w:ascii="Verdana" w:hAnsi="Verdana"/>
                <w:sz w:val="18"/>
                <w:szCs w:val="18"/>
              </w:rPr>
              <w:t>PO1, PO2, PO5</w:t>
            </w:r>
          </w:p>
        </w:tc>
        <w:tc>
          <w:tcPr>
            <w:tcW w:w="2410" w:type="dxa"/>
          </w:tcPr>
          <w:p w14:paraId="2F29855C" w14:textId="77777777" w:rsidR="009B06BE" w:rsidRPr="007B4D69" w:rsidRDefault="009B06BE" w:rsidP="00D96E84">
            <w:pPr>
              <w:jc w:val="center"/>
              <w:rPr>
                <w:rFonts w:ascii="Verdana" w:hAnsi="Verdana"/>
                <w:b/>
                <w:sz w:val="18"/>
                <w:szCs w:val="18"/>
              </w:rPr>
            </w:pPr>
            <w:r w:rsidRPr="007B4D69">
              <w:rPr>
                <w:rFonts w:ascii="Verdana" w:hAnsi="Verdana"/>
                <w:sz w:val="18"/>
                <w:szCs w:val="18"/>
              </w:rPr>
              <w:t>PO4, PO6</w:t>
            </w:r>
          </w:p>
        </w:tc>
        <w:tc>
          <w:tcPr>
            <w:tcW w:w="1559" w:type="dxa"/>
          </w:tcPr>
          <w:p w14:paraId="66EDEABE" w14:textId="77777777" w:rsidR="009B06BE" w:rsidRPr="007B4D69" w:rsidRDefault="009B06BE" w:rsidP="00D96E84">
            <w:pPr>
              <w:jc w:val="center"/>
              <w:rPr>
                <w:rFonts w:ascii="Verdana" w:hAnsi="Verdana"/>
                <w:b/>
                <w:sz w:val="18"/>
                <w:szCs w:val="18"/>
              </w:rPr>
            </w:pPr>
            <w:r w:rsidRPr="007B4D69">
              <w:rPr>
                <w:rFonts w:ascii="Verdana" w:hAnsi="Verdana"/>
                <w:sz w:val="18"/>
                <w:szCs w:val="18"/>
              </w:rPr>
              <w:t>PO3</w:t>
            </w:r>
          </w:p>
        </w:tc>
        <w:tc>
          <w:tcPr>
            <w:tcW w:w="1701" w:type="dxa"/>
          </w:tcPr>
          <w:p w14:paraId="5053706F" w14:textId="77777777" w:rsidR="009B06BE" w:rsidRPr="007B4D69" w:rsidRDefault="009B06BE" w:rsidP="00D96E84">
            <w:pPr>
              <w:jc w:val="center"/>
              <w:rPr>
                <w:rFonts w:ascii="Verdana" w:hAnsi="Verdana"/>
                <w:sz w:val="18"/>
                <w:szCs w:val="18"/>
              </w:rPr>
            </w:pPr>
            <w:r w:rsidRPr="007B4D69">
              <w:rPr>
                <w:rFonts w:ascii="Verdana" w:hAnsi="Verdana"/>
                <w:sz w:val="18"/>
                <w:szCs w:val="18"/>
              </w:rPr>
              <w:t>-</w:t>
            </w:r>
          </w:p>
        </w:tc>
      </w:tr>
      <w:tr w:rsidR="009B06BE" w:rsidRPr="007B4D69" w14:paraId="61FEEA3C" w14:textId="77777777" w:rsidTr="00D96E84">
        <w:tc>
          <w:tcPr>
            <w:tcW w:w="1809" w:type="dxa"/>
          </w:tcPr>
          <w:p w14:paraId="14048F29" w14:textId="77777777" w:rsidR="009B06BE" w:rsidRPr="007B4D69" w:rsidRDefault="009B06BE" w:rsidP="00D96E84">
            <w:pPr>
              <w:jc w:val="center"/>
              <w:rPr>
                <w:sz w:val="18"/>
                <w:szCs w:val="18"/>
              </w:rPr>
            </w:pPr>
            <w:r w:rsidRPr="007B4D69">
              <w:rPr>
                <w:rFonts w:ascii="Verdana" w:hAnsi="Verdana"/>
                <w:b/>
                <w:sz w:val="18"/>
                <w:szCs w:val="18"/>
              </w:rPr>
              <w:t>CO5/K5</w:t>
            </w:r>
          </w:p>
        </w:tc>
        <w:tc>
          <w:tcPr>
            <w:tcW w:w="2410" w:type="dxa"/>
          </w:tcPr>
          <w:p w14:paraId="0DF4D68A" w14:textId="77777777" w:rsidR="009B06BE" w:rsidRPr="007B4D69" w:rsidRDefault="009B06BE" w:rsidP="00D96E84">
            <w:pPr>
              <w:jc w:val="center"/>
              <w:rPr>
                <w:rFonts w:ascii="Verdana" w:hAnsi="Verdana"/>
                <w:b/>
                <w:sz w:val="18"/>
                <w:szCs w:val="18"/>
              </w:rPr>
            </w:pPr>
            <w:r w:rsidRPr="007B4D69">
              <w:rPr>
                <w:rFonts w:ascii="Verdana" w:hAnsi="Verdana"/>
                <w:sz w:val="18"/>
                <w:szCs w:val="18"/>
              </w:rPr>
              <w:t>PO1, PO2</w:t>
            </w:r>
          </w:p>
        </w:tc>
        <w:tc>
          <w:tcPr>
            <w:tcW w:w="2410" w:type="dxa"/>
          </w:tcPr>
          <w:p w14:paraId="04D719EB" w14:textId="77777777" w:rsidR="009B06BE" w:rsidRPr="007B4D69" w:rsidRDefault="009B06BE" w:rsidP="00D96E84">
            <w:pPr>
              <w:jc w:val="center"/>
              <w:rPr>
                <w:rFonts w:ascii="Verdana" w:hAnsi="Verdana"/>
                <w:b/>
                <w:sz w:val="18"/>
                <w:szCs w:val="18"/>
              </w:rPr>
            </w:pPr>
            <w:r w:rsidRPr="007B4D69">
              <w:rPr>
                <w:rFonts w:ascii="Verdana" w:hAnsi="Verdana"/>
                <w:sz w:val="18"/>
                <w:szCs w:val="18"/>
              </w:rPr>
              <w:t>PO3, PO4, PO5, PO6</w:t>
            </w:r>
          </w:p>
        </w:tc>
        <w:tc>
          <w:tcPr>
            <w:tcW w:w="1559" w:type="dxa"/>
          </w:tcPr>
          <w:p w14:paraId="4B09FF2C" w14:textId="77777777" w:rsidR="009B06BE" w:rsidRPr="007B4D69" w:rsidRDefault="009B06BE" w:rsidP="00D96E84">
            <w:pPr>
              <w:jc w:val="center"/>
              <w:rPr>
                <w:rFonts w:ascii="Verdana" w:hAnsi="Verdana"/>
                <w:b/>
                <w:sz w:val="18"/>
                <w:szCs w:val="18"/>
              </w:rPr>
            </w:pPr>
            <w:r w:rsidRPr="007B4D69">
              <w:rPr>
                <w:rFonts w:ascii="Verdana" w:hAnsi="Verdana"/>
                <w:sz w:val="18"/>
                <w:szCs w:val="18"/>
              </w:rPr>
              <w:t>PO2, PO6</w:t>
            </w:r>
          </w:p>
        </w:tc>
        <w:tc>
          <w:tcPr>
            <w:tcW w:w="1701" w:type="dxa"/>
          </w:tcPr>
          <w:p w14:paraId="598F1AAB" w14:textId="77777777" w:rsidR="009B06BE" w:rsidRPr="007B4D69" w:rsidRDefault="009B06BE" w:rsidP="00D96E84">
            <w:pPr>
              <w:jc w:val="center"/>
              <w:rPr>
                <w:rFonts w:ascii="Verdana" w:hAnsi="Verdana"/>
                <w:sz w:val="18"/>
                <w:szCs w:val="18"/>
              </w:rPr>
            </w:pPr>
            <w:r w:rsidRPr="007B4D69">
              <w:rPr>
                <w:rFonts w:ascii="Verdana" w:hAnsi="Verdana"/>
                <w:sz w:val="18"/>
                <w:szCs w:val="18"/>
              </w:rPr>
              <w:t>-</w:t>
            </w:r>
          </w:p>
        </w:tc>
      </w:tr>
      <w:tr w:rsidR="009B06BE" w:rsidRPr="007B4D69" w14:paraId="5BA7199B" w14:textId="77777777" w:rsidTr="00D96E84">
        <w:tc>
          <w:tcPr>
            <w:tcW w:w="1809" w:type="dxa"/>
          </w:tcPr>
          <w:p w14:paraId="0B6CF104" w14:textId="77777777" w:rsidR="009B06BE" w:rsidRPr="007B4D69" w:rsidRDefault="009B06BE" w:rsidP="00D96E84">
            <w:pPr>
              <w:jc w:val="center"/>
              <w:rPr>
                <w:rFonts w:ascii="Verdana" w:hAnsi="Verdana"/>
                <w:b/>
                <w:sz w:val="18"/>
                <w:szCs w:val="18"/>
              </w:rPr>
            </w:pPr>
            <w:r w:rsidRPr="007B4D69">
              <w:rPr>
                <w:rFonts w:ascii="Verdana" w:hAnsi="Verdana"/>
                <w:b/>
                <w:sz w:val="18"/>
                <w:szCs w:val="18"/>
              </w:rPr>
              <w:t>CO6/K6</w:t>
            </w:r>
          </w:p>
        </w:tc>
        <w:tc>
          <w:tcPr>
            <w:tcW w:w="2410" w:type="dxa"/>
          </w:tcPr>
          <w:p w14:paraId="6D66EB89" w14:textId="77777777" w:rsidR="009B06BE" w:rsidRPr="007B4D69" w:rsidRDefault="009B06BE" w:rsidP="00D96E84">
            <w:pPr>
              <w:jc w:val="center"/>
              <w:rPr>
                <w:rFonts w:ascii="Verdana" w:hAnsi="Verdana"/>
                <w:b/>
                <w:sz w:val="18"/>
                <w:szCs w:val="18"/>
              </w:rPr>
            </w:pPr>
            <w:r w:rsidRPr="007B4D69">
              <w:rPr>
                <w:rFonts w:ascii="Verdana" w:hAnsi="Verdana"/>
                <w:sz w:val="18"/>
                <w:szCs w:val="18"/>
              </w:rPr>
              <w:t>PO1, PO2</w:t>
            </w:r>
          </w:p>
        </w:tc>
        <w:tc>
          <w:tcPr>
            <w:tcW w:w="2410" w:type="dxa"/>
          </w:tcPr>
          <w:p w14:paraId="2066D2BE" w14:textId="77777777" w:rsidR="009B06BE" w:rsidRPr="007B4D69" w:rsidRDefault="009B06BE" w:rsidP="00D96E84">
            <w:pPr>
              <w:jc w:val="center"/>
              <w:rPr>
                <w:rFonts w:ascii="Verdana" w:hAnsi="Verdana"/>
                <w:b/>
                <w:sz w:val="18"/>
                <w:szCs w:val="18"/>
              </w:rPr>
            </w:pPr>
            <w:r w:rsidRPr="007B4D69">
              <w:rPr>
                <w:rFonts w:ascii="Verdana" w:hAnsi="Verdana"/>
                <w:sz w:val="18"/>
                <w:szCs w:val="18"/>
              </w:rPr>
              <w:t>PO3, PO4, PO5, PO6</w:t>
            </w:r>
          </w:p>
        </w:tc>
        <w:tc>
          <w:tcPr>
            <w:tcW w:w="1559" w:type="dxa"/>
          </w:tcPr>
          <w:p w14:paraId="23AF9320" w14:textId="77777777" w:rsidR="009B06BE" w:rsidRPr="007B4D69" w:rsidRDefault="009B06BE" w:rsidP="00D96E84">
            <w:pPr>
              <w:jc w:val="center"/>
              <w:rPr>
                <w:rFonts w:ascii="Verdana" w:hAnsi="Verdana"/>
                <w:b/>
                <w:sz w:val="18"/>
                <w:szCs w:val="18"/>
              </w:rPr>
            </w:pPr>
            <w:r w:rsidRPr="007B4D69">
              <w:rPr>
                <w:rFonts w:ascii="Verdana" w:hAnsi="Verdana"/>
                <w:sz w:val="18"/>
                <w:szCs w:val="18"/>
              </w:rPr>
              <w:t>-</w:t>
            </w:r>
          </w:p>
        </w:tc>
        <w:tc>
          <w:tcPr>
            <w:tcW w:w="1701" w:type="dxa"/>
          </w:tcPr>
          <w:p w14:paraId="21ABECC6" w14:textId="77777777" w:rsidR="009B06BE" w:rsidRPr="007B4D69" w:rsidRDefault="009B06BE" w:rsidP="00D96E84">
            <w:pPr>
              <w:jc w:val="center"/>
              <w:rPr>
                <w:rFonts w:ascii="Verdana" w:hAnsi="Verdana"/>
                <w:sz w:val="18"/>
                <w:szCs w:val="18"/>
              </w:rPr>
            </w:pPr>
            <w:r w:rsidRPr="007B4D69">
              <w:rPr>
                <w:rFonts w:ascii="Verdana" w:hAnsi="Verdana"/>
                <w:sz w:val="18"/>
                <w:szCs w:val="18"/>
              </w:rPr>
              <w:t>-</w:t>
            </w:r>
          </w:p>
        </w:tc>
      </w:tr>
    </w:tbl>
    <w:p w14:paraId="2E4A6E88" w14:textId="2CEE44BC" w:rsidR="009B06BE" w:rsidRDefault="009B06BE" w:rsidP="009B06BE"/>
    <w:p w14:paraId="4BCFA934" w14:textId="77777777" w:rsidR="00871A65" w:rsidRDefault="00871A65" w:rsidP="009B06BE"/>
    <w:p w14:paraId="787F31D7" w14:textId="0BD5A146" w:rsidR="009B06BE" w:rsidRDefault="009B06BE" w:rsidP="009B06BE">
      <w:pPr>
        <w:jc w:val="both"/>
        <w:rPr>
          <w:rFonts w:ascii="Verdana" w:hAnsi="Verdana"/>
          <w:b/>
          <w:sz w:val="22"/>
          <w:szCs w:val="22"/>
        </w:rPr>
      </w:pPr>
      <w:r w:rsidRPr="003014E9">
        <w:rPr>
          <w:rFonts w:ascii="Verdana" w:hAnsi="Verdana"/>
          <w:b/>
          <w:sz w:val="22"/>
          <w:szCs w:val="22"/>
        </w:rPr>
        <w:lastRenderedPageBreak/>
        <w:t>Course Outcome (CO) Attainment Assessment Tools &amp; Evaluation Procedure:</w:t>
      </w:r>
    </w:p>
    <w:p w14:paraId="1D98A537" w14:textId="77777777" w:rsidR="00A94783" w:rsidRDefault="00A94783" w:rsidP="009B06BE">
      <w:pPr>
        <w:jc w:val="both"/>
      </w:pPr>
    </w:p>
    <w:tbl>
      <w:tblPr>
        <w:tblStyle w:val="TableGrid"/>
        <w:tblW w:w="9854" w:type="dxa"/>
        <w:tblLook w:val="04A0" w:firstRow="1" w:lastRow="0" w:firstColumn="1" w:lastColumn="0" w:noHBand="0" w:noVBand="1"/>
      </w:tblPr>
      <w:tblGrid>
        <w:gridCol w:w="1240"/>
        <w:gridCol w:w="824"/>
        <w:gridCol w:w="824"/>
        <w:gridCol w:w="1406"/>
        <w:gridCol w:w="1054"/>
        <w:gridCol w:w="1219"/>
        <w:gridCol w:w="1240"/>
        <w:gridCol w:w="824"/>
        <w:gridCol w:w="1423"/>
      </w:tblGrid>
      <w:tr w:rsidR="009B06BE" w:rsidRPr="007B4D69" w14:paraId="11D6B21B" w14:textId="77777777" w:rsidTr="00D96E84">
        <w:tc>
          <w:tcPr>
            <w:tcW w:w="1203" w:type="dxa"/>
            <w:vMerge w:val="restart"/>
            <w:vAlign w:val="center"/>
          </w:tcPr>
          <w:p w14:paraId="42A80E86"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K Levels</w:t>
            </w:r>
          </w:p>
        </w:tc>
        <w:tc>
          <w:tcPr>
            <w:tcW w:w="830" w:type="dxa"/>
            <w:vAlign w:val="center"/>
          </w:tcPr>
          <w:p w14:paraId="4442099D"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C1</w:t>
            </w:r>
          </w:p>
        </w:tc>
        <w:tc>
          <w:tcPr>
            <w:tcW w:w="830" w:type="dxa"/>
            <w:vAlign w:val="center"/>
          </w:tcPr>
          <w:p w14:paraId="3477AB32"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C2</w:t>
            </w:r>
          </w:p>
        </w:tc>
        <w:tc>
          <w:tcPr>
            <w:tcW w:w="1363" w:type="dxa"/>
            <w:vAlign w:val="center"/>
          </w:tcPr>
          <w:p w14:paraId="6DEF6ADD"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C3</w:t>
            </w:r>
          </w:p>
        </w:tc>
        <w:tc>
          <w:tcPr>
            <w:tcW w:w="1016" w:type="dxa"/>
            <w:vAlign w:val="center"/>
          </w:tcPr>
          <w:p w14:paraId="14E387FD"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C4</w:t>
            </w:r>
          </w:p>
        </w:tc>
        <w:tc>
          <w:tcPr>
            <w:tcW w:w="1163" w:type="dxa"/>
            <w:vAlign w:val="center"/>
          </w:tcPr>
          <w:p w14:paraId="77E4B75E"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Total scholastic marks</w:t>
            </w:r>
          </w:p>
        </w:tc>
        <w:tc>
          <w:tcPr>
            <w:tcW w:w="1269" w:type="dxa"/>
            <w:vAlign w:val="center"/>
          </w:tcPr>
          <w:p w14:paraId="1C5B95C6"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Non Scholastic Marks C5</w:t>
            </w:r>
          </w:p>
        </w:tc>
        <w:tc>
          <w:tcPr>
            <w:tcW w:w="830" w:type="dxa"/>
            <w:vAlign w:val="center"/>
          </w:tcPr>
          <w:p w14:paraId="008D93E4"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CIA Total</w:t>
            </w:r>
          </w:p>
        </w:tc>
        <w:tc>
          <w:tcPr>
            <w:tcW w:w="1350" w:type="dxa"/>
            <w:vMerge w:val="restart"/>
            <w:vAlign w:val="center"/>
          </w:tcPr>
          <w:p w14:paraId="526F45D4"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 of Assessment</w:t>
            </w:r>
          </w:p>
        </w:tc>
      </w:tr>
      <w:tr w:rsidR="009B06BE" w:rsidRPr="007B4D69" w14:paraId="284DEC27" w14:textId="77777777" w:rsidTr="00D96E84">
        <w:tc>
          <w:tcPr>
            <w:tcW w:w="1203" w:type="dxa"/>
            <w:vMerge/>
            <w:vAlign w:val="center"/>
          </w:tcPr>
          <w:p w14:paraId="747B7DD0" w14:textId="77777777" w:rsidR="009B06BE" w:rsidRPr="007B4D69" w:rsidRDefault="009B06BE" w:rsidP="00D96E84">
            <w:pPr>
              <w:jc w:val="center"/>
              <w:rPr>
                <w:rFonts w:ascii="Verdana" w:hAnsi="Verdana"/>
                <w:sz w:val="18"/>
                <w:szCs w:val="18"/>
              </w:rPr>
            </w:pPr>
          </w:p>
        </w:tc>
        <w:tc>
          <w:tcPr>
            <w:tcW w:w="830" w:type="dxa"/>
            <w:vAlign w:val="center"/>
          </w:tcPr>
          <w:p w14:paraId="409683C2"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T1</w:t>
            </w:r>
          </w:p>
          <w:p w14:paraId="6949723B"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5 Marks</w:t>
            </w:r>
          </w:p>
        </w:tc>
        <w:tc>
          <w:tcPr>
            <w:tcW w:w="830" w:type="dxa"/>
            <w:vAlign w:val="center"/>
          </w:tcPr>
          <w:p w14:paraId="41B02996"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T2</w:t>
            </w:r>
          </w:p>
          <w:p w14:paraId="1E382567"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6 Marks</w:t>
            </w:r>
          </w:p>
        </w:tc>
        <w:tc>
          <w:tcPr>
            <w:tcW w:w="1363" w:type="dxa"/>
            <w:vAlign w:val="center"/>
          </w:tcPr>
          <w:p w14:paraId="6AFFA5F3"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Assignment</w:t>
            </w:r>
          </w:p>
          <w:p w14:paraId="6C8E4AB1"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4</w:t>
            </w:r>
          </w:p>
          <w:p w14:paraId="29D46C67"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Marks</w:t>
            </w:r>
          </w:p>
        </w:tc>
        <w:tc>
          <w:tcPr>
            <w:tcW w:w="1016" w:type="dxa"/>
            <w:vAlign w:val="center"/>
          </w:tcPr>
          <w:p w14:paraId="554F67E2"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Seminar</w:t>
            </w:r>
          </w:p>
          <w:p w14:paraId="62513958"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5</w:t>
            </w:r>
          </w:p>
          <w:p w14:paraId="6111C28D"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Marks</w:t>
            </w:r>
          </w:p>
        </w:tc>
        <w:tc>
          <w:tcPr>
            <w:tcW w:w="1163" w:type="dxa"/>
            <w:vAlign w:val="center"/>
          </w:tcPr>
          <w:p w14:paraId="01619669"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20 Marks</w:t>
            </w:r>
          </w:p>
        </w:tc>
        <w:tc>
          <w:tcPr>
            <w:tcW w:w="1269" w:type="dxa"/>
            <w:vAlign w:val="center"/>
          </w:tcPr>
          <w:p w14:paraId="17D3DEF0"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5 Marks</w:t>
            </w:r>
          </w:p>
        </w:tc>
        <w:tc>
          <w:tcPr>
            <w:tcW w:w="830" w:type="dxa"/>
            <w:vAlign w:val="center"/>
          </w:tcPr>
          <w:p w14:paraId="361C57C9"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25 Marks</w:t>
            </w:r>
          </w:p>
        </w:tc>
        <w:tc>
          <w:tcPr>
            <w:tcW w:w="1350" w:type="dxa"/>
            <w:vMerge/>
            <w:vAlign w:val="center"/>
          </w:tcPr>
          <w:p w14:paraId="78607AA4" w14:textId="77777777" w:rsidR="009B06BE" w:rsidRPr="007B4D69" w:rsidRDefault="009B06BE" w:rsidP="00D96E84">
            <w:pPr>
              <w:jc w:val="center"/>
              <w:rPr>
                <w:rFonts w:ascii="Verdana" w:hAnsi="Verdana"/>
                <w:sz w:val="18"/>
                <w:szCs w:val="18"/>
              </w:rPr>
            </w:pPr>
          </w:p>
        </w:tc>
      </w:tr>
      <w:tr w:rsidR="009B06BE" w:rsidRPr="007B4D69" w14:paraId="18218354" w14:textId="77777777" w:rsidTr="00D96E84">
        <w:tc>
          <w:tcPr>
            <w:tcW w:w="1203" w:type="dxa"/>
            <w:vAlign w:val="center"/>
          </w:tcPr>
          <w:p w14:paraId="50695056"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K1</w:t>
            </w:r>
          </w:p>
        </w:tc>
        <w:tc>
          <w:tcPr>
            <w:tcW w:w="830" w:type="dxa"/>
            <w:vAlign w:val="center"/>
          </w:tcPr>
          <w:p w14:paraId="733BC79C" w14:textId="77777777" w:rsidR="009B06BE" w:rsidRPr="007B4D69" w:rsidRDefault="009B06BE" w:rsidP="00D96E84">
            <w:pPr>
              <w:jc w:val="center"/>
              <w:rPr>
                <w:rFonts w:ascii="Verdana" w:hAnsi="Verdana"/>
                <w:sz w:val="18"/>
                <w:szCs w:val="18"/>
              </w:rPr>
            </w:pPr>
            <w:r w:rsidRPr="007B4D69">
              <w:rPr>
                <w:rFonts w:ascii="Verdana" w:hAnsi="Verdana"/>
                <w:sz w:val="18"/>
                <w:szCs w:val="18"/>
              </w:rPr>
              <w:t>1</w:t>
            </w:r>
          </w:p>
        </w:tc>
        <w:tc>
          <w:tcPr>
            <w:tcW w:w="830" w:type="dxa"/>
            <w:vAlign w:val="center"/>
          </w:tcPr>
          <w:p w14:paraId="576599BE" w14:textId="77777777" w:rsidR="009B06BE" w:rsidRPr="007B4D69" w:rsidRDefault="009B06BE" w:rsidP="00D96E84">
            <w:pPr>
              <w:jc w:val="center"/>
              <w:rPr>
                <w:rFonts w:ascii="Verdana" w:hAnsi="Verdana"/>
                <w:sz w:val="18"/>
                <w:szCs w:val="18"/>
              </w:rPr>
            </w:pPr>
            <w:r w:rsidRPr="007B4D69">
              <w:rPr>
                <w:rFonts w:ascii="Verdana" w:hAnsi="Verdana"/>
                <w:sz w:val="18"/>
                <w:szCs w:val="18"/>
              </w:rPr>
              <w:t>1</w:t>
            </w:r>
          </w:p>
        </w:tc>
        <w:tc>
          <w:tcPr>
            <w:tcW w:w="1363" w:type="dxa"/>
            <w:vAlign w:val="center"/>
          </w:tcPr>
          <w:p w14:paraId="6FC7E16B" w14:textId="77777777" w:rsidR="009B06BE" w:rsidRPr="007B4D69" w:rsidRDefault="009B06BE" w:rsidP="00D96E84">
            <w:pPr>
              <w:jc w:val="center"/>
              <w:rPr>
                <w:rFonts w:ascii="Verdana" w:hAnsi="Verdana"/>
                <w:sz w:val="18"/>
                <w:szCs w:val="18"/>
              </w:rPr>
            </w:pPr>
            <w:r w:rsidRPr="007B4D69">
              <w:rPr>
                <w:rFonts w:ascii="Verdana" w:hAnsi="Verdana"/>
                <w:sz w:val="18"/>
                <w:szCs w:val="18"/>
              </w:rPr>
              <w:t>1</w:t>
            </w:r>
          </w:p>
        </w:tc>
        <w:tc>
          <w:tcPr>
            <w:tcW w:w="1016" w:type="dxa"/>
            <w:vAlign w:val="center"/>
          </w:tcPr>
          <w:p w14:paraId="621FA614" w14:textId="77777777" w:rsidR="009B06BE" w:rsidRPr="007B4D69" w:rsidRDefault="009B06BE" w:rsidP="00D96E84">
            <w:pPr>
              <w:jc w:val="center"/>
              <w:rPr>
                <w:rFonts w:ascii="Verdana" w:hAnsi="Verdana"/>
                <w:sz w:val="18"/>
                <w:szCs w:val="18"/>
              </w:rPr>
            </w:pPr>
            <w:r w:rsidRPr="007B4D69">
              <w:rPr>
                <w:rFonts w:ascii="Verdana" w:hAnsi="Verdana"/>
                <w:sz w:val="18"/>
                <w:szCs w:val="18"/>
              </w:rPr>
              <w:t>1</w:t>
            </w:r>
          </w:p>
        </w:tc>
        <w:tc>
          <w:tcPr>
            <w:tcW w:w="1163" w:type="dxa"/>
            <w:vAlign w:val="center"/>
          </w:tcPr>
          <w:p w14:paraId="73332FCB" w14:textId="77777777" w:rsidR="009B06BE" w:rsidRPr="007B4D69" w:rsidRDefault="009B06BE" w:rsidP="00D96E84">
            <w:pPr>
              <w:jc w:val="center"/>
              <w:rPr>
                <w:rFonts w:ascii="Verdana" w:hAnsi="Verdana"/>
                <w:sz w:val="18"/>
                <w:szCs w:val="18"/>
              </w:rPr>
            </w:pPr>
            <w:r w:rsidRPr="007B4D69">
              <w:rPr>
                <w:rFonts w:ascii="Verdana" w:hAnsi="Verdana"/>
                <w:sz w:val="18"/>
                <w:szCs w:val="18"/>
              </w:rPr>
              <w:t>4</w:t>
            </w:r>
          </w:p>
        </w:tc>
        <w:tc>
          <w:tcPr>
            <w:tcW w:w="1269" w:type="dxa"/>
            <w:vAlign w:val="center"/>
          </w:tcPr>
          <w:p w14:paraId="0DBD797B" w14:textId="77777777" w:rsidR="009B06BE" w:rsidRPr="007B4D69" w:rsidRDefault="009B06BE" w:rsidP="00D96E84">
            <w:pPr>
              <w:jc w:val="center"/>
              <w:rPr>
                <w:rFonts w:ascii="Verdana" w:hAnsi="Verdana"/>
                <w:sz w:val="18"/>
                <w:szCs w:val="18"/>
              </w:rPr>
            </w:pPr>
            <w:r w:rsidRPr="007B4D69">
              <w:rPr>
                <w:rFonts w:ascii="Verdana" w:hAnsi="Verdana"/>
                <w:sz w:val="18"/>
                <w:szCs w:val="18"/>
              </w:rPr>
              <w:t>3</w:t>
            </w:r>
          </w:p>
        </w:tc>
        <w:tc>
          <w:tcPr>
            <w:tcW w:w="830" w:type="dxa"/>
            <w:vAlign w:val="center"/>
          </w:tcPr>
          <w:p w14:paraId="38EA2B8A" w14:textId="77777777" w:rsidR="009B06BE" w:rsidRPr="007B4D69" w:rsidRDefault="009B06BE" w:rsidP="00D96E84">
            <w:pPr>
              <w:jc w:val="center"/>
              <w:rPr>
                <w:rFonts w:ascii="Verdana" w:hAnsi="Verdana"/>
                <w:sz w:val="18"/>
                <w:szCs w:val="18"/>
              </w:rPr>
            </w:pPr>
            <w:r w:rsidRPr="007B4D69">
              <w:rPr>
                <w:rFonts w:ascii="Verdana" w:hAnsi="Verdana"/>
                <w:sz w:val="18"/>
                <w:szCs w:val="18"/>
              </w:rPr>
              <w:t>7</w:t>
            </w:r>
          </w:p>
        </w:tc>
        <w:tc>
          <w:tcPr>
            <w:tcW w:w="1350" w:type="dxa"/>
            <w:vAlign w:val="center"/>
          </w:tcPr>
          <w:p w14:paraId="0A952E65" w14:textId="77777777" w:rsidR="009B06BE" w:rsidRPr="007B4D69" w:rsidRDefault="009B06BE" w:rsidP="00D96E84">
            <w:pPr>
              <w:jc w:val="center"/>
              <w:rPr>
                <w:rFonts w:ascii="Verdana" w:hAnsi="Verdana"/>
                <w:sz w:val="18"/>
                <w:szCs w:val="18"/>
              </w:rPr>
            </w:pPr>
            <w:r w:rsidRPr="007B4D69">
              <w:rPr>
                <w:rFonts w:ascii="Verdana" w:hAnsi="Verdana"/>
                <w:sz w:val="18"/>
                <w:szCs w:val="18"/>
              </w:rPr>
              <w:t>12 %</w:t>
            </w:r>
          </w:p>
        </w:tc>
      </w:tr>
      <w:tr w:rsidR="009B06BE" w:rsidRPr="007B4D69" w14:paraId="7F4F92BF" w14:textId="77777777" w:rsidTr="00D96E84">
        <w:tc>
          <w:tcPr>
            <w:tcW w:w="1203" w:type="dxa"/>
            <w:vAlign w:val="center"/>
          </w:tcPr>
          <w:p w14:paraId="58B7EE8D"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K2</w:t>
            </w:r>
          </w:p>
        </w:tc>
        <w:tc>
          <w:tcPr>
            <w:tcW w:w="830" w:type="dxa"/>
            <w:vAlign w:val="center"/>
          </w:tcPr>
          <w:p w14:paraId="23478A8A" w14:textId="77777777" w:rsidR="009B06BE" w:rsidRPr="007B4D69" w:rsidRDefault="009B06BE" w:rsidP="00D96E84">
            <w:pPr>
              <w:jc w:val="center"/>
              <w:rPr>
                <w:rFonts w:ascii="Verdana" w:hAnsi="Verdana"/>
                <w:sz w:val="18"/>
                <w:szCs w:val="18"/>
              </w:rPr>
            </w:pPr>
            <w:r w:rsidRPr="007B4D69">
              <w:rPr>
                <w:rFonts w:ascii="Verdana" w:hAnsi="Verdana"/>
                <w:sz w:val="18"/>
                <w:szCs w:val="18"/>
              </w:rPr>
              <w:t>1</w:t>
            </w:r>
          </w:p>
        </w:tc>
        <w:tc>
          <w:tcPr>
            <w:tcW w:w="830" w:type="dxa"/>
            <w:vAlign w:val="center"/>
          </w:tcPr>
          <w:p w14:paraId="0A9A9884" w14:textId="77777777" w:rsidR="009B06BE" w:rsidRPr="007B4D69" w:rsidRDefault="009B06BE" w:rsidP="00D96E84">
            <w:pPr>
              <w:jc w:val="center"/>
              <w:rPr>
                <w:rFonts w:ascii="Verdana" w:hAnsi="Verdana"/>
                <w:sz w:val="18"/>
                <w:szCs w:val="18"/>
              </w:rPr>
            </w:pPr>
            <w:r w:rsidRPr="007B4D69">
              <w:rPr>
                <w:rFonts w:ascii="Verdana" w:hAnsi="Verdana"/>
                <w:sz w:val="18"/>
                <w:szCs w:val="18"/>
              </w:rPr>
              <w:t>1</w:t>
            </w:r>
          </w:p>
        </w:tc>
        <w:tc>
          <w:tcPr>
            <w:tcW w:w="1363" w:type="dxa"/>
            <w:vAlign w:val="center"/>
          </w:tcPr>
          <w:p w14:paraId="67D9C542" w14:textId="77777777" w:rsidR="009B06BE" w:rsidRPr="007B4D69" w:rsidRDefault="009B06BE" w:rsidP="00D96E84">
            <w:pPr>
              <w:jc w:val="center"/>
              <w:rPr>
                <w:rFonts w:ascii="Verdana" w:hAnsi="Verdana"/>
                <w:sz w:val="18"/>
                <w:szCs w:val="18"/>
              </w:rPr>
            </w:pPr>
            <w:r w:rsidRPr="007B4D69">
              <w:rPr>
                <w:rFonts w:ascii="Verdana" w:hAnsi="Verdana"/>
                <w:sz w:val="18"/>
                <w:szCs w:val="18"/>
              </w:rPr>
              <w:t>1</w:t>
            </w:r>
          </w:p>
        </w:tc>
        <w:tc>
          <w:tcPr>
            <w:tcW w:w="1016" w:type="dxa"/>
            <w:vAlign w:val="center"/>
          </w:tcPr>
          <w:p w14:paraId="287175DB" w14:textId="77777777" w:rsidR="009B06BE" w:rsidRPr="007B4D69" w:rsidRDefault="009B06BE" w:rsidP="00D96E84">
            <w:pPr>
              <w:jc w:val="center"/>
              <w:rPr>
                <w:rFonts w:ascii="Verdana" w:hAnsi="Verdana"/>
                <w:sz w:val="18"/>
                <w:szCs w:val="18"/>
              </w:rPr>
            </w:pPr>
            <w:r w:rsidRPr="007B4D69">
              <w:rPr>
                <w:rFonts w:ascii="Verdana" w:hAnsi="Verdana"/>
                <w:sz w:val="18"/>
                <w:szCs w:val="18"/>
              </w:rPr>
              <w:t>1</w:t>
            </w:r>
          </w:p>
        </w:tc>
        <w:tc>
          <w:tcPr>
            <w:tcW w:w="1163" w:type="dxa"/>
            <w:vAlign w:val="center"/>
          </w:tcPr>
          <w:p w14:paraId="23C31639" w14:textId="77777777" w:rsidR="009B06BE" w:rsidRPr="007B4D69" w:rsidRDefault="009B06BE" w:rsidP="00D96E84">
            <w:pPr>
              <w:jc w:val="center"/>
              <w:rPr>
                <w:rFonts w:ascii="Verdana" w:hAnsi="Verdana"/>
                <w:sz w:val="18"/>
                <w:szCs w:val="18"/>
              </w:rPr>
            </w:pPr>
            <w:r w:rsidRPr="007B4D69">
              <w:rPr>
                <w:rFonts w:ascii="Verdana" w:hAnsi="Verdana"/>
                <w:sz w:val="18"/>
                <w:szCs w:val="18"/>
              </w:rPr>
              <w:t>4</w:t>
            </w:r>
          </w:p>
        </w:tc>
        <w:tc>
          <w:tcPr>
            <w:tcW w:w="1269" w:type="dxa"/>
            <w:vAlign w:val="center"/>
          </w:tcPr>
          <w:p w14:paraId="0E383D03" w14:textId="77777777" w:rsidR="009B06BE" w:rsidRPr="007B4D69" w:rsidRDefault="009B06BE" w:rsidP="00D96E84">
            <w:pPr>
              <w:jc w:val="center"/>
              <w:rPr>
                <w:rFonts w:ascii="Verdana" w:hAnsi="Verdana"/>
                <w:sz w:val="18"/>
                <w:szCs w:val="18"/>
              </w:rPr>
            </w:pPr>
            <w:r w:rsidRPr="007B4D69">
              <w:rPr>
                <w:rFonts w:ascii="Verdana" w:hAnsi="Verdana"/>
                <w:sz w:val="18"/>
                <w:szCs w:val="18"/>
              </w:rPr>
              <w:t>4</w:t>
            </w:r>
          </w:p>
        </w:tc>
        <w:tc>
          <w:tcPr>
            <w:tcW w:w="830" w:type="dxa"/>
            <w:vAlign w:val="center"/>
          </w:tcPr>
          <w:p w14:paraId="1E894753" w14:textId="77777777" w:rsidR="009B06BE" w:rsidRPr="007B4D69" w:rsidRDefault="009B06BE" w:rsidP="00D96E84">
            <w:pPr>
              <w:jc w:val="center"/>
              <w:rPr>
                <w:rFonts w:ascii="Verdana" w:hAnsi="Verdana"/>
                <w:sz w:val="18"/>
                <w:szCs w:val="18"/>
              </w:rPr>
            </w:pPr>
            <w:r w:rsidRPr="007B4D69">
              <w:rPr>
                <w:rFonts w:ascii="Verdana" w:hAnsi="Verdana"/>
                <w:sz w:val="18"/>
                <w:szCs w:val="18"/>
              </w:rPr>
              <w:t>8</w:t>
            </w:r>
          </w:p>
        </w:tc>
        <w:tc>
          <w:tcPr>
            <w:tcW w:w="1350" w:type="dxa"/>
            <w:vAlign w:val="center"/>
          </w:tcPr>
          <w:p w14:paraId="13820D94" w14:textId="77777777" w:rsidR="009B06BE" w:rsidRPr="007B4D69" w:rsidRDefault="009B06BE" w:rsidP="00D96E84">
            <w:pPr>
              <w:jc w:val="center"/>
              <w:rPr>
                <w:rFonts w:ascii="Verdana" w:hAnsi="Verdana"/>
                <w:sz w:val="18"/>
                <w:szCs w:val="18"/>
              </w:rPr>
            </w:pPr>
            <w:r w:rsidRPr="007B4D69">
              <w:rPr>
                <w:rFonts w:ascii="Verdana" w:hAnsi="Verdana"/>
                <w:sz w:val="18"/>
                <w:szCs w:val="18"/>
              </w:rPr>
              <w:t>16 %</w:t>
            </w:r>
          </w:p>
        </w:tc>
      </w:tr>
      <w:tr w:rsidR="009B06BE" w:rsidRPr="007B4D69" w14:paraId="299E6BAF" w14:textId="77777777" w:rsidTr="00D96E84">
        <w:tc>
          <w:tcPr>
            <w:tcW w:w="1203" w:type="dxa"/>
            <w:vAlign w:val="center"/>
          </w:tcPr>
          <w:p w14:paraId="2ABD9B21"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K3</w:t>
            </w:r>
          </w:p>
        </w:tc>
        <w:tc>
          <w:tcPr>
            <w:tcW w:w="830" w:type="dxa"/>
            <w:vAlign w:val="center"/>
          </w:tcPr>
          <w:p w14:paraId="46F510A3" w14:textId="77777777" w:rsidR="009B06BE" w:rsidRPr="007B4D69" w:rsidRDefault="009B06BE" w:rsidP="00D96E84">
            <w:pPr>
              <w:jc w:val="center"/>
              <w:rPr>
                <w:rFonts w:ascii="Verdana" w:hAnsi="Verdana"/>
                <w:sz w:val="18"/>
                <w:szCs w:val="18"/>
              </w:rPr>
            </w:pPr>
            <w:r w:rsidRPr="007B4D69">
              <w:rPr>
                <w:rFonts w:ascii="Verdana" w:hAnsi="Verdana"/>
                <w:sz w:val="18"/>
                <w:szCs w:val="18"/>
              </w:rPr>
              <w:t>1</w:t>
            </w:r>
          </w:p>
        </w:tc>
        <w:tc>
          <w:tcPr>
            <w:tcW w:w="830" w:type="dxa"/>
            <w:vAlign w:val="center"/>
          </w:tcPr>
          <w:p w14:paraId="428C1A47" w14:textId="77777777" w:rsidR="009B06BE" w:rsidRPr="007B4D69" w:rsidRDefault="009B06BE" w:rsidP="00D96E84">
            <w:pPr>
              <w:jc w:val="center"/>
              <w:rPr>
                <w:rFonts w:ascii="Verdana" w:hAnsi="Verdana"/>
                <w:sz w:val="18"/>
                <w:szCs w:val="18"/>
              </w:rPr>
            </w:pPr>
            <w:r w:rsidRPr="007B4D69">
              <w:rPr>
                <w:rFonts w:ascii="Verdana" w:hAnsi="Verdana"/>
                <w:sz w:val="18"/>
                <w:szCs w:val="18"/>
              </w:rPr>
              <w:t>2</w:t>
            </w:r>
          </w:p>
        </w:tc>
        <w:tc>
          <w:tcPr>
            <w:tcW w:w="1363" w:type="dxa"/>
            <w:vAlign w:val="center"/>
          </w:tcPr>
          <w:p w14:paraId="13D8E033" w14:textId="77777777" w:rsidR="009B06BE" w:rsidRPr="007B4D69" w:rsidRDefault="009B06BE" w:rsidP="00D96E84">
            <w:pPr>
              <w:jc w:val="center"/>
              <w:rPr>
                <w:rFonts w:ascii="Verdana" w:hAnsi="Verdana"/>
                <w:sz w:val="18"/>
                <w:szCs w:val="18"/>
              </w:rPr>
            </w:pPr>
            <w:r w:rsidRPr="007B4D69">
              <w:rPr>
                <w:rFonts w:ascii="Verdana" w:hAnsi="Verdana"/>
                <w:sz w:val="18"/>
                <w:szCs w:val="18"/>
              </w:rPr>
              <w:t>1</w:t>
            </w:r>
          </w:p>
        </w:tc>
        <w:tc>
          <w:tcPr>
            <w:tcW w:w="1016" w:type="dxa"/>
            <w:vAlign w:val="center"/>
          </w:tcPr>
          <w:p w14:paraId="021DC62B" w14:textId="77777777" w:rsidR="009B06BE" w:rsidRPr="007B4D69" w:rsidRDefault="009B06BE" w:rsidP="00D96E84">
            <w:pPr>
              <w:jc w:val="center"/>
              <w:rPr>
                <w:rFonts w:ascii="Verdana" w:hAnsi="Verdana"/>
                <w:sz w:val="18"/>
                <w:szCs w:val="18"/>
              </w:rPr>
            </w:pPr>
            <w:r w:rsidRPr="007B4D69">
              <w:rPr>
                <w:rFonts w:ascii="Verdana" w:hAnsi="Verdana"/>
                <w:sz w:val="18"/>
                <w:szCs w:val="18"/>
              </w:rPr>
              <w:t>1</w:t>
            </w:r>
          </w:p>
        </w:tc>
        <w:tc>
          <w:tcPr>
            <w:tcW w:w="1163" w:type="dxa"/>
            <w:vAlign w:val="center"/>
          </w:tcPr>
          <w:p w14:paraId="4B481798" w14:textId="77777777" w:rsidR="009B06BE" w:rsidRPr="007B4D69" w:rsidRDefault="009B06BE" w:rsidP="00D96E84">
            <w:pPr>
              <w:jc w:val="center"/>
              <w:rPr>
                <w:rFonts w:ascii="Verdana" w:hAnsi="Verdana"/>
                <w:sz w:val="18"/>
                <w:szCs w:val="18"/>
              </w:rPr>
            </w:pPr>
            <w:r w:rsidRPr="007B4D69">
              <w:rPr>
                <w:rFonts w:ascii="Verdana" w:hAnsi="Verdana"/>
                <w:sz w:val="18"/>
                <w:szCs w:val="18"/>
              </w:rPr>
              <w:t>5</w:t>
            </w:r>
          </w:p>
        </w:tc>
        <w:tc>
          <w:tcPr>
            <w:tcW w:w="1269" w:type="dxa"/>
            <w:vAlign w:val="center"/>
          </w:tcPr>
          <w:p w14:paraId="27BDF000" w14:textId="77777777" w:rsidR="009B06BE" w:rsidRPr="007B4D69" w:rsidRDefault="009B06BE" w:rsidP="00D96E84">
            <w:pPr>
              <w:jc w:val="center"/>
              <w:rPr>
                <w:rFonts w:ascii="Verdana" w:hAnsi="Verdana"/>
                <w:sz w:val="18"/>
                <w:szCs w:val="18"/>
              </w:rPr>
            </w:pPr>
            <w:r w:rsidRPr="007B4D69">
              <w:rPr>
                <w:rFonts w:ascii="Verdana" w:hAnsi="Verdana"/>
                <w:sz w:val="18"/>
                <w:szCs w:val="18"/>
              </w:rPr>
              <w:t>5</w:t>
            </w:r>
          </w:p>
        </w:tc>
        <w:tc>
          <w:tcPr>
            <w:tcW w:w="830" w:type="dxa"/>
            <w:vAlign w:val="center"/>
          </w:tcPr>
          <w:p w14:paraId="3CACE8F2" w14:textId="77777777" w:rsidR="009B06BE" w:rsidRPr="007B4D69" w:rsidRDefault="009B06BE" w:rsidP="00D96E84">
            <w:pPr>
              <w:jc w:val="center"/>
              <w:rPr>
                <w:rFonts w:ascii="Verdana" w:hAnsi="Verdana"/>
                <w:sz w:val="18"/>
                <w:szCs w:val="18"/>
              </w:rPr>
            </w:pPr>
            <w:r w:rsidRPr="007B4D69">
              <w:rPr>
                <w:rFonts w:ascii="Verdana" w:hAnsi="Verdana"/>
                <w:sz w:val="18"/>
                <w:szCs w:val="18"/>
              </w:rPr>
              <w:t>10</w:t>
            </w:r>
          </w:p>
        </w:tc>
        <w:tc>
          <w:tcPr>
            <w:tcW w:w="1350" w:type="dxa"/>
            <w:vAlign w:val="center"/>
          </w:tcPr>
          <w:p w14:paraId="5071678D" w14:textId="77777777" w:rsidR="009B06BE" w:rsidRPr="007B4D69" w:rsidRDefault="009B06BE" w:rsidP="00D96E84">
            <w:pPr>
              <w:jc w:val="center"/>
              <w:rPr>
                <w:rFonts w:ascii="Verdana" w:hAnsi="Verdana"/>
                <w:sz w:val="18"/>
                <w:szCs w:val="18"/>
              </w:rPr>
            </w:pPr>
            <w:r w:rsidRPr="007B4D69">
              <w:rPr>
                <w:rFonts w:ascii="Verdana" w:hAnsi="Verdana"/>
                <w:sz w:val="18"/>
                <w:szCs w:val="18"/>
              </w:rPr>
              <w:t>20 %</w:t>
            </w:r>
          </w:p>
        </w:tc>
      </w:tr>
      <w:tr w:rsidR="009B06BE" w:rsidRPr="007B4D69" w14:paraId="4F076ADC" w14:textId="77777777" w:rsidTr="00D96E84">
        <w:tc>
          <w:tcPr>
            <w:tcW w:w="1203" w:type="dxa"/>
            <w:vAlign w:val="center"/>
          </w:tcPr>
          <w:p w14:paraId="3D95DBC9"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K4</w:t>
            </w:r>
          </w:p>
        </w:tc>
        <w:tc>
          <w:tcPr>
            <w:tcW w:w="830" w:type="dxa"/>
            <w:vAlign w:val="center"/>
          </w:tcPr>
          <w:p w14:paraId="391D853D" w14:textId="77777777" w:rsidR="009B06BE" w:rsidRPr="007B4D69" w:rsidRDefault="009B06BE" w:rsidP="00D96E84">
            <w:pPr>
              <w:jc w:val="center"/>
              <w:rPr>
                <w:rFonts w:ascii="Verdana" w:hAnsi="Verdana"/>
                <w:sz w:val="18"/>
                <w:szCs w:val="18"/>
              </w:rPr>
            </w:pPr>
            <w:r w:rsidRPr="007B4D69">
              <w:rPr>
                <w:rFonts w:ascii="Verdana" w:hAnsi="Verdana"/>
                <w:sz w:val="18"/>
                <w:szCs w:val="18"/>
              </w:rPr>
              <w:t>1</w:t>
            </w:r>
          </w:p>
        </w:tc>
        <w:tc>
          <w:tcPr>
            <w:tcW w:w="830" w:type="dxa"/>
            <w:vAlign w:val="center"/>
          </w:tcPr>
          <w:p w14:paraId="3C8D391F" w14:textId="77777777" w:rsidR="009B06BE" w:rsidRPr="007B4D69" w:rsidRDefault="009B06BE" w:rsidP="00D96E84">
            <w:pPr>
              <w:jc w:val="center"/>
              <w:rPr>
                <w:rFonts w:ascii="Verdana" w:hAnsi="Verdana"/>
                <w:sz w:val="18"/>
                <w:szCs w:val="18"/>
              </w:rPr>
            </w:pPr>
            <w:r w:rsidRPr="007B4D69">
              <w:rPr>
                <w:rFonts w:ascii="Verdana" w:hAnsi="Verdana"/>
                <w:sz w:val="18"/>
                <w:szCs w:val="18"/>
              </w:rPr>
              <w:t>1</w:t>
            </w:r>
          </w:p>
        </w:tc>
        <w:tc>
          <w:tcPr>
            <w:tcW w:w="1363" w:type="dxa"/>
            <w:vAlign w:val="center"/>
          </w:tcPr>
          <w:p w14:paraId="10D52A70" w14:textId="77777777" w:rsidR="009B06BE" w:rsidRPr="007B4D69" w:rsidRDefault="009B06BE" w:rsidP="00D96E84">
            <w:pPr>
              <w:jc w:val="center"/>
              <w:rPr>
                <w:rFonts w:ascii="Verdana" w:hAnsi="Verdana"/>
                <w:sz w:val="18"/>
                <w:szCs w:val="18"/>
              </w:rPr>
            </w:pPr>
            <w:r w:rsidRPr="007B4D69">
              <w:rPr>
                <w:rFonts w:ascii="Verdana" w:hAnsi="Verdana"/>
                <w:sz w:val="18"/>
                <w:szCs w:val="18"/>
              </w:rPr>
              <w:t>1</w:t>
            </w:r>
          </w:p>
        </w:tc>
        <w:tc>
          <w:tcPr>
            <w:tcW w:w="1016" w:type="dxa"/>
            <w:vAlign w:val="center"/>
          </w:tcPr>
          <w:p w14:paraId="5CC9CBCC" w14:textId="77777777" w:rsidR="009B06BE" w:rsidRPr="007B4D69" w:rsidRDefault="009B06BE" w:rsidP="00D96E84">
            <w:pPr>
              <w:jc w:val="center"/>
              <w:rPr>
                <w:rFonts w:ascii="Verdana" w:hAnsi="Verdana"/>
                <w:sz w:val="18"/>
                <w:szCs w:val="18"/>
              </w:rPr>
            </w:pPr>
            <w:r w:rsidRPr="007B4D69">
              <w:rPr>
                <w:rFonts w:ascii="Verdana" w:hAnsi="Verdana"/>
                <w:sz w:val="18"/>
                <w:szCs w:val="18"/>
              </w:rPr>
              <w:t>1</w:t>
            </w:r>
          </w:p>
        </w:tc>
        <w:tc>
          <w:tcPr>
            <w:tcW w:w="1163" w:type="dxa"/>
            <w:vAlign w:val="center"/>
          </w:tcPr>
          <w:p w14:paraId="449C4B64" w14:textId="77777777" w:rsidR="009B06BE" w:rsidRPr="007B4D69" w:rsidRDefault="009B06BE" w:rsidP="00D96E84">
            <w:pPr>
              <w:jc w:val="center"/>
              <w:rPr>
                <w:rFonts w:ascii="Verdana" w:hAnsi="Verdana"/>
                <w:sz w:val="18"/>
                <w:szCs w:val="18"/>
              </w:rPr>
            </w:pPr>
            <w:r w:rsidRPr="007B4D69">
              <w:rPr>
                <w:rFonts w:ascii="Verdana" w:hAnsi="Verdana"/>
                <w:sz w:val="18"/>
                <w:szCs w:val="18"/>
              </w:rPr>
              <w:t>4</w:t>
            </w:r>
          </w:p>
        </w:tc>
        <w:tc>
          <w:tcPr>
            <w:tcW w:w="1269" w:type="dxa"/>
            <w:vAlign w:val="center"/>
          </w:tcPr>
          <w:p w14:paraId="3B0525F4" w14:textId="77777777" w:rsidR="009B06BE" w:rsidRPr="007B4D69" w:rsidRDefault="009B06BE" w:rsidP="00D96E84">
            <w:pPr>
              <w:jc w:val="center"/>
              <w:rPr>
                <w:rFonts w:ascii="Verdana" w:hAnsi="Verdana"/>
                <w:sz w:val="18"/>
                <w:szCs w:val="18"/>
              </w:rPr>
            </w:pPr>
            <w:r w:rsidRPr="007B4D69">
              <w:rPr>
                <w:rFonts w:ascii="Verdana" w:hAnsi="Verdana"/>
                <w:sz w:val="18"/>
                <w:szCs w:val="18"/>
              </w:rPr>
              <w:t>2</w:t>
            </w:r>
          </w:p>
        </w:tc>
        <w:tc>
          <w:tcPr>
            <w:tcW w:w="830" w:type="dxa"/>
            <w:vAlign w:val="center"/>
          </w:tcPr>
          <w:p w14:paraId="4F8DC753" w14:textId="77777777" w:rsidR="009B06BE" w:rsidRPr="007B4D69" w:rsidRDefault="009B06BE" w:rsidP="00D96E84">
            <w:pPr>
              <w:jc w:val="center"/>
              <w:rPr>
                <w:rFonts w:ascii="Verdana" w:hAnsi="Verdana"/>
                <w:sz w:val="18"/>
                <w:szCs w:val="18"/>
              </w:rPr>
            </w:pPr>
            <w:r w:rsidRPr="007B4D69">
              <w:rPr>
                <w:rFonts w:ascii="Verdana" w:hAnsi="Verdana"/>
                <w:sz w:val="18"/>
                <w:szCs w:val="18"/>
              </w:rPr>
              <w:t>6</w:t>
            </w:r>
          </w:p>
        </w:tc>
        <w:tc>
          <w:tcPr>
            <w:tcW w:w="1350" w:type="dxa"/>
            <w:vAlign w:val="center"/>
          </w:tcPr>
          <w:p w14:paraId="0D249226" w14:textId="77777777" w:rsidR="009B06BE" w:rsidRPr="007B4D69" w:rsidRDefault="009B06BE" w:rsidP="00D96E84">
            <w:pPr>
              <w:jc w:val="center"/>
              <w:rPr>
                <w:rFonts w:ascii="Verdana" w:hAnsi="Verdana"/>
                <w:sz w:val="18"/>
                <w:szCs w:val="18"/>
              </w:rPr>
            </w:pPr>
            <w:r w:rsidRPr="007B4D69">
              <w:rPr>
                <w:rFonts w:ascii="Verdana" w:hAnsi="Verdana"/>
                <w:sz w:val="18"/>
                <w:szCs w:val="18"/>
              </w:rPr>
              <w:t>12 %</w:t>
            </w:r>
          </w:p>
        </w:tc>
      </w:tr>
      <w:tr w:rsidR="009B06BE" w:rsidRPr="007B4D69" w14:paraId="573BD264" w14:textId="77777777" w:rsidTr="00D96E84">
        <w:tc>
          <w:tcPr>
            <w:tcW w:w="1203" w:type="dxa"/>
            <w:vAlign w:val="center"/>
          </w:tcPr>
          <w:p w14:paraId="6A9B5675"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K5</w:t>
            </w:r>
          </w:p>
        </w:tc>
        <w:tc>
          <w:tcPr>
            <w:tcW w:w="830" w:type="dxa"/>
            <w:vAlign w:val="center"/>
          </w:tcPr>
          <w:p w14:paraId="6450ACDB" w14:textId="77777777" w:rsidR="009B06BE" w:rsidRPr="007B4D69" w:rsidRDefault="009B06BE" w:rsidP="00D96E84">
            <w:pPr>
              <w:jc w:val="center"/>
              <w:rPr>
                <w:rFonts w:ascii="Verdana" w:hAnsi="Verdana"/>
                <w:sz w:val="18"/>
                <w:szCs w:val="18"/>
              </w:rPr>
            </w:pPr>
            <w:r w:rsidRPr="007B4D69">
              <w:rPr>
                <w:rFonts w:ascii="Verdana" w:hAnsi="Verdana"/>
                <w:sz w:val="18"/>
                <w:szCs w:val="18"/>
              </w:rPr>
              <w:t>1</w:t>
            </w:r>
          </w:p>
        </w:tc>
        <w:tc>
          <w:tcPr>
            <w:tcW w:w="830" w:type="dxa"/>
            <w:vAlign w:val="center"/>
          </w:tcPr>
          <w:p w14:paraId="06042C0C" w14:textId="77777777" w:rsidR="009B06BE" w:rsidRPr="007B4D69" w:rsidRDefault="009B06BE" w:rsidP="00D96E84">
            <w:pPr>
              <w:jc w:val="center"/>
              <w:rPr>
                <w:rFonts w:ascii="Verdana" w:hAnsi="Verdana"/>
                <w:sz w:val="18"/>
                <w:szCs w:val="18"/>
              </w:rPr>
            </w:pPr>
            <w:r w:rsidRPr="007B4D69">
              <w:rPr>
                <w:rFonts w:ascii="Verdana" w:hAnsi="Verdana"/>
                <w:sz w:val="18"/>
                <w:szCs w:val="18"/>
              </w:rPr>
              <w:t>1</w:t>
            </w:r>
          </w:p>
        </w:tc>
        <w:tc>
          <w:tcPr>
            <w:tcW w:w="1363" w:type="dxa"/>
            <w:vAlign w:val="center"/>
          </w:tcPr>
          <w:p w14:paraId="691A7DB5" w14:textId="77777777" w:rsidR="009B06BE" w:rsidRPr="007B4D69" w:rsidRDefault="009B06BE" w:rsidP="00D96E84">
            <w:pPr>
              <w:jc w:val="center"/>
              <w:rPr>
                <w:rFonts w:ascii="Verdana" w:hAnsi="Verdana"/>
                <w:sz w:val="18"/>
                <w:szCs w:val="18"/>
              </w:rPr>
            </w:pPr>
            <w:r w:rsidRPr="007B4D69">
              <w:rPr>
                <w:rFonts w:ascii="Verdana" w:hAnsi="Verdana"/>
                <w:sz w:val="18"/>
                <w:szCs w:val="18"/>
              </w:rPr>
              <w:t>1</w:t>
            </w:r>
          </w:p>
        </w:tc>
        <w:tc>
          <w:tcPr>
            <w:tcW w:w="1016" w:type="dxa"/>
            <w:vAlign w:val="center"/>
          </w:tcPr>
          <w:p w14:paraId="38556F2F" w14:textId="77777777" w:rsidR="009B06BE" w:rsidRPr="007B4D69" w:rsidRDefault="009B06BE" w:rsidP="00D96E84">
            <w:pPr>
              <w:jc w:val="center"/>
              <w:rPr>
                <w:rFonts w:ascii="Verdana" w:hAnsi="Verdana"/>
                <w:sz w:val="18"/>
                <w:szCs w:val="18"/>
              </w:rPr>
            </w:pPr>
            <w:r w:rsidRPr="007B4D69">
              <w:rPr>
                <w:rFonts w:ascii="Verdana" w:hAnsi="Verdana"/>
                <w:sz w:val="18"/>
                <w:szCs w:val="18"/>
              </w:rPr>
              <w:t>1</w:t>
            </w:r>
          </w:p>
        </w:tc>
        <w:tc>
          <w:tcPr>
            <w:tcW w:w="1163" w:type="dxa"/>
            <w:vAlign w:val="center"/>
          </w:tcPr>
          <w:p w14:paraId="40971D2A" w14:textId="77777777" w:rsidR="009B06BE" w:rsidRPr="007B4D69" w:rsidRDefault="009B06BE" w:rsidP="00D96E84">
            <w:pPr>
              <w:jc w:val="center"/>
              <w:rPr>
                <w:rFonts w:ascii="Verdana" w:hAnsi="Verdana"/>
                <w:sz w:val="18"/>
                <w:szCs w:val="18"/>
              </w:rPr>
            </w:pPr>
            <w:r w:rsidRPr="007B4D69">
              <w:rPr>
                <w:rFonts w:ascii="Verdana" w:hAnsi="Verdana"/>
                <w:sz w:val="18"/>
                <w:szCs w:val="18"/>
              </w:rPr>
              <w:t>4</w:t>
            </w:r>
          </w:p>
        </w:tc>
        <w:tc>
          <w:tcPr>
            <w:tcW w:w="1269" w:type="dxa"/>
            <w:vAlign w:val="center"/>
          </w:tcPr>
          <w:p w14:paraId="0046ABDA" w14:textId="77777777" w:rsidR="009B06BE" w:rsidRPr="007B4D69" w:rsidRDefault="009B06BE" w:rsidP="00D96E84">
            <w:pPr>
              <w:jc w:val="center"/>
              <w:rPr>
                <w:rFonts w:ascii="Verdana" w:hAnsi="Verdana"/>
                <w:sz w:val="18"/>
                <w:szCs w:val="18"/>
              </w:rPr>
            </w:pPr>
            <w:r w:rsidRPr="007B4D69">
              <w:rPr>
                <w:rFonts w:ascii="Verdana" w:hAnsi="Verdana"/>
                <w:sz w:val="18"/>
                <w:szCs w:val="18"/>
              </w:rPr>
              <w:t>2</w:t>
            </w:r>
          </w:p>
        </w:tc>
        <w:tc>
          <w:tcPr>
            <w:tcW w:w="830" w:type="dxa"/>
            <w:vAlign w:val="center"/>
          </w:tcPr>
          <w:p w14:paraId="323B8AA3" w14:textId="77777777" w:rsidR="009B06BE" w:rsidRPr="007B4D69" w:rsidRDefault="009B06BE" w:rsidP="00D96E84">
            <w:pPr>
              <w:jc w:val="center"/>
              <w:rPr>
                <w:rFonts w:ascii="Verdana" w:hAnsi="Verdana"/>
                <w:sz w:val="18"/>
                <w:szCs w:val="18"/>
              </w:rPr>
            </w:pPr>
            <w:r w:rsidRPr="007B4D69">
              <w:rPr>
                <w:rFonts w:ascii="Verdana" w:hAnsi="Verdana"/>
                <w:sz w:val="18"/>
                <w:szCs w:val="18"/>
              </w:rPr>
              <w:t>6</w:t>
            </w:r>
          </w:p>
        </w:tc>
        <w:tc>
          <w:tcPr>
            <w:tcW w:w="1350" w:type="dxa"/>
            <w:vAlign w:val="center"/>
          </w:tcPr>
          <w:p w14:paraId="31424AC9" w14:textId="77777777" w:rsidR="009B06BE" w:rsidRPr="007B4D69" w:rsidRDefault="009B06BE" w:rsidP="00D96E84">
            <w:pPr>
              <w:jc w:val="center"/>
              <w:rPr>
                <w:rFonts w:ascii="Verdana" w:hAnsi="Verdana"/>
                <w:sz w:val="18"/>
                <w:szCs w:val="18"/>
              </w:rPr>
            </w:pPr>
            <w:r w:rsidRPr="007B4D69">
              <w:rPr>
                <w:rFonts w:ascii="Verdana" w:hAnsi="Verdana"/>
                <w:sz w:val="18"/>
                <w:szCs w:val="18"/>
              </w:rPr>
              <w:t>12 %</w:t>
            </w:r>
          </w:p>
        </w:tc>
      </w:tr>
      <w:tr w:rsidR="009B06BE" w:rsidRPr="007B4D69" w14:paraId="58F95988" w14:textId="77777777" w:rsidTr="00D96E84">
        <w:tc>
          <w:tcPr>
            <w:tcW w:w="1203" w:type="dxa"/>
            <w:vAlign w:val="center"/>
          </w:tcPr>
          <w:p w14:paraId="2D032A36"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K6</w:t>
            </w:r>
          </w:p>
        </w:tc>
        <w:tc>
          <w:tcPr>
            <w:tcW w:w="830" w:type="dxa"/>
            <w:vAlign w:val="center"/>
          </w:tcPr>
          <w:p w14:paraId="6D7711F6" w14:textId="77777777" w:rsidR="009B06BE" w:rsidRPr="007B4D69" w:rsidRDefault="009B06BE" w:rsidP="00D96E84">
            <w:pPr>
              <w:jc w:val="center"/>
              <w:rPr>
                <w:rFonts w:ascii="Verdana" w:hAnsi="Verdana"/>
                <w:sz w:val="18"/>
                <w:szCs w:val="18"/>
              </w:rPr>
            </w:pPr>
            <w:r w:rsidRPr="007B4D69">
              <w:rPr>
                <w:rFonts w:ascii="Verdana" w:hAnsi="Verdana"/>
                <w:sz w:val="18"/>
                <w:szCs w:val="18"/>
              </w:rPr>
              <w:t>1</w:t>
            </w:r>
          </w:p>
        </w:tc>
        <w:tc>
          <w:tcPr>
            <w:tcW w:w="830" w:type="dxa"/>
            <w:vAlign w:val="center"/>
          </w:tcPr>
          <w:p w14:paraId="0BF8FAFD" w14:textId="77777777" w:rsidR="009B06BE" w:rsidRPr="007B4D69" w:rsidRDefault="009B06BE" w:rsidP="00D96E84">
            <w:pPr>
              <w:jc w:val="center"/>
              <w:rPr>
                <w:rFonts w:ascii="Verdana" w:hAnsi="Verdana"/>
                <w:sz w:val="18"/>
                <w:szCs w:val="18"/>
              </w:rPr>
            </w:pPr>
            <w:r w:rsidRPr="007B4D69">
              <w:rPr>
                <w:rFonts w:ascii="Verdana" w:hAnsi="Verdana"/>
                <w:sz w:val="18"/>
                <w:szCs w:val="18"/>
              </w:rPr>
              <w:t>1</w:t>
            </w:r>
          </w:p>
        </w:tc>
        <w:tc>
          <w:tcPr>
            <w:tcW w:w="1363" w:type="dxa"/>
            <w:vAlign w:val="center"/>
          </w:tcPr>
          <w:p w14:paraId="69C16FAF" w14:textId="77777777" w:rsidR="009B06BE" w:rsidRPr="007B4D69" w:rsidRDefault="009B06BE" w:rsidP="00D96E84">
            <w:pPr>
              <w:jc w:val="center"/>
              <w:rPr>
                <w:rFonts w:ascii="Verdana" w:hAnsi="Verdana"/>
                <w:sz w:val="18"/>
                <w:szCs w:val="18"/>
              </w:rPr>
            </w:pPr>
            <w:r w:rsidRPr="007B4D69">
              <w:rPr>
                <w:rFonts w:ascii="Verdana" w:hAnsi="Verdana"/>
                <w:sz w:val="18"/>
                <w:szCs w:val="18"/>
              </w:rPr>
              <w:t>1</w:t>
            </w:r>
          </w:p>
        </w:tc>
        <w:tc>
          <w:tcPr>
            <w:tcW w:w="1016" w:type="dxa"/>
            <w:vAlign w:val="center"/>
          </w:tcPr>
          <w:p w14:paraId="3CE67A1F" w14:textId="77777777" w:rsidR="009B06BE" w:rsidRPr="007B4D69" w:rsidRDefault="009B06BE" w:rsidP="00D96E84">
            <w:pPr>
              <w:jc w:val="center"/>
              <w:rPr>
                <w:rFonts w:ascii="Verdana" w:hAnsi="Verdana"/>
                <w:sz w:val="18"/>
                <w:szCs w:val="18"/>
              </w:rPr>
            </w:pPr>
            <w:r w:rsidRPr="007B4D69">
              <w:rPr>
                <w:rFonts w:ascii="Verdana" w:hAnsi="Verdana"/>
                <w:sz w:val="18"/>
                <w:szCs w:val="18"/>
              </w:rPr>
              <w:t>1</w:t>
            </w:r>
          </w:p>
        </w:tc>
        <w:tc>
          <w:tcPr>
            <w:tcW w:w="1163" w:type="dxa"/>
            <w:vAlign w:val="center"/>
          </w:tcPr>
          <w:p w14:paraId="70E7C02A" w14:textId="77777777" w:rsidR="009B06BE" w:rsidRPr="007B4D69" w:rsidRDefault="009B06BE" w:rsidP="00D96E84">
            <w:pPr>
              <w:jc w:val="center"/>
              <w:rPr>
                <w:rFonts w:ascii="Verdana" w:hAnsi="Verdana"/>
                <w:sz w:val="18"/>
                <w:szCs w:val="18"/>
              </w:rPr>
            </w:pPr>
            <w:r w:rsidRPr="007B4D69">
              <w:rPr>
                <w:rFonts w:ascii="Verdana" w:hAnsi="Verdana"/>
                <w:sz w:val="18"/>
                <w:szCs w:val="18"/>
              </w:rPr>
              <w:t>4</w:t>
            </w:r>
          </w:p>
        </w:tc>
        <w:tc>
          <w:tcPr>
            <w:tcW w:w="1269" w:type="dxa"/>
            <w:vAlign w:val="center"/>
          </w:tcPr>
          <w:p w14:paraId="05C40159" w14:textId="77777777" w:rsidR="009B06BE" w:rsidRPr="007B4D69" w:rsidRDefault="009B06BE" w:rsidP="00D96E84">
            <w:pPr>
              <w:jc w:val="center"/>
              <w:rPr>
                <w:rFonts w:ascii="Verdana" w:hAnsi="Verdana"/>
                <w:sz w:val="18"/>
                <w:szCs w:val="18"/>
              </w:rPr>
            </w:pPr>
            <w:r w:rsidRPr="007B4D69">
              <w:rPr>
                <w:rFonts w:ascii="Verdana" w:hAnsi="Verdana"/>
                <w:sz w:val="18"/>
                <w:szCs w:val="18"/>
              </w:rPr>
              <w:t>2</w:t>
            </w:r>
          </w:p>
        </w:tc>
        <w:tc>
          <w:tcPr>
            <w:tcW w:w="830" w:type="dxa"/>
            <w:vAlign w:val="center"/>
          </w:tcPr>
          <w:p w14:paraId="4B7470FF" w14:textId="77777777" w:rsidR="009B06BE" w:rsidRPr="007B4D69" w:rsidRDefault="009B06BE" w:rsidP="00D96E84">
            <w:pPr>
              <w:jc w:val="center"/>
              <w:rPr>
                <w:rFonts w:ascii="Verdana" w:hAnsi="Verdana"/>
                <w:sz w:val="18"/>
                <w:szCs w:val="18"/>
              </w:rPr>
            </w:pPr>
            <w:r w:rsidRPr="007B4D69">
              <w:rPr>
                <w:rFonts w:ascii="Verdana" w:hAnsi="Verdana"/>
                <w:sz w:val="18"/>
                <w:szCs w:val="18"/>
              </w:rPr>
              <w:t>6</w:t>
            </w:r>
          </w:p>
        </w:tc>
        <w:tc>
          <w:tcPr>
            <w:tcW w:w="1350" w:type="dxa"/>
            <w:vAlign w:val="center"/>
          </w:tcPr>
          <w:p w14:paraId="4D1FD348" w14:textId="77777777" w:rsidR="009B06BE" w:rsidRPr="007B4D69" w:rsidRDefault="009B06BE" w:rsidP="00D96E84">
            <w:pPr>
              <w:jc w:val="center"/>
              <w:rPr>
                <w:rFonts w:ascii="Verdana" w:hAnsi="Verdana"/>
                <w:sz w:val="18"/>
                <w:szCs w:val="18"/>
              </w:rPr>
            </w:pPr>
            <w:r w:rsidRPr="007B4D69">
              <w:rPr>
                <w:rFonts w:ascii="Verdana" w:hAnsi="Verdana"/>
                <w:sz w:val="18"/>
                <w:szCs w:val="18"/>
              </w:rPr>
              <w:t>08 %</w:t>
            </w:r>
          </w:p>
        </w:tc>
      </w:tr>
      <w:tr w:rsidR="009B06BE" w:rsidRPr="007B4D69" w14:paraId="4D743A9E" w14:textId="77777777" w:rsidTr="00D96E84">
        <w:tc>
          <w:tcPr>
            <w:tcW w:w="1203" w:type="dxa"/>
            <w:vAlign w:val="center"/>
          </w:tcPr>
          <w:p w14:paraId="70EC9137"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Non Scholastic</w:t>
            </w:r>
          </w:p>
        </w:tc>
        <w:tc>
          <w:tcPr>
            <w:tcW w:w="830" w:type="dxa"/>
            <w:vAlign w:val="center"/>
          </w:tcPr>
          <w:p w14:paraId="3E8BF0E1" w14:textId="77777777" w:rsidR="009B06BE" w:rsidRPr="007B4D69" w:rsidRDefault="009B06BE" w:rsidP="00D96E84">
            <w:pPr>
              <w:jc w:val="center"/>
              <w:rPr>
                <w:rFonts w:ascii="Verdana" w:hAnsi="Verdana"/>
                <w:sz w:val="18"/>
                <w:szCs w:val="18"/>
              </w:rPr>
            </w:pPr>
            <w:r w:rsidRPr="007B4D69">
              <w:rPr>
                <w:rFonts w:ascii="Verdana" w:hAnsi="Verdana"/>
                <w:sz w:val="18"/>
                <w:szCs w:val="18"/>
              </w:rPr>
              <w:t>-</w:t>
            </w:r>
          </w:p>
        </w:tc>
        <w:tc>
          <w:tcPr>
            <w:tcW w:w="830" w:type="dxa"/>
            <w:vAlign w:val="center"/>
          </w:tcPr>
          <w:p w14:paraId="19A4B1FF" w14:textId="77777777" w:rsidR="009B06BE" w:rsidRPr="007B4D69" w:rsidRDefault="009B06BE" w:rsidP="00D96E84">
            <w:pPr>
              <w:jc w:val="center"/>
              <w:rPr>
                <w:rFonts w:ascii="Verdana" w:hAnsi="Verdana"/>
                <w:sz w:val="18"/>
                <w:szCs w:val="18"/>
              </w:rPr>
            </w:pPr>
            <w:r w:rsidRPr="007B4D69">
              <w:rPr>
                <w:rFonts w:ascii="Verdana" w:hAnsi="Verdana"/>
                <w:sz w:val="18"/>
                <w:szCs w:val="18"/>
              </w:rPr>
              <w:t>-</w:t>
            </w:r>
          </w:p>
        </w:tc>
        <w:tc>
          <w:tcPr>
            <w:tcW w:w="1363" w:type="dxa"/>
            <w:vAlign w:val="center"/>
          </w:tcPr>
          <w:p w14:paraId="5E4D3756" w14:textId="77777777" w:rsidR="009B06BE" w:rsidRPr="007B4D69" w:rsidRDefault="009B06BE" w:rsidP="00D96E84">
            <w:pPr>
              <w:jc w:val="center"/>
              <w:rPr>
                <w:rFonts w:ascii="Verdana" w:hAnsi="Verdana"/>
                <w:sz w:val="18"/>
                <w:szCs w:val="18"/>
              </w:rPr>
            </w:pPr>
            <w:r w:rsidRPr="007B4D69">
              <w:rPr>
                <w:rFonts w:ascii="Verdana" w:hAnsi="Verdana"/>
                <w:sz w:val="18"/>
                <w:szCs w:val="18"/>
              </w:rPr>
              <w:t>-</w:t>
            </w:r>
          </w:p>
        </w:tc>
        <w:tc>
          <w:tcPr>
            <w:tcW w:w="1016" w:type="dxa"/>
            <w:vAlign w:val="center"/>
          </w:tcPr>
          <w:p w14:paraId="5350C4D1" w14:textId="77777777" w:rsidR="009B06BE" w:rsidRPr="007B4D69" w:rsidRDefault="009B06BE" w:rsidP="00D96E84">
            <w:pPr>
              <w:jc w:val="center"/>
              <w:rPr>
                <w:rFonts w:ascii="Verdana" w:hAnsi="Verdana"/>
                <w:sz w:val="18"/>
                <w:szCs w:val="18"/>
              </w:rPr>
            </w:pPr>
            <w:r w:rsidRPr="007B4D69">
              <w:rPr>
                <w:rFonts w:ascii="Verdana" w:hAnsi="Verdana"/>
                <w:sz w:val="18"/>
                <w:szCs w:val="18"/>
              </w:rPr>
              <w:t>-</w:t>
            </w:r>
          </w:p>
        </w:tc>
        <w:tc>
          <w:tcPr>
            <w:tcW w:w="1163" w:type="dxa"/>
            <w:vAlign w:val="center"/>
          </w:tcPr>
          <w:p w14:paraId="5C9B7950" w14:textId="77777777" w:rsidR="009B06BE" w:rsidRPr="007B4D69" w:rsidRDefault="009B06BE" w:rsidP="00D96E84">
            <w:pPr>
              <w:jc w:val="center"/>
              <w:rPr>
                <w:rFonts w:ascii="Verdana" w:hAnsi="Verdana"/>
                <w:sz w:val="18"/>
                <w:szCs w:val="18"/>
              </w:rPr>
            </w:pPr>
            <w:r w:rsidRPr="007B4D69">
              <w:rPr>
                <w:rFonts w:ascii="Verdana" w:hAnsi="Verdana"/>
                <w:sz w:val="18"/>
                <w:szCs w:val="18"/>
              </w:rPr>
              <w:t>-</w:t>
            </w:r>
          </w:p>
        </w:tc>
        <w:tc>
          <w:tcPr>
            <w:tcW w:w="1269" w:type="dxa"/>
            <w:vAlign w:val="center"/>
          </w:tcPr>
          <w:p w14:paraId="5389E7C6" w14:textId="77777777" w:rsidR="009B06BE" w:rsidRPr="007B4D69" w:rsidRDefault="009B06BE" w:rsidP="00D96E84">
            <w:pPr>
              <w:jc w:val="center"/>
              <w:rPr>
                <w:rFonts w:ascii="Verdana" w:hAnsi="Verdana"/>
                <w:sz w:val="18"/>
                <w:szCs w:val="18"/>
              </w:rPr>
            </w:pPr>
            <w:r w:rsidRPr="007B4D69">
              <w:rPr>
                <w:rFonts w:ascii="Verdana" w:hAnsi="Verdana"/>
                <w:sz w:val="18"/>
                <w:szCs w:val="18"/>
              </w:rPr>
              <w:t>5</w:t>
            </w:r>
          </w:p>
        </w:tc>
        <w:tc>
          <w:tcPr>
            <w:tcW w:w="830" w:type="dxa"/>
            <w:vAlign w:val="center"/>
          </w:tcPr>
          <w:p w14:paraId="6C8D7E7A" w14:textId="77777777" w:rsidR="009B06BE" w:rsidRPr="007B4D69" w:rsidRDefault="009B06BE" w:rsidP="00D96E84">
            <w:pPr>
              <w:jc w:val="center"/>
              <w:rPr>
                <w:rFonts w:ascii="Verdana" w:hAnsi="Verdana"/>
                <w:sz w:val="18"/>
                <w:szCs w:val="18"/>
              </w:rPr>
            </w:pPr>
            <w:r w:rsidRPr="007B4D69">
              <w:rPr>
                <w:rFonts w:ascii="Verdana" w:hAnsi="Verdana"/>
                <w:sz w:val="18"/>
                <w:szCs w:val="18"/>
              </w:rPr>
              <w:t>5</w:t>
            </w:r>
          </w:p>
        </w:tc>
        <w:tc>
          <w:tcPr>
            <w:tcW w:w="1350" w:type="dxa"/>
            <w:vAlign w:val="center"/>
          </w:tcPr>
          <w:p w14:paraId="0B3A0F93" w14:textId="77777777" w:rsidR="009B06BE" w:rsidRPr="007B4D69" w:rsidRDefault="009B06BE" w:rsidP="00D96E84">
            <w:pPr>
              <w:jc w:val="center"/>
              <w:rPr>
                <w:rFonts w:ascii="Verdana" w:hAnsi="Verdana"/>
                <w:sz w:val="18"/>
                <w:szCs w:val="18"/>
              </w:rPr>
            </w:pPr>
            <w:r w:rsidRPr="007B4D69">
              <w:rPr>
                <w:rFonts w:ascii="Verdana" w:hAnsi="Verdana"/>
                <w:sz w:val="18"/>
                <w:szCs w:val="18"/>
              </w:rPr>
              <w:t>20 %</w:t>
            </w:r>
          </w:p>
        </w:tc>
      </w:tr>
      <w:tr w:rsidR="009B06BE" w:rsidRPr="007B4D69" w14:paraId="5409EF63" w14:textId="77777777" w:rsidTr="00D96E84">
        <w:tc>
          <w:tcPr>
            <w:tcW w:w="1203" w:type="dxa"/>
            <w:vAlign w:val="center"/>
          </w:tcPr>
          <w:p w14:paraId="7EF98C6C"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Total</w:t>
            </w:r>
          </w:p>
        </w:tc>
        <w:tc>
          <w:tcPr>
            <w:tcW w:w="830" w:type="dxa"/>
            <w:vAlign w:val="center"/>
          </w:tcPr>
          <w:p w14:paraId="468D00F2"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5</w:t>
            </w:r>
          </w:p>
        </w:tc>
        <w:tc>
          <w:tcPr>
            <w:tcW w:w="830" w:type="dxa"/>
            <w:vAlign w:val="center"/>
          </w:tcPr>
          <w:p w14:paraId="2A6A2B8B"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6</w:t>
            </w:r>
          </w:p>
        </w:tc>
        <w:tc>
          <w:tcPr>
            <w:tcW w:w="1363" w:type="dxa"/>
            <w:vAlign w:val="center"/>
          </w:tcPr>
          <w:p w14:paraId="46152EFD"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4</w:t>
            </w:r>
          </w:p>
        </w:tc>
        <w:tc>
          <w:tcPr>
            <w:tcW w:w="1016" w:type="dxa"/>
            <w:vAlign w:val="center"/>
          </w:tcPr>
          <w:p w14:paraId="35B8824B"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5</w:t>
            </w:r>
          </w:p>
        </w:tc>
        <w:tc>
          <w:tcPr>
            <w:tcW w:w="1163" w:type="dxa"/>
            <w:vAlign w:val="center"/>
          </w:tcPr>
          <w:p w14:paraId="026B3DAF"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20</w:t>
            </w:r>
          </w:p>
        </w:tc>
        <w:tc>
          <w:tcPr>
            <w:tcW w:w="1269" w:type="dxa"/>
            <w:vAlign w:val="center"/>
          </w:tcPr>
          <w:p w14:paraId="672A0C28"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5</w:t>
            </w:r>
          </w:p>
        </w:tc>
        <w:tc>
          <w:tcPr>
            <w:tcW w:w="830" w:type="dxa"/>
            <w:vAlign w:val="center"/>
          </w:tcPr>
          <w:p w14:paraId="53215378"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25</w:t>
            </w:r>
          </w:p>
        </w:tc>
        <w:tc>
          <w:tcPr>
            <w:tcW w:w="1350" w:type="dxa"/>
            <w:vAlign w:val="center"/>
          </w:tcPr>
          <w:p w14:paraId="408BF384" w14:textId="77777777" w:rsidR="009B06BE" w:rsidRPr="007B4D69" w:rsidRDefault="009B06BE" w:rsidP="00D96E84">
            <w:pPr>
              <w:jc w:val="center"/>
              <w:rPr>
                <w:rFonts w:ascii="Verdana" w:hAnsi="Verdana"/>
                <w:b/>
                <w:bCs/>
                <w:sz w:val="18"/>
                <w:szCs w:val="18"/>
              </w:rPr>
            </w:pPr>
            <w:r w:rsidRPr="007B4D69">
              <w:rPr>
                <w:rFonts w:ascii="Verdana" w:hAnsi="Verdana"/>
                <w:b/>
                <w:bCs/>
                <w:sz w:val="18"/>
                <w:szCs w:val="18"/>
              </w:rPr>
              <w:t>100%</w:t>
            </w:r>
          </w:p>
        </w:tc>
      </w:tr>
    </w:tbl>
    <w:p w14:paraId="2D3EC96A" w14:textId="77777777" w:rsidR="006B698A" w:rsidRDefault="006B698A" w:rsidP="00AC1349"/>
    <w:p w14:paraId="0E37BB1F" w14:textId="77777777" w:rsidR="006B698A" w:rsidRDefault="006B698A" w:rsidP="00AC1349"/>
    <w:p w14:paraId="62093744" w14:textId="59E3EB3F" w:rsidR="009B06BE" w:rsidRPr="003014E9" w:rsidRDefault="00BE585F" w:rsidP="009B06BE">
      <w:pPr>
        <w:jc w:val="both"/>
        <w:rPr>
          <w:rFonts w:ascii="Verdana" w:hAnsi="Verdana"/>
          <w:b/>
          <w:sz w:val="22"/>
          <w:szCs w:val="22"/>
        </w:rPr>
      </w:pPr>
      <w:r>
        <w:rPr>
          <w:rFonts w:ascii="Verdana" w:hAnsi="Verdana"/>
          <w:b/>
          <w:sz w:val="22"/>
          <w:szCs w:val="22"/>
        </w:rPr>
        <w:t>The COs and PO</w:t>
      </w:r>
      <w:r w:rsidR="009B06BE" w:rsidRPr="003014E9">
        <w:rPr>
          <w:rFonts w:ascii="Verdana" w:hAnsi="Verdana"/>
          <w:b/>
          <w:sz w:val="22"/>
          <w:szCs w:val="22"/>
        </w:rPr>
        <w:t xml:space="preserve">s for the </w:t>
      </w:r>
      <w:r w:rsidR="009B06BE" w:rsidRPr="00B31AE2">
        <w:rPr>
          <w:rFonts w:ascii="Verdana" w:eastAsiaTheme="minorHAnsi" w:hAnsi="Verdana" w:cs="Verdana"/>
          <w:b/>
          <w:bCs/>
          <w:color w:val="000000"/>
          <w:sz w:val="22"/>
          <w:szCs w:val="22"/>
          <w:lang w:eastAsia="en-US" w:bidi="ta-IN"/>
          <w14:ligatures w14:val="standardContextual"/>
        </w:rPr>
        <w:t>Industrial Chemistry</w:t>
      </w:r>
      <w:r w:rsidR="009B06BE">
        <w:rPr>
          <w:rFonts w:ascii="Verdana" w:eastAsiaTheme="minorHAnsi" w:hAnsi="Verdana" w:cs="Verdana"/>
          <w:b/>
          <w:bCs/>
          <w:color w:val="000000"/>
          <w:sz w:val="22"/>
          <w:szCs w:val="22"/>
          <w:lang w:eastAsia="en-US" w:bidi="ta-IN"/>
          <w14:ligatures w14:val="standardContextual"/>
        </w:rPr>
        <w:t xml:space="preserve"> </w:t>
      </w:r>
      <w:r w:rsidR="009B06BE" w:rsidRPr="003014E9">
        <w:rPr>
          <w:rFonts w:ascii="Verdana" w:hAnsi="Verdana"/>
          <w:b/>
          <w:sz w:val="22"/>
          <w:szCs w:val="22"/>
        </w:rPr>
        <w:t>course in the M.Sc. Chemistry Programme is effectively matched by the Course Teacher.</w:t>
      </w:r>
    </w:p>
    <w:p w14:paraId="169A2191" w14:textId="77777777" w:rsidR="009B06BE" w:rsidRPr="003014E9" w:rsidRDefault="009B06BE" w:rsidP="009B06BE">
      <w:pPr>
        <w:autoSpaceDE w:val="0"/>
        <w:autoSpaceDN w:val="0"/>
        <w:adjustRightInd w:val="0"/>
        <w:jc w:val="both"/>
        <w:rPr>
          <w:rFonts w:ascii="Verdana" w:hAnsi="Verdana"/>
          <w:sz w:val="22"/>
          <w:szCs w:val="22"/>
        </w:rPr>
      </w:pPr>
      <w:r w:rsidRPr="003014E9">
        <w:rPr>
          <w:rFonts w:ascii="Verdana" w:hAnsi="Verdana"/>
          <w:noProof/>
          <w:sz w:val="22"/>
          <w:szCs w:val="22"/>
          <w:lang w:eastAsia="en-US"/>
        </w:rPr>
        <mc:AlternateContent>
          <mc:Choice Requires="wpg">
            <w:drawing>
              <wp:anchor distT="0" distB="0" distL="0" distR="0" simplePos="0" relativeHeight="251726848" behindDoc="1" locked="0" layoutInCell="1" allowOverlap="1" wp14:anchorId="320686CD" wp14:editId="3F6E391E">
                <wp:simplePos x="0" y="0"/>
                <wp:positionH relativeFrom="margin">
                  <wp:align>center</wp:align>
                </wp:positionH>
                <wp:positionV relativeFrom="paragraph">
                  <wp:posOffset>180975</wp:posOffset>
                </wp:positionV>
                <wp:extent cx="5303520" cy="1005840"/>
                <wp:effectExtent l="0" t="0" r="11430" b="22860"/>
                <wp:wrapTopAndBottom/>
                <wp:docPr id="89211736" name="Group 892117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03520" cy="1005840"/>
                          <a:chOff x="4572" y="4572"/>
                          <a:chExt cx="5303520" cy="1005840"/>
                        </a:xfrm>
                      </wpg:grpSpPr>
                      <wps:wsp>
                        <wps:cNvPr id="1154487977" name="Graphic 4"/>
                        <wps:cNvSpPr/>
                        <wps:spPr>
                          <a:xfrm>
                            <a:off x="4572" y="4572"/>
                            <a:ext cx="5303520" cy="1005840"/>
                          </a:xfrm>
                          <a:custGeom>
                            <a:avLst/>
                            <a:gdLst/>
                            <a:ahLst/>
                            <a:cxnLst/>
                            <a:rect l="l" t="t" r="r" b="b"/>
                            <a:pathLst>
                              <a:path w="5303520" h="1005840">
                                <a:moveTo>
                                  <a:pt x="0" y="0"/>
                                </a:moveTo>
                                <a:lnTo>
                                  <a:pt x="0" y="1005839"/>
                                </a:lnTo>
                                <a:lnTo>
                                  <a:pt x="5303520" y="1005839"/>
                                </a:lnTo>
                                <a:lnTo>
                                  <a:pt x="5303520" y="0"/>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759475810" name="Textbox 5"/>
                        <wps:cNvSpPr txBox="1"/>
                        <wps:spPr>
                          <a:xfrm>
                            <a:off x="525780" y="58012"/>
                            <a:ext cx="4547870" cy="418238"/>
                          </a:xfrm>
                          <a:prstGeom prst="rect">
                            <a:avLst/>
                          </a:prstGeom>
                        </wps:spPr>
                        <wps:txbx>
                          <w:txbxContent>
                            <w:p w14:paraId="29459A3A" w14:textId="10C34FCC" w:rsidR="00D516CF" w:rsidRPr="0067566A" w:rsidRDefault="00D516CF" w:rsidP="009B06BE">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904495">
                                <w:rPr>
                                  <w:rFonts w:eastAsiaTheme="minorHAnsi"/>
                                  <w:bCs/>
                                  <w:color w:val="000000"/>
                                  <w:lang w:eastAsia="en-US" w:bidi="ta-IN"/>
                                  <w14:ligatures w14:val="standardContextual"/>
                                </w:rPr>
                                <w:t>Industrial Chemistry</w:t>
                              </w:r>
                              <w:r>
                                <w:rPr>
                                  <w:rFonts w:ascii="Verdana" w:eastAsiaTheme="minorHAnsi" w:hAnsi="Verdana" w:cs="Verdana"/>
                                  <w:b/>
                                  <w:bCs/>
                                  <w:color w:val="000000"/>
                                  <w:sz w:val="22"/>
                                  <w:szCs w:val="22"/>
                                  <w:lang w:eastAsia="en-US" w:bidi="ta-IN"/>
                                  <w14:ligatures w14:val="standardContextual"/>
                                </w:rPr>
                                <w:t xml:space="preserve">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12"/>
                                </w:rPr>
                                <w:t>M.Sc</w:t>
                              </w:r>
                              <w:r w:rsidRPr="0067566A">
                                <w:rPr>
                                  <w:spacing w:val="-2"/>
                                </w:rPr>
                                <w:t>.</w:t>
                              </w:r>
                            </w:p>
                            <w:p w14:paraId="6E3A7BB5" w14:textId="2D5AC1DE" w:rsidR="00D516CF" w:rsidRPr="0067566A" w:rsidRDefault="00D516CF" w:rsidP="009B06BE">
                              <w:pPr>
                                <w:tabs>
                                  <w:tab w:val="left" w:pos="927"/>
                                </w:tabs>
                                <w:spacing w:before="6"/>
                                <w:jc w:val="both"/>
                              </w:pP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wps:txbx>
                        <wps:bodyPr wrap="square" lIns="0" tIns="0" rIns="0" bIns="0" rtlCol="0">
                          <a:noAutofit/>
                        </wps:bodyPr>
                      </wps:wsp>
                      <wps:wsp>
                        <wps:cNvPr id="89865084" name="Textbox 6"/>
                        <wps:cNvSpPr txBox="1"/>
                        <wps:spPr>
                          <a:xfrm>
                            <a:off x="350520" y="716379"/>
                            <a:ext cx="2169160" cy="160020"/>
                          </a:xfrm>
                          <a:prstGeom prst="rect">
                            <a:avLst/>
                          </a:prstGeom>
                        </wps:spPr>
                        <wps:txbx>
                          <w:txbxContent>
                            <w:p w14:paraId="6A6906B6" w14:textId="77777777" w:rsidR="00D516CF" w:rsidRPr="0067566A" w:rsidRDefault="00D516CF" w:rsidP="009B06BE">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wps:txbx>
                        <wps:bodyPr wrap="square" lIns="0" tIns="0" rIns="0" bIns="0" rtlCol="0">
                          <a:noAutofit/>
                        </wps:bodyPr>
                      </wps:wsp>
                      <wps:wsp>
                        <wps:cNvPr id="287287321" name="Textbox 7"/>
                        <wps:cNvSpPr txBox="1"/>
                        <wps:spPr>
                          <a:xfrm>
                            <a:off x="3532205" y="716379"/>
                            <a:ext cx="1348740" cy="160020"/>
                          </a:xfrm>
                          <a:prstGeom prst="rect">
                            <a:avLst/>
                          </a:prstGeom>
                        </wps:spPr>
                        <wps:txbx>
                          <w:txbxContent>
                            <w:p w14:paraId="027565CD" w14:textId="77777777" w:rsidR="00D516CF" w:rsidRDefault="00D516CF" w:rsidP="009B06BE">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320686CD" id="Group 89211736" o:spid="_x0000_s1056" style="position:absolute;left:0;text-align:left;margin-left:0;margin-top:14.25pt;width:417.6pt;height:79.2pt;z-index:-251589632;mso-wrap-distance-left:0;mso-wrap-distance-right:0;mso-position-horizontal:center;mso-position-horizontal-relative:margin;mso-width-relative:margin;mso-height-relative:margin" coordorigin="45,45" coordsize="53035,10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">
                <v:shape id="Graphic 4" o:spid="_x0000_s1057" style="position:absolute;left:45;top:45;width:53035;height:10059;visibility:visible;mso-wrap-style:square;v-text-anchor:top" coordsize="530352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" path="m,l,1005839r5303520,l5303520,,,xe" filled="f" strokeweight=".72pt">
                  <v:path arrowok="t"/>
                </v:shape>
                <v:shape id="Textbox 5" o:spid="_x0000_s1058" type="#_x0000_t202" style="position:absolute;left:5257;top:580;width:45479;height:4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" filled="f" stroked="f">
                  <v:textbox inset="0,0,0,0">
                    <w:txbxContent>
                      <w:p w14:paraId="29459A3A" w14:textId="10C34FCC" w:rsidR="00D516CF" w:rsidRPr="0067566A" w:rsidRDefault="00D516CF" w:rsidP="009B06BE">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904495">
                          <w:rPr>
                            <w:rFonts w:eastAsiaTheme="minorHAnsi"/>
                            <w:bCs/>
                            <w:color w:val="000000"/>
                            <w:lang w:eastAsia="en-US" w:bidi="ta-IN"/>
                            <w14:ligatures w14:val="standardContextual"/>
                          </w:rPr>
                          <w:t>Industrial Chemistry</w:t>
                        </w:r>
                        <w:r>
                          <w:rPr>
                            <w:rFonts w:ascii="Verdana" w:eastAsiaTheme="minorHAnsi" w:hAnsi="Verdana" w:cs="Verdana"/>
                            <w:b/>
                            <w:bCs/>
                            <w:color w:val="000000"/>
                            <w:sz w:val="22"/>
                            <w:szCs w:val="22"/>
                            <w:lang w:eastAsia="en-US" w:bidi="ta-IN"/>
                            <w14:ligatures w14:val="standardContextual"/>
                          </w:rPr>
                          <w:t xml:space="preserve">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12"/>
                          </w:rPr>
                          <w:t>M.Sc</w:t>
                        </w:r>
                        <w:r w:rsidRPr="0067566A">
                          <w:rPr>
                            <w:spacing w:val="-2"/>
                          </w:rPr>
                          <w:t>.</w:t>
                        </w:r>
                      </w:p>
                      <w:p w14:paraId="6E3A7BB5" w14:textId="2D5AC1DE" w:rsidR="00D516CF" w:rsidRPr="0067566A" w:rsidRDefault="00D516CF" w:rsidP="009B06BE">
                        <w:pPr>
                          <w:tabs>
                            <w:tab w:val="left" w:pos="927"/>
                          </w:tabs>
                          <w:spacing w:before="6"/>
                          <w:jc w:val="both"/>
                        </w:pP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v:textbox>
                </v:shape>
                <v:shape id="Textbox 6" o:spid="_x0000_s1059" type="#_x0000_t202" style="position:absolute;left:3505;top:7163;width:21691;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" filled="f" stroked="f">
                  <v:textbox inset="0,0,0,0">
                    <w:txbxContent>
                      <w:p w14:paraId="6A6906B6" w14:textId="77777777" w:rsidR="00D516CF" w:rsidRPr="0067566A" w:rsidRDefault="00D516CF" w:rsidP="009B06BE">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v:textbox>
                </v:shape>
                <v:shape id="Textbox 7" o:spid="_x0000_s1060" type="#_x0000_t202" style="position:absolute;left:35322;top:7163;width:13487;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" filled="f" stroked="f">
                  <v:textbox inset="0,0,0,0">
                    <w:txbxContent>
                      <w:p w14:paraId="027565CD" w14:textId="77777777" w:rsidR="00D516CF" w:rsidRDefault="00D516CF" w:rsidP="009B06BE">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v:textbox>
                </v:shape>
                <w10:wrap type="topAndBottom" anchorx="margin"/>
              </v:group>
            </w:pict>
          </mc:Fallback>
        </mc:AlternateContent>
      </w:r>
    </w:p>
    <w:p w14:paraId="6D7B2BA0" w14:textId="77777777" w:rsidR="009B06BE" w:rsidRDefault="009B06BE" w:rsidP="00AC1349"/>
    <w:p w14:paraId="5964F7AA" w14:textId="77777777" w:rsidR="006B698A" w:rsidRDefault="006B698A" w:rsidP="00AC1349"/>
    <w:p w14:paraId="2DE89F66" w14:textId="77777777" w:rsidR="006B698A" w:rsidRDefault="006B698A" w:rsidP="00AC1349"/>
    <w:p w14:paraId="0A86FEDC" w14:textId="77777777" w:rsidR="006B698A" w:rsidRDefault="006B698A" w:rsidP="00AC1349"/>
    <w:p w14:paraId="3247FFD7" w14:textId="77777777" w:rsidR="006B698A" w:rsidRDefault="006B698A" w:rsidP="00AC1349"/>
    <w:p w14:paraId="66F8ABBF" w14:textId="77777777" w:rsidR="006B698A" w:rsidRDefault="006B698A" w:rsidP="00AC1349"/>
    <w:p w14:paraId="4ACA2DB5" w14:textId="77777777" w:rsidR="006B698A" w:rsidRDefault="006B698A" w:rsidP="00AC1349"/>
    <w:p w14:paraId="1B4E25AF" w14:textId="77777777" w:rsidR="00457E97" w:rsidRDefault="00457E97" w:rsidP="00AC1349"/>
    <w:p w14:paraId="7C1B49BF" w14:textId="77777777" w:rsidR="00457E97" w:rsidRDefault="00457E97" w:rsidP="00AC1349"/>
    <w:p w14:paraId="3105CB05" w14:textId="77777777" w:rsidR="00457E97" w:rsidRDefault="00457E97" w:rsidP="00AC1349"/>
    <w:p w14:paraId="2A8EB55B" w14:textId="77777777" w:rsidR="00457E97" w:rsidRDefault="00457E97" w:rsidP="00AC1349"/>
    <w:p w14:paraId="2FB5F6D4" w14:textId="77777777" w:rsidR="00457E97" w:rsidRDefault="00457E97" w:rsidP="00AC1349"/>
    <w:p w14:paraId="6CCF77B5" w14:textId="77777777" w:rsidR="00457E97" w:rsidRDefault="00457E97" w:rsidP="00AC1349"/>
    <w:p w14:paraId="4DE5145B" w14:textId="77777777" w:rsidR="00457E97" w:rsidRDefault="00457E97" w:rsidP="00AC1349"/>
    <w:p w14:paraId="1960AC00" w14:textId="77777777" w:rsidR="00457E97" w:rsidRDefault="00457E97" w:rsidP="00AC1349"/>
    <w:p w14:paraId="75477DEA" w14:textId="77777777" w:rsidR="00457E97" w:rsidRDefault="00457E97" w:rsidP="00AC1349"/>
    <w:p w14:paraId="3CD482DE" w14:textId="77777777" w:rsidR="00457E97" w:rsidRDefault="00457E97" w:rsidP="00AC1349"/>
    <w:p w14:paraId="74B60CC8" w14:textId="77777777" w:rsidR="00457E97" w:rsidRDefault="00457E97" w:rsidP="00AC1349"/>
    <w:p w14:paraId="58346FF1" w14:textId="77777777" w:rsidR="00457E97" w:rsidRDefault="00457E97" w:rsidP="00AC1349"/>
    <w:p w14:paraId="1D015915" w14:textId="77777777" w:rsidR="009B06BE" w:rsidRDefault="009B06BE" w:rsidP="00AC1349"/>
    <w:p w14:paraId="774AE247" w14:textId="77777777" w:rsidR="009B06BE" w:rsidRDefault="009B06BE" w:rsidP="00AC1349"/>
    <w:tbl>
      <w:tblPr>
        <w:tblStyle w:val="GridTable4-Accent1"/>
        <w:tblW w:w="10332" w:type="dxa"/>
        <w:jc w:val="center"/>
        <w:tblLayout w:type="fixed"/>
        <w:tblLook w:val="04A0" w:firstRow="1" w:lastRow="0" w:firstColumn="1" w:lastColumn="0" w:noHBand="0" w:noVBand="1"/>
      </w:tblPr>
      <w:tblGrid>
        <w:gridCol w:w="1980"/>
        <w:gridCol w:w="1462"/>
        <w:gridCol w:w="1722"/>
        <w:gridCol w:w="1722"/>
        <w:gridCol w:w="1898"/>
        <w:gridCol w:w="1548"/>
      </w:tblGrid>
      <w:tr w:rsidR="009775AF" w:rsidRPr="00637A7E" w14:paraId="4C039F92" w14:textId="77777777" w:rsidTr="00A4106B">
        <w:trPr>
          <w:cnfStyle w:val="100000000000" w:firstRow="1" w:lastRow="0" w:firstColumn="0" w:lastColumn="0" w:oddVBand="0" w:evenVBand="0" w:oddHBand="0" w:evenHBand="0" w:firstRowFirstColumn="0" w:firstRowLastColumn="0" w:lastRowFirstColumn="0" w:lastRowLastColumn="0"/>
          <w:trHeight w:val="48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51F0B417" w14:textId="77777777" w:rsidR="009775AF" w:rsidRPr="00637A7E" w:rsidRDefault="009775AF" w:rsidP="00A4106B">
            <w:pPr>
              <w:jc w:val="center"/>
              <w:rPr>
                <w:rFonts w:ascii="Verdana" w:hAnsi="Verdana"/>
                <w:sz w:val="22"/>
                <w:szCs w:val="22"/>
              </w:rPr>
            </w:pPr>
            <w:r w:rsidRPr="00637A7E">
              <w:rPr>
                <w:rFonts w:ascii="Verdana" w:hAnsi="Verdana"/>
                <w:sz w:val="22"/>
                <w:szCs w:val="22"/>
              </w:rPr>
              <w:t>Programme Code</w:t>
            </w:r>
          </w:p>
        </w:tc>
        <w:tc>
          <w:tcPr>
            <w:tcW w:w="6804" w:type="dxa"/>
            <w:gridSpan w:val="4"/>
            <w:vAlign w:val="center"/>
          </w:tcPr>
          <w:p w14:paraId="1A39B4B1" w14:textId="77777777" w:rsidR="009775AF" w:rsidRPr="00637A7E" w:rsidRDefault="009775AF"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Title</w:t>
            </w:r>
          </w:p>
        </w:tc>
        <w:tc>
          <w:tcPr>
            <w:tcW w:w="1548" w:type="dxa"/>
            <w:vAlign w:val="center"/>
          </w:tcPr>
          <w:p w14:paraId="32D5B814" w14:textId="77777777" w:rsidR="009775AF" w:rsidRPr="00637A7E" w:rsidRDefault="009775AF"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Code</w:t>
            </w:r>
          </w:p>
        </w:tc>
      </w:tr>
      <w:tr w:rsidR="009775AF" w:rsidRPr="00637A7E" w14:paraId="5574E665" w14:textId="77777777" w:rsidTr="00A4106B">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420D88BE" w14:textId="77777777" w:rsidR="009775AF" w:rsidRPr="00637A7E" w:rsidRDefault="009775AF" w:rsidP="009775AF">
            <w:pPr>
              <w:jc w:val="center"/>
              <w:rPr>
                <w:rFonts w:ascii="Verdana" w:hAnsi="Verdana"/>
                <w:sz w:val="22"/>
                <w:szCs w:val="22"/>
              </w:rPr>
            </w:pPr>
            <w:r>
              <w:rPr>
                <w:rFonts w:ascii="Verdana" w:hAnsi="Verdana"/>
                <w:sz w:val="22"/>
                <w:szCs w:val="22"/>
              </w:rPr>
              <w:t>CHYPG1985</w:t>
            </w:r>
          </w:p>
        </w:tc>
        <w:tc>
          <w:tcPr>
            <w:tcW w:w="6804" w:type="dxa"/>
            <w:gridSpan w:val="4"/>
          </w:tcPr>
          <w:p w14:paraId="1C43BFA9" w14:textId="723BEDFA" w:rsidR="009775AF" w:rsidRPr="00637A7E" w:rsidRDefault="009775AF" w:rsidP="009775AF">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C16663">
              <w:rPr>
                <w:rFonts w:ascii="Verdana" w:hAnsi="Verdana"/>
                <w:b/>
                <w:bCs/>
                <w:sz w:val="22"/>
                <w:szCs w:val="22"/>
              </w:rPr>
              <w:t>INORGANIC CHEMISTRY - II</w:t>
            </w:r>
            <w:r>
              <w:rPr>
                <w:rFonts w:ascii="Verdana" w:hAnsi="Verdana"/>
                <w:b/>
                <w:sz w:val="22"/>
                <w:szCs w:val="22"/>
              </w:rPr>
              <w:t xml:space="preserve"> </w:t>
            </w:r>
          </w:p>
        </w:tc>
        <w:tc>
          <w:tcPr>
            <w:tcW w:w="1548" w:type="dxa"/>
            <w:vAlign w:val="center"/>
          </w:tcPr>
          <w:p w14:paraId="6E1C79AD" w14:textId="3A021FB9" w:rsidR="009775AF" w:rsidRPr="00637A7E" w:rsidRDefault="009775AF" w:rsidP="009775AF">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BE55D1">
              <w:rPr>
                <w:rFonts w:ascii="Verdana" w:hAnsi="Verdana"/>
                <w:b/>
                <w:bCs/>
                <w:spacing w:val="-1"/>
                <w:sz w:val="22"/>
                <w:szCs w:val="22"/>
              </w:rPr>
              <w:t>P25CH6</w:t>
            </w:r>
          </w:p>
        </w:tc>
      </w:tr>
      <w:tr w:rsidR="009775AF" w:rsidRPr="00637A7E" w14:paraId="77D2D51B" w14:textId="77777777" w:rsidTr="00A4106B">
        <w:trPr>
          <w:trHeight w:val="322"/>
          <w:jc w:val="center"/>
        </w:trPr>
        <w:tc>
          <w:tcPr>
            <w:cnfStyle w:val="001000000000" w:firstRow="0" w:lastRow="0" w:firstColumn="1" w:lastColumn="0" w:oddVBand="0" w:evenVBand="0" w:oddHBand="0" w:evenHBand="0" w:firstRowFirstColumn="0" w:firstRowLastColumn="0" w:lastRowFirstColumn="0" w:lastRowLastColumn="0"/>
            <w:tcW w:w="1980" w:type="dxa"/>
          </w:tcPr>
          <w:p w14:paraId="00B796F9" w14:textId="77777777" w:rsidR="009775AF" w:rsidRPr="00637A7E" w:rsidRDefault="009775AF" w:rsidP="00A4106B">
            <w:pPr>
              <w:jc w:val="center"/>
              <w:rPr>
                <w:rFonts w:ascii="Verdana" w:hAnsi="Verdana"/>
                <w:sz w:val="22"/>
                <w:szCs w:val="22"/>
              </w:rPr>
            </w:pPr>
            <w:r w:rsidRPr="00637A7E">
              <w:rPr>
                <w:rFonts w:ascii="Verdana" w:hAnsi="Verdana"/>
                <w:sz w:val="22"/>
                <w:szCs w:val="22"/>
              </w:rPr>
              <w:t>Course Type</w:t>
            </w:r>
          </w:p>
        </w:tc>
        <w:tc>
          <w:tcPr>
            <w:tcW w:w="1462" w:type="dxa"/>
          </w:tcPr>
          <w:p w14:paraId="1E277F9D" w14:textId="77777777" w:rsidR="009775AF"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Year</w:t>
            </w:r>
          </w:p>
        </w:tc>
        <w:tc>
          <w:tcPr>
            <w:tcW w:w="1722" w:type="dxa"/>
          </w:tcPr>
          <w:p w14:paraId="6C576381" w14:textId="77777777" w:rsidR="009775AF" w:rsidRPr="00637A7E"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Semester</w:t>
            </w:r>
          </w:p>
        </w:tc>
        <w:tc>
          <w:tcPr>
            <w:tcW w:w="1722" w:type="dxa"/>
          </w:tcPr>
          <w:p w14:paraId="6F913D6A" w14:textId="77777777" w:rsidR="009775AF" w:rsidRPr="00637A7E"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Category</w:t>
            </w:r>
          </w:p>
        </w:tc>
        <w:tc>
          <w:tcPr>
            <w:tcW w:w="1898" w:type="dxa"/>
          </w:tcPr>
          <w:p w14:paraId="31EE032B" w14:textId="77777777" w:rsidR="009775AF" w:rsidRPr="00637A7E"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 xml:space="preserve">Hours </w:t>
            </w:r>
            <w:r w:rsidRPr="00637A7E">
              <w:rPr>
                <w:rFonts w:ascii="Verdana" w:hAnsi="Verdana"/>
                <w:b/>
                <w:bCs/>
                <w:sz w:val="22"/>
                <w:szCs w:val="22"/>
              </w:rPr>
              <w:t>/Week</w:t>
            </w:r>
          </w:p>
        </w:tc>
        <w:tc>
          <w:tcPr>
            <w:tcW w:w="1548" w:type="dxa"/>
          </w:tcPr>
          <w:p w14:paraId="12FC659C" w14:textId="77777777" w:rsidR="009775AF" w:rsidRPr="00637A7E"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eastAsiaTheme="minorHAnsi" w:hAnsi="Verdana"/>
                <w:b/>
                <w:bCs/>
                <w:color w:val="000000"/>
                <w:sz w:val="22"/>
                <w:szCs w:val="22"/>
                <w:lang w:eastAsia="en-US" w:bidi="ta-IN"/>
                <w14:ligatures w14:val="standardContextual"/>
              </w:rPr>
              <w:t>Credits</w:t>
            </w:r>
          </w:p>
        </w:tc>
      </w:tr>
      <w:tr w:rsidR="009775AF" w:rsidRPr="00637A7E" w14:paraId="2525EE4B" w14:textId="77777777" w:rsidTr="00A4106B">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1980" w:type="dxa"/>
          </w:tcPr>
          <w:p w14:paraId="6E4658ED" w14:textId="77777777" w:rsidR="009775AF" w:rsidRPr="00637A7E" w:rsidRDefault="009775AF" w:rsidP="00A4106B">
            <w:pPr>
              <w:jc w:val="center"/>
              <w:rPr>
                <w:rFonts w:ascii="Verdana" w:hAnsi="Verdana"/>
                <w:spacing w:val="-1"/>
                <w:sz w:val="22"/>
                <w:szCs w:val="22"/>
              </w:rPr>
            </w:pPr>
            <w:r w:rsidRPr="00637A7E">
              <w:rPr>
                <w:rFonts w:ascii="Verdana" w:hAnsi="Verdana"/>
                <w:spacing w:val="-1"/>
                <w:sz w:val="22"/>
                <w:szCs w:val="22"/>
              </w:rPr>
              <w:t>Core</w:t>
            </w:r>
          </w:p>
        </w:tc>
        <w:tc>
          <w:tcPr>
            <w:tcW w:w="1462" w:type="dxa"/>
          </w:tcPr>
          <w:p w14:paraId="1BCE8080" w14:textId="77777777" w:rsidR="009775AF" w:rsidRDefault="009775AF"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rPr>
              <w:t>I</w:t>
            </w:r>
          </w:p>
        </w:tc>
        <w:tc>
          <w:tcPr>
            <w:tcW w:w="1722" w:type="dxa"/>
          </w:tcPr>
          <w:p w14:paraId="5C24607A" w14:textId="32ADC18B" w:rsidR="009775AF" w:rsidRPr="00637A7E" w:rsidRDefault="009775AF"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II</w:t>
            </w:r>
          </w:p>
        </w:tc>
        <w:tc>
          <w:tcPr>
            <w:tcW w:w="1722" w:type="dxa"/>
          </w:tcPr>
          <w:p w14:paraId="7A960813" w14:textId="77777777" w:rsidR="009775AF" w:rsidRPr="00637A7E" w:rsidRDefault="009775AF"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sidRPr="00637A7E">
              <w:rPr>
                <w:rFonts w:ascii="Verdana" w:eastAsiaTheme="minorHAnsi" w:hAnsi="Verdana"/>
                <w:b/>
                <w:bCs/>
                <w:sz w:val="22"/>
                <w:szCs w:val="22"/>
                <w:lang w:eastAsia="en-US"/>
                <w14:ligatures w14:val="standardContextual"/>
              </w:rPr>
              <w:t>Lecture</w:t>
            </w:r>
          </w:p>
        </w:tc>
        <w:tc>
          <w:tcPr>
            <w:tcW w:w="1898" w:type="dxa"/>
          </w:tcPr>
          <w:p w14:paraId="68C0C659" w14:textId="77777777" w:rsidR="009775AF" w:rsidRPr="00637A7E" w:rsidRDefault="009775AF"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6</w:t>
            </w:r>
          </w:p>
        </w:tc>
        <w:tc>
          <w:tcPr>
            <w:tcW w:w="1548" w:type="dxa"/>
          </w:tcPr>
          <w:p w14:paraId="46863181" w14:textId="1477F10D" w:rsidR="009775AF" w:rsidRPr="00637A7E" w:rsidRDefault="009775AF"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5</w:t>
            </w:r>
          </w:p>
        </w:tc>
      </w:tr>
    </w:tbl>
    <w:p w14:paraId="064DD191" w14:textId="1BF6B074" w:rsidR="00DD4ACF" w:rsidRPr="003F4F0F" w:rsidRDefault="00DD4ACF" w:rsidP="00DD4ACF">
      <w:pPr>
        <w:spacing w:line="300" w:lineRule="auto"/>
        <w:rPr>
          <w:rFonts w:ascii="Verdana" w:hAnsi="Verdana"/>
          <w:sz w:val="22"/>
          <w:szCs w:val="22"/>
        </w:rPr>
      </w:pPr>
      <w:r w:rsidRPr="003F4F0F">
        <w:rPr>
          <w:rFonts w:ascii="Verdana" w:hAnsi="Verdana"/>
          <w:b/>
          <w:bCs/>
          <w:sz w:val="22"/>
          <w:szCs w:val="22"/>
        </w:rPr>
        <w:t>Course description</w:t>
      </w:r>
    </w:p>
    <w:p w14:paraId="726D4A24" w14:textId="6DC26B73" w:rsidR="00DD4ACF" w:rsidRPr="003F4F0F" w:rsidRDefault="00DD4ACF" w:rsidP="00DD4ACF">
      <w:pPr>
        <w:spacing w:line="300" w:lineRule="auto"/>
        <w:jc w:val="both"/>
        <w:rPr>
          <w:rFonts w:ascii="Verdana" w:hAnsi="Verdana"/>
          <w:sz w:val="22"/>
          <w:szCs w:val="22"/>
        </w:rPr>
      </w:pPr>
      <w:r w:rsidRPr="003F4F0F">
        <w:rPr>
          <w:rFonts w:ascii="Verdana" w:hAnsi="Verdana"/>
          <w:sz w:val="22"/>
          <w:szCs w:val="22"/>
        </w:rPr>
        <w:t xml:space="preserve">This course recommends </w:t>
      </w:r>
      <w:r w:rsidR="00A92ECE">
        <w:rPr>
          <w:rFonts w:ascii="Verdana" w:hAnsi="Verdana"/>
          <w:sz w:val="22"/>
          <w:szCs w:val="22"/>
        </w:rPr>
        <w:t xml:space="preserve">an </w:t>
      </w:r>
      <w:r w:rsidRPr="003F4F0F">
        <w:rPr>
          <w:rFonts w:ascii="Verdana" w:hAnsi="Verdana"/>
          <w:sz w:val="22"/>
          <w:szCs w:val="22"/>
        </w:rPr>
        <w:t>entire study on coordination, organometallic and bioinorganic chemistry. Coordination Chemistry explores structure, bonding, reactivity, and applications of metal complexes including catalysis, analytical chemistry, and medicine. Organometallic chemistry focus on the unique properties of transition metals as catalysts and their role in organic synthesis, covering structure, bonding, reactivity, and applications. Bioinorganic chemistry explores the vital roles of metal ions in biological systems with a focus on enzymatic reactions and electron transfer.</w:t>
      </w:r>
    </w:p>
    <w:p w14:paraId="58B2D35F" w14:textId="02D32DD8" w:rsidR="001D4DE9" w:rsidRDefault="001D4DE9" w:rsidP="001D4DE9">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Objectives of the course</w:t>
      </w:r>
    </w:p>
    <w:p w14:paraId="7FD83C0E" w14:textId="77777777" w:rsidR="001037AA" w:rsidRPr="001037AA" w:rsidRDefault="001037AA" w:rsidP="008F0518">
      <w:pPr>
        <w:pStyle w:val="ListParagraph"/>
        <w:numPr>
          <w:ilvl w:val="0"/>
          <w:numId w:val="114"/>
        </w:numPr>
        <w:autoSpaceDE w:val="0"/>
        <w:autoSpaceDN w:val="0"/>
        <w:adjustRightInd w:val="0"/>
        <w:spacing w:line="300" w:lineRule="auto"/>
        <w:jc w:val="both"/>
        <w:rPr>
          <w:rFonts w:ascii="Verdana" w:hAnsi="Verdana"/>
          <w:sz w:val="22"/>
          <w:szCs w:val="22"/>
        </w:rPr>
      </w:pPr>
      <w:r w:rsidRPr="001037AA">
        <w:rPr>
          <w:rFonts w:ascii="Verdana" w:hAnsi="Verdana"/>
          <w:sz w:val="22"/>
          <w:szCs w:val="22"/>
        </w:rPr>
        <w:t>To understand the key features and various theories of coordination compounds.</w:t>
      </w:r>
    </w:p>
    <w:p w14:paraId="2584E67D" w14:textId="77777777" w:rsidR="001037AA" w:rsidRPr="001037AA" w:rsidRDefault="001037AA" w:rsidP="008F0518">
      <w:pPr>
        <w:pStyle w:val="ListParagraph"/>
        <w:numPr>
          <w:ilvl w:val="0"/>
          <w:numId w:val="114"/>
        </w:numPr>
        <w:autoSpaceDE w:val="0"/>
        <w:autoSpaceDN w:val="0"/>
        <w:adjustRightInd w:val="0"/>
        <w:spacing w:line="300" w:lineRule="auto"/>
        <w:jc w:val="both"/>
        <w:rPr>
          <w:rFonts w:ascii="Verdana" w:hAnsi="Verdana"/>
          <w:sz w:val="22"/>
          <w:szCs w:val="22"/>
        </w:rPr>
      </w:pPr>
      <w:r w:rsidRPr="001037AA">
        <w:rPr>
          <w:rFonts w:ascii="Verdana" w:hAnsi="Verdana"/>
          <w:sz w:val="22"/>
          <w:szCs w:val="22"/>
        </w:rPr>
        <w:t>To describe the stability of metal complexes, types of isomers and reaction mechanism in coordination compounds.</w:t>
      </w:r>
    </w:p>
    <w:p w14:paraId="768B178F" w14:textId="77777777" w:rsidR="001037AA" w:rsidRPr="001037AA" w:rsidRDefault="001037AA" w:rsidP="008F0518">
      <w:pPr>
        <w:pStyle w:val="ListParagraph"/>
        <w:numPr>
          <w:ilvl w:val="0"/>
          <w:numId w:val="114"/>
        </w:numPr>
        <w:autoSpaceDE w:val="0"/>
        <w:autoSpaceDN w:val="0"/>
        <w:adjustRightInd w:val="0"/>
        <w:spacing w:line="300" w:lineRule="auto"/>
        <w:jc w:val="both"/>
        <w:rPr>
          <w:rFonts w:ascii="Verdana" w:hAnsi="Verdana"/>
          <w:sz w:val="22"/>
          <w:szCs w:val="22"/>
        </w:rPr>
      </w:pPr>
      <w:r w:rsidRPr="001037AA">
        <w:rPr>
          <w:rFonts w:ascii="Verdana" w:hAnsi="Verdana"/>
          <w:sz w:val="22"/>
          <w:szCs w:val="22"/>
        </w:rPr>
        <w:t>To study the various types of organometallic reactions.</w:t>
      </w:r>
    </w:p>
    <w:p w14:paraId="5113B419" w14:textId="77777777" w:rsidR="001037AA" w:rsidRPr="001037AA" w:rsidRDefault="001037AA" w:rsidP="008F0518">
      <w:pPr>
        <w:pStyle w:val="ListParagraph"/>
        <w:numPr>
          <w:ilvl w:val="0"/>
          <w:numId w:val="114"/>
        </w:numPr>
        <w:autoSpaceDE w:val="0"/>
        <w:autoSpaceDN w:val="0"/>
        <w:adjustRightInd w:val="0"/>
        <w:spacing w:line="300" w:lineRule="auto"/>
        <w:jc w:val="both"/>
        <w:rPr>
          <w:rFonts w:ascii="Verdana" w:hAnsi="Verdana"/>
          <w:sz w:val="22"/>
          <w:szCs w:val="22"/>
        </w:rPr>
      </w:pPr>
      <w:r w:rsidRPr="001037AA">
        <w:rPr>
          <w:rFonts w:ascii="Verdana" w:hAnsi="Verdana"/>
          <w:sz w:val="22"/>
          <w:szCs w:val="22"/>
        </w:rPr>
        <w:t xml:space="preserve">To provide an extensive knowledge of organometallic catalysts.  </w:t>
      </w:r>
    </w:p>
    <w:p w14:paraId="7BF0F354" w14:textId="77777777" w:rsidR="001037AA" w:rsidRPr="001037AA" w:rsidRDefault="001037AA" w:rsidP="008F0518">
      <w:pPr>
        <w:pStyle w:val="ListParagraph"/>
        <w:numPr>
          <w:ilvl w:val="0"/>
          <w:numId w:val="114"/>
        </w:numPr>
        <w:autoSpaceDE w:val="0"/>
        <w:autoSpaceDN w:val="0"/>
        <w:adjustRightInd w:val="0"/>
        <w:spacing w:line="300" w:lineRule="auto"/>
        <w:jc w:val="both"/>
        <w:rPr>
          <w:rFonts w:ascii="Verdana" w:hAnsi="Verdana"/>
          <w:sz w:val="22"/>
          <w:szCs w:val="22"/>
        </w:rPr>
      </w:pPr>
      <w:r w:rsidRPr="001037AA">
        <w:rPr>
          <w:rFonts w:ascii="Verdana" w:hAnsi="Verdana"/>
          <w:sz w:val="22"/>
          <w:szCs w:val="22"/>
        </w:rPr>
        <w:t>To learn the biological role and mechanism of bioinorganic complexes.</w:t>
      </w:r>
    </w:p>
    <w:p w14:paraId="5F63D600" w14:textId="3FC9380A" w:rsidR="001D4DE9" w:rsidRPr="003014E9" w:rsidRDefault="001D4DE9" w:rsidP="001D4DE9">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Course Outline</w:t>
      </w:r>
    </w:p>
    <w:p w14:paraId="11B63ED2" w14:textId="77777777" w:rsidR="00904495" w:rsidRDefault="00BE55D1" w:rsidP="00BE55D1">
      <w:pPr>
        <w:pStyle w:val="Default"/>
        <w:spacing w:line="300" w:lineRule="auto"/>
        <w:ind w:right="-43"/>
        <w:jc w:val="both"/>
        <w:rPr>
          <w:rFonts w:ascii="Verdana" w:hAnsi="Verdana"/>
          <w:b/>
          <w:bCs/>
          <w:sz w:val="22"/>
          <w:szCs w:val="22"/>
        </w:rPr>
      </w:pPr>
      <w:r w:rsidRPr="00BE55D1">
        <w:rPr>
          <w:rFonts w:ascii="Verdana" w:hAnsi="Verdana"/>
          <w:b/>
          <w:bCs/>
          <w:sz w:val="22"/>
          <w:szCs w:val="22"/>
        </w:rPr>
        <w:t>UNIT</w:t>
      </w:r>
      <w:r>
        <w:rPr>
          <w:rFonts w:ascii="Verdana" w:hAnsi="Verdana"/>
          <w:b/>
          <w:bCs/>
          <w:sz w:val="22"/>
          <w:szCs w:val="22"/>
        </w:rPr>
        <w:t>-</w:t>
      </w:r>
      <w:r w:rsidRPr="00BE55D1">
        <w:rPr>
          <w:rFonts w:ascii="Verdana" w:hAnsi="Verdana"/>
          <w:b/>
          <w:bCs/>
          <w:sz w:val="22"/>
          <w:szCs w:val="22"/>
        </w:rPr>
        <w:t>I: Theories Principles and Characteristics of Coordination Compounds</w:t>
      </w:r>
      <w:r w:rsidR="00904495">
        <w:rPr>
          <w:rFonts w:ascii="Verdana" w:hAnsi="Verdana"/>
          <w:b/>
          <w:bCs/>
          <w:sz w:val="22"/>
          <w:szCs w:val="22"/>
        </w:rPr>
        <w:t xml:space="preserve"> </w:t>
      </w:r>
    </w:p>
    <w:p w14:paraId="6D4C875B" w14:textId="2D64F10B" w:rsidR="00BE55D1" w:rsidRPr="00BE55D1" w:rsidRDefault="00904495" w:rsidP="00BE55D1">
      <w:pPr>
        <w:pStyle w:val="Default"/>
        <w:spacing w:line="300" w:lineRule="auto"/>
        <w:ind w:right="-43"/>
        <w:jc w:val="both"/>
        <w:rPr>
          <w:rFonts w:ascii="Verdana" w:hAnsi="Verdana"/>
          <w:sz w:val="22"/>
          <w:szCs w:val="22"/>
        </w:rPr>
      </w:pPr>
      <w:r>
        <w:rPr>
          <w:rFonts w:ascii="Verdana" w:hAnsi="Verdana"/>
          <w:b/>
          <w:bCs/>
          <w:sz w:val="22"/>
          <w:szCs w:val="22"/>
        </w:rPr>
        <w:t xml:space="preserve">                                                                                                                    </w:t>
      </w:r>
      <w:r>
        <w:rPr>
          <w:rFonts w:ascii="Verdana" w:hAnsi="Verdana" w:cs="Verdana"/>
          <w:b/>
          <w:bCs/>
          <w:sz w:val="22"/>
          <w:szCs w:val="22"/>
          <w:lang w:bidi="ta-IN"/>
        </w:rPr>
        <w:t>(18 Hours)</w:t>
      </w:r>
    </w:p>
    <w:p w14:paraId="2BF1989C" w14:textId="77777777" w:rsidR="00BE55D1" w:rsidRPr="00BE55D1" w:rsidRDefault="00BE55D1" w:rsidP="00BE55D1">
      <w:pPr>
        <w:pStyle w:val="Default"/>
        <w:spacing w:line="300" w:lineRule="auto"/>
        <w:ind w:right="-39"/>
        <w:jc w:val="both"/>
        <w:rPr>
          <w:rFonts w:ascii="Verdana" w:hAnsi="Verdana"/>
          <w:sz w:val="22"/>
          <w:szCs w:val="22"/>
        </w:rPr>
      </w:pPr>
      <w:r w:rsidRPr="00BE55D1">
        <w:rPr>
          <w:rFonts w:ascii="Verdana" w:hAnsi="Verdana"/>
          <w:sz w:val="22"/>
          <w:szCs w:val="22"/>
        </w:rPr>
        <w:t>Nomenclature of coordination compounds - structure and isomerism, theories of bonding (VBT, CFT, and MOT) – limitations of VBT - CFSE - strong field and weak field splitting - calculation of CFSE - splitting in tetrahedral symmetry - only weak distortions - splitting pattern in various symmetries - factors affecting the magnitude of splitting (10 Dq) - Spectrochemical series - Jorgenson’s relation - evidences for CFT - magnetism and colour of transition metal ions - LFT. field - tetragonal symmetry - differences between tetrahedral and tetragonal symmetry - Jahn- Teller distortion - nephelauxetic effect and Racah parameter. Molecular Orbital Theory and energy level diagrams concept of Weak and strong fields, Sigma and pi bonding in octahedral, square planar and tetrahedral complexes.</w:t>
      </w:r>
    </w:p>
    <w:p w14:paraId="7DC00B1E" w14:textId="77777777" w:rsidR="00904495" w:rsidRDefault="00BE55D1" w:rsidP="00BE55D1">
      <w:pPr>
        <w:pStyle w:val="Default"/>
        <w:spacing w:before="120" w:line="300" w:lineRule="auto"/>
        <w:ind w:right="-43"/>
        <w:jc w:val="both"/>
        <w:rPr>
          <w:rFonts w:ascii="Verdana" w:hAnsi="Verdana"/>
          <w:b/>
          <w:bCs/>
          <w:sz w:val="22"/>
          <w:szCs w:val="22"/>
        </w:rPr>
      </w:pPr>
      <w:r w:rsidRPr="00BE55D1">
        <w:rPr>
          <w:rFonts w:ascii="Verdana" w:hAnsi="Verdana"/>
          <w:b/>
          <w:bCs/>
          <w:sz w:val="22"/>
          <w:szCs w:val="22"/>
        </w:rPr>
        <w:t>UNIT</w:t>
      </w:r>
      <w:r>
        <w:rPr>
          <w:rFonts w:ascii="Verdana" w:hAnsi="Verdana"/>
          <w:b/>
          <w:bCs/>
          <w:sz w:val="22"/>
          <w:szCs w:val="22"/>
        </w:rPr>
        <w:t>-</w:t>
      </w:r>
      <w:r w:rsidRPr="00BE55D1">
        <w:rPr>
          <w:rFonts w:ascii="Verdana" w:hAnsi="Verdana"/>
          <w:b/>
          <w:bCs/>
          <w:sz w:val="22"/>
          <w:szCs w:val="22"/>
        </w:rPr>
        <w:t>II: Stability and Magnetic properties of the Coordination Complexes</w:t>
      </w:r>
      <w:r w:rsidR="00904495">
        <w:rPr>
          <w:rFonts w:ascii="Verdana" w:hAnsi="Verdana"/>
          <w:b/>
          <w:bCs/>
          <w:sz w:val="22"/>
          <w:szCs w:val="22"/>
        </w:rPr>
        <w:t xml:space="preserve"> </w:t>
      </w:r>
    </w:p>
    <w:p w14:paraId="7AABC6E7" w14:textId="5793EB9C" w:rsidR="00BE55D1" w:rsidRPr="00BE55D1" w:rsidRDefault="00904495" w:rsidP="00904495">
      <w:pPr>
        <w:pStyle w:val="Default"/>
        <w:spacing w:before="120" w:line="300" w:lineRule="auto"/>
        <w:ind w:right="-43"/>
        <w:jc w:val="both"/>
        <w:rPr>
          <w:rFonts w:ascii="Verdana" w:hAnsi="Verdana"/>
          <w:sz w:val="22"/>
          <w:szCs w:val="22"/>
        </w:rPr>
      </w:pPr>
      <w:r>
        <w:rPr>
          <w:rFonts w:ascii="Verdana" w:hAnsi="Verdana"/>
          <w:b/>
          <w:bCs/>
          <w:sz w:val="22"/>
          <w:szCs w:val="22"/>
        </w:rPr>
        <w:t xml:space="preserve">                                                                                                                    </w:t>
      </w:r>
      <w:r>
        <w:rPr>
          <w:rFonts w:ascii="Verdana" w:hAnsi="Verdana" w:cs="Verdana"/>
          <w:b/>
          <w:bCs/>
          <w:sz w:val="22"/>
          <w:szCs w:val="22"/>
          <w:lang w:bidi="ta-IN"/>
        </w:rPr>
        <w:t>(18 Hours)</w:t>
      </w:r>
      <w:r w:rsidR="00BE55D1" w:rsidRPr="00BE55D1">
        <w:rPr>
          <w:rFonts w:ascii="Verdana" w:hAnsi="Verdana"/>
          <w:b/>
          <w:bCs/>
          <w:sz w:val="22"/>
          <w:szCs w:val="22"/>
        </w:rPr>
        <w:t xml:space="preserve"> </w:t>
      </w:r>
      <w:r w:rsidR="00BE55D1" w:rsidRPr="00BE55D1">
        <w:rPr>
          <w:rFonts w:ascii="Verdana" w:hAnsi="Verdana"/>
          <w:sz w:val="22"/>
          <w:szCs w:val="22"/>
        </w:rPr>
        <w:t xml:space="preserve">Stability of coordination compounds - complex formation in solution - stability constants - </w:t>
      </w:r>
      <w:r w:rsidR="00BE55D1" w:rsidRPr="00BE55D1">
        <w:rPr>
          <w:rFonts w:ascii="Verdana" w:hAnsi="Verdana"/>
          <w:sz w:val="22"/>
          <w:szCs w:val="22"/>
        </w:rPr>
        <w:lastRenderedPageBreak/>
        <w:t xml:space="preserve">step-wise and overall formation constants - pH metric, and photometric methods of determination of formation constants - factors affecting stability - statistical and chelate effects - forced configuration. Kinetics and mechanism of reactions - labile and inert complexes - ligand displacement reactions - hydrolysis and anation reactions in octahedral and square planar complexes-trans effect - theory and applications - electron transfer reactions - complementary and </w:t>
      </w:r>
      <w:r w:rsidR="00A4106B" w:rsidRPr="00BE55D1">
        <w:rPr>
          <w:rFonts w:ascii="Verdana" w:hAnsi="Verdana"/>
          <w:sz w:val="22"/>
          <w:szCs w:val="22"/>
        </w:rPr>
        <w:t>non-complementary</w:t>
      </w:r>
      <w:r w:rsidR="00BE55D1" w:rsidRPr="00BE55D1">
        <w:rPr>
          <w:rFonts w:ascii="Verdana" w:hAnsi="Verdana"/>
          <w:sz w:val="22"/>
          <w:szCs w:val="22"/>
        </w:rPr>
        <w:t xml:space="preserve"> types - inner sphere and outer sphere processes -isomerisation and racemisation - mixed valence complexes - reactions of coordinated ligands - template effects - synthesis of macrocyclic ligands. Magnetic property of complexes: Spin-orbit coupling, effect of spin-orbit coupling on magnetic moments, quenching of orbital magnetic moments. </w:t>
      </w:r>
    </w:p>
    <w:p w14:paraId="2CC5FE0B" w14:textId="5D2E9174" w:rsidR="00BE55D1" w:rsidRPr="00904495" w:rsidRDefault="00BE55D1" w:rsidP="00904495">
      <w:pPr>
        <w:pStyle w:val="Default"/>
        <w:spacing w:before="120" w:line="300" w:lineRule="auto"/>
        <w:ind w:right="-43"/>
        <w:jc w:val="both"/>
        <w:rPr>
          <w:rFonts w:ascii="Verdana" w:hAnsi="Verdana"/>
          <w:b/>
          <w:bCs/>
          <w:sz w:val="22"/>
          <w:szCs w:val="22"/>
        </w:rPr>
      </w:pPr>
      <w:r w:rsidRPr="00BE55D1">
        <w:rPr>
          <w:rFonts w:ascii="Verdana" w:hAnsi="Verdana"/>
          <w:b/>
          <w:bCs/>
          <w:sz w:val="22"/>
          <w:szCs w:val="22"/>
        </w:rPr>
        <w:t>UNIT</w:t>
      </w:r>
      <w:r>
        <w:rPr>
          <w:rFonts w:ascii="Verdana" w:hAnsi="Verdana"/>
          <w:b/>
          <w:bCs/>
          <w:sz w:val="22"/>
          <w:szCs w:val="22"/>
        </w:rPr>
        <w:t>-</w:t>
      </w:r>
      <w:r w:rsidRPr="00BE55D1">
        <w:rPr>
          <w:rFonts w:ascii="Verdana" w:hAnsi="Verdana"/>
          <w:b/>
          <w:bCs/>
          <w:sz w:val="22"/>
          <w:szCs w:val="22"/>
        </w:rPr>
        <w:t xml:space="preserve">III: Organometallic Chemistry </w:t>
      </w:r>
      <w:r w:rsidRPr="00BE55D1">
        <w:rPr>
          <w:rFonts w:ascii="Verdana" w:hAnsi="Verdana"/>
          <w:b/>
          <w:bCs/>
          <w:sz w:val="22"/>
          <w:szCs w:val="22"/>
        </w:rPr>
        <w:tab/>
      </w:r>
      <w:r w:rsidRPr="00BE55D1">
        <w:rPr>
          <w:rFonts w:ascii="Verdana" w:hAnsi="Verdana"/>
          <w:b/>
          <w:bCs/>
          <w:sz w:val="22"/>
          <w:szCs w:val="22"/>
        </w:rPr>
        <w:tab/>
      </w:r>
      <w:r w:rsidR="00904495">
        <w:rPr>
          <w:rFonts w:ascii="Verdana" w:hAnsi="Verdana"/>
          <w:b/>
          <w:bCs/>
          <w:sz w:val="22"/>
          <w:szCs w:val="22"/>
        </w:rPr>
        <w:t xml:space="preserve">                                        </w:t>
      </w:r>
      <w:r w:rsidR="00904495">
        <w:rPr>
          <w:rFonts w:ascii="Verdana" w:hAnsi="Verdana" w:cs="Verdana"/>
          <w:b/>
          <w:bCs/>
          <w:sz w:val="22"/>
          <w:szCs w:val="22"/>
          <w:lang w:bidi="ta-IN"/>
        </w:rPr>
        <w:t>(18 Hours)</w:t>
      </w:r>
      <w:r w:rsidR="00904495">
        <w:rPr>
          <w:rFonts w:ascii="Verdana" w:hAnsi="Verdana"/>
          <w:b/>
          <w:bCs/>
          <w:sz w:val="22"/>
          <w:szCs w:val="22"/>
        </w:rPr>
        <w:t xml:space="preserve"> </w:t>
      </w:r>
      <w:r w:rsidRPr="00BE55D1">
        <w:rPr>
          <w:rFonts w:ascii="Verdana" w:hAnsi="Verdana"/>
          <w:sz w:val="22"/>
          <w:szCs w:val="22"/>
        </w:rPr>
        <w:t>Ligand association and dissociation reactions-oxidative addition and reductive elimination reactions. Hapticity - ligand classification - synthesis and structure - uses of typical organometallics in organic synthesis - such as metal alloys and organomercuric compounds in medicine. metal-alkyl, metal-carbonyl, metal-olefin and metal- carbene complexes and metallocenes. 18 electron rule - applications and limitations - isolobal concept - applications to structure - nitrosyl complexes – types and structure - dinitrogen and dioxygen complexes - molecular orbitals of metallocenes. Classification of fluxional organometallic compounds.</w:t>
      </w:r>
    </w:p>
    <w:p w14:paraId="1042743C" w14:textId="77777777" w:rsidR="00904495" w:rsidRDefault="00BE55D1" w:rsidP="00904495">
      <w:pPr>
        <w:pStyle w:val="Default"/>
        <w:spacing w:before="120" w:line="300" w:lineRule="auto"/>
        <w:ind w:right="-43"/>
        <w:jc w:val="both"/>
        <w:rPr>
          <w:rFonts w:ascii="Verdana" w:hAnsi="Verdana"/>
          <w:b/>
          <w:bCs/>
          <w:sz w:val="22"/>
          <w:szCs w:val="22"/>
        </w:rPr>
      </w:pPr>
      <w:r w:rsidRPr="00BE55D1">
        <w:rPr>
          <w:rFonts w:ascii="Verdana" w:hAnsi="Verdana"/>
          <w:b/>
          <w:bCs/>
          <w:sz w:val="22"/>
          <w:szCs w:val="22"/>
        </w:rPr>
        <w:t>UNIT</w:t>
      </w:r>
      <w:r>
        <w:rPr>
          <w:rFonts w:ascii="Verdana" w:hAnsi="Verdana"/>
          <w:b/>
          <w:bCs/>
          <w:sz w:val="22"/>
          <w:szCs w:val="22"/>
        </w:rPr>
        <w:t>-</w:t>
      </w:r>
      <w:r w:rsidRPr="00BE55D1">
        <w:rPr>
          <w:rFonts w:ascii="Verdana" w:hAnsi="Verdana"/>
          <w:b/>
          <w:bCs/>
          <w:sz w:val="22"/>
          <w:szCs w:val="22"/>
        </w:rPr>
        <w:t xml:space="preserve">IV: Catalysis and Coupling Reactions by Organometallic Compounds </w:t>
      </w:r>
    </w:p>
    <w:p w14:paraId="6BC6FA1A" w14:textId="4A30CEFD" w:rsidR="00BE55D1" w:rsidRPr="00904495" w:rsidRDefault="00904495" w:rsidP="00904495">
      <w:pPr>
        <w:pStyle w:val="Default"/>
        <w:spacing w:before="120" w:line="300" w:lineRule="auto"/>
        <w:ind w:right="-43"/>
        <w:jc w:val="both"/>
        <w:rPr>
          <w:rFonts w:ascii="Verdana" w:hAnsi="Verdana"/>
          <w:b/>
          <w:bCs/>
          <w:sz w:val="22"/>
          <w:szCs w:val="22"/>
        </w:rPr>
      </w:pPr>
      <w:r>
        <w:rPr>
          <w:rFonts w:ascii="Verdana" w:hAnsi="Verdana"/>
          <w:b/>
          <w:bCs/>
          <w:sz w:val="22"/>
          <w:szCs w:val="22"/>
        </w:rPr>
        <w:t xml:space="preserve">                                                                                                                    </w:t>
      </w:r>
      <w:r>
        <w:rPr>
          <w:rFonts w:ascii="Verdana" w:hAnsi="Verdana" w:cs="Verdana"/>
          <w:b/>
          <w:bCs/>
          <w:sz w:val="22"/>
          <w:szCs w:val="22"/>
          <w:lang w:bidi="ta-IN"/>
        </w:rPr>
        <w:t>(18 Hours)</w:t>
      </w:r>
      <w:r w:rsidR="00BE55D1" w:rsidRPr="00BE55D1">
        <w:rPr>
          <w:rFonts w:ascii="Verdana" w:hAnsi="Verdana"/>
          <w:b/>
          <w:bCs/>
          <w:sz w:val="22"/>
          <w:szCs w:val="22"/>
        </w:rPr>
        <w:t xml:space="preserve"> </w:t>
      </w:r>
      <w:r w:rsidR="00BE55D1" w:rsidRPr="00BE55D1">
        <w:rPr>
          <w:rFonts w:ascii="Verdana" w:hAnsi="Verdana"/>
          <w:sz w:val="22"/>
          <w:szCs w:val="22"/>
        </w:rPr>
        <w:t xml:space="preserve">Hydrogenation of olefins - hydroformylation of olefins - gold-catalyzed addition of carboxylic acids to alkynes - oxidation of olefins to aldehydes and ketones - polymerization of alkenes- Tolman catalytic loops- cyclooligomerisation of acetylene - Fischer-Tropsch synthesis - epoxidation - metathesis - carbonylation of methanol. </w:t>
      </w:r>
    </w:p>
    <w:p w14:paraId="4FF56D2F" w14:textId="306981DF" w:rsidR="00BE55D1" w:rsidRDefault="00BE55D1" w:rsidP="00904495">
      <w:pPr>
        <w:pStyle w:val="Default"/>
        <w:spacing w:before="120" w:line="300" w:lineRule="auto"/>
        <w:ind w:right="-43"/>
        <w:jc w:val="both"/>
        <w:rPr>
          <w:rFonts w:ascii="Verdana" w:hAnsi="Verdana"/>
          <w:sz w:val="22"/>
          <w:szCs w:val="22"/>
        </w:rPr>
      </w:pPr>
      <w:r w:rsidRPr="00BE55D1">
        <w:rPr>
          <w:rFonts w:ascii="Verdana" w:hAnsi="Verdana"/>
          <w:b/>
          <w:bCs/>
          <w:sz w:val="22"/>
          <w:szCs w:val="22"/>
        </w:rPr>
        <w:t>UNIT</w:t>
      </w:r>
      <w:r>
        <w:rPr>
          <w:rFonts w:ascii="Verdana" w:hAnsi="Verdana"/>
          <w:b/>
          <w:bCs/>
          <w:sz w:val="22"/>
          <w:szCs w:val="22"/>
        </w:rPr>
        <w:t>-</w:t>
      </w:r>
      <w:r w:rsidRPr="00BE55D1">
        <w:rPr>
          <w:rFonts w:ascii="Verdana" w:hAnsi="Verdana"/>
          <w:b/>
          <w:bCs/>
          <w:sz w:val="22"/>
          <w:szCs w:val="22"/>
        </w:rPr>
        <w:t>V: Bioinorganic Chemistry</w:t>
      </w:r>
      <w:r w:rsidRPr="00BE55D1">
        <w:rPr>
          <w:rFonts w:ascii="Verdana" w:hAnsi="Verdana"/>
          <w:b/>
          <w:bCs/>
          <w:sz w:val="22"/>
          <w:szCs w:val="22"/>
        </w:rPr>
        <w:tab/>
      </w:r>
      <w:r w:rsidRPr="00BE55D1">
        <w:rPr>
          <w:rFonts w:ascii="Verdana" w:hAnsi="Verdana"/>
          <w:b/>
          <w:bCs/>
          <w:sz w:val="22"/>
          <w:szCs w:val="22"/>
        </w:rPr>
        <w:tab/>
      </w:r>
      <w:r w:rsidR="00904495">
        <w:rPr>
          <w:rFonts w:ascii="Verdana" w:hAnsi="Verdana"/>
          <w:b/>
          <w:bCs/>
          <w:sz w:val="22"/>
          <w:szCs w:val="22"/>
        </w:rPr>
        <w:t xml:space="preserve">                                                 </w:t>
      </w:r>
      <w:r w:rsidR="00904495">
        <w:rPr>
          <w:rFonts w:ascii="Verdana" w:hAnsi="Verdana" w:cs="Verdana"/>
          <w:b/>
          <w:bCs/>
          <w:sz w:val="22"/>
          <w:szCs w:val="22"/>
          <w:lang w:bidi="ta-IN"/>
        </w:rPr>
        <w:t>(18 Hours)</w:t>
      </w:r>
      <w:r w:rsidR="00904495">
        <w:rPr>
          <w:rFonts w:ascii="Verdana" w:hAnsi="Verdana"/>
          <w:b/>
          <w:bCs/>
          <w:sz w:val="22"/>
          <w:szCs w:val="22"/>
        </w:rPr>
        <w:t xml:space="preserve"> </w:t>
      </w:r>
      <w:r w:rsidRPr="00BE55D1">
        <w:rPr>
          <w:rFonts w:ascii="Verdana" w:hAnsi="Verdana"/>
          <w:sz w:val="22"/>
          <w:szCs w:val="22"/>
        </w:rPr>
        <w:t>Metalloporphyrins – Hemoglobin and Myoglobin -  Ion (Na</w:t>
      </w:r>
      <w:r w:rsidRPr="00BE55D1">
        <w:rPr>
          <w:rFonts w:ascii="Verdana" w:hAnsi="Verdana"/>
          <w:sz w:val="22"/>
          <w:szCs w:val="22"/>
          <w:vertAlign w:val="superscript"/>
        </w:rPr>
        <w:t>+</w:t>
      </w:r>
      <w:r w:rsidRPr="00BE55D1">
        <w:rPr>
          <w:rFonts w:ascii="Verdana" w:hAnsi="Verdana"/>
          <w:sz w:val="22"/>
          <w:szCs w:val="22"/>
        </w:rPr>
        <w:t xml:space="preserve"> and K</w:t>
      </w:r>
      <w:r w:rsidRPr="00BE55D1">
        <w:rPr>
          <w:rFonts w:ascii="Verdana" w:hAnsi="Verdana"/>
          <w:sz w:val="22"/>
          <w:szCs w:val="22"/>
          <w:vertAlign w:val="superscript"/>
        </w:rPr>
        <w:t>+</w:t>
      </w:r>
      <w:r w:rsidRPr="00BE55D1">
        <w:rPr>
          <w:rFonts w:ascii="Verdana" w:hAnsi="Verdana"/>
          <w:sz w:val="22"/>
          <w:szCs w:val="22"/>
        </w:rPr>
        <w:t xml:space="preserve">) transport, oxygen binding, transport and utilization, electron transfer reactions - Bohr’s Effect </w:t>
      </w:r>
      <w:r w:rsidRPr="00BE55D1">
        <w:rPr>
          <w:rFonts w:ascii="Verdana" w:hAnsi="Verdana"/>
          <w:sz w:val="22"/>
          <w:szCs w:val="22"/>
        </w:rPr>
        <w:softHyphen/>
        <w:t>– Poisoning effect of CO and other ligands - Cytochromes (Cytochrome P-450) - Catalases and Peroxidases - Iron-Sulphur Proteins (Ruberodoxin, Ferredoxins: Fe</w:t>
      </w:r>
      <w:r w:rsidRPr="00BE55D1">
        <w:rPr>
          <w:rFonts w:ascii="Verdana" w:hAnsi="Verdana"/>
          <w:sz w:val="22"/>
          <w:szCs w:val="22"/>
          <w:vertAlign w:val="subscript"/>
        </w:rPr>
        <w:t>2</w:t>
      </w:r>
      <w:r w:rsidRPr="00BE55D1">
        <w:rPr>
          <w:rFonts w:ascii="Verdana" w:hAnsi="Verdana"/>
          <w:sz w:val="22"/>
          <w:szCs w:val="22"/>
        </w:rPr>
        <w:t>S</w:t>
      </w:r>
      <w:r w:rsidRPr="00BE55D1">
        <w:rPr>
          <w:rFonts w:ascii="Verdana" w:hAnsi="Verdana"/>
          <w:sz w:val="22"/>
          <w:szCs w:val="22"/>
          <w:vertAlign w:val="subscript"/>
        </w:rPr>
        <w:t>2,</w:t>
      </w:r>
      <w:r w:rsidRPr="00BE55D1">
        <w:rPr>
          <w:rFonts w:ascii="Verdana" w:hAnsi="Verdana"/>
          <w:sz w:val="22"/>
          <w:szCs w:val="22"/>
        </w:rPr>
        <w:t xml:space="preserve"> Fe</w:t>
      </w:r>
      <w:r w:rsidRPr="00BE55D1">
        <w:rPr>
          <w:rFonts w:ascii="Verdana" w:hAnsi="Verdana"/>
          <w:sz w:val="22"/>
          <w:szCs w:val="22"/>
          <w:vertAlign w:val="subscript"/>
        </w:rPr>
        <w:t>3</w:t>
      </w:r>
      <w:r w:rsidRPr="00BE55D1">
        <w:rPr>
          <w:rFonts w:ascii="Verdana" w:hAnsi="Verdana"/>
          <w:sz w:val="22"/>
          <w:szCs w:val="22"/>
        </w:rPr>
        <w:t>S</w:t>
      </w:r>
      <w:r w:rsidRPr="00BE55D1">
        <w:rPr>
          <w:rFonts w:ascii="Verdana" w:hAnsi="Verdana"/>
          <w:sz w:val="22"/>
          <w:szCs w:val="22"/>
          <w:vertAlign w:val="subscript"/>
        </w:rPr>
        <w:t xml:space="preserve">4, </w:t>
      </w:r>
      <w:r w:rsidRPr="00BE55D1">
        <w:rPr>
          <w:rFonts w:ascii="Verdana" w:hAnsi="Verdana"/>
          <w:sz w:val="22"/>
          <w:szCs w:val="22"/>
        </w:rPr>
        <w:t>Fe</w:t>
      </w:r>
      <w:r w:rsidRPr="00BE55D1">
        <w:rPr>
          <w:rFonts w:ascii="Verdana" w:hAnsi="Verdana"/>
          <w:sz w:val="22"/>
          <w:szCs w:val="22"/>
          <w:vertAlign w:val="subscript"/>
        </w:rPr>
        <w:t>4</w:t>
      </w:r>
      <w:r w:rsidRPr="00BE55D1">
        <w:rPr>
          <w:rFonts w:ascii="Verdana" w:hAnsi="Verdana"/>
          <w:sz w:val="22"/>
          <w:szCs w:val="22"/>
        </w:rPr>
        <w:t>S</w:t>
      </w:r>
      <w:r w:rsidRPr="00BE55D1">
        <w:rPr>
          <w:rFonts w:ascii="Verdana" w:hAnsi="Verdana"/>
          <w:sz w:val="22"/>
          <w:szCs w:val="22"/>
          <w:vertAlign w:val="subscript"/>
        </w:rPr>
        <w:t>4</w:t>
      </w:r>
      <w:r w:rsidRPr="00BE55D1">
        <w:rPr>
          <w:rFonts w:ascii="Verdana" w:hAnsi="Verdana"/>
          <w:sz w:val="22"/>
          <w:szCs w:val="22"/>
        </w:rPr>
        <w:t>) - nitrogen fixation. Iron Storage and Transport: Ferritin and Transferrin, Siderophores. Photosynthesis - Vitami B</w:t>
      </w:r>
      <w:r w:rsidRPr="00BE55D1">
        <w:rPr>
          <w:rFonts w:ascii="Verdana" w:hAnsi="Verdana"/>
          <w:sz w:val="22"/>
          <w:szCs w:val="22"/>
          <w:vertAlign w:val="subscript"/>
        </w:rPr>
        <w:t xml:space="preserve">12. </w:t>
      </w:r>
      <w:r w:rsidRPr="00BE55D1">
        <w:rPr>
          <w:rFonts w:ascii="Verdana" w:hAnsi="Verdana"/>
          <w:sz w:val="22"/>
          <w:szCs w:val="22"/>
        </w:rPr>
        <w:t>Metalloenzymes containing Mo</w:t>
      </w:r>
      <w:r w:rsidR="00BE585F" w:rsidRPr="00BE55D1">
        <w:rPr>
          <w:rFonts w:ascii="Verdana" w:hAnsi="Verdana"/>
          <w:sz w:val="22"/>
          <w:szCs w:val="22"/>
        </w:rPr>
        <w:t>, Fe, Co,</w:t>
      </w:r>
      <w:r w:rsidR="00BE585F">
        <w:rPr>
          <w:rFonts w:ascii="Verdana" w:hAnsi="Verdana"/>
          <w:sz w:val="22"/>
          <w:szCs w:val="22"/>
        </w:rPr>
        <w:t xml:space="preserve"> </w:t>
      </w:r>
      <w:r w:rsidR="00BE585F" w:rsidRPr="00BE55D1">
        <w:rPr>
          <w:rFonts w:ascii="Verdana" w:hAnsi="Verdana"/>
          <w:sz w:val="22"/>
          <w:szCs w:val="22"/>
        </w:rPr>
        <w:t>Cu</w:t>
      </w:r>
      <w:r w:rsidRPr="00BE55D1">
        <w:rPr>
          <w:rFonts w:ascii="Verdana" w:hAnsi="Verdana"/>
          <w:sz w:val="22"/>
          <w:szCs w:val="22"/>
        </w:rPr>
        <w:t xml:space="preserve"> and Zn.</w:t>
      </w:r>
    </w:p>
    <w:p w14:paraId="0A7F3407" w14:textId="77777777" w:rsidR="001D4DE9" w:rsidRPr="003014E9" w:rsidRDefault="001D4DE9" w:rsidP="001D4DE9">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 xml:space="preserve">Teaching Methodology: </w:t>
      </w:r>
      <w:r w:rsidRPr="003014E9">
        <w:rPr>
          <w:rFonts w:ascii="Verdana" w:eastAsiaTheme="minorHAnsi" w:hAnsi="Verdana"/>
          <w:color w:val="000000"/>
          <w:sz w:val="22"/>
          <w:szCs w:val="22"/>
          <w:lang w:eastAsia="en-US" w:bidi="ta-IN"/>
          <w14:ligatures w14:val="standardContextual"/>
        </w:rPr>
        <w:t xml:space="preserve">Chalk &amp; Talk, PPT, videos, and demonstration </w:t>
      </w:r>
    </w:p>
    <w:p w14:paraId="78C78EA9" w14:textId="77777777" w:rsidR="006204A9" w:rsidRPr="00B621D1" w:rsidRDefault="006204A9" w:rsidP="006204A9">
      <w:pPr>
        <w:rPr>
          <w:rFonts w:ascii="Verdana" w:hAnsi="Verdana"/>
          <w:b/>
          <w:bCs/>
          <w:sz w:val="22"/>
          <w:szCs w:val="22"/>
        </w:rPr>
      </w:pPr>
      <w:r w:rsidRPr="00B621D1">
        <w:rPr>
          <w:rFonts w:ascii="Verdana" w:hAnsi="Verdana"/>
          <w:b/>
          <w:bCs/>
          <w:sz w:val="22"/>
          <w:szCs w:val="22"/>
        </w:rPr>
        <w:t>Books for Study</w:t>
      </w:r>
    </w:p>
    <w:p w14:paraId="1AB8E3E8" w14:textId="77777777" w:rsidR="006204A9" w:rsidRPr="006204A9" w:rsidRDefault="006204A9" w:rsidP="008F0518">
      <w:pPr>
        <w:pStyle w:val="Default"/>
        <w:numPr>
          <w:ilvl w:val="0"/>
          <w:numId w:val="79"/>
        </w:numPr>
        <w:tabs>
          <w:tab w:val="left" w:pos="0"/>
        </w:tabs>
        <w:spacing w:line="300" w:lineRule="auto"/>
        <w:ind w:right="-43"/>
        <w:jc w:val="both"/>
        <w:rPr>
          <w:rFonts w:ascii="Verdana" w:hAnsi="Verdana"/>
          <w:sz w:val="22"/>
          <w:szCs w:val="22"/>
        </w:rPr>
      </w:pPr>
      <w:r w:rsidRPr="006204A9">
        <w:rPr>
          <w:rFonts w:ascii="Verdana" w:hAnsi="Verdana"/>
          <w:sz w:val="22"/>
          <w:szCs w:val="22"/>
        </w:rPr>
        <w:t xml:space="preserve">J. E. Huheey, E. A. Keiter and R. L. Keiter, “Inorganic Chemistry - Principles of Structure and Reactivity”, 4th edn., 1993, Harper Collins College Publishers. </w:t>
      </w:r>
    </w:p>
    <w:p w14:paraId="5EBC5B2E" w14:textId="77777777" w:rsidR="006204A9" w:rsidRPr="006204A9" w:rsidRDefault="006204A9" w:rsidP="008F0518">
      <w:pPr>
        <w:pStyle w:val="ListParagraph"/>
        <w:numPr>
          <w:ilvl w:val="0"/>
          <w:numId w:val="79"/>
        </w:numPr>
        <w:tabs>
          <w:tab w:val="left" w:pos="0"/>
        </w:tabs>
        <w:spacing w:line="300" w:lineRule="auto"/>
        <w:ind w:right="-43"/>
        <w:jc w:val="both"/>
        <w:rPr>
          <w:rFonts w:ascii="Verdana" w:hAnsi="Verdana"/>
          <w:sz w:val="22"/>
          <w:szCs w:val="22"/>
        </w:rPr>
      </w:pPr>
      <w:r w:rsidRPr="006204A9">
        <w:rPr>
          <w:rFonts w:ascii="Verdana" w:hAnsi="Verdana"/>
          <w:sz w:val="22"/>
          <w:szCs w:val="22"/>
        </w:rPr>
        <w:lastRenderedPageBreak/>
        <w:t>D. F. Shriver, P.W. Atkins and C.H. Langford, “Inorganic Chemistry”, ELBS. 6th edn., 1990, Oxford University press, England.</w:t>
      </w:r>
      <w:r w:rsidRPr="006204A9">
        <w:rPr>
          <w:rFonts w:ascii="Verdana" w:hAnsi="Verdana"/>
          <w:b/>
          <w:sz w:val="22"/>
          <w:szCs w:val="22"/>
        </w:rPr>
        <w:t xml:space="preserve"> </w:t>
      </w:r>
    </w:p>
    <w:p w14:paraId="7B02EE11" w14:textId="77777777" w:rsidR="006204A9" w:rsidRPr="006204A9" w:rsidRDefault="006204A9" w:rsidP="008F0518">
      <w:pPr>
        <w:pStyle w:val="Default"/>
        <w:numPr>
          <w:ilvl w:val="0"/>
          <w:numId w:val="79"/>
        </w:numPr>
        <w:tabs>
          <w:tab w:val="left" w:pos="0"/>
        </w:tabs>
        <w:spacing w:line="300" w:lineRule="auto"/>
        <w:ind w:right="-43"/>
        <w:jc w:val="both"/>
        <w:rPr>
          <w:rFonts w:ascii="Verdana" w:hAnsi="Verdana"/>
          <w:sz w:val="22"/>
          <w:szCs w:val="22"/>
        </w:rPr>
      </w:pPr>
      <w:r w:rsidRPr="006204A9">
        <w:rPr>
          <w:rFonts w:ascii="Verdana" w:hAnsi="Verdana"/>
          <w:sz w:val="22"/>
          <w:szCs w:val="22"/>
        </w:rPr>
        <w:t>W. U. Malik, G. P. Tuli and R. D. Madan, “Selected Topics in Inorganic Chemistry”, 6</w:t>
      </w:r>
      <w:r w:rsidRPr="006204A9">
        <w:rPr>
          <w:rFonts w:ascii="Verdana" w:hAnsi="Verdana"/>
          <w:sz w:val="22"/>
          <w:szCs w:val="22"/>
          <w:vertAlign w:val="superscript"/>
        </w:rPr>
        <w:t>th</w:t>
      </w:r>
      <w:r w:rsidRPr="006204A9">
        <w:rPr>
          <w:rFonts w:ascii="Verdana" w:hAnsi="Verdana"/>
          <w:sz w:val="22"/>
          <w:szCs w:val="22"/>
        </w:rPr>
        <w:t xml:space="preserve"> edn., 2001, S. Chand &amp; Company Ltd., New Delhi. </w:t>
      </w:r>
    </w:p>
    <w:p w14:paraId="0D5B8E22" w14:textId="77777777" w:rsidR="006204A9" w:rsidRPr="006204A9" w:rsidRDefault="006204A9" w:rsidP="008F0518">
      <w:pPr>
        <w:pStyle w:val="Default"/>
        <w:numPr>
          <w:ilvl w:val="0"/>
          <w:numId w:val="79"/>
        </w:numPr>
        <w:tabs>
          <w:tab w:val="left" w:pos="0"/>
        </w:tabs>
        <w:spacing w:line="300" w:lineRule="auto"/>
        <w:ind w:right="-43"/>
        <w:jc w:val="both"/>
        <w:rPr>
          <w:rFonts w:ascii="Verdana" w:hAnsi="Verdana"/>
          <w:bCs/>
          <w:sz w:val="22"/>
          <w:szCs w:val="22"/>
        </w:rPr>
      </w:pPr>
      <w:r w:rsidRPr="006204A9">
        <w:rPr>
          <w:rFonts w:ascii="Verdana" w:hAnsi="Verdana"/>
          <w:bCs/>
          <w:sz w:val="22"/>
          <w:szCs w:val="22"/>
        </w:rPr>
        <w:t>B. D. Gupta and A. J. Elias “Basic Organometallic Chemistry”, 2015, 2nd Edn., Univerisities Press.</w:t>
      </w:r>
    </w:p>
    <w:p w14:paraId="0C685F5C" w14:textId="77777777" w:rsidR="006204A9" w:rsidRPr="006204A9" w:rsidRDefault="006204A9" w:rsidP="008F0518">
      <w:pPr>
        <w:pStyle w:val="Default"/>
        <w:numPr>
          <w:ilvl w:val="0"/>
          <w:numId w:val="79"/>
        </w:numPr>
        <w:tabs>
          <w:tab w:val="left" w:pos="0"/>
        </w:tabs>
        <w:spacing w:line="300" w:lineRule="auto"/>
        <w:ind w:right="-43"/>
        <w:jc w:val="both"/>
        <w:rPr>
          <w:rFonts w:ascii="Verdana" w:hAnsi="Verdana"/>
          <w:bCs/>
          <w:sz w:val="22"/>
          <w:szCs w:val="22"/>
        </w:rPr>
      </w:pPr>
      <w:r w:rsidRPr="006204A9">
        <w:rPr>
          <w:rFonts w:ascii="Verdana" w:hAnsi="Verdana"/>
          <w:bCs/>
          <w:sz w:val="22"/>
          <w:szCs w:val="22"/>
        </w:rPr>
        <w:t xml:space="preserve">Ajai Kumar “Organometallic &amp; Bioinorganic Chemistry”, 2018, 3rd Edn., Aaryush </w:t>
      </w:r>
    </w:p>
    <w:p w14:paraId="1B1EF7F5" w14:textId="77777777" w:rsidR="006204A9" w:rsidRPr="006204A9" w:rsidRDefault="006204A9" w:rsidP="006204A9">
      <w:pPr>
        <w:pStyle w:val="Default"/>
        <w:tabs>
          <w:tab w:val="left" w:pos="0"/>
        </w:tabs>
        <w:spacing w:line="300" w:lineRule="auto"/>
        <w:ind w:left="720" w:right="-43"/>
        <w:jc w:val="both"/>
        <w:rPr>
          <w:rFonts w:ascii="Verdana" w:hAnsi="Verdana"/>
          <w:bCs/>
          <w:sz w:val="22"/>
          <w:szCs w:val="22"/>
        </w:rPr>
      </w:pPr>
      <w:r w:rsidRPr="006204A9">
        <w:rPr>
          <w:rFonts w:ascii="Verdana" w:hAnsi="Verdana"/>
          <w:bCs/>
          <w:sz w:val="22"/>
          <w:szCs w:val="22"/>
        </w:rPr>
        <w:t xml:space="preserve">Education.  </w:t>
      </w:r>
    </w:p>
    <w:p w14:paraId="0E1B39F0" w14:textId="77777777" w:rsidR="006204A9" w:rsidRPr="00B621D1" w:rsidRDefault="006204A9" w:rsidP="006204A9">
      <w:pPr>
        <w:rPr>
          <w:rFonts w:ascii="Verdana" w:hAnsi="Verdana"/>
          <w:b/>
          <w:bCs/>
          <w:sz w:val="22"/>
          <w:szCs w:val="22"/>
        </w:rPr>
      </w:pPr>
      <w:r w:rsidRPr="00B621D1">
        <w:rPr>
          <w:rFonts w:ascii="Verdana" w:hAnsi="Verdana"/>
          <w:b/>
          <w:bCs/>
          <w:sz w:val="22"/>
          <w:szCs w:val="22"/>
        </w:rPr>
        <w:t>Book for Reference</w:t>
      </w:r>
    </w:p>
    <w:p w14:paraId="458A6E0D" w14:textId="77777777" w:rsidR="006204A9" w:rsidRPr="006204A9" w:rsidRDefault="006204A9" w:rsidP="008F0518">
      <w:pPr>
        <w:pStyle w:val="ListParagraph"/>
        <w:numPr>
          <w:ilvl w:val="0"/>
          <w:numId w:val="80"/>
        </w:numPr>
        <w:spacing w:line="300" w:lineRule="auto"/>
        <w:rPr>
          <w:rFonts w:ascii="Verdana" w:hAnsi="Verdana"/>
          <w:sz w:val="22"/>
          <w:szCs w:val="22"/>
        </w:rPr>
      </w:pPr>
      <w:r w:rsidRPr="006204A9">
        <w:rPr>
          <w:rFonts w:ascii="Verdana" w:hAnsi="Verdana"/>
          <w:sz w:val="22"/>
          <w:szCs w:val="22"/>
        </w:rPr>
        <w:t xml:space="preserve">G. L. Miessler and D.A. Tarr, “Inorganic Chemistry”, 2009, Pearson, Prentice Publishers, Delhi. </w:t>
      </w:r>
    </w:p>
    <w:p w14:paraId="6AACB599" w14:textId="77777777" w:rsidR="006204A9" w:rsidRPr="006204A9" w:rsidRDefault="006204A9" w:rsidP="008F0518">
      <w:pPr>
        <w:pStyle w:val="ListParagraph"/>
        <w:numPr>
          <w:ilvl w:val="0"/>
          <w:numId w:val="80"/>
        </w:numPr>
        <w:spacing w:line="300" w:lineRule="auto"/>
        <w:rPr>
          <w:rFonts w:ascii="Verdana" w:hAnsi="Verdana"/>
          <w:sz w:val="22"/>
          <w:szCs w:val="22"/>
        </w:rPr>
      </w:pPr>
      <w:r w:rsidRPr="006204A9">
        <w:rPr>
          <w:rFonts w:ascii="Verdana" w:hAnsi="Verdana"/>
          <w:sz w:val="22"/>
          <w:szCs w:val="22"/>
        </w:rPr>
        <w:t xml:space="preserve">F. A. Cotton and G. Wilkinson, “Inorganic Chemistry A Comprehensive Text”, 5th edn., 1988, Inter science Publishers, New York. </w:t>
      </w:r>
    </w:p>
    <w:p w14:paraId="7EBF965B" w14:textId="77777777" w:rsidR="006204A9" w:rsidRPr="006204A9" w:rsidRDefault="006204A9" w:rsidP="008F0518">
      <w:pPr>
        <w:pStyle w:val="ListParagraph"/>
        <w:numPr>
          <w:ilvl w:val="0"/>
          <w:numId w:val="80"/>
        </w:numPr>
        <w:spacing w:line="300" w:lineRule="auto"/>
        <w:rPr>
          <w:rFonts w:ascii="Verdana" w:hAnsi="Verdana"/>
          <w:sz w:val="22"/>
          <w:szCs w:val="22"/>
        </w:rPr>
      </w:pPr>
      <w:r w:rsidRPr="006204A9">
        <w:rPr>
          <w:rFonts w:ascii="Verdana" w:hAnsi="Verdana"/>
          <w:sz w:val="22"/>
          <w:szCs w:val="22"/>
        </w:rPr>
        <w:t>Catherine E Housecroft and Alan G, Sharpe “Inorganic Chemistry”, 2nd edn., 2004, BIOS Scientific Publishers.</w:t>
      </w:r>
    </w:p>
    <w:p w14:paraId="16F810DB" w14:textId="77777777" w:rsidR="006204A9" w:rsidRPr="006204A9" w:rsidRDefault="006204A9" w:rsidP="008F0518">
      <w:pPr>
        <w:pStyle w:val="ListParagraph"/>
        <w:numPr>
          <w:ilvl w:val="0"/>
          <w:numId w:val="80"/>
        </w:numPr>
        <w:spacing w:line="300" w:lineRule="auto"/>
        <w:rPr>
          <w:rFonts w:ascii="Verdana" w:hAnsi="Verdana"/>
          <w:sz w:val="22"/>
          <w:szCs w:val="22"/>
        </w:rPr>
      </w:pPr>
      <w:r w:rsidRPr="006204A9">
        <w:rPr>
          <w:rFonts w:ascii="Verdana" w:hAnsi="Verdana"/>
          <w:sz w:val="22"/>
          <w:szCs w:val="22"/>
        </w:rPr>
        <w:t xml:space="preserve">W. Kaim and B. Schewederski, “Bioinorganic Chemistry: Inorganic Elements in the Chemistry of Life”, 4th edn. 2013, John-Wiley and sons, New York. </w:t>
      </w:r>
    </w:p>
    <w:p w14:paraId="58F58B6C" w14:textId="77777777" w:rsidR="006204A9" w:rsidRPr="00B621D1" w:rsidRDefault="006204A9" w:rsidP="006204A9">
      <w:pPr>
        <w:rPr>
          <w:rFonts w:ascii="Verdana" w:hAnsi="Verdana"/>
          <w:b/>
          <w:bCs/>
          <w:sz w:val="22"/>
          <w:szCs w:val="22"/>
        </w:rPr>
      </w:pPr>
      <w:r w:rsidRPr="00B621D1">
        <w:rPr>
          <w:rFonts w:ascii="Verdana" w:hAnsi="Verdana"/>
          <w:b/>
          <w:bCs/>
          <w:sz w:val="22"/>
          <w:szCs w:val="22"/>
        </w:rPr>
        <w:t>Website and e- Learning Sources</w:t>
      </w:r>
    </w:p>
    <w:p w14:paraId="5EF29D80" w14:textId="77777777" w:rsidR="006204A9" w:rsidRPr="006204A9" w:rsidRDefault="006204A9" w:rsidP="008F0518">
      <w:pPr>
        <w:pStyle w:val="ListParagraph"/>
        <w:numPr>
          <w:ilvl w:val="0"/>
          <w:numId w:val="81"/>
        </w:numPr>
        <w:autoSpaceDE w:val="0"/>
        <w:autoSpaceDN w:val="0"/>
        <w:adjustRightInd w:val="0"/>
        <w:rPr>
          <w:rFonts w:ascii="Verdana" w:hAnsi="Verdana"/>
          <w:sz w:val="22"/>
          <w:szCs w:val="22"/>
          <w:u w:val="single"/>
        </w:rPr>
      </w:pPr>
      <w:r w:rsidRPr="006204A9">
        <w:rPr>
          <w:rFonts w:ascii="Verdana" w:hAnsi="Verdana"/>
          <w:sz w:val="22"/>
          <w:szCs w:val="22"/>
          <w:u w:val="single"/>
        </w:rPr>
        <w:t>https://www.scribd.com/document/475858000/Physical-Inorganic-Chemistry-A-Coordination-Chemistry-Approach-pdf</w:t>
      </w:r>
    </w:p>
    <w:p w14:paraId="1C912D97" w14:textId="77777777" w:rsidR="006204A9" w:rsidRPr="006204A9" w:rsidRDefault="006204A9" w:rsidP="008F0518">
      <w:pPr>
        <w:pStyle w:val="ListParagraph"/>
        <w:numPr>
          <w:ilvl w:val="0"/>
          <w:numId w:val="81"/>
        </w:numPr>
        <w:autoSpaceDE w:val="0"/>
        <w:autoSpaceDN w:val="0"/>
        <w:adjustRightInd w:val="0"/>
        <w:rPr>
          <w:rFonts w:ascii="Verdana" w:hAnsi="Verdana"/>
          <w:sz w:val="22"/>
          <w:szCs w:val="22"/>
          <w:u w:val="single"/>
        </w:rPr>
      </w:pPr>
      <w:r w:rsidRPr="006204A9">
        <w:rPr>
          <w:rFonts w:ascii="Verdana" w:hAnsi="Verdana"/>
          <w:sz w:val="22"/>
          <w:szCs w:val="22"/>
          <w:u w:val="single"/>
        </w:rPr>
        <w:t>https://books.google.co.in/books?id=4f9vAAAAQBAJ&amp;printsec=frontcover&amp;source=gbs_ge_summary_r&amp;cad=0#v=onepage&amp;q&amp;f=false</w:t>
      </w:r>
    </w:p>
    <w:p w14:paraId="088EB786" w14:textId="77777777" w:rsidR="006204A9" w:rsidRPr="006204A9" w:rsidRDefault="006204A9" w:rsidP="008F0518">
      <w:pPr>
        <w:pStyle w:val="ListParagraph"/>
        <w:numPr>
          <w:ilvl w:val="0"/>
          <w:numId w:val="81"/>
        </w:numPr>
        <w:autoSpaceDE w:val="0"/>
        <w:autoSpaceDN w:val="0"/>
        <w:adjustRightInd w:val="0"/>
        <w:rPr>
          <w:rFonts w:ascii="Verdana" w:hAnsi="Verdana"/>
          <w:sz w:val="22"/>
          <w:szCs w:val="22"/>
          <w:u w:val="single"/>
        </w:rPr>
      </w:pPr>
      <w:r w:rsidRPr="006204A9">
        <w:rPr>
          <w:rFonts w:ascii="Verdana" w:hAnsi="Verdana"/>
          <w:sz w:val="22"/>
          <w:szCs w:val="22"/>
          <w:u w:val="single"/>
        </w:rPr>
        <w:t>https://pdfcoffee.com/ajai-kumar-organometallic-amp-bioinorganic-chemist-pdf-pdf-free.html</w:t>
      </w:r>
    </w:p>
    <w:p w14:paraId="662355F6" w14:textId="77777777" w:rsidR="006204A9" w:rsidRPr="006204A9" w:rsidRDefault="006204A9" w:rsidP="008F0518">
      <w:pPr>
        <w:pStyle w:val="ListParagraph"/>
        <w:numPr>
          <w:ilvl w:val="0"/>
          <w:numId w:val="81"/>
        </w:numPr>
        <w:autoSpaceDE w:val="0"/>
        <w:autoSpaceDN w:val="0"/>
        <w:adjustRightInd w:val="0"/>
        <w:rPr>
          <w:rFonts w:eastAsia="Calibri"/>
          <w:sz w:val="26"/>
          <w:szCs w:val="26"/>
          <w:u w:val="single"/>
          <w:lang w:eastAsia="en-US" w:bidi="ta-IN"/>
        </w:rPr>
      </w:pPr>
      <w:r w:rsidRPr="006204A9">
        <w:rPr>
          <w:rFonts w:ascii="Verdana" w:hAnsi="Verdana"/>
          <w:sz w:val="22"/>
          <w:szCs w:val="22"/>
          <w:u w:val="single"/>
        </w:rPr>
        <w:t>https://www.scribd.com/document/611982817/5-B-D-Gupta-Elias-Organometallic-Chemistry</w:t>
      </w:r>
    </w:p>
    <w:p w14:paraId="11FAA1D7" w14:textId="77777777" w:rsidR="006204A9" w:rsidRDefault="006204A9" w:rsidP="006204A9">
      <w:pPr>
        <w:rPr>
          <w:rFonts w:eastAsia="Calibri"/>
          <w:color w:val="000000"/>
          <w:sz w:val="26"/>
          <w:szCs w:val="26"/>
          <w:lang w:eastAsia="en-US" w:bidi="ta-IN"/>
        </w:rPr>
      </w:pPr>
    </w:p>
    <w:tbl>
      <w:tblPr>
        <w:tblW w:w="98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7290"/>
        <w:gridCol w:w="1350"/>
      </w:tblGrid>
      <w:tr w:rsidR="006204A9" w:rsidRPr="00496CA2" w14:paraId="6BD663F8" w14:textId="77777777" w:rsidTr="00D96E84">
        <w:trPr>
          <w:trHeight w:val="278"/>
          <w:jc w:val="center"/>
        </w:trPr>
        <w:tc>
          <w:tcPr>
            <w:tcW w:w="9805" w:type="dxa"/>
            <w:gridSpan w:val="3"/>
            <w:vAlign w:val="center"/>
          </w:tcPr>
          <w:p w14:paraId="571F6E46"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Course Outcome</w:t>
            </w:r>
          </w:p>
        </w:tc>
      </w:tr>
      <w:tr w:rsidR="006204A9" w:rsidRPr="00496CA2" w14:paraId="51BBAABD" w14:textId="77777777" w:rsidTr="00D96E84">
        <w:trPr>
          <w:jc w:val="center"/>
        </w:trPr>
        <w:tc>
          <w:tcPr>
            <w:tcW w:w="1165" w:type="dxa"/>
            <w:vMerge w:val="restart"/>
            <w:vAlign w:val="center"/>
          </w:tcPr>
          <w:p w14:paraId="1AC61A8E"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CO. No.</w:t>
            </w:r>
          </w:p>
        </w:tc>
        <w:tc>
          <w:tcPr>
            <w:tcW w:w="7290" w:type="dxa"/>
            <w:vAlign w:val="center"/>
          </w:tcPr>
          <w:p w14:paraId="3CF57DFF" w14:textId="77777777" w:rsidR="006204A9" w:rsidRPr="00572B51" w:rsidRDefault="006204A9" w:rsidP="00D96E84">
            <w:pPr>
              <w:rPr>
                <w:rFonts w:ascii="Verdana" w:hAnsi="Verdana"/>
                <w:b/>
                <w:bCs/>
                <w:sz w:val="18"/>
                <w:szCs w:val="18"/>
              </w:rPr>
            </w:pPr>
            <w:r w:rsidRPr="00572B51">
              <w:rPr>
                <w:rFonts w:ascii="Verdana" w:hAnsi="Verdana"/>
                <w:b/>
                <w:bCs/>
                <w:sz w:val="18"/>
                <w:szCs w:val="18"/>
              </w:rPr>
              <w:t>CO-Statement</w:t>
            </w:r>
          </w:p>
        </w:tc>
        <w:tc>
          <w:tcPr>
            <w:tcW w:w="1350" w:type="dxa"/>
            <w:vMerge w:val="restart"/>
            <w:vAlign w:val="center"/>
          </w:tcPr>
          <w:p w14:paraId="30EF7342"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Cognitive Level</w:t>
            </w:r>
          </w:p>
          <w:p w14:paraId="6D2579B9"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(K-Level)</w:t>
            </w:r>
          </w:p>
        </w:tc>
      </w:tr>
      <w:tr w:rsidR="006204A9" w:rsidRPr="00496CA2" w14:paraId="792958BE" w14:textId="77777777" w:rsidTr="00D96E84">
        <w:trPr>
          <w:jc w:val="center"/>
        </w:trPr>
        <w:tc>
          <w:tcPr>
            <w:tcW w:w="1165" w:type="dxa"/>
            <w:vMerge/>
            <w:vAlign w:val="center"/>
          </w:tcPr>
          <w:p w14:paraId="2791EA4E" w14:textId="77777777" w:rsidR="006204A9" w:rsidRPr="00572B51" w:rsidRDefault="006204A9" w:rsidP="00D96E84">
            <w:pPr>
              <w:jc w:val="center"/>
              <w:rPr>
                <w:rFonts w:ascii="Verdana" w:hAnsi="Verdana"/>
                <w:b/>
                <w:bCs/>
                <w:sz w:val="18"/>
                <w:szCs w:val="18"/>
              </w:rPr>
            </w:pPr>
          </w:p>
        </w:tc>
        <w:tc>
          <w:tcPr>
            <w:tcW w:w="7290" w:type="dxa"/>
            <w:vAlign w:val="center"/>
          </w:tcPr>
          <w:p w14:paraId="23D67D6B"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On successful completion of this course, students will be able to</w:t>
            </w:r>
          </w:p>
        </w:tc>
        <w:tc>
          <w:tcPr>
            <w:tcW w:w="1350" w:type="dxa"/>
            <w:vMerge/>
            <w:vAlign w:val="center"/>
          </w:tcPr>
          <w:p w14:paraId="7696257E" w14:textId="77777777" w:rsidR="006204A9" w:rsidRPr="00572B51" w:rsidRDefault="006204A9" w:rsidP="00D96E84">
            <w:pPr>
              <w:jc w:val="center"/>
              <w:rPr>
                <w:rFonts w:ascii="Verdana" w:hAnsi="Verdana"/>
                <w:b/>
                <w:bCs/>
                <w:sz w:val="18"/>
                <w:szCs w:val="18"/>
              </w:rPr>
            </w:pPr>
          </w:p>
        </w:tc>
      </w:tr>
      <w:tr w:rsidR="006204A9" w:rsidRPr="00496CA2" w14:paraId="645AD440" w14:textId="77777777" w:rsidTr="00D96E84">
        <w:trPr>
          <w:jc w:val="center"/>
        </w:trPr>
        <w:tc>
          <w:tcPr>
            <w:tcW w:w="1165" w:type="dxa"/>
            <w:vAlign w:val="center"/>
          </w:tcPr>
          <w:p w14:paraId="423E6889"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CO-1</w:t>
            </w:r>
          </w:p>
        </w:tc>
        <w:tc>
          <w:tcPr>
            <w:tcW w:w="7290" w:type="dxa"/>
            <w:vAlign w:val="center"/>
          </w:tcPr>
          <w:p w14:paraId="6F3D1ED1" w14:textId="77777777" w:rsidR="006204A9" w:rsidRPr="00572B51" w:rsidRDefault="006204A9" w:rsidP="00D96E84">
            <w:pPr>
              <w:autoSpaceDE w:val="0"/>
              <w:autoSpaceDN w:val="0"/>
              <w:adjustRightInd w:val="0"/>
              <w:jc w:val="both"/>
              <w:rPr>
                <w:rFonts w:ascii="Verdana" w:eastAsia="Calibri" w:hAnsi="Verdana"/>
                <w:color w:val="FF0000"/>
                <w:sz w:val="18"/>
                <w:szCs w:val="18"/>
                <w:lang w:eastAsia="en-US" w:bidi="ta-IN"/>
              </w:rPr>
            </w:pPr>
            <w:r>
              <w:rPr>
                <w:rFonts w:ascii="Verdana" w:hAnsi="Verdana"/>
                <w:sz w:val="18"/>
                <w:szCs w:val="18"/>
              </w:rPr>
              <w:t>e</w:t>
            </w:r>
            <w:r w:rsidRPr="00BE0729">
              <w:rPr>
                <w:rFonts w:ascii="Verdana" w:hAnsi="Verdana"/>
                <w:sz w:val="18"/>
                <w:szCs w:val="18"/>
              </w:rPr>
              <w:t>xplain structure and bonding and magnetic properties of coordination compounds.</w:t>
            </w:r>
          </w:p>
        </w:tc>
        <w:tc>
          <w:tcPr>
            <w:tcW w:w="1350" w:type="dxa"/>
            <w:vAlign w:val="center"/>
          </w:tcPr>
          <w:p w14:paraId="16D429F8"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K1</w:t>
            </w:r>
          </w:p>
        </w:tc>
      </w:tr>
      <w:tr w:rsidR="006204A9" w:rsidRPr="00496CA2" w14:paraId="7A3C70F9" w14:textId="77777777" w:rsidTr="00D96E84">
        <w:trPr>
          <w:jc w:val="center"/>
        </w:trPr>
        <w:tc>
          <w:tcPr>
            <w:tcW w:w="1165" w:type="dxa"/>
            <w:vAlign w:val="center"/>
          </w:tcPr>
          <w:p w14:paraId="0B8D8E32"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CO-2</w:t>
            </w:r>
          </w:p>
        </w:tc>
        <w:tc>
          <w:tcPr>
            <w:tcW w:w="7290" w:type="dxa"/>
            <w:vAlign w:val="center"/>
          </w:tcPr>
          <w:p w14:paraId="5094B9B4" w14:textId="77777777" w:rsidR="006204A9" w:rsidRPr="00572B51" w:rsidRDefault="006204A9" w:rsidP="00D96E84">
            <w:pPr>
              <w:autoSpaceDE w:val="0"/>
              <w:autoSpaceDN w:val="0"/>
              <w:adjustRightInd w:val="0"/>
              <w:jc w:val="both"/>
              <w:rPr>
                <w:rFonts w:ascii="Verdana" w:hAnsi="Verdana"/>
                <w:color w:val="FF0000"/>
                <w:sz w:val="18"/>
                <w:szCs w:val="18"/>
              </w:rPr>
            </w:pPr>
            <w:r>
              <w:rPr>
                <w:rFonts w:ascii="Verdana" w:hAnsi="Verdana"/>
                <w:sz w:val="18"/>
                <w:szCs w:val="18"/>
              </w:rPr>
              <w:t>d</w:t>
            </w:r>
            <w:r w:rsidRPr="00BE0729">
              <w:rPr>
                <w:rFonts w:ascii="Verdana" w:hAnsi="Verdana"/>
                <w:sz w:val="18"/>
                <w:szCs w:val="18"/>
              </w:rPr>
              <w:t>iscuss the properties and reaction mechanisms of coordination compounds.</w:t>
            </w:r>
          </w:p>
        </w:tc>
        <w:tc>
          <w:tcPr>
            <w:tcW w:w="1350" w:type="dxa"/>
            <w:vAlign w:val="center"/>
          </w:tcPr>
          <w:p w14:paraId="74A5084D"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K2</w:t>
            </w:r>
          </w:p>
        </w:tc>
      </w:tr>
      <w:tr w:rsidR="006204A9" w:rsidRPr="00496CA2" w14:paraId="5945C47F" w14:textId="77777777" w:rsidTr="00D96E84">
        <w:trPr>
          <w:jc w:val="center"/>
        </w:trPr>
        <w:tc>
          <w:tcPr>
            <w:tcW w:w="1165" w:type="dxa"/>
            <w:vAlign w:val="center"/>
          </w:tcPr>
          <w:p w14:paraId="7BC6FC29"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CO-3</w:t>
            </w:r>
          </w:p>
        </w:tc>
        <w:tc>
          <w:tcPr>
            <w:tcW w:w="7290" w:type="dxa"/>
            <w:vAlign w:val="center"/>
          </w:tcPr>
          <w:p w14:paraId="1BC4ACE7" w14:textId="77777777" w:rsidR="006204A9" w:rsidRPr="00572B51" w:rsidRDefault="006204A9" w:rsidP="00D96E84">
            <w:pPr>
              <w:autoSpaceDE w:val="0"/>
              <w:autoSpaceDN w:val="0"/>
              <w:adjustRightInd w:val="0"/>
              <w:jc w:val="both"/>
              <w:rPr>
                <w:rFonts w:ascii="Verdana" w:hAnsi="Verdana"/>
                <w:color w:val="FF0000"/>
                <w:sz w:val="18"/>
                <w:szCs w:val="18"/>
              </w:rPr>
            </w:pPr>
            <w:r>
              <w:rPr>
                <w:rFonts w:ascii="Verdana" w:hAnsi="Verdana"/>
                <w:sz w:val="18"/>
                <w:szCs w:val="18"/>
              </w:rPr>
              <w:t>i</w:t>
            </w:r>
            <w:r w:rsidRPr="00BE0729">
              <w:rPr>
                <w:rFonts w:ascii="Verdana" w:hAnsi="Verdana"/>
                <w:sz w:val="18"/>
                <w:szCs w:val="18"/>
              </w:rPr>
              <w:t>dentify bond-to-metal complexes and fundamental reactions in organometallic chemistry.</w:t>
            </w:r>
          </w:p>
        </w:tc>
        <w:tc>
          <w:tcPr>
            <w:tcW w:w="1350" w:type="dxa"/>
            <w:vAlign w:val="center"/>
          </w:tcPr>
          <w:p w14:paraId="6329E512"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K3</w:t>
            </w:r>
          </w:p>
        </w:tc>
      </w:tr>
      <w:tr w:rsidR="006204A9" w:rsidRPr="00496CA2" w14:paraId="7BC5DDF1" w14:textId="77777777" w:rsidTr="00D96E84">
        <w:trPr>
          <w:jc w:val="center"/>
        </w:trPr>
        <w:tc>
          <w:tcPr>
            <w:tcW w:w="1165" w:type="dxa"/>
            <w:vAlign w:val="center"/>
          </w:tcPr>
          <w:p w14:paraId="6490179F"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CO-4</w:t>
            </w:r>
          </w:p>
        </w:tc>
        <w:tc>
          <w:tcPr>
            <w:tcW w:w="7290" w:type="dxa"/>
            <w:vAlign w:val="center"/>
          </w:tcPr>
          <w:p w14:paraId="06E726A7" w14:textId="77777777" w:rsidR="006204A9" w:rsidRPr="00572B51" w:rsidRDefault="006204A9" w:rsidP="00D96E84">
            <w:pPr>
              <w:autoSpaceDE w:val="0"/>
              <w:autoSpaceDN w:val="0"/>
              <w:adjustRightInd w:val="0"/>
              <w:jc w:val="both"/>
              <w:rPr>
                <w:rFonts w:ascii="Verdana" w:hAnsi="Verdana"/>
                <w:color w:val="FF0000"/>
                <w:sz w:val="18"/>
                <w:szCs w:val="18"/>
              </w:rPr>
            </w:pPr>
            <w:r>
              <w:rPr>
                <w:rFonts w:ascii="Verdana" w:hAnsi="Verdana"/>
                <w:sz w:val="18"/>
                <w:szCs w:val="18"/>
              </w:rPr>
              <w:t>e</w:t>
            </w:r>
            <w:r w:rsidRPr="00BE0729">
              <w:rPr>
                <w:rFonts w:ascii="Verdana" w:hAnsi="Verdana"/>
                <w:sz w:val="18"/>
                <w:szCs w:val="18"/>
              </w:rPr>
              <w:t>stablish the operating mechanisms in the catalytic processes via structure-activity relations.</w:t>
            </w:r>
          </w:p>
        </w:tc>
        <w:tc>
          <w:tcPr>
            <w:tcW w:w="1350" w:type="dxa"/>
            <w:vAlign w:val="center"/>
          </w:tcPr>
          <w:p w14:paraId="6CC279C1"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K4</w:t>
            </w:r>
          </w:p>
        </w:tc>
      </w:tr>
      <w:tr w:rsidR="006204A9" w:rsidRPr="00496CA2" w14:paraId="7FC4E763" w14:textId="77777777" w:rsidTr="00D96E84">
        <w:trPr>
          <w:jc w:val="center"/>
        </w:trPr>
        <w:tc>
          <w:tcPr>
            <w:tcW w:w="1165" w:type="dxa"/>
            <w:vAlign w:val="center"/>
          </w:tcPr>
          <w:p w14:paraId="70E05811"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CO-5</w:t>
            </w:r>
          </w:p>
        </w:tc>
        <w:tc>
          <w:tcPr>
            <w:tcW w:w="7290" w:type="dxa"/>
            <w:vAlign w:val="center"/>
          </w:tcPr>
          <w:p w14:paraId="699F6535" w14:textId="77777777" w:rsidR="006204A9" w:rsidRPr="00572B51" w:rsidRDefault="006204A9" w:rsidP="00D96E84">
            <w:pPr>
              <w:autoSpaceDE w:val="0"/>
              <w:autoSpaceDN w:val="0"/>
              <w:adjustRightInd w:val="0"/>
              <w:jc w:val="both"/>
              <w:rPr>
                <w:rFonts w:ascii="Verdana" w:hAnsi="Verdana"/>
                <w:color w:val="FF0000"/>
                <w:sz w:val="18"/>
                <w:szCs w:val="18"/>
              </w:rPr>
            </w:pPr>
            <w:r>
              <w:rPr>
                <w:rFonts w:ascii="Verdana" w:hAnsi="Verdana"/>
                <w:sz w:val="18"/>
                <w:szCs w:val="18"/>
              </w:rPr>
              <w:t>e</w:t>
            </w:r>
            <w:r w:rsidRPr="00BE0729">
              <w:rPr>
                <w:rFonts w:ascii="Verdana" w:hAnsi="Verdana"/>
                <w:sz w:val="18"/>
                <w:szCs w:val="18"/>
              </w:rPr>
              <w:t>lucidate the binding and functions of inorganic elements in bioinorganic chemistry.</w:t>
            </w:r>
          </w:p>
        </w:tc>
        <w:tc>
          <w:tcPr>
            <w:tcW w:w="1350" w:type="dxa"/>
            <w:vAlign w:val="center"/>
          </w:tcPr>
          <w:p w14:paraId="22FA84C9"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K5</w:t>
            </w:r>
          </w:p>
        </w:tc>
      </w:tr>
      <w:tr w:rsidR="006204A9" w:rsidRPr="00496CA2" w14:paraId="5F4F3242" w14:textId="77777777" w:rsidTr="00D96E84">
        <w:trPr>
          <w:jc w:val="center"/>
        </w:trPr>
        <w:tc>
          <w:tcPr>
            <w:tcW w:w="1165" w:type="dxa"/>
            <w:vAlign w:val="center"/>
          </w:tcPr>
          <w:p w14:paraId="3FEDAF09"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CO-6</w:t>
            </w:r>
          </w:p>
        </w:tc>
        <w:tc>
          <w:tcPr>
            <w:tcW w:w="7290" w:type="dxa"/>
            <w:vAlign w:val="center"/>
          </w:tcPr>
          <w:p w14:paraId="1C60BFAB" w14:textId="77777777" w:rsidR="006204A9" w:rsidRPr="00572B51" w:rsidRDefault="006204A9" w:rsidP="00D96E84">
            <w:pPr>
              <w:pStyle w:val="NormalWeb"/>
              <w:rPr>
                <w:rFonts w:ascii="Verdana" w:hAnsi="Verdana"/>
                <w:sz w:val="18"/>
                <w:szCs w:val="18"/>
              </w:rPr>
            </w:pPr>
            <w:r>
              <w:rPr>
                <w:rFonts w:ascii="Verdana" w:hAnsi="Verdana"/>
                <w:sz w:val="18"/>
                <w:szCs w:val="18"/>
              </w:rPr>
              <w:t xml:space="preserve">describe </w:t>
            </w:r>
            <w:r w:rsidRPr="005B7BD0">
              <w:rPr>
                <w:rFonts w:ascii="Verdana" w:hAnsi="Verdana"/>
                <w:sz w:val="18"/>
                <w:szCs w:val="18"/>
              </w:rPr>
              <w:t xml:space="preserve">coordination </w:t>
            </w:r>
            <w:r>
              <w:rPr>
                <w:rFonts w:ascii="Verdana" w:hAnsi="Verdana"/>
                <w:sz w:val="18"/>
                <w:szCs w:val="18"/>
              </w:rPr>
              <w:t xml:space="preserve">complexes, </w:t>
            </w:r>
            <w:r w:rsidRPr="005B7BD0">
              <w:rPr>
                <w:rFonts w:ascii="Verdana" w:hAnsi="Verdana"/>
                <w:sz w:val="18"/>
                <w:szCs w:val="18"/>
              </w:rPr>
              <w:t xml:space="preserve">organometallic compounds and </w:t>
            </w:r>
            <w:r>
              <w:rPr>
                <w:rFonts w:ascii="Verdana" w:hAnsi="Verdana"/>
                <w:sz w:val="18"/>
                <w:szCs w:val="18"/>
              </w:rPr>
              <w:t xml:space="preserve">their </w:t>
            </w:r>
            <w:r w:rsidRPr="005B7BD0">
              <w:rPr>
                <w:rFonts w:ascii="Verdana" w:hAnsi="Verdana"/>
                <w:sz w:val="18"/>
                <w:szCs w:val="18"/>
              </w:rPr>
              <w:t>catalytic processes</w:t>
            </w:r>
            <w:r>
              <w:rPr>
                <w:rFonts w:ascii="Verdana" w:hAnsi="Verdana"/>
                <w:sz w:val="18"/>
                <w:szCs w:val="18"/>
              </w:rPr>
              <w:t xml:space="preserve"> and metals in biology</w:t>
            </w:r>
            <w:r w:rsidRPr="005B7BD0">
              <w:rPr>
                <w:rFonts w:ascii="Verdana" w:hAnsi="Verdana"/>
                <w:sz w:val="18"/>
                <w:szCs w:val="18"/>
              </w:rPr>
              <w:t>.</w:t>
            </w:r>
          </w:p>
        </w:tc>
        <w:tc>
          <w:tcPr>
            <w:tcW w:w="1350" w:type="dxa"/>
            <w:vAlign w:val="center"/>
          </w:tcPr>
          <w:p w14:paraId="46A5BCF7"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K6</w:t>
            </w:r>
          </w:p>
        </w:tc>
      </w:tr>
    </w:tbl>
    <w:p w14:paraId="3386FB7F" w14:textId="53E82C12" w:rsidR="006204A9" w:rsidRDefault="006204A9" w:rsidP="006204A9">
      <w:pPr>
        <w:autoSpaceDE w:val="0"/>
        <w:autoSpaceDN w:val="0"/>
        <w:adjustRightInd w:val="0"/>
        <w:jc w:val="both"/>
      </w:pPr>
    </w:p>
    <w:p w14:paraId="0CEF87DB" w14:textId="77777777" w:rsidR="00950713" w:rsidRDefault="00950713" w:rsidP="006204A9">
      <w:pPr>
        <w:autoSpaceDE w:val="0"/>
        <w:autoSpaceDN w:val="0"/>
        <w:adjustRightInd w:val="0"/>
        <w:jc w:val="both"/>
      </w:pPr>
    </w:p>
    <w:tbl>
      <w:tblPr>
        <w:tblW w:w="95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68"/>
        <w:gridCol w:w="1185"/>
        <w:gridCol w:w="37"/>
        <w:gridCol w:w="555"/>
        <w:gridCol w:w="593"/>
        <w:gridCol w:w="1185"/>
        <w:gridCol w:w="1177"/>
        <w:gridCol w:w="8"/>
        <w:gridCol w:w="592"/>
        <w:gridCol w:w="570"/>
        <w:gridCol w:w="23"/>
        <w:gridCol w:w="1185"/>
      </w:tblGrid>
      <w:tr w:rsidR="006204A9" w:rsidRPr="00496CA2" w14:paraId="514A2709" w14:textId="77777777" w:rsidTr="00D96E84">
        <w:trPr>
          <w:trHeight w:val="278"/>
        </w:trPr>
        <w:tc>
          <w:tcPr>
            <w:tcW w:w="2468" w:type="dxa"/>
            <w:noWrap/>
            <w:vAlign w:val="center"/>
            <w:hideMark/>
          </w:tcPr>
          <w:p w14:paraId="7282F5D2"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Semester</w:t>
            </w:r>
          </w:p>
        </w:tc>
        <w:tc>
          <w:tcPr>
            <w:tcW w:w="1222" w:type="dxa"/>
            <w:gridSpan w:val="2"/>
            <w:noWrap/>
            <w:vAlign w:val="center"/>
            <w:hideMark/>
          </w:tcPr>
          <w:p w14:paraId="251D730D"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Course code</w:t>
            </w:r>
          </w:p>
        </w:tc>
        <w:tc>
          <w:tcPr>
            <w:tcW w:w="3510" w:type="dxa"/>
            <w:gridSpan w:val="4"/>
            <w:vAlign w:val="center"/>
          </w:tcPr>
          <w:p w14:paraId="75D373A4"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Title of the Course</w:t>
            </w:r>
          </w:p>
        </w:tc>
        <w:tc>
          <w:tcPr>
            <w:tcW w:w="1170" w:type="dxa"/>
            <w:gridSpan w:val="3"/>
            <w:vAlign w:val="center"/>
          </w:tcPr>
          <w:p w14:paraId="4C084414"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Hours</w:t>
            </w:r>
          </w:p>
        </w:tc>
        <w:tc>
          <w:tcPr>
            <w:tcW w:w="1208" w:type="dxa"/>
            <w:gridSpan w:val="2"/>
            <w:vAlign w:val="center"/>
          </w:tcPr>
          <w:p w14:paraId="74288383"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Credits</w:t>
            </w:r>
          </w:p>
        </w:tc>
      </w:tr>
      <w:tr w:rsidR="006204A9" w:rsidRPr="00496CA2" w14:paraId="4E452547" w14:textId="77777777" w:rsidTr="00D96E84">
        <w:trPr>
          <w:trHeight w:val="144"/>
        </w:trPr>
        <w:tc>
          <w:tcPr>
            <w:tcW w:w="2468" w:type="dxa"/>
            <w:noWrap/>
            <w:vAlign w:val="center"/>
            <w:hideMark/>
          </w:tcPr>
          <w:p w14:paraId="24C85438"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I</w:t>
            </w:r>
            <w:r>
              <w:rPr>
                <w:rFonts w:ascii="Verdana" w:hAnsi="Verdana"/>
                <w:b/>
                <w:bCs/>
                <w:sz w:val="18"/>
                <w:szCs w:val="18"/>
              </w:rPr>
              <w:t>I</w:t>
            </w:r>
          </w:p>
        </w:tc>
        <w:tc>
          <w:tcPr>
            <w:tcW w:w="1222" w:type="dxa"/>
            <w:gridSpan w:val="2"/>
            <w:noWrap/>
            <w:vAlign w:val="center"/>
            <w:hideMark/>
          </w:tcPr>
          <w:p w14:paraId="3453BAEA" w14:textId="77777777" w:rsidR="006204A9" w:rsidRPr="00572B51" w:rsidRDefault="006204A9" w:rsidP="00D96E84">
            <w:pPr>
              <w:autoSpaceDE w:val="0"/>
              <w:autoSpaceDN w:val="0"/>
              <w:adjustRightInd w:val="0"/>
              <w:jc w:val="center"/>
              <w:rPr>
                <w:rFonts w:ascii="Verdana" w:hAnsi="Verdana"/>
                <w:b/>
                <w:bCs/>
                <w:sz w:val="18"/>
                <w:szCs w:val="18"/>
              </w:rPr>
            </w:pPr>
            <w:r w:rsidRPr="00572B51">
              <w:rPr>
                <w:rFonts w:ascii="Verdana" w:hAnsi="Verdana"/>
                <w:b/>
                <w:bCs/>
                <w:spacing w:val="-1"/>
                <w:sz w:val="18"/>
                <w:szCs w:val="18"/>
              </w:rPr>
              <w:t>P25CH</w:t>
            </w:r>
            <w:r>
              <w:rPr>
                <w:rFonts w:ascii="Verdana" w:hAnsi="Verdana"/>
                <w:b/>
                <w:bCs/>
                <w:spacing w:val="-1"/>
                <w:sz w:val="18"/>
                <w:szCs w:val="18"/>
              </w:rPr>
              <w:t>6</w:t>
            </w:r>
          </w:p>
        </w:tc>
        <w:tc>
          <w:tcPr>
            <w:tcW w:w="3510" w:type="dxa"/>
            <w:gridSpan w:val="4"/>
            <w:vAlign w:val="center"/>
          </w:tcPr>
          <w:p w14:paraId="0B36834B" w14:textId="3D09A5B9" w:rsidR="006204A9" w:rsidRPr="00572B51" w:rsidRDefault="006204A9" w:rsidP="00D96E84">
            <w:pPr>
              <w:jc w:val="center"/>
              <w:rPr>
                <w:rFonts w:ascii="Verdana" w:hAnsi="Verdana"/>
                <w:b/>
                <w:bCs/>
                <w:sz w:val="18"/>
                <w:szCs w:val="18"/>
              </w:rPr>
            </w:pPr>
            <w:r w:rsidRPr="007467DE">
              <w:rPr>
                <w:rFonts w:ascii="Verdana" w:hAnsi="Verdana"/>
                <w:b/>
                <w:bCs/>
                <w:sz w:val="18"/>
                <w:szCs w:val="18"/>
              </w:rPr>
              <w:t>INORGANIC CHEMISTRY - II</w:t>
            </w:r>
          </w:p>
        </w:tc>
        <w:tc>
          <w:tcPr>
            <w:tcW w:w="1170" w:type="dxa"/>
            <w:gridSpan w:val="3"/>
            <w:vAlign w:val="center"/>
          </w:tcPr>
          <w:p w14:paraId="45579762"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6</w:t>
            </w:r>
          </w:p>
        </w:tc>
        <w:tc>
          <w:tcPr>
            <w:tcW w:w="1208" w:type="dxa"/>
            <w:gridSpan w:val="2"/>
            <w:vAlign w:val="center"/>
          </w:tcPr>
          <w:p w14:paraId="4C575AD9"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5</w:t>
            </w:r>
          </w:p>
        </w:tc>
      </w:tr>
      <w:tr w:rsidR="006204A9" w:rsidRPr="00496CA2" w14:paraId="2B4B16B9" w14:textId="77777777" w:rsidTr="00D96E84">
        <w:trPr>
          <w:trHeight w:val="119"/>
        </w:trPr>
        <w:tc>
          <w:tcPr>
            <w:tcW w:w="2468" w:type="dxa"/>
            <w:vMerge w:val="restart"/>
            <w:vAlign w:val="center"/>
            <w:hideMark/>
          </w:tcPr>
          <w:p w14:paraId="4DB3E497"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(COs)</w:t>
            </w:r>
          </w:p>
        </w:tc>
        <w:tc>
          <w:tcPr>
            <w:tcW w:w="7110" w:type="dxa"/>
            <w:gridSpan w:val="11"/>
          </w:tcPr>
          <w:p w14:paraId="09555FDB"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Programme Outcomes (POs)</w:t>
            </w:r>
          </w:p>
        </w:tc>
      </w:tr>
      <w:tr w:rsidR="006204A9" w:rsidRPr="00496CA2" w14:paraId="48A99D71" w14:textId="77777777" w:rsidTr="00D96E84">
        <w:trPr>
          <w:trHeight w:val="395"/>
        </w:trPr>
        <w:tc>
          <w:tcPr>
            <w:tcW w:w="2468" w:type="dxa"/>
            <w:vMerge/>
            <w:hideMark/>
          </w:tcPr>
          <w:p w14:paraId="7AB37997" w14:textId="77777777" w:rsidR="006204A9" w:rsidRPr="00572B51" w:rsidRDefault="006204A9" w:rsidP="00D96E84">
            <w:pPr>
              <w:rPr>
                <w:rFonts w:ascii="Verdana" w:hAnsi="Verdana"/>
                <w:b/>
                <w:bCs/>
                <w:sz w:val="18"/>
                <w:szCs w:val="18"/>
              </w:rPr>
            </w:pPr>
          </w:p>
        </w:tc>
        <w:tc>
          <w:tcPr>
            <w:tcW w:w="1185" w:type="dxa"/>
            <w:vAlign w:val="center"/>
            <w:hideMark/>
          </w:tcPr>
          <w:p w14:paraId="524C9382"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PO1</w:t>
            </w:r>
          </w:p>
        </w:tc>
        <w:tc>
          <w:tcPr>
            <w:tcW w:w="1185" w:type="dxa"/>
            <w:gridSpan w:val="3"/>
            <w:vAlign w:val="center"/>
            <w:hideMark/>
          </w:tcPr>
          <w:p w14:paraId="5EC3D397"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PO2</w:t>
            </w:r>
          </w:p>
        </w:tc>
        <w:tc>
          <w:tcPr>
            <w:tcW w:w="1185" w:type="dxa"/>
            <w:vAlign w:val="center"/>
            <w:hideMark/>
          </w:tcPr>
          <w:p w14:paraId="1999413E"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PO3</w:t>
            </w:r>
          </w:p>
        </w:tc>
        <w:tc>
          <w:tcPr>
            <w:tcW w:w="1185" w:type="dxa"/>
            <w:gridSpan w:val="2"/>
            <w:vAlign w:val="center"/>
            <w:hideMark/>
          </w:tcPr>
          <w:p w14:paraId="2768A4E4"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PO4</w:t>
            </w:r>
          </w:p>
        </w:tc>
        <w:tc>
          <w:tcPr>
            <w:tcW w:w="1185" w:type="dxa"/>
            <w:gridSpan w:val="3"/>
            <w:vAlign w:val="center"/>
          </w:tcPr>
          <w:p w14:paraId="748A8F99"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PO5</w:t>
            </w:r>
          </w:p>
        </w:tc>
        <w:tc>
          <w:tcPr>
            <w:tcW w:w="1185" w:type="dxa"/>
            <w:vAlign w:val="center"/>
          </w:tcPr>
          <w:p w14:paraId="02B3D972"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PO6</w:t>
            </w:r>
          </w:p>
        </w:tc>
      </w:tr>
      <w:tr w:rsidR="006204A9" w:rsidRPr="00496CA2" w14:paraId="45E87D72" w14:textId="77777777" w:rsidTr="00D96E84">
        <w:trPr>
          <w:trHeight w:val="265"/>
        </w:trPr>
        <w:tc>
          <w:tcPr>
            <w:tcW w:w="2468" w:type="dxa"/>
            <w:noWrap/>
            <w:vAlign w:val="center"/>
            <w:hideMark/>
          </w:tcPr>
          <w:p w14:paraId="2E09C648"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CO1</w:t>
            </w:r>
          </w:p>
        </w:tc>
        <w:tc>
          <w:tcPr>
            <w:tcW w:w="1185" w:type="dxa"/>
            <w:noWrap/>
            <w:vAlign w:val="center"/>
            <w:hideMark/>
          </w:tcPr>
          <w:p w14:paraId="4808748C" w14:textId="77777777" w:rsidR="006204A9" w:rsidRPr="00572B51" w:rsidRDefault="006204A9" w:rsidP="00D96E84">
            <w:pPr>
              <w:jc w:val="center"/>
              <w:rPr>
                <w:rFonts w:ascii="Verdana" w:hAnsi="Verdana"/>
                <w:sz w:val="18"/>
                <w:szCs w:val="18"/>
              </w:rPr>
            </w:pPr>
            <w:r w:rsidRPr="00572B51">
              <w:rPr>
                <w:rFonts w:ascii="Verdana" w:hAnsi="Verdana"/>
                <w:sz w:val="18"/>
                <w:szCs w:val="18"/>
              </w:rPr>
              <w:t>9</w:t>
            </w:r>
          </w:p>
        </w:tc>
        <w:tc>
          <w:tcPr>
            <w:tcW w:w="1185" w:type="dxa"/>
            <w:gridSpan w:val="3"/>
            <w:noWrap/>
            <w:vAlign w:val="center"/>
            <w:hideMark/>
          </w:tcPr>
          <w:p w14:paraId="076C0823" w14:textId="77777777" w:rsidR="006204A9" w:rsidRPr="00572B51" w:rsidRDefault="006204A9"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5680E20F" w14:textId="77777777" w:rsidR="006204A9" w:rsidRPr="00572B51" w:rsidRDefault="006204A9" w:rsidP="00D96E84">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296D2DE5" w14:textId="77777777" w:rsidR="006204A9" w:rsidRPr="00572B51" w:rsidRDefault="006204A9" w:rsidP="00D96E84">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gridSpan w:val="3"/>
          </w:tcPr>
          <w:p w14:paraId="5C8678DD" w14:textId="77777777" w:rsidR="006204A9" w:rsidRPr="00572B51" w:rsidRDefault="006204A9" w:rsidP="00D96E84">
            <w:pPr>
              <w:jc w:val="center"/>
              <w:rPr>
                <w:rFonts w:ascii="Verdana" w:hAnsi="Verdana"/>
                <w:sz w:val="18"/>
                <w:szCs w:val="18"/>
              </w:rPr>
            </w:pPr>
            <w:r w:rsidRPr="00572B51">
              <w:rPr>
                <w:rFonts w:ascii="Verdana" w:eastAsia="Calibri" w:hAnsi="Verdana"/>
                <w:sz w:val="18"/>
                <w:szCs w:val="18"/>
                <w:lang w:eastAsia="en-US" w:bidi="ta-IN"/>
              </w:rPr>
              <w:t>3</w:t>
            </w:r>
          </w:p>
        </w:tc>
        <w:tc>
          <w:tcPr>
            <w:tcW w:w="1185" w:type="dxa"/>
          </w:tcPr>
          <w:p w14:paraId="2DD7ABD9" w14:textId="77777777" w:rsidR="006204A9" w:rsidRPr="00572B51" w:rsidRDefault="006204A9" w:rsidP="00D96E84">
            <w:pPr>
              <w:jc w:val="center"/>
              <w:rPr>
                <w:rFonts w:ascii="Verdana" w:hAnsi="Verdana"/>
                <w:sz w:val="18"/>
                <w:szCs w:val="18"/>
              </w:rPr>
            </w:pPr>
            <w:r w:rsidRPr="00572B51">
              <w:rPr>
                <w:rFonts w:ascii="Verdana" w:eastAsia="Calibri" w:hAnsi="Verdana"/>
                <w:sz w:val="18"/>
                <w:szCs w:val="18"/>
                <w:lang w:eastAsia="en-US" w:bidi="ta-IN"/>
              </w:rPr>
              <w:t>3</w:t>
            </w:r>
          </w:p>
        </w:tc>
      </w:tr>
      <w:tr w:rsidR="006204A9" w:rsidRPr="00496CA2" w14:paraId="412ED2B0" w14:textId="77777777" w:rsidTr="00D96E84">
        <w:trPr>
          <w:trHeight w:val="265"/>
        </w:trPr>
        <w:tc>
          <w:tcPr>
            <w:tcW w:w="2468" w:type="dxa"/>
            <w:noWrap/>
            <w:vAlign w:val="center"/>
            <w:hideMark/>
          </w:tcPr>
          <w:p w14:paraId="0321618C"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CO2</w:t>
            </w:r>
          </w:p>
        </w:tc>
        <w:tc>
          <w:tcPr>
            <w:tcW w:w="1185" w:type="dxa"/>
            <w:noWrap/>
            <w:vAlign w:val="center"/>
            <w:hideMark/>
          </w:tcPr>
          <w:p w14:paraId="32A7F740" w14:textId="77777777" w:rsidR="006204A9" w:rsidRPr="00572B51" w:rsidRDefault="006204A9" w:rsidP="00D96E84">
            <w:pPr>
              <w:jc w:val="center"/>
              <w:rPr>
                <w:rFonts w:ascii="Verdana" w:hAnsi="Verdana"/>
                <w:sz w:val="18"/>
                <w:szCs w:val="18"/>
              </w:rPr>
            </w:pPr>
            <w:r w:rsidRPr="00572B51">
              <w:rPr>
                <w:rFonts w:ascii="Verdana" w:hAnsi="Verdana"/>
                <w:sz w:val="18"/>
                <w:szCs w:val="18"/>
              </w:rPr>
              <w:t>9</w:t>
            </w:r>
          </w:p>
        </w:tc>
        <w:tc>
          <w:tcPr>
            <w:tcW w:w="1185" w:type="dxa"/>
            <w:gridSpan w:val="3"/>
            <w:noWrap/>
            <w:vAlign w:val="center"/>
            <w:hideMark/>
          </w:tcPr>
          <w:p w14:paraId="70C51F5A" w14:textId="77777777" w:rsidR="006204A9" w:rsidRPr="00572B51" w:rsidRDefault="006204A9" w:rsidP="00D96E84">
            <w:pPr>
              <w:jc w:val="center"/>
              <w:rPr>
                <w:rFonts w:ascii="Verdana" w:hAnsi="Verdana"/>
                <w:sz w:val="18"/>
                <w:szCs w:val="18"/>
              </w:rPr>
            </w:pPr>
            <w:r w:rsidRPr="00572B51">
              <w:rPr>
                <w:rFonts w:ascii="Verdana" w:hAnsi="Verdana"/>
                <w:sz w:val="18"/>
                <w:szCs w:val="18"/>
              </w:rPr>
              <w:t>3</w:t>
            </w:r>
          </w:p>
        </w:tc>
        <w:tc>
          <w:tcPr>
            <w:tcW w:w="1185" w:type="dxa"/>
            <w:noWrap/>
            <w:vAlign w:val="center"/>
            <w:hideMark/>
          </w:tcPr>
          <w:p w14:paraId="5550AD04" w14:textId="77777777" w:rsidR="006204A9" w:rsidRPr="00572B51" w:rsidRDefault="006204A9" w:rsidP="00D96E84">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130A4CE5" w14:textId="77777777" w:rsidR="006204A9" w:rsidRPr="00572B51" w:rsidRDefault="006204A9" w:rsidP="00D96E84">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gridSpan w:val="3"/>
          </w:tcPr>
          <w:p w14:paraId="0D34A9E3" w14:textId="77777777" w:rsidR="006204A9" w:rsidRPr="00572B51" w:rsidRDefault="006204A9" w:rsidP="00D96E84">
            <w:pPr>
              <w:jc w:val="center"/>
              <w:rPr>
                <w:rFonts w:ascii="Verdana" w:hAnsi="Verdana"/>
                <w:sz w:val="18"/>
                <w:szCs w:val="18"/>
              </w:rPr>
            </w:pPr>
            <w:r w:rsidRPr="00572B51">
              <w:rPr>
                <w:rFonts w:ascii="Verdana" w:hAnsi="Verdana"/>
                <w:sz w:val="18"/>
                <w:szCs w:val="18"/>
              </w:rPr>
              <w:t>3</w:t>
            </w:r>
          </w:p>
        </w:tc>
        <w:tc>
          <w:tcPr>
            <w:tcW w:w="1185" w:type="dxa"/>
          </w:tcPr>
          <w:p w14:paraId="386621E3" w14:textId="77777777" w:rsidR="006204A9" w:rsidRPr="00572B51" w:rsidRDefault="006204A9" w:rsidP="00D96E84">
            <w:pPr>
              <w:jc w:val="center"/>
              <w:rPr>
                <w:rFonts w:ascii="Verdana" w:hAnsi="Verdana"/>
                <w:sz w:val="18"/>
                <w:szCs w:val="18"/>
              </w:rPr>
            </w:pPr>
            <w:r w:rsidRPr="00572B51">
              <w:rPr>
                <w:rFonts w:ascii="Verdana" w:eastAsia="Calibri" w:hAnsi="Verdana"/>
                <w:sz w:val="18"/>
                <w:szCs w:val="18"/>
                <w:lang w:eastAsia="en-US" w:bidi="ta-IN"/>
              </w:rPr>
              <w:t>3</w:t>
            </w:r>
          </w:p>
        </w:tc>
      </w:tr>
      <w:tr w:rsidR="006204A9" w:rsidRPr="00496CA2" w14:paraId="33F50579" w14:textId="77777777" w:rsidTr="00D96E84">
        <w:trPr>
          <w:trHeight w:val="265"/>
        </w:trPr>
        <w:tc>
          <w:tcPr>
            <w:tcW w:w="2468" w:type="dxa"/>
            <w:noWrap/>
            <w:vAlign w:val="center"/>
            <w:hideMark/>
          </w:tcPr>
          <w:p w14:paraId="3C557FE1"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CO3</w:t>
            </w:r>
          </w:p>
        </w:tc>
        <w:tc>
          <w:tcPr>
            <w:tcW w:w="1185" w:type="dxa"/>
            <w:noWrap/>
            <w:vAlign w:val="center"/>
            <w:hideMark/>
          </w:tcPr>
          <w:p w14:paraId="3717C1B1" w14:textId="77777777" w:rsidR="006204A9" w:rsidRPr="00572B51" w:rsidRDefault="006204A9" w:rsidP="00D96E84">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256E6CCF" w14:textId="77777777" w:rsidR="006204A9" w:rsidRPr="00572B51" w:rsidRDefault="006204A9"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1850FBF2" w14:textId="77777777" w:rsidR="006204A9" w:rsidRPr="00572B51" w:rsidRDefault="006204A9" w:rsidP="00D96E84">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75DE35F9" w14:textId="77777777" w:rsidR="006204A9" w:rsidRPr="00572B51" w:rsidRDefault="006204A9" w:rsidP="00D96E84">
            <w:pPr>
              <w:jc w:val="center"/>
              <w:rPr>
                <w:rFonts w:ascii="Verdana" w:hAnsi="Verdana"/>
                <w:sz w:val="18"/>
                <w:szCs w:val="18"/>
              </w:rPr>
            </w:pPr>
            <w:r w:rsidRPr="00572B51">
              <w:rPr>
                <w:rFonts w:ascii="Verdana" w:hAnsi="Verdana"/>
                <w:sz w:val="18"/>
                <w:szCs w:val="18"/>
              </w:rPr>
              <w:t>3</w:t>
            </w:r>
          </w:p>
        </w:tc>
        <w:tc>
          <w:tcPr>
            <w:tcW w:w="1185" w:type="dxa"/>
            <w:gridSpan w:val="3"/>
          </w:tcPr>
          <w:p w14:paraId="68C98119" w14:textId="77777777" w:rsidR="006204A9" w:rsidRPr="00572B51" w:rsidRDefault="006204A9" w:rsidP="00D96E84">
            <w:pPr>
              <w:jc w:val="center"/>
              <w:rPr>
                <w:rFonts w:ascii="Verdana" w:hAnsi="Verdana"/>
                <w:sz w:val="18"/>
                <w:szCs w:val="18"/>
              </w:rPr>
            </w:pPr>
            <w:r w:rsidRPr="00572B51">
              <w:rPr>
                <w:rFonts w:ascii="Verdana" w:eastAsia="Calibri" w:hAnsi="Verdana"/>
                <w:sz w:val="18"/>
                <w:szCs w:val="18"/>
                <w:lang w:eastAsia="en-US" w:bidi="ta-IN"/>
              </w:rPr>
              <w:t xml:space="preserve">3 </w:t>
            </w:r>
          </w:p>
        </w:tc>
        <w:tc>
          <w:tcPr>
            <w:tcW w:w="1185" w:type="dxa"/>
          </w:tcPr>
          <w:p w14:paraId="156A8ECD" w14:textId="77777777" w:rsidR="006204A9" w:rsidRPr="00572B51" w:rsidRDefault="006204A9" w:rsidP="00D96E84">
            <w:pPr>
              <w:jc w:val="center"/>
              <w:rPr>
                <w:rFonts w:ascii="Verdana" w:hAnsi="Verdana"/>
                <w:sz w:val="18"/>
                <w:szCs w:val="18"/>
              </w:rPr>
            </w:pPr>
            <w:r w:rsidRPr="00572B51">
              <w:rPr>
                <w:rFonts w:ascii="Verdana" w:hAnsi="Verdana"/>
                <w:sz w:val="18"/>
                <w:szCs w:val="18"/>
              </w:rPr>
              <w:t>9</w:t>
            </w:r>
          </w:p>
        </w:tc>
      </w:tr>
      <w:tr w:rsidR="006204A9" w:rsidRPr="00496CA2" w14:paraId="6EF00E1D" w14:textId="77777777" w:rsidTr="00D96E84">
        <w:trPr>
          <w:trHeight w:val="265"/>
        </w:trPr>
        <w:tc>
          <w:tcPr>
            <w:tcW w:w="2468" w:type="dxa"/>
            <w:noWrap/>
            <w:vAlign w:val="center"/>
            <w:hideMark/>
          </w:tcPr>
          <w:p w14:paraId="59DFB2DF"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CO4</w:t>
            </w:r>
          </w:p>
        </w:tc>
        <w:tc>
          <w:tcPr>
            <w:tcW w:w="1185" w:type="dxa"/>
            <w:noWrap/>
            <w:vAlign w:val="center"/>
            <w:hideMark/>
          </w:tcPr>
          <w:p w14:paraId="75DDEC86" w14:textId="77777777" w:rsidR="006204A9" w:rsidRPr="00572B51" w:rsidRDefault="006204A9" w:rsidP="00D96E84">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5DC7D6E0" w14:textId="77777777" w:rsidR="006204A9" w:rsidRPr="00572B51" w:rsidRDefault="006204A9"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568B3580" w14:textId="77777777" w:rsidR="006204A9" w:rsidRPr="00572B51" w:rsidRDefault="006204A9" w:rsidP="00D96E84">
            <w:pPr>
              <w:jc w:val="center"/>
              <w:rPr>
                <w:rFonts w:ascii="Verdana" w:hAnsi="Verdana"/>
                <w:sz w:val="18"/>
                <w:szCs w:val="18"/>
              </w:rPr>
            </w:pPr>
            <w:r w:rsidRPr="00572B51">
              <w:rPr>
                <w:rFonts w:ascii="Verdana" w:hAnsi="Verdana"/>
                <w:sz w:val="18"/>
                <w:szCs w:val="18"/>
              </w:rPr>
              <w:t>3</w:t>
            </w:r>
          </w:p>
        </w:tc>
        <w:tc>
          <w:tcPr>
            <w:tcW w:w="1185" w:type="dxa"/>
            <w:gridSpan w:val="2"/>
            <w:noWrap/>
            <w:hideMark/>
          </w:tcPr>
          <w:p w14:paraId="35905F72" w14:textId="77777777" w:rsidR="006204A9" w:rsidRPr="00572B51" w:rsidRDefault="006204A9" w:rsidP="00D96E84">
            <w:pPr>
              <w:jc w:val="center"/>
              <w:rPr>
                <w:rFonts w:ascii="Verdana" w:hAnsi="Verdana"/>
                <w:sz w:val="18"/>
                <w:szCs w:val="18"/>
              </w:rPr>
            </w:pPr>
            <w:r w:rsidRPr="00572B51">
              <w:rPr>
                <w:rFonts w:ascii="Verdana" w:hAnsi="Verdana"/>
                <w:sz w:val="18"/>
                <w:szCs w:val="18"/>
              </w:rPr>
              <w:t>3</w:t>
            </w:r>
          </w:p>
        </w:tc>
        <w:tc>
          <w:tcPr>
            <w:tcW w:w="1185" w:type="dxa"/>
            <w:gridSpan w:val="3"/>
          </w:tcPr>
          <w:p w14:paraId="7EAA5A1F" w14:textId="77777777" w:rsidR="006204A9" w:rsidRPr="00572B51" w:rsidRDefault="006204A9" w:rsidP="00D96E84">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tcPr>
          <w:p w14:paraId="685062ED" w14:textId="77777777" w:rsidR="006204A9" w:rsidRPr="00572B51" w:rsidRDefault="006204A9" w:rsidP="00D96E84">
            <w:pPr>
              <w:jc w:val="center"/>
              <w:rPr>
                <w:rFonts w:ascii="Verdana" w:hAnsi="Verdana"/>
                <w:sz w:val="18"/>
                <w:szCs w:val="18"/>
              </w:rPr>
            </w:pPr>
            <w:r w:rsidRPr="00572B51">
              <w:rPr>
                <w:rFonts w:ascii="Verdana" w:hAnsi="Verdana"/>
                <w:sz w:val="18"/>
                <w:szCs w:val="18"/>
              </w:rPr>
              <w:t>3</w:t>
            </w:r>
          </w:p>
        </w:tc>
      </w:tr>
      <w:tr w:rsidR="006204A9" w:rsidRPr="00496CA2" w14:paraId="102E46B4" w14:textId="77777777" w:rsidTr="00D96E84">
        <w:trPr>
          <w:trHeight w:val="265"/>
        </w:trPr>
        <w:tc>
          <w:tcPr>
            <w:tcW w:w="2468" w:type="dxa"/>
            <w:noWrap/>
            <w:vAlign w:val="center"/>
            <w:hideMark/>
          </w:tcPr>
          <w:p w14:paraId="0A5A5D95"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CO5</w:t>
            </w:r>
          </w:p>
        </w:tc>
        <w:tc>
          <w:tcPr>
            <w:tcW w:w="1185" w:type="dxa"/>
            <w:noWrap/>
            <w:vAlign w:val="center"/>
            <w:hideMark/>
          </w:tcPr>
          <w:p w14:paraId="47C4D819" w14:textId="77777777" w:rsidR="006204A9" w:rsidRPr="00572B51" w:rsidRDefault="006204A9" w:rsidP="00D96E84">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65A30F0C" w14:textId="77777777" w:rsidR="006204A9" w:rsidRPr="00572B51" w:rsidRDefault="006204A9"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3B8522A4" w14:textId="77777777" w:rsidR="006204A9" w:rsidRPr="00572B51" w:rsidRDefault="006204A9" w:rsidP="00D96E84">
            <w:pPr>
              <w:jc w:val="center"/>
              <w:rPr>
                <w:rFonts w:ascii="Verdana" w:hAnsi="Verdana"/>
                <w:sz w:val="18"/>
                <w:szCs w:val="18"/>
              </w:rPr>
            </w:pPr>
            <w:r w:rsidRPr="00572B51">
              <w:rPr>
                <w:rFonts w:ascii="Verdana" w:hAnsi="Verdana"/>
                <w:sz w:val="18"/>
                <w:szCs w:val="18"/>
              </w:rPr>
              <w:t>3</w:t>
            </w:r>
          </w:p>
        </w:tc>
        <w:tc>
          <w:tcPr>
            <w:tcW w:w="1185" w:type="dxa"/>
            <w:gridSpan w:val="2"/>
            <w:noWrap/>
            <w:hideMark/>
          </w:tcPr>
          <w:p w14:paraId="7D8EBAE7" w14:textId="77777777" w:rsidR="006204A9" w:rsidRPr="00572B51" w:rsidRDefault="006204A9" w:rsidP="00D96E84">
            <w:pPr>
              <w:jc w:val="center"/>
              <w:rPr>
                <w:rFonts w:ascii="Verdana" w:hAnsi="Verdana"/>
                <w:sz w:val="18"/>
                <w:szCs w:val="18"/>
              </w:rPr>
            </w:pPr>
            <w:r w:rsidRPr="00572B51">
              <w:rPr>
                <w:rFonts w:ascii="Verdana" w:hAnsi="Verdana"/>
                <w:sz w:val="18"/>
                <w:szCs w:val="18"/>
              </w:rPr>
              <w:t>3</w:t>
            </w:r>
          </w:p>
        </w:tc>
        <w:tc>
          <w:tcPr>
            <w:tcW w:w="1185" w:type="dxa"/>
            <w:gridSpan w:val="3"/>
          </w:tcPr>
          <w:p w14:paraId="67A51B23" w14:textId="77777777" w:rsidR="006204A9" w:rsidRPr="00572B51" w:rsidRDefault="006204A9" w:rsidP="00D96E84">
            <w:pPr>
              <w:jc w:val="center"/>
              <w:rPr>
                <w:rFonts w:ascii="Verdana" w:hAnsi="Verdana"/>
                <w:sz w:val="18"/>
                <w:szCs w:val="18"/>
              </w:rPr>
            </w:pPr>
            <w:r w:rsidRPr="00572B51">
              <w:rPr>
                <w:rFonts w:ascii="Verdana" w:hAnsi="Verdana"/>
                <w:sz w:val="18"/>
                <w:szCs w:val="18"/>
              </w:rPr>
              <w:t>3</w:t>
            </w:r>
          </w:p>
        </w:tc>
        <w:tc>
          <w:tcPr>
            <w:tcW w:w="1185" w:type="dxa"/>
          </w:tcPr>
          <w:p w14:paraId="440F0B38" w14:textId="77777777" w:rsidR="006204A9" w:rsidRPr="00572B51" w:rsidRDefault="006204A9" w:rsidP="00D96E84">
            <w:pPr>
              <w:jc w:val="center"/>
              <w:rPr>
                <w:rFonts w:ascii="Verdana" w:hAnsi="Verdana"/>
                <w:sz w:val="18"/>
                <w:szCs w:val="18"/>
              </w:rPr>
            </w:pPr>
            <w:r w:rsidRPr="00572B51">
              <w:rPr>
                <w:rFonts w:ascii="Verdana" w:hAnsi="Verdana"/>
                <w:sz w:val="18"/>
                <w:szCs w:val="18"/>
              </w:rPr>
              <w:t>3</w:t>
            </w:r>
          </w:p>
        </w:tc>
      </w:tr>
      <w:tr w:rsidR="006204A9" w:rsidRPr="00496CA2" w14:paraId="31CCBEAD" w14:textId="77777777" w:rsidTr="00D96E84">
        <w:trPr>
          <w:trHeight w:val="265"/>
        </w:trPr>
        <w:tc>
          <w:tcPr>
            <w:tcW w:w="2468" w:type="dxa"/>
            <w:noWrap/>
            <w:vAlign w:val="center"/>
            <w:hideMark/>
          </w:tcPr>
          <w:p w14:paraId="5A5B1552" w14:textId="77777777" w:rsidR="006204A9" w:rsidRPr="00572B51" w:rsidRDefault="006204A9" w:rsidP="00D96E84">
            <w:pPr>
              <w:jc w:val="center"/>
              <w:rPr>
                <w:rFonts w:ascii="Verdana" w:hAnsi="Verdana"/>
                <w:b/>
                <w:bCs/>
                <w:sz w:val="18"/>
                <w:szCs w:val="18"/>
              </w:rPr>
            </w:pPr>
            <w:r w:rsidRPr="00572B51">
              <w:rPr>
                <w:rFonts w:ascii="Verdana" w:hAnsi="Verdana"/>
                <w:b/>
                <w:bCs/>
                <w:sz w:val="18"/>
                <w:szCs w:val="18"/>
              </w:rPr>
              <w:t>CO6</w:t>
            </w:r>
          </w:p>
        </w:tc>
        <w:tc>
          <w:tcPr>
            <w:tcW w:w="1185" w:type="dxa"/>
            <w:noWrap/>
            <w:vAlign w:val="center"/>
            <w:hideMark/>
          </w:tcPr>
          <w:p w14:paraId="734DD1E3" w14:textId="77777777" w:rsidR="006204A9" w:rsidRPr="00572B51" w:rsidRDefault="006204A9" w:rsidP="00D96E84">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0B79EF46" w14:textId="77777777" w:rsidR="006204A9" w:rsidRPr="00572B51" w:rsidRDefault="006204A9"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5FDD0301" w14:textId="77777777" w:rsidR="006204A9" w:rsidRPr="00572B51" w:rsidRDefault="006204A9" w:rsidP="00D96E84">
            <w:pPr>
              <w:jc w:val="center"/>
              <w:rPr>
                <w:rFonts w:ascii="Verdana" w:hAnsi="Verdana"/>
                <w:sz w:val="18"/>
                <w:szCs w:val="18"/>
              </w:rPr>
            </w:pPr>
            <w:r w:rsidRPr="00572B51">
              <w:rPr>
                <w:rFonts w:ascii="Verdana" w:hAnsi="Verdana"/>
                <w:sz w:val="18"/>
                <w:szCs w:val="18"/>
              </w:rPr>
              <w:t>3</w:t>
            </w:r>
          </w:p>
        </w:tc>
        <w:tc>
          <w:tcPr>
            <w:tcW w:w="1185" w:type="dxa"/>
            <w:gridSpan w:val="2"/>
            <w:noWrap/>
            <w:vAlign w:val="center"/>
            <w:hideMark/>
          </w:tcPr>
          <w:p w14:paraId="3CC92E81" w14:textId="77777777" w:rsidR="006204A9" w:rsidRPr="00572B51" w:rsidRDefault="006204A9" w:rsidP="00D96E84">
            <w:pPr>
              <w:jc w:val="center"/>
              <w:rPr>
                <w:rFonts w:ascii="Verdana" w:hAnsi="Verdana"/>
                <w:sz w:val="18"/>
                <w:szCs w:val="18"/>
              </w:rPr>
            </w:pPr>
            <w:r w:rsidRPr="00572B51">
              <w:rPr>
                <w:rFonts w:ascii="Verdana" w:hAnsi="Verdana"/>
                <w:sz w:val="18"/>
                <w:szCs w:val="18"/>
              </w:rPr>
              <w:t>3</w:t>
            </w:r>
          </w:p>
        </w:tc>
        <w:tc>
          <w:tcPr>
            <w:tcW w:w="1185" w:type="dxa"/>
            <w:gridSpan w:val="3"/>
            <w:vAlign w:val="center"/>
          </w:tcPr>
          <w:p w14:paraId="0D09EF58" w14:textId="77777777" w:rsidR="006204A9" w:rsidRPr="00572B51" w:rsidRDefault="006204A9" w:rsidP="00D96E84">
            <w:pPr>
              <w:jc w:val="center"/>
              <w:rPr>
                <w:rFonts w:ascii="Verdana" w:hAnsi="Verdana"/>
                <w:sz w:val="18"/>
                <w:szCs w:val="18"/>
              </w:rPr>
            </w:pPr>
            <w:r w:rsidRPr="00572B51">
              <w:rPr>
                <w:rFonts w:ascii="Verdana" w:hAnsi="Verdana"/>
                <w:sz w:val="18"/>
                <w:szCs w:val="18"/>
              </w:rPr>
              <w:t>3</w:t>
            </w:r>
          </w:p>
        </w:tc>
        <w:tc>
          <w:tcPr>
            <w:tcW w:w="1185" w:type="dxa"/>
            <w:vAlign w:val="center"/>
          </w:tcPr>
          <w:p w14:paraId="512FCCB3" w14:textId="77777777" w:rsidR="006204A9" w:rsidRPr="00572B51" w:rsidRDefault="006204A9" w:rsidP="00D96E84">
            <w:pPr>
              <w:jc w:val="center"/>
              <w:rPr>
                <w:rFonts w:ascii="Verdana" w:hAnsi="Verdana"/>
                <w:sz w:val="18"/>
                <w:szCs w:val="18"/>
              </w:rPr>
            </w:pPr>
            <w:r w:rsidRPr="00572B51">
              <w:rPr>
                <w:rFonts w:ascii="Verdana" w:hAnsi="Verdana"/>
                <w:sz w:val="18"/>
                <w:szCs w:val="18"/>
              </w:rPr>
              <w:t>3</w:t>
            </w:r>
          </w:p>
        </w:tc>
      </w:tr>
      <w:tr w:rsidR="006204A9" w:rsidRPr="00496CA2" w14:paraId="06B05F61" w14:textId="77777777" w:rsidTr="00D96E84">
        <w:trPr>
          <w:trHeight w:val="265"/>
        </w:trPr>
        <w:tc>
          <w:tcPr>
            <w:tcW w:w="2468" w:type="dxa"/>
            <w:noWrap/>
            <w:vAlign w:val="center"/>
          </w:tcPr>
          <w:p w14:paraId="16BBCFE9" w14:textId="77777777" w:rsidR="006204A9" w:rsidRPr="00572B51" w:rsidRDefault="006204A9" w:rsidP="00D96E84">
            <w:pPr>
              <w:autoSpaceDE w:val="0"/>
              <w:autoSpaceDN w:val="0"/>
              <w:adjustRightInd w:val="0"/>
              <w:jc w:val="center"/>
              <w:rPr>
                <w:rFonts w:ascii="Verdana" w:hAnsi="Verdana"/>
                <w:b/>
                <w:bCs/>
                <w:sz w:val="18"/>
                <w:szCs w:val="18"/>
              </w:rPr>
            </w:pPr>
            <w:r w:rsidRPr="00572B51">
              <w:rPr>
                <w:rFonts w:ascii="Verdana" w:eastAsia="Calibri" w:hAnsi="Verdana"/>
                <w:b/>
                <w:sz w:val="18"/>
                <w:szCs w:val="18"/>
                <w:lang w:eastAsia="en-US"/>
              </w:rPr>
              <w:t>Weightage</w:t>
            </w:r>
          </w:p>
        </w:tc>
        <w:tc>
          <w:tcPr>
            <w:tcW w:w="1185" w:type="dxa"/>
            <w:noWrap/>
            <w:vAlign w:val="center"/>
          </w:tcPr>
          <w:p w14:paraId="3E23E80C" w14:textId="77777777" w:rsidR="006204A9" w:rsidRPr="00572B51" w:rsidRDefault="006204A9" w:rsidP="00D96E84">
            <w:pPr>
              <w:jc w:val="center"/>
              <w:rPr>
                <w:rFonts w:ascii="Verdana" w:hAnsi="Verdana"/>
                <w:sz w:val="18"/>
                <w:szCs w:val="18"/>
              </w:rPr>
            </w:pPr>
            <w:r w:rsidRPr="00572B51">
              <w:rPr>
                <w:rFonts w:ascii="Verdana" w:hAnsi="Verdana"/>
                <w:sz w:val="18"/>
                <w:szCs w:val="18"/>
              </w:rPr>
              <w:t>54</w:t>
            </w:r>
          </w:p>
        </w:tc>
        <w:tc>
          <w:tcPr>
            <w:tcW w:w="1185" w:type="dxa"/>
            <w:gridSpan w:val="3"/>
            <w:noWrap/>
            <w:vAlign w:val="center"/>
          </w:tcPr>
          <w:p w14:paraId="0289FC5D" w14:textId="77777777" w:rsidR="006204A9" w:rsidRPr="00572B51" w:rsidRDefault="006204A9" w:rsidP="00D96E84">
            <w:pPr>
              <w:jc w:val="center"/>
              <w:rPr>
                <w:rFonts w:ascii="Verdana" w:hAnsi="Verdana"/>
                <w:sz w:val="18"/>
                <w:szCs w:val="18"/>
              </w:rPr>
            </w:pPr>
            <w:r w:rsidRPr="00572B51">
              <w:rPr>
                <w:rFonts w:ascii="Verdana" w:eastAsia="Calibri" w:hAnsi="Verdana"/>
                <w:sz w:val="18"/>
                <w:szCs w:val="18"/>
                <w:lang w:eastAsia="en-US"/>
              </w:rPr>
              <w:t>48</w:t>
            </w:r>
          </w:p>
        </w:tc>
        <w:tc>
          <w:tcPr>
            <w:tcW w:w="1185" w:type="dxa"/>
            <w:noWrap/>
            <w:vAlign w:val="center"/>
          </w:tcPr>
          <w:p w14:paraId="02A333C3" w14:textId="77777777" w:rsidR="006204A9" w:rsidRPr="00572B51" w:rsidRDefault="006204A9" w:rsidP="00D96E84">
            <w:pPr>
              <w:jc w:val="center"/>
              <w:rPr>
                <w:rFonts w:ascii="Verdana" w:hAnsi="Verdana"/>
                <w:sz w:val="18"/>
                <w:szCs w:val="18"/>
              </w:rPr>
            </w:pPr>
            <w:r w:rsidRPr="00572B51">
              <w:rPr>
                <w:rFonts w:ascii="Verdana" w:hAnsi="Verdana"/>
                <w:sz w:val="18"/>
                <w:szCs w:val="18"/>
              </w:rPr>
              <w:t>36</w:t>
            </w:r>
          </w:p>
        </w:tc>
        <w:tc>
          <w:tcPr>
            <w:tcW w:w="1185" w:type="dxa"/>
            <w:gridSpan w:val="2"/>
            <w:noWrap/>
            <w:vAlign w:val="center"/>
          </w:tcPr>
          <w:p w14:paraId="4A056741" w14:textId="77777777" w:rsidR="006204A9" w:rsidRPr="00572B51" w:rsidRDefault="006204A9" w:rsidP="00D96E84">
            <w:pPr>
              <w:jc w:val="center"/>
              <w:rPr>
                <w:rFonts w:ascii="Verdana" w:hAnsi="Verdana"/>
                <w:sz w:val="18"/>
                <w:szCs w:val="18"/>
              </w:rPr>
            </w:pPr>
            <w:r w:rsidRPr="00572B51">
              <w:rPr>
                <w:rFonts w:ascii="Verdana" w:hAnsi="Verdana"/>
                <w:sz w:val="18"/>
                <w:szCs w:val="18"/>
              </w:rPr>
              <w:t>36</w:t>
            </w:r>
          </w:p>
        </w:tc>
        <w:tc>
          <w:tcPr>
            <w:tcW w:w="1185" w:type="dxa"/>
            <w:gridSpan w:val="3"/>
            <w:vAlign w:val="center"/>
          </w:tcPr>
          <w:p w14:paraId="4C5707EB" w14:textId="77777777" w:rsidR="006204A9" w:rsidRPr="00572B51" w:rsidRDefault="006204A9" w:rsidP="00D96E84">
            <w:pPr>
              <w:jc w:val="center"/>
              <w:rPr>
                <w:rFonts w:ascii="Verdana" w:hAnsi="Verdana"/>
                <w:sz w:val="18"/>
                <w:szCs w:val="18"/>
              </w:rPr>
            </w:pPr>
            <w:r w:rsidRPr="00572B51">
              <w:rPr>
                <w:rFonts w:ascii="Verdana" w:eastAsia="Calibri" w:hAnsi="Verdana"/>
                <w:sz w:val="18"/>
                <w:szCs w:val="18"/>
                <w:lang w:eastAsia="en-US"/>
              </w:rPr>
              <w:t>24</w:t>
            </w:r>
          </w:p>
        </w:tc>
        <w:tc>
          <w:tcPr>
            <w:tcW w:w="1185" w:type="dxa"/>
            <w:vAlign w:val="center"/>
          </w:tcPr>
          <w:p w14:paraId="41D7965E" w14:textId="77777777" w:rsidR="006204A9" w:rsidRPr="00572B51" w:rsidRDefault="006204A9" w:rsidP="00D96E84">
            <w:pPr>
              <w:jc w:val="center"/>
              <w:rPr>
                <w:rFonts w:ascii="Verdana" w:hAnsi="Verdana"/>
                <w:sz w:val="18"/>
                <w:szCs w:val="18"/>
              </w:rPr>
            </w:pPr>
            <w:r w:rsidRPr="00572B51">
              <w:rPr>
                <w:rFonts w:ascii="Verdana" w:eastAsia="Calibri" w:hAnsi="Verdana"/>
                <w:sz w:val="18"/>
                <w:szCs w:val="18"/>
                <w:lang w:eastAsia="en-US"/>
              </w:rPr>
              <w:t>24</w:t>
            </w:r>
          </w:p>
        </w:tc>
      </w:tr>
      <w:tr w:rsidR="006204A9" w:rsidRPr="00496CA2" w14:paraId="3F48A7B9" w14:textId="77777777" w:rsidTr="00D96E84">
        <w:trPr>
          <w:trHeight w:val="998"/>
        </w:trPr>
        <w:tc>
          <w:tcPr>
            <w:tcW w:w="2468" w:type="dxa"/>
            <w:noWrap/>
            <w:vAlign w:val="center"/>
          </w:tcPr>
          <w:p w14:paraId="3747CDCD" w14:textId="75766904" w:rsidR="006204A9" w:rsidRPr="00572B51" w:rsidRDefault="006204A9" w:rsidP="00D96E84">
            <w:pPr>
              <w:autoSpaceDE w:val="0"/>
              <w:autoSpaceDN w:val="0"/>
              <w:adjustRightInd w:val="0"/>
              <w:jc w:val="both"/>
              <w:rPr>
                <w:rFonts w:ascii="Verdana" w:eastAsia="Calibri" w:hAnsi="Verdana" w:cs="CIDFont+F3"/>
                <w:b/>
                <w:sz w:val="18"/>
                <w:szCs w:val="18"/>
                <w:lang w:eastAsia="en-US"/>
              </w:rPr>
            </w:pPr>
            <w:r w:rsidRPr="00572B51">
              <w:rPr>
                <w:rFonts w:ascii="Verdana" w:eastAsia="Calibri" w:hAnsi="Verdana"/>
                <w:b/>
                <w:sz w:val="18"/>
                <w:szCs w:val="18"/>
                <w:lang w:eastAsia="en-US"/>
              </w:rPr>
              <w:t>Weighted percent</w:t>
            </w:r>
            <w:r w:rsidR="00871A65">
              <w:rPr>
                <w:rFonts w:ascii="Verdana" w:eastAsia="Calibri" w:hAnsi="Verdana"/>
                <w:b/>
                <w:sz w:val="18"/>
                <w:szCs w:val="18"/>
                <w:lang w:eastAsia="en-US"/>
              </w:rPr>
              <w:t>age of Course contribution to PO</w:t>
            </w:r>
            <w:r w:rsidRPr="00572B51">
              <w:rPr>
                <w:rFonts w:ascii="Verdana" w:eastAsia="Calibri" w:hAnsi="Verdana"/>
                <w:b/>
                <w:sz w:val="18"/>
                <w:szCs w:val="18"/>
                <w:lang w:eastAsia="en-US"/>
              </w:rPr>
              <w:t>s</w:t>
            </w:r>
          </w:p>
        </w:tc>
        <w:tc>
          <w:tcPr>
            <w:tcW w:w="1185" w:type="dxa"/>
            <w:noWrap/>
            <w:vAlign w:val="center"/>
          </w:tcPr>
          <w:p w14:paraId="58AF08D6" w14:textId="5DB1305D" w:rsidR="006204A9" w:rsidRPr="00572B51" w:rsidRDefault="00904495" w:rsidP="00D96E84">
            <w:pPr>
              <w:autoSpaceDE w:val="0"/>
              <w:autoSpaceDN w:val="0"/>
              <w:adjustRightInd w:val="0"/>
              <w:jc w:val="center"/>
              <w:rPr>
                <w:rFonts w:ascii="Verdana" w:hAnsi="Verdana"/>
                <w:sz w:val="18"/>
                <w:szCs w:val="18"/>
              </w:rPr>
            </w:pPr>
            <w:r>
              <w:rPr>
                <w:rFonts w:ascii="Verdana" w:hAnsi="Verdana"/>
                <w:sz w:val="18"/>
                <w:szCs w:val="18"/>
              </w:rPr>
              <w:t>100 %</w:t>
            </w:r>
          </w:p>
        </w:tc>
        <w:tc>
          <w:tcPr>
            <w:tcW w:w="1185" w:type="dxa"/>
            <w:gridSpan w:val="3"/>
            <w:noWrap/>
            <w:vAlign w:val="center"/>
          </w:tcPr>
          <w:p w14:paraId="4DF2F200" w14:textId="0B2673E4" w:rsidR="006204A9" w:rsidRPr="00572B51" w:rsidRDefault="00904495" w:rsidP="00D96E84">
            <w:pPr>
              <w:jc w:val="center"/>
              <w:rPr>
                <w:rFonts w:ascii="Verdana" w:hAnsi="Verdana"/>
                <w:sz w:val="18"/>
                <w:szCs w:val="18"/>
              </w:rPr>
            </w:pPr>
            <w:r>
              <w:rPr>
                <w:rFonts w:ascii="Verdana" w:hAnsi="Verdana"/>
                <w:sz w:val="18"/>
                <w:szCs w:val="18"/>
              </w:rPr>
              <w:t>88 %</w:t>
            </w:r>
          </w:p>
        </w:tc>
        <w:tc>
          <w:tcPr>
            <w:tcW w:w="1185" w:type="dxa"/>
            <w:noWrap/>
            <w:vAlign w:val="center"/>
          </w:tcPr>
          <w:p w14:paraId="7C3AD84B" w14:textId="5AF32CC2" w:rsidR="006204A9" w:rsidRPr="00572B51" w:rsidRDefault="00904495" w:rsidP="00D96E84">
            <w:pPr>
              <w:jc w:val="center"/>
              <w:rPr>
                <w:rFonts w:ascii="Verdana" w:hAnsi="Verdana"/>
                <w:sz w:val="18"/>
                <w:szCs w:val="18"/>
              </w:rPr>
            </w:pPr>
            <w:r>
              <w:rPr>
                <w:rFonts w:ascii="Verdana" w:hAnsi="Verdana"/>
                <w:sz w:val="18"/>
                <w:szCs w:val="18"/>
              </w:rPr>
              <w:t>66 %</w:t>
            </w:r>
          </w:p>
        </w:tc>
        <w:tc>
          <w:tcPr>
            <w:tcW w:w="1185" w:type="dxa"/>
            <w:gridSpan w:val="2"/>
            <w:noWrap/>
            <w:vAlign w:val="center"/>
          </w:tcPr>
          <w:p w14:paraId="78889D78" w14:textId="30BF8A62" w:rsidR="006204A9" w:rsidRPr="00572B51" w:rsidRDefault="00904495" w:rsidP="00D96E84">
            <w:pPr>
              <w:jc w:val="center"/>
              <w:rPr>
                <w:rFonts w:ascii="Verdana" w:hAnsi="Verdana"/>
                <w:sz w:val="18"/>
                <w:szCs w:val="18"/>
              </w:rPr>
            </w:pPr>
            <w:r>
              <w:rPr>
                <w:rFonts w:ascii="Verdana" w:hAnsi="Verdana"/>
                <w:sz w:val="18"/>
                <w:szCs w:val="18"/>
              </w:rPr>
              <w:t>66 %</w:t>
            </w:r>
          </w:p>
        </w:tc>
        <w:tc>
          <w:tcPr>
            <w:tcW w:w="1185" w:type="dxa"/>
            <w:gridSpan w:val="3"/>
            <w:vAlign w:val="center"/>
          </w:tcPr>
          <w:p w14:paraId="2C0DF7E9" w14:textId="1F1E7FA5" w:rsidR="006204A9" w:rsidRPr="00572B51" w:rsidRDefault="00904495" w:rsidP="00D96E84">
            <w:pPr>
              <w:jc w:val="center"/>
              <w:rPr>
                <w:rFonts w:ascii="Verdana" w:hAnsi="Verdana"/>
                <w:sz w:val="18"/>
                <w:szCs w:val="18"/>
              </w:rPr>
            </w:pPr>
            <w:r>
              <w:rPr>
                <w:rFonts w:ascii="Verdana" w:hAnsi="Verdana"/>
                <w:sz w:val="18"/>
                <w:szCs w:val="18"/>
              </w:rPr>
              <w:t>44 %</w:t>
            </w:r>
          </w:p>
        </w:tc>
        <w:tc>
          <w:tcPr>
            <w:tcW w:w="1185" w:type="dxa"/>
            <w:vAlign w:val="center"/>
          </w:tcPr>
          <w:p w14:paraId="2EEC6E1A" w14:textId="125DA854" w:rsidR="006204A9" w:rsidRPr="00572B51" w:rsidRDefault="00904495" w:rsidP="00D96E84">
            <w:pPr>
              <w:jc w:val="center"/>
              <w:rPr>
                <w:rFonts w:ascii="Verdana" w:hAnsi="Verdana"/>
                <w:sz w:val="18"/>
                <w:szCs w:val="18"/>
              </w:rPr>
            </w:pPr>
            <w:r>
              <w:rPr>
                <w:rFonts w:ascii="Verdana" w:hAnsi="Verdana"/>
                <w:sz w:val="18"/>
                <w:szCs w:val="18"/>
              </w:rPr>
              <w:t>44 %</w:t>
            </w:r>
          </w:p>
        </w:tc>
      </w:tr>
      <w:tr w:rsidR="006204A9" w:rsidRPr="00496CA2" w14:paraId="4279306B" w14:textId="77777777" w:rsidTr="00D96E84">
        <w:trPr>
          <w:trHeight w:val="233"/>
        </w:trPr>
        <w:tc>
          <w:tcPr>
            <w:tcW w:w="2468" w:type="dxa"/>
            <w:noWrap/>
            <w:vAlign w:val="center"/>
          </w:tcPr>
          <w:p w14:paraId="61573A99" w14:textId="77777777" w:rsidR="006204A9" w:rsidRPr="00572B51" w:rsidRDefault="006204A9" w:rsidP="00D96E84">
            <w:pPr>
              <w:autoSpaceDE w:val="0"/>
              <w:autoSpaceDN w:val="0"/>
              <w:adjustRightInd w:val="0"/>
              <w:jc w:val="both"/>
              <w:rPr>
                <w:rFonts w:ascii="Verdana" w:eastAsia="Calibri" w:hAnsi="Verdana"/>
                <w:b/>
                <w:sz w:val="18"/>
                <w:szCs w:val="18"/>
                <w:lang w:eastAsia="en-US"/>
              </w:rPr>
            </w:pPr>
            <w:r w:rsidRPr="00572B51">
              <w:rPr>
                <w:rFonts w:ascii="Verdana" w:eastAsia="Calibri" w:hAnsi="Verdana"/>
                <w:b/>
                <w:sz w:val="18"/>
                <w:szCs w:val="18"/>
                <w:lang w:eastAsia="en-US"/>
              </w:rPr>
              <w:t>Mapping</w:t>
            </w:r>
            <w:r w:rsidRPr="00572B51">
              <w:rPr>
                <w:rFonts w:ascii="Verdana" w:eastAsia="Calibri" w:hAnsi="Verdana"/>
                <w:b/>
                <w:bCs/>
                <w:color w:val="000000"/>
                <w:sz w:val="18"/>
                <w:szCs w:val="18"/>
                <w:lang w:eastAsia="en-US" w:bidi="ta-IN"/>
              </w:rPr>
              <w:t xml:space="preserve"> Correlation</w:t>
            </w:r>
          </w:p>
        </w:tc>
        <w:tc>
          <w:tcPr>
            <w:tcW w:w="1777" w:type="dxa"/>
            <w:gridSpan w:val="3"/>
            <w:noWrap/>
          </w:tcPr>
          <w:p w14:paraId="6A6FE9FA" w14:textId="77777777" w:rsidR="006204A9" w:rsidRPr="00572B51" w:rsidRDefault="006204A9" w:rsidP="00D96E84">
            <w:pPr>
              <w:autoSpaceDE w:val="0"/>
              <w:autoSpaceDN w:val="0"/>
              <w:adjustRightInd w:val="0"/>
              <w:jc w:val="center"/>
              <w:rPr>
                <w:rFonts w:ascii="Verdana" w:hAnsi="Verdana"/>
                <w:sz w:val="18"/>
                <w:szCs w:val="18"/>
              </w:rPr>
            </w:pPr>
            <w:r w:rsidRPr="00572B51">
              <w:rPr>
                <w:rFonts w:ascii="Verdana" w:eastAsia="Calibri" w:hAnsi="Verdana"/>
                <w:b/>
                <w:bCs/>
                <w:color w:val="000000"/>
                <w:sz w:val="18"/>
                <w:szCs w:val="18"/>
                <w:lang w:eastAsia="en-US" w:bidi="ta-IN"/>
              </w:rPr>
              <w:t>Low</w:t>
            </w:r>
          </w:p>
        </w:tc>
        <w:tc>
          <w:tcPr>
            <w:tcW w:w="1778" w:type="dxa"/>
            <w:gridSpan w:val="2"/>
          </w:tcPr>
          <w:p w14:paraId="62701953" w14:textId="77777777" w:rsidR="006204A9" w:rsidRPr="00572B51" w:rsidRDefault="006204A9" w:rsidP="00D96E84">
            <w:pPr>
              <w:jc w:val="center"/>
              <w:rPr>
                <w:rFonts w:ascii="Verdana" w:hAnsi="Verdana"/>
                <w:sz w:val="18"/>
                <w:szCs w:val="18"/>
              </w:rPr>
            </w:pPr>
            <w:r w:rsidRPr="00572B51">
              <w:rPr>
                <w:rFonts w:ascii="Verdana" w:eastAsia="Calibri" w:hAnsi="Verdana"/>
                <w:b/>
                <w:bCs/>
                <w:color w:val="000000"/>
                <w:sz w:val="18"/>
                <w:szCs w:val="18"/>
                <w:lang w:eastAsia="en-US" w:bidi="ta-IN"/>
              </w:rPr>
              <w:t>Medium</w:t>
            </w:r>
          </w:p>
        </w:tc>
        <w:tc>
          <w:tcPr>
            <w:tcW w:w="1777" w:type="dxa"/>
            <w:gridSpan w:val="3"/>
          </w:tcPr>
          <w:p w14:paraId="01886883" w14:textId="77777777" w:rsidR="006204A9" w:rsidRPr="00572B51" w:rsidRDefault="006204A9" w:rsidP="00D96E84">
            <w:pPr>
              <w:jc w:val="center"/>
              <w:rPr>
                <w:rFonts w:ascii="Verdana" w:hAnsi="Verdana"/>
                <w:sz w:val="18"/>
                <w:szCs w:val="18"/>
              </w:rPr>
            </w:pPr>
            <w:r w:rsidRPr="00572B51">
              <w:rPr>
                <w:rFonts w:ascii="Verdana" w:eastAsia="Calibri" w:hAnsi="Verdana"/>
                <w:b/>
                <w:bCs/>
                <w:color w:val="000000"/>
                <w:sz w:val="18"/>
                <w:szCs w:val="18"/>
                <w:lang w:eastAsia="en-US" w:bidi="ta-IN"/>
              </w:rPr>
              <w:t>High</w:t>
            </w:r>
          </w:p>
        </w:tc>
        <w:tc>
          <w:tcPr>
            <w:tcW w:w="1778" w:type="dxa"/>
            <w:gridSpan w:val="3"/>
          </w:tcPr>
          <w:p w14:paraId="691E1785" w14:textId="77777777" w:rsidR="006204A9" w:rsidRPr="00572B51" w:rsidRDefault="006204A9" w:rsidP="00D96E84">
            <w:pPr>
              <w:jc w:val="center"/>
              <w:rPr>
                <w:rFonts w:ascii="Verdana" w:hAnsi="Verdana"/>
                <w:sz w:val="18"/>
                <w:szCs w:val="18"/>
              </w:rPr>
            </w:pPr>
            <w:r w:rsidRPr="00572B51">
              <w:rPr>
                <w:rFonts w:ascii="Verdana" w:eastAsia="Calibri" w:hAnsi="Verdana"/>
                <w:b/>
                <w:bCs/>
                <w:color w:val="000000"/>
                <w:sz w:val="18"/>
                <w:szCs w:val="18"/>
                <w:lang w:eastAsia="en-US" w:bidi="ta-IN"/>
              </w:rPr>
              <w:t>No Correlation</w:t>
            </w:r>
          </w:p>
        </w:tc>
      </w:tr>
      <w:tr w:rsidR="006204A9" w:rsidRPr="00496CA2" w14:paraId="1876CF2E" w14:textId="77777777" w:rsidTr="00D96E84">
        <w:trPr>
          <w:trHeight w:val="215"/>
        </w:trPr>
        <w:tc>
          <w:tcPr>
            <w:tcW w:w="2468" w:type="dxa"/>
            <w:noWrap/>
            <w:vAlign w:val="center"/>
          </w:tcPr>
          <w:p w14:paraId="3E435BC7" w14:textId="77777777" w:rsidR="006204A9" w:rsidRPr="00572B51" w:rsidRDefault="006204A9" w:rsidP="00D96E84">
            <w:pPr>
              <w:autoSpaceDE w:val="0"/>
              <w:autoSpaceDN w:val="0"/>
              <w:adjustRightInd w:val="0"/>
              <w:jc w:val="both"/>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Level of Correlation </w:t>
            </w:r>
          </w:p>
        </w:tc>
        <w:tc>
          <w:tcPr>
            <w:tcW w:w="1777" w:type="dxa"/>
            <w:gridSpan w:val="3"/>
            <w:noWrap/>
          </w:tcPr>
          <w:p w14:paraId="3924B224" w14:textId="77777777" w:rsidR="006204A9" w:rsidRPr="00572B51" w:rsidRDefault="006204A9" w:rsidP="00D96E84">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1 </w:t>
            </w:r>
          </w:p>
        </w:tc>
        <w:tc>
          <w:tcPr>
            <w:tcW w:w="1778" w:type="dxa"/>
            <w:gridSpan w:val="2"/>
          </w:tcPr>
          <w:p w14:paraId="4FD2E88B" w14:textId="77777777" w:rsidR="006204A9" w:rsidRPr="00572B51" w:rsidRDefault="006204A9" w:rsidP="00D96E84">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3</w:t>
            </w:r>
          </w:p>
        </w:tc>
        <w:tc>
          <w:tcPr>
            <w:tcW w:w="1777" w:type="dxa"/>
            <w:gridSpan w:val="3"/>
          </w:tcPr>
          <w:p w14:paraId="692FF1B0" w14:textId="77777777" w:rsidR="006204A9" w:rsidRPr="00572B51" w:rsidRDefault="006204A9" w:rsidP="00D96E84">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9 </w:t>
            </w:r>
          </w:p>
        </w:tc>
        <w:tc>
          <w:tcPr>
            <w:tcW w:w="1778" w:type="dxa"/>
            <w:gridSpan w:val="3"/>
            <w:vAlign w:val="center"/>
          </w:tcPr>
          <w:p w14:paraId="6F57DAEE" w14:textId="77777777" w:rsidR="006204A9" w:rsidRPr="00572B51" w:rsidRDefault="006204A9" w:rsidP="00D96E84">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0 </w:t>
            </w:r>
          </w:p>
        </w:tc>
      </w:tr>
    </w:tbl>
    <w:p w14:paraId="20F6CEC9" w14:textId="77777777" w:rsidR="006204A9" w:rsidRDefault="006204A9" w:rsidP="006204A9">
      <w:pPr>
        <w:autoSpaceDE w:val="0"/>
        <w:autoSpaceDN w:val="0"/>
        <w:adjustRightInd w:val="0"/>
        <w:jc w:val="both"/>
        <w:rPr>
          <w:rFonts w:ascii="Verdana" w:eastAsia="Calibri" w:hAnsi="Verdana"/>
          <w:b/>
          <w:sz w:val="22"/>
          <w:szCs w:val="22"/>
          <w:lang w:eastAsia="en-US"/>
        </w:rPr>
      </w:pPr>
    </w:p>
    <w:p w14:paraId="3767BBE7" w14:textId="77777777" w:rsidR="006204A9" w:rsidRPr="005959DD" w:rsidRDefault="006204A9" w:rsidP="006204A9">
      <w:pPr>
        <w:autoSpaceDE w:val="0"/>
        <w:autoSpaceDN w:val="0"/>
        <w:adjustRightInd w:val="0"/>
        <w:jc w:val="both"/>
        <w:rPr>
          <w:rFonts w:ascii="Verdana" w:hAnsi="Verdana"/>
        </w:rPr>
      </w:pPr>
      <w:r w:rsidRPr="005959DD">
        <w:rPr>
          <w:rFonts w:ascii="Verdana" w:eastAsia="Calibri" w:hAnsi="Verdana"/>
          <w:b/>
          <w:sz w:val="22"/>
          <w:szCs w:val="22"/>
          <w:lang w:eastAsia="en-US"/>
        </w:rPr>
        <w:t>Course Outcomes mapped with Knowledge level (Revised Bloom’s Taxonomy) and POs</w:t>
      </w:r>
    </w:p>
    <w:tbl>
      <w:tblPr>
        <w:tblW w:w="0" w:type="auto"/>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1"/>
        <w:gridCol w:w="2601"/>
        <w:gridCol w:w="1901"/>
        <w:gridCol w:w="1263"/>
        <w:gridCol w:w="1336"/>
      </w:tblGrid>
      <w:tr w:rsidR="006204A9" w:rsidRPr="00CF53B2" w14:paraId="11B8E29A" w14:textId="77777777" w:rsidTr="00D96E84">
        <w:trPr>
          <w:trHeight w:val="234"/>
        </w:trPr>
        <w:tc>
          <w:tcPr>
            <w:tcW w:w="1921" w:type="dxa"/>
            <w:vMerge w:val="restart"/>
            <w:vAlign w:val="center"/>
          </w:tcPr>
          <w:p w14:paraId="21A06051" w14:textId="77777777" w:rsidR="006204A9" w:rsidRPr="00CF53B2" w:rsidRDefault="006204A9" w:rsidP="00D96E84">
            <w:pPr>
              <w:pStyle w:val="TableParagraph"/>
              <w:spacing w:before="6"/>
              <w:ind w:left="289"/>
              <w:jc w:val="center"/>
              <w:rPr>
                <w:rFonts w:ascii="Verdana" w:hAnsi="Verdana"/>
                <w:b/>
                <w:sz w:val="18"/>
                <w:szCs w:val="18"/>
              </w:rPr>
            </w:pPr>
            <w:r w:rsidRPr="00CF53B2">
              <w:rPr>
                <w:rFonts w:ascii="Verdana" w:hAnsi="Verdana"/>
                <w:b/>
                <w:w w:val="105"/>
                <w:sz w:val="18"/>
                <w:szCs w:val="18"/>
              </w:rPr>
              <w:t>CO/K-</w:t>
            </w:r>
            <w:r w:rsidRPr="00CF53B2">
              <w:rPr>
                <w:rFonts w:ascii="Verdana" w:hAnsi="Verdana"/>
                <w:b/>
                <w:spacing w:val="-4"/>
                <w:w w:val="105"/>
                <w:sz w:val="18"/>
                <w:szCs w:val="18"/>
              </w:rPr>
              <w:t>Level</w:t>
            </w:r>
          </w:p>
        </w:tc>
        <w:tc>
          <w:tcPr>
            <w:tcW w:w="7101" w:type="dxa"/>
            <w:gridSpan w:val="4"/>
            <w:vAlign w:val="center"/>
          </w:tcPr>
          <w:p w14:paraId="209BBD46" w14:textId="77777777" w:rsidR="006204A9" w:rsidRPr="00CF53B2" w:rsidRDefault="006204A9" w:rsidP="00D96E84">
            <w:pPr>
              <w:pStyle w:val="TableParagraph"/>
              <w:spacing w:before="6" w:line="208" w:lineRule="exact"/>
              <w:ind w:left="20"/>
              <w:jc w:val="center"/>
              <w:rPr>
                <w:rFonts w:ascii="Verdana" w:hAnsi="Verdana"/>
                <w:b/>
                <w:sz w:val="18"/>
                <w:szCs w:val="18"/>
              </w:rPr>
            </w:pPr>
            <w:r w:rsidRPr="00CF53B2">
              <w:rPr>
                <w:rFonts w:ascii="Verdana" w:hAnsi="Verdana"/>
                <w:b/>
                <w:w w:val="105"/>
                <w:sz w:val="18"/>
                <w:szCs w:val="18"/>
              </w:rPr>
              <w:t>Level</w:t>
            </w:r>
            <w:r>
              <w:rPr>
                <w:rFonts w:ascii="Verdana" w:hAnsi="Verdana"/>
                <w:b/>
                <w:w w:val="105"/>
                <w:sz w:val="18"/>
                <w:szCs w:val="18"/>
              </w:rPr>
              <w:t xml:space="preserve"> </w:t>
            </w:r>
            <w:r w:rsidRPr="00CF53B2">
              <w:rPr>
                <w:rFonts w:ascii="Verdana" w:hAnsi="Verdana"/>
                <w:b/>
                <w:w w:val="105"/>
                <w:sz w:val="18"/>
                <w:szCs w:val="18"/>
              </w:rPr>
              <w:t>of</w:t>
            </w:r>
            <w:r>
              <w:rPr>
                <w:rFonts w:ascii="Verdana" w:hAnsi="Verdana"/>
                <w:b/>
                <w:w w:val="105"/>
                <w:sz w:val="18"/>
                <w:szCs w:val="18"/>
              </w:rPr>
              <w:t xml:space="preserve"> </w:t>
            </w:r>
            <w:r w:rsidRPr="00CF53B2">
              <w:rPr>
                <w:rFonts w:ascii="Verdana" w:hAnsi="Verdana"/>
                <w:b/>
                <w:spacing w:val="-2"/>
                <w:w w:val="105"/>
                <w:sz w:val="18"/>
                <w:szCs w:val="18"/>
              </w:rPr>
              <w:t>Correlation</w:t>
            </w:r>
          </w:p>
        </w:tc>
      </w:tr>
      <w:tr w:rsidR="006204A9" w:rsidRPr="00CF53B2" w14:paraId="76283205" w14:textId="77777777" w:rsidTr="00D96E84">
        <w:trPr>
          <w:trHeight w:val="239"/>
        </w:trPr>
        <w:tc>
          <w:tcPr>
            <w:tcW w:w="1921" w:type="dxa"/>
            <w:vMerge/>
            <w:tcBorders>
              <w:top w:val="nil"/>
            </w:tcBorders>
            <w:vAlign w:val="center"/>
          </w:tcPr>
          <w:p w14:paraId="7CD9DBF3" w14:textId="77777777" w:rsidR="006204A9" w:rsidRPr="00CF53B2" w:rsidRDefault="006204A9" w:rsidP="00D96E84">
            <w:pPr>
              <w:jc w:val="center"/>
              <w:rPr>
                <w:rFonts w:ascii="Verdana" w:hAnsi="Verdana"/>
                <w:b/>
                <w:sz w:val="18"/>
                <w:szCs w:val="18"/>
              </w:rPr>
            </w:pPr>
          </w:p>
        </w:tc>
        <w:tc>
          <w:tcPr>
            <w:tcW w:w="2601" w:type="dxa"/>
            <w:vAlign w:val="center"/>
          </w:tcPr>
          <w:p w14:paraId="4CD7E759" w14:textId="77777777" w:rsidR="006204A9" w:rsidRPr="00CF53B2" w:rsidRDefault="006204A9" w:rsidP="00D96E84">
            <w:pPr>
              <w:pStyle w:val="TableParagraph"/>
              <w:spacing w:before="9" w:line="211" w:lineRule="exact"/>
              <w:ind w:left="15"/>
              <w:jc w:val="center"/>
              <w:rPr>
                <w:rFonts w:ascii="Verdana" w:hAnsi="Verdana"/>
                <w:b/>
                <w:sz w:val="18"/>
                <w:szCs w:val="18"/>
              </w:rPr>
            </w:pPr>
            <w:r w:rsidRPr="00CF53B2">
              <w:rPr>
                <w:rFonts w:ascii="Verdana" w:hAnsi="Verdana"/>
                <w:b/>
                <w:spacing w:val="-4"/>
                <w:w w:val="105"/>
                <w:sz w:val="18"/>
                <w:szCs w:val="18"/>
              </w:rPr>
              <w:t>High</w:t>
            </w:r>
          </w:p>
        </w:tc>
        <w:tc>
          <w:tcPr>
            <w:tcW w:w="1901" w:type="dxa"/>
            <w:vAlign w:val="center"/>
          </w:tcPr>
          <w:p w14:paraId="11D314BB" w14:textId="77777777" w:rsidR="006204A9" w:rsidRPr="00CF53B2" w:rsidRDefault="006204A9" w:rsidP="00D96E84">
            <w:pPr>
              <w:pStyle w:val="TableParagraph"/>
              <w:spacing w:before="9" w:line="211" w:lineRule="exact"/>
              <w:ind w:left="15" w:right="1"/>
              <w:jc w:val="center"/>
              <w:rPr>
                <w:rFonts w:ascii="Verdana" w:hAnsi="Verdana"/>
                <w:b/>
                <w:sz w:val="18"/>
                <w:szCs w:val="18"/>
              </w:rPr>
            </w:pPr>
            <w:r w:rsidRPr="00CF53B2">
              <w:rPr>
                <w:rFonts w:ascii="Verdana" w:hAnsi="Verdana"/>
                <w:b/>
                <w:spacing w:val="-2"/>
                <w:w w:val="105"/>
                <w:sz w:val="18"/>
                <w:szCs w:val="18"/>
              </w:rPr>
              <w:t>Medium</w:t>
            </w:r>
          </w:p>
        </w:tc>
        <w:tc>
          <w:tcPr>
            <w:tcW w:w="1263" w:type="dxa"/>
            <w:vAlign w:val="center"/>
          </w:tcPr>
          <w:p w14:paraId="69CF03C7" w14:textId="77777777" w:rsidR="006204A9" w:rsidRPr="00CF53B2" w:rsidRDefault="006204A9" w:rsidP="00D96E84">
            <w:pPr>
              <w:pStyle w:val="TableParagraph"/>
              <w:spacing w:before="9" w:line="211" w:lineRule="exact"/>
              <w:ind w:left="20" w:right="6"/>
              <w:jc w:val="center"/>
              <w:rPr>
                <w:rFonts w:ascii="Verdana" w:hAnsi="Verdana"/>
                <w:b/>
                <w:sz w:val="18"/>
                <w:szCs w:val="18"/>
              </w:rPr>
            </w:pPr>
            <w:r w:rsidRPr="00CF53B2">
              <w:rPr>
                <w:rFonts w:ascii="Verdana" w:hAnsi="Verdana"/>
                <w:b/>
                <w:spacing w:val="-5"/>
                <w:w w:val="105"/>
                <w:sz w:val="18"/>
                <w:szCs w:val="18"/>
              </w:rPr>
              <w:t>Low</w:t>
            </w:r>
          </w:p>
        </w:tc>
        <w:tc>
          <w:tcPr>
            <w:tcW w:w="1336" w:type="dxa"/>
            <w:vAlign w:val="center"/>
          </w:tcPr>
          <w:p w14:paraId="45D0CBD3" w14:textId="77777777" w:rsidR="006204A9" w:rsidRPr="00CF53B2" w:rsidRDefault="006204A9" w:rsidP="00D96E84">
            <w:pPr>
              <w:pStyle w:val="TableParagraph"/>
              <w:spacing w:before="9" w:line="211" w:lineRule="exact"/>
              <w:ind w:left="22" w:right="4"/>
              <w:jc w:val="center"/>
              <w:rPr>
                <w:rFonts w:ascii="Verdana" w:hAnsi="Verdana"/>
                <w:b/>
                <w:sz w:val="18"/>
                <w:szCs w:val="18"/>
              </w:rPr>
            </w:pPr>
            <w:r w:rsidRPr="00CF53B2">
              <w:rPr>
                <w:rFonts w:ascii="Verdana" w:hAnsi="Verdana"/>
                <w:b/>
                <w:spacing w:val="-4"/>
                <w:w w:val="105"/>
                <w:sz w:val="18"/>
                <w:szCs w:val="18"/>
              </w:rPr>
              <w:t>Zero</w:t>
            </w:r>
          </w:p>
        </w:tc>
      </w:tr>
      <w:tr w:rsidR="006204A9" w:rsidRPr="00CF53B2" w14:paraId="104F2FDA" w14:textId="77777777" w:rsidTr="00D96E84">
        <w:trPr>
          <w:trHeight w:val="237"/>
        </w:trPr>
        <w:tc>
          <w:tcPr>
            <w:tcW w:w="1921" w:type="dxa"/>
            <w:vAlign w:val="center"/>
          </w:tcPr>
          <w:p w14:paraId="7F13D7E2" w14:textId="77777777" w:rsidR="006204A9" w:rsidRPr="00CF53B2" w:rsidRDefault="006204A9"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CO1/</w:t>
            </w:r>
            <w:r w:rsidRPr="00CF53B2">
              <w:rPr>
                <w:rFonts w:ascii="Verdana" w:hAnsi="Verdana"/>
                <w:b/>
                <w:spacing w:val="-5"/>
                <w:w w:val="105"/>
                <w:sz w:val="18"/>
                <w:szCs w:val="18"/>
              </w:rPr>
              <w:t xml:space="preserve"> K1</w:t>
            </w:r>
          </w:p>
        </w:tc>
        <w:tc>
          <w:tcPr>
            <w:tcW w:w="2601" w:type="dxa"/>
            <w:vAlign w:val="center"/>
          </w:tcPr>
          <w:p w14:paraId="374DF2DC" w14:textId="77777777" w:rsidR="006204A9" w:rsidRPr="00CF53B2" w:rsidRDefault="006204A9" w:rsidP="00D96E84">
            <w:pPr>
              <w:pStyle w:val="TableParagraph"/>
              <w:spacing w:before="4" w:line="213" w:lineRule="exact"/>
              <w:ind w:left="15" w:right="4"/>
              <w:jc w:val="center"/>
              <w:rPr>
                <w:rFonts w:ascii="Verdana" w:hAnsi="Verdana"/>
                <w:bCs/>
                <w:sz w:val="18"/>
                <w:szCs w:val="18"/>
              </w:rPr>
            </w:pPr>
            <w:r w:rsidRPr="00CF53B2">
              <w:rPr>
                <w:rFonts w:ascii="Verdana" w:hAnsi="Verdana"/>
                <w:bCs/>
                <w:w w:val="105"/>
                <w:sz w:val="18"/>
                <w:szCs w:val="18"/>
              </w:rPr>
              <w:t>PO1,PO2,PO3,</w:t>
            </w:r>
            <w:r w:rsidRPr="00CF53B2">
              <w:rPr>
                <w:rFonts w:ascii="Verdana" w:hAnsi="Verdana"/>
                <w:bCs/>
                <w:spacing w:val="-5"/>
                <w:w w:val="105"/>
                <w:sz w:val="18"/>
                <w:szCs w:val="18"/>
              </w:rPr>
              <w:t>PO4</w:t>
            </w:r>
          </w:p>
        </w:tc>
        <w:tc>
          <w:tcPr>
            <w:tcW w:w="1901" w:type="dxa"/>
            <w:vAlign w:val="center"/>
          </w:tcPr>
          <w:p w14:paraId="446AC234" w14:textId="77777777" w:rsidR="006204A9" w:rsidRPr="00CF53B2" w:rsidRDefault="006204A9" w:rsidP="00D96E84">
            <w:pPr>
              <w:pStyle w:val="TableParagraph"/>
              <w:spacing w:before="4" w:line="213" w:lineRule="exact"/>
              <w:ind w:left="15" w:right="8"/>
              <w:jc w:val="center"/>
              <w:rPr>
                <w:rFonts w:ascii="Verdana" w:hAnsi="Verdana"/>
                <w:bCs/>
                <w:sz w:val="18"/>
                <w:szCs w:val="18"/>
              </w:rPr>
            </w:pPr>
            <w:r w:rsidRPr="00CF53B2">
              <w:rPr>
                <w:rFonts w:ascii="Verdana" w:hAnsi="Verdana"/>
                <w:bCs/>
                <w:w w:val="105"/>
                <w:sz w:val="18"/>
                <w:szCs w:val="18"/>
              </w:rPr>
              <w:t>PO5,</w:t>
            </w:r>
            <w:r w:rsidRPr="00CF53B2">
              <w:rPr>
                <w:rFonts w:ascii="Verdana" w:hAnsi="Verdana"/>
                <w:bCs/>
                <w:spacing w:val="-4"/>
                <w:w w:val="105"/>
                <w:sz w:val="18"/>
                <w:szCs w:val="18"/>
              </w:rPr>
              <w:t>PO6,</w:t>
            </w:r>
          </w:p>
        </w:tc>
        <w:tc>
          <w:tcPr>
            <w:tcW w:w="1263" w:type="dxa"/>
            <w:vAlign w:val="center"/>
          </w:tcPr>
          <w:p w14:paraId="4EA92E64" w14:textId="77777777" w:rsidR="006204A9" w:rsidRPr="00CF53B2" w:rsidRDefault="006204A9" w:rsidP="00D96E84">
            <w:pPr>
              <w:pStyle w:val="TableParagraph"/>
              <w:spacing w:before="4" w:line="213" w:lineRule="exact"/>
              <w:ind w:left="20" w:right="9"/>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4B658293" w14:textId="77777777" w:rsidR="006204A9" w:rsidRPr="00CF53B2" w:rsidRDefault="006204A9" w:rsidP="00D96E84">
            <w:pPr>
              <w:pStyle w:val="TableParagraph"/>
              <w:spacing w:before="4" w:line="213" w:lineRule="exact"/>
              <w:ind w:left="22" w:right="8"/>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6204A9" w:rsidRPr="00CF53B2" w14:paraId="502F7BC6" w14:textId="77777777" w:rsidTr="00D96E84">
        <w:trPr>
          <w:trHeight w:val="236"/>
        </w:trPr>
        <w:tc>
          <w:tcPr>
            <w:tcW w:w="1921" w:type="dxa"/>
            <w:vAlign w:val="center"/>
          </w:tcPr>
          <w:p w14:paraId="48EB67A1" w14:textId="77777777" w:rsidR="006204A9" w:rsidRPr="00CF53B2" w:rsidRDefault="006204A9" w:rsidP="00D96E84">
            <w:pPr>
              <w:pStyle w:val="TableParagraph"/>
              <w:spacing w:before="6" w:line="209" w:lineRule="exact"/>
              <w:ind w:left="101"/>
              <w:jc w:val="center"/>
              <w:rPr>
                <w:rFonts w:ascii="Verdana" w:hAnsi="Verdana"/>
                <w:b/>
                <w:sz w:val="18"/>
                <w:szCs w:val="18"/>
              </w:rPr>
            </w:pPr>
            <w:r w:rsidRPr="00CF53B2">
              <w:rPr>
                <w:rFonts w:ascii="Verdana" w:hAnsi="Verdana"/>
                <w:b/>
                <w:w w:val="105"/>
                <w:sz w:val="18"/>
                <w:szCs w:val="18"/>
              </w:rPr>
              <w:t>CO2/</w:t>
            </w:r>
            <w:r w:rsidRPr="00CF53B2">
              <w:rPr>
                <w:rFonts w:ascii="Verdana" w:hAnsi="Verdana"/>
                <w:b/>
                <w:spacing w:val="-5"/>
                <w:w w:val="105"/>
                <w:sz w:val="18"/>
                <w:szCs w:val="18"/>
              </w:rPr>
              <w:t xml:space="preserve"> K2</w:t>
            </w:r>
          </w:p>
        </w:tc>
        <w:tc>
          <w:tcPr>
            <w:tcW w:w="2601" w:type="dxa"/>
            <w:vAlign w:val="center"/>
          </w:tcPr>
          <w:p w14:paraId="09F3767D" w14:textId="77777777" w:rsidR="006204A9" w:rsidRPr="00CF53B2" w:rsidRDefault="006204A9" w:rsidP="00D96E84">
            <w:pPr>
              <w:pStyle w:val="TableParagraph"/>
              <w:spacing w:before="6" w:line="209" w:lineRule="exact"/>
              <w:ind w:left="15" w:right="1"/>
              <w:jc w:val="center"/>
              <w:rPr>
                <w:rFonts w:ascii="Verdana" w:hAnsi="Verdana"/>
                <w:bCs/>
                <w:sz w:val="18"/>
                <w:szCs w:val="18"/>
              </w:rPr>
            </w:pPr>
            <w:r w:rsidRPr="00CF53B2">
              <w:rPr>
                <w:rFonts w:ascii="Verdana" w:hAnsi="Verdana"/>
                <w:bCs/>
                <w:w w:val="105"/>
                <w:sz w:val="18"/>
                <w:szCs w:val="18"/>
              </w:rPr>
              <w:t>PO1,PO3,</w:t>
            </w:r>
            <w:r w:rsidRPr="00CF53B2">
              <w:rPr>
                <w:rFonts w:ascii="Verdana" w:hAnsi="Verdana"/>
                <w:bCs/>
                <w:spacing w:val="-5"/>
                <w:w w:val="105"/>
                <w:sz w:val="18"/>
                <w:szCs w:val="18"/>
              </w:rPr>
              <w:t>PO4</w:t>
            </w:r>
          </w:p>
        </w:tc>
        <w:tc>
          <w:tcPr>
            <w:tcW w:w="1901" w:type="dxa"/>
            <w:vAlign w:val="center"/>
          </w:tcPr>
          <w:p w14:paraId="5C155B92" w14:textId="77777777" w:rsidR="006204A9" w:rsidRPr="00CF53B2" w:rsidRDefault="006204A9" w:rsidP="00D96E84">
            <w:pPr>
              <w:pStyle w:val="TableParagraph"/>
              <w:spacing w:before="6" w:line="209" w:lineRule="exact"/>
              <w:ind w:left="15" w:right="3"/>
              <w:jc w:val="center"/>
              <w:rPr>
                <w:rFonts w:ascii="Verdana" w:hAnsi="Verdana"/>
                <w:bCs/>
                <w:sz w:val="18"/>
                <w:szCs w:val="18"/>
              </w:rPr>
            </w:pPr>
            <w:r w:rsidRPr="00CF53B2">
              <w:rPr>
                <w:rFonts w:ascii="Verdana" w:hAnsi="Verdana"/>
                <w:bCs/>
                <w:w w:val="105"/>
                <w:sz w:val="18"/>
                <w:szCs w:val="18"/>
              </w:rPr>
              <w:t>PO2, PO5,</w:t>
            </w:r>
            <w:r w:rsidRPr="00CF53B2">
              <w:rPr>
                <w:rFonts w:ascii="Verdana" w:hAnsi="Verdana"/>
                <w:bCs/>
                <w:spacing w:val="-4"/>
                <w:w w:val="105"/>
                <w:sz w:val="18"/>
                <w:szCs w:val="18"/>
              </w:rPr>
              <w:t>PO6,</w:t>
            </w:r>
          </w:p>
        </w:tc>
        <w:tc>
          <w:tcPr>
            <w:tcW w:w="1263" w:type="dxa"/>
            <w:vAlign w:val="center"/>
          </w:tcPr>
          <w:p w14:paraId="3A66D8CA" w14:textId="77777777" w:rsidR="006204A9" w:rsidRPr="00CF53B2" w:rsidRDefault="006204A9" w:rsidP="00D96E84">
            <w:pPr>
              <w:pStyle w:val="TableParagraph"/>
              <w:spacing w:before="6" w:line="209" w:lineRule="exact"/>
              <w:ind w:left="20"/>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169794AD" w14:textId="77777777" w:rsidR="006204A9" w:rsidRPr="00CF53B2" w:rsidRDefault="006204A9" w:rsidP="00D96E84">
            <w:pPr>
              <w:pStyle w:val="TableParagraph"/>
              <w:spacing w:before="6" w:line="209"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6204A9" w:rsidRPr="00CF53B2" w14:paraId="417534B2" w14:textId="77777777" w:rsidTr="00D96E84">
        <w:trPr>
          <w:trHeight w:val="238"/>
        </w:trPr>
        <w:tc>
          <w:tcPr>
            <w:tcW w:w="1921" w:type="dxa"/>
            <w:vAlign w:val="center"/>
          </w:tcPr>
          <w:p w14:paraId="48AC4D58" w14:textId="77777777" w:rsidR="006204A9" w:rsidRPr="00CF53B2" w:rsidRDefault="006204A9" w:rsidP="00D96E84">
            <w:pPr>
              <w:pStyle w:val="TableParagraph"/>
              <w:spacing w:before="5" w:line="213" w:lineRule="exact"/>
              <w:ind w:left="101"/>
              <w:jc w:val="center"/>
              <w:rPr>
                <w:rFonts w:ascii="Verdana" w:hAnsi="Verdana"/>
                <w:b/>
                <w:sz w:val="18"/>
                <w:szCs w:val="18"/>
              </w:rPr>
            </w:pPr>
            <w:r w:rsidRPr="00CF53B2">
              <w:rPr>
                <w:rFonts w:ascii="Verdana" w:hAnsi="Verdana"/>
                <w:b/>
                <w:w w:val="105"/>
                <w:sz w:val="18"/>
                <w:szCs w:val="18"/>
              </w:rPr>
              <w:t>CO3/</w:t>
            </w:r>
            <w:r w:rsidRPr="00CF53B2">
              <w:rPr>
                <w:rFonts w:ascii="Verdana" w:hAnsi="Verdana"/>
                <w:b/>
                <w:spacing w:val="-5"/>
                <w:w w:val="105"/>
                <w:sz w:val="18"/>
                <w:szCs w:val="18"/>
              </w:rPr>
              <w:t xml:space="preserve"> K3</w:t>
            </w:r>
          </w:p>
        </w:tc>
        <w:tc>
          <w:tcPr>
            <w:tcW w:w="2601" w:type="dxa"/>
            <w:vAlign w:val="center"/>
          </w:tcPr>
          <w:p w14:paraId="152010D3" w14:textId="77777777" w:rsidR="006204A9" w:rsidRPr="00CF53B2" w:rsidRDefault="006204A9"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PO1,PO2,</w:t>
            </w:r>
            <w:r w:rsidRPr="00CF53B2">
              <w:rPr>
                <w:rFonts w:ascii="Verdana" w:hAnsi="Verdana"/>
                <w:bCs/>
                <w:spacing w:val="-4"/>
                <w:w w:val="105"/>
                <w:sz w:val="18"/>
                <w:szCs w:val="18"/>
              </w:rPr>
              <w:t>PO3,</w:t>
            </w:r>
          </w:p>
        </w:tc>
        <w:tc>
          <w:tcPr>
            <w:tcW w:w="1901" w:type="dxa"/>
            <w:vAlign w:val="center"/>
          </w:tcPr>
          <w:p w14:paraId="0A3218B1" w14:textId="77777777" w:rsidR="006204A9" w:rsidRPr="00CF53B2" w:rsidRDefault="006204A9"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PO4,</w:t>
            </w:r>
            <w:r w:rsidRPr="00CF53B2">
              <w:rPr>
                <w:rFonts w:ascii="Verdana" w:hAnsi="Verdana"/>
                <w:bCs/>
                <w:spacing w:val="-5"/>
                <w:w w:val="105"/>
                <w:sz w:val="18"/>
                <w:szCs w:val="18"/>
              </w:rPr>
              <w:t>PO5</w:t>
            </w:r>
          </w:p>
        </w:tc>
        <w:tc>
          <w:tcPr>
            <w:tcW w:w="1263" w:type="dxa"/>
            <w:vAlign w:val="center"/>
          </w:tcPr>
          <w:p w14:paraId="3EE9EDF5" w14:textId="77777777" w:rsidR="006204A9" w:rsidRPr="00CF53B2" w:rsidRDefault="006204A9" w:rsidP="00D96E84">
            <w:pPr>
              <w:pStyle w:val="TableParagraph"/>
              <w:spacing w:before="5" w:line="213" w:lineRule="exact"/>
              <w:ind w:left="20" w:right="5"/>
              <w:jc w:val="center"/>
              <w:rPr>
                <w:rFonts w:ascii="Verdana" w:hAnsi="Verdana"/>
                <w:bCs/>
                <w:sz w:val="18"/>
                <w:szCs w:val="18"/>
              </w:rPr>
            </w:pPr>
            <w:r w:rsidRPr="00CF53B2">
              <w:rPr>
                <w:rFonts w:ascii="Verdana" w:hAnsi="Verdana"/>
                <w:bCs/>
                <w:spacing w:val="-5"/>
                <w:w w:val="105"/>
                <w:sz w:val="18"/>
                <w:szCs w:val="18"/>
              </w:rPr>
              <w:t>PO6</w:t>
            </w:r>
          </w:p>
        </w:tc>
        <w:tc>
          <w:tcPr>
            <w:tcW w:w="1336" w:type="dxa"/>
            <w:vAlign w:val="center"/>
          </w:tcPr>
          <w:p w14:paraId="2F5A9790" w14:textId="77777777" w:rsidR="006204A9" w:rsidRPr="00CF53B2" w:rsidRDefault="006204A9" w:rsidP="00D96E84">
            <w:pPr>
              <w:pStyle w:val="TableParagraph"/>
              <w:spacing w:before="5"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6204A9" w:rsidRPr="00CF53B2" w14:paraId="2FD8F2E4" w14:textId="77777777" w:rsidTr="00D96E84">
        <w:trPr>
          <w:trHeight w:val="234"/>
        </w:trPr>
        <w:tc>
          <w:tcPr>
            <w:tcW w:w="1921" w:type="dxa"/>
            <w:vAlign w:val="center"/>
          </w:tcPr>
          <w:p w14:paraId="48737225" w14:textId="77777777" w:rsidR="006204A9" w:rsidRPr="00CF53B2" w:rsidRDefault="006204A9" w:rsidP="00D96E84">
            <w:pPr>
              <w:pStyle w:val="TableParagraph"/>
              <w:spacing w:before="6" w:line="208" w:lineRule="exact"/>
              <w:ind w:left="101"/>
              <w:jc w:val="center"/>
              <w:rPr>
                <w:rFonts w:ascii="Verdana" w:hAnsi="Verdana"/>
                <w:b/>
                <w:sz w:val="18"/>
                <w:szCs w:val="18"/>
              </w:rPr>
            </w:pPr>
            <w:r w:rsidRPr="00CF53B2">
              <w:rPr>
                <w:rFonts w:ascii="Verdana" w:hAnsi="Verdana"/>
                <w:b/>
                <w:w w:val="105"/>
                <w:sz w:val="18"/>
                <w:szCs w:val="18"/>
              </w:rPr>
              <w:t>CO4/</w:t>
            </w:r>
            <w:r w:rsidRPr="00CF53B2">
              <w:rPr>
                <w:rFonts w:ascii="Verdana" w:hAnsi="Verdana"/>
                <w:b/>
                <w:spacing w:val="-5"/>
                <w:w w:val="105"/>
                <w:sz w:val="18"/>
                <w:szCs w:val="18"/>
              </w:rPr>
              <w:t xml:space="preserve"> K4</w:t>
            </w:r>
          </w:p>
        </w:tc>
        <w:tc>
          <w:tcPr>
            <w:tcW w:w="2601" w:type="dxa"/>
            <w:vAlign w:val="center"/>
          </w:tcPr>
          <w:p w14:paraId="0FEEDB59" w14:textId="77777777" w:rsidR="006204A9" w:rsidRPr="00CF53B2" w:rsidRDefault="006204A9" w:rsidP="00D96E84">
            <w:pPr>
              <w:pStyle w:val="TableParagraph"/>
              <w:spacing w:before="6" w:line="208"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5"/>
                <w:w w:val="105"/>
                <w:sz w:val="18"/>
                <w:szCs w:val="18"/>
              </w:rPr>
              <w:t>PO2, PO5</w:t>
            </w:r>
          </w:p>
        </w:tc>
        <w:tc>
          <w:tcPr>
            <w:tcW w:w="1901" w:type="dxa"/>
            <w:vAlign w:val="center"/>
          </w:tcPr>
          <w:p w14:paraId="59619A01" w14:textId="77777777" w:rsidR="006204A9" w:rsidRPr="00CF53B2" w:rsidRDefault="006204A9" w:rsidP="00D96E84">
            <w:pPr>
              <w:pStyle w:val="TableParagraph"/>
              <w:spacing w:before="6" w:line="208" w:lineRule="exact"/>
              <w:ind w:left="15" w:right="3"/>
              <w:jc w:val="center"/>
              <w:rPr>
                <w:rFonts w:ascii="Verdana" w:hAnsi="Verdana"/>
                <w:bCs/>
                <w:sz w:val="18"/>
                <w:szCs w:val="18"/>
              </w:rPr>
            </w:pPr>
            <w:r w:rsidRPr="00CF53B2">
              <w:rPr>
                <w:rFonts w:ascii="Verdana" w:hAnsi="Verdana"/>
                <w:bCs/>
                <w:w w:val="105"/>
                <w:sz w:val="18"/>
                <w:szCs w:val="18"/>
              </w:rPr>
              <w:t>PO3, PO4,</w:t>
            </w:r>
            <w:r w:rsidRPr="00CF53B2">
              <w:rPr>
                <w:rFonts w:ascii="Verdana" w:hAnsi="Verdana"/>
                <w:bCs/>
                <w:spacing w:val="-5"/>
                <w:w w:val="105"/>
                <w:sz w:val="18"/>
                <w:szCs w:val="18"/>
              </w:rPr>
              <w:t>PO6</w:t>
            </w:r>
          </w:p>
        </w:tc>
        <w:tc>
          <w:tcPr>
            <w:tcW w:w="1263" w:type="dxa"/>
            <w:vAlign w:val="center"/>
          </w:tcPr>
          <w:p w14:paraId="105E0CCE" w14:textId="77777777" w:rsidR="006204A9" w:rsidRPr="00CF53B2" w:rsidRDefault="006204A9" w:rsidP="00D96E84">
            <w:pPr>
              <w:pStyle w:val="TableParagraph"/>
              <w:spacing w:before="6" w:line="208" w:lineRule="exact"/>
              <w:ind w:left="20" w:right="5"/>
              <w:jc w:val="center"/>
              <w:rPr>
                <w:rFonts w:ascii="Verdana" w:hAnsi="Verdana"/>
                <w:bCs/>
                <w:sz w:val="18"/>
                <w:szCs w:val="18"/>
              </w:rPr>
            </w:pPr>
            <w:r w:rsidRPr="00CF53B2">
              <w:rPr>
                <w:rFonts w:ascii="Verdana" w:hAnsi="Verdana"/>
                <w:bCs/>
                <w:spacing w:val="-5"/>
                <w:w w:val="105"/>
                <w:sz w:val="18"/>
                <w:szCs w:val="18"/>
              </w:rPr>
              <w:t>PO3</w:t>
            </w:r>
          </w:p>
        </w:tc>
        <w:tc>
          <w:tcPr>
            <w:tcW w:w="1336" w:type="dxa"/>
            <w:vAlign w:val="center"/>
          </w:tcPr>
          <w:p w14:paraId="031DF8A8" w14:textId="77777777" w:rsidR="006204A9" w:rsidRPr="00CF53B2" w:rsidRDefault="006204A9" w:rsidP="00D96E84">
            <w:pPr>
              <w:pStyle w:val="TableParagraph"/>
              <w:spacing w:before="6" w:line="208" w:lineRule="exact"/>
              <w:ind w:left="22" w:right="2"/>
              <w:jc w:val="center"/>
              <w:rPr>
                <w:rFonts w:ascii="Verdana" w:hAnsi="Verdana"/>
                <w:bCs/>
                <w:sz w:val="18"/>
                <w:szCs w:val="18"/>
              </w:rPr>
            </w:pPr>
          </w:p>
        </w:tc>
      </w:tr>
      <w:tr w:rsidR="006204A9" w:rsidRPr="00CF53B2" w14:paraId="3944E7A4" w14:textId="77777777" w:rsidTr="00D96E84">
        <w:trPr>
          <w:trHeight w:val="239"/>
        </w:trPr>
        <w:tc>
          <w:tcPr>
            <w:tcW w:w="1921" w:type="dxa"/>
            <w:vAlign w:val="center"/>
          </w:tcPr>
          <w:p w14:paraId="30EACE9A" w14:textId="77777777" w:rsidR="006204A9" w:rsidRPr="00CF53B2" w:rsidRDefault="006204A9" w:rsidP="00D96E84">
            <w:pPr>
              <w:pStyle w:val="TableParagraph"/>
              <w:spacing w:before="6" w:line="213" w:lineRule="exact"/>
              <w:ind w:left="101"/>
              <w:jc w:val="center"/>
              <w:rPr>
                <w:rFonts w:ascii="Verdana" w:hAnsi="Verdana"/>
                <w:b/>
                <w:sz w:val="18"/>
                <w:szCs w:val="18"/>
              </w:rPr>
            </w:pPr>
            <w:r w:rsidRPr="00CF53B2">
              <w:rPr>
                <w:rFonts w:ascii="Verdana" w:hAnsi="Verdana"/>
                <w:b/>
                <w:w w:val="105"/>
                <w:sz w:val="18"/>
                <w:szCs w:val="18"/>
              </w:rPr>
              <w:t>CO5/</w:t>
            </w:r>
            <w:r w:rsidRPr="00CF53B2">
              <w:rPr>
                <w:rFonts w:ascii="Verdana" w:hAnsi="Verdana"/>
                <w:b/>
                <w:spacing w:val="-5"/>
                <w:w w:val="105"/>
                <w:sz w:val="18"/>
                <w:szCs w:val="18"/>
              </w:rPr>
              <w:t xml:space="preserve"> K5</w:t>
            </w:r>
          </w:p>
        </w:tc>
        <w:tc>
          <w:tcPr>
            <w:tcW w:w="2601" w:type="dxa"/>
            <w:vAlign w:val="center"/>
          </w:tcPr>
          <w:p w14:paraId="3B04B626" w14:textId="77777777" w:rsidR="006204A9" w:rsidRPr="00CF53B2" w:rsidRDefault="006204A9" w:rsidP="00D96E84">
            <w:pPr>
              <w:pStyle w:val="TableParagraph"/>
              <w:spacing w:before="6" w:line="213" w:lineRule="exact"/>
              <w:ind w:left="15" w:right="2"/>
              <w:jc w:val="center"/>
              <w:rPr>
                <w:rFonts w:ascii="Verdana" w:hAnsi="Verdana"/>
                <w:bCs/>
                <w:sz w:val="18"/>
                <w:szCs w:val="18"/>
              </w:rPr>
            </w:pPr>
            <w:r w:rsidRPr="00CF53B2">
              <w:rPr>
                <w:rFonts w:ascii="Verdana" w:hAnsi="Verdana"/>
                <w:bCs/>
                <w:w w:val="105"/>
                <w:sz w:val="18"/>
                <w:szCs w:val="18"/>
              </w:rPr>
              <w:t>PO1,PO</w:t>
            </w:r>
            <w:r w:rsidRPr="00CF53B2">
              <w:rPr>
                <w:rFonts w:ascii="Verdana" w:hAnsi="Verdana"/>
                <w:bCs/>
                <w:spacing w:val="-10"/>
                <w:w w:val="105"/>
                <w:sz w:val="18"/>
                <w:szCs w:val="18"/>
              </w:rPr>
              <w:t>2</w:t>
            </w:r>
          </w:p>
        </w:tc>
        <w:tc>
          <w:tcPr>
            <w:tcW w:w="1901" w:type="dxa"/>
            <w:vAlign w:val="center"/>
          </w:tcPr>
          <w:p w14:paraId="3ECC9F3B" w14:textId="77777777" w:rsidR="006204A9" w:rsidRPr="00CF53B2" w:rsidRDefault="006204A9" w:rsidP="00D96E84">
            <w:pPr>
              <w:pStyle w:val="TableParagraph"/>
              <w:spacing w:before="6" w:line="213" w:lineRule="exact"/>
              <w:ind w:left="15" w:right="4"/>
              <w:jc w:val="center"/>
              <w:rPr>
                <w:rFonts w:ascii="Verdana" w:hAnsi="Verdana"/>
                <w:bCs/>
                <w:sz w:val="18"/>
                <w:szCs w:val="18"/>
              </w:rPr>
            </w:pPr>
            <w:r w:rsidRPr="00CF53B2">
              <w:rPr>
                <w:rFonts w:ascii="Verdana" w:hAnsi="Verdana"/>
                <w:bCs/>
                <w:spacing w:val="-5"/>
                <w:w w:val="105"/>
                <w:sz w:val="18"/>
                <w:szCs w:val="18"/>
              </w:rPr>
              <w:t>PO3, PO5</w:t>
            </w:r>
          </w:p>
        </w:tc>
        <w:tc>
          <w:tcPr>
            <w:tcW w:w="1263" w:type="dxa"/>
            <w:vAlign w:val="center"/>
          </w:tcPr>
          <w:p w14:paraId="4B056297" w14:textId="77777777" w:rsidR="006204A9" w:rsidRPr="00CF53B2" w:rsidRDefault="006204A9" w:rsidP="00D96E84">
            <w:pPr>
              <w:pStyle w:val="TableParagraph"/>
              <w:spacing w:before="6" w:line="213" w:lineRule="exact"/>
              <w:ind w:left="20" w:right="4"/>
              <w:jc w:val="center"/>
              <w:rPr>
                <w:rFonts w:ascii="Verdana" w:hAnsi="Verdana"/>
                <w:bCs/>
                <w:sz w:val="18"/>
                <w:szCs w:val="18"/>
              </w:rPr>
            </w:pPr>
            <w:r w:rsidRPr="00CF53B2">
              <w:rPr>
                <w:rFonts w:ascii="Verdana" w:hAnsi="Verdana"/>
                <w:bCs/>
                <w:w w:val="105"/>
                <w:sz w:val="18"/>
                <w:szCs w:val="18"/>
              </w:rPr>
              <w:t>PO2,</w:t>
            </w:r>
            <w:r w:rsidRPr="00CF53B2">
              <w:rPr>
                <w:rFonts w:ascii="Verdana" w:hAnsi="Verdana"/>
                <w:bCs/>
                <w:spacing w:val="-5"/>
                <w:w w:val="105"/>
                <w:sz w:val="18"/>
                <w:szCs w:val="18"/>
              </w:rPr>
              <w:t>PO6</w:t>
            </w:r>
          </w:p>
        </w:tc>
        <w:tc>
          <w:tcPr>
            <w:tcW w:w="1336" w:type="dxa"/>
            <w:vAlign w:val="center"/>
          </w:tcPr>
          <w:p w14:paraId="28A411A0" w14:textId="77777777" w:rsidR="006204A9" w:rsidRPr="00CF53B2" w:rsidRDefault="006204A9" w:rsidP="00D96E84">
            <w:pPr>
              <w:pStyle w:val="TableParagraph"/>
              <w:spacing w:before="6" w:line="213" w:lineRule="exact"/>
              <w:ind w:left="22"/>
              <w:jc w:val="center"/>
              <w:rPr>
                <w:rFonts w:ascii="Verdana" w:hAnsi="Verdana"/>
                <w:bCs/>
                <w:sz w:val="18"/>
                <w:szCs w:val="18"/>
              </w:rPr>
            </w:pPr>
            <w:r w:rsidRPr="00CF53B2">
              <w:rPr>
                <w:rFonts w:ascii="Verdana" w:hAnsi="Verdana"/>
                <w:bCs/>
                <w:sz w:val="18"/>
                <w:szCs w:val="18"/>
              </w:rPr>
              <w:t>--</w:t>
            </w:r>
          </w:p>
        </w:tc>
      </w:tr>
      <w:tr w:rsidR="006204A9" w:rsidRPr="00CF53B2" w14:paraId="27461C29" w14:textId="77777777" w:rsidTr="00D96E84">
        <w:trPr>
          <w:trHeight w:val="237"/>
        </w:trPr>
        <w:tc>
          <w:tcPr>
            <w:tcW w:w="1921" w:type="dxa"/>
            <w:vAlign w:val="center"/>
          </w:tcPr>
          <w:p w14:paraId="2377411E" w14:textId="77777777" w:rsidR="006204A9" w:rsidRPr="00CF53B2" w:rsidRDefault="006204A9"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CO6/</w:t>
            </w:r>
            <w:r w:rsidRPr="00CF53B2">
              <w:rPr>
                <w:rFonts w:ascii="Verdana" w:hAnsi="Verdana"/>
                <w:b/>
                <w:spacing w:val="-5"/>
                <w:w w:val="105"/>
                <w:sz w:val="18"/>
                <w:szCs w:val="18"/>
              </w:rPr>
              <w:t xml:space="preserve"> K6</w:t>
            </w:r>
          </w:p>
        </w:tc>
        <w:tc>
          <w:tcPr>
            <w:tcW w:w="2601" w:type="dxa"/>
            <w:vAlign w:val="center"/>
          </w:tcPr>
          <w:p w14:paraId="3109DAC4" w14:textId="77777777" w:rsidR="006204A9" w:rsidRPr="00CF53B2" w:rsidRDefault="006204A9" w:rsidP="00D96E84">
            <w:pPr>
              <w:pStyle w:val="TableParagraph"/>
              <w:spacing w:before="4"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5"/>
                <w:w w:val="105"/>
                <w:sz w:val="18"/>
                <w:szCs w:val="18"/>
              </w:rPr>
              <w:t>PO2</w:t>
            </w:r>
          </w:p>
        </w:tc>
        <w:tc>
          <w:tcPr>
            <w:tcW w:w="1901" w:type="dxa"/>
            <w:vAlign w:val="center"/>
          </w:tcPr>
          <w:p w14:paraId="621A53E3" w14:textId="77777777" w:rsidR="006204A9" w:rsidRPr="00CF53B2" w:rsidRDefault="006204A9" w:rsidP="00D96E84">
            <w:pPr>
              <w:pStyle w:val="TableParagraph"/>
              <w:spacing w:before="4" w:line="213" w:lineRule="exact"/>
              <w:ind w:left="15" w:right="2"/>
              <w:jc w:val="center"/>
              <w:rPr>
                <w:rFonts w:ascii="Verdana" w:hAnsi="Verdana"/>
                <w:bCs/>
                <w:sz w:val="18"/>
                <w:szCs w:val="18"/>
              </w:rPr>
            </w:pPr>
            <w:r w:rsidRPr="00CF53B2">
              <w:rPr>
                <w:rFonts w:ascii="Verdana" w:hAnsi="Verdana"/>
                <w:bCs/>
                <w:w w:val="105"/>
                <w:sz w:val="18"/>
                <w:szCs w:val="18"/>
              </w:rPr>
              <w:t>PO3, PO4, PO</w:t>
            </w:r>
            <w:r w:rsidRPr="00CF53B2">
              <w:rPr>
                <w:rFonts w:ascii="Verdana" w:hAnsi="Verdana"/>
                <w:bCs/>
                <w:spacing w:val="-10"/>
                <w:w w:val="105"/>
                <w:sz w:val="18"/>
                <w:szCs w:val="18"/>
              </w:rPr>
              <w:t xml:space="preserve">5, </w:t>
            </w:r>
            <w:r w:rsidRPr="00CF53B2">
              <w:rPr>
                <w:rFonts w:ascii="Verdana" w:hAnsi="Verdana"/>
                <w:bCs/>
                <w:w w:val="105"/>
                <w:sz w:val="18"/>
                <w:szCs w:val="18"/>
              </w:rPr>
              <w:t>PO</w:t>
            </w:r>
            <w:r w:rsidRPr="00CF53B2">
              <w:rPr>
                <w:rFonts w:ascii="Verdana" w:hAnsi="Verdana"/>
                <w:bCs/>
                <w:spacing w:val="-10"/>
                <w:w w:val="105"/>
                <w:sz w:val="18"/>
                <w:szCs w:val="18"/>
              </w:rPr>
              <w:t>6</w:t>
            </w:r>
          </w:p>
        </w:tc>
        <w:tc>
          <w:tcPr>
            <w:tcW w:w="1263" w:type="dxa"/>
            <w:vAlign w:val="center"/>
          </w:tcPr>
          <w:p w14:paraId="27111EA2" w14:textId="77777777" w:rsidR="006204A9" w:rsidRPr="00CF53B2" w:rsidRDefault="006204A9" w:rsidP="00D96E84">
            <w:pPr>
              <w:pStyle w:val="TableParagraph"/>
              <w:spacing w:before="4" w:line="213" w:lineRule="exact"/>
              <w:ind w:left="20" w:right="5"/>
              <w:jc w:val="center"/>
              <w:rPr>
                <w:rFonts w:ascii="Verdana" w:hAnsi="Verdana"/>
                <w:bCs/>
                <w:sz w:val="18"/>
                <w:szCs w:val="18"/>
              </w:rPr>
            </w:pPr>
            <w:r w:rsidRPr="00CF53B2">
              <w:rPr>
                <w:rFonts w:ascii="Verdana" w:hAnsi="Verdana"/>
                <w:bCs/>
                <w:sz w:val="18"/>
                <w:szCs w:val="18"/>
              </w:rPr>
              <w:t>--</w:t>
            </w:r>
          </w:p>
        </w:tc>
        <w:tc>
          <w:tcPr>
            <w:tcW w:w="1336" w:type="dxa"/>
            <w:vAlign w:val="center"/>
          </w:tcPr>
          <w:p w14:paraId="56D0E74B" w14:textId="77777777" w:rsidR="006204A9" w:rsidRPr="00CF53B2" w:rsidRDefault="006204A9" w:rsidP="00D96E84">
            <w:pPr>
              <w:pStyle w:val="TableParagraph"/>
              <w:spacing w:before="4"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bl>
    <w:p w14:paraId="47B32AA9" w14:textId="77777777" w:rsidR="006204A9" w:rsidRDefault="006204A9" w:rsidP="006204A9">
      <w:pPr>
        <w:autoSpaceDE w:val="0"/>
        <w:autoSpaceDN w:val="0"/>
        <w:adjustRightInd w:val="0"/>
        <w:jc w:val="both"/>
        <w:rPr>
          <w:rFonts w:ascii="Verdana" w:hAnsi="Verdana"/>
          <w:b/>
          <w:sz w:val="22"/>
          <w:szCs w:val="22"/>
        </w:rPr>
      </w:pPr>
    </w:p>
    <w:p w14:paraId="3F786019" w14:textId="77777777" w:rsidR="006204A9" w:rsidRDefault="006204A9" w:rsidP="006204A9">
      <w:pPr>
        <w:autoSpaceDE w:val="0"/>
        <w:autoSpaceDN w:val="0"/>
        <w:adjustRightInd w:val="0"/>
        <w:jc w:val="both"/>
        <w:rPr>
          <w:rFonts w:ascii="Verdana" w:hAnsi="Verdana"/>
          <w:b/>
          <w:sz w:val="22"/>
          <w:szCs w:val="22"/>
        </w:rPr>
      </w:pPr>
    </w:p>
    <w:p w14:paraId="12549A0C" w14:textId="77777777" w:rsidR="006204A9" w:rsidRDefault="006204A9" w:rsidP="006204A9">
      <w:pPr>
        <w:autoSpaceDE w:val="0"/>
        <w:autoSpaceDN w:val="0"/>
        <w:adjustRightInd w:val="0"/>
        <w:jc w:val="both"/>
        <w:rPr>
          <w:rFonts w:ascii="Verdana" w:hAnsi="Verdana"/>
          <w:b/>
          <w:sz w:val="22"/>
          <w:szCs w:val="22"/>
        </w:rPr>
      </w:pPr>
    </w:p>
    <w:p w14:paraId="58021E0C" w14:textId="77777777" w:rsidR="006204A9" w:rsidRDefault="006204A9" w:rsidP="006204A9">
      <w:pPr>
        <w:autoSpaceDE w:val="0"/>
        <w:autoSpaceDN w:val="0"/>
        <w:adjustRightInd w:val="0"/>
        <w:jc w:val="both"/>
        <w:rPr>
          <w:rFonts w:ascii="Verdana" w:hAnsi="Verdana"/>
          <w:b/>
          <w:sz w:val="22"/>
          <w:szCs w:val="22"/>
        </w:rPr>
      </w:pPr>
    </w:p>
    <w:p w14:paraId="2C132193" w14:textId="77777777" w:rsidR="006204A9" w:rsidRDefault="006204A9" w:rsidP="006204A9">
      <w:pPr>
        <w:autoSpaceDE w:val="0"/>
        <w:autoSpaceDN w:val="0"/>
        <w:adjustRightInd w:val="0"/>
        <w:jc w:val="both"/>
        <w:rPr>
          <w:rFonts w:ascii="Verdana" w:hAnsi="Verdana"/>
          <w:b/>
          <w:sz w:val="22"/>
          <w:szCs w:val="22"/>
        </w:rPr>
      </w:pPr>
    </w:p>
    <w:p w14:paraId="7B399CD5" w14:textId="77777777" w:rsidR="006204A9" w:rsidRDefault="006204A9" w:rsidP="006204A9">
      <w:pPr>
        <w:autoSpaceDE w:val="0"/>
        <w:autoSpaceDN w:val="0"/>
        <w:adjustRightInd w:val="0"/>
        <w:jc w:val="both"/>
        <w:rPr>
          <w:rFonts w:ascii="Verdana" w:hAnsi="Verdana"/>
          <w:b/>
          <w:sz w:val="22"/>
          <w:szCs w:val="22"/>
        </w:rPr>
      </w:pPr>
    </w:p>
    <w:p w14:paraId="526A791E" w14:textId="77777777" w:rsidR="006204A9" w:rsidRDefault="006204A9" w:rsidP="006204A9">
      <w:pPr>
        <w:autoSpaceDE w:val="0"/>
        <w:autoSpaceDN w:val="0"/>
        <w:adjustRightInd w:val="0"/>
        <w:jc w:val="both"/>
        <w:rPr>
          <w:rFonts w:ascii="Verdana" w:hAnsi="Verdana"/>
          <w:b/>
          <w:sz w:val="22"/>
          <w:szCs w:val="22"/>
        </w:rPr>
      </w:pPr>
    </w:p>
    <w:p w14:paraId="19E1AF71" w14:textId="77777777" w:rsidR="006204A9" w:rsidRDefault="006204A9" w:rsidP="006204A9">
      <w:pPr>
        <w:autoSpaceDE w:val="0"/>
        <w:autoSpaceDN w:val="0"/>
        <w:adjustRightInd w:val="0"/>
        <w:jc w:val="both"/>
        <w:rPr>
          <w:rFonts w:ascii="Verdana" w:hAnsi="Verdana"/>
          <w:b/>
          <w:sz w:val="22"/>
          <w:szCs w:val="22"/>
        </w:rPr>
      </w:pPr>
    </w:p>
    <w:p w14:paraId="5C7E8BE7" w14:textId="77777777" w:rsidR="006204A9" w:rsidRDefault="006204A9" w:rsidP="006204A9">
      <w:pPr>
        <w:autoSpaceDE w:val="0"/>
        <w:autoSpaceDN w:val="0"/>
        <w:adjustRightInd w:val="0"/>
        <w:jc w:val="both"/>
        <w:rPr>
          <w:rFonts w:ascii="Verdana" w:hAnsi="Verdana"/>
          <w:b/>
          <w:sz w:val="22"/>
          <w:szCs w:val="22"/>
        </w:rPr>
      </w:pPr>
    </w:p>
    <w:p w14:paraId="4AD53914" w14:textId="77777777" w:rsidR="006204A9" w:rsidRDefault="006204A9" w:rsidP="006204A9">
      <w:pPr>
        <w:autoSpaceDE w:val="0"/>
        <w:autoSpaceDN w:val="0"/>
        <w:adjustRightInd w:val="0"/>
        <w:jc w:val="both"/>
        <w:rPr>
          <w:rFonts w:ascii="Verdana" w:hAnsi="Verdana"/>
          <w:b/>
          <w:sz w:val="22"/>
          <w:szCs w:val="22"/>
        </w:rPr>
      </w:pPr>
    </w:p>
    <w:p w14:paraId="7E2E2BFA" w14:textId="77777777" w:rsidR="006204A9" w:rsidRDefault="006204A9" w:rsidP="006204A9">
      <w:pPr>
        <w:autoSpaceDE w:val="0"/>
        <w:autoSpaceDN w:val="0"/>
        <w:adjustRightInd w:val="0"/>
        <w:jc w:val="both"/>
        <w:rPr>
          <w:rFonts w:ascii="Verdana" w:hAnsi="Verdana"/>
          <w:b/>
          <w:sz w:val="22"/>
          <w:szCs w:val="22"/>
        </w:rPr>
      </w:pPr>
    </w:p>
    <w:p w14:paraId="65E3D21B" w14:textId="4D338DA0" w:rsidR="008F6711" w:rsidRDefault="008F6711" w:rsidP="006204A9">
      <w:pPr>
        <w:autoSpaceDE w:val="0"/>
        <w:autoSpaceDN w:val="0"/>
        <w:adjustRightInd w:val="0"/>
        <w:jc w:val="both"/>
        <w:rPr>
          <w:rFonts w:ascii="Verdana" w:hAnsi="Verdana"/>
          <w:b/>
          <w:sz w:val="22"/>
          <w:szCs w:val="22"/>
        </w:rPr>
      </w:pPr>
    </w:p>
    <w:p w14:paraId="4DCCFF54" w14:textId="3D3B96EB" w:rsidR="00A94783" w:rsidRDefault="00A94783" w:rsidP="006204A9">
      <w:pPr>
        <w:autoSpaceDE w:val="0"/>
        <w:autoSpaceDN w:val="0"/>
        <w:adjustRightInd w:val="0"/>
        <w:jc w:val="both"/>
        <w:rPr>
          <w:rFonts w:ascii="Verdana" w:hAnsi="Verdana"/>
          <w:b/>
          <w:sz w:val="22"/>
          <w:szCs w:val="22"/>
        </w:rPr>
      </w:pPr>
    </w:p>
    <w:p w14:paraId="32199176" w14:textId="209218B5" w:rsidR="00A94783" w:rsidRDefault="00A94783" w:rsidP="006204A9">
      <w:pPr>
        <w:autoSpaceDE w:val="0"/>
        <w:autoSpaceDN w:val="0"/>
        <w:adjustRightInd w:val="0"/>
        <w:jc w:val="both"/>
        <w:rPr>
          <w:rFonts w:ascii="Verdana" w:hAnsi="Verdana"/>
          <w:b/>
          <w:sz w:val="22"/>
          <w:szCs w:val="22"/>
        </w:rPr>
      </w:pPr>
    </w:p>
    <w:p w14:paraId="1FCAA3CF" w14:textId="6CEB71EA" w:rsidR="00A94783" w:rsidRDefault="00A94783" w:rsidP="006204A9">
      <w:pPr>
        <w:autoSpaceDE w:val="0"/>
        <w:autoSpaceDN w:val="0"/>
        <w:adjustRightInd w:val="0"/>
        <w:jc w:val="both"/>
        <w:rPr>
          <w:rFonts w:ascii="Verdana" w:hAnsi="Verdana"/>
          <w:b/>
          <w:sz w:val="22"/>
          <w:szCs w:val="22"/>
        </w:rPr>
      </w:pPr>
    </w:p>
    <w:p w14:paraId="1F7E0AF5" w14:textId="77777777" w:rsidR="00A94783" w:rsidRDefault="00A94783" w:rsidP="006204A9">
      <w:pPr>
        <w:autoSpaceDE w:val="0"/>
        <w:autoSpaceDN w:val="0"/>
        <w:adjustRightInd w:val="0"/>
        <w:jc w:val="both"/>
        <w:rPr>
          <w:rFonts w:ascii="Verdana" w:hAnsi="Verdana"/>
          <w:b/>
          <w:sz w:val="22"/>
          <w:szCs w:val="22"/>
        </w:rPr>
      </w:pPr>
    </w:p>
    <w:p w14:paraId="080B7C99" w14:textId="77777777" w:rsidR="006204A9" w:rsidRPr="006957EF" w:rsidRDefault="006204A9" w:rsidP="006204A9">
      <w:pPr>
        <w:autoSpaceDE w:val="0"/>
        <w:autoSpaceDN w:val="0"/>
        <w:adjustRightInd w:val="0"/>
        <w:jc w:val="both"/>
        <w:rPr>
          <w:rFonts w:ascii="Verdana" w:hAnsi="Verdana"/>
          <w:b/>
          <w:sz w:val="22"/>
          <w:szCs w:val="22"/>
        </w:rPr>
      </w:pPr>
      <w:r w:rsidRPr="006957EF">
        <w:rPr>
          <w:rFonts w:ascii="Verdana" w:hAnsi="Verdana"/>
          <w:b/>
          <w:sz w:val="22"/>
          <w:szCs w:val="22"/>
        </w:rPr>
        <w:lastRenderedPageBreak/>
        <w:t xml:space="preserve">Course Outcome (CO) Attainment Assessment Tools &amp; Evaluation Procedure: </w:t>
      </w:r>
    </w:p>
    <w:p w14:paraId="3BB7A112" w14:textId="77777777" w:rsidR="006204A9" w:rsidRDefault="006204A9" w:rsidP="006204A9">
      <w:pPr>
        <w:autoSpaceDE w:val="0"/>
        <w:autoSpaceDN w:val="0"/>
        <w:adjustRightInd w:val="0"/>
        <w:jc w:val="both"/>
        <w:rPr>
          <w:b/>
        </w:rPr>
      </w:pPr>
    </w:p>
    <w:tbl>
      <w:tblPr>
        <w:tblW w:w="10298" w:type="dxa"/>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900"/>
        <w:gridCol w:w="810"/>
        <w:gridCol w:w="1260"/>
        <w:gridCol w:w="900"/>
        <w:gridCol w:w="1350"/>
        <w:gridCol w:w="1350"/>
        <w:gridCol w:w="720"/>
        <w:gridCol w:w="1710"/>
      </w:tblGrid>
      <w:tr w:rsidR="006204A9" w:rsidRPr="006957EF" w14:paraId="20A7EE8F" w14:textId="77777777" w:rsidTr="00D96E84">
        <w:trPr>
          <w:trHeight w:val="1007"/>
        </w:trPr>
        <w:tc>
          <w:tcPr>
            <w:tcW w:w="1298" w:type="dxa"/>
            <w:vMerge w:val="restart"/>
            <w:vAlign w:val="center"/>
          </w:tcPr>
          <w:p w14:paraId="0EAAFED1" w14:textId="77777777" w:rsidR="006204A9" w:rsidRPr="006957EF" w:rsidRDefault="006204A9" w:rsidP="00D96E84">
            <w:pPr>
              <w:pStyle w:val="TableParagraph"/>
              <w:jc w:val="center"/>
              <w:rPr>
                <w:rFonts w:ascii="Verdana" w:hAnsi="Verdana"/>
                <w:b/>
                <w:sz w:val="18"/>
                <w:szCs w:val="18"/>
              </w:rPr>
            </w:pPr>
          </w:p>
          <w:p w14:paraId="50FE5225" w14:textId="19133D05" w:rsidR="006204A9" w:rsidRPr="006957EF" w:rsidRDefault="006204A9" w:rsidP="00D96E84">
            <w:pPr>
              <w:pStyle w:val="TableParagraph"/>
              <w:jc w:val="center"/>
              <w:rPr>
                <w:rFonts w:ascii="Verdana" w:hAnsi="Verdana"/>
                <w:b/>
                <w:sz w:val="18"/>
                <w:szCs w:val="18"/>
              </w:rPr>
            </w:pPr>
            <w:r w:rsidRPr="006957EF">
              <w:rPr>
                <w:rFonts w:ascii="Verdana" w:hAnsi="Verdana"/>
                <w:b/>
                <w:sz w:val="18"/>
                <w:szCs w:val="18"/>
              </w:rPr>
              <w:t>K</w:t>
            </w:r>
            <w:r w:rsidR="00871A65">
              <w:rPr>
                <w:rFonts w:ascii="Verdana" w:hAnsi="Verdana"/>
                <w:b/>
                <w:sz w:val="18"/>
                <w:szCs w:val="18"/>
              </w:rPr>
              <w:t xml:space="preserve"> </w:t>
            </w:r>
            <w:r w:rsidRPr="006957EF">
              <w:rPr>
                <w:rFonts w:ascii="Verdana" w:hAnsi="Verdana"/>
                <w:b/>
                <w:spacing w:val="-2"/>
                <w:sz w:val="18"/>
                <w:szCs w:val="18"/>
              </w:rPr>
              <w:t>Levels</w:t>
            </w:r>
          </w:p>
        </w:tc>
        <w:tc>
          <w:tcPr>
            <w:tcW w:w="900" w:type="dxa"/>
            <w:vAlign w:val="center"/>
          </w:tcPr>
          <w:p w14:paraId="47A23473" w14:textId="77777777" w:rsidR="006204A9" w:rsidRPr="006957EF" w:rsidRDefault="006204A9" w:rsidP="00D96E84">
            <w:pPr>
              <w:pStyle w:val="TableParagraph"/>
              <w:ind w:left="15" w:right="4"/>
              <w:jc w:val="center"/>
              <w:rPr>
                <w:rFonts w:ascii="Verdana" w:hAnsi="Verdana"/>
                <w:b/>
                <w:sz w:val="18"/>
                <w:szCs w:val="18"/>
              </w:rPr>
            </w:pPr>
            <w:r w:rsidRPr="006957EF">
              <w:rPr>
                <w:rFonts w:ascii="Verdana" w:hAnsi="Verdana"/>
                <w:b/>
                <w:color w:val="000000"/>
                <w:spacing w:val="-5"/>
                <w:sz w:val="18"/>
                <w:szCs w:val="18"/>
              </w:rPr>
              <w:t>C1</w:t>
            </w:r>
          </w:p>
        </w:tc>
        <w:tc>
          <w:tcPr>
            <w:tcW w:w="810" w:type="dxa"/>
            <w:vAlign w:val="center"/>
          </w:tcPr>
          <w:p w14:paraId="34C305E8" w14:textId="77777777" w:rsidR="006204A9" w:rsidRPr="006957EF" w:rsidRDefault="006204A9" w:rsidP="00D96E84">
            <w:pPr>
              <w:pStyle w:val="TableParagraph"/>
              <w:ind w:left="11" w:right="2"/>
              <w:jc w:val="center"/>
              <w:rPr>
                <w:rFonts w:ascii="Verdana" w:hAnsi="Verdana"/>
                <w:b/>
                <w:sz w:val="18"/>
                <w:szCs w:val="18"/>
              </w:rPr>
            </w:pPr>
            <w:r w:rsidRPr="006957EF">
              <w:rPr>
                <w:rFonts w:ascii="Verdana" w:hAnsi="Verdana"/>
                <w:b/>
                <w:sz w:val="18"/>
                <w:szCs w:val="18"/>
              </w:rPr>
              <w:t>C2</w:t>
            </w:r>
          </w:p>
        </w:tc>
        <w:tc>
          <w:tcPr>
            <w:tcW w:w="1260" w:type="dxa"/>
            <w:vAlign w:val="center"/>
          </w:tcPr>
          <w:p w14:paraId="38C65EDD" w14:textId="77777777" w:rsidR="006204A9" w:rsidRPr="006957EF" w:rsidRDefault="006204A9" w:rsidP="00D96E84">
            <w:pPr>
              <w:pStyle w:val="TableParagraph"/>
              <w:ind w:left="11" w:right="1"/>
              <w:jc w:val="center"/>
              <w:rPr>
                <w:rFonts w:ascii="Verdana" w:hAnsi="Verdana"/>
                <w:b/>
                <w:sz w:val="18"/>
                <w:szCs w:val="18"/>
              </w:rPr>
            </w:pPr>
            <w:r w:rsidRPr="006957EF">
              <w:rPr>
                <w:rFonts w:ascii="Verdana" w:hAnsi="Verdana"/>
                <w:b/>
                <w:sz w:val="18"/>
                <w:szCs w:val="18"/>
              </w:rPr>
              <w:t>C3</w:t>
            </w:r>
          </w:p>
        </w:tc>
        <w:tc>
          <w:tcPr>
            <w:tcW w:w="900" w:type="dxa"/>
            <w:vAlign w:val="center"/>
          </w:tcPr>
          <w:p w14:paraId="2D320600" w14:textId="77777777" w:rsidR="006204A9" w:rsidRPr="006957EF" w:rsidRDefault="006204A9" w:rsidP="00D96E84">
            <w:pPr>
              <w:pStyle w:val="TableParagraph"/>
              <w:ind w:left="6" w:right="1"/>
              <w:jc w:val="center"/>
              <w:rPr>
                <w:rFonts w:ascii="Verdana" w:hAnsi="Verdana"/>
                <w:b/>
                <w:sz w:val="18"/>
                <w:szCs w:val="18"/>
              </w:rPr>
            </w:pPr>
            <w:r w:rsidRPr="006957EF">
              <w:rPr>
                <w:rFonts w:ascii="Verdana" w:hAnsi="Verdana"/>
                <w:b/>
                <w:sz w:val="18"/>
                <w:szCs w:val="18"/>
              </w:rPr>
              <w:t>C4</w:t>
            </w:r>
          </w:p>
        </w:tc>
        <w:tc>
          <w:tcPr>
            <w:tcW w:w="1350" w:type="dxa"/>
            <w:vAlign w:val="center"/>
          </w:tcPr>
          <w:p w14:paraId="731CECF0" w14:textId="77777777" w:rsidR="006204A9" w:rsidRPr="006957EF" w:rsidRDefault="006204A9" w:rsidP="00D96E84">
            <w:pPr>
              <w:pStyle w:val="TableParagraph"/>
              <w:ind w:left="155" w:right="146" w:firstLine="2"/>
              <w:jc w:val="center"/>
              <w:rPr>
                <w:rFonts w:ascii="Verdana" w:hAnsi="Verdana"/>
                <w:b/>
                <w:sz w:val="18"/>
                <w:szCs w:val="18"/>
              </w:rPr>
            </w:pPr>
            <w:r w:rsidRPr="006957EF">
              <w:rPr>
                <w:rFonts w:ascii="Verdana" w:hAnsi="Verdana"/>
                <w:b/>
                <w:spacing w:val="-2"/>
                <w:sz w:val="18"/>
                <w:szCs w:val="18"/>
              </w:rPr>
              <w:t>Total scholastic marks</w:t>
            </w:r>
          </w:p>
        </w:tc>
        <w:tc>
          <w:tcPr>
            <w:tcW w:w="1350" w:type="dxa"/>
            <w:vAlign w:val="center"/>
          </w:tcPr>
          <w:p w14:paraId="37BAA335" w14:textId="77777777" w:rsidR="006204A9" w:rsidRPr="006957EF" w:rsidRDefault="006204A9" w:rsidP="00D96E84">
            <w:pPr>
              <w:pStyle w:val="TableParagraph"/>
              <w:ind w:left="118" w:right="148" w:firstLine="35"/>
              <w:jc w:val="center"/>
              <w:rPr>
                <w:rFonts w:ascii="Verdana" w:hAnsi="Verdana"/>
                <w:b/>
                <w:spacing w:val="-2"/>
                <w:sz w:val="18"/>
                <w:szCs w:val="18"/>
              </w:rPr>
            </w:pPr>
            <w:r w:rsidRPr="006957EF">
              <w:rPr>
                <w:rFonts w:ascii="Verdana" w:hAnsi="Verdana"/>
                <w:b/>
                <w:spacing w:val="-4"/>
                <w:sz w:val="18"/>
                <w:szCs w:val="18"/>
              </w:rPr>
              <w:t>Non-Scholastic</w:t>
            </w:r>
            <w:r w:rsidRPr="006957EF">
              <w:rPr>
                <w:rFonts w:ascii="Verdana" w:hAnsi="Verdana"/>
                <w:b/>
                <w:spacing w:val="-2"/>
                <w:sz w:val="18"/>
                <w:szCs w:val="18"/>
              </w:rPr>
              <w:t xml:space="preserve"> Marks</w:t>
            </w:r>
          </w:p>
          <w:p w14:paraId="0E13F103" w14:textId="77777777" w:rsidR="006204A9" w:rsidRPr="006957EF" w:rsidRDefault="006204A9" w:rsidP="00D96E84">
            <w:pPr>
              <w:pStyle w:val="TableParagraph"/>
              <w:ind w:left="4"/>
              <w:jc w:val="center"/>
              <w:rPr>
                <w:rFonts w:ascii="Verdana" w:hAnsi="Verdana"/>
                <w:b/>
                <w:sz w:val="18"/>
                <w:szCs w:val="18"/>
              </w:rPr>
            </w:pPr>
            <w:r w:rsidRPr="006957EF">
              <w:rPr>
                <w:rFonts w:ascii="Verdana" w:hAnsi="Verdana"/>
                <w:b/>
                <w:sz w:val="18"/>
                <w:szCs w:val="18"/>
              </w:rPr>
              <w:t>C5</w:t>
            </w:r>
          </w:p>
        </w:tc>
        <w:tc>
          <w:tcPr>
            <w:tcW w:w="720" w:type="dxa"/>
            <w:vAlign w:val="center"/>
          </w:tcPr>
          <w:p w14:paraId="2E11C1E1" w14:textId="77777777" w:rsidR="006204A9" w:rsidRPr="006957EF" w:rsidRDefault="006204A9" w:rsidP="00D96E84">
            <w:pPr>
              <w:pStyle w:val="TableParagraph"/>
              <w:jc w:val="center"/>
              <w:rPr>
                <w:rFonts w:ascii="Verdana" w:hAnsi="Verdana"/>
                <w:b/>
                <w:sz w:val="18"/>
                <w:szCs w:val="18"/>
              </w:rPr>
            </w:pPr>
            <w:r w:rsidRPr="006957EF">
              <w:rPr>
                <w:rFonts w:ascii="Verdana" w:hAnsi="Verdana"/>
                <w:b/>
                <w:spacing w:val="-5"/>
                <w:sz w:val="18"/>
                <w:szCs w:val="18"/>
              </w:rPr>
              <w:t>CIA</w:t>
            </w:r>
          </w:p>
          <w:p w14:paraId="7A479AA5" w14:textId="77777777" w:rsidR="006204A9" w:rsidRPr="006957EF" w:rsidRDefault="006204A9" w:rsidP="00D96E84">
            <w:pPr>
              <w:pStyle w:val="TableParagraph"/>
              <w:jc w:val="center"/>
              <w:rPr>
                <w:rFonts w:ascii="Verdana" w:hAnsi="Verdana"/>
                <w:b/>
                <w:sz w:val="18"/>
                <w:szCs w:val="18"/>
              </w:rPr>
            </w:pPr>
            <w:r w:rsidRPr="006957EF">
              <w:rPr>
                <w:rFonts w:ascii="Verdana" w:hAnsi="Verdana"/>
                <w:b/>
                <w:spacing w:val="-2"/>
                <w:sz w:val="18"/>
                <w:szCs w:val="18"/>
              </w:rPr>
              <w:t>Total</w:t>
            </w:r>
          </w:p>
        </w:tc>
        <w:tc>
          <w:tcPr>
            <w:tcW w:w="1710" w:type="dxa"/>
            <w:vMerge w:val="restart"/>
            <w:vAlign w:val="center"/>
          </w:tcPr>
          <w:p w14:paraId="280497D7" w14:textId="77777777" w:rsidR="006204A9" w:rsidRPr="006957EF" w:rsidRDefault="006204A9" w:rsidP="00D96E84">
            <w:pPr>
              <w:pStyle w:val="TableParagraph"/>
              <w:jc w:val="center"/>
              <w:rPr>
                <w:rFonts w:ascii="Verdana" w:hAnsi="Verdana"/>
                <w:b/>
                <w:sz w:val="18"/>
                <w:szCs w:val="18"/>
              </w:rPr>
            </w:pPr>
          </w:p>
          <w:p w14:paraId="5341DC29" w14:textId="77777777" w:rsidR="006204A9" w:rsidRPr="006957EF" w:rsidRDefault="006204A9" w:rsidP="00D96E84">
            <w:pPr>
              <w:pStyle w:val="TableParagraph"/>
              <w:ind w:left="214" w:right="211"/>
              <w:jc w:val="center"/>
              <w:rPr>
                <w:rFonts w:ascii="Verdana" w:hAnsi="Verdana"/>
                <w:b/>
                <w:sz w:val="18"/>
                <w:szCs w:val="18"/>
              </w:rPr>
            </w:pPr>
            <w:r w:rsidRPr="006957EF">
              <w:rPr>
                <w:rFonts w:ascii="Verdana" w:hAnsi="Verdana"/>
                <w:b/>
                <w:sz w:val="18"/>
                <w:szCs w:val="18"/>
              </w:rPr>
              <w:t xml:space="preserve">%of </w:t>
            </w:r>
            <w:r w:rsidRPr="006957EF">
              <w:rPr>
                <w:rFonts w:ascii="Verdana" w:hAnsi="Verdana"/>
                <w:b/>
                <w:spacing w:val="-2"/>
                <w:sz w:val="18"/>
                <w:szCs w:val="18"/>
              </w:rPr>
              <w:t>Assessment</w:t>
            </w:r>
          </w:p>
        </w:tc>
      </w:tr>
      <w:tr w:rsidR="006204A9" w:rsidRPr="006957EF" w14:paraId="50F8826A" w14:textId="77777777" w:rsidTr="00D96E84">
        <w:trPr>
          <w:trHeight w:val="1008"/>
        </w:trPr>
        <w:tc>
          <w:tcPr>
            <w:tcW w:w="1298" w:type="dxa"/>
            <w:vMerge/>
            <w:tcBorders>
              <w:top w:val="nil"/>
            </w:tcBorders>
          </w:tcPr>
          <w:p w14:paraId="6577995F" w14:textId="77777777" w:rsidR="006204A9" w:rsidRPr="006957EF" w:rsidRDefault="006204A9" w:rsidP="00D96E84">
            <w:pPr>
              <w:rPr>
                <w:rFonts w:ascii="Verdana" w:hAnsi="Verdana"/>
                <w:sz w:val="18"/>
                <w:szCs w:val="18"/>
              </w:rPr>
            </w:pPr>
          </w:p>
        </w:tc>
        <w:tc>
          <w:tcPr>
            <w:tcW w:w="900" w:type="dxa"/>
            <w:vAlign w:val="center"/>
          </w:tcPr>
          <w:p w14:paraId="3843BEE8" w14:textId="77777777" w:rsidR="006204A9" w:rsidRPr="006957EF" w:rsidRDefault="006204A9" w:rsidP="00D96E84">
            <w:pPr>
              <w:pStyle w:val="TableParagraph"/>
              <w:ind w:left="15"/>
              <w:jc w:val="center"/>
              <w:rPr>
                <w:rFonts w:ascii="Verdana" w:hAnsi="Verdana"/>
                <w:b/>
                <w:sz w:val="18"/>
                <w:szCs w:val="18"/>
              </w:rPr>
            </w:pPr>
            <w:r w:rsidRPr="006957EF">
              <w:rPr>
                <w:rFonts w:ascii="Verdana" w:hAnsi="Verdana"/>
                <w:b/>
                <w:spacing w:val="-5"/>
                <w:sz w:val="18"/>
                <w:szCs w:val="18"/>
              </w:rPr>
              <w:t>T1</w:t>
            </w:r>
          </w:p>
          <w:p w14:paraId="19FFAB9E" w14:textId="77777777" w:rsidR="006204A9" w:rsidRPr="006957EF" w:rsidRDefault="006204A9"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p w14:paraId="00677E01" w14:textId="77777777" w:rsidR="006204A9" w:rsidRPr="006957EF" w:rsidRDefault="006204A9" w:rsidP="00D96E84">
            <w:pPr>
              <w:pStyle w:val="TableParagraph"/>
              <w:ind w:left="15" w:right="1"/>
              <w:jc w:val="center"/>
              <w:rPr>
                <w:rFonts w:ascii="Verdana" w:hAnsi="Verdana"/>
                <w:b/>
                <w:sz w:val="18"/>
                <w:szCs w:val="18"/>
              </w:rPr>
            </w:pPr>
            <w:r w:rsidRPr="006957EF">
              <w:rPr>
                <w:rFonts w:ascii="Verdana" w:hAnsi="Verdana"/>
                <w:b/>
                <w:spacing w:val="-2"/>
                <w:sz w:val="18"/>
                <w:szCs w:val="18"/>
              </w:rPr>
              <w:t>Marks</w:t>
            </w:r>
          </w:p>
        </w:tc>
        <w:tc>
          <w:tcPr>
            <w:tcW w:w="810" w:type="dxa"/>
            <w:vAlign w:val="center"/>
          </w:tcPr>
          <w:p w14:paraId="1D59A948" w14:textId="77777777" w:rsidR="006204A9" w:rsidRPr="006957EF" w:rsidRDefault="006204A9" w:rsidP="00D96E84">
            <w:pPr>
              <w:pStyle w:val="TableParagraph"/>
              <w:ind w:left="11" w:right="1"/>
              <w:jc w:val="center"/>
              <w:rPr>
                <w:rFonts w:ascii="Verdana" w:hAnsi="Verdana"/>
                <w:b/>
                <w:sz w:val="18"/>
                <w:szCs w:val="18"/>
              </w:rPr>
            </w:pPr>
            <w:r w:rsidRPr="006957EF">
              <w:rPr>
                <w:rFonts w:ascii="Verdana" w:hAnsi="Verdana"/>
                <w:b/>
                <w:spacing w:val="-5"/>
                <w:sz w:val="18"/>
                <w:szCs w:val="18"/>
              </w:rPr>
              <w:t>T2</w:t>
            </w:r>
          </w:p>
          <w:p w14:paraId="13BFFC7D" w14:textId="77777777" w:rsidR="006204A9" w:rsidRPr="006957EF" w:rsidRDefault="006204A9"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p w14:paraId="4745F44B" w14:textId="77777777" w:rsidR="006204A9" w:rsidRPr="006957EF" w:rsidRDefault="006204A9" w:rsidP="00D96E84">
            <w:pPr>
              <w:pStyle w:val="TableParagraph"/>
              <w:ind w:left="11"/>
              <w:jc w:val="center"/>
              <w:rPr>
                <w:rFonts w:ascii="Verdana" w:hAnsi="Verdana"/>
                <w:b/>
                <w:sz w:val="18"/>
                <w:szCs w:val="18"/>
              </w:rPr>
            </w:pPr>
            <w:r w:rsidRPr="006957EF">
              <w:rPr>
                <w:rFonts w:ascii="Verdana" w:hAnsi="Verdana"/>
                <w:b/>
                <w:spacing w:val="-2"/>
                <w:sz w:val="18"/>
                <w:szCs w:val="18"/>
              </w:rPr>
              <w:t>Marks</w:t>
            </w:r>
          </w:p>
        </w:tc>
        <w:tc>
          <w:tcPr>
            <w:tcW w:w="1260" w:type="dxa"/>
            <w:vAlign w:val="center"/>
          </w:tcPr>
          <w:p w14:paraId="61B9B384" w14:textId="77777777" w:rsidR="006204A9" w:rsidRPr="006957EF" w:rsidRDefault="006204A9" w:rsidP="00D96E84">
            <w:pPr>
              <w:pStyle w:val="TableParagraph"/>
              <w:ind w:left="11" w:right="2"/>
              <w:jc w:val="center"/>
              <w:rPr>
                <w:rFonts w:ascii="Verdana" w:hAnsi="Verdana"/>
                <w:b/>
                <w:sz w:val="18"/>
                <w:szCs w:val="18"/>
              </w:rPr>
            </w:pPr>
            <w:r w:rsidRPr="006957EF">
              <w:rPr>
                <w:rFonts w:ascii="Verdana" w:hAnsi="Verdana"/>
                <w:b/>
                <w:spacing w:val="-2"/>
                <w:sz w:val="18"/>
                <w:szCs w:val="18"/>
              </w:rPr>
              <w:t>Assignment</w:t>
            </w:r>
          </w:p>
          <w:p w14:paraId="2C28B9BA" w14:textId="77777777" w:rsidR="006204A9" w:rsidRPr="006957EF" w:rsidRDefault="006204A9"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p w14:paraId="3169E831" w14:textId="77777777" w:rsidR="006204A9" w:rsidRPr="006957EF" w:rsidRDefault="006204A9" w:rsidP="00D96E84">
            <w:pPr>
              <w:pStyle w:val="TableParagraph"/>
              <w:ind w:left="11" w:right="4"/>
              <w:jc w:val="center"/>
              <w:rPr>
                <w:rFonts w:ascii="Verdana" w:hAnsi="Verdana"/>
                <w:b/>
                <w:sz w:val="18"/>
                <w:szCs w:val="18"/>
              </w:rPr>
            </w:pPr>
            <w:r w:rsidRPr="006957EF">
              <w:rPr>
                <w:rFonts w:ascii="Verdana" w:hAnsi="Verdana"/>
                <w:b/>
                <w:spacing w:val="-2"/>
                <w:sz w:val="18"/>
                <w:szCs w:val="18"/>
              </w:rPr>
              <w:t>Marks</w:t>
            </w:r>
          </w:p>
        </w:tc>
        <w:tc>
          <w:tcPr>
            <w:tcW w:w="900" w:type="dxa"/>
            <w:vAlign w:val="center"/>
          </w:tcPr>
          <w:p w14:paraId="46FD6E8D" w14:textId="77777777" w:rsidR="006204A9" w:rsidRPr="006957EF" w:rsidRDefault="006204A9" w:rsidP="00D96E84">
            <w:pPr>
              <w:pStyle w:val="TableParagraph"/>
              <w:ind w:left="6" w:right="1"/>
              <w:jc w:val="center"/>
              <w:rPr>
                <w:rFonts w:ascii="Verdana" w:hAnsi="Verdana"/>
                <w:b/>
                <w:sz w:val="18"/>
                <w:szCs w:val="18"/>
              </w:rPr>
            </w:pPr>
            <w:r w:rsidRPr="006957EF">
              <w:rPr>
                <w:rFonts w:ascii="Verdana" w:hAnsi="Verdana"/>
                <w:b/>
                <w:spacing w:val="-2"/>
                <w:sz w:val="18"/>
                <w:szCs w:val="18"/>
              </w:rPr>
              <w:t>Seminar</w:t>
            </w:r>
          </w:p>
          <w:p w14:paraId="0386ED65" w14:textId="77777777" w:rsidR="006204A9" w:rsidRPr="006957EF" w:rsidRDefault="006204A9"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p w14:paraId="6A4DEAD2" w14:textId="77777777" w:rsidR="006204A9" w:rsidRPr="006957EF" w:rsidRDefault="006204A9" w:rsidP="00D96E84">
            <w:pPr>
              <w:pStyle w:val="TableParagraph"/>
              <w:ind w:left="6" w:right="4"/>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4A365DCB" w14:textId="77777777" w:rsidR="006204A9" w:rsidRPr="006957EF" w:rsidRDefault="006204A9" w:rsidP="00D96E84">
            <w:pPr>
              <w:pStyle w:val="TableParagraph"/>
              <w:ind w:left="5"/>
              <w:jc w:val="center"/>
              <w:rPr>
                <w:rFonts w:ascii="Verdana" w:hAnsi="Verdana"/>
                <w:b/>
                <w:spacing w:val="-5"/>
                <w:sz w:val="18"/>
                <w:szCs w:val="18"/>
              </w:rPr>
            </w:pPr>
            <w:r w:rsidRPr="006957EF">
              <w:rPr>
                <w:rFonts w:ascii="Verdana" w:hAnsi="Verdana"/>
                <w:b/>
                <w:spacing w:val="-5"/>
                <w:sz w:val="18"/>
                <w:szCs w:val="18"/>
              </w:rPr>
              <w:t>20</w:t>
            </w:r>
          </w:p>
          <w:p w14:paraId="22B916FB" w14:textId="77777777" w:rsidR="006204A9" w:rsidRPr="006957EF" w:rsidRDefault="006204A9" w:rsidP="00D96E84">
            <w:pPr>
              <w:pStyle w:val="TableParagraph"/>
              <w:ind w:left="5"/>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31B353AE" w14:textId="77777777" w:rsidR="006204A9" w:rsidRPr="006957EF" w:rsidRDefault="006204A9" w:rsidP="00D96E84">
            <w:pPr>
              <w:pStyle w:val="TableParagraph"/>
              <w:jc w:val="center"/>
              <w:rPr>
                <w:rFonts w:ascii="Verdana" w:hAnsi="Verdana"/>
                <w:b/>
                <w:sz w:val="18"/>
                <w:szCs w:val="18"/>
              </w:rPr>
            </w:pPr>
          </w:p>
          <w:p w14:paraId="479E1267" w14:textId="77777777" w:rsidR="006204A9" w:rsidRPr="006957EF" w:rsidRDefault="006204A9" w:rsidP="00D96E84">
            <w:pPr>
              <w:pStyle w:val="TableParagraph"/>
              <w:ind w:left="4"/>
              <w:jc w:val="center"/>
              <w:rPr>
                <w:rFonts w:ascii="Verdana" w:hAnsi="Verdana"/>
                <w:b/>
                <w:sz w:val="18"/>
                <w:szCs w:val="18"/>
              </w:rPr>
            </w:pPr>
            <w:r w:rsidRPr="006957EF">
              <w:rPr>
                <w:rFonts w:ascii="Verdana" w:hAnsi="Verdana"/>
                <w:b/>
                <w:spacing w:val="-10"/>
                <w:sz w:val="18"/>
                <w:szCs w:val="18"/>
              </w:rPr>
              <w:t>5</w:t>
            </w:r>
          </w:p>
          <w:p w14:paraId="1634CB3E" w14:textId="77777777" w:rsidR="006204A9" w:rsidRPr="006957EF" w:rsidRDefault="006204A9" w:rsidP="00D96E84">
            <w:pPr>
              <w:pStyle w:val="TableParagraph"/>
              <w:ind w:left="4" w:right="3"/>
              <w:jc w:val="center"/>
              <w:rPr>
                <w:rFonts w:ascii="Verdana" w:hAnsi="Verdana"/>
                <w:b/>
                <w:sz w:val="18"/>
                <w:szCs w:val="18"/>
              </w:rPr>
            </w:pPr>
            <w:r w:rsidRPr="006957EF">
              <w:rPr>
                <w:rFonts w:ascii="Verdana" w:hAnsi="Verdana"/>
                <w:b/>
                <w:spacing w:val="-2"/>
                <w:sz w:val="18"/>
                <w:szCs w:val="18"/>
              </w:rPr>
              <w:t>Marks</w:t>
            </w:r>
          </w:p>
        </w:tc>
        <w:tc>
          <w:tcPr>
            <w:tcW w:w="720" w:type="dxa"/>
            <w:vAlign w:val="center"/>
          </w:tcPr>
          <w:p w14:paraId="0265CA7E" w14:textId="77777777" w:rsidR="006204A9" w:rsidRPr="006957EF" w:rsidRDefault="006204A9" w:rsidP="00D96E84">
            <w:pPr>
              <w:pStyle w:val="TableParagraph"/>
              <w:jc w:val="center"/>
              <w:rPr>
                <w:rFonts w:ascii="Verdana" w:hAnsi="Verdana"/>
                <w:b/>
                <w:sz w:val="18"/>
                <w:szCs w:val="18"/>
              </w:rPr>
            </w:pPr>
          </w:p>
          <w:p w14:paraId="1615E365" w14:textId="77777777" w:rsidR="006204A9" w:rsidRPr="006957EF" w:rsidRDefault="006204A9" w:rsidP="00D96E84">
            <w:pPr>
              <w:pStyle w:val="TableParagraph"/>
              <w:jc w:val="center"/>
              <w:rPr>
                <w:rFonts w:ascii="Verdana" w:hAnsi="Verdana"/>
                <w:b/>
                <w:sz w:val="18"/>
                <w:szCs w:val="18"/>
              </w:rPr>
            </w:pPr>
            <w:r w:rsidRPr="006957EF">
              <w:rPr>
                <w:rFonts w:ascii="Verdana" w:hAnsi="Verdana"/>
                <w:b/>
                <w:spacing w:val="-5"/>
                <w:sz w:val="18"/>
                <w:szCs w:val="18"/>
              </w:rPr>
              <w:t>25</w:t>
            </w:r>
          </w:p>
          <w:p w14:paraId="60C16632" w14:textId="77777777" w:rsidR="006204A9" w:rsidRPr="006957EF" w:rsidRDefault="006204A9" w:rsidP="00D96E84">
            <w:pPr>
              <w:pStyle w:val="TableParagraph"/>
              <w:jc w:val="center"/>
              <w:rPr>
                <w:rFonts w:ascii="Verdana" w:hAnsi="Verdana"/>
                <w:b/>
                <w:sz w:val="18"/>
                <w:szCs w:val="18"/>
              </w:rPr>
            </w:pPr>
            <w:r w:rsidRPr="006957EF">
              <w:rPr>
                <w:rFonts w:ascii="Verdana" w:hAnsi="Verdana"/>
                <w:b/>
                <w:spacing w:val="-2"/>
                <w:sz w:val="18"/>
                <w:szCs w:val="18"/>
              </w:rPr>
              <w:t>Marks</w:t>
            </w:r>
          </w:p>
        </w:tc>
        <w:tc>
          <w:tcPr>
            <w:tcW w:w="1710" w:type="dxa"/>
            <w:vMerge/>
            <w:tcBorders>
              <w:top w:val="nil"/>
            </w:tcBorders>
          </w:tcPr>
          <w:p w14:paraId="767A6819" w14:textId="77777777" w:rsidR="006204A9" w:rsidRPr="006957EF" w:rsidRDefault="006204A9" w:rsidP="00D96E84">
            <w:pPr>
              <w:rPr>
                <w:rFonts w:ascii="Verdana" w:hAnsi="Verdana"/>
                <w:sz w:val="18"/>
                <w:szCs w:val="18"/>
              </w:rPr>
            </w:pPr>
          </w:p>
        </w:tc>
      </w:tr>
      <w:tr w:rsidR="006204A9" w:rsidRPr="006957EF" w14:paraId="5AF5F9A4" w14:textId="77777777" w:rsidTr="00D96E84">
        <w:trPr>
          <w:trHeight w:val="196"/>
        </w:trPr>
        <w:tc>
          <w:tcPr>
            <w:tcW w:w="1298" w:type="dxa"/>
          </w:tcPr>
          <w:p w14:paraId="68AFF5BF" w14:textId="77777777" w:rsidR="006204A9" w:rsidRPr="006957EF" w:rsidRDefault="006204A9" w:rsidP="00D96E84">
            <w:pPr>
              <w:pStyle w:val="TableParagraph"/>
              <w:ind w:left="9" w:right="1"/>
              <w:jc w:val="center"/>
              <w:rPr>
                <w:rFonts w:ascii="Verdana" w:hAnsi="Verdana"/>
                <w:b/>
                <w:sz w:val="18"/>
                <w:szCs w:val="18"/>
              </w:rPr>
            </w:pPr>
            <w:r w:rsidRPr="006957EF">
              <w:rPr>
                <w:rFonts w:ascii="Verdana" w:hAnsi="Verdana"/>
                <w:b/>
                <w:spacing w:val="-5"/>
                <w:sz w:val="18"/>
                <w:szCs w:val="18"/>
              </w:rPr>
              <w:t>K1</w:t>
            </w:r>
          </w:p>
        </w:tc>
        <w:tc>
          <w:tcPr>
            <w:tcW w:w="900" w:type="dxa"/>
            <w:vAlign w:val="center"/>
          </w:tcPr>
          <w:p w14:paraId="4173870A"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08105EA2"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770B11B7"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7EB38167" w14:textId="77777777" w:rsidR="006204A9" w:rsidRPr="006957EF" w:rsidRDefault="006204A9" w:rsidP="00D96E84">
            <w:pPr>
              <w:pStyle w:val="TableParagraph"/>
              <w:jc w:val="center"/>
              <w:rPr>
                <w:rFonts w:ascii="Verdana" w:hAnsi="Verdana"/>
                <w:sz w:val="18"/>
                <w:szCs w:val="18"/>
              </w:rPr>
            </w:pPr>
          </w:p>
        </w:tc>
        <w:tc>
          <w:tcPr>
            <w:tcW w:w="1350" w:type="dxa"/>
            <w:vAlign w:val="center"/>
          </w:tcPr>
          <w:p w14:paraId="47784A39"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6CC445A5" w14:textId="77777777" w:rsidR="006204A9" w:rsidRPr="006957EF" w:rsidRDefault="006204A9" w:rsidP="00D96E84">
            <w:pPr>
              <w:pStyle w:val="TableParagraph"/>
              <w:jc w:val="center"/>
              <w:rPr>
                <w:rFonts w:ascii="Verdana" w:hAnsi="Verdana"/>
                <w:sz w:val="18"/>
                <w:szCs w:val="18"/>
              </w:rPr>
            </w:pPr>
          </w:p>
        </w:tc>
        <w:tc>
          <w:tcPr>
            <w:tcW w:w="720" w:type="dxa"/>
            <w:vAlign w:val="center"/>
          </w:tcPr>
          <w:p w14:paraId="40B0BC15"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3</w:t>
            </w:r>
          </w:p>
        </w:tc>
        <w:tc>
          <w:tcPr>
            <w:tcW w:w="1710" w:type="dxa"/>
            <w:vAlign w:val="center"/>
          </w:tcPr>
          <w:p w14:paraId="572C5642"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12</w:t>
            </w:r>
          </w:p>
        </w:tc>
      </w:tr>
      <w:tr w:rsidR="006204A9" w:rsidRPr="006957EF" w14:paraId="23D5E162" w14:textId="77777777" w:rsidTr="00D96E84">
        <w:trPr>
          <w:trHeight w:val="191"/>
        </w:trPr>
        <w:tc>
          <w:tcPr>
            <w:tcW w:w="1298" w:type="dxa"/>
          </w:tcPr>
          <w:p w14:paraId="2976F65A" w14:textId="77777777" w:rsidR="006204A9" w:rsidRPr="006957EF" w:rsidRDefault="006204A9" w:rsidP="00D96E84">
            <w:pPr>
              <w:pStyle w:val="TableParagraph"/>
              <w:ind w:left="9" w:right="1"/>
              <w:jc w:val="center"/>
              <w:rPr>
                <w:rFonts w:ascii="Verdana" w:hAnsi="Verdana"/>
                <w:b/>
                <w:sz w:val="18"/>
                <w:szCs w:val="18"/>
              </w:rPr>
            </w:pPr>
            <w:r w:rsidRPr="006957EF">
              <w:rPr>
                <w:rFonts w:ascii="Verdana" w:hAnsi="Verdana"/>
                <w:b/>
                <w:spacing w:val="-5"/>
                <w:sz w:val="18"/>
                <w:szCs w:val="18"/>
              </w:rPr>
              <w:t>K2</w:t>
            </w:r>
          </w:p>
        </w:tc>
        <w:tc>
          <w:tcPr>
            <w:tcW w:w="900" w:type="dxa"/>
            <w:vAlign w:val="center"/>
          </w:tcPr>
          <w:p w14:paraId="53D59224"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435458CD"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15DF95A1"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3D7BFD35"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58ADAB2D"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198CBDC8" w14:textId="77777777" w:rsidR="006204A9" w:rsidRPr="006957EF" w:rsidRDefault="006204A9" w:rsidP="00D96E84">
            <w:pPr>
              <w:pStyle w:val="TableParagraph"/>
              <w:jc w:val="center"/>
              <w:rPr>
                <w:rFonts w:ascii="Verdana" w:hAnsi="Verdana"/>
                <w:sz w:val="18"/>
                <w:szCs w:val="18"/>
              </w:rPr>
            </w:pPr>
          </w:p>
        </w:tc>
        <w:tc>
          <w:tcPr>
            <w:tcW w:w="720" w:type="dxa"/>
            <w:vAlign w:val="center"/>
          </w:tcPr>
          <w:p w14:paraId="475972BB"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4D9337F0"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16</w:t>
            </w:r>
          </w:p>
        </w:tc>
      </w:tr>
      <w:tr w:rsidR="006204A9" w:rsidRPr="006957EF" w14:paraId="4468557C" w14:textId="77777777" w:rsidTr="00D96E84">
        <w:trPr>
          <w:trHeight w:val="196"/>
        </w:trPr>
        <w:tc>
          <w:tcPr>
            <w:tcW w:w="1298" w:type="dxa"/>
          </w:tcPr>
          <w:p w14:paraId="5F34355B" w14:textId="77777777" w:rsidR="006204A9" w:rsidRPr="006957EF" w:rsidRDefault="006204A9" w:rsidP="00D96E84">
            <w:pPr>
              <w:pStyle w:val="TableParagraph"/>
              <w:ind w:left="9" w:right="1"/>
              <w:jc w:val="center"/>
              <w:rPr>
                <w:rFonts w:ascii="Verdana" w:hAnsi="Verdana"/>
                <w:b/>
                <w:sz w:val="18"/>
                <w:szCs w:val="18"/>
              </w:rPr>
            </w:pPr>
            <w:r w:rsidRPr="006957EF">
              <w:rPr>
                <w:rFonts w:ascii="Verdana" w:hAnsi="Verdana"/>
                <w:b/>
                <w:spacing w:val="-5"/>
                <w:sz w:val="18"/>
                <w:szCs w:val="18"/>
              </w:rPr>
              <w:t>K3</w:t>
            </w:r>
          </w:p>
        </w:tc>
        <w:tc>
          <w:tcPr>
            <w:tcW w:w="900" w:type="dxa"/>
            <w:vAlign w:val="center"/>
          </w:tcPr>
          <w:p w14:paraId="70EFCC35"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3A79F987"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2</w:t>
            </w:r>
          </w:p>
        </w:tc>
        <w:tc>
          <w:tcPr>
            <w:tcW w:w="1260" w:type="dxa"/>
            <w:vAlign w:val="center"/>
          </w:tcPr>
          <w:p w14:paraId="746675A6"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19BC57B2"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697CFAD6"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7AAFE644" w14:textId="77777777" w:rsidR="006204A9" w:rsidRPr="006957EF" w:rsidRDefault="006204A9" w:rsidP="00D96E84">
            <w:pPr>
              <w:pStyle w:val="TableParagraph"/>
              <w:jc w:val="center"/>
              <w:rPr>
                <w:rFonts w:ascii="Verdana" w:hAnsi="Verdana"/>
                <w:sz w:val="18"/>
                <w:szCs w:val="18"/>
              </w:rPr>
            </w:pPr>
          </w:p>
        </w:tc>
        <w:tc>
          <w:tcPr>
            <w:tcW w:w="720" w:type="dxa"/>
            <w:vAlign w:val="center"/>
          </w:tcPr>
          <w:p w14:paraId="4921A894"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2B4D0292"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20</w:t>
            </w:r>
          </w:p>
        </w:tc>
      </w:tr>
      <w:tr w:rsidR="006204A9" w:rsidRPr="006957EF" w14:paraId="3C197A65" w14:textId="77777777" w:rsidTr="00D96E84">
        <w:trPr>
          <w:trHeight w:val="192"/>
        </w:trPr>
        <w:tc>
          <w:tcPr>
            <w:tcW w:w="1298" w:type="dxa"/>
          </w:tcPr>
          <w:p w14:paraId="71A44398" w14:textId="77777777" w:rsidR="006204A9" w:rsidRPr="006957EF" w:rsidRDefault="006204A9" w:rsidP="00D96E84">
            <w:pPr>
              <w:pStyle w:val="TableParagraph"/>
              <w:ind w:left="9" w:right="1"/>
              <w:jc w:val="center"/>
              <w:rPr>
                <w:rFonts w:ascii="Verdana" w:hAnsi="Verdana"/>
                <w:b/>
                <w:sz w:val="18"/>
                <w:szCs w:val="18"/>
              </w:rPr>
            </w:pPr>
            <w:r w:rsidRPr="006957EF">
              <w:rPr>
                <w:rFonts w:ascii="Verdana" w:hAnsi="Verdana"/>
                <w:b/>
                <w:spacing w:val="-5"/>
                <w:sz w:val="18"/>
                <w:szCs w:val="18"/>
              </w:rPr>
              <w:t>K4</w:t>
            </w:r>
          </w:p>
        </w:tc>
        <w:tc>
          <w:tcPr>
            <w:tcW w:w="900" w:type="dxa"/>
            <w:vAlign w:val="center"/>
          </w:tcPr>
          <w:p w14:paraId="45C21E59"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4313072F"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4C078185"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5700B749"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518461E8"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5EACDAD2" w14:textId="77777777" w:rsidR="006204A9" w:rsidRPr="006957EF" w:rsidRDefault="006204A9" w:rsidP="00D96E84">
            <w:pPr>
              <w:pStyle w:val="TableParagraph"/>
              <w:jc w:val="center"/>
              <w:rPr>
                <w:rFonts w:ascii="Verdana" w:hAnsi="Verdana"/>
                <w:sz w:val="18"/>
                <w:szCs w:val="18"/>
              </w:rPr>
            </w:pPr>
          </w:p>
        </w:tc>
        <w:tc>
          <w:tcPr>
            <w:tcW w:w="720" w:type="dxa"/>
            <w:vAlign w:val="center"/>
          </w:tcPr>
          <w:p w14:paraId="28538674"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2759D3A7"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16</w:t>
            </w:r>
          </w:p>
        </w:tc>
      </w:tr>
      <w:tr w:rsidR="006204A9" w:rsidRPr="006957EF" w14:paraId="55D26D28" w14:textId="77777777" w:rsidTr="00D96E84">
        <w:trPr>
          <w:trHeight w:val="192"/>
        </w:trPr>
        <w:tc>
          <w:tcPr>
            <w:tcW w:w="1298" w:type="dxa"/>
          </w:tcPr>
          <w:p w14:paraId="38794E88" w14:textId="77777777" w:rsidR="006204A9" w:rsidRPr="006957EF" w:rsidRDefault="006204A9" w:rsidP="00D96E84">
            <w:pPr>
              <w:pStyle w:val="TableParagraph"/>
              <w:ind w:left="9" w:right="1"/>
              <w:jc w:val="center"/>
              <w:rPr>
                <w:rFonts w:ascii="Verdana" w:hAnsi="Verdana"/>
                <w:b/>
                <w:sz w:val="18"/>
                <w:szCs w:val="18"/>
              </w:rPr>
            </w:pPr>
            <w:r w:rsidRPr="006957EF">
              <w:rPr>
                <w:rFonts w:ascii="Verdana" w:hAnsi="Verdana"/>
                <w:b/>
                <w:spacing w:val="-5"/>
                <w:sz w:val="18"/>
                <w:szCs w:val="18"/>
              </w:rPr>
              <w:t>K5</w:t>
            </w:r>
          </w:p>
        </w:tc>
        <w:tc>
          <w:tcPr>
            <w:tcW w:w="900" w:type="dxa"/>
            <w:vAlign w:val="center"/>
          </w:tcPr>
          <w:p w14:paraId="20C68915" w14:textId="77777777" w:rsidR="006204A9" w:rsidRPr="006957EF" w:rsidRDefault="006204A9" w:rsidP="00D96E84">
            <w:pPr>
              <w:pStyle w:val="TableParagraph"/>
              <w:jc w:val="center"/>
              <w:rPr>
                <w:rFonts w:ascii="Verdana" w:hAnsi="Verdana"/>
                <w:sz w:val="18"/>
                <w:szCs w:val="18"/>
              </w:rPr>
            </w:pPr>
          </w:p>
        </w:tc>
        <w:tc>
          <w:tcPr>
            <w:tcW w:w="810" w:type="dxa"/>
            <w:vAlign w:val="center"/>
          </w:tcPr>
          <w:p w14:paraId="7B859DA7"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4FFE0441" w14:textId="77777777" w:rsidR="006204A9" w:rsidRPr="006957EF" w:rsidRDefault="006204A9" w:rsidP="00D96E84">
            <w:pPr>
              <w:pStyle w:val="TableParagraph"/>
              <w:jc w:val="center"/>
              <w:rPr>
                <w:rFonts w:ascii="Verdana" w:hAnsi="Verdana"/>
                <w:sz w:val="18"/>
                <w:szCs w:val="18"/>
              </w:rPr>
            </w:pPr>
          </w:p>
        </w:tc>
        <w:tc>
          <w:tcPr>
            <w:tcW w:w="900" w:type="dxa"/>
            <w:vAlign w:val="center"/>
          </w:tcPr>
          <w:p w14:paraId="5EF623BA"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23C588EA"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2</w:t>
            </w:r>
          </w:p>
        </w:tc>
        <w:tc>
          <w:tcPr>
            <w:tcW w:w="1350" w:type="dxa"/>
            <w:vAlign w:val="center"/>
          </w:tcPr>
          <w:p w14:paraId="6C223386" w14:textId="77777777" w:rsidR="006204A9" w:rsidRPr="006957EF" w:rsidRDefault="006204A9" w:rsidP="00D96E84">
            <w:pPr>
              <w:pStyle w:val="TableParagraph"/>
              <w:jc w:val="center"/>
              <w:rPr>
                <w:rFonts w:ascii="Verdana" w:hAnsi="Verdana"/>
                <w:sz w:val="18"/>
                <w:szCs w:val="18"/>
              </w:rPr>
            </w:pPr>
          </w:p>
        </w:tc>
        <w:tc>
          <w:tcPr>
            <w:tcW w:w="720" w:type="dxa"/>
            <w:vAlign w:val="center"/>
          </w:tcPr>
          <w:p w14:paraId="771F968F"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11DFE7F5"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08</w:t>
            </w:r>
          </w:p>
        </w:tc>
      </w:tr>
      <w:tr w:rsidR="006204A9" w:rsidRPr="006957EF" w14:paraId="5903F83E" w14:textId="77777777" w:rsidTr="00D96E84">
        <w:trPr>
          <w:trHeight w:val="195"/>
        </w:trPr>
        <w:tc>
          <w:tcPr>
            <w:tcW w:w="1298" w:type="dxa"/>
          </w:tcPr>
          <w:p w14:paraId="04B2787E" w14:textId="77777777" w:rsidR="006204A9" w:rsidRPr="006957EF" w:rsidRDefault="006204A9" w:rsidP="00D96E84">
            <w:pPr>
              <w:pStyle w:val="TableParagraph"/>
              <w:ind w:left="9" w:right="1"/>
              <w:jc w:val="center"/>
              <w:rPr>
                <w:rFonts w:ascii="Verdana" w:hAnsi="Verdana"/>
                <w:b/>
                <w:sz w:val="18"/>
                <w:szCs w:val="18"/>
              </w:rPr>
            </w:pPr>
            <w:r w:rsidRPr="006957EF">
              <w:rPr>
                <w:rFonts w:ascii="Verdana" w:hAnsi="Verdana"/>
                <w:b/>
                <w:spacing w:val="-5"/>
                <w:sz w:val="18"/>
                <w:szCs w:val="18"/>
              </w:rPr>
              <w:t>K6</w:t>
            </w:r>
          </w:p>
        </w:tc>
        <w:tc>
          <w:tcPr>
            <w:tcW w:w="900" w:type="dxa"/>
            <w:vAlign w:val="center"/>
          </w:tcPr>
          <w:p w14:paraId="4DC52EE6"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20A4FF14" w14:textId="77777777" w:rsidR="006204A9" w:rsidRPr="006957EF" w:rsidRDefault="006204A9" w:rsidP="00D96E84">
            <w:pPr>
              <w:pStyle w:val="TableParagraph"/>
              <w:jc w:val="center"/>
              <w:rPr>
                <w:rFonts w:ascii="Verdana" w:hAnsi="Verdana"/>
                <w:sz w:val="18"/>
                <w:szCs w:val="18"/>
              </w:rPr>
            </w:pPr>
          </w:p>
        </w:tc>
        <w:tc>
          <w:tcPr>
            <w:tcW w:w="1260" w:type="dxa"/>
            <w:vAlign w:val="center"/>
          </w:tcPr>
          <w:p w14:paraId="74DA6DB7" w14:textId="77777777" w:rsidR="006204A9" w:rsidRPr="006957EF" w:rsidRDefault="006204A9" w:rsidP="00D96E84">
            <w:pPr>
              <w:pStyle w:val="TableParagraph"/>
              <w:jc w:val="center"/>
              <w:rPr>
                <w:rFonts w:ascii="Verdana" w:hAnsi="Verdana"/>
                <w:sz w:val="18"/>
                <w:szCs w:val="18"/>
              </w:rPr>
            </w:pPr>
          </w:p>
        </w:tc>
        <w:tc>
          <w:tcPr>
            <w:tcW w:w="900" w:type="dxa"/>
            <w:vAlign w:val="center"/>
          </w:tcPr>
          <w:p w14:paraId="7AB0024F"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4D558237"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64715903" w14:textId="77777777" w:rsidR="006204A9" w:rsidRPr="006957EF" w:rsidRDefault="006204A9" w:rsidP="00D96E84">
            <w:pPr>
              <w:pStyle w:val="TableParagraph"/>
              <w:jc w:val="center"/>
              <w:rPr>
                <w:rFonts w:ascii="Verdana" w:hAnsi="Verdana"/>
                <w:sz w:val="18"/>
                <w:szCs w:val="18"/>
              </w:rPr>
            </w:pPr>
          </w:p>
        </w:tc>
        <w:tc>
          <w:tcPr>
            <w:tcW w:w="720" w:type="dxa"/>
            <w:vAlign w:val="center"/>
          </w:tcPr>
          <w:p w14:paraId="6B70AA8B"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5C4B8A42"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08</w:t>
            </w:r>
          </w:p>
        </w:tc>
      </w:tr>
      <w:tr w:rsidR="006204A9" w:rsidRPr="006957EF" w14:paraId="6262C0B6" w14:textId="77777777" w:rsidTr="00D96E84">
        <w:trPr>
          <w:trHeight w:val="467"/>
        </w:trPr>
        <w:tc>
          <w:tcPr>
            <w:tcW w:w="1298" w:type="dxa"/>
          </w:tcPr>
          <w:p w14:paraId="08573C71" w14:textId="77777777" w:rsidR="006204A9" w:rsidRPr="006957EF" w:rsidRDefault="006204A9" w:rsidP="00D96E84">
            <w:pPr>
              <w:pStyle w:val="TableParagraph"/>
              <w:ind w:left="9" w:right="2"/>
              <w:jc w:val="center"/>
              <w:rPr>
                <w:rFonts w:ascii="Verdana" w:hAnsi="Verdana"/>
                <w:b/>
                <w:sz w:val="18"/>
                <w:szCs w:val="18"/>
              </w:rPr>
            </w:pPr>
            <w:r w:rsidRPr="006957EF">
              <w:rPr>
                <w:rFonts w:ascii="Verdana" w:hAnsi="Verdana"/>
                <w:b/>
                <w:sz w:val="18"/>
                <w:szCs w:val="18"/>
              </w:rPr>
              <w:t>Non-Scholastic</w:t>
            </w:r>
          </w:p>
        </w:tc>
        <w:tc>
          <w:tcPr>
            <w:tcW w:w="900" w:type="dxa"/>
          </w:tcPr>
          <w:p w14:paraId="15B66D55" w14:textId="77777777" w:rsidR="006204A9" w:rsidRPr="006957EF" w:rsidRDefault="006204A9" w:rsidP="00D96E84">
            <w:pPr>
              <w:pStyle w:val="TableParagraph"/>
              <w:ind w:left="15" w:right="2"/>
              <w:jc w:val="center"/>
              <w:rPr>
                <w:rFonts w:ascii="Verdana" w:hAnsi="Verdana"/>
                <w:sz w:val="18"/>
                <w:szCs w:val="18"/>
              </w:rPr>
            </w:pPr>
            <w:r w:rsidRPr="006957EF">
              <w:rPr>
                <w:rFonts w:ascii="Verdana" w:hAnsi="Verdana"/>
                <w:spacing w:val="-2"/>
                <w:sz w:val="18"/>
                <w:szCs w:val="18"/>
              </w:rPr>
              <w:t>-</w:t>
            </w:r>
            <w:r w:rsidRPr="006957EF">
              <w:rPr>
                <w:rFonts w:ascii="Verdana" w:hAnsi="Verdana"/>
                <w:spacing w:val="-12"/>
                <w:sz w:val="18"/>
                <w:szCs w:val="18"/>
              </w:rPr>
              <w:t>-</w:t>
            </w:r>
          </w:p>
        </w:tc>
        <w:tc>
          <w:tcPr>
            <w:tcW w:w="810" w:type="dxa"/>
          </w:tcPr>
          <w:p w14:paraId="128D04CA" w14:textId="77777777" w:rsidR="006204A9" w:rsidRPr="006957EF" w:rsidRDefault="006204A9" w:rsidP="00D96E84">
            <w:pPr>
              <w:pStyle w:val="TableParagraph"/>
              <w:ind w:left="11"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260" w:type="dxa"/>
          </w:tcPr>
          <w:p w14:paraId="46FD619F" w14:textId="77777777" w:rsidR="006204A9" w:rsidRPr="006957EF" w:rsidRDefault="006204A9" w:rsidP="00D96E84">
            <w:pPr>
              <w:pStyle w:val="TableParagraph"/>
              <w:ind w:left="1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900" w:type="dxa"/>
          </w:tcPr>
          <w:p w14:paraId="0196D8FF" w14:textId="77777777" w:rsidR="006204A9" w:rsidRPr="006957EF" w:rsidRDefault="006204A9" w:rsidP="00D96E84">
            <w:pPr>
              <w:pStyle w:val="TableParagraph"/>
              <w:ind w:left="6"/>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130F6603" w14:textId="77777777" w:rsidR="006204A9" w:rsidRPr="006957EF" w:rsidRDefault="006204A9" w:rsidP="00D96E84">
            <w:pPr>
              <w:pStyle w:val="TableParagraph"/>
              <w:ind w:left="5"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50C93D7C" w14:textId="77777777" w:rsidR="006204A9" w:rsidRPr="006957EF" w:rsidRDefault="006204A9" w:rsidP="00D96E84">
            <w:pPr>
              <w:pStyle w:val="TableParagraph"/>
              <w:rPr>
                <w:rFonts w:ascii="Verdana" w:hAnsi="Verdana"/>
                <w:sz w:val="18"/>
                <w:szCs w:val="18"/>
              </w:rPr>
            </w:pPr>
          </w:p>
        </w:tc>
        <w:tc>
          <w:tcPr>
            <w:tcW w:w="720" w:type="dxa"/>
            <w:vAlign w:val="center"/>
          </w:tcPr>
          <w:p w14:paraId="53488C75"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214154E6" w14:textId="77777777" w:rsidR="006204A9" w:rsidRPr="006957EF" w:rsidRDefault="006204A9" w:rsidP="00D96E84">
            <w:pPr>
              <w:pStyle w:val="TableParagraph"/>
              <w:jc w:val="center"/>
              <w:rPr>
                <w:rFonts w:ascii="Verdana" w:hAnsi="Verdana"/>
                <w:sz w:val="18"/>
                <w:szCs w:val="18"/>
              </w:rPr>
            </w:pPr>
            <w:r>
              <w:rPr>
                <w:rFonts w:ascii="Verdana" w:hAnsi="Verdana"/>
                <w:sz w:val="18"/>
                <w:szCs w:val="18"/>
              </w:rPr>
              <w:t>20</w:t>
            </w:r>
          </w:p>
        </w:tc>
      </w:tr>
      <w:tr w:rsidR="006204A9" w:rsidRPr="006957EF" w14:paraId="3ABE9233" w14:textId="77777777" w:rsidTr="00D96E84">
        <w:trPr>
          <w:trHeight w:val="196"/>
        </w:trPr>
        <w:tc>
          <w:tcPr>
            <w:tcW w:w="1298" w:type="dxa"/>
          </w:tcPr>
          <w:p w14:paraId="0187F910" w14:textId="77777777" w:rsidR="006204A9" w:rsidRPr="006957EF" w:rsidRDefault="006204A9" w:rsidP="00D96E84">
            <w:pPr>
              <w:pStyle w:val="TableParagraph"/>
              <w:ind w:left="9"/>
              <w:jc w:val="center"/>
              <w:rPr>
                <w:rFonts w:ascii="Verdana" w:hAnsi="Verdana"/>
                <w:b/>
                <w:sz w:val="18"/>
                <w:szCs w:val="18"/>
              </w:rPr>
            </w:pPr>
            <w:r w:rsidRPr="006957EF">
              <w:rPr>
                <w:rFonts w:ascii="Verdana" w:hAnsi="Verdana"/>
                <w:b/>
                <w:spacing w:val="-2"/>
                <w:sz w:val="18"/>
                <w:szCs w:val="18"/>
              </w:rPr>
              <w:t>Total</w:t>
            </w:r>
          </w:p>
        </w:tc>
        <w:tc>
          <w:tcPr>
            <w:tcW w:w="900" w:type="dxa"/>
          </w:tcPr>
          <w:p w14:paraId="586A805A" w14:textId="77777777" w:rsidR="006204A9" w:rsidRPr="006957EF" w:rsidRDefault="006204A9"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tc>
        <w:tc>
          <w:tcPr>
            <w:tcW w:w="810" w:type="dxa"/>
          </w:tcPr>
          <w:p w14:paraId="08CAD69D" w14:textId="77777777" w:rsidR="006204A9" w:rsidRPr="006957EF" w:rsidRDefault="006204A9"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tc>
        <w:tc>
          <w:tcPr>
            <w:tcW w:w="1260" w:type="dxa"/>
          </w:tcPr>
          <w:p w14:paraId="689802C6" w14:textId="77777777" w:rsidR="006204A9" w:rsidRPr="006957EF" w:rsidRDefault="006204A9"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tc>
        <w:tc>
          <w:tcPr>
            <w:tcW w:w="900" w:type="dxa"/>
          </w:tcPr>
          <w:p w14:paraId="2AAF598C" w14:textId="77777777" w:rsidR="006204A9" w:rsidRPr="006957EF" w:rsidRDefault="006204A9"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tc>
        <w:tc>
          <w:tcPr>
            <w:tcW w:w="1350" w:type="dxa"/>
          </w:tcPr>
          <w:p w14:paraId="240B0DC1" w14:textId="77777777" w:rsidR="006204A9" w:rsidRPr="006957EF" w:rsidRDefault="006204A9" w:rsidP="00D96E84">
            <w:pPr>
              <w:pStyle w:val="TableParagraph"/>
              <w:ind w:left="5"/>
              <w:jc w:val="center"/>
              <w:rPr>
                <w:rFonts w:ascii="Verdana" w:hAnsi="Verdana"/>
                <w:b/>
                <w:sz w:val="18"/>
                <w:szCs w:val="18"/>
              </w:rPr>
            </w:pPr>
            <w:r w:rsidRPr="006957EF">
              <w:rPr>
                <w:rFonts w:ascii="Verdana" w:hAnsi="Verdana"/>
                <w:b/>
                <w:spacing w:val="-5"/>
                <w:sz w:val="18"/>
                <w:szCs w:val="18"/>
              </w:rPr>
              <w:t>20</w:t>
            </w:r>
          </w:p>
        </w:tc>
        <w:tc>
          <w:tcPr>
            <w:tcW w:w="1350" w:type="dxa"/>
          </w:tcPr>
          <w:p w14:paraId="571B59F0" w14:textId="77777777" w:rsidR="006204A9" w:rsidRPr="006957EF" w:rsidRDefault="006204A9" w:rsidP="00D96E84">
            <w:pPr>
              <w:pStyle w:val="TableParagraph"/>
              <w:ind w:left="4"/>
              <w:jc w:val="center"/>
              <w:rPr>
                <w:rFonts w:ascii="Verdana" w:hAnsi="Verdana"/>
                <w:b/>
                <w:sz w:val="18"/>
                <w:szCs w:val="18"/>
              </w:rPr>
            </w:pPr>
            <w:r w:rsidRPr="006957EF">
              <w:rPr>
                <w:rFonts w:ascii="Verdana" w:hAnsi="Verdana"/>
                <w:b/>
                <w:spacing w:val="-10"/>
                <w:sz w:val="18"/>
                <w:szCs w:val="18"/>
              </w:rPr>
              <w:t>5</w:t>
            </w:r>
          </w:p>
        </w:tc>
        <w:tc>
          <w:tcPr>
            <w:tcW w:w="720" w:type="dxa"/>
          </w:tcPr>
          <w:p w14:paraId="4F562833" w14:textId="77777777" w:rsidR="006204A9" w:rsidRPr="006957EF" w:rsidRDefault="006204A9" w:rsidP="00D96E84">
            <w:pPr>
              <w:pStyle w:val="TableParagraph"/>
              <w:jc w:val="center"/>
              <w:rPr>
                <w:rFonts w:ascii="Verdana" w:hAnsi="Verdana"/>
                <w:b/>
                <w:sz w:val="18"/>
                <w:szCs w:val="18"/>
              </w:rPr>
            </w:pPr>
            <w:r w:rsidRPr="006957EF">
              <w:rPr>
                <w:rFonts w:ascii="Verdana" w:hAnsi="Verdana"/>
                <w:b/>
                <w:spacing w:val="-5"/>
                <w:sz w:val="18"/>
                <w:szCs w:val="18"/>
              </w:rPr>
              <w:t>25</w:t>
            </w:r>
          </w:p>
        </w:tc>
        <w:tc>
          <w:tcPr>
            <w:tcW w:w="1710" w:type="dxa"/>
          </w:tcPr>
          <w:p w14:paraId="37510877" w14:textId="77777777" w:rsidR="006204A9" w:rsidRPr="006957EF" w:rsidRDefault="006204A9" w:rsidP="00D96E84">
            <w:pPr>
              <w:pStyle w:val="TableParagraph"/>
              <w:ind w:right="1"/>
              <w:jc w:val="center"/>
              <w:rPr>
                <w:rFonts w:ascii="Verdana" w:hAnsi="Verdana"/>
                <w:b/>
                <w:sz w:val="18"/>
                <w:szCs w:val="18"/>
              </w:rPr>
            </w:pPr>
            <w:r w:rsidRPr="006957EF">
              <w:rPr>
                <w:rFonts w:ascii="Verdana" w:hAnsi="Verdana"/>
                <w:b/>
                <w:spacing w:val="-4"/>
                <w:sz w:val="18"/>
                <w:szCs w:val="18"/>
              </w:rPr>
              <w:t>100%</w:t>
            </w:r>
          </w:p>
        </w:tc>
      </w:tr>
    </w:tbl>
    <w:p w14:paraId="3BFB879E" w14:textId="77777777" w:rsidR="006204A9" w:rsidRDefault="006204A9" w:rsidP="006204A9">
      <w:pPr>
        <w:autoSpaceDE w:val="0"/>
        <w:autoSpaceDN w:val="0"/>
        <w:adjustRightInd w:val="0"/>
        <w:jc w:val="both"/>
      </w:pPr>
    </w:p>
    <w:p w14:paraId="3B8E911D" w14:textId="04C85FAE" w:rsidR="006204A9" w:rsidRPr="00B87F43" w:rsidRDefault="00BE585F" w:rsidP="006204A9">
      <w:pPr>
        <w:widowControl w:val="0"/>
        <w:tabs>
          <w:tab w:val="left" w:pos="517"/>
          <w:tab w:val="left" w:pos="544"/>
        </w:tabs>
        <w:autoSpaceDE w:val="0"/>
        <w:autoSpaceDN w:val="0"/>
        <w:spacing w:line="244" w:lineRule="auto"/>
        <w:jc w:val="both"/>
        <w:rPr>
          <w:rFonts w:ascii="Verdana" w:hAnsi="Verdana"/>
          <w:b/>
          <w:sz w:val="22"/>
          <w:szCs w:val="22"/>
        </w:rPr>
      </w:pPr>
      <w:r>
        <w:rPr>
          <w:rFonts w:ascii="Verdana" w:hAnsi="Verdana"/>
          <w:b/>
          <w:sz w:val="22"/>
          <w:szCs w:val="22"/>
        </w:rPr>
        <w:t>The COs and PO</w:t>
      </w:r>
      <w:r w:rsidR="006204A9">
        <w:rPr>
          <w:rFonts w:ascii="Verdana" w:hAnsi="Verdana"/>
          <w:b/>
          <w:sz w:val="22"/>
          <w:szCs w:val="22"/>
        </w:rPr>
        <w:t xml:space="preserve">s for the </w:t>
      </w:r>
      <w:r w:rsidR="006204A9" w:rsidRPr="00C16663">
        <w:rPr>
          <w:rFonts w:ascii="Verdana" w:hAnsi="Verdana"/>
          <w:b/>
          <w:bCs/>
          <w:sz w:val="22"/>
          <w:szCs w:val="22"/>
        </w:rPr>
        <w:t>Inorganic Chemistry - I</w:t>
      </w:r>
      <w:r w:rsidR="006204A9">
        <w:rPr>
          <w:rFonts w:ascii="Verdana" w:hAnsi="Verdana"/>
          <w:b/>
          <w:bCs/>
          <w:sz w:val="22"/>
          <w:szCs w:val="22"/>
        </w:rPr>
        <w:t>I</w:t>
      </w:r>
      <w:r w:rsidR="006204A9">
        <w:rPr>
          <w:rFonts w:ascii="Verdana" w:hAnsi="Verdana"/>
          <w:b/>
          <w:sz w:val="22"/>
          <w:szCs w:val="22"/>
        </w:rPr>
        <w:t xml:space="preserve"> course in the M.Sc. Chemistry Programme is effectively matched by the Course Teacher.</w:t>
      </w:r>
    </w:p>
    <w:p w14:paraId="6761E1C5" w14:textId="56A64275" w:rsidR="006204A9" w:rsidRPr="00301395" w:rsidRDefault="006204A9" w:rsidP="006204A9">
      <w:pPr>
        <w:autoSpaceDE w:val="0"/>
        <w:autoSpaceDN w:val="0"/>
        <w:adjustRightInd w:val="0"/>
        <w:jc w:val="both"/>
      </w:pPr>
      <w:r w:rsidRPr="00C25C2D">
        <w:rPr>
          <w:noProof/>
          <w:sz w:val="5"/>
          <w:lang w:eastAsia="en-US"/>
        </w:rPr>
        <mc:AlternateContent>
          <mc:Choice Requires="wpg">
            <w:drawing>
              <wp:anchor distT="0" distB="0" distL="0" distR="0" simplePos="0" relativeHeight="251732992" behindDoc="1" locked="0" layoutInCell="1" allowOverlap="1" wp14:anchorId="18F57F1C" wp14:editId="6D970BA2">
                <wp:simplePos x="0" y="0"/>
                <wp:positionH relativeFrom="margin">
                  <wp:align>center</wp:align>
                </wp:positionH>
                <wp:positionV relativeFrom="paragraph">
                  <wp:posOffset>180975</wp:posOffset>
                </wp:positionV>
                <wp:extent cx="5303520" cy="1005840"/>
                <wp:effectExtent l="5080" t="6985" r="6350" b="6350"/>
                <wp:wrapTopAndBottom/>
                <wp:docPr id="1184704147"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03520" cy="1005840"/>
                          <a:chOff x="45" y="45"/>
                          <a:chExt cx="53035" cy="10058"/>
                        </a:xfrm>
                      </wpg:grpSpPr>
                      <wps:wsp>
                        <wps:cNvPr id="120497182" name="Graphic 4"/>
                        <wps:cNvSpPr>
                          <a:spLocks/>
                        </wps:cNvSpPr>
                        <wps:spPr bwMode="auto">
                          <a:xfrm>
                            <a:off x="45" y="45"/>
                            <a:ext cx="53035" cy="10059"/>
                          </a:xfrm>
                          <a:custGeom>
                            <a:avLst/>
                            <a:gdLst>
                              <a:gd name="T0" fmla="*/ 0 w 5303520"/>
                              <a:gd name="T1" fmla="*/ 0 h 1005840"/>
                              <a:gd name="T2" fmla="*/ 0 w 5303520"/>
                              <a:gd name="T3" fmla="*/ 1005839 h 1005840"/>
                              <a:gd name="T4" fmla="*/ 5303520 w 5303520"/>
                              <a:gd name="T5" fmla="*/ 1005839 h 1005840"/>
                              <a:gd name="T6" fmla="*/ 5303520 w 5303520"/>
                              <a:gd name="T7" fmla="*/ 0 h 1005840"/>
                              <a:gd name="T8" fmla="*/ 0 w 5303520"/>
                              <a:gd name="T9" fmla="*/ 0 h 1005840"/>
                            </a:gdLst>
                            <a:ahLst/>
                            <a:cxnLst>
                              <a:cxn ang="0">
                                <a:pos x="T0" y="T1"/>
                              </a:cxn>
                              <a:cxn ang="0">
                                <a:pos x="T2" y="T3"/>
                              </a:cxn>
                              <a:cxn ang="0">
                                <a:pos x="T4" y="T5"/>
                              </a:cxn>
                              <a:cxn ang="0">
                                <a:pos x="T6" y="T7"/>
                              </a:cxn>
                              <a:cxn ang="0">
                                <a:pos x="T8" y="T9"/>
                              </a:cxn>
                            </a:cxnLst>
                            <a:rect l="0" t="0" r="r" b="b"/>
                            <a:pathLst>
                              <a:path w="5303520" h="1005840">
                                <a:moveTo>
                                  <a:pt x="0" y="0"/>
                                </a:moveTo>
                                <a:lnTo>
                                  <a:pt x="0" y="1005839"/>
                                </a:lnTo>
                                <a:lnTo>
                                  <a:pt x="5303520" y="1005839"/>
                                </a:lnTo>
                                <a:lnTo>
                                  <a:pt x="5303520" y="0"/>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51003217" name="Textbox 5"/>
                        <wps:cNvSpPr txBox="1">
                          <a:spLocks noChangeArrowheads="1"/>
                        </wps:cNvSpPr>
                        <wps:spPr bwMode="auto">
                          <a:xfrm>
                            <a:off x="5257" y="580"/>
                            <a:ext cx="45479" cy="41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1A18FC" w14:textId="728D3103" w:rsidR="00D516CF" w:rsidRPr="0067566A" w:rsidRDefault="00D516CF" w:rsidP="006204A9">
                              <w:pPr>
                                <w:tabs>
                                  <w:tab w:val="left" w:pos="4481"/>
                                </w:tabs>
                                <w:spacing w:line="250" w:lineRule="exact"/>
                                <w:jc w:val="both"/>
                              </w:pPr>
                              <w:r w:rsidRPr="0067566A">
                                <w:t>The</w:t>
                              </w:r>
                              <w:r>
                                <w:t xml:space="preserve"> </w:t>
                              </w:r>
                              <w:r w:rsidRPr="0067566A">
                                <w:t>C</w:t>
                              </w:r>
                              <w:r>
                                <w:t>O</w:t>
                              </w:r>
                              <w:r w:rsidRPr="0067566A">
                                <w:t>s</w:t>
                              </w:r>
                              <w:r>
                                <w:t xml:space="preserve"> </w:t>
                              </w:r>
                              <w:r w:rsidRPr="0067566A">
                                <w:t>and</w:t>
                              </w:r>
                              <w:r>
                                <w:t xml:space="preserve"> </w:t>
                              </w:r>
                              <w:r w:rsidRPr="0067566A">
                                <w:t>P</w:t>
                              </w:r>
                              <w:r>
                                <w:t>O</w:t>
                              </w:r>
                              <w:r w:rsidRPr="0067566A">
                                <w:t>s</w:t>
                              </w:r>
                              <w:r>
                                <w:t xml:space="preserve"> </w:t>
                              </w:r>
                              <w:r w:rsidRPr="0067566A">
                                <w:t>for</w:t>
                              </w:r>
                              <w:r>
                                <w:t xml:space="preserve"> </w:t>
                              </w:r>
                              <w:r w:rsidRPr="0067566A">
                                <w:t>the</w:t>
                              </w:r>
                              <w:r w:rsidRPr="00904495">
                                <w:t xml:space="preserve"> </w:t>
                              </w:r>
                              <w:r w:rsidRPr="00904495">
                                <w:rPr>
                                  <w:bCs/>
                                </w:rPr>
                                <w:t>Inorganic Chemistry - II</w:t>
                              </w:r>
                              <w:r>
                                <w:rPr>
                                  <w:rFonts w:ascii="Verdana" w:hAnsi="Verdana"/>
                                  <w:b/>
                                  <w:sz w:val="22"/>
                                  <w:szCs w:val="22"/>
                                </w:rPr>
                                <w:t xml:space="preserve"> </w:t>
                              </w:r>
                              <w:r w:rsidRPr="0067566A">
                                <w:t>course</w:t>
                              </w:r>
                              <w:r>
                                <w:t xml:space="preserve"> </w:t>
                              </w:r>
                              <w:r w:rsidRPr="0067566A">
                                <w:t>in</w:t>
                              </w:r>
                              <w:r>
                                <w:t xml:space="preserve"> </w:t>
                              </w:r>
                              <w:r w:rsidRPr="0067566A">
                                <w:t>the</w:t>
                              </w:r>
                              <w:r>
                                <w:t xml:space="preserve"> </w:t>
                              </w:r>
                              <w:r w:rsidRPr="0067566A">
                                <w:rPr>
                                  <w:spacing w:val="-2"/>
                                </w:rPr>
                                <w:t>M.Sc.</w:t>
                              </w:r>
                            </w:p>
                            <w:p w14:paraId="0D3D3DC9" w14:textId="2B9F6C5A" w:rsidR="00D516CF" w:rsidRPr="0067566A" w:rsidRDefault="00D516CF" w:rsidP="006204A9">
                              <w:pPr>
                                <w:tabs>
                                  <w:tab w:val="left" w:pos="927"/>
                                </w:tabs>
                                <w:spacing w:before="6"/>
                                <w:jc w:val="both"/>
                              </w:pPr>
                              <w:r w:rsidRPr="0067566A">
                                <w:t>Programme</w:t>
                              </w:r>
                              <w:r>
                                <w:t xml:space="preserve"> </w:t>
                              </w:r>
                              <w:r w:rsidRPr="0067566A">
                                <w:t>is</w:t>
                              </w:r>
                              <w:r>
                                <w:t xml:space="preserve"> </w:t>
                              </w:r>
                              <w:r w:rsidRPr="0067566A">
                                <w:t>effectively</w:t>
                              </w:r>
                              <w:r>
                                <w:t xml:space="preserve"> </w:t>
                              </w:r>
                              <w:r w:rsidRPr="0067566A">
                                <w:t>matched</w:t>
                              </w:r>
                              <w:r>
                                <w:t xml:space="preserve"> </w:t>
                              </w:r>
                              <w:r w:rsidRPr="0067566A">
                                <w:t>by</w:t>
                              </w:r>
                              <w:r>
                                <w:t xml:space="preserve"> </w:t>
                              </w:r>
                              <w:r w:rsidRPr="0067566A">
                                <w:t>the</w:t>
                              </w:r>
                              <w:r>
                                <w:t xml:space="preserve"> </w:t>
                              </w:r>
                              <w:r w:rsidRPr="0067566A">
                                <w:t>Course</w:t>
                              </w:r>
                              <w:r>
                                <w:t xml:space="preserve"> </w:t>
                              </w:r>
                              <w:r w:rsidRPr="0067566A">
                                <w:t>In-</w:t>
                              </w:r>
                              <w:r w:rsidRPr="0067566A">
                                <w:rPr>
                                  <w:spacing w:val="-2"/>
                                </w:rPr>
                                <w:t>charge.</w:t>
                              </w:r>
                            </w:p>
                          </w:txbxContent>
                        </wps:txbx>
                        <wps:bodyPr rot="0" vert="horz" wrap="square" lIns="0" tIns="0" rIns="0" bIns="0" anchor="t" anchorCtr="0" upright="1">
                          <a:noAutofit/>
                        </wps:bodyPr>
                      </wps:wsp>
                      <wps:wsp>
                        <wps:cNvPr id="1047828608" name="Textbox 6"/>
                        <wps:cNvSpPr txBox="1">
                          <a:spLocks noChangeArrowheads="1"/>
                        </wps:cNvSpPr>
                        <wps:spPr bwMode="auto">
                          <a:xfrm>
                            <a:off x="3505" y="7163"/>
                            <a:ext cx="21691" cy="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781161" w14:textId="77777777" w:rsidR="00D516CF" w:rsidRPr="0067566A" w:rsidRDefault="00D516CF" w:rsidP="006204A9">
                              <w:pPr>
                                <w:spacing w:line="250" w:lineRule="exact"/>
                              </w:pPr>
                              <w:r w:rsidRPr="0067566A">
                                <w:t>Signature</w:t>
                              </w:r>
                              <w:r>
                                <w:t xml:space="preserve"> </w:t>
                              </w:r>
                              <w:r w:rsidRPr="0067566A">
                                <w:t>of</w:t>
                              </w:r>
                              <w:r>
                                <w:t xml:space="preserve"> </w:t>
                              </w:r>
                              <w:r w:rsidRPr="0067566A">
                                <w:t>the</w:t>
                              </w:r>
                              <w:r>
                                <w:t xml:space="preserve"> </w:t>
                              </w:r>
                              <w:r w:rsidRPr="0067566A">
                                <w:t>Course</w:t>
                              </w:r>
                              <w:r>
                                <w:t xml:space="preserve"> </w:t>
                              </w:r>
                              <w:r w:rsidRPr="0067566A">
                                <w:t>In-</w:t>
                              </w:r>
                              <w:r w:rsidRPr="0067566A">
                                <w:rPr>
                                  <w:spacing w:val="-2"/>
                                </w:rPr>
                                <w:t>charge</w:t>
                              </w:r>
                            </w:p>
                          </w:txbxContent>
                        </wps:txbx>
                        <wps:bodyPr rot="0" vert="horz" wrap="square" lIns="0" tIns="0" rIns="0" bIns="0" anchor="t" anchorCtr="0" upright="1">
                          <a:noAutofit/>
                        </wps:bodyPr>
                      </wps:wsp>
                      <wps:wsp>
                        <wps:cNvPr id="2147440217" name="Textbox 7"/>
                        <wps:cNvSpPr txBox="1">
                          <a:spLocks noChangeArrowheads="1"/>
                        </wps:cNvSpPr>
                        <wps:spPr bwMode="auto">
                          <a:xfrm>
                            <a:off x="35322" y="7163"/>
                            <a:ext cx="13487" cy="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3F630B" w14:textId="77777777" w:rsidR="00D516CF" w:rsidRDefault="00D516CF" w:rsidP="006204A9">
                              <w:pPr>
                                <w:spacing w:line="250" w:lineRule="exact"/>
                              </w:pPr>
                              <w:r w:rsidRPr="0067566A">
                                <w:t>Signature</w:t>
                              </w:r>
                              <w:r>
                                <w:t xml:space="preserve"> </w:t>
                              </w:r>
                              <w:r>
                                <w:rPr>
                                  <w:sz w:val="22"/>
                                </w:rPr>
                                <w:t xml:space="preserve">of the </w:t>
                              </w:r>
                              <w:r>
                                <w:rPr>
                                  <w:spacing w:val="-5"/>
                                  <w:sz w:val="22"/>
                                </w:rPr>
                                <w:t>HoD</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18F57F1C" id="Group 48" o:spid="_x0000_s1061" style="position:absolute;left:0;text-align:left;margin-left:0;margin-top:14.25pt;width:417.6pt;height:79.2pt;z-index:-251583488;mso-wrap-distance-left:0;mso-wrap-distance-right:0;mso-position-horizontal:center;mso-position-horizontal-relative:margin;mso-width-relative:margin;mso-height-relative:margin" coordorigin="45,45" coordsize="53035,10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">
                <v:shape id="Graphic 4" o:spid="_x0000_s1062" style="position:absolute;left:45;top:45;width:53035;height:10059;visibility:visible;mso-wrap-style:square;v-text-anchor:top" coordsize="530352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" path="m,l,1005839r5303520,l5303520,,,xe" filled="f" strokeweight=".72pt">
                  <v:path arrowok="t" o:connecttype="custom" o:connectlocs="0,0;0,10059;53035,10059;53035,0;0,0" o:connectangles="0,0,0,0,0"/>
                </v:shape>
                <v:shape id="Textbox 5" o:spid="_x0000_s1063" type="#_x0000_t202" style="position:absolute;left:5257;top:580;width:45479;height:4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" filled="f" stroked="f">
                  <v:textbox inset="0,0,0,0">
                    <w:txbxContent>
                      <w:p w14:paraId="1D1A18FC" w14:textId="728D3103" w:rsidR="00D516CF" w:rsidRPr="0067566A" w:rsidRDefault="00D516CF" w:rsidP="006204A9">
                        <w:pPr>
                          <w:tabs>
                            <w:tab w:val="left" w:pos="4481"/>
                          </w:tabs>
                          <w:spacing w:line="250" w:lineRule="exact"/>
                          <w:jc w:val="both"/>
                        </w:pPr>
                        <w:r w:rsidRPr="0067566A">
                          <w:t>The</w:t>
                        </w:r>
                        <w:r>
                          <w:t xml:space="preserve"> </w:t>
                        </w:r>
                        <w:r w:rsidRPr="0067566A">
                          <w:t>C</w:t>
                        </w:r>
                        <w:r>
                          <w:t>O</w:t>
                        </w:r>
                        <w:r w:rsidRPr="0067566A">
                          <w:t>s</w:t>
                        </w:r>
                        <w:r>
                          <w:t xml:space="preserve"> </w:t>
                        </w:r>
                        <w:r w:rsidRPr="0067566A">
                          <w:t>and</w:t>
                        </w:r>
                        <w:r>
                          <w:t xml:space="preserve"> </w:t>
                        </w:r>
                        <w:r w:rsidRPr="0067566A">
                          <w:t>P</w:t>
                        </w:r>
                        <w:r>
                          <w:t>O</w:t>
                        </w:r>
                        <w:r w:rsidRPr="0067566A">
                          <w:t>s</w:t>
                        </w:r>
                        <w:r>
                          <w:t xml:space="preserve"> </w:t>
                        </w:r>
                        <w:r w:rsidRPr="0067566A">
                          <w:t>for</w:t>
                        </w:r>
                        <w:r>
                          <w:t xml:space="preserve"> </w:t>
                        </w:r>
                        <w:r w:rsidRPr="0067566A">
                          <w:t>the</w:t>
                        </w:r>
                        <w:r w:rsidRPr="00904495">
                          <w:t xml:space="preserve"> </w:t>
                        </w:r>
                        <w:r w:rsidRPr="00904495">
                          <w:rPr>
                            <w:bCs/>
                          </w:rPr>
                          <w:t>Inorganic Chemistry - II</w:t>
                        </w:r>
                        <w:r>
                          <w:rPr>
                            <w:rFonts w:ascii="Verdana" w:hAnsi="Verdana"/>
                            <w:b/>
                            <w:sz w:val="22"/>
                            <w:szCs w:val="22"/>
                          </w:rPr>
                          <w:t xml:space="preserve"> </w:t>
                        </w:r>
                        <w:r w:rsidRPr="0067566A">
                          <w:t>course</w:t>
                        </w:r>
                        <w:r>
                          <w:t xml:space="preserve"> </w:t>
                        </w:r>
                        <w:r w:rsidRPr="0067566A">
                          <w:t>in</w:t>
                        </w:r>
                        <w:r>
                          <w:t xml:space="preserve"> </w:t>
                        </w:r>
                        <w:r w:rsidRPr="0067566A">
                          <w:t>the</w:t>
                        </w:r>
                        <w:r>
                          <w:t xml:space="preserve"> </w:t>
                        </w:r>
                        <w:r w:rsidRPr="0067566A">
                          <w:rPr>
                            <w:spacing w:val="-2"/>
                          </w:rPr>
                          <w:t>M.Sc.</w:t>
                        </w:r>
                      </w:p>
                      <w:p w14:paraId="0D3D3DC9" w14:textId="2B9F6C5A" w:rsidR="00D516CF" w:rsidRPr="0067566A" w:rsidRDefault="00D516CF" w:rsidP="006204A9">
                        <w:pPr>
                          <w:tabs>
                            <w:tab w:val="left" w:pos="927"/>
                          </w:tabs>
                          <w:spacing w:before="6"/>
                          <w:jc w:val="both"/>
                        </w:pPr>
                        <w:r w:rsidRPr="0067566A">
                          <w:t>Programme</w:t>
                        </w:r>
                        <w:r>
                          <w:t xml:space="preserve"> </w:t>
                        </w:r>
                        <w:r w:rsidRPr="0067566A">
                          <w:t>is</w:t>
                        </w:r>
                        <w:r>
                          <w:t xml:space="preserve"> </w:t>
                        </w:r>
                        <w:r w:rsidRPr="0067566A">
                          <w:t>effectively</w:t>
                        </w:r>
                        <w:r>
                          <w:t xml:space="preserve"> </w:t>
                        </w:r>
                        <w:r w:rsidRPr="0067566A">
                          <w:t>matched</w:t>
                        </w:r>
                        <w:r>
                          <w:t xml:space="preserve"> </w:t>
                        </w:r>
                        <w:r w:rsidRPr="0067566A">
                          <w:t>by</w:t>
                        </w:r>
                        <w:r>
                          <w:t xml:space="preserve"> </w:t>
                        </w:r>
                        <w:r w:rsidRPr="0067566A">
                          <w:t>the</w:t>
                        </w:r>
                        <w:r>
                          <w:t xml:space="preserve"> </w:t>
                        </w:r>
                        <w:r w:rsidRPr="0067566A">
                          <w:t>Course</w:t>
                        </w:r>
                        <w:r>
                          <w:t xml:space="preserve"> </w:t>
                        </w:r>
                        <w:r w:rsidRPr="0067566A">
                          <w:t>In-</w:t>
                        </w:r>
                        <w:r w:rsidRPr="0067566A">
                          <w:rPr>
                            <w:spacing w:val="-2"/>
                          </w:rPr>
                          <w:t>charge.</w:t>
                        </w:r>
                      </w:p>
                    </w:txbxContent>
                  </v:textbox>
                </v:shape>
                <v:shape id="Textbox 6" o:spid="_x0000_s1064" type="#_x0000_t202" style="position:absolute;left:3505;top:7163;width:21691;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" filled="f" stroked="f">
                  <v:textbox inset="0,0,0,0">
                    <w:txbxContent>
                      <w:p w14:paraId="01781161" w14:textId="77777777" w:rsidR="00D516CF" w:rsidRPr="0067566A" w:rsidRDefault="00D516CF" w:rsidP="006204A9">
                        <w:pPr>
                          <w:spacing w:line="250" w:lineRule="exact"/>
                        </w:pPr>
                        <w:r w:rsidRPr="0067566A">
                          <w:t>Signature</w:t>
                        </w:r>
                        <w:r>
                          <w:t xml:space="preserve"> </w:t>
                        </w:r>
                        <w:r w:rsidRPr="0067566A">
                          <w:t>of</w:t>
                        </w:r>
                        <w:r>
                          <w:t xml:space="preserve"> </w:t>
                        </w:r>
                        <w:r w:rsidRPr="0067566A">
                          <w:t>the</w:t>
                        </w:r>
                        <w:r>
                          <w:t xml:space="preserve"> </w:t>
                        </w:r>
                        <w:r w:rsidRPr="0067566A">
                          <w:t>Course</w:t>
                        </w:r>
                        <w:r>
                          <w:t xml:space="preserve"> </w:t>
                        </w:r>
                        <w:r w:rsidRPr="0067566A">
                          <w:t>In-</w:t>
                        </w:r>
                        <w:r w:rsidRPr="0067566A">
                          <w:rPr>
                            <w:spacing w:val="-2"/>
                          </w:rPr>
                          <w:t>charge</w:t>
                        </w:r>
                      </w:p>
                    </w:txbxContent>
                  </v:textbox>
                </v:shape>
                <v:shape id="Textbox 7" o:spid="_x0000_s1065" type="#_x0000_t202" style="position:absolute;left:35322;top:7163;width:13487;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" filled="f" stroked="f">
                  <v:textbox inset="0,0,0,0">
                    <w:txbxContent>
                      <w:p w14:paraId="763F630B" w14:textId="77777777" w:rsidR="00D516CF" w:rsidRDefault="00D516CF" w:rsidP="006204A9">
                        <w:pPr>
                          <w:spacing w:line="250" w:lineRule="exact"/>
                        </w:pPr>
                        <w:r w:rsidRPr="0067566A">
                          <w:t>Signature</w:t>
                        </w:r>
                        <w:r>
                          <w:t xml:space="preserve"> </w:t>
                        </w:r>
                        <w:r>
                          <w:rPr>
                            <w:sz w:val="22"/>
                          </w:rPr>
                          <w:t xml:space="preserve">of the </w:t>
                        </w:r>
                        <w:r>
                          <w:rPr>
                            <w:spacing w:val="-5"/>
                            <w:sz w:val="22"/>
                          </w:rPr>
                          <w:t>HoD</w:t>
                        </w:r>
                      </w:p>
                    </w:txbxContent>
                  </v:textbox>
                </v:shape>
                <w10:wrap type="topAndBottom" anchorx="margin"/>
              </v:group>
            </w:pict>
          </mc:Fallback>
        </mc:AlternateContent>
      </w:r>
    </w:p>
    <w:p w14:paraId="28E1B3B5" w14:textId="77777777" w:rsidR="001D4DE9" w:rsidRDefault="001D4DE9" w:rsidP="00AC1349"/>
    <w:p w14:paraId="38B6C233" w14:textId="77777777" w:rsidR="00A92ECE" w:rsidRDefault="00A92ECE" w:rsidP="00AC1349"/>
    <w:p w14:paraId="2D81D961" w14:textId="77777777" w:rsidR="006B698A" w:rsidRDefault="006B698A" w:rsidP="00AC1349"/>
    <w:p w14:paraId="2D04D653" w14:textId="77777777" w:rsidR="00A92ECE" w:rsidRDefault="00A92ECE" w:rsidP="00AC1349"/>
    <w:p w14:paraId="472B0228" w14:textId="77777777" w:rsidR="00A92ECE" w:rsidRDefault="00A92ECE" w:rsidP="00AC1349"/>
    <w:p w14:paraId="6C0F983C" w14:textId="77777777" w:rsidR="00990DC9" w:rsidRDefault="00990DC9" w:rsidP="00AC1349"/>
    <w:p w14:paraId="7637D225" w14:textId="77777777" w:rsidR="00990DC9" w:rsidRDefault="00990DC9" w:rsidP="00AC1349"/>
    <w:p w14:paraId="65E95D8E" w14:textId="77777777" w:rsidR="00990DC9" w:rsidRDefault="00990DC9" w:rsidP="00AC1349"/>
    <w:p w14:paraId="38A54543" w14:textId="77777777" w:rsidR="00990DC9" w:rsidRDefault="00990DC9" w:rsidP="00AC1349"/>
    <w:p w14:paraId="4EF9AE04" w14:textId="77777777" w:rsidR="00990DC9" w:rsidRDefault="00990DC9" w:rsidP="00AC1349"/>
    <w:p w14:paraId="16532204" w14:textId="77777777" w:rsidR="00990DC9" w:rsidRDefault="00990DC9" w:rsidP="00AC1349"/>
    <w:p w14:paraId="31AEFBF7" w14:textId="77777777" w:rsidR="00990DC9" w:rsidRDefault="00990DC9" w:rsidP="00AC1349"/>
    <w:p w14:paraId="57AC46A3" w14:textId="77777777" w:rsidR="00990DC9" w:rsidRDefault="00990DC9" w:rsidP="00AC1349"/>
    <w:p w14:paraId="3695CB80" w14:textId="47664BCD" w:rsidR="009775AF" w:rsidRDefault="009775AF" w:rsidP="00990DC9">
      <w:pPr>
        <w:spacing w:line="300" w:lineRule="auto"/>
        <w:jc w:val="both"/>
      </w:pPr>
    </w:p>
    <w:p w14:paraId="3A76CCBE" w14:textId="4D714E5E" w:rsidR="009775AF" w:rsidRDefault="009775AF" w:rsidP="00990DC9">
      <w:pPr>
        <w:spacing w:line="300" w:lineRule="auto"/>
        <w:jc w:val="both"/>
        <w:rPr>
          <w:rStyle w:val="Strong"/>
          <w:rFonts w:ascii="Verdana" w:hAnsi="Verdana"/>
          <w:sz w:val="22"/>
          <w:szCs w:val="22"/>
        </w:rPr>
      </w:pPr>
    </w:p>
    <w:p w14:paraId="0ED8423F" w14:textId="0AFD9947" w:rsidR="00A94783" w:rsidRDefault="00A94783" w:rsidP="00990DC9">
      <w:pPr>
        <w:spacing w:line="300" w:lineRule="auto"/>
        <w:jc w:val="both"/>
        <w:rPr>
          <w:rStyle w:val="Strong"/>
          <w:rFonts w:ascii="Verdana" w:hAnsi="Verdana"/>
          <w:sz w:val="22"/>
          <w:szCs w:val="22"/>
        </w:rPr>
      </w:pPr>
    </w:p>
    <w:p w14:paraId="3DEDE7A0" w14:textId="77777777" w:rsidR="00A94783" w:rsidRDefault="00A94783" w:rsidP="00990DC9">
      <w:pPr>
        <w:spacing w:line="300" w:lineRule="auto"/>
        <w:jc w:val="both"/>
        <w:rPr>
          <w:rStyle w:val="Strong"/>
          <w:rFonts w:ascii="Verdana" w:hAnsi="Verdana"/>
          <w:sz w:val="22"/>
          <w:szCs w:val="22"/>
        </w:rPr>
      </w:pPr>
    </w:p>
    <w:tbl>
      <w:tblPr>
        <w:tblStyle w:val="GridTable4-Accent1"/>
        <w:tblW w:w="10332" w:type="dxa"/>
        <w:jc w:val="center"/>
        <w:tblLayout w:type="fixed"/>
        <w:tblLook w:val="04A0" w:firstRow="1" w:lastRow="0" w:firstColumn="1" w:lastColumn="0" w:noHBand="0" w:noVBand="1"/>
      </w:tblPr>
      <w:tblGrid>
        <w:gridCol w:w="1980"/>
        <w:gridCol w:w="1462"/>
        <w:gridCol w:w="1722"/>
        <w:gridCol w:w="1722"/>
        <w:gridCol w:w="1898"/>
        <w:gridCol w:w="1548"/>
      </w:tblGrid>
      <w:tr w:rsidR="009775AF" w:rsidRPr="00637A7E" w14:paraId="53B8F140" w14:textId="77777777" w:rsidTr="00A4106B">
        <w:trPr>
          <w:cnfStyle w:val="100000000000" w:firstRow="1" w:lastRow="0" w:firstColumn="0" w:lastColumn="0" w:oddVBand="0" w:evenVBand="0" w:oddHBand="0" w:evenHBand="0" w:firstRowFirstColumn="0" w:firstRowLastColumn="0" w:lastRowFirstColumn="0" w:lastRowLastColumn="0"/>
          <w:trHeight w:val="48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5CFBB0CC" w14:textId="77777777" w:rsidR="009775AF" w:rsidRPr="00637A7E" w:rsidRDefault="009775AF" w:rsidP="00A4106B">
            <w:pPr>
              <w:jc w:val="center"/>
              <w:rPr>
                <w:rFonts w:ascii="Verdana" w:hAnsi="Verdana"/>
                <w:sz w:val="22"/>
                <w:szCs w:val="22"/>
              </w:rPr>
            </w:pPr>
            <w:r w:rsidRPr="00637A7E">
              <w:rPr>
                <w:rFonts w:ascii="Verdana" w:hAnsi="Verdana"/>
                <w:sz w:val="22"/>
                <w:szCs w:val="22"/>
              </w:rPr>
              <w:t>Programme Code</w:t>
            </w:r>
          </w:p>
        </w:tc>
        <w:tc>
          <w:tcPr>
            <w:tcW w:w="6804" w:type="dxa"/>
            <w:gridSpan w:val="4"/>
            <w:vAlign w:val="center"/>
          </w:tcPr>
          <w:p w14:paraId="3EBA6B4F" w14:textId="77777777" w:rsidR="009775AF" w:rsidRPr="00637A7E" w:rsidRDefault="009775AF"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Title</w:t>
            </w:r>
          </w:p>
        </w:tc>
        <w:tc>
          <w:tcPr>
            <w:tcW w:w="1548" w:type="dxa"/>
            <w:vAlign w:val="center"/>
          </w:tcPr>
          <w:p w14:paraId="10B39071" w14:textId="77777777" w:rsidR="009775AF" w:rsidRPr="00637A7E" w:rsidRDefault="009775AF"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Code</w:t>
            </w:r>
          </w:p>
        </w:tc>
      </w:tr>
      <w:tr w:rsidR="009775AF" w:rsidRPr="00637A7E" w14:paraId="2F9852A4" w14:textId="77777777" w:rsidTr="00A4106B">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790C18E9" w14:textId="77777777" w:rsidR="009775AF" w:rsidRPr="00637A7E" w:rsidRDefault="009775AF" w:rsidP="009775AF">
            <w:pPr>
              <w:jc w:val="center"/>
              <w:rPr>
                <w:rFonts w:ascii="Verdana" w:hAnsi="Verdana"/>
                <w:sz w:val="22"/>
                <w:szCs w:val="22"/>
              </w:rPr>
            </w:pPr>
            <w:r>
              <w:rPr>
                <w:rFonts w:ascii="Verdana" w:hAnsi="Verdana"/>
                <w:sz w:val="22"/>
                <w:szCs w:val="22"/>
              </w:rPr>
              <w:t>CHYPG1985</w:t>
            </w:r>
          </w:p>
        </w:tc>
        <w:tc>
          <w:tcPr>
            <w:tcW w:w="6804" w:type="dxa"/>
            <w:gridSpan w:val="4"/>
          </w:tcPr>
          <w:p w14:paraId="60249BBA" w14:textId="16494E6D" w:rsidR="009775AF" w:rsidRPr="00637A7E" w:rsidRDefault="009775AF" w:rsidP="009775AF">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760FA5">
              <w:rPr>
                <w:rFonts w:ascii="Verdana" w:hAnsi="Verdana"/>
                <w:b/>
                <w:bCs/>
                <w:spacing w:val="-1"/>
                <w:sz w:val="22"/>
                <w:szCs w:val="22"/>
              </w:rPr>
              <w:t>ORGANIC CHEMISTRY -II</w:t>
            </w:r>
          </w:p>
        </w:tc>
        <w:tc>
          <w:tcPr>
            <w:tcW w:w="1548" w:type="dxa"/>
            <w:vAlign w:val="center"/>
          </w:tcPr>
          <w:p w14:paraId="77771CC9" w14:textId="147AC90D" w:rsidR="009775AF" w:rsidRPr="00637A7E" w:rsidRDefault="009775AF" w:rsidP="009775AF">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760FA5">
              <w:rPr>
                <w:rFonts w:ascii="Verdana" w:hAnsi="Verdana"/>
                <w:b/>
                <w:bCs/>
                <w:spacing w:val="-1"/>
                <w:sz w:val="22"/>
                <w:szCs w:val="22"/>
              </w:rPr>
              <w:t>P25CH7</w:t>
            </w:r>
          </w:p>
        </w:tc>
      </w:tr>
      <w:tr w:rsidR="009775AF" w:rsidRPr="00637A7E" w14:paraId="5450C08D" w14:textId="77777777" w:rsidTr="00A4106B">
        <w:trPr>
          <w:trHeight w:val="322"/>
          <w:jc w:val="center"/>
        </w:trPr>
        <w:tc>
          <w:tcPr>
            <w:cnfStyle w:val="001000000000" w:firstRow="0" w:lastRow="0" w:firstColumn="1" w:lastColumn="0" w:oddVBand="0" w:evenVBand="0" w:oddHBand="0" w:evenHBand="0" w:firstRowFirstColumn="0" w:firstRowLastColumn="0" w:lastRowFirstColumn="0" w:lastRowLastColumn="0"/>
            <w:tcW w:w="1980" w:type="dxa"/>
          </w:tcPr>
          <w:p w14:paraId="01A72EBB" w14:textId="77777777" w:rsidR="009775AF" w:rsidRPr="00637A7E" w:rsidRDefault="009775AF" w:rsidP="00A4106B">
            <w:pPr>
              <w:jc w:val="center"/>
              <w:rPr>
                <w:rFonts w:ascii="Verdana" w:hAnsi="Verdana"/>
                <w:sz w:val="22"/>
                <w:szCs w:val="22"/>
              </w:rPr>
            </w:pPr>
            <w:r w:rsidRPr="00637A7E">
              <w:rPr>
                <w:rFonts w:ascii="Verdana" w:hAnsi="Verdana"/>
                <w:sz w:val="22"/>
                <w:szCs w:val="22"/>
              </w:rPr>
              <w:t>Course Type</w:t>
            </w:r>
          </w:p>
        </w:tc>
        <w:tc>
          <w:tcPr>
            <w:tcW w:w="1462" w:type="dxa"/>
          </w:tcPr>
          <w:p w14:paraId="05B8648C" w14:textId="77777777" w:rsidR="009775AF"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Year</w:t>
            </w:r>
          </w:p>
        </w:tc>
        <w:tc>
          <w:tcPr>
            <w:tcW w:w="1722" w:type="dxa"/>
          </w:tcPr>
          <w:p w14:paraId="0DF61393" w14:textId="77777777" w:rsidR="009775AF" w:rsidRPr="00637A7E"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Semester</w:t>
            </w:r>
          </w:p>
        </w:tc>
        <w:tc>
          <w:tcPr>
            <w:tcW w:w="1722" w:type="dxa"/>
          </w:tcPr>
          <w:p w14:paraId="34599CAB" w14:textId="77777777" w:rsidR="009775AF" w:rsidRPr="00637A7E"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Category</w:t>
            </w:r>
          </w:p>
        </w:tc>
        <w:tc>
          <w:tcPr>
            <w:tcW w:w="1898" w:type="dxa"/>
          </w:tcPr>
          <w:p w14:paraId="6CDC1169" w14:textId="77777777" w:rsidR="009775AF" w:rsidRPr="00637A7E"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 xml:space="preserve">Hours </w:t>
            </w:r>
            <w:r w:rsidRPr="00637A7E">
              <w:rPr>
                <w:rFonts w:ascii="Verdana" w:hAnsi="Verdana"/>
                <w:b/>
                <w:bCs/>
                <w:sz w:val="22"/>
                <w:szCs w:val="22"/>
              </w:rPr>
              <w:t>/Week</w:t>
            </w:r>
          </w:p>
        </w:tc>
        <w:tc>
          <w:tcPr>
            <w:tcW w:w="1548" w:type="dxa"/>
          </w:tcPr>
          <w:p w14:paraId="5194CB86" w14:textId="77777777" w:rsidR="009775AF" w:rsidRPr="00637A7E"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eastAsiaTheme="minorHAnsi" w:hAnsi="Verdana"/>
                <w:b/>
                <w:bCs/>
                <w:color w:val="000000"/>
                <w:sz w:val="22"/>
                <w:szCs w:val="22"/>
                <w:lang w:eastAsia="en-US" w:bidi="ta-IN"/>
                <w14:ligatures w14:val="standardContextual"/>
              </w:rPr>
              <w:t>Credits</w:t>
            </w:r>
          </w:p>
        </w:tc>
      </w:tr>
      <w:tr w:rsidR="009775AF" w:rsidRPr="00637A7E" w14:paraId="332806C9" w14:textId="77777777" w:rsidTr="00A4106B">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1980" w:type="dxa"/>
          </w:tcPr>
          <w:p w14:paraId="38F7B824" w14:textId="77777777" w:rsidR="009775AF" w:rsidRPr="00637A7E" w:rsidRDefault="009775AF" w:rsidP="00A4106B">
            <w:pPr>
              <w:jc w:val="center"/>
              <w:rPr>
                <w:rFonts w:ascii="Verdana" w:hAnsi="Verdana"/>
                <w:spacing w:val="-1"/>
                <w:sz w:val="22"/>
                <w:szCs w:val="22"/>
              </w:rPr>
            </w:pPr>
            <w:r w:rsidRPr="00637A7E">
              <w:rPr>
                <w:rFonts w:ascii="Verdana" w:hAnsi="Verdana"/>
                <w:spacing w:val="-1"/>
                <w:sz w:val="22"/>
                <w:szCs w:val="22"/>
              </w:rPr>
              <w:t>Core</w:t>
            </w:r>
          </w:p>
        </w:tc>
        <w:tc>
          <w:tcPr>
            <w:tcW w:w="1462" w:type="dxa"/>
          </w:tcPr>
          <w:p w14:paraId="12600B88" w14:textId="77777777" w:rsidR="009775AF" w:rsidRDefault="009775AF"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rPr>
              <w:t>I</w:t>
            </w:r>
          </w:p>
        </w:tc>
        <w:tc>
          <w:tcPr>
            <w:tcW w:w="1722" w:type="dxa"/>
          </w:tcPr>
          <w:p w14:paraId="09A71AB4" w14:textId="77777777" w:rsidR="009775AF" w:rsidRPr="00637A7E" w:rsidRDefault="009775AF"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II</w:t>
            </w:r>
          </w:p>
        </w:tc>
        <w:tc>
          <w:tcPr>
            <w:tcW w:w="1722" w:type="dxa"/>
          </w:tcPr>
          <w:p w14:paraId="6AB82B01" w14:textId="77777777" w:rsidR="009775AF" w:rsidRPr="00637A7E" w:rsidRDefault="009775AF"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sidRPr="00637A7E">
              <w:rPr>
                <w:rFonts w:ascii="Verdana" w:eastAsiaTheme="minorHAnsi" w:hAnsi="Verdana"/>
                <w:b/>
                <w:bCs/>
                <w:sz w:val="22"/>
                <w:szCs w:val="22"/>
                <w:lang w:eastAsia="en-US"/>
                <w14:ligatures w14:val="standardContextual"/>
              </w:rPr>
              <w:t>Lecture</w:t>
            </w:r>
          </w:p>
        </w:tc>
        <w:tc>
          <w:tcPr>
            <w:tcW w:w="1898" w:type="dxa"/>
          </w:tcPr>
          <w:p w14:paraId="3656A75F" w14:textId="77777777" w:rsidR="009775AF" w:rsidRPr="00637A7E" w:rsidRDefault="009775AF"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6</w:t>
            </w:r>
          </w:p>
        </w:tc>
        <w:tc>
          <w:tcPr>
            <w:tcW w:w="1548" w:type="dxa"/>
          </w:tcPr>
          <w:p w14:paraId="355FB178" w14:textId="77777777" w:rsidR="009775AF" w:rsidRPr="00637A7E" w:rsidRDefault="009775AF"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5</w:t>
            </w:r>
          </w:p>
        </w:tc>
      </w:tr>
    </w:tbl>
    <w:p w14:paraId="6D6305ED" w14:textId="721C2438" w:rsidR="00990DC9" w:rsidRPr="00990DC9" w:rsidRDefault="00990DC9" w:rsidP="00990DC9">
      <w:pPr>
        <w:spacing w:line="300" w:lineRule="auto"/>
        <w:jc w:val="both"/>
        <w:rPr>
          <w:rFonts w:ascii="Verdana" w:hAnsi="Verdana"/>
          <w:sz w:val="22"/>
          <w:szCs w:val="22"/>
        </w:rPr>
      </w:pPr>
      <w:r w:rsidRPr="00990DC9">
        <w:rPr>
          <w:rStyle w:val="Strong"/>
          <w:rFonts w:ascii="Verdana" w:hAnsi="Verdana"/>
          <w:sz w:val="22"/>
          <w:szCs w:val="22"/>
        </w:rPr>
        <w:t>Course Description</w:t>
      </w:r>
    </w:p>
    <w:p w14:paraId="0AE74C9D" w14:textId="77777777" w:rsidR="00990DC9" w:rsidRPr="00990DC9" w:rsidRDefault="00990DC9" w:rsidP="00990DC9">
      <w:pPr>
        <w:spacing w:line="300" w:lineRule="auto"/>
        <w:jc w:val="both"/>
        <w:rPr>
          <w:rFonts w:ascii="Verdana" w:hAnsi="Verdana"/>
          <w:sz w:val="22"/>
          <w:szCs w:val="22"/>
        </w:rPr>
      </w:pPr>
      <w:r w:rsidRPr="00990DC9">
        <w:rPr>
          <w:rFonts w:ascii="Verdana" w:hAnsi="Verdana"/>
          <w:sz w:val="22"/>
          <w:szCs w:val="22"/>
        </w:rPr>
        <w:t>The main objective of this course is to understand the concepts of substitution and addition reaction their path, feasibility and reaction mechanism. It also enables the study to understand the techniques involved in the determination of reaction mechanism and the application of various molecular rearrangements.</w:t>
      </w:r>
    </w:p>
    <w:p w14:paraId="04E1E011" w14:textId="6F5B66FA" w:rsidR="0047404A" w:rsidRPr="00BB24C3" w:rsidRDefault="0047404A" w:rsidP="0047404A">
      <w:pPr>
        <w:autoSpaceDE w:val="0"/>
        <w:autoSpaceDN w:val="0"/>
        <w:adjustRightInd w:val="0"/>
        <w:rPr>
          <w:rFonts w:ascii="Verdana" w:eastAsiaTheme="minorHAnsi" w:hAnsi="Verdana"/>
          <w:b/>
          <w:bCs/>
          <w:color w:val="000000"/>
          <w:sz w:val="22"/>
          <w:szCs w:val="22"/>
          <w:lang w:eastAsia="en-US" w:bidi="ta-IN"/>
          <w14:ligatures w14:val="standardContextual"/>
        </w:rPr>
      </w:pPr>
      <w:r w:rsidRPr="00BB24C3">
        <w:rPr>
          <w:rFonts w:ascii="Verdana" w:eastAsiaTheme="minorHAnsi" w:hAnsi="Verdana"/>
          <w:b/>
          <w:bCs/>
          <w:color w:val="000000"/>
          <w:sz w:val="22"/>
          <w:szCs w:val="22"/>
          <w:lang w:eastAsia="en-US" w:bidi="ta-IN"/>
          <w14:ligatures w14:val="standardContextual"/>
        </w:rPr>
        <w:t>Objectives of the course</w:t>
      </w:r>
    </w:p>
    <w:p w14:paraId="025FA2E3" w14:textId="77777777" w:rsidR="00916F72" w:rsidRPr="00BB24C3" w:rsidRDefault="00916F72" w:rsidP="008F0518">
      <w:pPr>
        <w:pStyle w:val="ListParagraph"/>
        <w:numPr>
          <w:ilvl w:val="0"/>
          <w:numId w:val="115"/>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BB24C3">
        <w:rPr>
          <w:rFonts w:ascii="Verdana" w:eastAsiaTheme="minorHAnsi" w:hAnsi="Verdana"/>
          <w:color w:val="000000"/>
          <w:sz w:val="22"/>
          <w:szCs w:val="22"/>
          <w:lang w:eastAsia="en-US" w:bidi="ta-IN"/>
          <w14:ligatures w14:val="standardContextual"/>
        </w:rPr>
        <w:t>To appreciate the concept of substitution reactions.</w:t>
      </w:r>
    </w:p>
    <w:p w14:paraId="29F88548" w14:textId="77777777" w:rsidR="00916F72" w:rsidRPr="00BB24C3" w:rsidRDefault="00916F72" w:rsidP="008F0518">
      <w:pPr>
        <w:pStyle w:val="ListParagraph"/>
        <w:numPr>
          <w:ilvl w:val="0"/>
          <w:numId w:val="115"/>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BB24C3">
        <w:rPr>
          <w:rFonts w:ascii="Verdana" w:eastAsiaTheme="minorHAnsi" w:hAnsi="Verdana"/>
          <w:color w:val="000000"/>
          <w:sz w:val="22"/>
          <w:szCs w:val="22"/>
          <w:lang w:eastAsia="en-US" w:bidi="ta-IN"/>
          <w14:ligatures w14:val="standardContextual"/>
        </w:rPr>
        <w:t>To study addition and elimination reactions and their reaction mechanisms.</w:t>
      </w:r>
    </w:p>
    <w:p w14:paraId="3E1DD215" w14:textId="021FE0BE" w:rsidR="00916F72" w:rsidRPr="00BB24C3" w:rsidRDefault="00916F72" w:rsidP="008F0518">
      <w:pPr>
        <w:pStyle w:val="ListParagraph"/>
        <w:numPr>
          <w:ilvl w:val="0"/>
          <w:numId w:val="115"/>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BB24C3">
        <w:rPr>
          <w:rFonts w:ascii="Verdana" w:eastAsiaTheme="minorHAnsi" w:hAnsi="Verdana"/>
          <w:color w:val="000000"/>
          <w:sz w:val="22"/>
          <w:szCs w:val="22"/>
          <w:lang w:eastAsia="en-US" w:bidi="ta-IN"/>
          <w14:ligatures w14:val="standardContextual"/>
        </w:rPr>
        <w:t>To understand the path, feasibility</w:t>
      </w:r>
      <w:r w:rsidR="0022313C" w:rsidRPr="00BB24C3">
        <w:rPr>
          <w:rFonts w:ascii="Verdana" w:eastAsiaTheme="minorHAnsi" w:hAnsi="Verdana"/>
          <w:color w:val="000000"/>
          <w:sz w:val="22"/>
          <w:szCs w:val="22"/>
          <w:lang w:eastAsia="en-US" w:bidi="ta-IN"/>
          <w14:ligatures w14:val="standardContextual"/>
        </w:rPr>
        <w:t>,</w:t>
      </w:r>
      <w:r w:rsidRPr="00BB24C3">
        <w:rPr>
          <w:rFonts w:ascii="Verdana" w:eastAsiaTheme="minorHAnsi" w:hAnsi="Verdana"/>
          <w:color w:val="000000"/>
          <w:sz w:val="22"/>
          <w:szCs w:val="22"/>
          <w:lang w:eastAsia="en-US" w:bidi="ta-IN"/>
          <w14:ligatures w14:val="standardContextual"/>
        </w:rPr>
        <w:t xml:space="preserve"> and mechanism of a reaction</w:t>
      </w:r>
    </w:p>
    <w:p w14:paraId="45C0E356" w14:textId="2A45247B" w:rsidR="00916F72" w:rsidRPr="00BB24C3" w:rsidRDefault="00916F72" w:rsidP="008F0518">
      <w:pPr>
        <w:pStyle w:val="ListParagraph"/>
        <w:numPr>
          <w:ilvl w:val="0"/>
          <w:numId w:val="115"/>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BB24C3">
        <w:rPr>
          <w:rFonts w:ascii="Verdana" w:eastAsiaTheme="minorHAnsi" w:hAnsi="Verdana"/>
          <w:color w:val="000000"/>
          <w:sz w:val="22"/>
          <w:szCs w:val="22"/>
          <w:lang w:eastAsia="en-US" w:bidi="ta-IN"/>
          <w14:ligatures w14:val="standardContextual"/>
        </w:rPr>
        <w:t>To understand the techniques involved in the determination of the mechanism of reactions and applications of various molecular rearrangements</w:t>
      </w:r>
    </w:p>
    <w:p w14:paraId="4F78102E" w14:textId="590830CE" w:rsidR="00916F72" w:rsidRPr="00BB24C3" w:rsidRDefault="00916F72" w:rsidP="008F0518">
      <w:pPr>
        <w:pStyle w:val="ListParagraph"/>
        <w:numPr>
          <w:ilvl w:val="0"/>
          <w:numId w:val="115"/>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BB24C3">
        <w:rPr>
          <w:rFonts w:ascii="Verdana" w:eastAsiaTheme="minorHAnsi" w:hAnsi="Verdana"/>
          <w:color w:val="000000"/>
          <w:sz w:val="22"/>
          <w:szCs w:val="22"/>
          <w:lang w:eastAsia="en-US" w:bidi="ta-IN"/>
          <w14:ligatures w14:val="standardContextual"/>
        </w:rPr>
        <w:t>To enable the student to understand and appreciate the importance of biomolecules.</w:t>
      </w:r>
    </w:p>
    <w:p w14:paraId="478C1590" w14:textId="77777777" w:rsidR="0080118C" w:rsidRPr="0080118C" w:rsidRDefault="0080118C" w:rsidP="0080118C">
      <w:pPr>
        <w:autoSpaceDE w:val="0"/>
        <w:autoSpaceDN w:val="0"/>
        <w:adjustRightInd w:val="0"/>
        <w:spacing w:line="300" w:lineRule="auto"/>
        <w:jc w:val="both"/>
        <w:rPr>
          <w:rFonts w:ascii="Verdana" w:hAnsi="Verdana"/>
          <w:b/>
          <w:bCs/>
          <w:sz w:val="22"/>
          <w:szCs w:val="22"/>
        </w:rPr>
      </w:pPr>
      <w:r w:rsidRPr="0080118C">
        <w:rPr>
          <w:rFonts w:ascii="Verdana" w:hAnsi="Verdana"/>
          <w:b/>
          <w:bCs/>
          <w:sz w:val="22"/>
          <w:szCs w:val="22"/>
        </w:rPr>
        <w:t>Course Outline</w:t>
      </w:r>
    </w:p>
    <w:p w14:paraId="1CE53E99" w14:textId="5AB1E2CB" w:rsidR="00980088" w:rsidRPr="00BB24C3" w:rsidRDefault="00980088" w:rsidP="00B45F93">
      <w:pPr>
        <w:autoSpaceDE w:val="0"/>
        <w:autoSpaceDN w:val="0"/>
        <w:adjustRightInd w:val="0"/>
        <w:spacing w:before="120" w:line="300" w:lineRule="auto"/>
        <w:rPr>
          <w:rFonts w:ascii="Verdana" w:eastAsiaTheme="minorHAnsi" w:hAnsi="Verdana"/>
          <w:b/>
          <w:bCs/>
          <w:color w:val="000000"/>
          <w:sz w:val="22"/>
          <w:szCs w:val="22"/>
          <w:lang w:eastAsia="en-US" w:bidi="ta-IN"/>
          <w14:ligatures w14:val="standardContextual"/>
        </w:rPr>
      </w:pPr>
      <w:r w:rsidRPr="00BB24C3">
        <w:rPr>
          <w:rFonts w:ascii="Verdana" w:eastAsiaTheme="minorHAnsi" w:hAnsi="Verdana"/>
          <w:b/>
          <w:bCs/>
          <w:color w:val="000000"/>
          <w:sz w:val="22"/>
          <w:szCs w:val="22"/>
          <w:lang w:eastAsia="en-US" w:bidi="ta-IN"/>
          <w14:ligatures w14:val="standardContextual"/>
        </w:rPr>
        <w:t>UNIT</w:t>
      </w:r>
      <w:r w:rsidR="00B3785B" w:rsidRPr="00BB24C3">
        <w:rPr>
          <w:rFonts w:ascii="Verdana" w:eastAsiaTheme="minorHAnsi" w:hAnsi="Verdana"/>
          <w:b/>
          <w:bCs/>
          <w:color w:val="000000"/>
          <w:sz w:val="22"/>
          <w:szCs w:val="22"/>
          <w:lang w:eastAsia="en-US" w:bidi="ta-IN"/>
          <w14:ligatures w14:val="standardContextual"/>
        </w:rPr>
        <w:t>-</w:t>
      </w:r>
      <w:r w:rsidRPr="00BB24C3">
        <w:rPr>
          <w:rFonts w:ascii="Verdana" w:eastAsiaTheme="minorHAnsi" w:hAnsi="Verdana"/>
          <w:b/>
          <w:bCs/>
          <w:color w:val="000000"/>
          <w:sz w:val="22"/>
          <w:szCs w:val="22"/>
          <w:lang w:eastAsia="en-US" w:bidi="ta-IN"/>
          <w14:ligatures w14:val="standardContextual"/>
        </w:rPr>
        <w:t>I: Substitution Reaction</w:t>
      </w:r>
      <w:r w:rsidR="00595A13" w:rsidRPr="00BB24C3">
        <w:rPr>
          <w:rFonts w:ascii="Verdana" w:eastAsiaTheme="minorHAnsi" w:hAnsi="Verdana"/>
          <w:b/>
          <w:bCs/>
          <w:color w:val="000000"/>
          <w:sz w:val="22"/>
          <w:szCs w:val="22"/>
          <w:lang w:eastAsia="en-US" w:bidi="ta-IN"/>
          <w14:ligatures w14:val="standardContextual"/>
        </w:rPr>
        <w:t>-I</w:t>
      </w:r>
      <w:r w:rsidR="00904495">
        <w:rPr>
          <w:rFonts w:ascii="Verdana" w:eastAsiaTheme="minorHAnsi" w:hAnsi="Verdana"/>
          <w:b/>
          <w:bCs/>
          <w:color w:val="000000"/>
          <w:sz w:val="22"/>
          <w:szCs w:val="22"/>
          <w:lang w:eastAsia="en-US" w:bidi="ta-IN"/>
          <w14:ligatures w14:val="standardContextual"/>
        </w:rPr>
        <w:t xml:space="preserve">                                                               (18 Hours)</w:t>
      </w:r>
    </w:p>
    <w:p w14:paraId="64BF5184" w14:textId="34C02F48" w:rsidR="00595A13" w:rsidRPr="00BB24C3" w:rsidRDefault="00595A13" w:rsidP="00980088">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BB24C3">
        <w:rPr>
          <w:rFonts w:ascii="Verdana" w:eastAsiaTheme="minorHAnsi" w:hAnsi="Verdana"/>
          <w:b/>
          <w:color w:val="000000"/>
          <w:sz w:val="22"/>
          <w:szCs w:val="22"/>
          <w:lang w:eastAsia="en-US" w:bidi="ta-IN"/>
          <w14:ligatures w14:val="standardContextual"/>
        </w:rPr>
        <w:t xml:space="preserve">1.1. </w:t>
      </w:r>
      <w:r w:rsidR="00980088" w:rsidRPr="00BB24C3">
        <w:rPr>
          <w:rFonts w:ascii="Verdana" w:eastAsiaTheme="minorHAnsi" w:hAnsi="Verdana"/>
          <w:b/>
          <w:color w:val="000000"/>
          <w:sz w:val="22"/>
          <w:szCs w:val="22"/>
          <w:lang w:eastAsia="en-US" w:bidi="ta-IN"/>
          <w14:ligatures w14:val="standardContextual"/>
        </w:rPr>
        <w:t xml:space="preserve">Aliphatic Nucleophilic </w:t>
      </w:r>
      <w:r w:rsidRPr="00BB24C3">
        <w:rPr>
          <w:rFonts w:ascii="Verdana" w:eastAsiaTheme="minorHAnsi" w:hAnsi="Verdana"/>
          <w:b/>
          <w:color w:val="000000"/>
          <w:sz w:val="22"/>
          <w:szCs w:val="22"/>
          <w:lang w:eastAsia="en-US" w:bidi="ta-IN"/>
          <w14:ligatures w14:val="standardContextual"/>
        </w:rPr>
        <w:t>Substitution:</w:t>
      </w:r>
      <w:r w:rsidRPr="00BB24C3">
        <w:rPr>
          <w:rFonts w:ascii="Verdana" w:eastAsiaTheme="minorHAnsi" w:hAnsi="Verdana"/>
          <w:color w:val="000000"/>
          <w:sz w:val="22"/>
          <w:szCs w:val="22"/>
          <w:lang w:eastAsia="en-US" w:bidi="ta-IN"/>
          <w14:ligatures w14:val="standardContextual"/>
        </w:rPr>
        <w:t xml:space="preserve"> S</w:t>
      </w:r>
      <w:r w:rsidRPr="00BB24C3">
        <w:rPr>
          <w:rFonts w:ascii="Verdana" w:eastAsiaTheme="minorHAnsi" w:hAnsi="Verdana"/>
          <w:color w:val="000000"/>
          <w:sz w:val="18"/>
          <w:szCs w:val="18"/>
          <w:lang w:eastAsia="en-US" w:bidi="ta-IN"/>
          <w14:ligatures w14:val="standardContextual"/>
        </w:rPr>
        <w:t>N</w:t>
      </w:r>
      <w:r w:rsidRPr="00BB24C3">
        <w:rPr>
          <w:rFonts w:ascii="Verdana" w:eastAsiaTheme="minorHAnsi" w:hAnsi="Verdana"/>
          <w:color w:val="000000"/>
          <w:sz w:val="22"/>
          <w:szCs w:val="22"/>
          <w:lang w:eastAsia="en-US" w:bidi="ta-IN"/>
          <w14:ligatures w14:val="standardContextual"/>
        </w:rPr>
        <w:t>1, S</w:t>
      </w:r>
      <w:r w:rsidRPr="00BB24C3">
        <w:rPr>
          <w:rFonts w:ascii="Verdana" w:eastAsiaTheme="minorHAnsi" w:hAnsi="Verdana"/>
          <w:color w:val="000000"/>
          <w:sz w:val="18"/>
          <w:szCs w:val="18"/>
          <w:lang w:eastAsia="en-US" w:bidi="ta-IN"/>
          <w14:ligatures w14:val="standardContextual"/>
        </w:rPr>
        <w:t>N</w:t>
      </w:r>
      <w:r w:rsidRPr="00BB24C3">
        <w:rPr>
          <w:rFonts w:ascii="Verdana" w:eastAsiaTheme="minorHAnsi" w:hAnsi="Verdana"/>
          <w:color w:val="000000"/>
          <w:sz w:val="22"/>
          <w:szCs w:val="22"/>
          <w:lang w:eastAsia="en-US" w:bidi="ta-IN"/>
          <w14:ligatures w14:val="standardContextual"/>
        </w:rPr>
        <w:t>2, S</w:t>
      </w:r>
      <w:r w:rsidRPr="00BB24C3">
        <w:rPr>
          <w:rFonts w:ascii="Verdana" w:eastAsiaTheme="minorHAnsi" w:hAnsi="Verdana"/>
          <w:color w:val="000000"/>
          <w:sz w:val="18"/>
          <w:szCs w:val="18"/>
          <w:lang w:eastAsia="en-US" w:bidi="ta-IN"/>
          <w14:ligatures w14:val="standardContextual"/>
        </w:rPr>
        <w:t>N</w:t>
      </w:r>
      <w:r w:rsidRPr="00BB24C3">
        <w:rPr>
          <w:rFonts w:ascii="Verdana" w:eastAsiaTheme="minorHAnsi" w:hAnsi="Verdana"/>
          <w:color w:val="000000"/>
          <w:sz w:val="22"/>
          <w:szCs w:val="22"/>
          <w:lang w:eastAsia="en-US" w:bidi="ta-IN"/>
          <w14:ligatures w14:val="standardContextual"/>
        </w:rPr>
        <w:t xml:space="preserve">i mechanisms – stereo chemical factors - effect of substrate structure, leaving group, attacking nucleophile and solvent - neighboring group participation - substitution at allylic and vinylic carbons – </w:t>
      </w:r>
      <w:r w:rsidR="003915DD" w:rsidRPr="00BB24C3">
        <w:rPr>
          <w:rFonts w:ascii="Verdana" w:eastAsiaTheme="minorHAnsi" w:hAnsi="Verdana"/>
          <w:color w:val="000000"/>
          <w:sz w:val="22"/>
          <w:szCs w:val="22"/>
          <w:lang w:eastAsia="en-US" w:bidi="ta-IN"/>
          <w14:ligatures w14:val="standardContextual"/>
        </w:rPr>
        <w:t>ambient</w:t>
      </w:r>
      <w:r w:rsidRPr="00BB24C3">
        <w:rPr>
          <w:rFonts w:ascii="Verdana" w:eastAsiaTheme="minorHAnsi" w:hAnsi="Verdana"/>
          <w:color w:val="000000"/>
          <w:sz w:val="22"/>
          <w:szCs w:val="22"/>
          <w:lang w:eastAsia="en-US" w:bidi="ta-IN"/>
          <w14:ligatures w14:val="standardContextual"/>
        </w:rPr>
        <w:t xml:space="preserve"> nucleophiles.</w:t>
      </w:r>
      <w:r w:rsidR="00980088" w:rsidRPr="00BB24C3">
        <w:rPr>
          <w:rFonts w:ascii="Verdana" w:eastAsiaTheme="minorHAnsi" w:hAnsi="Verdana"/>
          <w:color w:val="000000"/>
          <w:sz w:val="22"/>
          <w:szCs w:val="22"/>
          <w:lang w:eastAsia="en-US" w:bidi="ta-IN"/>
          <w14:ligatures w14:val="standardContextual"/>
        </w:rPr>
        <w:t xml:space="preserve"> </w:t>
      </w:r>
    </w:p>
    <w:p w14:paraId="02BF2869" w14:textId="688D6497" w:rsidR="006E71EC" w:rsidRPr="00BB24C3" w:rsidRDefault="00595A13" w:rsidP="00BB24C3">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BB24C3">
        <w:rPr>
          <w:rFonts w:ascii="Verdana" w:eastAsiaTheme="minorHAnsi" w:hAnsi="Verdana"/>
          <w:b/>
          <w:bCs/>
          <w:color w:val="000000"/>
          <w:sz w:val="22"/>
          <w:szCs w:val="22"/>
          <w:lang w:eastAsia="en-US" w:bidi="ta-IN"/>
          <w14:ligatures w14:val="standardContextual"/>
        </w:rPr>
        <w:t xml:space="preserve">1.2. </w:t>
      </w:r>
      <w:r w:rsidR="00980088" w:rsidRPr="00BB24C3">
        <w:rPr>
          <w:rFonts w:ascii="Verdana" w:eastAsiaTheme="minorHAnsi" w:hAnsi="Verdana"/>
          <w:b/>
          <w:bCs/>
          <w:color w:val="000000"/>
          <w:sz w:val="22"/>
          <w:szCs w:val="22"/>
          <w:lang w:eastAsia="en-US" w:bidi="ta-IN"/>
          <w14:ligatures w14:val="standardContextual"/>
        </w:rPr>
        <w:t xml:space="preserve">Aliphatic Electrophilic </w:t>
      </w:r>
      <w:r w:rsidRPr="00BB24C3">
        <w:rPr>
          <w:rFonts w:ascii="Verdana" w:eastAsiaTheme="minorHAnsi" w:hAnsi="Verdana"/>
          <w:b/>
          <w:bCs/>
          <w:color w:val="000000"/>
          <w:sz w:val="22"/>
          <w:szCs w:val="22"/>
          <w:lang w:eastAsia="en-US" w:bidi="ta-IN"/>
          <w14:ligatures w14:val="standardContextual"/>
        </w:rPr>
        <w:t>Substitution:</w:t>
      </w:r>
      <w:r w:rsidRPr="00BB24C3">
        <w:rPr>
          <w:rFonts w:ascii="Verdana" w:eastAsiaTheme="minorHAnsi" w:hAnsi="Verdana"/>
          <w:color w:val="000000"/>
          <w:sz w:val="22"/>
          <w:szCs w:val="22"/>
          <w:lang w:eastAsia="en-US" w:bidi="ta-IN"/>
          <w14:ligatures w14:val="standardContextual"/>
        </w:rPr>
        <w:t xml:space="preserve"> S</w:t>
      </w:r>
      <w:r w:rsidRPr="00BB24C3">
        <w:rPr>
          <w:rFonts w:ascii="Verdana" w:eastAsiaTheme="minorHAnsi" w:hAnsi="Verdana"/>
          <w:color w:val="000000"/>
          <w:sz w:val="18"/>
          <w:szCs w:val="18"/>
          <w:lang w:eastAsia="en-US" w:bidi="ta-IN"/>
          <w14:ligatures w14:val="standardContextual"/>
        </w:rPr>
        <w:t>E</w:t>
      </w:r>
      <w:r w:rsidRPr="00BB24C3">
        <w:rPr>
          <w:rFonts w:ascii="Verdana" w:eastAsiaTheme="minorHAnsi" w:hAnsi="Verdana"/>
          <w:color w:val="000000"/>
          <w:sz w:val="22"/>
          <w:szCs w:val="22"/>
          <w:lang w:eastAsia="en-US" w:bidi="ta-IN"/>
          <w14:ligatures w14:val="standardContextual"/>
        </w:rPr>
        <w:t>1, S</w:t>
      </w:r>
      <w:r w:rsidRPr="00BB24C3">
        <w:rPr>
          <w:rFonts w:ascii="Verdana" w:eastAsiaTheme="minorHAnsi" w:hAnsi="Verdana"/>
          <w:color w:val="000000"/>
          <w:sz w:val="18"/>
          <w:szCs w:val="18"/>
          <w:lang w:eastAsia="en-US" w:bidi="ta-IN"/>
          <w14:ligatures w14:val="standardContextual"/>
        </w:rPr>
        <w:t>E</w:t>
      </w:r>
      <w:r w:rsidRPr="00BB24C3">
        <w:rPr>
          <w:rFonts w:ascii="Verdana" w:eastAsiaTheme="minorHAnsi" w:hAnsi="Verdana"/>
          <w:color w:val="000000"/>
          <w:sz w:val="22"/>
          <w:szCs w:val="22"/>
          <w:lang w:eastAsia="en-US" w:bidi="ta-IN"/>
          <w14:ligatures w14:val="standardContextual"/>
        </w:rPr>
        <w:t>2, S</w:t>
      </w:r>
      <w:r w:rsidRPr="00BB24C3">
        <w:rPr>
          <w:rFonts w:ascii="Verdana" w:eastAsiaTheme="minorHAnsi" w:hAnsi="Verdana"/>
          <w:color w:val="000000"/>
          <w:sz w:val="18"/>
          <w:szCs w:val="18"/>
          <w:lang w:eastAsia="en-US" w:bidi="ta-IN"/>
          <w14:ligatures w14:val="standardContextual"/>
        </w:rPr>
        <w:t>E</w:t>
      </w:r>
      <w:r w:rsidRPr="00BB24C3">
        <w:rPr>
          <w:rFonts w:ascii="Verdana" w:eastAsiaTheme="minorHAnsi" w:hAnsi="Verdana"/>
          <w:color w:val="000000"/>
          <w:sz w:val="22"/>
          <w:szCs w:val="22"/>
          <w:lang w:eastAsia="en-US" w:bidi="ta-IN"/>
          <w14:ligatures w14:val="standardContextual"/>
        </w:rPr>
        <w:t>i, mechanisms – stark enamine reaction - decarboxylation of aliphatic acids - halogenation of a</w:t>
      </w:r>
      <w:r w:rsidR="003915DD" w:rsidRPr="00BB24C3">
        <w:rPr>
          <w:rFonts w:ascii="Verdana" w:eastAsiaTheme="minorHAnsi" w:hAnsi="Verdana"/>
          <w:color w:val="000000"/>
          <w:sz w:val="22"/>
          <w:szCs w:val="22"/>
          <w:lang w:eastAsia="en-US" w:bidi="ta-IN"/>
          <w14:ligatures w14:val="standardContextual"/>
        </w:rPr>
        <w:t xml:space="preserve">ldehydes and ketones, aliphatic </w:t>
      </w:r>
      <w:r w:rsidRPr="00BB24C3">
        <w:rPr>
          <w:rFonts w:ascii="Verdana" w:eastAsiaTheme="minorHAnsi" w:hAnsi="Verdana"/>
          <w:color w:val="000000"/>
          <w:sz w:val="22"/>
          <w:szCs w:val="22"/>
          <w:lang w:eastAsia="en-US" w:bidi="ta-IN"/>
          <w14:ligatures w14:val="standardContextual"/>
        </w:rPr>
        <w:t xml:space="preserve">diazonium coupling, </w:t>
      </w:r>
      <w:r w:rsidR="00323873" w:rsidRPr="00BB24C3">
        <w:rPr>
          <w:rFonts w:ascii="Verdana" w:eastAsiaTheme="minorHAnsi" w:hAnsi="Verdana"/>
          <w:color w:val="000000"/>
          <w:sz w:val="22"/>
          <w:szCs w:val="22"/>
          <w:lang w:eastAsia="en-US" w:bidi="ta-IN"/>
          <w14:ligatures w14:val="standardContextual"/>
        </w:rPr>
        <w:t>d</w:t>
      </w:r>
      <w:r w:rsidRPr="00BB24C3">
        <w:rPr>
          <w:rFonts w:ascii="Verdana" w:eastAsiaTheme="minorHAnsi" w:hAnsi="Verdana"/>
          <w:color w:val="000000"/>
          <w:sz w:val="22"/>
          <w:szCs w:val="22"/>
          <w:lang w:eastAsia="en-US" w:bidi="ta-IN"/>
          <w14:ligatures w14:val="standardContextual"/>
        </w:rPr>
        <w:t xml:space="preserve">iazo transfer reaction, </w:t>
      </w:r>
      <w:r w:rsidR="006E71EC" w:rsidRPr="00BB24C3">
        <w:rPr>
          <w:rFonts w:ascii="Verdana" w:eastAsiaTheme="minorHAnsi" w:hAnsi="Verdana"/>
          <w:color w:val="000000"/>
          <w:sz w:val="22"/>
          <w:szCs w:val="22"/>
          <w:lang w:eastAsia="en-US" w:bidi="ta-IN"/>
          <w14:ligatures w14:val="standardContextual"/>
        </w:rPr>
        <w:fldChar w:fldCharType="begin"/>
      </w:r>
      <w:r w:rsidR="006E71EC" w:rsidRPr="00BB24C3">
        <w:rPr>
          <w:rFonts w:ascii="Verdana" w:eastAsiaTheme="minorHAnsi" w:hAnsi="Verdana"/>
          <w:color w:val="000000"/>
          <w:sz w:val="22"/>
          <w:szCs w:val="22"/>
          <w:lang w:eastAsia="en-US" w:bidi="ta-IN"/>
          <w14:ligatures w14:val="standardContextual"/>
        </w:rPr>
        <w:instrText xml:space="preserve"> HYPERLINK "https://pubs.acs.org/doi/10.1021/acs.jafc.3c08445" </w:instrText>
      </w:r>
      <w:r w:rsidR="006E71EC" w:rsidRPr="00BB24C3">
        <w:rPr>
          <w:rFonts w:ascii="Verdana" w:eastAsiaTheme="minorHAnsi" w:hAnsi="Verdana"/>
          <w:color w:val="000000"/>
          <w:sz w:val="22"/>
          <w:szCs w:val="22"/>
          <w:lang w:eastAsia="en-US" w:bidi="ta-IN"/>
          <w14:ligatures w14:val="standardContextual"/>
        </w:rPr>
        <w:fldChar w:fldCharType="separate"/>
      </w:r>
      <w:r w:rsidR="006E71EC" w:rsidRPr="00BB24C3">
        <w:rPr>
          <w:rFonts w:ascii="Verdana" w:eastAsiaTheme="minorHAnsi" w:hAnsi="Verdana"/>
          <w:color w:val="000000"/>
          <w:sz w:val="22"/>
          <w:szCs w:val="22"/>
          <w:lang w:eastAsia="en-US" w:bidi="ta-IN"/>
          <w14:ligatures w14:val="standardContextual"/>
        </w:rPr>
        <w:t>C-Nitrosation</w:t>
      </w:r>
      <w:r w:rsidR="003915DD" w:rsidRPr="00BB24C3">
        <w:rPr>
          <w:rFonts w:ascii="Verdana" w:eastAsiaTheme="minorHAnsi" w:hAnsi="Verdana"/>
          <w:color w:val="000000"/>
          <w:sz w:val="22"/>
          <w:szCs w:val="22"/>
          <w:lang w:eastAsia="en-US" w:bidi="ta-IN"/>
          <w14:ligatures w14:val="standardContextual"/>
        </w:rPr>
        <w:t>.</w:t>
      </w:r>
    </w:p>
    <w:p w14:paraId="6FDB4602" w14:textId="63970782" w:rsidR="00980088" w:rsidRPr="00BB24C3" w:rsidRDefault="006E71EC" w:rsidP="00980088">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BB24C3">
        <w:rPr>
          <w:rFonts w:ascii="Verdana" w:eastAsiaTheme="minorHAnsi" w:hAnsi="Verdana"/>
          <w:color w:val="000000"/>
          <w:sz w:val="22"/>
          <w:szCs w:val="22"/>
          <w:lang w:eastAsia="en-US" w:bidi="ta-IN"/>
          <w14:ligatures w14:val="standardContextual"/>
        </w:rPr>
        <w:fldChar w:fldCharType="end"/>
      </w:r>
      <w:r w:rsidR="00595A13" w:rsidRPr="00BB24C3">
        <w:rPr>
          <w:rFonts w:ascii="Verdana" w:eastAsiaTheme="minorHAnsi" w:hAnsi="Verdana"/>
          <w:b/>
          <w:bCs/>
          <w:color w:val="000000"/>
          <w:sz w:val="22"/>
          <w:szCs w:val="22"/>
          <w:lang w:eastAsia="en-US" w:bidi="ta-IN"/>
          <w14:ligatures w14:val="standardContextual"/>
        </w:rPr>
        <w:t>1.3. Aromatic Nucleophilic Substitution:</w:t>
      </w:r>
      <w:r w:rsidR="00595A13" w:rsidRPr="00BB24C3">
        <w:rPr>
          <w:rFonts w:ascii="Verdana" w:eastAsiaTheme="minorHAnsi" w:hAnsi="Verdana"/>
          <w:color w:val="000000"/>
          <w:sz w:val="22"/>
          <w:szCs w:val="22"/>
          <w:lang w:eastAsia="en-US" w:bidi="ta-IN"/>
          <w14:ligatures w14:val="standardContextual"/>
        </w:rPr>
        <w:t xml:space="preserve"> Ar</w:t>
      </w:r>
      <w:r w:rsidR="00980088" w:rsidRPr="00BB24C3">
        <w:rPr>
          <w:rFonts w:ascii="Verdana" w:eastAsiaTheme="minorHAnsi" w:hAnsi="Verdana"/>
          <w:color w:val="000000"/>
          <w:sz w:val="22"/>
          <w:szCs w:val="22"/>
          <w:lang w:eastAsia="en-US" w:bidi="ta-IN"/>
          <w14:ligatures w14:val="standardContextual"/>
        </w:rPr>
        <w:t>S</w:t>
      </w:r>
      <w:r w:rsidR="00980088" w:rsidRPr="00BB24C3">
        <w:rPr>
          <w:rFonts w:ascii="Verdana" w:eastAsiaTheme="minorHAnsi" w:hAnsi="Verdana"/>
          <w:color w:val="000000"/>
          <w:sz w:val="18"/>
          <w:szCs w:val="18"/>
          <w:lang w:eastAsia="en-US" w:bidi="ta-IN"/>
          <w14:ligatures w14:val="standardContextual"/>
        </w:rPr>
        <w:t>N</w:t>
      </w:r>
      <w:r w:rsidR="00980088" w:rsidRPr="00BB24C3">
        <w:rPr>
          <w:rFonts w:ascii="Verdana" w:eastAsiaTheme="minorHAnsi" w:hAnsi="Verdana"/>
          <w:color w:val="000000"/>
          <w:sz w:val="22"/>
          <w:szCs w:val="22"/>
          <w:lang w:eastAsia="en-US" w:bidi="ta-IN"/>
          <w14:ligatures w14:val="standardContextual"/>
        </w:rPr>
        <w:t xml:space="preserve">1, </w:t>
      </w:r>
      <w:r w:rsidR="00595A13" w:rsidRPr="00BB24C3">
        <w:rPr>
          <w:rFonts w:ascii="Verdana" w:eastAsiaTheme="minorHAnsi" w:hAnsi="Verdana"/>
          <w:color w:val="000000"/>
          <w:sz w:val="22"/>
          <w:szCs w:val="22"/>
          <w:lang w:eastAsia="en-US" w:bidi="ta-IN"/>
          <w14:ligatures w14:val="standardContextual"/>
        </w:rPr>
        <w:t>Ar</w:t>
      </w:r>
      <w:r w:rsidR="00980088" w:rsidRPr="00BB24C3">
        <w:rPr>
          <w:rFonts w:ascii="Verdana" w:eastAsiaTheme="minorHAnsi" w:hAnsi="Verdana"/>
          <w:color w:val="000000"/>
          <w:sz w:val="22"/>
          <w:szCs w:val="22"/>
          <w:lang w:eastAsia="en-US" w:bidi="ta-IN"/>
          <w14:ligatures w14:val="standardContextual"/>
        </w:rPr>
        <w:t>S</w:t>
      </w:r>
      <w:r w:rsidR="00980088" w:rsidRPr="00BB24C3">
        <w:rPr>
          <w:rFonts w:ascii="Verdana" w:eastAsiaTheme="minorHAnsi" w:hAnsi="Verdana"/>
          <w:color w:val="000000"/>
          <w:sz w:val="18"/>
          <w:szCs w:val="18"/>
          <w:lang w:eastAsia="en-US" w:bidi="ta-IN"/>
          <w14:ligatures w14:val="standardContextual"/>
        </w:rPr>
        <w:t>N</w:t>
      </w:r>
      <w:r w:rsidR="00595A13" w:rsidRPr="00BB24C3">
        <w:rPr>
          <w:rFonts w:ascii="Verdana" w:eastAsiaTheme="minorHAnsi" w:hAnsi="Verdana"/>
          <w:color w:val="000000"/>
          <w:sz w:val="22"/>
          <w:szCs w:val="22"/>
          <w:lang w:eastAsia="en-US" w:bidi="ta-IN"/>
          <w14:ligatures w14:val="standardContextual"/>
        </w:rPr>
        <w:t>2</w:t>
      </w:r>
      <w:r w:rsidR="00980088" w:rsidRPr="00BB24C3">
        <w:rPr>
          <w:rFonts w:ascii="Verdana" w:eastAsiaTheme="minorHAnsi" w:hAnsi="Verdana"/>
          <w:color w:val="000000"/>
          <w:sz w:val="22"/>
          <w:szCs w:val="22"/>
          <w:lang w:eastAsia="en-US" w:bidi="ta-IN"/>
          <w14:ligatures w14:val="standardContextual"/>
        </w:rPr>
        <w:t xml:space="preserve">, Benzyne mechanisms - orientation effect of substrate structure, leaving group, attacking nucleophile. </w:t>
      </w:r>
      <w:r w:rsidR="00443E95" w:rsidRPr="00BB24C3">
        <w:rPr>
          <w:rFonts w:ascii="Verdana" w:eastAsiaTheme="minorHAnsi" w:hAnsi="Verdana"/>
          <w:color w:val="000000"/>
          <w:sz w:val="22"/>
          <w:szCs w:val="22"/>
          <w:lang w:eastAsia="en-US" w:bidi="ta-IN"/>
          <w14:ligatures w14:val="standardContextual"/>
        </w:rPr>
        <w:t>Reaction involving aromatic nucleophilic substitution – Von Richter</w:t>
      </w:r>
      <w:r w:rsidR="0051087C" w:rsidRPr="00BB24C3">
        <w:rPr>
          <w:rFonts w:ascii="Verdana" w:eastAsiaTheme="minorHAnsi" w:hAnsi="Verdana"/>
          <w:color w:val="000000"/>
          <w:sz w:val="22"/>
          <w:szCs w:val="22"/>
          <w:lang w:eastAsia="en-US" w:bidi="ta-IN"/>
          <w14:ligatures w14:val="standardContextual"/>
        </w:rPr>
        <w:t xml:space="preserve">. </w:t>
      </w:r>
    </w:p>
    <w:p w14:paraId="4750911A" w14:textId="0BD3308F" w:rsidR="00B3785B" w:rsidRPr="00BB24C3" w:rsidRDefault="00980088" w:rsidP="00B45F93">
      <w:pPr>
        <w:autoSpaceDE w:val="0"/>
        <w:autoSpaceDN w:val="0"/>
        <w:adjustRightInd w:val="0"/>
        <w:spacing w:before="120" w:line="300" w:lineRule="auto"/>
        <w:rPr>
          <w:rFonts w:ascii="Verdana" w:eastAsiaTheme="minorHAnsi" w:hAnsi="Verdana"/>
          <w:b/>
          <w:bCs/>
          <w:color w:val="000000"/>
          <w:sz w:val="22"/>
          <w:szCs w:val="22"/>
          <w:lang w:eastAsia="en-US" w:bidi="ta-IN"/>
          <w14:ligatures w14:val="standardContextual"/>
        </w:rPr>
      </w:pPr>
      <w:r w:rsidRPr="00BB24C3">
        <w:rPr>
          <w:rFonts w:ascii="Verdana" w:eastAsiaTheme="minorHAnsi" w:hAnsi="Verdana"/>
          <w:b/>
          <w:bCs/>
          <w:color w:val="000000"/>
          <w:sz w:val="22"/>
          <w:szCs w:val="22"/>
          <w:lang w:eastAsia="en-US" w:bidi="ta-IN"/>
          <w14:ligatures w14:val="standardContextual"/>
        </w:rPr>
        <w:t>UNIT</w:t>
      </w:r>
      <w:r w:rsidR="00B3785B" w:rsidRPr="00BB24C3">
        <w:rPr>
          <w:rFonts w:ascii="Verdana" w:eastAsiaTheme="minorHAnsi" w:hAnsi="Verdana"/>
          <w:b/>
          <w:bCs/>
          <w:color w:val="000000"/>
          <w:sz w:val="22"/>
          <w:szCs w:val="22"/>
          <w:lang w:eastAsia="en-US" w:bidi="ta-IN"/>
          <w14:ligatures w14:val="standardContextual"/>
        </w:rPr>
        <w:t>-</w:t>
      </w:r>
      <w:r w:rsidRPr="00BB24C3">
        <w:rPr>
          <w:rFonts w:ascii="Verdana" w:eastAsiaTheme="minorHAnsi" w:hAnsi="Verdana"/>
          <w:b/>
          <w:bCs/>
          <w:color w:val="000000"/>
          <w:sz w:val="22"/>
          <w:szCs w:val="22"/>
          <w:lang w:eastAsia="en-US" w:bidi="ta-IN"/>
          <w14:ligatures w14:val="standardContextual"/>
        </w:rPr>
        <w:t>II: Substitution</w:t>
      </w:r>
      <w:r w:rsidR="00D54C50" w:rsidRPr="00BB24C3">
        <w:rPr>
          <w:rFonts w:ascii="Verdana" w:eastAsiaTheme="minorHAnsi" w:hAnsi="Verdana"/>
          <w:b/>
          <w:bCs/>
          <w:color w:val="000000"/>
          <w:sz w:val="22"/>
          <w:szCs w:val="22"/>
          <w:lang w:eastAsia="en-US" w:bidi="ta-IN"/>
          <w14:ligatures w14:val="standardContextual"/>
        </w:rPr>
        <w:t xml:space="preserve"> Reaction </w:t>
      </w:r>
      <w:r w:rsidRPr="00BB24C3">
        <w:rPr>
          <w:rFonts w:ascii="Verdana" w:eastAsiaTheme="minorHAnsi" w:hAnsi="Verdana"/>
          <w:b/>
          <w:bCs/>
          <w:color w:val="000000"/>
          <w:sz w:val="22"/>
          <w:szCs w:val="22"/>
          <w:lang w:eastAsia="en-US" w:bidi="ta-IN"/>
          <w14:ligatures w14:val="standardContextual"/>
        </w:rPr>
        <w:t>and Aromaticity</w:t>
      </w:r>
      <w:r w:rsidR="00904495">
        <w:rPr>
          <w:rFonts w:ascii="Verdana" w:eastAsiaTheme="minorHAnsi" w:hAnsi="Verdana"/>
          <w:b/>
          <w:bCs/>
          <w:color w:val="000000"/>
          <w:sz w:val="22"/>
          <w:szCs w:val="22"/>
          <w:lang w:eastAsia="en-US" w:bidi="ta-IN"/>
          <w14:ligatures w14:val="standardContextual"/>
        </w:rPr>
        <w:t xml:space="preserve">                                      (18 Hours)</w:t>
      </w:r>
    </w:p>
    <w:p w14:paraId="759BB473" w14:textId="387EB3BF" w:rsidR="00B3785B" w:rsidRPr="00BB24C3" w:rsidRDefault="00B3785B" w:rsidP="00B3785B">
      <w:pPr>
        <w:autoSpaceDE w:val="0"/>
        <w:autoSpaceDN w:val="0"/>
        <w:adjustRightInd w:val="0"/>
        <w:spacing w:line="300" w:lineRule="auto"/>
        <w:jc w:val="both"/>
        <w:rPr>
          <w:rFonts w:ascii="Verdana" w:eastAsiaTheme="minorHAnsi" w:hAnsi="Verdana"/>
          <w:b/>
          <w:bCs/>
          <w:color w:val="000000"/>
          <w:sz w:val="22"/>
          <w:szCs w:val="22"/>
          <w:lang w:eastAsia="en-US" w:bidi="ta-IN"/>
          <w14:ligatures w14:val="standardContextual"/>
        </w:rPr>
      </w:pPr>
      <w:r w:rsidRPr="00BB24C3">
        <w:rPr>
          <w:rFonts w:ascii="Verdana" w:eastAsiaTheme="minorHAnsi" w:hAnsi="Verdana"/>
          <w:b/>
          <w:bCs/>
          <w:color w:val="000000"/>
          <w:sz w:val="22"/>
          <w:szCs w:val="22"/>
          <w:lang w:eastAsia="en-US" w:bidi="ta-IN"/>
          <w14:ligatures w14:val="standardContextual"/>
        </w:rPr>
        <w:t xml:space="preserve">2.1. </w:t>
      </w:r>
      <w:r w:rsidR="0069461E" w:rsidRPr="00BB24C3">
        <w:rPr>
          <w:rFonts w:ascii="Verdana" w:hAnsi="Verdana"/>
          <w:b/>
          <w:sz w:val="22"/>
          <w:szCs w:val="22"/>
        </w:rPr>
        <w:t>Free radical substitution</w:t>
      </w:r>
      <w:r w:rsidR="00E868BA" w:rsidRPr="00BB24C3">
        <w:rPr>
          <w:rFonts w:ascii="Verdana" w:hAnsi="Verdana"/>
          <w:b/>
          <w:sz w:val="22"/>
          <w:szCs w:val="22"/>
        </w:rPr>
        <w:t>:</w:t>
      </w:r>
      <w:r w:rsidR="0069461E" w:rsidRPr="00BB24C3">
        <w:rPr>
          <w:rFonts w:ascii="Verdana" w:hAnsi="Verdana"/>
          <w:sz w:val="22"/>
          <w:szCs w:val="22"/>
        </w:rPr>
        <w:t xml:space="preserve"> mechanism, neighboring group assistan</w:t>
      </w:r>
      <w:r w:rsidR="00595A13" w:rsidRPr="00BB24C3">
        <w:rPr>
          <w:rFonts w:ascii="Verdana" w:hAnsi="Verdana"/>
          <w:sz w:val="22"/>
          <w:szCs w:val="22"/>
        </w:rPr>
        <w:t>ce (NGA), reactivity of bridged</w:t>
      </w:r>
      <w:r w:rsidR="0069461E" w:rsidRPr="00BB24C3">
        <w:rPr>
          <w:rFonts w:ascii="Verdana" w:hAnsi="Verdana"/>
          <w:sz w:val="22"/>
          <w:szCs w:val="22"/>
        </w:rPr>
        <w:t xml:space="preserve"> head, attacking radical</w:t>
      </w:r>
      <w:r w:rsidR="0069461E" w:rsidRPr="00BB24C3">
        <w:rPr>
          <w:rFonts w:ascii="Verdana" w:eastAsiaTheme="minorHAnsi" w:hAnsi="Verdana"/>
          <w:b/>
          <w:bCs/>
          <w:color w:val="000000"/>
          <w:sz w:val="22"/>
          <w:szCs w:val="22"/>
          <w:lang w:eastAsia="en-US" w:bidi="ta-IN"/>
          <w14:ligatures w14:val="standardContextual"/>
        </w:rPr>
        <w:t>.</w:t>
      </w:r>
    </w:p>
    <w:p w14:paraId="5741FD34" w14:textId="4982C73D" w:rsidR="00B3785B" w:rsidRPr="00BB24C3" w:rsidRDefault="00B3785B" w:rsidP="00B3785B">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BB24C3">
        <w:rPr>
          <w:rFonts w:ascii="Verdana" w:eastAsiaTheme="minorHAnsi" w:hAnsi="Verdana"/>
          <w:b/>
          <w:bCs/>
          <w:color w:val="000000"/>
          <w:sz w:val="22"/>
          <w:szCs w:val="22"/>
          <w:lang w:eastAsia="en-US" w:bidi="ta-IN"/>
          <w14:ligatures w14:val="standardContextual"/>
        </w:rPr>
        <w:t>2.2.</w:t>
      </w:r>
      <w:r w:rsidR="00100418" w:rsidRPr="00BB24C3">
        <w:rPr>
          <w:rFonts w:ascii="Verdana" w:eastAsiaTheme="minorHAnsi" w:hAnsi="Verdana"/>
          <w:b/>
          <w:color w:val="000000"/>
          <w:sz w:val="22"/>
          <w:szCs w:val="22"/>
          <w:lang w:eastAsia="en-US" w:bidi="ta-IN"/>
          <w14:ligatures w14:val="standardContextual"/>
        </w:rPr>
        <w:t xml:space="preserve"> Aromatic Electrophilic Substitution:</w:t>
      </w:r>
      <w:r w:rsidRPr="00BB24C3">
        <w:rPr>
          <w:rFonts w:ascii="Verdana" w:eastAsiaTheme="minorHAnsi" w:hAnsi="Verdana"/>
          <w:color w:val="000000"/>
          <w:sz w:val="22"/>
          <w:szCs w:val="22"/>
          <w:lang w:eastAsia="en-US" w:bidi="ta-IN"/>
          <w14:ligatures w14:val="standardContextual"/>
        </w:rPr>
        <w:t xml:space="preserve"> </w:t>
      </w:r>
      <w:r w:rsidR="00980088" w:rsidRPr="00BB24C3">
        <w:rPr>
          <w:rFonts w:ascii="Verdana" w:eastAsiaTheme="minorHAnsi" w:hAnsi="Verdana"/>
          <w:color w:val="000000"/>
          <w:sz w:val="22"/>
          <w:szCs w:val="22"/>
          <w:lang w:eastAsia="en-US" w:bidi="ta-IN"/>
          <w14:ligatures w14:val="standardContextual"/>
        </w:rPr>
        <w:t>Arenium ion mechanism - orientation and reactivity energy profile diagrams - the ipso</w:t>
      </w:r>
      <w:r w:rsidRPr="00BB24C3">
        <w:rPr>
          <w:rFonts w:ascii="Verdana" w:eastAsiaTheme="minorHAnsi" w:hAnsi="Verdana"/>
          <w:color w:val="000000"/>
          <w:sz w:val="22"/>
          <w:szCs w:val="22"/>
          <w:lang w:eastAsia="en-US" w:bidi="ta-IN"/>
          <w14:ligatures w14:val="standardContextual"/>
        </w:rPr>
        <w:t xml:space="preserve"> </w:t>
      </w:r>
      <w:r w:rsidR="00980088" w:rsidRPr="00BB24C3">
        <w:rPr>
          <w:rFonts w:ascii="Verdana" w:eastAsiaTheme="minorHAnsi" w:hAnsi="Verdana"/>
          <w:color w:val="000000"/>
          <w:sz w:val="22"/>
          <w:szCs w:val="22"/>
          <w:lang w:eastAsia="en-US" w:bidi="ta-IN"/>
          <w14:ligatures w14:val="standardContextual"/>
        </w:rPr>
        <w:t xml:space="preserve">attack - ortho/para ratio - substitution in thiophene - pyridine. </w:t>
      </w:r>
    </w:p>
    <w:p w14:paraId="2A40DD95" w14:textId="69EE41FB" w:rsidR="00A9419E" w:rsidRPr="00BB24C3" w:rsidRDefault="00B3785B" w:rsidP="00B3785B">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BB24C3">
        <w:rPr>
          <w:rFonts w:ascii="Verdana" w:eastAsiaTheme="minorHAnsi" w:hAnsi="Verdana"/>
          <w:b/>
          <w:bCs/>
          <w:color w:val="000000"/>
          <w:sz w:val="22"/>
          <w:szCs w:val="22"/>
          <w:lang w:eastAsia="en-US" w:bidi="ta-IN"/>
          <w14:ligatures w14:val="standardContextual"/>
        </w:rPr>
        <w:lastRenderedPageBreak/>
        <w:t>2.3.</w:t>
      </w:r>
      <w:r w:rsidRPr="00BB24C3">
        <w:rPr>
          <w:rFonts w:ascii="Verdana" w:eastAsiaTheme="minorHAnsi" w:hAnsi="Verdana"/>
          <w:color w:val="000000"/>
          <w:sz w:val="22"/>
          <w:szCs w:val="22"/>
          <w:lang w:eastAsia="en-US" w:bidi="ta-IN"/>
          <w14:ligatures w14:val="standardContextual"/>
        </w:rPr>
        <w:t xml:space="preserve"> </w:t>
      </w:r>
      <w:r w:rsidR="007F61B6" w:rsidRPr="00BB24C3">
        <w:rPr>
          <w:rFonts w:ascii="Verdana" w:eastAsiaTheme="minorHAnsi" w:hAnsi="Verdana"/>
          <w:b/>
          <w:color w:val="000000"/>
          <w:sz w:val="22"/>
          <w:szCs w:val="22"/>
          <w:lang w:eastAsia="en-US" w:bidi="ta-IN"/>
          <w14:ligatures w14:val="standardContextual"/>
        </w:rPr>
        <w:t>A</w:t>
      </w:r>
      <w:r w:rsidR="00980088" w:rsidRPr="00BB24C3">
        <w:rPr>
          <w:rFonts w:ascii="Verdana" w:eastAsiaTheme="minorHAnsi" w:hAnsi="Verdana"/>
          <w:b/>
          <w:color w:val="000000"/>
          <w:sz w:val="22"/>
          <w:szCs w:val="22"/>
          <w:lang w:eastAsia="en-US" w:bidi="ta-IN"/>
          <w14:ligatures w14:val="standardContextual"/>
        </w:rPr>
        <w:t>romaticity</w:t>
      </w:r>
      <w:r w:rsidR="007F61B6" w:rsidRPr="00BB24C3">
        <w:rPr>
          <w:rFonts w:ascii="Verdana" w:eastAsiaTheme="minorHAnsi" w:hAnsi="Verdana"/>
          <w:b/>
          <w:color w:val="000000"/>
          <w:sz w:val="22"/>
          <w:szCs w:val="22"/>
          <w:lang w:eastAsia="en-US" w:bidi="ta-IN"/>
          <w14:ligatures w14:val="standardContextual"/>
        </w:rPr>
        <w:t>:</w:t>
      </w:r>
      <w:r w:rsidRPr="00BB24C3">
        <w:rPr>
          <w:rFonts w:ascii="Verdana" w:eastAsiaTheme="minorHAnsi" w:hAnsi="Verdana"/>
          <w:color w:val="000000"/>
          <w:sz w:val="22"/>
          <w:szCs w:val="22"/>
          <w:lang w:eastAsia="en-US" w:bidi="ta-IN"/>
          <w14:ligatures w14:val="standardContextual"/>
        </w:rPr>
        <w:t xml:space="preserve"> </w:t>
      </w:r>
      <w:r w:rsidR="00980088" w:rsidRPr="00BB24C3">
        <w:rPr>
          <w:rFonts w:ascii="Verdana" w:eastAsiaTheme="minorHAnsi" w:hAnsi="Verdana"/>
          <w:color w:val="000000"/>
          <w:sz w:val="22"/>
          <w:szCs w:val="22"/>
          <w:lang w:eastAsia="en-US" w:bidi="ta-IN"/>
          <w14:ligatures w14:val="standardContextual"/>
        </w:rPr>
        <w:t>Huckel’s rule - effect of aromaticity on bond length, ring current - non-benzenoid</w:t>
      </w:r>
      <w:r w:rsidRPr="00BB24C3">
        <w:rPr>
          <w:rFonts w:ascii="Verdana" w:eastAsiaTheme="minorHAnsi" w:hAnsi="Verdana"/>
          <w:color w:val="000000"/>
          <w:sz w:val="22"/>
          <w:szCs w:val="22"/>
          <w:lang w:eastAsia="en-US" w:bidi="ta-IN"/>
          <w14:ligatures w14:val="standardContextual"/>
        </w:rPr>
        <w:t xml:space="preserve"> </w:t>
      </w:r>
      <w:r w:rsidR="00980088" w:rsidRPr="00BB24C3">
        <w:rPr>
          <w:rFonts w:ascii="Verdana" w:eastAsiaTheme="minorHAnsi" w:hAnsi="Verdana"/>
          <w:color w:val="000000"/>
          <w:sz w:val="22"/>
          <w:szCs w:val="22"/>
          <w:lang w:eastAsia="en-US" w:bidi="ta-IN"/>
          <w14:ligatures w14:val="standardContextual"/>
        </w:rPr>
        <w:t xml:space="preserve">aromatic compounds – aromatic character in three, five, seven and </w:t>
      </w:r>
      <w:r w:rsidR="0069461E" w:rsidRPr="00BB24C3">
        <w:rPr>
          <w:rFonts w:ascii="Verdana" w:eastAsiaTheme="minorHAnsi" w:hAnsi="Verdana"/>
          <w:color w:val="000000"/>
          <w:sz w:val="22"/>
          <w:szCs w:val="22"/>
          <w:lang w:eastAsia="en-US" w:bidi="ta-IN"/>
          <w14:ligatures w14:val="standardContextual"/>
        </w:rPr>
        <w:t>eight-membered</w:t>
      </w:r>
      <w:r w:rsidR="00980088" w:rsidRPr="00BB24C3">
        <w:rPr>
          <w:rFonts w:ascii="Verdana" w:eastAsiaTheme="minorHAnsi" w:hAnsi="Verdana"/>
          <w:color w:val="000000"/>
          <w:sz w:val="22"/>
          <w:szCs w:val="22"/>
          <w:lang w:eastAsia="en-US" w:bidi="ta-IN"/>
          <w14:ligatures w14:val="standardContextual"/>
        </w:rPr>
        <w:t xml:space="preserve"> rings - anti aromaticity - system with 4, 8, 10 p electrons - annulene - sydnones -</w:t>
      </w:r>
      <w:r w:rsidRPr="00BB24C3">
        <w:rPr>
          <w:rFonts w:ascii="Verdana" w:eastAsiaTheme="minorHAnsi" w:hAnsi="Verdana"/>
          <w:color w:val="000000"/>
          <w:sz w:val="22"/>
          <w:szCs w:val="22"/>
          <w:lang w:eastAsia="en-US" w:bidi="ta-IN"/>
          <w14:ligatures w14:val="standardContextual"/>
        </w:rPr>
        <w:t xml:space="preserve"> </w:t>
      </w:r>
      <w:r w:rsidR="00980088" w:rsidRPr="00BB24C3">
        <w:rPr>
          <w:rFonts w:ascii="Verdana" w:eastAsiaTheme="minorHAnsi" w:hAnsi="Verdana"/>
          <w:color w:val="000000"/>
          <w:sz w:val="22"/>
          <w:szCs w:val="22"/>
          <w:lang w:eastAsia="en-US" w:bidi="ta-IN"/>
          <w14:ligatures w14:val="standardContextual"/>
        </w:rPr>
        <w:t xml:space="preserve">alternant and </w:t>
      </w:r>
      <w:r w:rsidR="0069461E" w:rsidRPr="00BB24C3">
        <w:rPr>
          <w:rFonts w:ascii="Verdana" w:eastAsiaTheme="minorHAnsi" w:hAnsi="Verdana"/>
          <w:color w:val="000000"/>
          <w:sz w:val="22"/>
          <w:szCs w:val="22"/>
          <w:lang w:eastAsia="en-US" w:bidi="ta-IN"/>
          <w14:ligatures w14:val="standardContextual"/>
        </w:rPr>
        <w:t>non-alternant</w:t>
      </w:r>
      <w:r w:rsidR="00980088" w:rsidRPr="00BB24C3">
        <w:rPr>
          <w:rFonts w:ascii="Verdana" w:eastAsiaTheme="minorHAnsi" w:hAnsi="Verdana"/>
          <w:color w:val="000000"/>
          <w:sz w:val="22"/>
          <w:szCs w:val="22"/>
          <w:lang w:eastAsia="en-US" w:bidi="ta-IN"/>
          <w14:ligatures w14:val="standardContextual"/>
        </w:rPr>
        <w:t xml:space="preserve"> hydrocarbons.</w:t>
      </w:r>
    </w:p>
    <w:p w14:paraId="75EE6D1E" w14:textId="79EE5E86" w:rsidR="00A9419E" w:rsidRPr="00BB24C3" w:rsidRDefault="00A9419E" w:rsidP="00B45F93">
      <w:pPr>
        <w:autoSpaceDE w:val="0"/>
        <w:autoSpaceDN w:val="0"/>
        <w:adjustRightInd w:val="0"/>
        <w:spacing w:before="120" w:line="300" w:lineRule="auto"/>
        <w:rPr>
          <w:rFonts w:ascii="Verdana" w:eastAsiaTheme="minorHAnsi" w:hAnsi="Verdana"/>
          <w:b/>
          <w:bCs/>
          <w:color w:val="000000"/>
          <w:sz w:val="22"/>
          <w:szCs w:val="22"/>
          <w:lang w:eastAsia="en-US" w:bidi="ta-IN"/>
          <w14:ligatures w14:val="standardContextual"/>
        </w:rPr>
      </w:pPr>
      <w:r w:rsidRPr="00BB24C3">
        <w:rPr>
          <w:rFonts w:ascii="Verdana" w:eastAsiaTheme="minorHAnsi" w:hAnsi="Verdana"/>
          <w:b/>
          <w:bCs/>
          <w:color w:val="000000"/>
          <w:sz w:val="22"/>
          <w:szCs w:val="22"/>
          <w:lang w:eastAsia="en-US" w:bidi="ta-IN"/>
          <w14:ligatures w14:val="standardContextual"/>
        </w:rPr>
        <w:t>UNIT-III: Addition reaction</w:t>
      </w:r>
      <w:r w:rsidR="00904495">
        <w:rPr>
          <w:rFonts w:ascii="Verdana" w:eastAsiaTheme="minorHAnsi" w:hAnsi="Verdana"/>
          <w:b/>
          <w:bCs/>
          <w:color w:val="000000"/>
          <w:sz w:val="22"/>
          <w:szCs w:val="22"/>
          <w:lang w:eastAsia="en-US" w:bidi="ta-IN"/>
          <w14:ligatures w14:val="standardContextual"/>
        </w:rPr>
        <w:t xml:space="preserve">                                                                      (18 Hours)</w:t>
      </w:r>
    </w:p>
    <w:p w14:paraId="55676333" w14:textId="4895AF1F" w:rsidR="002D788E" w:rsidRPr="00BB24C3" w:rsidRDefault="002D788E" w:rsidP="002D788E">
      <w:pPr>
        <w:spacing w:line="300" w:lineRule="auto"/>
        <w:jc w:val="both"/>
        <w:rPr>
          <w:rFonts w:ascii="Verdana" w:hAnsi="Verdana"/>
          <w:sz w:val="22"/>
          <w:szCs w:val="22"/>
        </w:rPr>
      </w:pPr>
      <w:r w:rsidRPr="00BB24C3">
        <w:rPr>
          <w:rFonts w:ascii="Verdana" w:hAnsi="Verdana"/>
          <w:b/>
          <w:bCs/>
          <w:sz w:val="22"/>
          <w:szCs w:val="22"/>
        </w:rPr>
        <w:t>3.1. Addition to carbon-carbon multiple bonds</w:t>
      </w:r>
      <w:r w:rsidRPr="00BB24C3">
        <w:rPr>
          <w:rFonts w:ascii="Verdana" w:hAnsi="Verdana"/>
          <w:sz w:val="22"/>
          <w:szCs w:val="22"/>
        </w:rPr>
        <w:t xml:space="preserve">: Mechanistic and stereochemical aspects of reactions involving electrophilic, nucleophilic, and free radical additions -Orientation and reactivity. </w:t>
      </w:r>
    </w:p>
    <w:p w14:paraId="3B0BAE41" w14:textId="535467DE" w:rsidR="002D788E" w:rsidRPr="00BB24C3" w:rsidRDefault="002D788E" w:rsidP="002D788E">
      <w:pPr>
        <w:spacing w:line="300" w:lineRule="auto"/>
        <w:jc w:val="both"/>
        <w:rPr>
          <w:rFonts w:ascii="Verdana" w:hAnsi="Verdana"/>
          <w:sz w:val="22"/>
          <w:szCs w:val="22"/>
        </w:rPr>
      </w:pPr>
      <w:r w:rsidRPr="00BB24C3">
        <w:rPr>
          <w:rFonts w:ascii="Verdana" w:hAnsi="Verdana"/>
          <w:b/>
          <w:bCs/>
          <w:sz w:val="22"/>
          <w:szCs w:val="22"/>
        </w:rPr>
        <w:t>3.2. Reactions involving addition to carbon-carbon multiple bonds:</w:t>
      </w:r>
      <w:r w:rsidRPr="00BB24C3">
        <w:rPr>
          <w:rFonts w:ascii="Verdana" w:hAnsi="Verdana"/>
          <w:sz w:val="22"/>
          <w:szCs w:val="22"/>
        </w:rPr>
        <w:t xml:space="preserve"> addition of halogens, halogen acids, hypohalous acids, hydroboration, epoxidation, ozonolysis, addition to conjugated</w:t>
      </w:r>
      <w:r w:rsidR="008E652D" w:rsidRPr="00BB24C3">
        <w:rPr>
          <w:rFonts w:ascii="Verdana" w:hAnsi="Verdana"/>
          <w:sz w:val="22"/>
          <w:szCs w:val="22"/>
        </w:rPr>
        <w:t xml:space="preserve"> dienes.</w:t>
      </w:r>
      <w:r w:rsidR="00B471C9" w:rsidRPr="00BB24C3">
        <w:rPr>
          <w:rFonts w:ascii="Verdana" w:hAnsi="Verdana"/>
          <w:sz w:val="22"/>
          <w:szCs w:val="22"/>
        </w:rPr>
        <w:t xml:space="preserve"> </w:t>
      </w:r>
      <w:r w:rsidRPr="00BB24C3">
        <w:rPr>
          <w:rFonts w:ascii="Verdana" w:hAnsi="Verdana"/>
          <w:sz w:val="22"/>
          <w:szCs w:val="22"/>
        </w:rPr>
        <w:t xml:space="preserve">Addition of acrylonitrile, Michael addition </w:t>
      </w:r>
    </w:p>
    <w:p w14:paraId="4A28BA45" w14:textId="75CC3E90" w:rsidR="002D788E" w:rsidRPr="00BB24C3" w:rsidRDefault="002D788E" w:rsidP="002D788E">
      <w:pPr>
        <w:spacing w:line="300" w:lineRule="auto"/>
        <w:jc w:val="both"/>
        <w:rPr>
          <w:rFonts w:ascii="Verdana" w:hAnsi="Verdana"/>
          <w:sz w:val="22"/>
          <w:szCs w:val="22"/>
        </w:rPr>
      </w:pPr>
      <w:r w:rsidRPr="00BB24C3">
        <w:rPr>
          <w:rFonts w:ascii="Verdana" w:hAnsi="Verdana"/>
          <w:b/>
          <w:bCs/>
          <w:sz w:val="22"/>
          <w:szCs w:val="22"/>
        </w:rPr>
        <w:t>3.</w:t>
      </w:r>
      <w:r w:rsidR="00CA5E7B" w:rsidRPr="00BB24C3">
        <w:rPr>
          <w:rFonts w:ascii="Verdana" w:hAnsi="Verdana"/>
          <w:b/>
          <w:bCs/>
          <w:sz w:val="22"/>
          <w:szCs w:val="22"/>
        </w:rPr>
        <w:t>3</w:t>
      </w:r>
      <w:r w:rsidRPr="00BB24C3">
        <w:rPr>
          <w:rFonts w:ascii="Verdana" w:hAnsi="Verdana"/>
          <w:b/>
          <w:bCs/>
          <w:sz w:val="22"/>
          <w:szCs w:val="22"/>
        </w:rPr>
        <w:t>. Nucleophilic addition to carbon hetero atom multiple bonds (carbonyls):</w:t>
      </w:r>
      <w:r w:rsidRPr="00BB24C3">
        <w:rPr>
          <w:rFonts w:ascii="Verdana" w:hAnsi="Verdana"/>
          <w:sz w:val="22"/>
          <w:szCs w:val="22"/>
        </w:rPr>
        <w:t xml:space="preserve"> Aldol condensation, Claisen condensation, Benzoin condensation, Perkin condensation, Knoevenagal, Stobbes reactions Mannich reaction, Cannizaro reaction, Witting, reduction of carbonyl compounds Wolf- kishner reduction, MPV reduction,  Clemmenson reduction, Darzens glycidic ester, Addition to alpha, beta-unsaturated carbonyl compounds- addition of Grignard reagents(1,2 , and 1,4 addition) </w:t>
      </w:r>
      <w:r w:rsidRPr="00BE4FF0">
        <w:rPr>
          <w:rFonts w:ascii="Verdana" w:hAnsi="Verdana"/>
          <w:bCs/>
          <w:sz w:val="22"/>
          <w:szCs w:val="22"/>
        </w:rPr>
        <w:t>organo lithium</w:t>
      </w:r>
      <w:r w:rsidR="0052077A" w:rsidRPr="00BE4FF0">
        <w:rPr>
          <w:rFonts w:ascii="Verdana" w:hAnsi="Verdana"/>
          <w:sz w:val="22"/>
          <w:szCs w:val="22"/>
        </w:rPr>
        <w:t>,</w:t>
      </w:r>
      <w:r w:rsidR="0052077A" w:rsidRPr="00BB24C3">
        <w:rPr>
          <w:rFonts w:ascii="Verdana" w:hAnsi="Verdana"/>
          <w:sz w:val="22"/>
          <w:szCs w:val="22"/>
        </w:rPr>
        <w:t xml:space="preserve"> Diels- alder reaction.</w:t>
      </w:r>
    </w:p>
    <w:p w14:paraId="0A4D49C6" w14:textId="05049D3D" w:rsidR="00483150" w:rsidRPr="00BB24C3" w:rsidRDefault="00904495" w:rsidP="00B45F93">
      <w:pPr>
        <w:autoSpaceDE w:val="0"/>
        <w:autoSpaceDN w:val="0"/>
        <w:adjustRightInd w:val="0"/>
        <w:spacing w:before="120" w:line="300" w:lineRule="auto"/>
        <w:rPr>
          <w:rFonts w:ascii="Verdana" w:eastAsiaTheme="minorHAnsi" w:hAnsi="Verdana"/>
          <w:b/>
          <w:bCs/>
          <w:color w:val="000000"/>
          <w:sz w:val="22"/>
          <w:szCs w:val="22"/>
          <w:lang w:eastAsia="en-US" w:bidi="ta-IN"/>
          <w14:ligatures w14:val="standardContextual"/>
        </w:rPr>
      </w:pPr>
      <w:r>
        <w:rPr>
          <w:rFonts w:ascii="Verdana" w:eastAsiaTheme="minorHAnsi" w:hAnsi="Verdana"/>
          <w:b/>
          <w:bCs/>
          <w:color w:val="000000"/>
          <w:sz w:val="22"/>
          <w:szCs w:val="22"/>
          <w:lang w:eastAsia="en-US" w:bidi="ta-IN"/>
          <w14:ligatures w14:val="standardContextual"/>
        </w:rPr>
        <w:t>UNIT-IV: Rearrangements                                                                        (18 Hours)</w:t>
      </w:r>
    </w:p>
    <w:p w14:paraId="2E35C170" w14:textId="66FD1D0A" w:rsidR="00483150" w:rsidRPr="00BB24C3" w:rsidRDefault="00483150" w:rsidP="00483150">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BB24C3">
        <w:rPr>
          <w:rFonts w:ascii="Verdana" w:eastAsiaTheme="minorHAnsi" w:hAnsi="Verdana"/>
          <w:b/>
          <w:bCs/>
          <w:color w:val="000000"/>
          <w:sz w:val="22"/>
          <w:szCs w:val="22"/>
          <w:lang w:eastAsia="en-US" w:bidi="ta-IN"/>
          <w14:ligatures w14:val="standardContextual"/>
        </w:rPr>
        <w:t>4.1. Rearrangements to electron-deficient carbon:</w:t>
      </w:r>
      <w:r w:rsidRPr="00BB24C3">
        <w:rPr>
          <w:rFonts w:ascii="Verdana" w:eastAsiaTheme="minorHAnsi" w:hAnsi="Verdana"/>
          <w:color w:val="000000"/>
          <w:sz w:val="22"/>
          <w:szCs w:val="22"/>
          <w:lang w:eastAsia="en-US" w:bidi="ta-IN"/>
          <w14:ligatures w14:val="standardContextual"/>
        </w:rPr>
        <w:t xml:space="preserve"> Pinacol-pinacolone and semi-pinacolone rearrangements -applications and stereochemistry, Wagner-Meerwein, Demjanov, Dienone-phenol, Baker</w:t>
      </w:r>
      <w:r w:rsidR="007B2D0E" w:rsidRPr="00BB24C3">
        <w:rPr>
          <w:rFonts w:ascii="Verdana" w:eastAsiaTheme="minorHAnsi" w:hAnsi="Verdana"/>
          <w:color w:val="000000"/>
          <w:sz w:val="22"/>
          <w:szCs w:val="22"/>
          <w:lang w:eastAsia="en-US" w:bidi="ta-IN"/>
          <w14:ligatures w14:val="standardContextual"/>
        </w:rPr>
        <w:t xml:space="preserve"> </w:t>
      </w:r>
      <w:r w:rsidRPr="00BB24C3">
        <w:rPr>
          <w:rFonts w:ascii="Verdana" w:eastAsiaTheme="minorHAnsi" w:hAnsi="Verdana"/>
          <w:color w:val="000000"/>
          <w:sz w:val="22"/>
          <w:szCs w:val="22"/>
          <w:lang w:eastAsia="en-US" w:bidi="ta-IN"/>
          <w14:ligatures w14:val="standardContextual"/>
        </w:rPr>
        <w:t>Venkataraman, Benzilic acid and Wolff rearrangements.</w:t>
      </w:r>
    </w:p>
    <w:p w14:paraId="2C7410EA" w14:textId="12FF3804" w:rsidR="00483150" w:rsidRPr="00BB24C3" w:rsidRDefault="00483150" w:rsidP="00483150">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BB24C3">
        <w:rPr>
          <w:rFonts w:ascii="Verdana" w:eastAsiaTheme="minorHAnsi" w:hAnsi="Verdana"/>
          <w:b/>
          <w:bCs/>
          <w:color w:val="000000"/>
          <w:sz w:val="22"/>
          <w:szCs w:val="22"/>
          <w:lang w:eastAsia="en-US" w:bidi="ta-IN"/>
          <w14:ligatures w14:val="standardContextual"/>
        </w:rPr>
        <w:t>4.2. Rearrangements to electron-deficient nitrogen:</w:t>
      </w:r>
      <w:r w:rsidRPr="00BB24C3">
        <w:rPr>
          <w:rFonts w:ascii="Verdana" w:eastAsiaTheme="minorHAnsi" w:hAnsi="Verdana"/>
          <w:color w:val="000000"/>
          <w:sz w:val="22"/>
          <w:szCs w:val="22"/>
          <w:lang w:eastAsia="en-US" w:bidi="ta-IN"/>
          <w14:ligatures w14:val="standardContextual"/>
        </w:rPr>
        <w:t xml:space="preserve"> Hofmann, Curtius, Schmidt, Lossen, Beckmann, and abnormal Beckmann rearrangements. Rearrangements to electron-deficient oxygen: Baeyer-Villiger oxidation and Dakin rearrangements. </w:t>
      </w:r>
    </w:p>
    <w:p w14:paraId="0B080EFC" w14:textId="6644EB5A" w:rsidR="00483150" w:rsidRPr="00BB24C3" w:rsidRDefault="00483150" w:rsidP="00483150">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BB24C3">
        <w:rPr>
          <w:rFonts w:ascii="Verdana" w:eastAsiaTheme="minorHAnsi" w:hAnsi="Verdana"/>
          <w:b/>
          <w:bCs/>
          <w:color w:val="000000"/>
          <w:sz w:val="22"/>
          <w:szCs w:val="22"/>
          <w:lang w:eastAsia="en-US" w:bidi="ta-IN"/>
          <w14:ligatures w14:val="standardContextual"/>
        </w:rPr>
        <w:t>4.3. Rearrangements to electron-rich atom:</w:t>
      </w:r>
      <w:r w:rsidRPr="00BB24C3">
        <w:rPr>
          <w:rFonts w:ascii="Verdana" w:eastAsiaTheme="minorHAnsi" w:hAnsi="Verdana"/>
          <w:color w:val="000000"/>
          <w:sz w:val="22"/>
          <w:szCs w:val="22"/>
          <w:lang w:eastAsia="en-US" w:bidi="ta-IN"/>
          <w14:ligatures w14:val="standardContextual"/>
        </w:rPr>
        <w:t xml:space="preserve"> Favorskii, Quasi-Favorskii, Stevens, [1,2]-Wittig and [2,3]-Wittig rearrangements. Fries and Photo Fries rearrangement. Intramolecular rearrangements – Claisen, abnormal Claisen, Cope, oxy-Cope Benzidine rearrangements. </w:t>
      </w:r>
    </w:p>
    <w:p w14:paraId="7ED939F3" w14:textId="7E6C7A49" w:rsidR="00457E97" w:rsidRPr="00BB24C3" w:rsidRDefault="00904495" w:rsidP="00B45F93">
      <w:pPr>
        <w:autoSpaceDE w:val="0"/>
        <w:autoSpaceDN w:val="0"/>
        <w:adjustRightInd w:val="0"/>
        <w:spacing w:before="120" w:line="300" w:lineRule="auto"/>
        <w:rPr>
          <w:rFonts w:ascii="Verdana" w:eastAsiaTheme="minorHAnsi" w:hAnsi="Verdana"/>
          <w:b/>
          <w:bCs/>
          <w:color w:val="000000"/>
          <w:sz w:val="22"/>
          <w:szCs w:val="22"/>
          <w:lang w:eastAsia="en-US" w:bidi="ta-IN"/>
          <w14:ligatures w14:val="standardContextual"/>
        </w:rPr>
      </w:pPr>
      <w:r>
        <w:rPr>
          <w:rFonts w:ascii="Verdana" w:eastAsiaTheme="minorHAnsi" w:hAnsi="Verdana"/>
          <w:b/>
          <w:bCs/>
          <w:color w:val="000000"/>
          <w:sz w:val="22"/>
          <w:szCs w:val="22"/>
          <w:lang w:eastAsia="en-US" w:bidi="ta-IN"/>
          <w14:ligatures w14:val="standardContextual"/>
        </w:rPr>
        <w:t>UNIT-V: Vitamins and Enzymes                                                                (18 Hours)</w:t>
      </w:r>
    </w:p>
    <w:p w14:paraId="712ECF03" w14:textId="489795CC" w:rsidR="00A46E48" w:rsidRPr="00BB24C3" w:rsidRDefault="00A46E48" w:rsidP="00A46E48">
      <w:pPr>
        <w:autoSpaceDE w:val="0"/>
        <w:autoSpaceDN w:val="0"/>
        <w:adjustRightInd w:val="0"/>
        <w:spacing w:line="300" w:lineRule="auto"/>
        <w:jc w:val="both"/>
        <w:rPr>
          <w:rFonts w:ascii="Verdana" w:eastAsiaTheme="minorHAnsi" w:hAnsi="Verdana"/>
          <w:b/>
          <w:bCs/>
          <w:color w:val="000000"/>
          <w:sz w:val="22"/>
          <w:szCs w:val="22"/>
          <w:lang w:eastAsia="en-US" w:bidi="ta-IN"/>
          <w14:ligatures w14:val="standardContextual"/>
        </w:rPr>
      </w:pPr>
      <w:r w:rsidRPr="00BB24C3">
        <w:rPr>
          <w:rFonts w:ascii="Verdana" w:eastAsiaTheme="minorHAnsi" w:hAnsi="Verdana"/>
          <w:b/>
          <w:bCs/>
          <w:color w:val="000000"/>
          <w:sz w:val="22"/>
          <w:szCs w:val="22"/>
          <w:lang w:eastAsia="en-US" w:bidi="ta-IN"/>
          <w14:ligatures w14:val="standardContextual"/>
        </w:rPr>
        <w:t>5.1. Vitamins:</w:t>
      </w:r>
      <w:r w:rsidR="00826B5B" w:rsidRPr="00BB24C3">
        <w:rPr>
          <w:rFonts w:ascii="Verdana" w:eastAsiaTheme="minorHAnsi" w:hAnsi="Verdana"/>
          <w:b/>
          <w:bCs/>
          <w:color w:val="000000"/>
          <w:sz w:val="22"/>
          <w:szCs w:val="22"/>
          <w:lang w:eastAsia="en-US" w:bidi="ta-IN"/>
          <w14:ligatures w14:val="standardContextual"/>
        </w:rPr>
        <w:t xml:space="preserve"> </w:t>
      </w:r>
      <w:r w:rsidR="00B953FA" w:rsidRPr="00BB24C3">
        <w:rPr>
          <w:rFonts w:ascii="Verdana" w:hAnsi="Verdana"/>
          <w:sz w:val="22"/>
          <w:szCs w:val="22"/>
        </w:rPr>
        <w:t>Classification, Biochemical function and structure of vitamin A (Retinol) and B complex, B</w:t>
      </w:r>
      <w:r w:rsidR="00B953FA" w:rsidRPr="00BB24C3">
        <w:rPr>
          <w:rFonts w:ascii="Verdana" w:hAnsi="Verdana"/>
          <w:sz w:val="22"/>
          <w:szCs w:val="22"/>
          <w:vertAlign w:val="subscript"/>
        </w:rPr>
        <w:t>1</w:t>
      </w:r>
      <w:r w:rsidR="00B953FA" w:rsidRPr="00BB24C3">
        <w:rPr>
          <w:rFonts w:ascii="Verdana" w:hAnsi="Verdana"/>
          <w:sz w:val="22"/>
          <w:szCs w:val="22"/>
        </w:rPr>
        <w:t xml:space="preserve"> (</w:t>
      </w:r>
      <w:r w:rsidR="00457E1D" w:rsidRPr="00BB24C3">
        <w:rPr>
          <w:rFonts w:ascii="Verdana" w:hAnsi="Verdana"/>
          <w:sz w:val="22"/>
          <w:szCs w:val="22"/>
        </w:rPr>
        <w:t>T</w:t>
      </w:r>
      <w:r w:rsidR="00B953FA" w:rsidRPr="00BB24C3">
        <w:rPr>
          <w:rFonts w:ascii="Verdana" w:hAnsi="Verdana"/>
          <w:sz w:val="22"/>
          <w:szCs w:val="22"/>
        </w:rPr>
        <w:t>hiamine), B</w:t>
      </w:r>
      <w:r w:rsidR="00B953FA" w:rsidRPr="00BB24C3">
        <w:rPr>
          <w:rFonts w:ascii="Verdana" w:hAnsi="Verdana"/>
          <w:sz w:val="22"/>
          <w:szCs w:val="22"/>
          <w:vertAlign w:val="subscript"/>
        </w:rPr>
        <w:t>2</w:t>
      </w:r>
      <w:r w:rsidR="00B953FA" w:rsidRPr="00BB24C3">
        <w:rPr>
          <w:rFonts w:ascii="Verdana" w:hAnsi="Verdana"/>
          <w:sz w:val="22"/>
          <w:szCs w:val="22"/>
        </w:rPr>
        <w:t xml:space="preserve"> (</w:t>
      </w:r>
      <w:r w:rsidR="00457E1D" w:rsidRPr="00BB24C3">
        <w:rPr>
          <w:rFonts w:ascii="Verdana" w:hAnsi="Verdana"/>
          <w:sz w:val="22"/>
          <w:szCs w:val="22"/>
        </w:rPr>
        <w:t>R</w:t>
      </w:r>
      <w:r w:rsidR="00B953FA" w:rsidRPr="00BB24C3">
        <w:rPr>
          <w:rFonts w:ascii="Verdana" w:hAnsi="Verdana"/>
          <w:sz w:val="22"/>
          <w:szCs w:val="22"/>
        </w:rPr>
        <w:t>i</w:t>
      </w:r>
      <w:r w:rsidR="00B953FA" w:rsidRPr="00BB24C3">
        <w:rPr>
          <w:rFonts w:ascii="Verdana" w:eastAsiaTheme="minorHAnsi" w:hAnsi="Verdana"/>
          <w:color w:val="000000"/>
          <w:sz w:val="22"/>
          <w:szCs w:val="22"/>
          <w:lang w:eastAsia="en-US" w:bidi="ta-IN"/>
          <w14:ligatures w14:val="standardContextual"/>
        </w:rPr>
        <w:t>boflavin), B</w:t>
      </w:r>
      <w:r w:rsidR="00B953FA" w:rsidRPr="00BB24C3">
        <w:rPr>
          <w:rFonts w:ascii="Verdana" w:eastAsiaTheme="minorHAnsi" w:hAnsi="Verdana"/>
          <w:color w:val="000000"/>
          <w:sz w:val="22"/>
          <w:szCs w:val="22"/>
          <w:vertAlign w:val="subscript"/>
          <w:lang w:eastAsia="en-US" w:bidi="ta-IN"/>
          <w14:ligatures w14:val="standardContextual"/>
        </w:rPr>
        <w:t>3</w:t>
      </w:r>
      <w:r w:rsidR="00B953FA" w:rsidRPr="00BB24C3">
        <w:rPr>
          <w:rFonts w:ascii="Verdana" w:eastAsiaTheme="minorHAnsi" w:hAnsi="Verdana"/>
          <w:color w:val="000000"/>
          <w:sz w:val="22"/>
          <w:szCs w:val="22"/>
          <w:lang w:eastAsia="en-US" w:bidi="ta-IN"/>
          <w14:ligatures w14:val="standardContextual"/>
        </w:rPr>
        <w:t xml:space="preserve"> (Nilacin), B</w:t>
      </w:r>
      <w:r w:rsidR="00B953FA" w:rsidRPr="00BB24C3">
        <w:rPr>
          <w:rFonts w:ascii="Verdana" w:eastAsiaTheme="minorHAnsi" w:hAnsi="Verdana"/>
          <w:color w:val="000000"/>
          <w:sz w:val="22"/>
          <w:szCs w:val="22"/>
          <w:vertAlign w:val="subscript"/>
          <w:lang w:eastAsia="en-US" w:bidi="ta-IN"/>
          <w14:ligatures w14:val="standardContextual"/>
        </w:rPr>
        <w:t>5</w:t>
      </w:r>
      <w:r w:rsidR="00B953FA" w:rsidRPr="00BB24C3">
        <w:rPr>
          <w:rFonts w:ascii="Verdana" w:eastAsiaTheme="minorHAnsi" w:hAnsi="Verdana"/>
          <w:color w:val="000000"/>
          <w:sz w:val="22"/>
          <w:szCs w:val="22"/>
          <w:lang w:eastAsia="en-US" w:bidi="ta-IN"/>
          <w14:ligatures w14:val="standardContextual"/>
        </w:rPr>
        <w:t xml:space="preserve"> (Pantothenic acid), B</w:t>
      </w:r>
      <w:r w:rsidR="00B953FA" w:rsidRPr="00BB24C3">
        <w:rPr>
          <w:rFonts w:ascii="Verdana" w:eastAsiaTheme="minorHAnsi" w:hAnsi="Verdana"/>
          <w:color w:val="000000"/>
          <w:sz w:val="22"/>
          <w:szCs w:val="22"/>
          <w:vertAlign w:val="subscript"/>
          <w:lang w:eastAsia="en-US" w:bidi="ta-IN"/>
          <w14:ligatures w14:val="standardContextual"/>
        </w:rPr>
        <w:t>6</w:t>
      </w:r>
      <w:r w:rsidR="00B953FA" w:rsidRPr="00BB24C3">
        <w:rPr>
          <w:rFonts w:ascii="Verdana" w:eastAsiaTheme="minorHAnsi" w:hAnsi="Verdana"/>
          <w:color w:val="000000"/>
          <w:sz w:val="22"/>
          <w:szCs w:val="22"/>
          <w:lang w:eastAsia="en-US" w:bidi="ta-IN"/>
          <w14:ligatures w14:val="standardContextual"/>
        </w:rPr>
        <w:t xml:space="preserve"> (Pyridoxamine), B</w:t>
      </w:r>
      <w:r w:rsidR="00B953FA" w:rsidRPr="00BB24C3">
        <w:rPr>
          <w:rFonts w:ascii="Verdana" w:eastAsiaTheme="minorHAnsi" w:hAnsi="Verdana"/>
          <w:color w:val="000000"/>
          <w:sz w:val="22"/>
          <w:szCs w:val="22"/>
          <w:vertAlign w:val="subscript"/>
          <w:lang w:eastAsia="en-US" w:bidi="ta-IN"/>
          <w14:ligatures w14:val="standardContextual"/>
        </w:rPr>
        <w:t>7</w:t>
      </w:r>
      <w:r w:rsidR="00B953FA" w:rsidRPr="00BB24C3">
        <w:rPr>
          <w:rFonts w:ascii="Verdana" w:eastAsiaTheme="minorHAnsi" w:hAnsi="Verdana"/>
          <w:color w:val="000000"/>
          <w:sz w:val="22"/>
          <w:szCs w:val="22"/>
          <w:lang w:eastAsia="en-US" w:bidi="ta-IN"/>
          <w14:ligatures w14:val="standardContextual"/>
        </w:rPr>
        <w:t xml:space="preserve"> (Biotin)</w:t>
      </w:r>
      <w:r w:rsidR="00457E1D" w:rsidRPr="00BB24C3">
        <w:rPr>
          <w:rFonts w:ascii="Verdana" w:eastAsiaTheme="minorHAnsi" w:hAnsi="Verdana"/>
          <w:color w:val="000000"/>
          <w:sz w:val="22"/>
          <w:szCs w:val="22"/>
          <w:lang w:eastAsia="en-US" w:bidi="ta-IN"/>
          <w14:ligatures w14:val="standardContextual"/>
        </w:rPr>
        <w:t xml:space="preserve"> (H)</w:t>
      </w:r>
      <w:r w:rsidR="00B953FA" w:rsidRPr="00BB24C3">
        <w:rPr>
          <w:rFonts w:ascii="Verdana" w:eastAsiaTheme="minorHAnsi" w:hAnsi="Verdana"/>
          <w:color w:val="000000"/>
          <w:sz w:val="22"/>
          <w:szCs w:val="22"/>
          <w:lang w:eastAsia="en-US" w:bidi="ta-IN"/>
          <w14:ligatures w14:val="standardContextual"/>
        </w:rPr>
        <w:t>, B</w:t>
      </w:r>
      <w:r w:rsidR="00B953FA" w:rsidRPr="00BB24C3">
        <w:rPr>
          <w:rFonts w:ascii="Verdana" w:eastAsiaTheme="minorHAnsi" w:hAnsi="Verdana"/>
          <w:color w:val="000000"/>
          <w:sz w:val="22"/>
          <w:szCs w:val="22"/>
          <w:vertAlign w:val="subscript"/>
          <w:lang w:eastAsia="en-US" w:bidi="ta-IN"/>
          <w14:ligatures w14:val="standardContextual"/>
        </w:rPr>
        <w:t>9</w:t>
      </w:r>
      <w:r w:rsidR="00B953FA" w:rsidRPr="00BB24C3">
        <w:rPr>
          <w:rFonts w:ascii="Verdana" w:eastAsiaTheme="minorHAnsi" w:hAnsi="Verdana"/>
          <w:color w:val="000000"/>
          <w:sz w:val="22"/>
          <w:szCs w:val="22"/>
          <w:lang w:eastAsia="en-US" w:bidi="ta-IN"/>
          <w14:ligatures w14:val="standardContextual"/>
        </w:rPr>
        <w:t xml:space="preserve"> (Folic acid) and B</w:t>
      </w:r>
      <w:r w:rsidR="00B953FA" w:rsidRPr="00BB24C3">
        <w:rPr>
          <w:rFonts w:ascii="Verdana" w:eastAsiaTheme="minorHAnsi" w:hAnsi="Verdana"/>
          <w:color w:val="000000"/>
          <w:sz w:val="22"/>
          <w:szCs w:val="22"/>
          <w:vertAlign w:val="subscript"/>
          <w:lang w:eastAsia="en-US" w:bidi="ta-IN"/>
          <w14:ligatures w14:val="standardContextual"/>
        </w:rPr>
        <w:t xml:space="preserve">12 </w:t>
      </w:r>
      <w:r w:rsidR="00B953FA" w:rsidRPr="00BB24C3">
        <w:rPr>
          <w:rFonts w:ascii="Verdana" w:eastAsiaTheme="minorHAnsi" w:hAnsi="Verdana"/>
          <w:color w:val="000000"/>
          <w:sz w:val="22"/>
          <w:szCs w:val="22"/>
          <w:lang w:eastAsia="en-US" w:bidi="ta-IN"/>
          <w14:ligatures w14:val="standardContextual"/>
        </w:rPr>
        <w:t>(Cobalamine). Vitamin C (Ascorbic acid) D (calcifer). Vitamin E (Tocopherols)</w:t>
      </w:r>
      <w:r w:rsidR="00457E1D" w:rsidRPr="00BB24C3">
        <w:rPr>
          <w:rFonts w:ascii="Verdana" w:eastAsiaTheme="minorHAnsi" w:hAnsi="Verdana"/>
          <w:color w:val="000000"/>
          <w:sz w:val="22"/>
          <w:szCs w:val="22"/>
          <w:lang w:eastAsia="en-US" w:bidi="ta-IN"/>
          <w14:ligatures w14:val="standardContextual"/>
        </w:rPr>
        <w:t xml:space="preserve"> and vitamin K.</w:t>
      </w:r>
    </w:p>
    <w:p w14:paraId="25A7B0E6" w14:textId="523B67FF" w:rsidR="00A46E48" w:rsidRPr="00BB24C3" w:rsidRDefault="00A46E48" w:rsidP="00A46E48">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BB24C3">
        <w:rPr>
          <w:rFonts w:ascii="Verdana" w:eastAsiaTheme="minorHAnsi" w:hAnsi="Verdana"/>
          <w:b/>
          <w:bCs/>
          <w:color w:val="000000"/>
          <w:sz w:val="22"/>
          <w:szCs w:val="22"/>
          <w:lang w:eastAsia="en-US" w:bidi="ta-IN"/>
          <w14:ligatures w14:val="standardContextual"/>
        </w:rPr>
        <w:t>5.2 Enzymes:</w:t>
      </w:r>
      <w:r w:rsidRPr="00BB24C3">
        <w:rPr>
          <w:rFonts w:ascii="Verdana" w:eastAsiaTheme="minorHAnsi" w:hAnsi="Verdana"/>
          <w:color w:val="000000"/>
          <w:sz w:val="22"/>
          <w:szCs w:val="22"/>
          <w:lang w:eastAsia="en-US" w:bidi="ta-IN"/>
          <w14:ligatures w14:val="standardContextual"/>
        </w:rPr>
        <w:t xml:space="preserve"> Nomenclature -based on substrate, reaction</w:t>
      </w:r>
      <w:r w:rsidR="00590B19" w:rsidRPr="00BB24C3">
        <w:rPr>
          <w:rFonts w:ascii="Verdana" w:eastAsiaTheme="minorHAnsi" w:hAnsi="Verdana"/>
          <w:color w:val="000000"/>
          <w:sz w:val="22"/>
          <w:szCs w:val="22"/>
          <w:lang w:eastAsia="en-US" w:bidi="ta-IN"/>
          <w14:ligatures w14:val="standardContextual"/>
        </w:rPr>
        <w:t>,</w:t>
      </w:r>
      <w:r w:rsidRPr="00BB24C3">
        <w:rPr>
          <w:rFonts w:ascii="Verdana" w:eastAsiaTheme="minorHAnsi" w:hAnsi="Verdana"/>
          <w:color w:val="000000"/>
          <w:sz w:val="22"/>
          <w:szCs w:val="22"/>
          <w:lang w:eastAsia="en-US" w:bidi="ta-IN"/>
          <w14:ligatures w14:val="standardContextual"/>
        </w:rPr>
        <w:t xml:space="preserve"> and classification of enzymes, chemical nature, </w:t>
      </w:r>
      <w:r w:rsidR="00590B19" w:rsidRPr="00BB24C3">
        <w:rPr>
          <w:rFonts w:ascii="Verdana" w:eastAsiaTheme="minorHAnsi" w:hAnsi="Verdana"/>
          <w:color w:val="000000"/>
          <w:sz w:val="22"/>
          <w:szCs w:val="22"/>
          <w:lang w:eastAsia="en-US" w:bidi="ta-IN"/>
          <w14:ligatures w14:val="standardContextual"/>
        </w:rPr>
        <w:t>factors</w:t>
      </w:r>
      <w:r w:rsidRPr="00BB24C3">
        <w:rPr>
          <w:rFonts w:ascii="Verdana" w:eastAsiaTheme="minorHAnsi" w:hAnsi="Verdana"/>
          <w:color w:val="000000"/>
          <w:sz w:val="22"/>
          <w:szCs w:val="22"/>
          <w:lang w:eastAsia="en-US" w:bidi="ta-IN"/>
          <w14:ligatures w14:val="standardContextual"/>
        </w:rPr>
        <w:t xml:space="preserve"> affecting enzyme activity, mechanism of enzyme action-lock and </w:t>
      </w:r>
      <w:r w:rsidRPr="00BB24C3">
        <w:rPr>
          <w:rFonts w:ascii="Verdana" w:eastAsiaTheme="minorHAnsi" w:hAnsi="Verdana"/>
          <w:color w:val="000000"/>
          <w:sz w:val="22"/>
          <w:szCs w:val="22"/>
          <w:lang w:eastAsia="en-US" w:bidi="ta-IN"/>
          <w14:ligatures w14:val="standardContextual"/>
        </w:rPr>
        <w:lastRenderedPageBreak/>
        <w:t xml:space="preserve">key, induced fit hypothesis, biological functions of enzymes, applications of enzymes-industrial use. </w:t>
      </w:r>
    </w:p>
    <w:p w14:paraId="2ED7AA79" w14:textId="4EA79D3B" w:rsidR="00B45F93" w:rsidRPr="00BB24C3" w:rsidRDefault="007846AB" w:rsidP="00CF4637">
      <w:pPr>
        <w:autoSpaceDE w:val="0"/>
        <w:autoSpaceDN w:val="0"/>
        <w:adjustRightInd w:val="0"/>
        <w:spacing w:before="120" w:line="300" w:lineRule="auto"/>
        <w:jc w:val="both"/>
        <w:rPr>
          <w:rFonts w:ascii="Verdana" w:hAnsi="Verdana"/>
          <w:sz w:val="22"/>
          <w:szCs w:val="22"/>
        </w:rPr>
      </w:pPr>
      <w:r w:rsidRPr="00BB24C3">
        <w:rPr>
          <w:rFonts w:ascii="Verdana" w:hAnsi="Verdana"/>
          <w:b/>
          <w:bCs/>
          <w:sz w:val="22"/>
          <w:szCs w:val="22"/>
        </w:rPr>
        <w:t>Teaching Methodology:</w:t>
      </w:r>
      <w:r w:rsidRPr="00BB24C3">
        <w:rPr>
          <w:rFonts w:ascii="Verdana" w:hAnsi="Verdana"/>
          <w:sz w:val="22"/>
          <w:szCs w:val="22"/>
        </w:rPr>
        <w:t xml:space="preserve"> Interactive videos, PPT, Demonstration and creations of models</w:t>
      </w:r>
    </w:p>
    <w:p w14:paraId="2739AEB1" w14:textId="3D9F8966" w:rsidR="007846AB" w:rsidRPr="00BB24C3" w:rsidRDefault="007846AB" w:rsidP="007846AB">
      <w:pPr>
        <w:spacing w:before="120"/>
        <w:rPr>
          <w:rFonts w:ascii="Verdana" w:eastAsiaTheme="minorHAnsi" w:hAnsi="Verdana"/>
          <w:b/>
          <w:bCs/>
          <w:color w:val="000000"/>
          <w:sz w:val="22"/>
          <w:szCs w:val="22"/>
          <w:lang w:eastAsia="en-US" w:bidi="ta-IN"/>
          <w14:ligatures w14:val="standardContextual"/>
        </w:rPr>
      </w:pPr>
      <w:r w:rsidRPr="00BB24C3">
        <w:rPr>
          <w:rFonts w:ascii="Verdana" w:eastAsiaTheme="minorHAnsi" w:hAnsi="Verdana"/>
          <w:b/>
          <w:bCs/>
          <w:color w:val="000000"/>
          <w:sz w:val="22"/>
          <w:szCs w:val="22"/>
          <w:lang w:eastAsia="en-US" w:bidi="ta-IN"/>
          <w14:ligatures w14:val="standardContextual"/>
        </w:rPr>
        <w:t>Book for Study</w:t>
      </w:r>
    </w:p>
    <w:p w14:paraId="69BCAAE1" w14:textId="26E75308" w:rsidR="000C2C06" w:rsidRPr="00BB24C3" w:rsidRDefault="000C2C06" w:rsidP="008F0518">
      <w:pPr>
        <w:pStyle w:val="ListParagraph"/>
        <w:numPr>
          <w:ilvl w:val="0"/>
          <w:numId w:val="7"/>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BB24C3">
        <w:rPr>
          <w:rFonts w:ascii="Verdana" w:eastAsiaTheme="minorHAnsi" w:hAnsi="Verdana"/>
          <w:color w:val="000000"/>
          <w:sz w:val="22"/>
          <w:szCs w:val="22"/>
          <w:lang w:eastAsia="en-US" w:bidi="ta-IN"/>
          <w14:ligatures w14:val="standardContextual"/>
        </w:rPr>
        <w:t>Jerry March, “Advanced Organic Chemistry (Reactions, Mechanisms</w:t>
      </w:r>
      <w:r w:rsidR="00065D6E" w:rsidRPr="00BB24C3">
        <w:rPr>
          <w:rFonts w:ascii="Verdana" w:eastAsiaTheme="minorHAnsi" w:hAnsi="Verdana"/>
          <w:color w:val="000000"/>
          <w:sz w:val="22"/>
          <w:szCs w:val="22"/>
          <w:lang w:eastAsia="en-US" w:bidi="ta-IN"/>
          <w14:ligatures w14:val="standardContextual"/>
        </w:rPr>
        <w:t>,</w:t>
      </w:r>
      <w:r w:rsidRPr="00BB24C3">
        <w:rPr>
          <w:rFonts w:ascii="Verdana" w:eastAsiaTheme="minorHAnsi" w:hAnsi="Verdana"/>
          <w:color w:val="000000"/>
          <w:sz w:val="22"/>
          <w:szCs w:val="22"/>
          <w:lang w:eastAsia="en-US" w:bidi="ta-IN"/>
          <w14:ligatures w14:val="standardContextual"/>
        </w:rPr>
        <w:t xml:space="preserve"> and</w:t>
      </w:r>
      <w:r w:rsidR="00065D6E" w:rsidRPr="00BB24C3">
        <w:rPr>
          <w:rFonts w:ascii="Verdana" w:eastAsiaTheme="minorHAnsi" w:hAnsi="Verdana"/>
          <w:color w:val="000000"/>
          <w:sz w:val="22"/>
          <w:szCs w:val="22"/>
          <w:lang w:eastAsia="en-US" w:bidi="ta-IN"/>
          <w14:ligatures w14:val="standardContextual"/>
        </w:rPr>
        <w:t xml:space="preserve"> </w:t>
      </w:r>
      <w:r w:rsidRPr="00BB24C3">
        <w:rPr>
          <w:rFonts w:ascii="Verdana" w:eastAsiaTheme="minorHAnsi" w:hAnsi="Verdana"/>
          <w:color w:val="000000"/>
          <w:sz w:val="22"/>
          <w:szCs w:val="22"/>
          <w:lang w:eastAsia="en-US" w:bidi="ta-IN"/>
          <w14:ligatures w14:val="standardContextual"/>
        </w:rPr>
        <w:t xml:space="preserve">Structure)”, - Wiley, 2005. </w:t>
      </w:r>
    </w:p>
    <w:p w14:paraId="0D78956D" w14:textId="63B56271" w:rsidR="000C2C06" w:rsidRPr="00BB24C3" w:rsidRDefault="000C2C06" w:rsidP="008F0518">
      <w:pPr>
        <w:pStyle w:val="ListParagraph"/>
        <w:numPr>
          <w:ilvl w:val="0"/>
          <w:numId w:val="7"/>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BB24C3">
        <w:rPr>
          <w:rFonts w:ascii="Verdana" w:eastAsiaTheme="minorHAnsi" w:hAnsi="Verdana"/>
          <w:color w:val="000000"/>
          <w:sz w:val="22"/>
          <w:szCs w:val="22"/>
          <w:lang w:eastAsia="en-US" w:bidi="ta-IN"/>
          <w14:ligatures w14:val="standardContextual"/>
        </w:rPr>
        <w:t>Thomas H. Lowry and K. S. Richardson, “Mechanism and Theory in Organic</w:t>
      </w:r>
      <w:r w:rsidR="00065D6E" w:rsidRPr="00BB24C3">
        <w:rPr>
          <w:rFonts w:ascii="Verdana" w:eastAsiaTheme="minorHAnsi" w:hAnsi="Verdana"/>
          <w:color w:val="000000"/>
          <w:sz w:val="22"/>
          <w:szCs w:val="22"/>
          <w:lang w:eastAsia="en-US" w:bidi="ta-IN"/>
          <w14:ligatures w14:val="standardContextual"/>
        </w:rPr>
        <w:t xml:space="preserve"> </w:t>
      </w:r>
      <w:r w:rsidRPr="00BB24C3">
        <w:rPr>
          <w:rFonts w:ascii="Verdana" w:eastAsiaTheme="minorHAnsi" w:hAnsi="Verdana"/>
          <w:color w:val="000000"/>
          <w:sz w:val="22"/>
          <w:szCs w:val="22"/>
          <w:lang w:eastAsia="en-US" w:bidi="ta-IN"/>
          <w14:ligatures w14:val="standardContextual"/>
        </w:rPr>
        <w:t xml:space="preserve">Chemistry” Addisson-Wesley, 1988. </w:t>
      </w:r>
    </w:p>
    <w:p w14:paraId="27F757CF" w14:textId="699CF4F0" w:rsidR="000C2C06" w:rsidRPr="00BB24C3" w:rsidRDefault="000C2C06" w:rsidP="008F0518">
      <w:pPr>
        <w:pStyle w:val="ListParagraph"/>
        <w:numPr>
          <w:ilvl w:val="0"/>
          <w:numId w:val="7"/>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BB24C3">
        <w:rPr>
          <w:rFonts w:ascii="Verdana" w:eastAsiaTheme="minorHAnsi" w:hAnsi="Verdana"/>
          <w:color w:val="000000"/>
          <w:sz w:val="22"/>
          <w:szCs w:val="22"/>
          <w:lang w:eastAsia="en-US" w:bidi="ta-IN"/>
          <w14:ligatures w14:val="standardContextual"/>
        </w:rPr>
        <w:t>V. K. Ahluwalia and R. K. Parashar, “Organic Reaction Mechanism”, Narosa,</w:t>
      </w:r>
      <w:r w:rsidR="00065D6E" w:rsidRPr="00BB24C3">
        <w:rPr>
          <w:rFonts w:ascii="Verdana" w:eastAsiaTheme="minorHAnsi" w:hAnsi="Verdana"/>
          <w:color w:val="000000"/>
          <w:sz w:val="22"/>
          <w:szCs w:val="22"/>
          <w:lang w:eastAsia="en-US" w:bidi="ta-IN"/>
          <w14:ligatures w14:val="standardContextual"/>
        </w:rPr>
        <w:t xml:space="preserve"> </w:t>
      </w:r>
      <w:r w:rsidRPr="00BB24C3">
        <w:rPr>
          <w:rFonts w:ascii="Verdana" w:eastAsiaTheme="minorHAnsi" w:hAnsi="Verdana"/>
          <w:color w:val="000000"/>
          <w:sz w:val="22"/>
          <w:szCs w:val="22"/>
          <w:lang w:eastAsia="en-US" w:bidi="ta-IN"/>
          <w14:ligatures w14:val="standardContextual"/>
        </w:rPr>
        <w:t xml:space="preserve">2006. </w:t>
      </w:r>
    </w:p>
    <w:p w14:paraId="52E742AB" w14:textId="77777777" w:rsidR="009F47B6" w:rsidRPr="00BB24C3" w:rsidRDefault="005533FE" w:rsidP="008F0518">
      <w:pPr>
        <w:pStyle w:val="ListParagraph"/>
        <w:numPr>
          <w:ilvl w:val="0"/>
          <w:numId w:val="7"/>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BB24C3">
        <w:rPr>
          <w:rFonts w:ascii="Verdana" w:eastAsiaTheme="minorHAnsi" w:hAnsi="Verdana"/>
          <w:color w:val="000000"/>
          <w:sz w:val="22"/>
          <w:szCs w:val="22"/>
          <w:lang w:eastAsia="en-US" w:bidi="ta-IN"/>
          <w14:ligatures w14:val="standardContextual"/>
        </w:rPr>
        <w:t>M. Badger, “Aromatic Character”, Cambridge University Press, 1969.</w:t>
      </w:r>
    </w:p>
    <w:p w14:paraId="17D2DA42" w14:textId="4AA0A7E2" w:rsidR="005533FE" w:rsidRPr="00BB24C3" w:rsidRDefault="009F47B6" w:rsidP="008F0518">
      <w:pPr>
        <w:pStyle w:val="ListParagraph"/>
        <w:numPr>
          <w:ilvl w:val="0"/>
          <w:numId w:val="7"/>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BB24C3">
        <w:rPr>
          <w:rFonts w:ascii="Verdana" w:eastAsiaTheme="minorHAnsi" w:hAnsi="Verdana"/>
          <w:color w:val="000000"/>
          <w:sz w:val="22"/>
          <w:szCs w:val="22"/>
          <w:lang w:eastAsia="en-US" w:bidi="ta-IN"/>
          <w14:ligatures w14:val="standardContextual"/>
        </w:rPr>
        <w:t xml:space="preserve">I. </w:t>
      </w:r>
      <w:r w:rsidR="005533FE" w:rsidRPr="00BB24C3">
        <w:rPr>
          <w:rFonts w:ascii="Verdana" w:eastAsiaTheme="minorHAnsi" w:hAnsi="Verdana"/>
          <w:color w:val="000000"/>
          <w:sz w:val="22"/>
          <w:szCs w:val="22"/>
          <w:lang w:eastAsia="en-US" w:bidi="ta-IN"/>
          <w14:ligatures w14:val="standardContextual"/>
        </w:rPr>
        <w:t>L. Finar, “Organic Chemistry”, Volume-II, 5</w:t>
      </w:r>
      <w:r w:rsidR="005533FE" w:rsidRPr="00BB24C3">
        <w:rPr>
          <w:rFonts w:ascii="Verdana" w:eastAsiaTheme="minorHAnsi" w:hAnsi="Verdana"/>
          <w:color w:val="000000"/>
          <w:sz w:val="22"/>
          <w:szCs w:val="22"/>
          <w:vertAlign w:val="superscript"/>
          <w:lang w:eastAsia="en-US" w:bidi="ta-IN"/>
          <w14:ligatures w14:val="standardContextual"/>
        </w:rPr>
        <w:t>th</w:t>
      </w:r>
      <w:r w:rsidR="00065D6E" w:rsidRPr="00BB24C3">
        <w:rPr>
          <w:rFonts w:ascii="Verdana" w:eastAsiaTheme="minorHAnsi" w:hAnsi="Verdana"/>
          <w:color w:val="000000"/>
          <w:sz w:val="22"/>
          <w:szCs w:val="22"/>
          <w:lang w:eastAsia="en-US" w:bidi="ta-IN"/>
          <w14:ligatures w14:val="standardContextual"/>
        </w:rPr>
        <w:t xml:space="preserve"> </w:t>
      </w:r>
      <w:r w:rsidR="005533FE" w:rsidRPr="00BB24C3">
        <w:rPr>
          <w:rFonts w:ascii="Verdana" w:eastAsiaTheme="minorHAnsi" w:hAnsi="Verdana"/>
          <w:color w:val="000000"/>
          <w:sz w:val="22"/>
          <w:szCs w:val="22"/>
          <w:lang w:eastAsia="en-US" w:bidi="ta-IN"/>
          <w14:ligatures w14:val="standardContextual"/>
        </w:rPr>
        <w:t>Ed., (2006).</w:t>
      </w:r>
    </w:p>
    <w:p w14:paraId="67AB4724" w14:textId="30C7505B" w:rsidR="005533FE" w:rsidRPr="00BB24C3" w:rsidRDefault="005533FE" w:rsidP="008F0518">
      <w:pPr>
        <w:pStyle w:val="ListParagraph"/>
        <w:numPr>
          <w:ilvl w:val="0"/>
          <w:numId w:val="7"/>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BB24C3">
        <w:rPr>
          <w:rFonts w:ascii="Verdana" w:eastAsiaTheme="minorHAnsi" w:hAnsi="Verdana"/>
          <w:color w:val="000000"/>
          <w:sz w:val="22"/>
          <w:szCs w:val="22"/>
          <w:lang w:eastAsia="en-US" w:bidi="ta-IN"/>
          <w14:ligatures w14:val="standardContextual"/>
        </w:rPr>
        <w:t>K.S. Mukherjee, “Mechanism of organic reactions” Books &amp; Allied Ltd, Published: 2010. 2</w:t>
      </w:r>
      <w:r w:rsidRPr="00BB24C3">
        <w:rPr>
          <w:rFonts w:ascii="Verdana" w:eastAsiaTheme="minorHAnsi" w:hAnsi="Verdana"/>
          <w:color w:val="000000"/>
          <w:sz w:val="22"/>
          <w:szCs w:val="22"/>
          <w:vertAlign w:val="superscript"/>
          <w:lang w:eastAsia="en-US" w:bidi="ta-IN"/>
          <w14:ligatures w14:val="standardContextual"/>
        </w:rPr>
        <w:t>nd</w:t>
      </w:r>
      <w:r w:rsidRPr="00BB24C3">
        <w:rPr>
          <w:rFonts w:ascii="Verdana" w:eastAsiaTheme="minorHAnsi" w:hAnsi="Verdana"/>
          <w:color w:val="000000"/>
          <w:sz w:val="22"/>
          <w:szCs w:val="22"/>
          <w:lang w:eastAsia="en-US" w:bidi="ta-IN"/>
          <w14:ligatures w14:val="standardContextual"/>
        </w:rPr>
        <w:t xml:space="preserve">  </w:t>
      </w:r>
      <w:r w:rsidR="00065D6E" w:rsidRPr="00BB24C3">
        <w:rPr>
          <w:rFonts w:ascii="Verdana" w:eastAsiaTheme="minorHAnsi" w:hAnsi="Verdana"/>
          <w:color w:val="000000"/>
          <w:sz w:val="22"/>
          <w:szCs w:val="22"/>
          <w:lang w:eastAsia="en-US" w:bidi="ta-IN"/>
          <w14:ligatures w14:val="standardContextual"/>
        </w:rPr>
        <w:t xml:space="preserve"> </w:t>
      </w:r>
      <w:r w:rsidRPr="00BB24C3">
        <w:rPr>
          <w:rFonts w:ascii="Verdana" w:eastAsiaTheme="minorHAnsi" w:hAnsi="Verdana"/>
          <w:color w:val="000000"/>
          <w:sz w:val="22"/>
          <w:szCs w:val="22"/>
          <w:lang w:eastAsia="en-US" w:bidi="ta-IN"/>
          <w14:ligatures w14:val="standardContextual"/>
        </w:rPr>
        <w:t>Ed</w:t>
      </w:r>
      <w:r w:rsidR="00065D6E" w:rsidRPr="00BB24C3">
        <w:rPr>
          <w:rFonts w:ascii="Verdana" w:eastAsiaTheme="minorHAnsi" w:hAnsi="Verdana"/>
          <w:color w:val="000000"/>
          <w:sz w:val="22"/>
          <w:szCs w:val="22"/>
          <w:lang w:eastAsia="en-US" w:bidi="ta-IN"/>
          <w14:ligatures w14:val="standardContextual"/>
        </w:rPr>
        <w:t>.,</w:t>
      </w:r>
      <w:r w:rsidRPr="00BB24C3">
        <w:rPr>
          <w:rFonts w:ascii="Verdana" w:eastAsiaTheme="minorHAnsi" w:hAnsi="Verdana"/>
          <w:color w:val="000000"/>
          <w:sz w:val="22"/>
          <w:szCs w:val="22"/>
          <w:lang w:eastAsia="en-US" w:bidi="ta-IN"/>
          <w14:ligatures w14:val="standardContextual"/>
        </w:rPr>
        <w:t xml:space="preserve"> 2021.</w:t>
      </w:r>
    </w:p>
    <w:p w14:paraId="1A190F0A" w14:textId="50C29479" w:rsidR="005533FE" w:rsidRPr="00BB24C3" w:rsidRDefault="005533FE" w:rsidP="008F0518">
      <w:pPr>
        <w:pStyle w:val="ListParagraph"/>
        <w:numPr>
          <w:ilvl w:val="0"/>
          <w:numId w:val="7"/>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BB24C3">
        <w:rPr>
          <w:rFonts w:ascii="Verdana" w:eastAsiaTheme="minorHAnsi" w:hAnsi="Verdana"/>
          <w:color w:val="000000"/>
          <w:sz w:val="22"/>
          <w:szCs w:val="22"/>
          <w:lang w:eastAsia="en-US" w:bidi="ta-IN"/>
          <w14:ligatures w14:val="standardContextual"/>
        </w:rPr>
        <w:t>Duls Fathima, L.M. Narayanan, R.P. Meyyan, K. Nallasingam</w:t>
      </w:r>
      <w:r w:rsidR="00065D6E" w:rsidRPr="00BB24C3">
        <w:rPr>
          <w:rFonts w:ascii="Verdana" w:eastAsiaTheme="minorHAnsi" w:hAnsi="Verdana"/>
          <w:color w:val="000000"/>
          <w:sz w:val="22"/>
          <w:szCs w:val="22"/>
          <w:lang w:eastAsia="en-US" w:bidi="ta-IN"/>
          <w14:ligatures w14:val="standardContextual"/>
        </w:rPr>
        <w:t>, S. Prasanna Kumar and N. Arumugam, “Biochemistry” 4</w:t>
      </w:r>
      <w:r w:rsidR="00065D6E" w:rsidRPr="00BB24C3">
        <w:rPr>
          <w:rFonts w:ascii="Verdana" w:eastAsiaTheme="minorHAnsi" w:hAnsi="Verdana"/>
          <w:color w:val="000000"/>
          <w:sz w:val="22"/>
          <w:szCs w:val="22"/>
          <w:vertAlign w:val="superscript"/>
          <w:lang w:eastAsia="en-US" w:bidi="ta-IN"/>
          <w14:ligatures w14:val="standardContextual"/>
        </w:rPr>
        <w:t>th</w:t>
      </w:r>
      <w:r w:rsidR="00065D6E" w:rsidRPr="00BB24C3">
        <w:rPr>
          <w:rFonts w:ascii="Verdana" w:eastAsiaTheme="minorHAnsi" w:hAnsi="Verdana"/>
          <w:color w:val="000000"/>
          <w:sz w:val="22"/>
          <w:szCs w:val="22"/>
          <w:lang w:eastAsia="en-US" w:bidi="ta-IN"/>
          <w14:ligatures w14:val="standardContextual"/>
        </w:rPr>
        <w:t xml:space="preserve"> edition, SarasPublicat ion, Nagercoil, 2013.</w:t>
      </w:r>
    </w:p>
    <w:p w14:paraId="449F852E" w14:textId="1D8CBE34" w:rsidR="00065D6E" w:rsidRPr="00BB24C3" w:rsidRDefault="00065D6E" w:rsidP="008F0518">
      <w:pPr>
        <w:pStyle w:val="ListParagraph"/>
        <w:numPr>
          <w:ilvl w:val="0"/>
          <w:numId w:val="7"/>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BB24C3">
        <w:rPr>
          <w:rFonts w:ascii="Verdana" w:eastAsiaTheme="minorHAnsi" w:hAnsi="Verdana"/>
          <w:color w:val="000000"/>
          <w:sz w:val="22"/>
          <w:szCs w:val="22"/>
          <w:lang w:eastAsia="en-US" w:bidi="ta-IN"/>
          <w14:ligatures w14:val="standardContextual"/>
        </w:rPr>
        <w:t>J. H. Weil, “General Bio-chemistry” - New Age International, 1997.</w:t>
      </w:r>
    </w:p>
    <w:p w14:paraId="0EE69C2D" w14:textId="2C66F5FB" w:rsidR="007846AB" w:rsidRPr="00BB24C3" w:rsidRDefault="007846AB" w:rsidP="007846AB">
      <w:pPr>
        <w:spacing w:before="120"/>
        <w:rPr>
          <w:rFonts w:ascii="Verdana" w:eastAsiaTheme="minorHAnsi" w:hAnsi="Verdana"/>
          <w:b/>
          <w:bCs/>
          <w:color w:val="000000"/>
          <w:sz w:val="22"/>
          <w:szCs w:val="22"/>
          <w:lang w:eastAsia="en-US" w:bidi="ta-IN"/>
          <w14:ligatures w14:val="standardContextual"/>
        </w:rPr>
      </w:pPr>
      <w:r w:rsidRPr="00BB24C3">
        <w:rPr>
          <w:rFonts w:ascii="Verdana" w:eastAsiaTheme="minorHAnsi" w:hAnsi="Verdana"/>
          <w:b/>
          <w:bCs/>
          <w:color w:val="000000"/>
          <w:sz w:val="22"/>
          <w:szCs w:val="22"/>
          <w:lang w:eastAsia="en-US" w:bidi="ta-IN"/>
          <w14:ligatures w14:val="standardContextual"/>
        </w:rPr>
        <w:t>Book for Reference</w:t>
      </w:r>
    </w:p>
    <w:p w14:paraId="6639B808" w14:textId="5214C38D" w:rsidR="00065D6E" w:rsidRPr="00BB24C3" w:rsidRDefault="00065D6E" w:rsidP="008F0518">
      <w:pPr>
        <w:pStyle w:val="ListParagraph"/>
        <w:numPr>
          <w:ilvl w:val="0"/>
          <w:numId w:val="6"/>
        </w:numPr>
        <w:autoSpaceDE w:val="0"/>
        <w:autoSpaceDN w:val="0"/>
        <w:adjustRightInd w:val="0"/>
        <w:spacing w:before="120" w:line="300" w:lineRule="auto"/>
        <w:jc w:val="both"/>
        <w:rPr>
          <w:rFonts w:ascii="Verdana" w:eastAsiaTheme="minorHAnsi" w:hAnsi="Verdana"/>
          <w:color w:val="000000"/>
          <w:sz w:val="22"/>
          <w:szCs w:val="22"/>
          <w:lang w:eastAsia="en-US" w:bidi="ta-IN"/>
          <w14:ligatures w14:val="standardContextual"/>
        </w:rPr>
      </w:pPr>
      <w:r w:rsidRPr="00BB24C3">
        <w:rPr>
          <w:rFonts w:ascii="Verdana" w:eastAsiaTheme="minorHAnsi" w:hAnsi="Verdana"/>
          <w:color w:val="000000"/>
          <w:sz w:val="22"/>
          <w:szCs w:val="22"/>
          <w:lang w:eastAsia="en-US" w:bidi="ta-IN"/>
          <w14:ligatures w14:val="standardContextual"/>
        </w:rPr>
        <w:t>Structure and Mechanisms, F. Carey, R. Sundberg, “Advanced Organic Chemistry. Part-A”. 4</w:t>
      </w:r>
      <w:r w:rsidR="001C6062" w:rsidRPr="00BB24C3">
        <w:rPr>
          <w:rFonts w:ascii="Verdana" w:eastAsiaTheme="minorHAnsi" w:hAnsi="Verdana"/>
          <w:color w:val="000000"/>
          <w:sz w:val="22"/>
          <w:szCs w:val="22"/>
          <w:vertAlign w:val="superscript"/>
          <w:lang w:eastAsia="en-US" w:bidi="ta-IN"/>
          <w14:ligatures w14:val="standardContextual"/>
        </w:rPr>
        <w:t>th</w:t>
      </w:r>
      <w:r w:rsidR="001C6062" w:rsidRPr="00BB24C3">
        <w:rPr>
          <w:rFonts w:ascii="Verdana" w:eastAsiaTheme="minorHAnsi" w:hAnsi="Verdana"/>
          <w:color w:val="000000"/>
          <w:sz w:val="22"/>
          <w:szCs w:val="22"/>
          <w:lang w:eastAsia="en-US" w:bidi="ta-IN"/>
          <w14:ligatures w14:val="standardContextual"/>
        </w:rPr>
        <w:t xml:space="preserve"> Ed.</w:t>
      </w:r>
      <w:r w:rsidRPr="00BB24C3">
        <w:rPr>
          <w:rFonts w:ascii="Verdana" w:eastAsiaTheme="minorHAnsi" w:hAnsi="Verdana"/>
          <w:color w:val="000000"/>
          <w:sz w:val="22"/>
          <w:szCs w:val="22"/>
          <w:lang w:eastAsia="en-US" w:bidi="ta-IN"/>
          <w14:ligatures w14:val="standardContextual"/>
        </w:rPr>
        <w:t xml:space="preserve">, Kluwer Publishers, 2000.  </w:t>
      </w:r>
    </w:p>
    <w:p w14:paraId="44AAF4BE" w14:textId="603D0DB6" w:rsidR="00065D6E" w:rsidRPr="00BB24C3" w:rsidRDefault="00065D6E" w:rsidP="008F0518">
      <w:pPr>
        <w:pStyle w:val="ListParagraph"/>
        <w:numPr>
          <w:ilvl w:val="0"/>
          <w:numId w:val="6"/>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BB24C3">
        <w:rPr>
          <w:rFonts w:ascii="Verdana" w:eastAsiaTheme="minorHAnsi" w:hAnsi="Verdana"/>
          <w:color w:val="000000"/>
          <w:sz w:val="22"/>
          <w:szCs w:val="22"/>
          <w:lang w:eastAsia="en-US" w:bidi="ta-IN"/>
          <w14:ligatures w14:val="standardContextual"/>
        </w:rPr>
        <w:t>Michael B. Smith, J. March, “March’s Advanced Organic Chemistry”, John Wiley &amp; Sons, 6</w:t>
      </w:r>
      <w:r w:rsidR="001C6062" w:rsidRPr="00BB24C3">
        <w:rPr>
          <w:rFonts w:ascii="Verdana" w:eastAsiaTheme="minorHAnsi" w:hAnsi="Verdana"/>
          <w:color w:val="000000"/>
          <w:sz w:val="22"/>
          <w:szCs w:val="22"/>
          <w:vertAlign w:val="superscript"/>
          <w:lang w:eastAsia="en-US" w:bidi="ta-IN"/>
          <w14:ligatures w14:val="standardContextual"/>
        </w:rPr>
        <w:t>th</w:t>
      </w:r>
      <w:r w:rsidR="001C6062" w:rsidRPr="00BB24C3">
        <w:rPr>
          <w:rFonts w:ascii="Verdana" w:eastAsiaTheme="minorHAnsi" w:hAnsi="Verdana"/>
          <w:color w:val="000000"/>
          <w:sz w:val="22"/>
          <w:szCs w:val="22"/>
          <w:lang w:eastAsia="en-US" w:bidi="ta-IN"/>
          <w14:ligatures w14:val="standardContextual"/>
        </w:rPr>
        <w:t xml:space="preserve"> Ed.</w:t>
      </w:r>
      <w:r w:rsidRPr="00BB24C3">
        <w:rPr>
          <w:rFonts w:ascii="Verdana" w:eastAsiaTheme="minorHAnsi" w:hAnsi="Verdana"/>
          <w:color w:val="000000"/>
          <w:sz w:val="22"/>
          <w:szCs w:val="22"/>
          <w:lang w:eastAsia="en-US" w:bidi="ta-IN"/>
          <w14:ligatures w14:val="standardContextual"/>
        </w:rPr>
        <w:t xml:space="preserve">, 2007. </w:t>
      </w:r>
    </w:p>
    <w:p w14:paraId="46757C92" w14:textId="1D4C2DCA" w:rsidR="00065D6E" w:rsidRPr="00BB24C3" w:rsidRDefault="00065D6E" w:rsidP="008F0518">
      <w:pPr>
        <w:pStyle w:val="ListParagraph"/>
        <w:numPr>
          <w:ilvl w:val="0"/>
          <w:numId w:val="6"/>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BB24C3">
        <w:rPr>
          <w:rFonts w:ascii="Verdana" w:eastAsiaTheme="minorHAnsi" w:hAnsi="Verdana"/>
          <w:color w:val="000000"/>
          <w:sz w:val="22"/>
          <w:szCs w:val="22"/>
          <w:lang w:eastAsia="en-US" w:bidi="ta-IN"/>
          <w14:ligatures w14:val="standardContextual"/>
        </w:rPr>
        <w:t xml:space="preserve">J. Clayden, N. Greeves, P. Wothers, “Organic Chemistry”, Oxford University Press 2001. </w:t>
      </w:r>
    </w:p>
    <w:p w14:paraId="66431D51" w14:textId="5797274D" w:rsidR="00065D6E" w:rsidRPr="00BB24C3" w:rsidRDefault="00065D6E" w:rsidP="008F0518">
      <w:pPr>
        <w:pStyle w:val="ListParagraph"/>
        <w:numPr>
          <w:ilvl w:val="0"/>
          <w:numId w:val="6"/>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BB24C3">
        <w:rPr>
          <w:rFonts w:ascii="Verdana" w:eastAsiaTheme="minorHAnsi" w:hAnsi="Verdana"/>
          <w:color w:val="000000"/>
          <w:sz w:val="22"/>
          <w:szCs w:val="22"/>
          <w:lang w:eastAsia="en-US" w:bidi="ta-IN"/>
          <w14:ligatures w14:val="standardContextual"/>
        </w:rPr>
        <w:t>J. Mc. Murry, “Organic Chemistry”, Brooks/Cole publisher, 5</w:t>
      </w:r>
      <w:r w:rsidR="001C6062" w:rsidRPr="00BB24C3">
        <w:rPr>
          <w:rFonts w:ascii="Verdana" w:eastAsiaTheme="minorHAnsi" w:hAnsi="Verdana"/>
          <w:color w:val="000000"/>
          <w:sz w:val="22"/>
          <w:szCs w:val="22"/>
          <w:vertAlign w:val="superscript"/>
          <w:lang w:eastAsia="en-US" w:bidi="ta-IN"/>
          <w14:ligatures w14:val="standardContextual"/>
        </w:rPr>
        <w:t>th</w:t>
      </w:r>
      <w:r w:rsidR="001C6062" w:rsidRPr="00BB24C3">
        <w:rPr>
          <w:rFonts w:ascii="Verdana" w:eastAsiaTheme="minorHAnsi" w:hAnsi="Verdana"/>
          <w:color w:val="000000"/>
          <w:sz w:val="22"/>
          <w:szCs w:val="22"/>
          <w:lang w:eastAsia="en-US" w:bidi="ta-IN"/>
          <w14:ligatures w14:val="standardContextual"/>
        </w:rPr>
        <w:t xml:space="preserve"> Ed.</w:t>
      </w:r>
      <w:r w:rsidRPr="00BB24C3">
        <w:rPr>
          <w:rFonts w:ascii="Verdana" w:eastAsiaTheme="minorHAnsi" w:hAnsi="Verdana"/>
          <w:color w:val="000000"/>
          <w:sz w:val="22"/>
          <w:szCs w:val="22"/>
          <w:lang w:eastAsia="en-US" w:bidi="ta-IN"/>
          <w14:ligatures w14:val="standardContextual"/>
        </w:rPr>
        <w:t xml:space="preserve">, 2000. </w:t>
      </w:r>
    </w:p>
    <w:p w14:paraId="10448F22" w14:textId="4E5AE494" w:rsidR="00065D6E" w:rsidRPr="00BB24C3" w:rsidRDefault="00065D6E" w:rsidP="008F0518">
      <w:pPr>
        <w:pStyle w:val="ListParagraph"/>
        <w:numPr>
          <w:ilvl w:val="0"/>
          <w:numId w:val="6"/>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BB24C3">
        <w:rPr>
          <w:rFonts w:ascii="Verdana" w:eastAsiaTheme="minorHAnsi" w:hAnsi="Verdana"/>
          <w:color w:val="000000"/>
          <w:sz w:val="22"/>
          <w:szCs w:val="22"/>
          <w:lang w:eastAsia="en-US" w:bidi="ta-IN"/>
          <w14:ligatures w14:val="standardContextual"/>
        </w:rPr>
        <w:t>M. B. Smith, “Organic Synthesis’, Academic Press, Elsevier, 3</w:t>
      </w:r>
      <w:r w:rsidR="001C6062" w:rsidRPr="00BB24C3">
        <w:rPr>
          <w:rFonts w:ascii="Verdana" w:eastAsiaTheme="minorHAnsi" w:hAnsi="Verdana"/>
          <w:color w:val="000000"/>
          <w:sz w:val="22"/>
          <w:szCs w:val="22"/>
          <w:vertAlign w:val="superscript"/>
          <w:lang w:eastAsia="en-US" w:bidi="ta-IN"/>
          <w14:ligatures w14:val="standardContextual"/>
        </w:rPr>
        <w:t>rd</w:t>
      </w:r>
      <w:r w:rsidR="001C6062" w:rsidRPr="00BB24C3">
        <w:rPr>
          <w:rFonts w:ascii="Verdana" w:eastAsiaTheme="minorHAnsi" w:hAnsi="Verdana"/>
          <w:color w:val="000000"/>
          <w:sz w:val="22"/>
          <w:szCs w:val="22"/>
          <w:lang w:eastAsia="en-US" w:bidi="ta-IN"/>
          <w14:ligatures w14:val="standardContextual"/>
        </w:rPr>
        <w:t xml:space="preserve"> Ed.</w:t>
      </w:r>
      <w:r w:rsidRPr="00BB24C3">
        <w:rPr>
          <w:rFonts w:ascii="Verdana" w:eastAsiaTheme="minorHAnsi" w:hAnsi="Verdana"/>
          <w:color w:val="000000"/>
          <w:sz w:val="22"/>
          <w:szCs w:val="22"/>
          <w:lang w:eastAsia="en-US" w:bidi="ta-IN"/>
          <w14:ligatures w14:val="standardContextual"/>
        </w:rPr>
        <w:t>, 2010.</w:t>
      </w:r>
    </w:p>
    <w:p w14:paraId="0041FBE8" w14:textId="3EEA8D6C" w:rsidR="007846AB" w:rsidRPr="00BB24C3" w:rsidRDefault="007846AB" w:rsidP="00D0339B">
      <w:pPr>
        <w:autoSpaceDE w:val="0"/>
        <w:autoSpaceDN w:val="0"/>
        <w:adjustRightInd w:val="0"/>
        <w:spacing w:before="120" w:line="300" w:lineRule="auto"/>
        <w:jc w:val="both"/>
        <w:rPr>
          <w:rFonts w:ascii="Verdana" w:hAnsi="Verdana"/>
          <w:b/>
          <w:bCs/>
          <w:sz w:val="22"/>
          <w:szCs w:val="22"/>
        </w:rPr>
      </w:pPr>
      <w:r w:rsidRPr="00BB24C3">
        <w:rPr>
          <w:rFonts w:ascii="Verdana" w:hAnsi="Verdana"/>
          <w:b/>
          <w:bCs/>
          <w:sz w:val="22"/>
          <w:szCs w:val="22"/>
        </w:rPr>
        <w:t>Websites and eLearning Sources</w:t>
      </w:r>
    </w:p>
    <w:p w14:paraId="564AC030" w14:textId="4C0FD4DB" w:rsidR="00EA0A40" w:rsidRPr="004D77F4" w:rsidRDefault="00955DE9" w:rsidP="008F0518">
      <w:pPr>
        <w:pStyle w:val="ListParagraph"/>
        <w:numPr>
          <w:ilvl w:val="0"/>
          <w:numId w:val="5"/>
        </w:numPr>
        <w:autoSpaceDE w:val="0"/>
        <w:autoSpaceDN w:val="0"/>
        <w:adjustRightInd w:val="0"/>
        <w:rPr>
          <w:rFonts w:ascii="Verdana" w:eastAsiaTheme="minorHAnsi" w:hAnsi="Verdana"/>
          <w:sz w:val="22"/>
          <w:szCs w:val="22"/>
          <w:lang w:eastAsia="en-US" w:bidi="ta-IN"/>
          <w14:ligatures w14:val="standardContextual"/>
        </w:rPr>
      </w:pPr>
      <w:hyperlink r:id="rId26" w:history="1">
        <w:r w:rsidR="00605378" w:rsidRPr="004D77F4">
          <w:rPr>
            <w:rStyle w:val="Hyperlink"/>
            <w:rFonts w:ascii="Verdana" w:eastAsiaTheme="minorHAnsi" w:hAnsi="Verdana"/>
            <w:color w:val="auto"/>
            <w:sz w:val="22"/>
            <w:szCs w:val="22"/>
            <w:lang w:eastAsia="en-US" w:bidi="ta-IN"/>
            <w14:ligatures w14:val="standardContextual"/>
          </w:rPr>
          <w:t>https://sites.google.com/site/chemistryebookscollection02/home/organic-chemistry/organic</w:t>
        </w:r>
      </w:hyperlink>
    </w:p>
    <w:p w14:paraId="5E7F6918" w14:textId="68545441" w:rsidR="007846AB" w:rsidRPr="004D77F4" w:rsidRDefault="00955DE9" w:rsidP="008F0518">
      <w:pPr>
        <w:pStyle w:val="ListParagraph"/>
        <w:numPr>
          <w:ilvl w:val="0"/>
          <w:numId w:val="5"/>
        </w:numPr>
        <w:autoSpaceDE w:val="0"/>
        <w:autoSpaceDN w:val="0"/>
        <w:adjustRightInd w:val="0"/>
        <w:rPr>
          <w:rFonts w:ascii="Verdana" w:hAnsi="Verdana"/>
          <w:sz w:val="22"/>
          <w:szCs w:val="22"/>
        </w:rPr>
      </w:pPr>
      <w:hyperlink r:id="rId27" w:history="1">
        <w:r w:rsidR="00EA0A40" w:rsidRPr="004D77F4">
          <w:rPr>
            <w:rStyle w:val="Hyperlink"/>
            <w:rFonts w:ascii="Verdana" w:eastAsiaTheme="minorHAnsi" w:hAnsi="Verdana"/>
            <w:color w:val="auto"/>
            <w:sz w:val="22"/>
            <w:szCs w:val="22"/>
            <w:lang w:eastAsia="en-US" w:bidi="ta-IN"/>
            <w14:ligatures w14:val="standardContextual"/>
          </w:rPr>
          <w:t>https://www.organic-chemistry.org/</w:t>
        </w:r>
      </w:hyperlink>
    </w:p>
    <w:p w14:paraId="7F78825C" w14:textId="77777777" w:rsidR="007846AB" w:rsidRDefault="007846AB" w:rsidP="007846AB">
      <w:pPr>
        <w:rPr>
          <w:b/>
          <w:bCs/>
        </w:rPr>
      </w:pPr>
    </w:p>
    <w:p w14:paraId="25C9EB51" w14:textId="77777777" w:rsidR="00D0339B" w:rsidRDefault="00D0339B" w:rsidP="007846AB">
      <w:pPr>
        <w:rPr>
          <w:b/>
          <w:bCs/>
        </w:rPr>
      </w:pPr>
    </w:p>
    <w:p w14:paraId="383AD6FC" w14:textId="77777777" w:rsidR="00D0339B" w:rsidRDefault="00D0339B" w:rsidP="007846AB">
      <w:pPr>
        <w:rPr>
          <w:b/>
          <w:bCs/>
        </w:rPr>
      </w:pPr>
    </w:p>
    <w:p w14:paraId="3E5EC943" w14:textId="77777777" w:rsidR="00D0339B" w:rsidRDefault="00D0339B" w:rsidP="007846AB">
      <w:pPr>
        <w:rPr>
          <w:b/>
          <w:bCs/>
        </w:rPr>
      </w:pPr>
    </w:p>
    <w:p w14:paraId="3EEE3F56" w14:textId="77777777" w:rsidR="00D0339B" w:rsidRDefault="00D0339B" w:rsidP="007846AB">
      <w:pPr>
        <w:rPr>
          <w:b/>
          <w:bCs/>
        </w:rPr>
      </w:pPr>
    </w:p>
    <w:p w14:paraId="132FA122" w14:textId="4FE8D97F" w:rsidR="00D0339B" w:rsidRDefault="00D0339B" w:rsidP="007846AB">
      <w:pPr>
        <w:rPr>
          <w:b/>
          <w:bCs/>
        </w:rPr>
      </w:pPr>
    </w:p>
    <w:p w14:paraId="32ECBE8B" w14:textId="5A19730A" w:rsidR="00904495" w:rsidRDefault="00904495" w:rsidP="007846AB">
      <w:pPr>
        <w:rPr>
          <w:b/>
          <w:bCs/>
        </w:rPr>
      </w:pPr>
    </w:p>
    <w:p w14:paraId="1D5F3933" w14:textId="55B266D6" w:rsidR="00904495" w:rsidRDefault="00904495" w:rsidP="007846AB">
      <w:pPr>
        <w:rPr>
          <w:b/>
          <w:bCs/>
        </w:rPr>
      </w:pPr>
    </w:p>
    <w:p w14:paraId="382008F1" w14:textId="77777777" w:rsidR="00904495" w:rsidRDefault="00904495" w:rsidP="007846AB">
      <w:pPr>
        <w:rPr>
          <w:b/>
          <w:bCs/>
        </w:rPr>
      </w:pPr>
    </w:p>
    <w:p w14:paraId="6EE7F499" w14:textId="77777777" w:rsidR="00D0339B" w:rsidRDefault="00D0339B" w:rsidP="007846AB">
      <w:pPr>
        <w:rPr>
          <w:b/>
          <w:bCs/>
        </w:rPr>
      </w:pPr>
    </w:p>
    <w:p w14:paraId="2969B7A2" w14:textId="77777777" w:rsidR="00D0339B" w:rsidRDefault="00D0339B" w:rsidP="007846AB">
      <w:pPr>
        <w:rPr>
          <w:b/>
          <w:bCs/>
        </w:rPr>
      </w:pPr>
    </w:p>
    <w:tbl>
      <w:tblPr>
        <w:tblStyle w:val="TableGrid"/>
        <w:tblW w:w="9805" w:type="dxa"/>
        <w:tblLook w:val="04A0" w:firstRow="1" w:lastRow="0" w:firstColumn="1" w:lastColumn="0" w:noHBand="0" w:noVBand="1"/>
      </w:tblPr>
      <w:tblGrid>
        <w:gridCol w:w="1165"/>
        <w:gridCol w:w="7290"/>
        <w:gridCol w:w="1350"/>
      </w:tblGrid>
      <w:tr w:rsidR="007846AB" w:rsidRPr="00BB24C3" w14:paraId="7ACC3198" w14:textId="77777777" w:rsidTr="00D0339B">
        <w:trPr>
          <w:trHeight w:val="278"/>
        </w:trPr>
        <w:tc>
          <w:tcPr>
            <w:tcW w:w="9805" w:type="dxa"/>
            <w:gridSpan w:val="3"/>
            <w:vAlign w:val="center"/>
          </w:tcPr>
          <w:p w14:paraId="4D2E0D97" w14:textId="77777777" w:rsidR="007846AB" w:rsidRPr="00BB24C3" w:rsidRDefault="007846AB" w:rsidP="00D869D6">
            <w:pPr>
              <w:jc w:val="center"/>
              <w:rPr>
                <w:rFonts w:ascii="Verdana" w:hAnsi="Verdana"/>
                <w:b/>
                <w:bCs/>
                <w:sz w:val="18"/>
                <w:szCs w:val="18"/>
              </w:rPr>
            </w:pPr>
            <w:r w:rsidRPr="00BB24C3">
              <w:rPr>
                <w:rFonts w:ascii="Verdana" w:hAnsi="Verdana"/>
                <w:b/>
                <w:bCs/>
                <w:sz w:val="18"/>
                <w:szCs w:val="18"/>
              </w:rPr>
              <w:t>Course Outcome</w:t>
            </w:r>
          </w:p>
        </w:tc>
      </w:tr>
      <w:tr w:rsidR="007846AB" w:rsidRPr="00BB24C3" w14:paraId="72C9978F" w14:textId="77777777" w:rsidTr="00D0339B">
        <w:tc>
          <w:tcPr>
            <w:tcW w:w="1165" w:type="dxa"/>
            <w:vMerge w:val="restart"/>
            <w:vAlign w:val="center"/>
          </w:tcPr>
          <w:p w14:paraId="069788F6" w14:textId="77777777" w:rsidR="007846AB" w:rsidRPr="00BB24C3" w:rsidRDefault="007846AB" w:rsidP="00D869D6">
            <w:pPr>
              <w:jc w:val="center"/>
              <w:rPr>
                <w:rFonts w:ascii="Verdana" w:hAnsi="Verdana"/>
                <w:b/>
                <w:bCs/>
                <w:sz w:val="18"/>
                <w:szCs w:val="18"/>
              </w:rPr>
            </w:pPr>
            <w:r w:rsidRPr="00BB24C3">
              <w:rPr>
                <w:rFonts w:ascii="Verdana" w:hAnsi="Verdana"/>
                <w:b/>
                <w:bCs/>
                <w:sz w:val="18"/>
                <w:szCs w:val="18"/>
              </w:rPr>
              <w:t>CO. No.</w:t>
            </w:r>
          </w:p>
        </w:tc>
        <w:tc>
          <w:tcPr>
            <w:tcW w:w="7290" w:type="dxa"/>
            <w:vAlign w:val="center"/>
          </w:tcPr>
          <w:p w14:paraId="7E6DF8D7" w14:textId="77777777" w:rsidR="007846AB" w:rsidRPr="00BB24C3" w:rsidRDefault="007846AB" w:rsidP="00D869D6">
            <w:pPr>
              <w:rPr>
                <w:rFonts w:ascii="Verdana" w:hAnsi="Verdana"/>
                <w:b/>
                <w:bCs/>
                <w:sz w:val="18"/>
                <w:szCs w:val="18"/>
              </w:rPr>
            </w:pPr>
            <w:r w:rsidRPr="00BB24C3">
              <w:rPr>
                <w:rFonts w:ascii="Verdana" w:hAnsi="Verdana"/>
                <w:b/>
                <w:bCs/>
                <w:sz w:val="18"/>
                <w:szCs w:val="18"/>
              </w:rPr>
              <w:t>CO-Statement</w:t>
            </w:r>
          </w:p>
        </w:tc>
        <w:tc>
          <w:tcPr>
            <w:tcW w:w="1350" w:type="dxa"/>
            <w:vMerge w:val="restart"/>
            <w:vAlign w:val="center"/>
          </w:tcPr>
          <w:p w14:paraId="5BF04824" w14:textId="77777777" w:rsidR="007846AB" w:rsidRPr="00BB24C3" w:rsidRDefault="007846AB" w:rsidP="00D869D6">
            <w:pPr>
              <w:jc w:val="center"/>
              <w:rPr>
                <w:rFonts w:ascii="Verdana" w:hAnsi="Verdana"/>
                <w:b/>
                <w:bCs/>
                <w:sz w:val="18"/>
                <w:szCs w:val="18"/>
              </w:rPr>
            </w:pPr>
            <w:r w:rsidRPr="00BB24C3">
              <w:rPr>
                <w:rFonts w:ascii="Verdana" w:hAnsi="Verdana"/>
                <w:b/>
                <w:bCs/>
                <w:sz w:val="18"/>
                <w:szCs w:val="18"/>
              </w:rPr>
              <w:t>Cognitive Level</w:t>
            </w:r>
          </w:p>
          <w:p w14:paraId="2C0C669E" w14:textId="77777777" w:rsidR="007846AB" w:rsidRPr="00BB24C3" w:rsidRDefault="007846AB" w:rsidP="00D869D6">
            <w:pPr>
              <w:jc w:val="center"/>
              <w:rPr>
                <w:rFonts w:ascii="Verdana" w:hAnsi="Verdana"/>
                <w:b/>
                <w:bCs/>
                <w:sz w:val="18"/>
                <w:szCs w:val="18"/>
              </w:rPr>
            </w:pPr>
            <w:r w:rsidRPr="00BB24C3">
              <w:rPr>
                <w:rFonts w:ascii="Verdana" w:hAnsi="Verdana"/>
                <w:b/>
                <w:bCs/>
                <w:sz w:val="18"/>
                <w:szCs w:val="18"/>
              </w:rPr>
              <w:t>(K-Level)</w:t>
            </w:r>
          </w:p>
        </w:tc>
      </w:tr>
      <w:tr w:rsidR="007846AB" w:rsidRPr="00BB24C3" w14:paraId="2BD32ED4" w14:textId="77777777" w:rsidTr="00D0339B">
        <w:tc>
          <w:tcPr>
            <w:tcW w:w="1165" w:type="dxa"/>
            <w:vMerge/>
            <w:vAlign w:val="center"/>
          </w:tcPr>
          <w:p w14:paraId="3AC832D3" w14:textId="77777777" w:rsidR="007846AB" w:rsidRPr="00BB24C3" w:rsidRDefault="007846AB" w:rsidP="00D869D6">
            <w:pPr>
              <w:jc w:val="center"/>
              <w:rPr>
                <w:rFonts w:ascii="Verdana" w:hAnsi="Verdana"/>
                <w:b/>
                <w:bCs/>
                <w:sz w:val="18"/>
                <w:szCs w:val="18"/>
              </w:rPr>
            </w:pPr>
          </w:p>
        </w:tc>
        <w:tc>
          <w:tcPr>
            <w:tcW w:w="7290" w:type="dxa"/>
            <w:vAlign w:val="center"/>
          </w:tcPr>
          <w:p w14:paraId="2D529575" w14:textId="77777777" w:rsidR="007846AB" w:rsidRPr="00BB24C3" w:rsidRDefault="007846AB" w:rsidP="00D869D6">
            <w:pPr>
              <w:jc w:val="center"/>
              <w:rPr>
                <w:rFonts w:ascii="Verdana" w:hAnsi="Verdana"/>
                <w:b/>
                <w:bCs/>
                <w:sz w:val="18"/>
                <w:szCs w:val="18"/>
              </w:rPr>
            </w:pPr>
            <w:r w:rsidRPr="00BB24C3">
              <w:rPr>
                <w:rFonts w:ascii="Verdana" w:hAnsi="Verdana"/>
                <w:b/>
                <w:bCs/>
                <w:sz w:val="18"/>
                <w:szCs w:val="18"/>
              </w:rPr>
              <w:t>On successful completion of this course, students will be able to</w:t>
            </w:r>
          </w:p>
        </w:tc>
        <w:tc>
          <w:tcPr>
            <w:tcW w:w="1350" w:type="dxa"/>
            <w:vMerge/>
            <w:vAlign w:val="center"/>
          </w:tcPr>
          <w:p w14:paraId="543C63F2" w14:textId="77777777" w:rsidR="007846AB" w:rsidRPr="00BB24C3" w:rsidRDefault="007846AB" w:rsidP="00D869D6">
            <w:pPr>
              <w:jc w:val="center"/>
              <w:rPr>
                <w:rFonts w:ascii="Verdana" w:hAnsi="Verdana"/>
                <w:b/>
                <w:bCs/>
                <w:sz w:val="18"/>
                <w:szCs w:val="18"/>
              </w:rPr>
            </w:pPr>
          </w:p>
        </w:tc>
      </w:tr>
      <w:tr w:rsidR="007846AB" w:rsidRPr="00BB24C3" w14:paraId="6846ABAC" w14:textId="77777777" w:rsidTr="00D0339B">
        <w:tc>
          <w:tcPr>
            <w:tcW w:w="1165" w:type="dxa"/>
            <w:vAlign w:val="center"/>
          </w:tcPr>
          <w:p w14:paraId="5FB854C7" w14:textId="77777777" w:rsidR="007846AB" w:rsidRPr="00BB24C3" w:rsidRDefault="007846AB" w:rsidP="00D869D6">
            <w:pPr>
              <w:jc w:val="center"/>
              <w:rPr>
                <w:rFonts w:ascii="Verdana" w:hAnsi="Verdana"/>
                <w:b/>
                <w:bCs/>
                <w:sz w:val="18"/>
                <w:szCs w:val="18"/>
              </w:rPr>
            </w:pPr>
            <w:r w:rsidRPr="00BB24C3">
              <w:rPr>
                <w:rFonts w:ascii="Verdana" w:hAnsi="Verdana"/>
                <w:b/>
                <w:bCs/>
                <w:sz w:val="18"/>
                <w:szCs w:val="18"/>
              </w:rPr>
              <w:t>CO-1</w:t>
            </w:r>
          </w:p>
        </w:tc>
        <w:tc>
          <w:tcPr>
            <w:tcW w:w="7290" w:type="dxa"/>
            <w:vAlign w:val="center"/>
          </w:tcPr>
          <w:p w14:paraId="3D99475C" w14:textId="182B94B9" w:rsidR="007846AB" w:rsidRPr="00BB24C3" w:rsidRDefault="00D0339B" w:rsidP="00D0339B">
            <w:pPr>
              <w:autoSpaceDE w:val="0"/>
              <w:autoSpaceDN w:val="0"/>
              <w:adjustRightInd w:val="0"/>
              <w:jc w:val="both"/>
              <w:rPr>
                <w:rFonts w:ascii="Verdana" w:eastAsiaTheme="minorHAnsi" w:hAnsi="Verdana"/>
                <w:color w:val="FF0000"/>
                <w:sz w:val="18"/>
                <w:szCs w:val="18"/>
                <w:lang w:eastAsia="en-US" w:bidi="ta-IN"/>
                <w14:ligatures w14:val="standardContextual"/>
              </w:rPr>
            </w:pPr>
            <w:r w:rsidRPr="00BB24C3">
              <w:rPr>
                <w:rFonts w:ascii="Verdana" w:eastAsiaTheme="minorHAnsi" w:hAnsi="Verdana"/>
                <w:color w:val="000000"/>
                <w:sz w:val="18"/>
                <w:szCs w:val="18"/>
                <w:lang w:eastAsia="en-US" w:bidi="ta-IN"/>
                <w14:ligatures w14:val="standardContextual"/>
              </w:rPr>
              <w:t>understand the criteria for aromaticity and differentiate the aromatic electrophilic and nucleophilic substitution reactions. Enzymes and vitamins</w:t>
            </w:r>
          </w:p>
        </w:tc>
        <w:tc>
          <w:tcPr>
            <w:tcW w:w="1350" w:type="dxa"/>
            <w:vAlign w:val="center"/>
          </w:tcPr>
          <w:p w14:paraId="3C5371EF" w14:textId="77777777" w:rsidR="007846AB" w:rsidRPr="00BB24C3" w:rsidRDefault="007846AB" w:rsidP="00D869D6">
            <w:pPr>
              <w:jc w:val="center"/>
              <w:rPr>
                <w:rFonts w:ascii="Verdana" w:hAnsi="Verdana"/>
                <w:b/>
                <w:bCs/>
                <w:sz w:val="18"/>
                <w:szCs w:val="18"/>
              </w:rPr>
            </w:pPr>
            <w:r w:rsidRPr="00BB24C3">
              <w:rPr>
                <w:rFonts w:ascii="Verdana" w:hAnsi="Verdana"/>
                <w:b/>
                <w:bCs/>
                <w:sz w:val="18"/>
                <w:szCs w:val="18"/>
              </w:rPr>
              <w:t>K1</w:t>
            </w:r>
          </w:p>
        </w:tc>
      </w:tr>
      <w:tr w:rsidR="007846AB" w:rsidRPr="00BB24C3" w14:paraId="4BB1EB51" w14:textId="77777777" w:rsidTr="00D0339B">
        <w:tc>
          <w:tcPr>
            <w:tcW w:w="1165" w:type="dxa"/>
            <w:vAlign w:val="center"/>
          </w:tcPr>
          <w:p w14:paraId="7A34DB1E" w14:textId="77777777" w:rsidR="007846AB" w:rsidRPr="00BB24C3" w:rsidRDefault="007846AB" w:rsidP="00D869D6">
            <w:pPr>
              <w:jc w:val="center"/>
              <w:rPr>
                <w:rFonts w:ascii="Verdana" w:hAnsi="Verdana"/>
                <w:b/>
                <w:bCs/>
                <w:sz w:val="18"/>
                <w:szCs w:val="18"/>
              </w:rPr>
            </w:pPr>
            <w:r w:rsidRPr="00BB24C3">
              <w:rPr>
                <w:rFonts w:ascii="Verdana" w:hAnsi="Verdana"/>
                <w:b/>
                <w:bCs/>
                <w:sz w:val="18"/>
                <w:szCs w:val="18"/>
              </w:rPr>
              <w:t>CO-2</w:t>
            </w:r>
          </w:p>
        </w:tc>
        <w:tc>
          <w:tcPr>
            <w:tcW w:w="7290" w:type="dxa"/>
            <w:vAlign w:val="center"/>
          </w:tcPr>
          <w:p w14:paraId="58C714D8" w14:textId="386E1C5D" w:rsidR="007846AB" w:rsidRPr="00BB24C3" w:rsidRDefault="00D0339B" w:rsidP="00D0339B">
            <w:pPr>
              <w:autoSpaceDE w:val="0"/>
              <w:autoSpaceDN w:val="0"/>
              <w:adjustRightInd w:val="0"/>
              <w:jc w:val="both"/>
              <w:rPr>
                <w:rFonts w:ascii="Verdana" w:eastAsiaTheme="minorHAnsi" w:hAnsi="Verdana"/>
                <w:color w:val="000000"/>
                <w:sz w:val="18"/>
                <w:szCs w:val="18"/>
                <w:lang w:eastAsia="en-US" w:bidi="ta-IN"/>
                <w14:ligatures w14:val="standardContextual"/>
              </w:rPr>
            </w:pPr>
            <w:r w:rsidRPr="00BB24C3">
              <w:rPr>
                <w:rFonts w:ascii="Verdana" w:eastAsiaTheme="minorHAnsi" w:hAnsi="Verdana"/>
                <w:color w:val="000000"/>
                <w:sz w:val="18"/>
                <w:szCs w:val="18"/>
                <w:lang w:eastAsia="en-US" w:bidi="ta-IN"/>
                <w14:ligatures w14:val="standardContextual"/>
              </w:rPr>
              <w:t>examine the mechanisms of nucleophilic substitution reactions and describe nucleophilic substitution on aromatic rings.</w:t>
            </w:r>
          </w:p>
        </w:tc>
        <w:tc>
          <w:tcPr>
            <w:tcW w:w="1350" w:type="dxa"/>
            <w:vAlign w:val="center"/>
          </w:tcPr>
          <w:p w14:paraId="6877818D" w14:textId="77777777" w:rsidR="007846AB" w:rsidRPr="00BB24C3" w:rsidRDefault="007846AB" w:rsidP="00D869D6">
            <w:pPr>
              <w:jc w:val="center"/>
              <w:rPr>
                <w:rFonts w:ascii="Verdana" w:hAnsi="Verdana"/>
                <w:b/>
                <w:bCs/>
                <w:sz w:val="18"/>
                <w:szCs w:val="18"/>
              </w:rPr>
            </w:pPr>
            <w:r w:rsidRPr="00BB24C3">
              <w:rPr>
                <w:rFonts w:ascii="Verdana" w:hAnsi="Verdana"/>
                <w:b/>
                <w:bCs/>
                <w:sz w:val="18"/>
                <w:szCs w:val="18"/>
              </w:rPr>
              <w:t>K2</w:t>
            </w:r>
          </w:p>
        </w:tc>
      </w:tr>
      <w:tr w:rsidR="007846AB" w:rsidRPr="00BB24C3" w14:paraId="2BEC5998" w14:textId="77777777" w:rsidTr="00D0339B">
        <w:tc>
          <w:tcPr>
            <w:tcW w:w="1165" w:type="dxa"/>
            <w:vAlign w:val="center"/>
          </w:tcPr>
          <w:p w14:paraId="039D6E40" w14:textId="77777777" w:rsidR="007846AB" w:rsidRPr="00BB24C3" w:rsidRDefault="007846AB" w:rsidP="00D869D6">
            <w:pPr>
              <w:jc w:val="center"/>
              <w:rPr>
                <w:rFonts w:ascii="Verdana" w:hAnsi="Verdana"/>
                <w:b/>
                <w:bCs/>
                <w:sz w:val="18"/>
                <w:szCs w:val="18"/>
              </w:rPr>
            </w:pPr>
            <w:r w:rsidRPr="00BB24C3">
              <w:rPr>
                <w:rFonts w:ascii="Verdana" w:hAnsi="Verdana"/>
                <w:b/>
                <w:bCs/>
                <w:sz w:val="18"/>
                <w:szCs w:val="18"/>
              </w:rPr>
              <w:t>CO-3</w:t>
            </w:r>
          </w:p>
        </w:tc>
        <w:tc>
          <w:tcPr>
            <w:tcW w:w="7290" w:type="dxa"/>
            <w:vAlign w:val="center"/>
          </w:tcPr>
          <w:p w14:paraId="499B4F56" w14:textId="392709D0" w:rsidR="007846AB" w:rsidRPr="00BB24C3" w:rsidRDefault="00D0339B" w:rsidP="00D869D6">
            <w:pPr>
              <w:autoSpaceDE w:val="0"/>
              <w:autoSpaceDN w:val="0"/>
              <w:adjustRightInd w:val="0"/>
              <w:jc w:val="both"/>
              <w:rPr>
                <w:rFonts w:ascii="Verdana" w:hAnsi="Verdana"/>
                <w:color w:val="FF0000"/>
                <w:sz w:val="18"/>
                <w:szCs w:val="18"/>
              </w:rPr>
            </w:pPr>
            <w:r w:rsidRPr="00BB24C3">
              <w:rPr>
                <w:rFonts w:ascii="Verdana" w:eastAsiaTheme="minorHAnsi" w:hAnsi="Verdana"/>
                <w:color w:val="000000"/>
                <w:sz w:val="18"/>
                <w:szCs w:val="18"/>
                <w:lang w:eastAsia="en-US" w:bidi="ta-IN"/>
                <w14:ligatures w14:val="standardContextual"/>
              </w:rPr>
              <w:t xml:space="preserve">apply the knowledge of reaction mechanism to aliphatic substitution and elimination and free radical reactions </w:t>
            </w:r>
          </w:p>
        </w:tc>
        <w:tc>
          <w:tcPr>
            <w:tcW w:w="1350" w:type="dxa"/>
            <w:vAlign w:val="center"/>
          </w:tcPr>
          <w:p w14:paraId="663F7806" w14:textId="77777777" w:rsidR="007846AB" w:rsidRPr="00BB24C3" w:rsidRDefault="007846AB" w:rsidP="00D869D6">
            <w:pPr>
              <w:jc w:val="center"/>
              <w:rPr>
                <w:rFonts w:ascii="Verdana" w:hAnsi="Verdana"/>
                <w:b/>
                <w:bCs/>
                <w:sz w:val="18"/>
                <w:szCs w:val="18"/>
              </w:rPr>
            </w:pPr>
            <w:r w:rsidRPr="00BB24C3">
              <w:rPr>
                <w:rFonts w:ascii="Verdana" w:hAnsi="Verdana"/>
                <w:b/>
                <w:bCs/>
                <w:sz w:val="18"/>
                <w:szCs w:val="18"/>
              </w:rPr>
              <w:t>K3</w:t>
            </w:r>
          </w:p>
        </w:tc>
      </w:tr>
      <w:tr w:rsidR="007846AB" w:rsidRPr="00BB24C3" w14:paraId="1A03D888" w14:textId="77777777" w:rsidTr="00D0339B">
        <w:tc>
          <w:tcPr>
            <w:tcW w:w="1165" w:type="dxa"/>
            <w:vAlign w:val="center"/>
          </w:tcPr>
          <w:p w14:paraId="2535E6C6" w14:textId="77777777" w:rsidR="007846AB" w:rsidRPr="00BB24C3" w:rsidRDefault="007846AB" w:rsidP="00D869D6">
            <w:pPr>
              <w:jc w:val="center"/>
              <w:rPr>
                <w:rFonts w:ascii="Verdana" w:hAnsi="Verdana"/>
                <w:b/>
                <w:bCs/>
                <w:sz w:val="18"/>
                <w:szCs w:val="18"/>
              </w:rPr>
            </w:pPr>
            <w:r w:rsidRPr="00BB24C3">
              <w:rPr>
                <w:rFonts w:ascii="Verdana" w:hAnsi="Verdana"/>
                <w:b/>
                <w:bCs/>
                <w:sz w:val="18"/>
                <w:szCs w:val="18"/>
              </w:rPr>
              <w:t>CO-4</w:t>
            </w:r>
          </w:p>
        </w:tc>
        <w:tc>
          <w:tcPr>
            <w:tcW w:w="7290" w:type="dxa"/>
            <w:vAlign w:val="center"/>
          </w:tcPr>
          <w:p w14:paraId="1FE30981" w14:textId="6F3291EA" w:rsidR="007846AB" w:rsidRPr="00BB24C3" w:rsidRDefault="00D0339B" w:rsidP="00D869D6">
            <w:pPr>
              <w:autoSpaceDE w:val="0"/>
              <w:autoSpaceDN w:val="0"/>
              <w:adjustRightInd w:val="0"/>
              <w:jc w:val="both"/>
              <w:rPr>
                <w:rFonts w:ascii="Verdana" w:hAnsi="Verdana"/>
                <w:sz w:val="18"/>
                <w:szCs w:val="18"/>
              </w:rPr>
            </w:pPr>
            <w:r w:rsidRPr="00BB24C3">
              <w:rPr>
                <w:rFonts w:ascii="Verdana" w:eastAsiaTheme="minorHAnsi" w:hAnsi="Verdana"/>
                <w:color w:val="000000"/>
                <w:sz w:val="18"/>
                <w:szCs w:val="18"/>
                <w:lang w:eastAsia="en-US" w:bidi="ta-IN"/>
                <w14:ligatures w14:val="standardContextual"/>
              </w:rPr>
              <w:t xml:space="preserve">assess the concept of aromaticity and classify the reactions on aromatic rings, Enzymes, and vitamins </w:t>
            </w:r>
          </w:p>
        </w:tc>
        <w:tc>
          <w:tcPr>
            <w:tcW w:w="1350" w:type="dxa"/>
            <w:vAlign w:val="center"/>
          </w:tcPr>
          <w:p w14:paraId="63F06FF4" w14:textId="77777777" w:rsidR="007846AB" w:rsidRPr="00BB24C3" w:rsidRDefault="007846AB" w:rsidP="00D869D6">
            <w:pPr>
              <w:jc w:val="center"/>
              <w:rPr>
                <w:rFonts w:ascii="Verdana" w:hAnsi="Verdana"/>
                <w:b/>
                <w:bCs/>
                <w:sz w:val="18"/>
                <w:szCs w:val="18"/>
              </w:rPr>
            </w:pPr>
            <w:r w:rsidRPr="00BB24C3">
              <w:rPr>
                <w:rFonts w:ascii="Verdana" w:hAnsi="Verdana"/>
                <w:b/>
                <w:bCs/>
                <w:sz w:val="18"/>
                <w:szCs w:val="18"/>
              </w:rPr>
              <w:t>K4</w:t>
            </w:r>
          </w:p>
        </w:tc>
      </w:tr>
      <w:tr w:rsidR="007846AB" w:rsidRPr="00BB24C3" w14:paraId="2C4E3153" w14:textId="77777777" w:rsidTr="00D0339B">
        <w:tc>
          <w:tcPr>
            <w:tcW w:w="1165" w:type="dxa"/>
            <w:vAlign w:val="center"/>
          </w:tcPr>
          <w:p w14:paraId="20969AAC" w14:textId="77777777" w:rsidR="007846AB" w:rsidRPr="00BB24C3" w:rsidRDefault="007846AB" w:rsidP="00D869D6">
            <w:pPr>
              <w:jc w:val="center"/>
              <w:rPr>
                <w:rFonts w:ascii="Verdana" w:hAnsi="Verdana"/>
                <w:b/>
                <w:bCs/>
                <w:sz w:val="18"/>
                <w:szCs w:val="18"/>
              </w:rPr>
            </w:pPr>
            <w:r w:rsidRPr="00BB24C3">
              <w:rPr>
                <w:rFonts w:ascii="Verdana" w:hAnsi="Verdana"/>
                <w:b/>
                <w:bCs/>
                <w:sz w:val="18"/>
                <w:szCs w:val="18"/>
              </w:rPr>
              <w:t>CO-5</w:t>
            </w:r>
          </w:p>
        </w:tc>
        <w:tc>
          <w:tcPr>
            <w:tcW w:w="7290" w:type="dxa"/>
            <w:vAlign w:val="center"/>
          </w:tcPr>
          <w:p w14:paraId="4CB873FA" w14:textId="6B99327B" w:rsidR="007846AB" w:rsidRPr="00BB24C3" w:rsidRDefault="00D0339B" w:rsidP="00D0339B">
            <w:pPr>
              <w:autoSpaceDE w:val="0"/>
              <w:autoSpaceDN w:val="0"/>
              <w:adjustRightInd w:val="0"/>
              <w:jc w:val="both"/>
              <w:rPr>
                <w:rFonts w:ascii="Verdana" w:eastAsiaTheme="minorHAnsi" w:hAnsi="Verdana"/>
                <w:color w:val="000000"/>
                <w:sz w:val="18"/>
                <w:szCs w:val="18"/>
                <w:lang w:eastAsia="en-US" w:bidi="ta-IN"/>
                <w14:ligatures w14:val="standardContextual"/>
              </w:rPr>
            </w:pPr>
            <w:r w:rsidRPr="00BB24C3">
              <w:rPr>
                <w:rFonts w:ascii="Verdana" w:eastAsiaTheme="minorHAnsi" w:hAnsi="Verdana"/>
                <w:color w:val="000000"/>
                <w:sz w:val="18"/>
                <w:szCs w:val="18"/>
                <w:lang w:eastAsia="en-US" w:bidi="ta-IN"/>
                <w14:ligatures w14:val="standardContextual"/>
              </w:rPr>
              <w:t>predict the suitable reagents for the conversion of selective organic compounds. correlate the principles of substitution, elimination, and addition reactions.</w:t>
            </w:r>
          </w:p>
        </w:tc>
        <w:tc>
          <w:tcPr>
            <w:tcW w:w="1350" w:type="dxa"/>
            <w:vAlign w:val="center"/>
          </w:tcPr>
          <w:p w14:paraId="5B462033" w14:textId="77777777" w:rsidR="007846AB" w:rsidRPr="00BB24C3" w:rsidRDefault="007846AB" w:rsidP="00D869D6">
            <w:pPr>
              <w:jc w:val="center"/>
              <w:rPr>
                <w:rFonts w:ascii="Verdana" w:hAnsi="Verdana"/>
                <w:b/>
                <w:bCs/>
                <w:sz w:val="18"/>
                <w:szCs w:val="18"/>
              </w:rPr>
            </w:pPr>
            <w:r w:rsidRPr="00BB24C3">
              <w:rPr>
                <w:rFonts w:ascii="Verdana" w:hAnsi="Verdana"/>
                <w:b/>
                <w:bCs/>
                <w:sz w:val="18"/>
                <w:szCs w:val="18"/>
              </w:rPr>
              <w:t>K5</w:t>
            </w:r>
          </w:p>
        </w:tc>
      </w:tr>
      <w:tr w:rsidR="007846AB" w:rsidRPr="00BB24C3" w14:paraId="1207C3CD" w14:textId="77777777" w:rsidTr="00D0339B">
        <w:tc>
          <w:tcPr>
            <w:tcW w:w="1165" w:type="dxa"/>
            <w:vAlign w:val="center"/>
          </w:tcPr>
          <w:p w14:paraId="4EC70D1A" w14:textId="77777777" w:rsidR="007846AB" w:rsidRPr="00BB24C3" w:rsidRDefault="007846AB" w:rsidP="00D869D6">
            <w:pPr>
              <w:jc w:val="center"/>
              <w:rPr>
                <w:rFonts w:ascii="Verdana" w:hAnsi="Verdana"/>
                <w:b/>
                <w:bCs/>
                <w:sz w:val="18"/>
                <w:szCs w:val="18"/>
              </w:rPr>
            </w:pPr>
            <w:r w:rsidRPr="00BB24C3">
              <w:rPr>
                <w:rFonts w:ascii="Verdana" w:hAnsi="Verdana"/>
                <w:b/>
                <w:bCs/>
                <w:sz w:val="18"/>
                <w:szCs w:val="18"/>
              </w:rPr>
              <w:t>CO-6</w:t>
            </w:r>
          </w:p>
        </w:tc>
        <w:tc>
          <w:tcPr>
            <w:tcW w:w="7290" w:type="dxa"/>
            <w:vAlign w:val="center"/>
          </w:tcPr>
          <w:p w14:paraId="454E7104" w14:textId="29B02FE1" w:rsidR="007846AB" w:rsidRPr="00BB24C3" w:rsidRDefault="00D0339B" w:rsidP="00D869D6">
            <w:pPr>
              <w:autoSpaceDE w:val="0"/>
              <w:autoSpaceDN w:val="0"/>
              <w:adjustRightInd w:val="0"/>
              <w:jc w:val="both"/>
              <w:rPr>
                <w:rFonts w:ascii="Verdana" w:hAnsi="Verdana"/>
                <w:sz w:val="18"/>
                <w:szCs w:val="18"/>
              </w:rPr>
            </w:pPr>
            <w:r w:rsidRPr="00BB24C3">
              <w:rPr>
                <w:rFonts w:ascii="Verdana" w:eastAsiaTheme="minorHAnsi" w:hAnsi="Verdana"/>
                <w:color w:val="000000"/>
                <w:sz w:val="18"/>
                <w:szCs w:val="18"/>
                <w:lang w:eastAsia="en-US" w:bidi="ta-IN"/>
                <w14:ligatures w14:val="standardContextual"/>
              </w:rPr>
              <w:t>design a detailed mechanism for rearrangement reactions and addition</w:t>
            </w:r>
          </w:p>
        </w:tc>
        <w:tc>
          <w:tcPr>
            <w:tcW w:w="1350" w:type="dxa"/>
            <w:vAlign w:val="center"/>
          </w:tcPr>
          <w:p w14:paraId="6D5286BC" w14:textId="77777777" w:rsidR="007846AB" w:rsidRPr="00BB24C3" w:rsidRDefault="007846AB" w:rsidP="00D869D6">
            <w:pPr>
              <w:jc w:val="center"/>
              <w:rPr>
                <w:rFonts w:ascii="Verdana" w:hAnsi="Verdana"/>
                <w:b/>
                <w:bCs/>
                <w:sz w:val="18"/>
                <w:szCs w:val="18"/>
              </w:rPr>
            </w:pPr>
            <w:r w:rsidRPr="00BB24C3">
              <w:rPr>
                <w:rFonts w:ascii="Verdana" w:hAnsi="Verdana"/>
                <w:b/>
                <w:bCs/>
                <w:sz w:val="18"/>
                <w:szCs w:val="18"/>
              </w:rPr>
              <w:t>K6</w:t>
            </w:r>
          </w:p>
        </w:tc>
      </w:tr>
    </w:tbl>
    <w:p w14:paraId="4EEF395B" w14:textId="77777777" w:rsidR="007846AB" w:rsidRDefault="007846AB" w:rsidP="007846AB">
      <w:pPr>
        <w:rPr>
          <w:b/>
          <w:bCs/>
        </w:rPr>
      </w:pPr>
    </w:p>
    <w:p w14:paraId="5F5034AC" w14:textId="77777777" w:rsidR="00C74D63" w:rsidRDefault="00C74D63" w:rsidP="007846AB">
      <w:pPr>
        <w:rPr>
          <w:b/>
          <w:bCs/>
        </w:rPr>
      </w:pPr>
    </w:p>
    <w:p w14:paraId="3BD0D463" w14:textId="77777777" w:rsidR="00C74D63" w:rsidRDefault="00C74D63" w:rsidP="00C74D63">
      <w:pPr>
        <w:autoSpaceDE w:val="0"/>
        <w:autoSpaceDN w:val="0"/>
        <w:adjustRightInd w:val="0"/>
        <w:jc w:val="both"/>
      </w:pPr>
    </w:p>
    <w:tbl>
      <w:tblPr>
        <w:tblStyle w:val="TableGrid"/>
        <w:tblW w:w="9578" w:type="dxa"/>
        <w:tblInd w:w="-5" w:type="dxa"/>
        <w:tblLayout w:type="fixed"/>
        <w:tblLook w:val="04A0" w:firstRow="1" w:lastRow="0" w:firstColumn="1" w:lastColumn="0" w:noHBand="0" w:noVBand="1"/>
      </w:tblPr>
      <w:tblGrid>
        <w:gridCol w:w="2468"/>
        <w:gridCol w:w="1185"/>
        <w:gridCol w:w="37"/>
        <w:gridCol w:w="555"/>
        <w:gridCol w:w="593"/>
        <w:gridCol w:w="1185"/>
        <w:gridCol w:w="1177"/>
        <w:gridCol w:w="8"/>
        <w:gridCol w:w="592"/>
        <w:gridCol w:w="570"/>
        <w:gridCol w:w="23"/>
        <w:gridCol w:w="1185"/>
      </w:tblGrid>
      <w:tr w:rsidR="00C74D63" w:rsidRPr="00496CA2" w14:paraId="36B9611A" w14:textId="77777777" w:rsidTr="00D96E84">
        <w:trPr>
          <w:trHeight w:val="278"/>
        </w:trPr>
        <w:tc>
          <w:tcPr>
            <w:tcW w:w="2468" w:type="dxa"/>
            <w:noWrap/>
            <w:vAlign w:val="center"/>
            <w:hideMark/>
          </w:tcPr>
          <w:p w14:paraId="5570B84C" w14:textId="77777777" w:rsidR="00C74D63" w:rsidRPr="00496CA2" w:rsidRDefault="00C74D63" w:rsidP="00D96E84">
            <w:pPr>
              <w:jc w:val="center"/>
              <w:rPr>
                <w:rFonts w:ascii="Verdana" w:hAnsi="Verdana"/>
                <w:b/>
                <w:bCs/>
                <w:sz w:val="18"/>
                <w:szCs w:val="18"/>
              </w:rPr>
            </w:pPr>
            <w:r w:rsidRPr="00496CA2">
              <w:rPr>
                <w:rFonts w:ascii="Verdana" w:hAnsi="Verdana"/>
                <w:b/>
                <w:bCs/>
                <w:sz w:val="18"/>
                <w:szCs w:val="18"/>
              </w:rPr>
              <w:t>Semester</w:t>
            </w:r>
          </w:p>
        </w:tc>
        <w:tc>
          <w:tcPr>
            <w:tcW w:w="1222" w:type="dxa"/>
            <w:gridSpan w:val="2"/>
            <w:noWrap/>
            <w:vAlign w:val="center"/>
            <w:hideMark/>
          </w:tcPr>
          <w:p w14:paraId="605B2FBF" w14:textId="77777777" w:rsidR="00C74D63" w:rsidRPr="00496CA2" w:rsidRDefault="00C74D63" w:rsidP="00D96E84">
            <w:pPr>
              <w:jc w:val="center"/>
              <w:rPr>
                <w:rFonts w:ascii="Verdana" w:hAnsi="Verdana"/>
                <w:b/>
                <w:bCs/>
                <w:sz w:val="18"/>
                <w:szCs w:val="18"/>
              </w:rPr>
            </w:pPr>
            <w:r w:rsidRPr="00496CA2">
              <w:rPr>
                <w:rFonts w:ascii="Verdana" w:hAnsi="Verdana"/>
                <w:b/>
                <w:bCs/>
                <w:sz w:val="18"/>
                <w:szCs w:val="18"/>
              </w:rPr>
              <w:t>Course code</w:t>
            </w:r>
          </w:p>
        </w:tc>
        <w:tc>
          <w:tcPr>
            <w:tcW w:w="3510" w:type="dxa"/>
            <w:gridSpan w:val="4"/>
            <w:vAlign w:val="center"/>
          </w:tcPr>
          <w:p w14:paraId="2543A10F" w14:textId="77777777" w:rsidR="00C74D63" w:rsidRPr="00496CA2" w:rsidRDefault="00C74D63" w:rsidP="00D96E84">
            <w:pPr>
              <w:jc w:val="center"/>
              <w:rPr>
                <w:rFonts w:ascii="Verdana" w:hAnsi="Verdana"/>
                <w:b/>
                <w:bCs/>
                <w:sz w:val="18"/>
                <w:szCs w:val="18"/>
              </w:rPr>
            </w:pPr>
            <w:r w:rsidRPr="00496CA2">
              <w:rPr>
                <w:rFonts w:ascii="Verdana" w:hAnsi="Verdana"/>
                <w:b/>
                <w:bCs/>
                <w:sz w:val="18"/>
                <w:szCs w:val="18"/>
              </w:rPr>
              <w:t>Title of the Course</w:t>
            </w:r>
          </w:p>
        </w:tc>
        <w:tc>
          <w:tcPr>
            <w:tcW w:w="1170" w:type="dxa"/>
            <w:gridSpan w:val="3"/>
            <w:vAlign w:val="center"/>
          </w:tcPr>
          <w:p w14:paraId="2E867ACA" w14:textId="77777777" w:rsidR="00C74D63" w:rsidRPr="00496CA2" w:rsidRDefault="00C74D63" w:rsidP="00D96E84">
            <w:pPr>
              <w:jc w:val="center"/>
              <w:rPr>
                <w:rFonts w:ascii="Verdana" w:hAnsi="Verdana"/>
                <w:b/>
                <w:bCs/>
                <w:sz w:val="18"/>
                <w:szCs w:val="18"/>
              </w:rPr>
            </w:pPr>
            <w:r w:rsidRPr="00496CA2">
              <w:rPr>
                <w:rFonts w:ascii="Verdana" w:hAnsi="Verdana"/>
                <w:b/>
                <w:bCs/>
                <w:sz w:val="18"/>
                <w:szCs w:val="18"/>
              </w:rPr>
              <w:t>Hours</w:t>
            </w:r>
          </w:p>
        </w:tc>
        <w:tc>
          <w:tcPr>
            <w:tcW w:w="1208" w:type="dxa"/>
            <w:gridSpan w:val="2"/>
            <w:vAlign w:val="center"/>
          </w:tcPr>
          <w:p w14:paraId="78217604" w14:textId="77777777" w:rsidR="00C74D63" w:rsidRPr="00496CA2" w:rsidRDefault="00C74D63" w:rsidP="00D96E84">
            <w:pPr>
              <w:jc w:val="center"/>
              <w:rPr>
                <w:rFonts w:ascii="Verdana" w:hAnsi="Verdana"/>
                <w:b/>
                <w:bCs/>
                <w:sz w:val="18"/>
                <w:szCs w:val="18"/>
              </w:rPr>
            </w:pPr>
            <w:r w:rsidRPr="00496CA2">
              <w:rPr>
                <w:rFonts w:ascii="Verdana" w:hAnsi="Verdana"/>
                <w:b/>
                <w:bCs/>
                <w:sz w:val="18"/>
                <w:szCs w:val="18"/>
              </w:rPr>
              <w:t>Credits</w:t>
            </w:r>
          </w:p>
        </w:tc>
      </w:tr>
      <w:tr w:rsidR="00C74D63" w:rsidRPr="00496CA2" w14:paraId="380DDD41" w14:textId="77777777" w:rsidTr="00D96E84">
        <w:trPr>
          <w:trHeight w:val="144"/>
        </w:trPr>
        <w:tc>
          <w:tcPr>
            <w:tcW w:w="2468" w:type="dxa"/>
            <w:noWrap/>
            <w:vAlign w:val="center"/>
            <w:hideMark/>
          </w:tcPr>
          <w:p w14:paraId="00CF00C9" w14:textId="2D47FC1C" w:rsidR="00C74D63" w:rsidRPr="00496CA2" w:rsidRDefault="00C74D63" w:rsidP="00D96E84">
            <w:pPr>
              <w:jc w:val="center"/>
              <w:rPr>
                <w:rFonts w:ascii="Verdana" w:hAnsi="Verdana"/>
                <w:b/>
                <w:bCs/>
                <w:sz w:val="18"/>
                <w:szCs w:val="18"/>
              </w:rPr>
            </w:pPr>
            <w:r w:rsidRPr="00496CA2">
              <w:rPr>
                <w:rFonts w:ascii="Verdana" w:hAnsi="Verdana"/>
                <w:b/>
                <w:bCs/>
                <w:sz w:val="18"/>
                <w:szCs w:val="18"/>
              </w:rPr>
              <w:t>I</w:t>
            </w:r>
            <w:r w:rsidR="001D4DE9">
              <w:rPr>
                <w:rFonts w:ascii="Verdana" w:hAnsi="Verdana"/>
                <w:b/>
                <w:bCs/>
                <w:sz w:val="18"/>
                <w:szCs w:val="18"/>
              </w:rPr>
              <w:t>I</w:t>
            </w:r>
          </w:p>
        </w:tc>
        <w:tc>
          <w:tcPr>
            <w:tcW w:w="1222" w:type="dxa"/>
            <w:gridSpan w:val="2"/>
            <w:noWrap/>
            <w:vAlign w:val="center"/>
            <w:hideMark/>
          </w:tcPr>
          <w:p w14:paraId="205DC66F" w14:textId="760D3ACE" w:rsidR="00C74D63" w:rsidRPr="00496CA2" w:rsidRDefault="00C74D63" w:rsidP="00D96E84">
            <w:pPr>
              <w:autoSpaceDE w:val="0"/>
              <w:autoSpaceDN w:val="0"/>
              <w:adjustRightInd w:val="0"/>
              <w:jc w:val="center"/>
              <w:rPr>
                <w:rFonts w:ascii="Verdana" w:hAnsi="Verdana"/>
                <w:b/>
                <w:bCs/>
                <w:sz w:val="18"/>
                <w:szCs w:val="18"/>
              </w:rPr>
            </w:pPr>
            <w:r w:rsidRPr="00496CA2">
              <w:rPr>
                <w:rFonts w:ascii="Verdana" w:hAnsi="Verdana"/>
                <w:b/>
                <w:bCs/>
                <w:spacing w:val="-1"/>
                <w:sz w:val="18"/>
                <w:szCs w:val="18"/>
              </w:rPr>
              <w:t>P25CH</w:t>
            </w:r>
            <w:r w:rsidR="00EB00CF">
              <w:rPr>
                <w:rFonts w:ascii="Verdana" w:hAnsi="Verdana"/>
                <w:b/>
                <w:bCs/>
                <w:spacing w:val="-1"/>
                <w:sz w:val="18"/>
                <w:szCs w:val="18"/>
              </w:rPr>
              <w:t>7</w:t>
            </w:r>
          </w:p>
        </w:tc>
        <w:tc>
          <w:tcPr>
            <w:tcW w:w="3510" w:type="dxa"/>
            <w:gridSpan w:val="4"/>
            <w:vAlign w:val="center"/>
          </w:tcPr>
          <w:p w14:paraId="489258A2" w14:textId="2FD848B6" w:rsidR="00C74D63" w:rsidRPr="00496CA2" w:rsidRDefault="00C74D63" w:rsidP="00D96E84">
            <w:pPr>
              <w:jc w:val="center"/>
              <w:rPr>
                <w:rFonts w:ascii="Verdana" w:hAnsi="Verdana"/>
                <w:b/>
                <w:bCs/>
                <w:sz w:val="18"/>
                <w:szCs w:val="18"/>
              </w:rPr>
            </w:pPr>
            <w:r w:rsidRPr="00496CA2">
              <w:rPr>
                <w:rFonts w:ascii="Verdana" w:hAnsi="Verdana"/>
                <w:b/>
                <w:bCs/>
                <w:sz w:val="18"/>
                <w:szCs w:val="18"/>
              </w:rPr>
              <w:t>Organic Chemistry – I</w:t>
            </w:r>
            <w:r>
              <w:rPr>
                <w:rFonts w:ascii="Verdana" w:hAnsi="Verdana"/>
                <w:b/>
                <w:bCs/>
                <w:sz w:val="18"/>
                <w:szCs w:val="18"/>
              </w:rPr>
              <w:t>I</w:t>
            </w:r>
          </w:p>
        </w:tc>
        <w:tc>
          <w:tcPr>
            <w:tcW w:w="1170" w:type="dxa"/>
            <w:gridSpan w:val="3"/>
            <w:vAlign w:val="center"/>
          </w:tcPr>
          <w:p w14:paraId="315F08B2" w14:textId="77777777" w:rsidR="00C74D63" w:rsidRPr="00496CA2" w:rsidRDefault="00C74D63" w:rsidP="00D96E84">
            <w:pPr>
              <w:jc w:val="center"/>
              <w:rPr>
                <w:rFonts w:ascii="Verdana" w:hAnsi="Verdana"/>
                <w:b/>
                <w:bCs/>
                <w:sz w:val="18"/>
                <w:szCs w:val="18"/>
              </w:rPr>
            </w:pPr>
            <w:r w:rsidRPr="00496CA2">
              <w:rPr>
                <w:rFonts w:ascii="Verdana" w:hAnsi="Verdana"/>
                <w:b/>
                <w:bCs/>
                <w:sz w:val="18"/>
                <w:szCs w:val="18"/>
              </w:rPr>
              <w:t>6</w:t>
            </w:r>
          </w:p>
        </w:tc>
        <w:tc>
          <w:tcPr>
            <w:tcW w:w="1208" w:type="dxa"/>
            <w:gridSpan w:val="2"/>
            <w:vAlign w:val="center"/>
          </w:tcPr>
          <w:p w14:paraId="25DD5B8C" w14:textId="77777777" w:rsidR="00C74D63" w:rsidRPr="00496CA2" w:rsidRDefault="00C74D63" w:rsidP="00D96E84">
            <w:pPr>
              <w:jc w:val="center"/>
              <w:rPr>
                <w:rFonts w:ascii="Verdana" w:hAnsi="Verdana"/>
                <w:b/>
                <w:bCs/>
                <w:sz w:val="18"/>
                <w:szCs w:val="18"/>
              </w:rPr>
            </w:pPr>
            <w:r w:rsidRPr="00496CA2">
              <w:rPr>
                <w:rFonts w:ascii="Verdana" w:hAnsi="Verdana"/>
                <w:b/>
                <w:bCs/>
                <w:sz w:val="18"/>
                <w:szCs w:val="18"/>
              </w:rPr>
              <w:t>5</w:t>
            </w:r>
          </w:p>
        </w:tc>
      </w:tr>
      <w:tr w:rsidR="00C74D63" w:rsidRPr="00496CA2" w14:paraId="3D3C94A9" w14:textId="77777777" w:rsidTr="00D96E84">
        <w:trPr>
          <w:trHeight w:val="119"/>
        </w:trPr>
        <w:tc>
          <w:tcPr>
            <w:tcW w:w="2468" w:type="dxa"/>
            <w:vMerge w:val="restart"/>
            <w:vAlign w:val="center"/>
            <w:hideMark/>
          </w:tcPr>
          <w:p w14:paraId="06EDE6D3" w14:textId="77777777" w:rsidR="00C74D63" w:rsidRPr="00496CA2" w:rsidRDefault="00C74D63" w:rsidP="00D96E84">
            <w:pPr>
              <w:jc w:val="center"/>
              <w:rPr>
                <w:rFonts w:ascii="Verdana" w:hAnsi="Verdana"/>
                <w:b/>
                <w:bCs/>
                <w:sz w:val="18"/>
                <w:szCs w:val="18"/>
              </w:rPr>
            </w:pPr>
            <w:r w:rsidRPr="00496CA2">
              <w:rPr>
                <w:rFonts w:ascii="Verdana" w:hAnsi="Verdana"/>
                <w:b/>
                <w:bCs/>
                <w:sz w:val="18"/>
                <w:szCs w:val="18"/>
              </w:rPr>
              <w:t>(COs)</w:t>
            </w:r>
          </w:p>
        </w:tc>
        <w:tc>
          <w:tcPr>
            <w:tcW w:w="7110" w:type="dxa"/>
            <w:gridSpan w:val="11"/>
          </w:tcPr>
          <w:p w14:paraId="6FBCE8D1" w14:textId="77777777" w:rsidR="00C74D63" w:rsidRPr="00496CA2" w:rsidRDefault="00C74D63" w:rsidP="00D96E84">
            <w:pPr>
              <w:jc w:val="center"/>
              <w:rPr>
                <w:rFonts w:ascii="Verdana" w:hAnsi="Verdana"/>
                <w:b/>
                <w:bCs/>
                <w:sz w:val="18"/>
                <w:szCs w:val="18"/>
              </w:rPr>
            </w:pPr>
            <w:r w:rsidRPr="00496CA2">
              <w:rPr>
                <w:rFonts w:ascii="Verdana" w:hAnsi="Verdana"/>
                <w:b/>
                <w:bCs/>
                <w:sz w:val="18"/>
                <w:szCs w:val="18"/>
              </w:rPr>
              <w:t>Programme Outcomes (POs)</w:t>
            </w:r>
          </w:p>
        </w:tc>
      </w:tr>
      <w:tr w:rsidR="00C74D63" w:rsidRPr="00496CA2" w14:paraId="4B4E5DC8" w14:textId="77777777" w:rsidTr="00D96E84">
        <w:trPr>
          <w:trHeight w:val="395"/>
        </w:trPr>
        <w:tc>
          <w:tcPr>
            <w:tcW w:w="2468" w:type="dxa"/>
            <w:vMerge/>
            <w:hideMark/>
          </w:tcPr>
          <w:p w14:paraId="581FDF40" w14:textId="77777777" w:rsidR="00C74D63" w:rsidRPr="00496CA2" w:rsidRDefault="00C74D63" w:rsidP="00D96E84">
            <w:pPr>
              <w:rPr>
                <w:rFonts w:ascii="Verdana" w:hAnsi="Verdana"/>
                <w:b/>
                <w:bCs/>
                <w:sz w:val="18"/>
                <w:szCs w:val="18"/>
              </w:rPr>
            </w:pPr>
          </w:p>
        </w:tc>
        <w:tc>
          <w:tcPr>
            <w:tcW w:w="1185" w:type="dxa"/>
            <w:vAlign w:val="center"/>
            <w:hideMark/>
          </w:tcPr>
          <w:p w14:paraId="59C47B81" w14:textId="77777777" w:rsidR="00C74D63" w:rsidRPr="00496CA2" w:rsidRDefault="00C74D63" w:rsidP="00D96E84">
            <w:pPr>
              <w:jc w:val="center"/>
              <w:rPr>
                <w:rFonts w:ascii="Verdana" w:hAnsi="Verdana"/>
                <w:b/>
                <w:bCs/>
                <w:sz w:val="18"/>
                <w:szCs w:val="18"/>
              </w:rPr>
            </w:pPr>
            <w:r w:rsidRPr="00496CA2">
              <w:rPr>
                <w:rFonts w:ascii="Verdana" w:hAnsi="Verdana"/>
                <w:b/>
                <w:bCs/>
                <w:sz w:val="18"/>
                <w:szCs w:val="18"/>
              </w:rPr>
              <w:t>PO1</w:t>
            </w:r>
          </w:p>
        </w:tc>
        <w:tc>
          <w:tcPr>
            <w:tcW w:w="1185" w:type="dxa"/>
            <w:gridSpan w:val="3"/>
            <w:vAlign w:val="center"/>
            <w:hideMark/>
          </w:tcPr>
          <w:p w14:paraId="61C2FB39" w14:textId="77777777" w:rsidR="00C74D63" w:rsidRPr="00496CA2" w:rsidRDefault="00C74D63" w:rsidP="00D96E84">
            <w:pPr>
              <w:jc w:val="center"/>
              <w:rPr>
                <w:rFonts w:ascii="Verdana" w:hAnsi="Verdana"/>
                <w:b/>
                <w:bCs/>
                <w:sz w:val="18"/>
                <w:szCs w:val="18"/>
              </w:rPr>
            </w:pPr>
            <w:r w:rsidRPr="00496CA2">
              <w:rPr>
                <w:rFonts w:ascii="Verdana" w:hAnsi="Verdana"/>
                <w:b/>
                <w:bCs/>
                <w:sz w:val="18"/>
                <w:szCs w:val="18"/>
              </w:rPr>
              <w:t>PO2</w:t>
            </w:r>
          </w:p>
        </w:tc>
        <w:tc>
          <w:tcPr>
            <w:tcW w:w="1185" w:type="dxa"/>
            <w:vAlign w:val="center"/>
            <w:hideMark/>
          </w:tcPr>
          <w:p w14:paraId="102CA11C" w14:textId="77777777" w:rsidR="00C74D63" w:rsidRPr="00496CA2" w:rsidRDefault="00C74D63" w:rsidP="00D96E84">
            <w:pPr>
              <w:jc w:val="center"/>
              <w:rPr>
                <w:rFonts w:ascii="Verdana" w:hAnsi="Verdana"/>
                <w:b/>
                <w:bCs/>
                <w:sz w:val="18"/>
                <w:szCs w:val="18"/>
              </w:rPr>
            </w:pPr>
            <w:r w:rsidRPr="00496CA2">
              <w:rPr>
                <w:rFonts w:ascii="Verdana" w:hAnsi="Verdana"/>
                <w:b/>
                <w:bCs/>
                <w:sz w:val="18"/>
                <w:szCs w:val="18"/>
              </w:rPr>
              <w:t>PO3</w:t>
            </w:r>
          </w:p>
        </w:tc>
        <w:tc>
          <w:tcPr>
            <w:tcW w:w="1185" w:type="dxa"/>
            <w:gridSpan w:val="2"/>
            <w:vAlign w:val="center"/>
            <w:hideMark/>
          </w:tcPr>
          <w:p w14:paraId="1B2D7C20" w14:textId="77777777" w:rsidR="00C74D63" w:rsidRPr="00496CA2" w:rsidRDefault="00C74D63" w:rsidP="00D96E84">
            <w:pPr>
              <w:jc w:val="center"/>
              <w:rPr>
                <w:rFonts w:ascii="Verdana" w:hAnsi="Verdana"/>
                <w:b/>
                <w:bCs/>
                <w:sz w:val="18"/>
                <w:szCs w:val="18"/>
              </w:rPr>
            </w:pPr>
            <w:r w:rsidRPr="00496CA2">
              <w:rPr>
                <w:rFonts w:ascii="Verdana" w:hAnsi="Verdana"/>
                <w:b/>
                <w:bCs/>
                <w:sz w:val="18"/>
                <w:szCs w:val="18"/>
              </w:rPr>
              <w:t>PO4</w:t>
            </w:r>
          </w:p>
        </w:tc>
        <w:tc>
          <w:tcPr>
            <w:tcW w:w="1185" w:type="dxa"/>
            <w:gridSpan w:val="3"/>
            <w:vAlign w:val="center"/>
          </w:tcPr>
          <w:p w14:paraId="3AFFA002" w14:textId="77777777" w:rsidR="00C74D63" w:rsidRPr="00496CA2" w:rsidRDefault="00C74D63" w:rsidP="00D96E84">
            <w:pPr>
              <w:jc w:val="center"/>
              <w:rPr>
                <w:rFonts w:ascii="Verdana" w:hAnsi="Verdana"/>
                <w:b/>
                <w:bCs/>
                <w:sz w:val="18"/>
                <w:szCs w:val="18"/>
              </w:rPr>
            </w:pPr>
            <w:r w:rsidRPr="00496CA2">
              <w:rPr>
                <w:rFonts w:ascii="Verdana" w:hAnsi="Verdana"/>
                <w:b/>
                <w:bCs/>
                <w:sz w:val="18"/>
                <w:szCs w:val="18"/>
              </w:rPr>
              <w:t>PO5</w:t>
            </w:r>
          </w:p>
        </w:tc>
        <w:tc>
          <w:tcPr>
            <w:tcW w:w="1185" w:type="dxa"/>
            <w:vAlign w:val="center"/>
          </w:tcPr>
          <w:p w14:paraId="7BAA3208" w14:textId="77777777" w:rsidR="00C74D63" w:rsidRPr="00496CA2" w:rsidRDefault="00C74D63" w:rsidP="00D96E84">
            <w:pPr>
              <w:jc w:val="center"/>
              <w:rPr>
                <w:rFonts w:ascii="Verdana" w:hAnsi="Verdana"/>
                <w:b/>
                <w:bCs/>
                <w:sz w:val="18"/>
                <w:szCs w:val="18"/>
              </w:rPr>
            </w:pPr>
            <w:r w:rsidRPr="00496CA2">
              <w:rPr>
                <w:rFonts w:ascii="Verdana" w:hAnsi="Verdana"/>
                <w:b/>
                <w:bCs/>
                <w:sz w:val="18"/>
                <w:szCs w:val="18"/>
              </w:rPr>
              <w:t>PO6</w:t>
            </w:r>
          </w:p>
        </w:tc>
      </w:tr>
      <w:tr w:rsidR="00C74D63" w:rsidRPr="00496CA2" w14:paraId="06E30738" w14:textId="77777777" w:rsidTr="00D96E84">
        <w:trPr>
          <w:trHeight w:val="265"/>
        </w:trPr>
        <w:tc>
          <w:tcPr>
            <w:tcW w:w="2468" w:type="dxa"/>
            <w:noWrap/>
            <w:vAlign w:val="center"/>
            <w:hideMark/>
          </w:tcPr>
          <w:p w14:paraId="1870ABAF" w14:textId="77777777" w:rsidR="00C74D63" w:rsidRPr="00496CA2" w:rsidRDefault="00C74D63" w:rsidP="00D96E84">
            <w:pPr>
              <w:jc w:val="center"/>
              <w:rPr>
                <w:rFonts w:ascii="Verdana" w:hAnsi="Verdana"/>
                <w:b/>
                <w:bCs/>
                <w:sz w:val="18"/>
                <w:szCs w:val="18"/>
              </w:rPr>
            </w:pPr>
            <w:r w:rsidRPr="00496CA2">
              <w:rPr>
                <w:rFonts w:ascii="Verdana" w:hAnsi="Verdana"/>
                <w:b/>
                <w:bCs/>
                <w:sz w:val="18"/>
                <w:szCs w:val="18"/>
              </w:rPr>
              <w:t>CO1</w:t>
            </w:r>
          </w:p>
        </w:tc>
        <w:tc>
          <w:tcPr>
            <w:tcW w:w="1185" w:type="dxa"/>
            <w:noWrap/>
            <w:vAlign w:val="center"/>
            <w:hideMark/>
          </w:tcPr>
          <w:p w14:paraId="35770CE0" w14:textId="77777777" w:rsidR="00C74D63" w:rsidRPr="00496CA2" w:rsidRDefault="00C74D63" w:rsidP="00D96E84">
            <w:pPr>
              <w:jc w:val="center"/>
              <w:rPr>
                <w:rFonts w:ascii="Verdana" w:hAnsi="Verdana"/>
                <w:sz w:val="18"/>
                <w:szCs w:val="18"/>
              </w:rPr>
            </w:pPr>
            <w:r w:rsidRPr="00496CA2">
              <w:rPr>
                <w:rFonts w:ascii="Verdana" w:hAnsi="Verdana"/>
                <w:sz w:val="18"/>
                <w:szCs w:val="18"/>
              </w:rPr>
              <w:t>9</w:t>
            </w:r>
          </w:p>
        </w:tc>
        <w:tc>
          <w:tcPr>
            <w:tcW w:w="1185" w:type="dxa"/>
            <w:gridSpan w:val="3"/>
            <w:noWrap/>
            <w:vAlign w:val="center"/>
            <w:hideMark/>
          </w:tcPr>
          <w:p w14:paraId="3335BEF9" w14:textId="77777777" w:rsidR="00C74D63" w:rsidRPr="00496CA2" w:rsidRDefault="00C74D63" w:rsidP="00D96E84">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2FEC28E1" w14:textId="77777777" w:rsidR="00C74D63" w:rsidRPr="00496CA2" w:rsidRDefault="00C74D63" w:rsidP="00D96E84">
            <w:pPr>
              <w:jc w:val="center"/>
              <w:rPr>
                <w:rFonts w:ascii="Verdana" w:hAnsi="Verdana"/>
                <w:sz w:val="18"/>
                <w:szCs w:val="18"/>
              </w:rPr>
            </w:pPr>
            <w:r w:rsidRPr="00496CA2">
              <w:rPr>
                <w:rFonts w:ascii="Verdana" w:hAnsi="Verdana"/>
                <w:sz w:val="18"/>
                <w:szCs w:val="18"/>
              </w:rPr>
              <w:t>9</w:t>
            </w:r>
          </w:p>
        </w:tc>
        <w:tc>
          <w:tcPr>
            <w:tcW w:w="1185" w:type="dxa"/>
            <w:gridSpan w:val="2"/>
            <w:noWrap/>
            <w:hideMark/>
          </w:tcPr>
          <w:p w14:paraId="11E91216" w14:textId="77777777" w:rsidR="00C74D63" w:rsidRPr="00496CA2" w:rsidRDefault="00C74D63"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9</w:t>
            </w:r>
          </w:p>
        </w:tc>
        <w:tc>
          <w:tcPr>
            <w:tcW w:w="1185" w:type="dxa"/>
            <w:gridSpan w:val="3"/>
          </w:tcPr>
          <w:p w14:paraId="3567A15F" w14:textId="77777777" w:rsidR="00C74D63" w:rsidRPr="00496CA2" w:rsidRDefault="00C74D63"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3</w:t>
            </w:r>
          </w:p>
        </w:tc>
        <w:tc>
          <w:tcPr>
            <w:tcW w:w="1185" w:type="dxa"/>
          </w:tcPr>
          <w:p w14:paraId="63A68902" w14:textId="77777777" w:rsidR="00C74D63" w:rsidRPr="00496CA2" w:rsidRDefault="00C74D63"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3</w:t>
            </w:r>
          </w:p>
        </w:tc>
      </w:tr>
      <w:tr w:rsidR="00C74D63" w:rsidRPr="00496CA2" w14:paraId="3A19E7E8" w14:textId="77777777" w:rsidTr="00D96E84">
        <w:trPr>
          <w:trHeight w:val="265"/>
        </w:trPr>
        <w:tc>
          <w:tcPr>
            <w:tcW w:w="2468" w:type="dxa"/>
            <w:noWrap/>
            <w:vAlign w:val="center"/>
            <w:hideMark/>
          </w:tcPr>
          <w:p w14:paraId="4E989BA0" w14:textId="77777777" w:rsidR="00C74D63" w:rsidRPr="00496CA2" w:rsidRDefault="00C74D63" w:rsidP="00D96E84">
            <w:pPr>
              <w:jc w:val="center"/>
              <w:rPr>
                <w:rFonts w:ascii="Verdana" w:hAnsi="Verdana"/>
                <w:b/>
                <w:bCs/>
                <w:sz w:val="18"/>
                <w:szCs w:val="18"/>
              </w:rPr>
            </w:pPr>
            <w:r w:rsidRPr="00496CA2">
              <w:rPr>
                <w:rFonts w:ascii="Verdana" w:hAnsi="Verdana"/>
                <w:b/>
                <w:bCs/>
                <w:sz w:val="18"/>
                <w:szCs w:val="18"/>
              </w:rPr>
              <w:t>CO2</w:t>
            </w:r>
          </w:p>
        </w:tc>
        <w:tc>
          <w:tcPr>
            <w:tcW w:w="1185" w:type="dxa"/>
            <w:noWrap/>
            <w:vAlign w:val="center"/>
            <w:hideMark/>
          </w:tcPr>
          <w:p w14:paraId="4F973060" w14:textId="77777777" w:rsidR="00C74D63" w:rsidRPr="00496CA2" w:rsidRDefault="00C74D63" w:rsidP="00D96E84">
            <w:pPr>
              <w:jc w:val="center"/>
              <w:rPr>
                <w:rFonts w:ascii="Verdana" w:hAnsi="Verdana"/>
                <w:sz w:val="18"/>
                <w:szCs w:val="18"/>
              </w:rPr>
            </w:pPr>
            <w:r w:rsidRPr="00496CA2">
              <w:rPr>
                <w:rFonts w:ascii="Verdana" w:hAnsi="Verdana"/>
                <w:sz w:val="18"/>
                <w:szCs w:val="18"/>
              </w:rPr>
              <w:t>9</w:t>
            </w:r>
          </w:p>
        </w:tc>
        <w:tc>
          <w:tcPr>
            <w:tcW w:w="1185" w:type="dxa"/>
            <w:gridSpan w:val="3"/>
            <w:noWrap/>
            <w:vAlign w:val="center"/>
            <w:hideMark/>
          </w:tcPr>
          <w:p w14:paraId="7627B840" w14:textId="77777777" w:rsidR="00C74D63" w:rsidRPr="00496CA2" w:rsidRDefault="00C74D63" w:rsidP="00D96E84">
            <w:pPr>
              <w:jc w:val="center"/>
              <w:rPr>
                <w:rFonts w:ascii="Verdana" w:hAnsi="Verdana"/>
                <w:sz w:val="18"/>
                <w:szCs w:val="18"/>
              </w:rPr>
            </w:pPr>
            <w:r>
              <w:rPr>
                <w:rFonts w:ascii="Verdana" w:hAnsi="Verdana"/>
                <w:sz w:val="18"/>
                <w:szCs w:val="18"/>
              </w:rPr>
              <w:t>3</w:t>
            </w:r>
          </w:p>
        </w:tc>
        <w:tc>
          <w:tcPr>
            <w:tcW w:w="1185" w:type="dxa"/>
            <w:noWrap/>
            <w:vAlign w:val="center"/>
            <w:hideMark/>
          </w:tcPr>
          <w:p w14:paraId="6CD4663C" w14:textId="77777777" w:rsidR="00C74D63" w:rsidRPr="00496CA2" w:rsidRDefault="00C74D63" w:rsidP="00D96E84">
            <w:pPr>
              <w:jc w:val="center"/>
              <w:rPr>
                <w:rFonts w:ascii="Verdana" w:hAnsi="Verdana"/>
                <w:sz w:val="18"/>
                <w:szCs w:val="18"/>
              </w:rPr>
            </w:pPr>
            <w:r w:rsidRPr="00496CA2">
              <w:rPr>
                <w:rFonts w:ascii="Verdana" w:hAnsi="Verdana"/>
                <w:sz w:val="18"/>
                <w:szCs w:val="18"/>
              </w:rPr>
              <w:t>9</w:t>
            </w:r>
          </w:p>
        </w:tc>
        <w:tc>
          <w:tcPr>
            <w:tcW w:w="1185" w:type="dxa"/>
            <w:gridSpan w:val="2"/>
            <w:noWrap/>
            <w:hideMark/>
          </w:tcPr>
          <w:p w14:paraId="2B62F6B9" w14:textId="77777777" w:rsidR="00C74D63" w:rsidRPr="00496CA2" w:rsidRDefault="00C74D63"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9</w:t>
            </w:r>
          </w:p>
        </w:tc>
        <w:tc>
          <w:tcPr>
            <w:tcW w:w="1185" w:type="dxa"/>
            <w:gridSpan w:val="3"/>
          </w:tcPr>
          <w:p w14:paraId="0E9FD27B" w14:textId="77777777" w:rsidR="00C74D63" w:rsidRPr="00496CA2" w:rsidRDefault="00C74D63" w:rsidP="00D96E84">
            <w:pPr>
              <w:jc w:val="center"/>
              <w:rPr>
                <w:rFonts w:ascii="Verdana" w:hAnsi="Verdana"/>
                <w:sz w:val="18"/>
                <w:szCs w:val="18"/>
              </w:rPr>
            </w:pPr>
            <w:r w:rsidRPr="00496CA2">
              <w:rPr>
                <w:rFonts w:ascii="Verdana" w:hAnsi="Verdana"/>
                <w:sz w:val="18"/>
                <w:szCs w:val="18"/>
              </w:rPr>
              <w:t>3</w:t>
            </w:r>
          </w:p>
        </w:tc>
        <w:tc>
          <w:tcPr>
            <w:tcW w:w="1185" w:type="dxa"/>
          </w:tcPr>
          <w:p w14:paraId="245A5FCC" w14:textId="77777777" w:rsidR="00C74D63" w:rsidRPr="00496CA2" w:rsidRDefault="00C74D63"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3</w:t>
            </w:r>
          </w:p>
        </w:tc>
      </w:tr>
      <w:tr w:rsidR="00C74D63" w:rsidRPr="00496CA2" w14:paraId="6755B240" w14:textId="77777777" w:rsidTr="00D96E84">
        <w:trPr>
          <w:trHeight w:val="265"/>
        </w:trPr>
        <w:tc>
          <w:tcPr>
            <w:tcW w:w="2468" w:type="dxa"/>
            <w:noWrap/>
            <w:vAlign w:val="center"/>
            <w:hideMark/>
          </w:tcPr>
          <w:p w14:paraId="0EE27E1C" w14:textId="77777777" w:rsidR="00C74D63" w:rsidRPr="00496CA2" w:rsidRDefault="00C74D63" w:rsidP="00D96E84">
            <w:pPr>
              <w:jc w:val="center"/>
              <w:rPr>
                <w:rFonts w:ascii="Verdana" w:hAnsi="Verdana"/>
                <w:b/>
                <w:bCs/>
                <w:sz w:val="18"/>
                <w:szCs w:val="18"/>
              </w:rPr>
            </w:pPr>
            <w:r w:rsidRPr="00496CA2">
              <w:rPr>
                <w:rFonts w:ascii="Verdana" w:hAnsi="Verdana"/>
                <w:b/>
                <w:bCs/>
                <w:sz w:val="18"/>
                <w:szCs w:val="18"/>
              </w:rPr>
              <w:t>CO3</w:t>
            </w:r>
          </w:p>
        </w:tc>
        <w:tc>
          <w:tcPr>
            <w:tcW w:w="1185" w:type="dxa"/>
            <w:noWrap/>
            <w:vAlign w:val="center"/>
            <w:hideMark/>
          </w:tcPr>
          <w:p w14:paraId="220CAEF2" w14:textId="77777777" w:rsidR="00C74D63" w:rsidRPr="00496CA2" w:rsidRDefault="00C74D63" w:rsidP="00D96E84">
            <w:pPr>
              <w:jc w:val="center"/>
              <w:rPr>
                <w:rFonts w:ascii="Verdana" w:hAnsi="Verdana"/>
                <w:sz w:val="18"/>
                <w:szCs w:val="18"/>
              </w:rPr>
            </w:pPr>
            <w:r w:rsidRPr="00496CA2">
              <w:rPr>
                <w:rFonts w:ascii="Verdana" w:hAnsi="Verdana"/>
                <w:sz w:val="18"/>
                <w:szCs w:val="18"/>
              </w:rPr>
              <w:t>9</w:t>
            </w:r>
          </w:p>
        </w:tc>
        <w:tc>
          <w:tcPr>
            <w:tcW w:w="1185" w:type="dxa"/>
            <w:gridSpan w:val="3"/>
            <w:noWrap/>
            <w:hideMark/>
          </w:tcPr>
          <w:p w14:paraId="5BA04B49" w14:textId="77777777" w:rsidR="00C74D63" w:rsidRPr="00496CA2" w:rsidRDefault="00C74D63" w:rsidP="00D96E84">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2F751366" w14:textId="77777777" w:rsidR="00C74D63" w:rsidRPr="00496CA2" w:rsidRDefault="00C74D63" w:rsidP="00D96E84">
            <w:pPr>
              <w:jc w:val="center"/>
              <w:rPr>
                <w:rFonts w:ascii="Verdana" w:hAnsi="Verdana"/>
                <w:sz w:val="18"/>
                <w:szCs w:val="18"/>
              </w:rPr>
            </w:pPr>
            <w:r w:rsidRPr="00496CA2">
              <w:rPr>
                <w:rFonts w:ascii="Verdana" w:hAnsi="Verdana"/>
                <w:sz w:val="18"/>
                <w:szCs w:val="18"/>
              </w:rPr>
              <w:t>9</w:t>
            </w:r>
          </w:p>
        </w:tc>
        <w:tc>
          <w:tcPr>
            <w:tcW w:w="1185" w:type="dxa"/>
            <w:gridSpan w:val="2"/>
            <w:noWrap/>
            <w:hideMark/>
          </w:tcPr>
          <w:p w14:paraId="39760EC4" w14:textId="77777777" w:rsidR="00C74D63" w:rsidRPr="00496CA2" w:rsidRDefault="00C74D63" w:rsidP="00D96E84">
            <w:pPr>
              <w:jc w:val="center"/>
              <w:rPr>
                <w:rFonts w:ascii="Verdana" w:hAnsi="Verdana"/>
                <w:sz w:val="18"/>
                <w:szCs w:val="18"/>
              </w:rPr>
            </w:pPr>
            <w:r w:rsidRPr="00496CA2">
              <w:rPr>
                <w:rFonts w:ascii="Verdana" w:hAnsi="Verdana"/>
                <w:sz w:val="18"/>
                <w:szCs w:val="18"/>
              </w:rPr>
              <w:t>3</w:t>
            </w:r>
          </w:p>
        </w:tc>
        <w:tc>
          <w:tcPr>
            <w:tcW w:w="1185" w:type="dxa"/>
            <w:gridSpan w:val="3"/>
          </w:tcPr>
          <w:p w14:paraId="01213F76" w14:textId="77777777" w:rsidR="00C74D63" w:rsidRPr="00496CA2" w:rsidRDefault="00C74D63"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 xml:space="preserve">3 </w:t>
            </w:r>
          </w:p>
        </w:tc>
        <w:tc>
          <w:tcPr>
            <w:tcW w:w="1185" w:type="dxa"/>
          </w:tcPr>
          <w:p w14:paraId="738C4591" w14:textId="77777777" w:rsidR="00C74D63" w:rsidRPr="00496CA2" w:rsidRDefault="00C74D63" w:rsidP="00D96E84">
            <w:pPr>
              <w:jc w:val="center"/>
              <w:rPr>
                <w:rFonts w:ascii="Verdana" w:hAnsi="Verdana"/>
                <w:sz w:val="18"/>
                <w:szCs w:val="18"/>
              </w:rPr>
            </w:pPr>
            <w:r>
              <w:rPr>
                <w:rFonts w:ascii="Verdana" w:hAnsi="Verdana"/>
                <w:sz w:val="18"/>
                <w:szCs w:val="18"/>
              </w:rPr>
              <w:t>9</w:t>
            </w:r>
          </w:p>
        </w:tc>
      </w:tr>
      <w:tr w:rsidR="00C74D63" w:rsidRPr="00496CA2" w14:paraId="4E3D782D" w14:textId="77777777" w:rsidTr="00D96E84">
        <w:trPr>
          <w:trHeight w:val="265"/>
        </w:trPr>
        <w:tc>
          <w:tcPr>
            <w:tcW w:w="2468" w:type="dxa"/>
            <w:noWrap/>
            <w:vAlign w:val="center"/>
            <w:hideMark/>
          </w:tcPr>
          <w:p w14:paraId="5DA44041" w14:textId="77777777" w:rsidR="00C74D63" w:rsidRPr="00496CA2" w:rsidRDefault="00C74D63" w:rsidP="00D96E84">
            <w:pPr>
              <w:jc w:val="center"/>
              <w:rPr>
                <w:rFonts w:ascii="Verdana" w:hAnsi="Verdana"/>
                <w:b/>
                <w:bCs/>
                <w:sz w:val="18"/>
                <w:szCs w:val="18"/>
              </w:rPr>
            </w:pPr>
            <w:r w:rsidRPr="00496CA2">
              <w:rPr>
                <w:rFonts w:ascii="Verdana" w:hAnsi="Verdana"/>
                <w:b/>
                <w:bCs/>
                <w:sz w:val="18"/>
                <w:szCs w:val="18"/>
              </w:rPr>
              <w:t>CO4</w:t>
            </w:r>
          </w:p>
        </w:tc>
        <w:tc>
          <w:tcPr>
            <w:tcW w:w="1185" w:type="dxa"/>
            <w:noWrap/>
            <w:vAlign w:val="center"/>
            <w:hideMark/>
          </w:tcPr>
          <w:p w14:paraId="0141D2E3" w14:textId="77777777" w:rsidR="00C74D63" w:rsidRPr="00496CA2" w:rsidRDefault="00C74D63" w:rsidP="00D96E84">
            <w:pPr>
              <w:jc w:val="center"/>
              <w:rPr>
                <w:rFonts w:ascii="Verdana" w:hAnsi="Verdana"/>
                <w:sz w:val="18"/>
                <w:szCs w:val="18"/>
              </w:rPr>
            </w:pPr>
            <w:r w:rsidRPr="00496CA2">
              <w:rPr>
                <w:rFonts w:ascii="Verdana" w:hAnsi="Verdana"/>
                <w:sz w:val="18"/>
                <w:szCs w:val="18"/>
              </w:rPr>
              <w:t>9</w:t>
            </w:r>
          </w:p>
        </w:tc>
        <w:tc>
          <w:tcPr>
            <w:tcW w:w="1185" w:type="dxa"/>
            <w:gridSpan w:val="3"/>
            <w:noWrap/>
            <w:hideMark/>
          </w:tcPr>
          <w:p w14:paraId="5543F6B3" w14:textId="77777777" w:rsidR="00C74D63" w:rsidRPr="00496CA2" w:rsidRDefault="00C74D63" w:rsidP="00D96E84">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2B5C1FA0" w14:textId="77777777" w:rsidR="00C74D63" w:rsidRPr="00496CA2" w:rsidRDefault="00C74D63" w:rsidP="00D96E84">
            <w:pPr>
              <w:jc w:val="center"/>
              <w:rPr>
                <w:rFonts w:ascii="Verdana" w:hAnsi="Verdana"/>
                <w:sz w:val="18"/>
                <w:szCs w:val="18"/>
              </w:rPr>
            </w:pPr>
            <w:r>
              <w:rPr>
                <w:rFonts w:ascii="Verdana" w:hAnsi="Verdana"/>
                <w:sz w:val="18"/>
                <w:szCs w:val="18"/>
              </w:rPr>
              <w:t>3</w:t>
            </w:r>
          </w:p>
        </w:tc>
        <w:tc>
          <w:tcPr>
            <w:tcW w:w="1185" w:type="dxa"/>
            <w:gridSpan w:val="2"/>
            <w:noWrap/>
            <w:hideMark/>
          </w:tcPr>
          <w:p w14:paraId="0835FFF7" w14:textId="77777777" w:rsidR="00C74D63" w:rsidRPr="00496CA2" w:rsidRDefault="00C74D63" w:rsidP="00D96E84">
            <w:pPr>
              <w:jc w:val="center"/>
              <w:rPr>
                <w:rFonts w:ascii="Verdana" w:hAnsi="Verdana"/>
                <w:sz w:val="18"/>
                <w:szCs w:val="18"/>
              </w:rPr>
            </w:pPr>
            <w:r>
              <w:rPr>
                <w:rFonts w:ascii="Verdana" w:hAnsi="Verdana"/>
                <w:sz w:val="18"/>
                <w:szCs w:val="18"/>
              </w:rPr>
              <w:t>3</w:t>
            </w:r>
          </w:p>
        </w:tc>
        <w:tc>
          <w:tcPr>
            <w:tcW w:w="1185" w:type="dxa"/>
            <w:gridSpan w:val="3"/>
          </w:tcPr>
          <w:p w14:paraId="1AA95B1C" w14:textId="77777777" w:rsidR="00C74D63" w:rsidRPr="00496CA2" w:rsidRDefault="00C74D63" w:rsidP="00D96E84">
            <w:pPr>
              <w:jc w:val="center"/>
              <w:rPr>
                <w:rFonts w:ascii="Verdana" w:hAnsi="Verdana"/>
                <w:sz w:val="18"/>
                <w:szCs w:val="18"/>
              </w:rPr>
            </w:pPr>
            <w:r>
              <w:rPr>
                <w:rFonts w:ascii="Verdana" w:eastAsiaTheme="minorHAnsi" w:hAnsi="Verdana"/>
                <w:sz w:val="18"/>
                <w:szCs w:val="18"/>
                <w:lang w:eastAsia="en-US" w:bidi="ta-IN"/>
                <w14:ligatures w14:val="standardContextual"/>
              </w:rPr>
              <w:t>9</w:t>
            </w:r>
          </w:p>
        </w:tc>
        <w:tc>
          <w:tcPr>
            <w:tcW w:w="1185" w:type="dxa"/>
          </w:tcPr>
          <w:p w14:paraId="6E18F35F" w14:textId="77777777" w:rsidR="00C74D63" w:rsidRPr="00496CA2" w:rsidRDefault="00C74D63" w:rsidP="00D96E84">
            <w:pPr>
              <w:jc w:val="center"/>
              <w:rPr>
                <w:rFonts w:ascii="Verdana" w:hAnsi="Verdana"/>
                <w:sz w:val="18"/>
                <w:szCs w:val="18"/>
              </w:rPr>
            </w:pPr>
            <w:r>
              <w:rPr>
                <w:rFonts w:ascii="Verdana" w:hAnsi="Verdana"/>
                <w:sz w:val="18"/>
                <w:szCs w:val="18"/>
              </w:rPr>
              <w:t>3</w:t>
            </w:r>
          </w:p>
        </w:tc>
      </w:tr>
      <w:tr w:rsidR="00C74D63" w:rsidRPr="00496CA2" w14:paraId="5F1D4EE0" w14:textId="77777777" w:rsidTr="00D96E84">
        <w:trPr>
          <w:trHeight w:val="265"/>
        </w:trPr>
        <w:tc>
          <w:tcPr>
            <w:tcW w:w="2468" w:type="dxa"/>
            <w:noWrap/>
            <w:vAlign w:val="center"/>
            <w:hideMark/>
          </w:tcPr>
          <w:p w14:paraId="27382925" w14:textId="77777777" w:rsidR="00C74D63" w:rsidRPr="00496CA2" w:rsidRDefault="00C74D63" w:rsidP="00D96E84">
            <w:pPr>
              <w:jc w:val="center"/>
              <w:rPr>
                <w:rFonts w:ascii="Verdana" w:hAnsi="Verdana"/>
                <w:b/>
                <w:bCs/>
                <w:sz w:val="18"/>
                <w:szCs w:val="18"/>
              </w:rPr>
            </w:pPr>
            <w:r w:rsidRPr="00496CA2">
              <w:rPr>
                <w:rFonts w:ascii="Verdana" w:hAnsi="Verdana"/>
                <w:b/>
                <w:bCs/>
                <w:sz w:val="18"/>
                <w:szCs w:val="18"/>
              </w:rPr>
              <w:t>CO5</w:t>
            </w:r>
          </w:p>
        </w:tc>
        <w:tc>
          <w:tcPr>
            <w:tcW w:w="1185" w:type="dxa"/>
            <w:noWrap/>
            <w:vAlign w:val="center"/>
            <w:hideMark/>
          </w:tcPr>
          <w:p w14:paraId="308F3F44" w14:textId="77777777" w:rsidR="00C74D63" w:rsidRPr="00496CA2" w:rsidRDefault="00C74D63" w:rsidP="00D96E84">
            <w:pPr>
              <w:jc w:val="center"/>
              <w:rPr>
                <w:rFonts w:ascii="Verdana" w:hAnsi="Verdana"/>
                <w:sz w:val="18"/>
                <w:szCs w:val="18"/>
              </w:rPr>
            </w:pPr>
            <w:r w:rsidRPr="00496CA2">
              <w:rPr>
                <w:rFonts w:ascii="Verdana" w:hAnsi="Verdana"/>
                <w:sz w:val="18"/>
                <w:szCs w:val="18"/>
              </w:rPr>
              <w:t>9</w:t>
            </w:r>
          </w:p>
        </w:tc>
        <w:tc>
          <w:tcPr>
            <w:tcW w:w="1185" w:type="dxa"/>
            <w:gridSpan w:val="3"/>
            <w:noWrap/>
            <w:hideMark/>
          </w:tcPr>
          <w:p w14:paraId="027AF0D8" w14:textId="77777777" w:rsidR="00C74D63" w:rsidRPr="00496CA2" w:rsidRDefault="00C74D63" w:rsidP="00D96E84">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4176397A" w14:textId="77777777" w:rsidR="00C74D63" w:rsidRPr="00496CA2" w:rsidRDefault="00C74D63" w:rsidP="00D96E84">
            <w:pPr>
              <w:jc w:val="center"/>
              <w:rPr>
                <w:rFonts w:ascii="Verdana" w:hAnsi="Verdana"/>
                <w:sz w:val="18"/>
                <w:szCs w:val="18"/>
              </w:rPr>
            </w:pPr>
            <w:r>
              <w:rPr>
                <w:rFonts w:ascii="Verdana" w:hAnsi="Verdana"/>
                <w:sz w:val="18"/>
                <w:szCs w:val="18"/>
              </w:rPr>
              <w:t>3</w:t>
            </w:r>
          </w:p>
        </w:tc>
        <w:tc>
          <w:tcPr>
            <w:tcW w:w="1185" w:type="dxa"/>
            <w:gridSpan w:val="2"/>
            <w:noWrap/>
            <w:hideMark/>
          </w:tcPr>
          <w:p w14:paraId="6F87E133" w14:textId="77777777" w:rsidR="00C74D63" w:rsidRPr="00496CA2" w:rsidRDefault="00C74D63" w:rsidP="00D96E84">
            <w:pPr>
              <w:jc w:val="center"/>
              <w:rPr>
                <w:rFonts w:ascii="Verdana" w:hAnsi="Verdana"/>
                <w:sz w:val="18"/>
                <w:szCs w:val="18"/>
              </w:rPr>
            </w:pPr>
            <w:r w:rsidRPr="00496CA2">
              <w:rPr>
                <w:rFonts w:ascii="Verdana" w:hAnsi="Verdana"/>
                <w:sz w:val="18"/>
                <w:szCs w:val="18"/>
              </w:rPr>
              <w:t>3</w:t>
            </w:r>
          </w:p>
        </w:tc>
        <w:tc>
          <w:tcPr>
            <w:tcW w:w="1185" w:type="dxa"/>
            <w:gridSpan w:val="3"/>
          </w:tcPr>
          <w:p w14:paraId="4AD7573D" w14:textId="77777777" w:rsidR="00C74D63" w:rsidRPr="00496CA2" w:rsidRDefault="00C74D63" w:rsidP="00D96E84">
            <w:pPr>
              <w:jc w:val="center"/>
              <w:rPr>
                <w:rFonts w:ascii="Verdana" w:hAnsi="Verdana"/>
                <w:sz w:val="18"/>
                <w:szCs w:val="18"/>
              </w:rPr>
            </w:pPr>
            <w:r w:rsidRPr="00496CA2">
              <w:rPr>
                <w:rFonts w:ascii="Verdana" w:hAnsi="Verdana"/>
                <w:sz w:val="18"/>
                <w:szCs w:val="18"/>
              </w:rPr>
              <w:t>3</w:t>
            </w:r>
          </w:p>
        </w:tc>
        <w:tc>
          <w:tcPr>
            <w:tcW w:w="1185" w:type="dxa"/>
          </w:tcPr>
          <w:p w14:paraId="423AA6C9" w14:textId="77777777" w:rsidR="00C74D63" w:rsidRPr="00496CA2" w:rsidRDefault="00C74D63" w:rsidP="00D96E84">
            <w:pPr>
              <w:jc w:val="center"/>
              <w:rPr>
                <w:rFonts w:ascii="Verdana" w:hAnsi="Verdana"/>
                <w:sz w:val="18"/>
                <w:szCs w:val="18"/>
              </w:rPr>
            </w:pPr>
            <w:r>
              <w:rPr>
                <w:rFonts w:ascii="Verdana" w:hAnsi="Verdana"/>
                <w:sz w:val="18"/>
                <w:szCs w:val="18"/>
              </w:rPr>
              <w:t>3</w:t>
            </w:r>
          </w:p>
        </w:tc>
      </w:tr>
      <w:tr w:rsidR="00C74D63" w:rsidRPr="00496CA2" w14:paraId="5B70476F" w14:textId="77777777" w:rsidTr="00D96E84">
        <w:trPr>
          <w:trHeight w:val="265"/>
        </w:trPr>
        <w:tc>
          <w:tcPr>
            <w:tcW w:w="2468" w:type="dxa"/>
            <w:noWrap/>
            <w:vAlign w:val="center"/>
            <w:hideMark/>
          </w:tcPr>
          <w:p w14:paraId="0267C9C3" w14:textId="77777777" w:rsidR="00C74D63" w:rsidRPr="00496CA2" w:rsidRDefault="00C74D63" w:rsidP="00D96E84">
            <w:pPr>
              <w:jc w:val="center"/>
              <w:rPr>
                <w:rFonts w:ascii="Verdana" w:hAnsi="Verdana"/>
                <w:b/>
                <w:bCs/>
                <w:sz w:val="18"/>
                <w:szCs w:val="18"/>
              </w:rPr>
            </w:pPr>
            <w:r w:rsidRPr="00496CA2">
              <w:rPr>
                <w:rFonts w:ascii="Verdana" w:hAnsi="Verdana"/>
                <w:b/>
                <w:bCs/>
                <w:sz w:val="18"/>
                <w:szCs w:val="18"/>
              </w:rPr>
              <w:t>CO6</w:t>
            </w:r>
          </w:p>
        </w:tc>
        <w:tc>
          <w:tcPr>
            <w:tcW w:w="1185" w:type="dxa"/>
            <w:noWrap/>
            <w:vAlign w:val="center"/>
            <w:hideMark/>
          </w:tcPr>
          <w:p w14:paraId="62B3DDE8" w14:textId="77777777" w:rsidR="00C74D63" w:rsidRPr="00496CA2" w:rsidRDefault="00C74D63" w:rsidP="00D96E84">
            <w:pPr>
              <w:jc w:val="center"/>
              <w:rPr>
                <w:rFonts w:ascii="Verdana" w:hAnsi="Verdana"/>
                <w:sz w:val="18"/>
                <w:szCs w:val="18"/>
              </w:rPr>
            </w:pPr>
            <w:r w:rsidRPr="00496CA2">
              <w:rPr>
                <w:rFonts w:ascii="Verdana" w:hAnsi="Verdana"/>
                <w:sz w:val="18"/>
                <w:szCs w:val="18"/>
              </w:rPr>
              <w:t>9</w:t>
            </w:r>
          </w:p>
        </w:tc>
        <w:tc>
          <w:tcPr>
            <w:tcW w:w="1185" w:type="dxa"/>
            <w:gridSpan w:val="3"/>
            <w:noWrap/>
            <w:hideMark/>
          </w:tcPr>
          <w:p w14:paraId="29550399" w14:textId="77777777" w:rsidR="00C74D63" w:rsidRPr="00496CA2" w:rsidRDefault="00C74D63" w:rsidP="00D96E84">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3D77C7CB" w14:textId="77777777" w:rsidR="00C74D63" w:rsidRPr="00496CA2" w:rsidRDefault="00C74D63" w:rsidP="00D96E84">
            <w:pPr>
              <w:jc w:val="center"/>
              <w:rPr>
                <w:rFonts w:ascii="Verdana" w:hAnsi="Verdana"/>
                <w:sz w:val="18"/>
                <w:szCs w:val="18"/>
              </w:rPr>
            </w:pPr>
            <w:r w:rsidRPr="00496CA2">
              <w:rPr>
                <w:rFonts w:ascii="Verdana" w:hAnsi="Verdana"/>
                <w:sz w:val="18"/>
                <w:szCs w:val="18"/>
              </w:rPr>
              <w:t>3</w:t>
            </w:r>
          </w:p>
        </w:tc>
        <w:tc>
          <w:tcPr>
            <w:tcW w:w="1185" w:type="dxa"/>
            <w:gridSpan w:val="2"/>
            <w:noWrap/>
            <w:vAlign w:val="center"/>
            <w:hideMark/>
          </w:tcPr>
          <w:p w14:paraId="37388DF7" w14:textId="77777777" w:rsidR="00C74D63" w:rsidRPr="00496CA2" w:rsidRDefault="00C74D63" w:rsidP="00D96E84">
            <w:pPr>
              <w:jc w:val="center"/>
              <w:rPr>
                <w:rFonts w:ascii="Verdana" w:hAnsi="Verdana"/>
                <w:sz w:val="18"/>
                <w:szCs w:val="18"/>
              </w:rPr>
            </w:pPr>
            <w:r w:rsidRPr="00496CA2">
              <w:rPr>
                <w:rFonts w:ascii="Verdana" w:hAnsi="Verdana"/>
                <w:sz w:val="18"/>
                <w:szCs w:val="18"/>
              </w:rPr>
              <w:t>3</w:t>
            </w:r>
          </w:p>
        </w:tc>
        <w:tc>
          <w:tcPr>
            <w:tcW w:w="1185" w:type="dxa"/>
            <w:gridSpan w:val="3"/>
            <w:vAlign w:val="center"/>
          </w:tcPr>
          <w:p w14:paraId="0FAB00B2" w14:textId="77777777" w:rsidR="00C74D63" w:rsidRPr="00496CA2" w:rsidRDefault="00C74D63" w:rsidP="00D96E84">
            <w:pPr>
              <w:jc w:val="center"/>
              <w:rPr>
                <w:rFonts w:ascii="Verdana" w:hAnsi="Verdana"/>
                <w:sz w:val="18"/>
                <w:szCs w:val="18"/>
              </w:rPr>
            </w:pPr>
            <w:r>
              <w:rPr>
                <w:rFonts w:ascii="Verdana" w:hAnsi="Verdana"/>
                <w:sz w:val="18"/>
                <w:szCs w:val="18"/>
              </w:rPr>
              <w:t>3</w:t>
            </w:r>
          </w:p>
        </w:tc>
        <w:tc>
          <w:tcPr>
            <w:tcW w:w="1185" w:type="dxa"/>
            <w:vAlign w:val="center"/>
          </w:tcPr>
          <w:p w14:paraId="2E46567A" w14:textId="77777777" w:rsidR="00C74D63" w:rsidRPr="00496CA2" w:rsidRDefault="00C74D63" w:rsidP="00D96E84">
            <w:pPr>
              <w:jc w:val="center"/>
              <w:rPr>
                <w:rFonts w:ascii="Verdana" w:hAnsi="Verdana"/>
                <w:sz w:val="18"/>
                <w:szCs w:val="18"/>
              </w:rPr>
            </w:pPr>
            <w:r w:rsidRPr="00496CA2">
              <w:rPr>
                <w:rFonts w:ascii="Verdana" w:hAnsi="Verdana"/>
                <w:sz w:val="18"/>
                <w:szCs w:val="18"/>
              </w:rPr>
              <w:t>3</w:t>
            </w:r>
          </w:p>
        </w:tc>
      </w:tr>
      <w:tr w:rsidR="00C74D63" w:rsidRPr="00496CA2" w14:paraId="0D61B734" w14:textId="77777777" w:rsidTr="00D96E84">
        <w:trPr>
          <w:trHeight w:val="265"/>
        </w:trPr>
        <w:tc>
          <w:tcPr>
            <w:tcW w:w="2468" w:type="dxa"/>
            <w:noWrap/>
            <w:vAlign w:val="center"/>
          </w:tcPr>
          <w:p w14:paraId="7D71413E" w14:textId="77777777" w:rsidR="00C74D63" w:rsidRPr="00496CA2" w:rsidRDefault="00C74D63" w:rsidP="00D96E84">
            <w:pPr>
              <w:autoSpaceDE w:val="0"/>
              <w:autoSpaceDN w:val="0"/>
              <w:adjustRightInd w:val="0"/>
              <w:jc w:val="center"/>
              <w:rPr>
                <w:rFonts w:ascii="Verdana" w:hAnsi="Verdana"/>
                <w:b/>
                <w:bCs/>
                <w:sz w:val="18"/>
                <w:szCs w:val="18"/>
              </w:rPr>
            </w:pPr>
            <w:r w:rsidRPr="00496CA2">
              <w:rPr>
                <w:rFonts w:ascii="Verdana" w:eastAsiaTheme="minorHAnsi" w:hAnsi="Verdana"/>
                <w:b/>
                <w:sz w:val="18"/>
                <w:szCs w:val="18"/>
                <w:lang w:eastAsia="en-US"/>
                <w14:ligatures w14:val="standardContextual"/>
              </w:rPr>
              <w:t>Weightage</w:t>
            </w:r>
          </w:p>
        </w:tc>
        <w:tc>
          <w:tcPr>
            <w:tcW w:w="1185" w:type="dxa"/>
            <w:noWrap/>
            <w:vAlign w:val="center"/>
          </w:tcPr>
          <w:p w14:paraId="7CE0D225" w14:textId="77777777" w:rsidR="00C74D63" w:rsidRPr="00496CA2" w:rsidRDefault="00C74D63" w:rsidP="00D96E84">
            <w:pPr>
              <w:jc w:val="center"/>
              <w:rPr>
                <w:rFonts w:ascii="Verdana" w:hAnsi="Verdana"/>
                <w:sz w:val="18"/>
                <w:szCs w:val="18"/>
              </w:rPr>
            </w:pPr>
            <w:r>
              <w:rPr>
                <w:rFonts w:ascii="Verdana" w:hAnsi="Verdana"/>
                <w:sz w:val="18"/>
                <w:szCs w:val="18"/>
              </w:rPr>
              <w:t>5</w:t>
            </w:r>
            <w:r w:rsidRPr="00496CA2">
              <w:rPr>
                <w:rFonts w:ascii="Verdana" w:hAnsi="Verdana"/>
                <w:sz w:val="18"/>
                <w:szCs w:val="18"/>
              </w:rPr>
              <w:t>4</w:t>
            </w:r>
          </w:p>
        </w:tc>
        <w:tc>
          <w:tcPr>
            <w:tcW w:w="1185" w:type="dxa"/>
            <w:gridSpan w:val="3"/>
            <w:noWrap/>
            <w:vAlign w:val="center"/>
          </w:tcPr>
          <w:p w14:paraId="57EAC190" w14:textId="77777777" w:rsidR="00C74D63" w:rsidRPr="00496CA2" w:rsidRDefault="00C74D63" w:rsidP="00D96E84">
            <w:pPr>
              <w:jc w:val="center"/>
              <w:rPr>
                <w:rFonts w:ascii="Verdana" w:hAnsi="Verdana"/>
                <w:sz w:val="18"/>
                <w:szCs w:val="18"/>
              </w:rPr>
            </w:pPr>
            <w:r w:rsidRPr="00496CA2">
              <w:rPr>
                <w:rFonts w:ascii="Verdana" w:eastAsiaTheme="minorHAnsi" w:hAnsi="Verdana"/>
                <w:sz w:val="18"/>
                <w:szCs w:val="18"/>
                <w:lang w:eastAsia="en-US"/>
                <w14:ligatures w14:val="standardContextual"/>
              </w:rPr>
              <w:t>48</w:t>
            </w:r>
          </w:p>
        </w:tc>
        <w:tc>
          <w:tcPr>
            <w:tcW w:w="1185" w:type="dxa"/>
            <w:noWrap/>
            <w:vAlign w:val="center"/>
          </w:tcPr>
          <w:p w14:paraId="64108F58" w14:textId="77777777" w:rsidR="00C74D63" w:rsidRPr="00496CA2" w:rsidRDefault="00C74D63" w:rsidP="00D96E84">
            <w:pPr>
              <w:jc w:val="center"/>
              <w:rPr>
                <w:rFonts w:ascii="Verdana" w:hAnsi="Verdana"/>
                <w:sz w:val="18"/>
                <w:szCs w:val="18"/>
              </w:rPr>
            </w:pPr>
            <w:r>
              <w:rPr>
                <w:rFonts w:ascii="Verdana" w:hAnsi="Verdana"/>
                <w:sz w:val="18"/>
                <w:szCs w:val="18"/>
              </w:rPr>
              <w:t>36</w:t>
            </w:r>
          </w:p>
        </w:tc>
        <w:tc>
          <w:tcPr>
            <w:tcW w:w="1185" w:type="dxa"/>
            <w:gridSpan w:val="2"/>
            <w:noWrap/>
            <w:vAlign w:val="center"/>
          </w:tcPr>
          <w:p w14:paraId="6A582198" w14:textId="77777777" w:rsidR="00C74D63" w:rsidRPr="00496CA2" w:rsidRDefault="00C74D63" w:rsidP="00D96E84">
            <w:pPr>
              <w:jc w:val="center"/>
              <w:rPr>
                <w:rFonts w:ascii="Verdana" w:hAnsi="Verdana"/>
                <w:sz w:val="18"/>
                <w:szCs w:val="18"/>
              </w:rPr>
            </w:pPr>
            <w:r>
              <w:rPr>
                <w:rFonts w:ascii="Verdana" w:hAnsi="Verdana"/>
                <w:sz w:val="18"/>
                <w:szCs w:val="18"/>
              </w:rPr>
              <w:t>36</w:t>
            </w:r>
          </w:p>
        </w:tc>
        <w:tc>
          <w:tcPr>
            <w:tcW w:w="1185" w:type="dxa"/>
            <w:gridSpan w:val="3"/>
            <w:vAlign w:val="center"/>
          </w:tcPr>
          <w:p w14:paraId="520DC35F" w14:textId="77777777" w:rsidR="00C74D63" w:rsidRPr="00496CA2" w:rsidRDefault="00C74D63" w:rsidP="00D96E84">
            <w:pPr>
              <w:jc w:val="center"/>
              <w:rPr>
                <w:rFonts w:ascii="Verdana" w:hAnsi="Verdana"/>
                <w:sz w:val="18"/>
                <w:szCs w:val="18"/>
              </w:rPr>
            </w:pPr>
            <w:r>
              <w:rPr>
                <w:rFonts w:ascii="Verdana" w:eastAsiaTheme="minorHAnsi" w:hAnsi="Verdana"/>
                <w:sz w:val="18"/>
                <w:szCs w:val="18"/>
                <w:lang w:eastAsia="en-US"/>
                <w14:ligatures w14:val="standardContextual"/>
              </w:rPr>
              <w:t>24</w:t>
            </w:r>
          </w:p>
        </w:tc>
        <w:tc>
          <w:tcPr>
            <w:tcW w:w="1185" w:type="dxa"/>
            <w:vAlign w:val="center"/>
          </w:tcPr>
          <w:p w14:paraId="750CF6B7" w14:textId="77777777" w:rsidR="00C74D63" w:rsidRPr="00496CA2" w:rsidRDefault="00C74D63" w:rsidP="00D96E84">
            <w:pPr>
              <w:jc w:val="center"/>
              <w:rPr>
                <w:rFonts w:ascii="Verdana" w:hAnsi="Verdana"/>
                <w:sz w:val="18"/>
                <w:szCs w:val="18"/>
              </w:rPr>
            </w:pPr>
            <w:r>
              <w:rPr>
                <w:rFonts w:ascii="Verdana" w:eastAsiaTheme="minorHAnsi" w:hAnsi="Verdana"/>
                <w:sz w:val="18"/>
                <w:szCs w:val="18"/>
                <w:lang w:eastAsia="en-US"/>
                <w14:ligatures w14:val="standardContextual"/>
              </w:rPr>
              <w:t>24</w:t>
            </w:r>
          </w:p>
        </w:tc>
      </w:tr>
      <w:tr w:rsidR="00C74D63" w:rsidRPr="00496CA2" w14:paraId="20E8B3DC" w14:textId="77777777" w:rsidTr="00C74D63">
        <w:trPr>
          <w:trHeight w:val="665"/>
        </w:trPr>
        <w:tc>
          <w:tcPr>
            <w:tcW w:w="2468" w:type="dxa"/>
            <w:noWrap/>
            <w:vAlign w:val="center"/>
          </w:tcPr>
          <w:p w14:paraId="78BE0EF1" w14:textId="1D940793" w:rsidR="00C74D63" w:rsidRPr="00496CA2" w:rsidRDefault="00C74D63" w:rsidP="00D96E84">
            <w:pPr>
              <w:autoSpaceDE w:val="0"/>
              <w:autoSpaceDN w:val="0"/>
              <w:adjustRightInd w:val="0"/>
              <w:jc w:val="both"/>
              <w:rPr>
                <w:rFonts w:ascii="Verdana" w:eastAsiaTheme="minorHAnsi" w:hAnsi="Verdana" w:cs="CIDFont+F3"/>
                <w:b/>
                <w:sz w:val="18"/>
                <w:szCs w:val="18"/>
                <w:lang w:eastAsia="en-US"/>
                <w14:ligatures w14:val="standardContextual"/>
              </w:rPr>
            </w:pPr>
            <w:r w:rsidRPr="00496CA2">
              <w:rPr>
                <w:rFonts w:ascii="Verdana" w:eastAsiaTheme="minorHAnsi" w:hAnsi="Verdana"/>
                <w:b/>
                <w:sz w:val="18"/>
                <w:szCs w:val="18"/>
                <w:lang w:eastAsia="en-US"/>
                <w14:ligatures w14:val="standardContextual"/>
              </w:rPr>
              <w:t>Weighted percent</w:t>
            </w:r>
            <w:r w:rsidR="00871A65">
              <w:rPr>
                <w:rFonts w:ascii="Verdana" w:eastAsiaTheme="minorHAnsi" w:hAnsi="Verdana"/>
                <w:b/>
                <w:sz w:val="18"/>
                <w:szCs w:val="18"/>
                <w:lang w:eastAsia="en-US"/>
                <w14:ligatures w14:val="standardContextual"/>
              </w:rPr>
              <w:t>age of Course contribution to PO</w:t>
            </w:r>
            <w:r w:rsidRPr="00496CA2">
              <w:rPr>
                <w:rFonts w:ascii="Verdana" w:eastAsiaTheme="minorHAnsi" w:hAnsi="Verdana"/>
                <w:b/>
                <w:sz w:val="18"/>
                <w:szCs w:val="18"/>
                <w:lang w:eastAsia="en-US"/>
                <w14:ligatures w14:val="standardContextual"/>
              </w:rPr>
              <w:t>s</w:t>
            </w:r>
          </w:p>
        </w:tc>
        <w:tc>
          <w:tcPr>
            <w:tcW w:w="1185" w:type="dxa"/>
            <w:noWrap/>
            <w:vAlign w:val="center"/>
          </w:tcPr>
          <w:p w14:paraId="2E503793" w14:textId="136D669E" w:rsidR="00C74D63" w:rsidRPr="00496CA2" w:rsidRDefault="00904495" w:rsidP="00D96E84">
            <w:pPr>
              <w:autoSpaceDE w:val="0"/>
              <w:autoSpaceDN w:val="0"/>
              <w:adjustRightInd w:val="0"/>
              <w:jc w:val="center"/>
              <w:rPr>
                <w:rFonts w:ascii="Verdana" w:hAnsi="Verdana"/>
                <w:sz w:val="18"/>
                <w:szCs w:val="18"/>
              </w:rPr>
            </w:pPr>
            <w:r>
              <w:rPr>
                <w:rFonts w:ascii="Verdana" w:hAnsi="Verdana"/>
                <w:sz w:val="18"/>
                <w:szCs w:val="18"/>
              </w:rPr>
              <w:t>100 %</w:t>
            </w:r>
          </w:p>
        </w:tc>
        <w:tc>
          <w:tcPr>
            <w:tcW w:w="1185" w:type="dxa"/>
            <w:gridSpan w:val="3"/>
            <w:noWrap/>
            <w:vAlign w:val="center"/>
          </w:tcPr>
          <w:p w14:paraId="5670DE57" w14:textId="1F8914A0" w:rsidR="00C74D63" w:rsidRPr="00496CA2" w:rsidRDefault="00904495" w:rsidP="00D96E84">
            <w:pPr>
              <w:jc w:val="center"/>
              <w:rPr>
                <w:rFonts w:ascii="Verdana" w:hAnsi="Verdana"/>
                <w:sz w:val="18"/>
                <w:szCs w:val="18"/>
              </w:rPr>
            </w:pPr>
            <w:r>
              <w:rPr>
                <w:rFonts w:ascii="Verdana" w:hAnsi="Verdana"/>
                <w:sz w:val="18"/>
                <w:szCs w:val="18"/>
              </w:rPr>
              <w:t>88 %</w:t>
            </w:r>
          </w:p>
        </w:tc>
        <w:tc>
          <w:tcPr>
            <w:tcW w:w="1185" w:type="dxa"/>
            <w:noWrap/>
            <w:vAlign w:val="center"/>
          </w:tcPr>
          <w:p w14:paraId="430E8493" w14:textId="34481AB4" w:rsidR="00C74D63" w:rsidRPr="00496CA2" w:rsidRDefault="00C74D63" w:rsidP="00D96E84">
            <w:pPr>
              <w:jc w:val="center"/>
              <w:rPr>
                <w:rFonts w:ascii="Verdana" w:hAnsi="Verdana"/>
                <w:sz w:val="18"/>
                <w:szCs w:val="18"/>
              </w:rPr>
            </w:pPr>
            <w:r>
              <w:rPr>
                <w:rFonts w:ascii="Verdana" w:hAnsi="Verdana"/>
                <w:sz w:val="18"/>
                <w:szCs w:val="18"/>
              </w:rPr>
              <w:t>6</w:t>
            </w:r>
            <w:r w:rsidR="00904495">
              <w:rPr>
                <w:rFonts w:ascii="Verdana" w:hAnsi="Verdana"/>
                <w:sz w:val="18"/>
                <w:szCs w:val="18"/>
              </w:rPr>
              <w:t>6 %</w:t>
            </w:r>
          </w:p>
        </w:tc>
        <w:tc>
          <w:tcPr>
            <w:tcW w:w="1185" w:type="dxa"/>
            <w:gridSpan w:val="2"/>
            <w:noWrap/>
            <w:vAlign w:val="center"/>
          </w:tcPr>
          <w:p w14:paraId="1F00D47F" w14:textId="2D419441" w:rsidR="00C74D63" w:rsidRPr="00496CA2" w:rsidRDefault="00C74D63" w:rsidP="00D96E84">
            <w:pPr>
              <w:jc w:val="center"/>
              <w:rPr>
                <w:rFonts w:ascii="Verdana" w:hAnsi="Verdana"/>
                <w:sz w:val="18"/>
                <w:szCs w:val="18"/>
              </w:rPr>
            </w:pPr>
            <w:r>
              <w:rPr>
                <w:rFonts w:ascii="Verdana" w:hAnsi="Verdana"/>
                <w:sz w:val="18"/>
                <w:szCs w:val="18"/>
              </w:rPr>
              <w:t>6</w:t>
            </w:r>
            <w:r w:rsidR="00904495">
              <w:rPr>
                <w:rFonts w:ascii="Verdana" w:hAnsi="Verdana"/>
                <w:sz w:val="18"/>
                <w:szCs w:val="18"/>
              </w:rPr>
              <w:t>6 %</w:t>
            </w:r>
          </w:p>
        </w:tc>
        <w:tc>
          <w:tcPr>
            <w:tcW w:w="1185" w:type="dxa"/>
            <w:gridSpan w:val="3"/>
            <w:vAlign w:val="center"/>
          </w:tcPr>
          <w:p w14:paraId="7DE4BE7C" w14:textId="471F5E21" w:rsidR="00C74D63" w:rsidRPr="00496CA2" w:rsidRDefault="00C74D63" w:rsidP="00D96E84">
            <w:pPr>
              <w:jc w:val="center"/>
              <w:rPr>
                <w:rFonts w:ascii="Verdana" w:hAnsi="Verdana"/>
                <w:sz w:val="18"/>
                <w:szCs w:val="18"/>
              </w:rPr>
            </w:pPr>
            <w:r>
              <w:rPr>
                <w:rFonts w:ascii="Verdana" w:hAnsi="Verdana"/>
                <w:sz w:val="18"/>
                <w:szCs w:val="18"/>
              </w:rPr>
              <w:t>4</w:t>
            </w:r>
            <w:r w:rsidR="00904495">
              <w:rPr>
                <w:rFonts w:ascii="Verdana" w:hAnsi="Verdana"/>
                <w:sz w:val="18"/>
                <w:szCs w:val="18"/>
              </w:rPr>
              <w:t>4 %</w:t>
            </w:r>
          </w:p>
        </w:tc>
        <w:tc>
          <w:tcPr>
            <w:tcW w:w="1185" w:type="dxa"/>
            <w:vAlign w:val="center"/>
          </w:tcPr>
          <w:p w14:paraId="4B6C9DA6" w14:textId="1BF73BEE" w:rsidR="00C74D63" w:rsidRPr="00496CA2" w:rsidRDefault="00C74D63" w:rsidP="00D96E84">
            <w:pPr>
              <w:jc w:val="center"/>
              <w:rPr>
                <w:rFonts w:ascii="Verdana" w:hAnsi="Verdana"/>
                <w:sz w:val="18"/>
                <w:szCs w:val="18"/>
              </w:rPr>
            </w:pPr>
            <w:r>
              <w:rPr>
                <w:rFonts w:ascii="Verdana" w:hAnsi="Verdana"/>
                <w:sz w:val="18"/>
                <w:szCs w:val="18"/>
              </w:rPr>
              <w:t>4</w:t>
            </w:r>
            <w:r w:rsidR="00904495">
              <w:rPr>
                <w:rFonts w:ascii="Verdana" w:hAnsi="Verdana"/>
                <w:sz w:val="18"/>
                <w:szCs w:val="18"/>
              </w:rPr>
              <w:t>4 %</w:t>
            </w:r>
          </w:p>
        </w:tc>
      </w:tr>
      <w:tr w:rsidR="00C74D63" w:rsidRPr="00496CA2" w14:paraId="4ACC0759" w14:textId="77777777" w:rsidTr="00D96E84">
        <w:trPr>
          <w:trHeight w:val="233"/>
        </w:trPr>
        <w:tc>
          <w:tcPr>
            <w:tcW w:w="2468" w:type="dxa"/>
            <w:noWrap/>
            <w:vAlign w:val="center"/>
          </w:tcPr>
          <w:p w14:paraId="1A48CE80" w14:textId="77777777" w:rsidR="00C74D63" w:rsidRPr="00496CA2" w:rsidRDefault="00C74D63" w:rsidP="00D96E84">
            <w:pPr>
              <w:autoSpaceDE w:val="0"/>
              <w:autoSpaceDN w:val="0"/>
              <w:adjustRightInd w:val="0"/>
              <w:jc w:val="both"/>
              <w:rPr>
                <w:rFonts w:ascii="Verdana" w:eastAsiaTheme="minorHAnsi" w:hAnsi="Verdana"/>
                <w:b/>
                <w:sz w:val="18"/>
                <w:szCs w:val="18"/>
                <w:lang w:eastAsia="en-US"/>
                <w14:ligatures w14:val="standardContextual"/>
              </w:rPr>
            </w:pPr>
            <w:r w:rsidRPr="00496CA2">
              <w:rPr>
                <w:rFonts w:ascii="Verdana" w:eastAsiaTheme="minorHAnsi" w:hAnsi="Verdana"/>
                <w:b/>
                <w:sz w:val="18"/>
                <w:szCs w:val="18"/>
                <w:lang w:eastAsia="en-US"/>
                <w14:ligatures w14:val="standardContextual"/>
              </w:rPr>
              <w:t>Mapping</w:t>
            </w:r>
            <w:r w:rsidRPr="00496CA2">
              <w:rPr>
                <w:rFonts w:ascii="Verdana" w:eastAsiaTheme="minorHAnsi" w:hAnsi="Verdana"/>
                <w:b/>
                <w:bCs/>
                <w:color w:val="000000"/>
                <w:sz w:val="18"/>
                <w:szCs w:val="18"/>
                <w:lang w:eastAsia="en-US" w:bidi="ta-IN"/>
                <w14:ligatures w14:val="standardContextual"/>
              </w:rPr>
              <w:t xml:space="preserve"> Correlation</w:t>
            </w:r>
          </w:p>
        </w:tc>
        <w:tc>
          <w:tcPr>
            <w:tcW w:w="1777" w:type="dxa"/>
            <w:gridSpan w:val="3"/>
            <w:noWrap/>
          </w:tcPr>
          <w:p w14:paraId="7626B43A" w14:textId="77777777" w:rsidR="00C74D63" w:rsidRPr="00496CA2" w:rsidRDefault="00C74D63" w:rsidP="00D96E84">
            <w:pPr>
              <w:autoSpaceDE w:val="0"/>
              <w:autoSpaceDN w:val="0"/>
              <w:adjustRightInd w:val="0"/>
              <w:jc w:val="center"/>
              <w:rPr>
                <w:rFonts w:ascii="Verdana" w:hAnsi="Verdana"/>
                <w:sz w:val="18"/>
                <w:szCs w:val="18"/>
              </w:rPr>
            </w:pPr>
            <w:r w:rsidRPr="00496CA2">
              <w:rPr>
                <w:rFonts w:ascii="Verdana" w:eastAsiaTheme="minorHAnsi" w:hAnsi="Verdana"/>
                <w:b/>
                <w:bCs/>
                <w:color w:val="000000"/>
                <w:sz w:val="18"/>
                <w:szCs w:val="18"/>
                <w:lang w:eastAsia="en-US" w:bidi="ta-IN"/>
                <w14:ligatures w14:val="standardContextual"/>
              </w:rPr>
              <w:t>Low</w:t>
            </w:r>
          </w:p>
        </w:tc>
        <w:tc>
          <w:tcPr>
            <w:tcW w:w="1778" w:type="dxa"/>
            <w:gridSpan w:val="2"/>
          </w:tcPr>
          <w:p w14:paraId="45DD09F5" w14:textId="77777777" w:rsidR="00C74D63" w:rsidRPr="00496CA2" w:rsidRDefault="00C74D63" w:rsidP="00D96E84">
            <w:pPr>
              <w:jc w:val="center"/>
              <w:rPr>
                <w:rFonts w:ascii="Verdana" w:hAnsi="Verdana"/>
                <w:sz w:val="18"/>
                <w:szCs w:val="18"/>
              </w:rPr>
            </w:pPr>
            <w:r w:rsidRPr="00496CA2">
              <w:rPr>
                <w:rFonts w:ascii="Verdana" w:eastAsiaTheme="minorHAnsi" w:hAnsi="Verdana"/>
                <w:b/>
                <w:bCs/>
                <w:color w:val="000000"/>
                <w:sz w:val="18"/>
                <w:szCs w:val="18"/>
                <w:lang w:eastAsia="en-US" w:bidi="ta-IN"/>
                <w14:ligatures w14:val="standardContextual"/>
              </w:rPr>
              <w:t>Medium</w:t>
            </w:r>
          </w:p>
        </w:tc>
        <w:tc>
          <w:tcPr>
            <w:tcW w:w="1777" w:type="dxa"/>
            <w:gridSpan w:val="3"/>
          </w:tcPr>
          <w:p w14:paraId="4BD3E3A1" w14:textId="77777777" w:rsidR="00C74D63" w:rsidRPr="00496CA2" w:rsidRDefault="00C74D63" w:rsidP="00D96E84">
            <w:pPr>
              <w:jc w:val="center"/>
              <w:rPr>
                <w:rFonts w:ascii="Verdana" w:hAnsi="Verdana"/>
                <w:sz w:val="18"/>
                <w:szCs w:val="18"/>
              </w:rPr>
            </w:pPr>
            <w:r w:rsidRPr="00496CA2">
              <w:rPr>
                <w:rFonts w:ascii="Verdana" w:eastAsiaTheme="minorHAnsi" w:hAnsi="Verdana"/>
                <w:b/>
                <w:bCs/>
                <w:color w:val="000000"/>
                <w:sz w:val="18"/>
                <w:szCs w:val="18"/>
                <w:lang w:eastAsia="en-US" w:bidi="ta-IN"/>
                <w14:ligatures w14:val="standardContextual"/>
              </w:rPr>
              <w:t>High</w:t>
            </w:r>
          </w:p>
        </w:tc>
        <w:tc>
          <w:tcPr>
            <w:tcW w:w="1778" w:type="dxa"/>
            <w:gridSpan w:val="3"/>
          </w:tcPr>
          <w:p w14:paraId="1AD07959" w14:textId="77777777" w:rsidR="00C74D63" w:rsidRPr="00496CA2" w:rsidRDefault="00C74D63" w:rsidP="00D96E84">
            <w:pPr>
              <w:jc w:val="center"/>
              <w:rPr>
                <w:rFonts w:ascii="Verdana" w:hAnsi="Verdana"/>
                <w:sz w:val="18"/>
                <w:szCs w:val="18"/>
              </w:rPr>
            </w:pPr>
            <w:r w:rsidRPr="00496CA2">
              <w:rPr>
                <w:rFonts w:ascii="Verdana" w:eastAsiaTheme="minorHAnsi" w:hAnsi="Verdana"/>
                <w:b/>
                <w:bCs/>
                <w:color w:val="000000"/>
                <w:sz w:val="18"/>
                <w:szCs w:val="18"/>
                <w:lang w:eastAsia="en-US" w:bidi="ta-IN"/>
                <w14:ligatures w14:val="standardContextual"/>
              </w:rPr>
              <w:t>No Correlation</w:t>
            </w:r>
          </w:p>
        </w:tc>
      </w:tr>
      <w:tr w:rsidR="00C74D63" w:rsidRPr="00496CA2" w14:paraId="3A1C7FDA" w14:textId="77777777" w:rsidTr="00D96E84">
        <w:trPr>
          <w:trHeight w:val="215"/>
        </w:trPr>
        <w:tc>
          <w:tcPr>
            <w:tcW w:w="2468" w:type="dxa"/>
            <w:noWrap/>
            <w:vAlign w:val="center"/>
          </w:tcPr>
          <w:p w14:paraId="1042CE22" w14:textId="77777777" w:rsidR="00C74D63" w:rsidRPr="00496CA2" w:rsidRDefault="00C74D63" w:rsidP="00D96E84">
            <w:pPr>
              <w:autoSpaceDE w:val="0"/>
              <w:autoSpaceDN w:val="0"/>
              <w:adjustRightInd w:val="0"/>
              <w:jc w:val="both"/>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 xml:space="preserve">Level of Correlation </w:t>
            </w:r>
          </w:p>
        </w:tc>
        <w:tc>
          <w:tcPr>
            <w:tcW w:w="1777" w:type="dxa"/>
            <w:gridSpan w:val="3"/>
            <w:noWrap/>
          </w:tcPr>
          <w:p w14:paraId="6DEA97EF" w14:textId="77777777" w:rsidR="00C74D63" w:rsidRPr="00496CA2" w:rsidRDefault="00C74D63" w:rsidP="00D96E84">
            <w:pPr>
              <w:jc w:val="center"/>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 xml:space="preserve">1 </w:t>
            </w:r>
          </w:p>
        </w:tc>
        <w:tc>
          <w:tcPr>
            <w:tcW w:w="1778" w:type="dxa"/>
            <w:gridSpan w:val="2"/>
          </w:tcPr>
          <w:p w14:paraId="5BD3A4C2" w14:textId="77777777" w:rsidR="00C74D63" w:rsidRPr="00496CA2" w:rsidRDefault="00C74D63" w:rsidP="00D96E84">
            <w:pPr>
              <w:jc w:val="center"/>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3</w:t>
            </w:r>
          </w:p>
        </w:tc>
        <w:tc>
          <w:tcPr>
            <w:tcW w:w="1777" w:type="dxa"/>
            <w:gridSpan w:val="3"/>
          </w:tcPr>
          <w:p w14:paraId="616486E8" w14:textId="77777777" w:rsidR="00C74D63" w:rsidRPr="00496CA2" w:rsidRDefault="00C74D63" w:rsidP="00D96E84">
            <w:pPr>
              <w:jc w:val="center"/>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 xml:space="preserve">9 </w:t>
            </w:r>
          </w:p>
        </w:tc>
        <w:tc>
          <w:tcPr>
            <w:tcW w:w="1778" w:type="dxa"/>
            <w:gridSpan w:val="3"/>
            <w:vAlign w:val="center"/>
          </w:tcPr>
          <w:p w14:paraId="689869B7" w14:textId="77777777" w:rsidR="00C74D63" w:rsidRPr="00496CA2" w:rsidRDefault="00C74D63" w:rsidP="00D96E84">
            <w:pPr>
              <w:jc w:val="center"/>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 xml:space="preserve">0 </w:t>
            </w:r>
          </w:p>
        </w:tc>
      </w:tr>
    </w:tbl>
    <w:p w14:paraId="72619706" w14:textId="77777777" w:rsidR="00C74D63" w:rsidRDefault="00C74D63" w:rsidP="00C74D63">
      <w:pPr>
        <w:autoSpaceDE w:val="0"/>
        <w:autoSpaceDN w:val="0"/>
        <w:adjustRightInd w:val="0"/>
        <w:jc w:val="both"/>
      </w:pPr>
    </w:p>
    <w:p w14:paraId="24EBB04D" w14:textId="77777777" w:rsidR="00C74D63" w:rsidRDefault="00C74D63" w:rsidP="00C74D63">
      <w:pPr>
        <w:autoSpaceDE w:val="0"/>
        <w:autoSpaceDN w:val="0"/>
        <w:adjustRightInd w:val="0"/>
        <w:jc w:val="both"/>
        <w:rPr>
          <w:rFonts w:ascii="Verdana" w:eastAsiaTheme="minorHAnsi" w:hAnsi="Verdana"/>
          <w:b/>
          <w:sz w:val="22"/>
          <w:szCs w:val="22"/>
          <w:lang w:eastAsia="en-US"/>
          <w14:ligatures w14:val="standardContextual"/>
        </w:rPr>
      </w:pPr>
    </w:p>
    <w:p w14:paraId="00D73BD7" w14:textId="77777777" w:rsidR="00C74D63" w:rsidRDefault="00C74D63" w:rsidP="00C74D63">
      <w:pPr>
        <w:autoSpaceDE w:val="0"/>
        <w:autoSpaceDN w:val="0"/>
        <w:adjustRightInd w:val="0"/>
        <w:jc w:val="both"/>
        <w:rPr>
          <w:rFonts w:ascii="Verdana" w:eastAsiaTheme="minorHAnsi" w:hAnsi="Verdana"/>
          <w:b/>
          <w:sz w:val="22"/>
          <w:szCs w:val="22"/>
          <w:lang w:eastAsia="en-US"/>
          <w14:ligatures w14:val="standardContextual"/>
        </w:rPr>
      </w:pPr>
    </w:p>
    <w:p w14:paraId="5C1F4D9E" w14:textId="77777777" w:rsidR="00C74D63" w:rsidRDefault="00C74D63" w:rsidP="00C74D63">
      <w:pPr>
        <w:autoSpaceDE w:val="0"/>
        <w:autoSpaceDN w:val="0"/>
        <w:adjustRightInd w:val="0"/>
        <w:jc w:val="both"/>
        <w:rPr>
          <w:rFonts w:ascii="Verdana" w:eastAsiaTheme="minorHAnsi" w:hAnsi="Verdana"/>
          <w:b/>
          <w:sz w:val="22"/>
          <w:szCs w:val="22"/>
          <w:lang w:eastAsia="en-US"/>
          <w14:ligatures w14:val="standardContextual"/>
        </w:rPr>
      </w:pPr>
    </w:p>
    <w:p w14:paraId="37F18E2D" w14:textId="77777777" w:rsidR="00C74D63" w:rsidRDefault="00C74D63" w:rsidP="00C74D63">
      <w:pPr>
        <w:autoSpaceDE w:val="0"/>
        <w:autoSpaceDN w:val="0"/>
        <w:adjustRightInd w:val="0"/>
        <w:jc w:val="both"/>
        <w:rPr>
          <w:rFonts w:ascii="Verdana" w:eastAsiaTheme="minorHAnsi" w:hAnsi="Verdana"/>
          <w:b/>
          <w:sz w:val="22"/>
          <w:szCs w:val="22"/>
          <w:lang w:eastAsia="en-US"/>
          <w14:ligatures w14:val="standardContextual"/>
        </w:rPr>
      </w:pPr>
    </w:p>
    <w:p w14:paraId="4A307EED" w14:textId="77777777" w:rsidR="00C74D63" w:rsidRDefault="00C74D63" w:rsidP="00C74D63">
      <w:pPr>
        <w:autoSpaceDE w:val="0"/>
        <w:autoSpaceDN w:val="0"/>
        <w:adjustRightInd w:val="0"/>
        <w:jc w:val="both"/>
        <w:rPr>
          <w:rFonts w:ascii="Verdana" w:eastAsiaTheme="minorHAnsi" w:hAnsi="Verdana"/>
          <w:b/>
          <w:sz w:val="22"/>
          <w:szCs w:val="22"/>
          <w:lang w:eastAsia="en-US"/>
          <w14:ligatures w14:val="standardContextual"/>
        </w:rPr>
      </w:pPr>
    </w:p>
    <w:p w14:paraId="3B4FECCE" w14:textId="77777777" w:rsidR="00C74D63" w:rsidRDefault="00C74D63" w:rsidP="00C74D63">
      <w:pPr>
        <w:autoSpaceDE w:val="0"/>
        <w:autoSpaceDN w:val="0"/>
        <w:adjustRightInd w:val="0"/>
        <w:jc w:val="both"/>
        <w:rPr>
          <w:rFonts w:ascii="Verdana" w:eastAsiaTheme="minorHAnsi" w:hAnsi="Verdana"/>
          <w:b/>
          <w:sz w:val="22"/>
          <w:szCs w:val="22"/>
          <w:lang w:eastAsia="en-US"/>
          <w14:ligatures w14:val="standardContextual"/>
        </w:rPr>
      </w:pPr>
    </w:p>
    <w:p w14:paraId="1B0AA86A" w14:textId="77777777" w:rsidR="00C74D63" w:rsidRDefault="00C74D63" w:rsidP="00C74D63">
      <w:pPr>
        <w:autoSpaceDE w:val="0"/>
        <w:autoSpaceDN w:val="0"/>
        <w:adjustRightInd w:val="0"/>
        <w:jc w:val="both"/>
        <w:rPr>
          <w:rFonts w:ascii="Verdana" w:eastAsiaTheme="minorHAnsi" w:hAnsi="Verdana"/>
          <w:b/>
          <w:sz w:val="22"/>
          <w:szCs w:val="22"/>
          <w:lang w:eastAsia="en-US"/>
          <w14:ligatures w14:val="standardContextual"/>
        </w:rPr>
      </w:pPr>
    </w:p>
    <w:p w14:paraId="26C1DF92" w14:textId="77777777" w:rsidR="00C74D63" w:rsidRDefault="00C74D63" w:rsidP="00C74D63">
      <w:pPr>
        <w:autoSpaceDE w:val="0"/>
        <w:autoSpaceDN w:val="0"/>
        <w:adjustRightInd w:val="0"/>
        <w:jc w:val="both"/>
        <w:rPr>
          <w:rFonts w:ascii="Verdana" w:eastAsiaTheme="minorHAnsi" w:hAnsi="Verdana"/>
          <w:b/>
          <w:sz w:val="22"/>
          <w:szCs w:val="22"/>
          <w:lang w:eastAsia="en-US"/>
          <w14:ligatures w14:val="standardContextual"/>
        </w:rPr>
      </w:pPr>
    </w:p>
    <w:p w14:paraId="0C8E8896" w14:textId="77777777" w:rsidR="00C74D63" w:rsidRDefault="00C74D63" w:rsidP="00C74D63">
      <w:pPr>
        <w:autoSpaceDE w:val="0"/>
        <w:autoSpaceDN w:val="0"/>
        <w:adjustRightInd w:val="0"/>
        <w:jc w:val="both"/>
        <w:rPr>
          <w:rFonts w:ascii="Verdana" w:eastAsiaTheme="minorHAnsi" w:hAnsi="Verdana"/>
          <w:b/>
          <w:sz w:val="22"/>
          <w:szCs w:val="22"/>
          <w:lang w:eastAsia="en-US"/>
          <w14:ligatures w14:val="standardContextual"/>
        </w:rPr>
      </w:pPr>
    </w:p>
    <w:p w14:paraId="3BE73490" w14:textId="77777777" w:rsidR="00C74D63" w:rsidRDefault="00C74D63" w:rsidP="00C74D63">
      <w:pPr>
        <w:autoSpaceDE w:val="0"/>
        <w:autoSpaceDN w:val="0"/>
        <w:adjustRightInd w:val="0"/>
        <w:jc w:val="both"/>
        <w:rPr>
          <w:rFonts w:ascii="Verdana" w:eastAsiaTheme="minorHAnsi" w:hAnsi="Verdana"/>
          <w:b/>
          <w:sz w:val="22"/>
          <w:szCs w:val="22"/>
          <w:lang w:eastAsia="en-US"/>
          <w14:ligatures w14:val="standardContextual"/>
        </w:rPr>
      </w:pPr>
    </w:p>
    <w:p w14:paraId="48E8293E" w14:textId="77777777" w:rsidR="00C74D63" w:rsidRPr="005959DD" w:rsidRDefault="00C74D63" w:rsidP="00C74D63">
      <w:pPr>
        <w:autoSpaceDE w:val="0"/>
        <w:autoSpaceDN w:val="0"/>
        <w:adjustRightInd w:val="0"/>
        <w:jc w:val="both"/>
        <w:rPr>
          <w:rFonts w:ascii="Verdana" w:hAnsi="Verdana"/>
        </w:rPr>
      </w:pPr>
      <w:r w:rsidRPr="005959DD">
        <w:rPr>
          <w:rFonts w:ascii="Verdana" w:eastAsiaTheme="minorHAnsi" w:hAnsi="Verdana"/>
          <w:b/>
          <w:sz w:val="22"/>
          <w:szCs w:val="22"/>
          <w:lang w:eastAsia="en-US"/>
          <w14:ligatures w14:val="standardContextual"/>
        </w:rPr>
        <w:t>Course Outcomes mapped with Knowledge level (Revised Bloom’s Taxonomy) and POs</w:t>
      </w:r>
    </w:p>
    <w:tbl>
      <w:tblPr>
        <w:tblW w:w="0" w:type="auto"/>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1"/>
        <w:gridCol w:w="2601"/>
        <w:gridCol w:w="1901"/>
        <w:gridCol w:w="1263"/>
        <w:gridCol w:w="1336"/>
      </w:tblGrid>
      <w:tr w:rsidR="00C74D63" w:rsidRPr="00CF53B2" w14:paraId="1EAEF528" w14:textId="77777777" w:rsidTr="00D96E84">
        <w:trPr>
          <w:trHeight w:val="234"/>
        </w:trPr>
        <w:tc>
          <w:tcPr>
            <w:tcW w:w="1921" w:type="dxa"/>
            <w:vMerge w:val="restart"/>
            <w:vAlign w:val="center"/>
          </w:tcPr>
          <w:p w14:paraId="0D8301A6" w14:textId="77777777" w:rsidR="00C74D63" w:rsidRPr="00CF53B2" w:rsidRDefault="00C74D63" w:rsidP="00D96E84">
            <w:pPr>
              <w:pStyle w:val="TableParagraph"/>
              <w:spacing w:before="6"/>
              <w:ind w:left="289"/>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w:t>
            </w:r>
            <w:r w:rsidRPr="00CF53B2">
              <w:rPr>
                <w:rFonts w:ascii="Verdana" w:hAnsi="Verdana"/>
                <w:b/>
                <w:spacing w:val="-2"/>
                <w:w w:val="105"/>
                <w:sz w:val="18"/>
                <w:szCs w:val="18"/>
              </w:rPr>
              <w:t xml:space="preserve"> </w:t>
            </w:r>
            <w:r w:rsidRPr="00CF53B2">
              <w:rPr>
                <w:rFonts w:ascii="Verdana" w:hAnsi="Verdana"/>
                <w:b/>
                <w:w w:val="105"/>
                <w:sz w:val="18"/>
                <w:szCs w:val="18"/>
              </w:rPr>
              <w:t>K</w:t>
            </w:r>
            <w:r w:rsidRPr="00CF53B2">
              <w:rPr>
                <w:rFonts w:ascii="Verdana" w:hAnsi="Verdana"/>
                <w:b/>
                <w:spacing w:val="-7"/>
                <w:w w:val="105"/>
                <w:sz w:val="18"/>
                <w:szCs w:val="18"/>
              </w:rPr>
              <w:t xml:space="preserve"> </w:t>
            </w:r>
            <w:r w:rsidRPr="00CF53B2">
              <w:rPr>
                <w:rFonts w:ascii="Verdana" w:hAnsi="Verdana"/>
                <w:b/>
                <w:w w:val="105"/>
                <w:sz w:val="18"/>
                <w:szCs w:val="18"/>
              </w:rPr>
              <w:t>-</w:t>
            </w:r>
            <w:r w:rsidRPr="00CF53B2">
              <w:rPr>
                <w:rFonts w:ascii="Verdana" w:hAnsi="Verdana"/>
                <w:b/>
                <w:spacing w:val="-1"/>
                <w:w w:val="105"/>
                <w:sz w:val="18"/>
                <w:szCs w:val="18"/>
              </w:rPr>
              <w:t xml:space="preserve"> </w:t>
            </w:r>
            <w:r w:rsidRPr="00CF53B2">
              <w:rPr>
                <w:rFonts w:ascii="Verdana" w:hAnsi="Verdana"/>
                <w:b/>
                <w:spacing w:val="-4"/>
                <w:w w:val="105"/>
                <w:sz w:val="18"/>
                <w:szCs w:val="18"/>
              </w:rPr>
              <w:t>Level</w:t>
            </w:r>
          </w:p>
        </w:tc>
        <w:tc>
          <w:tcPr>
            <w:tcW w:w="7101" w:type="dxa"/>
            <w:gridSpan w:val="4"/>
            <w:vAlign w:val="center"/>
          </w:tcPr>
          <w:p w14:paraId="75E2F3C6" w14:textId="77777777" w:rsidR="00C74D63" w:rsidRPr="00CF53B2" w:rsidRDefault="00C74D63" w:rsidP="00D96E84">
            <w:pPr>
              <w:pStyle w:val="TableParagraph"/>
              <w:spacing w:before="6" w:line="208" w:lineRule="exact"/>
              <w:ind w:left="20"/>
              <w:jc w:val="center"/>
              <w:rPr>
                <w:rFonts w:ascii="Verdana" w:hAnsi="Verdana"/>
                <w:b/>
                <w:sz w:val="18"/>
                <w:szCs w:val="18"/>
              </w:rPr>
            </w:pPr>
            <w:r w:rsidRPr="00CF53B2">
              <w:rPr>
                <w:rFonts w:ascii="Verdana" w:hAnsi="Verdana"/>
                <w:b/>
                <w:w w:val="105"/>
                <w:sz w:val="18"/>
                <w:szCs w:val="18"/>
              </w:rPr>
              <w:t>Level</w:t>
            </w:r>
            <w:r w:rsidRPr="00CF53B2">
              <w:rPr>
                <w:rFonts w:ascii="Verdana" w:hAnsi="Verdana"/>
                <w:b/>
                <w:spacing w:val="-10"/>
                <w:w w:val="105"/>
                <w:sz w:val="18"/>
                <w:szCs w:val="18"/>
              </w:rPr>
              <w:t xml:space="preserve"> </w:t>
            </w:r>
            <w:r w:rsidRPr="00CF53B2">
              <w:rPr>
                <w:rFonts w:ascii="Verdana" w:hAnsi="Verdana"/>
                <w:b/>
                <w:w w:val="105"/>
                <w:sz w:val="18"/>
                <w:szCs w:val="18"/>
              </w:rPr>
              <w:t>of</w:t>
            </w:r>
            <w:r w:rsidRPr="00CF53B2">
              <w:rPr>
                <w:rFonts w:ascii="Verdana" w:hAnsi="Verdana"/>
                <w:b/>
                <w:spacing w:val="-11"/>
                <w:w w:val="105"/>
                <w:sz w:val="18"/>
                <w:szCs w:val="18"/>
              </w:rPr>
              <w:t xml:space="preserve"> </w:t>
            </w:r>
            <w:r w:rsidRPr="00CF53B2">
              <w:rPr>
                <w:rFonts w:ascii="Verdana" w:hAnsi="Verdana"/>
                <w:b/>
                <w:spacing w:val="-2"/>
                <w:w w:val="105"/>
                <w:sz w:val="18"/>
                <w:szCs w:val="18"/>
              </w:rPr>
              <w:t>Correlation</w:t>
            </w:r>
          </w:p>
        </w:tc>
      </w:tr>
      <w:tr w:rsidR="00C74D63" w:rsidRPr="00CF53B2" w14:paraId="451B30A0" w14:textId="77777777" w:rsidTr="00D96E84">
        <w:trPr>
          <w:trHeight w:val="239"/>
        </w:trPr>
        <w:tc>
          <w:tcPr>
            <w:tcW w:w="1921" w:type="dxa"/>
            <w:vMerge/>
            <w:tcBorders>
              <w:top w:val="nil"/>
            </w:tcBorders>
            <w:vAlign w:val="center"/>
          </w:tcPr>
          <w:p w14:paraId="38FFCDAF" w14:textId="77777777" w:rsidR="00C74D63" w:rsidRPr="00CF53B2" w:rsidRDefault="00C74D63" w:rsidP="00D96E84">
            <w:pPr>
              <w:jc w:val="center"/>
              <w:rPr>
                <w:rFonts w:ascii="Verdana" w:hAnsi="Verdana"/>
                <w:b/>
                <w:sz w:val="18"/>
                <w:szCs w:val="18"/>
              </w:rPr>
            </w:pPr>
          </w:p>
        </w:tc>
        <w:tc>
          <w:tcPr>
            <w:tcW w:w="2601" w:type="dxa"/>
            <w:vAlign w:val="center"/>
          </w:tcPr>
          <w:p w14:paraId="4882775C" w14:textId="77777777" w:rsidR="00C74D63" w:rsidRPr="00CF53B2" w:rsidRDefault="00C74D63" w:rsidP="00D96E84">
            <w:pPr>
              <w:pStyle w:val="TableParagraph"/>
              <w:spacing w:before="9" w:line="211" w:lineRule="exact"/>
              <w:ind w:left="15"/>
              <w:jc w:val="center"/>
              <w:rPr>
                <w:rFonts w:ascii="Verdana" w:hAnsi="Verdana"/>
                <w:b/>
                <w:sz w:val="18"/>
                <w:szCs w:val="18"/>
              </w:rPr>
            </w:pPr>
            <w:r w:rsidRPr="00CF53B2">
              <w:rPr>
                <w:rFonts w:ascii="Verdana" w:hAnsi="Verdana"/>
                <w:b/>
                <w:spacing w:val="-4"/>
                <w:w w:val="105"/>
                <w:sz w:val="18"/>
                <w:szCs w:val="18"/>
              </w:rPr>
              <w:t>High</w:t>
            </w:r>
          </w:p>
        </w:tc>
        <w:tc>
          <w:tcPr>
            <w:tcW w:w="1901" w:type="dxa"/>
            <w:vAlign w:val="center"/>
          </w:tcPr>
          <w:p w14:paraId="5029D485" w14:textId="77777777" w:rsidR="00C74D63" w:rsidRPr="00CF53B2" w:rsidRDefault="00C74D63" w:rsidP="00D96E84">
            <w:pPr>
              <w:pStyle w:val="TableParagraph"/>
              <w:spacing w:before="9" w:line="211" w:lineRule="exact"/>
              <w:ind w:left="15" w:right="1"/>
              <w:jc w:val="center"/>
              <w:rPr>
                <w:rFonts w:ascii="Verdana" w:hAnsi="Verdana"/>
                <w:b/>
                <w:sz w:val="18"/>
                <w:szCs w:val="18"/>
              </w:rPr>
            </w:pPr>
            <w:r w:rsidRPr="00CF53B2">
              <w:rPr>
                <w:rFonts w:ascii="Verdana" w:hAnsi="Verdana"/>
                <w:b/>
                <w:spacing w:val="-2"/>
                <w:w w:val="105"/>
                <w:sz w:val="18"/>
                <w:szCs w:val="18"/>
              </w:rPr>
              <w:t>Medium</w:t>
            </w:r>
          </w:p>
        </w:tc>
        <w:tc>
          <w:tcPr>
            <w:tcW w:w="1263" w:type="dxa"/>
            <w:vAlign w:val="center"/>
          </w:tcPr>
          <w:p w14:paraId="6FCAD2D2" w14:textId="77777777" w:rsidR="00C74D63" w:rsidRPr="00CF53B2" w:rsidRDefault="00C74D63" w:rsidP="00D96E84">
            <w:pPr>
              <w:pStyle w:val="TableParagraph"/>
              <w:spacing w:before="9" w:line="211" w:lineRule="exact"/>
              <w:ind w:left="20" w:right="6"/>
              <w:jc w:val="center"/>
              <w:rPr>
                <w:rFonts w:ascii="Verdana" w:hAnsi="Verdana"/>
                <w:b/>
                <w:sz w:val="18"/>
                <w:szCs w:val="18"/>
              </w:rPr>
            </w:pPr>
            <w:r w:rsidRPr="00CF53B2">
              <w:rPr>
                <w:rFonts w:ascii="Verdana" w:hAnsi="Verdana"/>
                <w:b/>
                <w:spacing w:val="-5"/>
                <w:w w:val="105"/>
                <w:sz w:val="18"/>
                <w:szCs w:val="18"/>
              </w:rPr>
              <w:t>Low</w:t>
            </w:r>
          </w:p>
        </w:tc>
        <w:tc>
          <w:tcPr>
            <w:tcW w:w="1336" w:type="dxa"/>
            <w:vAlign w:val="center"/>
          </w:tcPr>
          <w:p w14:paraId="5306C0B1" w14:textId="77777777" w:rsidR="00C74D63" w:rsidRPr="00CF53B2" w:rsidRDefault="00C74D63" w:rsidP="00D96E84">
            <w:pPr>
              <w:pStyle w:val="TableParagraph"/>
              <w:spacing w:before="9" w:line="211" w:lineRule="exact"/>
              <w:ind w:left="22" w:right="4"/>
              <w:jc w:val="center"/>
              <w:rPr>
                <w:rFonts w:ascii="Verdana" w:hAnsi="Verdana"/>
                <w:b/>
                <w:sz w:val="18"/>
                <w:szCs w:val="18"/>
              </w:rPr>
            </w:pPr>
            <w:r w:rsidRPr="00CF53B2">
              <w:rPr>
                <w:rFonts w:ascii="Verdana" w:hAnsi="Verdana"/>
                <w:b/>
                <w:spacing w:val="-4"/>
                <w:w w:val="105"/>
                <w:sz w:val="18"/>
                <w:szCs w:val="18"/>
              </w:rPr>
              <w:t>Zero</w:t>
            </w:r>
          </w:p>
        </w:tc>
      </w:tr>
      <w:tr w:rsidR="00C74D63" w:rsidRPr="00CF53B2" w14:paraId="1E1F8DBF" w14:textId="77777777" w:rsidTr="00D96E84">
        <w:trPr>
          <w:trHeight w:val="237"/>
        </w:trPr>
        <w:tc>
          <w:tcPr>
            <w:tcW w:w="1921" w:type="dxa"/>
            <w:vAlign w:val="center"/>
          </w:tcPr>
          <w:p w14:paraId="3F253A4C" w14:textId="77777777" w:rsidR="00C74D63" w:rsidRPr="00CF53B2" w:rsidRDefault="00C74D63"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1</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K1</w:t>
            </w:r>
          </w:p>
        </w:tc>
        <w:tc>
          <w:tcPr>
            <w:tcW w:w="2601" w:type="dxa"/>
            <w:vAlign w:val="center"/>
          </w:tcPr>
          <w:p w14:paraId="123A5D17" w14:textId="77777777" w:rsidR="00C74D63" w:rsidRPr="00CF53B2" w:rsidRDefault="00C74D63" w:rsidP="00D96E84">
            <w:pPr>
              <w:pStyle w:val="TableParagraph"/>
              <w:spacing w:before="4" w:line="213" w:lineRule="exact"/>
              <w:ind w:left="15" w:right="4"/>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2"/>
                <w:w w:val="105"/>
                <w:sz w:val="18"/>
                <w:szCs w:val="18"/>
              </w:rPr>
              <w:t xml:space="preserve"> </w:t>
            </w:r>
            <w:r w:rsidRPr="00CF53B2">
              <w:rPr>
                <w:rFonts w:ascii="Verdana" w:hAnsi="Verdana"/>
                <w:bCs/>
                <w:w w:val="105"/>
                <w:sz w:val="18"/>
                <w:szCs w:val="18"/>
              </w:rPr>
              <w:t>PO2,</w:t>
            </w:r>
            <w:r w:rsidRPr="00CF53B2">
              <w:rPr>
                <w:rFonts w:ascii="Verdana" w:hAnsi="Verdana"/>
                <w:bCs/>
                <w:spacing w:val="-11"/>
                <w:w w:val="105"/>
                <w:sz w:val="18"/>
                <w:szCs w:val="18"/>
              </w:rPr>
              <w:t xml:space="preserve"> </w:t>
            </w:r>
            <w:r w:rsidRPr="00CF53B2">
              <w:rPr>
                <w:rFonts w:ascii="Verdana" w:hAnsi="Verdana"/>
                <w:bCs/>
                <w:w w:val="105"/>
                <w:sz w:val="18"/>
                <w:szCs w:val="18"/>
              </w:rPr>
              <w:t>PO3,</w:t>
            </w:r>
            <w:r w:rsidRPr="00CF53B2">
              <w:rPr>
                <w:rFonts w:ascii="Verdana" w:hAnsi="Verdana"/>
                <w:bCs/>
                <w:spacing w:val="-14"/>
                <w:w w:val="105"/>
                <w:sz w:val="18"/>
                <w:szCs w:val="18"/>
              </w:rPr>
              <w:t xml:space="preserve"> </w:t>
            </w:r>
            <w:r w:rsidRPr="00CF53B2">
              <w:rPr>
                <w:rFonts w:ascii="Verdana" w:hAnsi="Verdana"/>
                <w:bCs/>
                <w:spacing w:val="-5"/>
                <w:w w:val="105"/>
                <w:sz w:val="18"/>
                <w:szCs w:val="18"/>
              </w:rPr>
              <w:t>PO4</w:t>
            </w:r>
          </w:p>
        </w:tc>
        <w:tc>
          <w:tcPr>
            <w:tcW w:w="1901" w:type="dxa"/>
            <w:vAlign w:val="center"/>
          </w:tcPr>
          <w:p w14:paraId="6411E8E9" w14:textId="77777777" w:rsidR="00C74D63" w:rsidRPr="00CF53B2" w:rsidRDefault="00C74D63" w:rsidP="00D96E84">
            <w:pPr>
              <w:pStyle w:val="TableParagraph"/>
              <w:spacing w:before="4" w:line="213" w:lineRule="exact"/>
              <w:ind w:left="15" w:right="8"/>
              <w:jc w:val="center"/>
              <w:rPr>
                <w:rFonts w:ascii="Verdana" w:hAnsi="Verdana"/>
                <w:bCs/>
                <w:sz w:val="18"/>
                <w:szCs w:val="18"/>
              </w:rPr>
            </w:pPr>
            <w:r w:rsidRPr="00CF53B2">
              <w:rPr>
                <w:rFonts w:ascii="Verdana" w:hAnsi="Verdana"/>
                <w:bCs/>
                <w:w w:val="105"/>
                <w:sz w:val="18"/>
                <w:szCs w:val="18"/>
              </w:rPr>
              <w:t>PO5,</w:t>
            </w:r>
            <w:r w:rsidRPr="00CF53B2">
              <w:rPr>
                <w:rFonts w:ascii="Verdana" w:hAnsi="Verdana"/>
                <w:bCs/>
                <w:spacing w:val="-12"/>
                <w:w w:val="105"/>
                <w:sz w:val="18"/>
                <w:szCs w:val="18"/>
              </w:rPr>
              <w:t xml:space="preserve"> </w:t>
            </w:r>
            <w:r w:rsidRPr="00CF53B2">
              <w:rPr>
                <w:rFonts w:ascii="Verdana" w:hAnsi="Verdana"/>
                <w:bCs/>
                <w:spacing w:val="-4"/>
                <w:w w:val="105"/>
                <w:sz w:val="18"/>
                <w:szCs w:val="18"/>
              </w:rPr>
              <w:t>PO6,</w:t>
            </w:r>
          </w:p>
        </w:tc>
        <w:tc>
          <w:tcPr>
            <w:tcW w:w="1263" w:type="dxa"/>
            <w:vAlign w:val="center"/>
          </w:tcPr>
          <w:p w14:paraId="1E211D45" w14:textId="77777777" w:rsidR="00C74D63" w:rsidRPr="00CF53B2" w:rsidRDefault="00C74D63" w:rsidP="00D96E84">
            <w:pPr>
              <w:pStyle w:val="TableParagraph"/>
              <w:spacing w:before="4" w:line="213" w:lineRule="exact"/>
              <w:ind w:left="20" w:right="9"/>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776CA5BF" w14:textId="77777777" w:rsidR="00C74D63" w:rsidRPr="00CF53B2" w:rsidRDefault="00C74D63" w:rsidP="00D96E84">
            <w:pPr>
              <w:pStyle w:val="TableParagraph"/>
              <w:spacing w:before="4" w:line="213" w:lineRule="exact"/>
              <w:ind w:left="22" w:right="8"/>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C74D63" w:rsidRPr="00CF53B2" w14:paraId="3827941B" w14:textId="77777777" w:rsidTr="00D96E84">
        <w:trPr>
          <w:trHeight w:val="236"/>
        </w:trPr>
        <w:tc>
          <w:tcPr>
            <w:tcW w:w="1921" w:type="dxa"/>
            <w:vAlign w:val="center"/>
          </w:tcPr>
          <w:p w14:paraId="3B8D8784" w14:textId="77777777" w:rsidR="00C74D63" w:rsidRPr="00CF53B2" w:rsidRDefault="00C74D63" w:rsidP="00D96E84">
            <w:pPr>
              <w:pStyle w:val="TableParagraph"/>
              <w:spacing w:before="6" w:line="209"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2</w:t>
            </w:r>
            <w:r w:rsidRPr="00CF53B2">
              <w:rPr>
                <w:rFonts w:ascii="Verdana" w:hAnsi="Verdana"/>
                <w:b/>
                <w:spacing w:val="-4"/>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K2</w:t>
            </w:r>
          </w:p>
        </w:tc>
        <w:tc>
          <w:tcPr>
            <w:tcW w:w="2601" w:type="dxa"/>
            <w:vAlign w:val="center"/>
          </w:tcPr>
          <w:p w14:paraId="3F94B675" w14:textId="77777777" w:rsidR="00C74D63" w:rsidRPr="00CF53B2" w:rsidRDefault="00C74D63" w:rsidP="00D96E84">
            <w:pPr>
              <w:pStyle w:val="TableParagraph"/>
              <w:spacing w:before="6" w:line="209" w:lineRule="exact"/>
              <w:ind w:left="15" w:right="1"/>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w w:val="105"/>
                <w:sz w:val="18"/>
                <w:szCs w:val="18"/>
              </w:rPr>
              <w:t>PO3,</w:t>
            </w:r>
            <w:r w:rsidRPr="00CF53B2">
              <w:rPr>
                <w:rFonts w:ascii="Verdana" w:hAnsi="Verdana"/>
                <w:bCs/>
                <w:spacing w:val="-14"/>
                <w:w w:val="105"/>
                <w:sz w:val="18"/>
                <w:szCs w:val="18"/>
              </w:rPr>
              <w:t xml:space="preserve"> </w:t>
            </w:r>
            <w:r w:rsidRPr="00CF53B2">
              <w:rPr>
                <w:rFonts w:ascii="Verdana" w:hAnsi="Verdana"/>
                <w:bCs/>
                <w:spacing w:val="-5"/>
                <w:w w:val="105"/>
                <w:sz w:val="18"/>
                <w:szCs w:val="18"/>
              </w:rPr>
              <w:t>PO4</w:t>
            </w:r>
          </w:p>
        </w:tc>
        <w:tc>
          <w:tcPr>
            <w:tcW w:w="1901" w:type="dxa"/>
            <w:vAlign w:val="center"/>
          </w:tcPr>
          <w:p w14:paraId="472888BC" w14:textId="77777777" w:rsidR="00C74D63" w:rsidRPr="00CF53B2" w:rsidRDefault="00C74D63" w:rsidP="00D96E84">
            <w:pPr>
              <w:pStyle w:val="TableParagraph"/>
              <w:spacing w:before="6" w:line="209" w:lineRule="exact"/>
              <w:ind w:left="15" w:right="3"/>
              <w:jc w:val="center"/>
              <w:rPr>
                <w:rFonts w:ascii="Verdana" w:hAnsi="Verdana"/>
                <w:bCs/>
                <w:sz w:val="18"/>
                <w:szCs w:val="18"/>
              </w:rPr>
            </w:pPr>
            <w:r w:rsidRPr="00CF53B2">
              <w:rPr>
                <w:rFonts w:ascii="Verdana" w:hAnsi="Verdana"/>
                <w:bCs/>
                <w:w w:val="105"/>
                <w:sz w:val="18"/>
                <w:szCs w:val="18"/>
              </w:rPr>
              <w:t>PO2, PO5,</w:t>
            </w:r>
            <w:r w:rsidRPr="00CF53B2">
              <w:rPr>
                <w:rFonts w:ascii="Verdana" w:hAnsi="Verdana"/>
                <w:bCs/>
                <w:spacing w:val="-12"/>
                <w:w w:val="105"/>
                <w:sz w:val="18"/>
                <w:szCs w:val="18"/>
              </w:rPr>
              <w:t xml:space="preserve"> </w:t>
            </w:r>
            <w:r w:rsidRPr="00CF53B2">
              <w:rPr>
                <w:rFonts w:ascii="Verdana" w:hAnsi="Verdana"/>
                <w:bCs/>
                <w:spacing w:val="-4"/>
                <w:w w:val="105"/>
                <w:sz w:val="18"/>
                <w:szCs w:val="18"/>
              </w:rPr>
              <w:t>PO6,</w:t>
            </w:r>
          </w:p>
        </w:tc>
        <w:tc>
          <w:tcPr>
            <w:tcW w:w="1263" w:type="dxa"/>
            <w:vAlign w:val="center"/>
          </w:tcPr>
          <w:p w14:paraId="79127327" w14:textId="77777777" w:rsidR="00C74D63" w:rsidRPr="00CF53B2" w:rsidRDefault="00C74D63" w:rsidP="00D96E84">
            <w:pPr>
              <w:pStyle w:val="TableParagraph"/>
              <w:spacing w:before="6" w:line="209" w:lineRule="exact"/>
              <w:ind w:left="20"/>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53D89DB9" w14:textId="77777777" w:rsidR="00C74D63" w:rsidRPr="00CF53B2" w:rsidRDefault="00C74D63" w:rsidP="00D96E84">
            <w:pPr>
              <w:pStyle w:val="TableParagraph"/>
              <w:spacing w:before="6" w:line="209"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C74D63" w:rsidRPr="00CF53B2" w14:paraId="021F750D" w14:textId="77777777" w:rsidTr="00D96E84">
        <w:trPr>
          <w:trHeight w:val="238"/>
        </w:trPr>
        <w:tc>
          <w:tcPr>
            <w:tcW w:w="1921" w:type="dxa"/>
            <w:vAlign w:val="center"/>
          </w:tcPr>
          <w:p w14:paraId="616997BD" w14:textId="77777777" w:rsidR="00C74D63" w:rsidRPr="00CF53B2" w:rsidRDefault="00C74D63" w:rsidP="00D96E84">
            <w:pPr>
              <w:pStyle w:val="TableParagraph"/>
              <w:spacing w:before="5"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3</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K3</w:t>
            </w:r>
          </w:p>
        </w:tc>
        <w:tc>
          <w:tcPr>
            <w:tcW w:w="2601" w:type="dxa"/>
            <w:vAlign w:val="center"/>
          </w:tcPr>
          <w:p w14:paraId="2AEF15E3" w14:textId="77777777" w:rsidR="00C74D63" w:rsidRPr="00CF53B2" w:rsidRDefault="00C74D63"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w w:val="105"/>
                <w:sz w:val="18"/>
                <w:szCs w:val="18"/>
              </w:rPr>
              <w:t>PO2,</w:t>
            </w:r>
            <w:r w:rsidRPr="00CF53B2">
              <w:rPr>
                <w:rFonts w:ascii="Verdana" w:hAnsi="Verdana"/>
                <w:bCs/>
                <w:spacing w:val="-11"/>
                <w:w w:val="105"/>
                <w:sz w:val="18"/>
                <w:szCs w:val="18"/>
              </w:rPr>
              <w:t xml:space="preserve"> </w:t>
            </w:r>
            <w:r w:rsidRPr="00CF53B2">
              <w:rPr>
                <w:rFonts w:ascii="Verdana" w:hAnsi="Verdana"/>
                <w:bCs/>
                <w:spacing w:val="-4"/>
                <w:w w:val="105"/>
                <w:sz w:val="18"/>
                <w:szCs w:val="18"/>
              </w:rPr>
              <w:t>PO3,</w:t>
            </w:r>
          </w:p>
        </w:tc>
        <w:tc>
          <w:tcPr>
            <w:tcW w:w="1901" w:type="dxa"/>
            <w:vAlign w:val="center"/>
          </w:tcPr>
          <w:p w14:paraId="31277258" w14:textId="77777777" w:rsidR="00C74D63" w:rsidRPr="00CF53B2" w:rsidRDefault="00C74D63"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PO4,</w:t>
            </w:r>
            <w:r w:rsidRPr="00CF53B2">
              <w:rPr>
                <w:rFonts w:ascii="Verdana" w:hAnsi="Verdana"/>
                <w:bCs/>
                <w:spacing w:val="-12"/>
                <w:w w:val="105"/>
                <w:sz w:val="18"/>
                <w:szCs w:val="18"/>
              </w:rPr>
              <w:t xml:space="preserve"> </w:t>
            </w:r>
            <w:r w:rsidRPr="00CF53B2">
              <w:rPr>
                <w:rFonts w:ascii="Verdana" w:hAnsi="Verdana"/>
                <w:bCs/>
                <w:spacing w:val="-5"/>
                <w:w w:val="105"/>
                <w:sz w:val="18"/>
                <w:szCs w:val="18"/>
              </w:rPr>
              <w:t>PO5</w:t>
            </w:r>
          </w:p>
        </w:tc>
        <w:tc>
          <w:tcPr>
            <w:tcW w:w="1263" w:type="dxa"/>
            <w:vAlign w:val="center"/>
          </w:tcPr>
          <w:p w14:paraId="515A5B61" w14:textId="77777777" w:rsidR="00C74D63" w:rsidRPr="00CF53B2" w:rsidRDefault="00C74D63" w:rsidP="00D96E84">
            <w:pPr>
              <w:pStyle w:val="TableParagraph"/>
              <w:spacing w:before="5" w:line="213" w:lineRule="exact"/>
              <w:ind w:left="20" w:right="5"/>
              <w:jc w:val="center"/>
              <w:rPr>
                <w:rFonts w:ascii="Verdana" w:hAnsi="Verdana"/>
                <w:bCs/>
                <w:sz w:val="18"/>
                <w:szCs w:val="18"/>
              </w:rPr>
            </w:pPr>
            <w:r w:rsidRPr="00CF53B2">
              <w:rPr>
                <w:rFonts w:ascii="Verdana" w:hAnsi="Verdana"/>
                <w:bCs/>
                <w:spacing w:val="-5"/>
                <w:w w:val="105"/>
                <w:sz w:val="18"/>
                <w:szCs w:val="18"/>
              </w:rPr>
              <w:t>PO6</w:t>
            </w:r>
          </w:p>
        </w:tc>
        <w:tc>
          <w:tcPr>
            <w:tcW w:w="1336" w:type="dxa"/>
            <w:vAlign w:val="center"/>
          </w:tcPr>
          <w:p w14:paraId="12708809" w14:textId="77777777" w:rsidR="00C74D63" w:rsidRPr="00CF53B2" w:rsidRDefault="00C74D63" w:rsidP="00D96E84">
            <w:pPr>
              <w:pStyle w:val="TableParagraph"/>
              <w:spacing w:before="5"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C74D63" w:rsidRPr="00CF53B2" w14:paraId="320EDC08" w14:textId="77777777" w:rsidTr="00D96E84">
        <w:trPr>
          <w:trHeight w:val="234"/>
        </w:trPr>
        <w:tc>
          <w:tcPr>
            <w:tcW w:w="1921" w:type="dxa"/>
            <w:vAlign w:val="center"/>
          </w:tcPr>
          <w:p w14:paraId="0BDA148B" w14:textId="77777777" w:rsidR="00C74D63" w:rsidRPr="00CF53B2" w:rsidRDefault="00C74D63" w:rsidP="00D96E84">
            <w:pPr>
              <w:pStyle w:val="TableParagraph"/>
              <w:spacing w:before="6" w:line="208"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4</w:t>
            </w:r>
            <w:r w:rsidRPr="00CF53B2">
              <w:rPr>
                <w:rFonts w:ascii="Verdana" w:hAnsi="Verdana"/>
                <w:b/>
                <w:spacing w:val="-4"/>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K4</w:t>
            </w:r>
          </w:p>
        </w:tc>
        <w:tc>
          <w:tcPr>
            <w:tcW w:w="2601" w:type="dxa"/>
            <w:vAlign w:val="center"/>
          </w:tcPr>
          <w:p w14:paraId="4852E167" w14:textId="77777777" w:rsidR="00C74D63" w:rsidRPr="00CF53B2" w:rsidRDefault="00C74D63" w:rsidP="00D96E84">
            <w:pPr>
              <w:pStyle w:val="TableParagraph"/>
              <w:spacing w:before="6" w:line="208"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spacing w:val="-5"/>
                <w:w w:val="105"/>
                <w:sz w:val="18"/>
                <w:szCs w:val="18"/>
              </w:rPr>
              <w:t>PO2, PO5</w:t>
            </w:r>
          </w:p>
        </w:tc>
        <w:tc>
          <w:tcPr>
            <w:tcW w:w="1901" w:type="dxa"/>
            <w:vAlign w:val="center"/>
          </w:tcPr>
          <w:p w14:paraId="2E9E1323" w14:textId="77777777" w:rsidR="00C74D63" w:rsidRPr="00CF53B2" w:rsidRDefault="00C74D63" w:rsidP="00D96E84">
            <w:pPr>
              <w:pStyle w:val="TableParagraph"/>
              <w:spacing w:before="6" w:line="208" w:lineRule="exact"/>
              <w:ind w:left="15" w:right="3"/>
              <w:jc w:val="center"/>
              <w:rPr>
                <w:rFonts w:ascii="Verdana" w:hAnsi="Verdana"/>
                <w:bCs/>
                <w:sz w:val="18"/>
                <w:szCs w:val="18"/>
              </w:rPr>
            </w:pPr>
            <w:r w:rsidRPr="00CF53B2">
              <w:rPr>
                <w:rFonts w:ascii="Verdana" w:hAnsi="Verdana"/>
                <w:bCs/>
                <w:w w:val="105"/>
                <w:sz w:val="18"/>
                <w:szCs w:val="18"/>
              </w:rPr>
              <w:t>PO3, PO4,</w:t>
            </w:r>
            <w:r w:rsidRPr="00CF53B2">
              <w:rPr>
                <w:rFonts w:ascii="Verdana" w:hAnsi="Verdana"/>
                <w:bCs/>
                <w:spacing w:val="-11"/>
                <w:w w:val="105"/>
                <w:sz w:val="18"/>
                <w:szCs w:val="18"/>
              </w:rPr>
              <w:t xml:space="preserve"> </w:t>
            </w:r>
            <w:r w:rsidRPr="00CF53B2">
              <w:rPr>
                <w:rFonts w:ascii="Verdana" w:hAnsi="Verdana"/>
                <w:bCs/>
                <w:spacing w:val="-5"/>
                <w:w w:val="105"/>
                <w:sz w:val="18"/>
                <w:szCs w:val="18"/>
              </w:rPr>
              <w:t>PO6</w:t>
            </w:r>
          </w:p>
        </w:tc>
        <w:tc>
          <w:tcPr>
            <w:tcW w:w="1263" w:type="dxa"/>
            <w:vAlign w:val="center"/>
          </w:tcPr>
          <w:p w14:paraId="0150F166" w14:textId="77777777" w:rsidR="00C74D63" w:rsidRPr="00CF53B2" w:rsidRDefault="00C74D63" w:rsidP="00D96E84">
            <w:pPr>
              <w:pStyle w:val="TableParagraph"/>
              <w:spacing w:before="6" w:line="208" w:lineRule="exact"/>
              <w:ind w:left="20" w:right="5"/>
              <w:jc w:val="center"/>
              <w:rPr>
                <w:rFonts w:ascii="Verdana" w:hAnsi="Verdana"/>
                <w:bCs/>
                <w:sz w:val="18"/>
                <w:szCs w:val="18"/>
              </w:rPr>
            </w:pPr>
            <w:r w:rsidRPr="00CF53B2">
              <w:rPr>
                <w:rFonts w:ascii="Verdana" w:hAnsi="Verdana"/>
                <w:bCs/>
                <w:spacing w:val="-5"/>
                <w:w w:val="105"/>
                <w:sz w:val="18"/>
                <w:szCs w:val="18"/>
              </w:rPr>
              <w:t>PO3</w:t>
            </w:r>
          </w:p>
        </w:tc>
        <w:tc>
          <w:tcPr>
            <w:tcW w:w="1336" w:type="dxa"/>
            <w:vAlign w:val="center"/>
          </w:tcPr>
          <w:p w14:paraId="194974B4" w14:textId="77777777" w:rsidR="00C74D63" w:rsidRPr="00CF53B2" w:rsidRDefault="00C74D63" w:rsidP="00D96E84">
            <w:pPr>
              <w:pStyle w:val="TableParagraph"/>
              <w:spacing w:before="6" w:line="208" w:lineRule="exact"/>
              <w:ind w:left="22" w:right="2"/>
              <w:jc w:val="center"/>
              <w:rPr>
                <w:rFonts w:ascii="Verdana" w:hAnsi="Verdana"/>
                <w:bCs/>
                <w:sz w:val="18"/>
                <w:szCs w:val="18"/>
              </w:rPr>
            </w:pPr>
          </w:p>
        </w:tc>
      </w:tr>
      <w:tr w:rsidR="00C74D63" w:rsidRPr="00CF53B2" w14:paraId="40A434F1" w14:textId="77777777" w:rsidTr="00D96E84">
        <w:trPr>
          <w:trHeight w:val="239"/>
        </w:trPr>
        <w:tc>
          <w:tcPr>
            <w:tcW w:w="1921" w:type="dxa"/>
            <w:vAlign w:val="center"/>
          </w:tcPr>
          <w:p w14:paraId="7F1BFE8C" w14:textId="77777777" w:rsidR="00C74D63" w:rsidRPr="00CF53B2" w:rsidRDefault="00C74D63" w:rsidP="00D96E84">
            <w:pPr>
              <w:pStyle w:val="TableParagraph"/>
              <w:spacing w:before="6"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5</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K5</w:t>
            </w:r>
          </w:p>
        </w:tc>
        <w:tc>
          <w:tcPr>
            <w:tcW w:w="2601" w:type="dxa"/>
            <w:vAlign w:val="center"/>
          </w:tcPr>
          <w:p w14:paraId="70014F08" w14:textId="77777777" w:rsidR="00C74D63" w:rsidRPr="00CF53B2" w:rsidRDefault="00C74D63" w:rsidP="00D96E84">
            <w:pPr>
              <w:pStyle w:val="TableParagraph"/>
              <w:spacing w:before="6" w:line="213"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0"/>
                <w:w w:val="105"/>
                <w:sz w:val="18"/>
                <w:szCs w:val="18"/>
              </w:rPr>
              <w:t xml:space="preserve"> </w:t>
            </w:r>
            <w:r w:rsidRPr="00CF53B2">
              <w:rPr>
                <w:rFonts w:ascii="Verdana" w:hAnsi="Verdana"/>
                <w:bCs/>
                <w:w w:val="105"/>
                <w:sz w:val="18"/>
                <w:szCs w:val="18"/>
              </w:rPr>
              <w:t>PO</w:t>
            </w:r>
            <w:r w:rsidRPr="00CF53B2">
              <w:rPr>
                <w:rFonts w:ascii="Verdana" w:hAnsi="Verdana"/>
                <w:bCs/>
                <w:spacing w:val="-12"/>
                <w:w w:val="105"/>
                <w:sz w:val="18"/>
                <w:szCs w:val="18"/>
              </w:rPr>
              <w:t xml:space="preserve"> </w:t>
            </w:r>
            <w:r w:rsidRPr="00CF53B2">
              <w:rPr>
                <w:rFonts w:ascii="Verdana" w:hAnsi="Verdana"/>
                <w:bCs/>
                <w:spacing w:val="-10"/>
                <w:w w:val="105"/>
                <w:sz w:val="18"/>
                <w:szCs w:val="18"/>
              </w:rPr>
              <w:t>2</w:t>
            </w:r>
          </w:p>
        </w:tc>
        <w:tc>
          <w:tcPr>
            <w:tcW w:w="1901" w:type="dxa"/>
            <w:vAlign w:val="center"/>
          </w:tcPr>
          <w:p w14:paraId="7D41EC66" w14:textId="77777777" w:rsidR="00C74D63" w:rsidRPr="00CF53B2" w:rsidRDefault="00C74D63" w:rsidP="00D96E84">
            <w:pPr>
              <w:pStyle w:val="TableParagraph"/>
              <w:spacing w:before="6" w:line="213" w:lineRule="exact"/>
              <w:ind w:left="15" w:right="4"/>
              <w:jc w:val="center"/>
              <w:rPr>
                <w:rFonts w:ascii="Verdana" w:hAnsi="Verdana"/>
                <w:bCs/>
                <w:sz w:val="18"/>
                <w:szCs w:val="18"/>
              </w:rPr>
            </w:pPr>
            <w:r w:rsidRPr="00CF53B2">
              <w:rPr>
                <w:rFonts w:ascii="Verdana" w:hAnsi="Verdana"/>
                <w:bCs/>
                <w:spacing w:val="-5"/>
                <w:w w:val="105"/>
                <w:sz w:val="18"/>
                <w:szCs w:val="18"/>
              </w:rPr>
              <w:t>PO3, PO5</w:t>
            </w:r>
          </w:p>
        </w:tc>
        <w:tc>
          <w:tcPr>
            <w:tcW w:w="1263" w:type="dxa"/>
            <w:vAlign w:val="center"/>
          </w:tcPr>
          <w:p w14:paraId="6517070E" w14:textId="77777777" w:rsidR="00C74D63" w:rsidRPr="00CF53B2" w:rsidRDefault="00C74D63" w:rsidP="00D96E84">
            <w:pPr>
              <w:pStyle w:val="TableParagraph"/>
              <w:spacing w:before="6" w:line="213" w:lineRule="exact"/>
              <w:ind w:left="20" w:right="4"/>
              <w:jc w:val="center"/>
              <w:rPr>
                <w:rFonts w:ascii="Verdana" w:hAnsi="Verdana"/>
                <w:bCs/>
                <w:sz w:val="18"/>
                <w:szCs w:val="18"/>
              </w:rPr>
            </w:pPr>
            <w:r w:rsidRPr="00CF53B2">
              <w:rPr>
                <w:rFonts w:ascii="Verdana" w:hAnsi="Verdana"/>
                <w:bCs/>
                <w:w w:val="105"/>
                <w:sz w:val="18"/>
                <w:szCs w:val="18"/>
              </w:rPr>
              <w:t>PO2,</w:t>
            </w:r>
            <w:r w:rsidRPr="00CF53B2">
              <w:rPr>
                <w:rFonts w:ascii="Verdana" w:hAnsi="Verdana"/>
                <w:bCs/>
                <w:spacing w:val="-12"/>
                <w:w w:val="105"/>
                <w:sz w:val="18"/>
                <w:szCs w:val="18"/>
              </w:rPr>
              <w:t xml:space="preserve"> </w:t>
            </w:r>
            <w:r w:rsidRPr="00CF53B2">
              <w:rPr>
                <w:rFonts w:ascii="Verdana" w:hAnsi="Verdana"/>
                <w:bCs/>
                <w:spacing w:val="-5"/>
                <w:w w:val="105"/>
                <w:sz w:val="18"/>
                <w:szCs w:val="18"/>
              </w:rPr>
              <w:t>PO6</w:t>
            </w:r>
          </w:p>
        </w:tc>
        <w:tc>
          <w:tcPr>
            <w:tcW w:w="1336" w:type="dxa"/>
            <w:vAlign w:val="center"/>
          </w:tcPr>
          <w:p w14:paraId="3F76839F" w14:textId="77777777" w:rsidR="00C74D63" w:rsidRPr="00CF53B2" w:rsidRDefault="00C74D63" w:rsidP="00D96E84">
            <w:pPr>
              <w:pStyle w:val="TableParagraph"/>
              <w:spacing w:before="6" w:line="213" w:lineRule="exact"/>
              <w:ind w:left="22"/>
              <w:jc w:val="center"/>
              <w:rPr>
                <w:rFonts w:ascii="Verdana" w:hAnsi="Verdana"/>
                <w:bCs/>
                <w:sz w:val="18"/>
                <w:szCs w:val="18"/>
              </w:rPr>
            </w:pPr>
            <w:r w:rsidRPr="00CF53B2">
              <w:rPr>
                <w:rFonts w:ascii="Verdana" w:hAnsi="Verdana"/>
                <w:bCs/>
                <w:sz w:val="18"/>
                <w:szCs w:val="18"/>
              </w:rPr>
              <w:t>--</w:t>
            </w:r>
          </w:p>
        </w:tc>
      </w:tr>
      <w:tr w:rsidR="00C74D63" w:rsidRPr="00CF53B2" w14:paraId="53AC0677" w14:textId="77777777" w:rsidTr="00D96E84">
        <w:trPr>
          <w:trHeight w:val="237"/>
        </w:trPr>
        <w:tc>
          <w:tcPr>
            <w:tcW w:w="1921" w:type="dxa"/>
            <w:vAlign w:val="center"/>
          </w:tcPr>
          <w:p w14:paraId="768FD4A5" w14:textId="77777777" w:rsidR="00C74D63" w:rsidRPr="00CF53B2" w:rsidRDefault="00C74D63"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6</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K6</w:t>
            </w:r>
          </w:p>
        </w:tc>
        <w:tc>
          <w:tcPr>
            <w:tcW w:w="2601" w:type="dxa"/>
            <w:vAlign w:val="center"/>
          </w:tcPr>
          <w:p w14:paraId="06DDA8A5" w14:textId="77777777" w:rsidR="00C74D63" w:rsidRPr="00CF53B2" w:rsidRDefault="00C74D63" w:rsidP="00D96E84">
            <w:pPr>
              <w:pStyle w:val="TableParagraph"/>
              <w:spacing w:before="4"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2"/>
                <w:w w:val="105"/>
                <w:sz w:val="18"/>
                <w:szCs w:val="18"/>
              </w:rPr>
              <w:t xml:space="preserve"> </w:t>
            </w:r>
            <w:r w:rsidRPr="00CF53B2">
              <w:rPr>
                <w:rFonts w:ascii="Verdana" w:hAnsi="Verdana"/>
                <w:bCs/>
                <w:spacing w:val="-5"/>
                <w:w w:val="105"/>
                <w:sz w:val="18"/>
                <w:szCs w:val="18"/>
              </w:rPr>
              <w:t>PO2</w:t>
            </w:r>
          </w:p>
        </w:tc>
        <w:tc>
          <w:tcPr>
            <w:tcW w:w="1901" w:type="dxa"/>
            <w:vAlign w:val="center"/>
          </w:tcPr>
          <w:p w14:paraId="009B683C" w14:textId="77777777" w:rsidR="00C74D63" w:rsidRPr="00CF53B2" w:rsidRDefault="00C74D63" w:rsidP="00D96E84">
            <w:pPr>
              <w:pStyle w:val="TableParagraph"/>
              <w:spacing w:before="4" w:line="213" w:lineRule="exact"/>
              <w:ind w:left="15" w:right="2"/>
              <w:jc w:val="center"/>
              <w:rPr>
                <w:rFonts w:ascii="Verdana" w:hAnsi="Verdana"/>
                <w:bCs/>
                <w:sz w:val="18"/>
                <w:szCs w:val="18"/>
              </w:rPr>
            </w:pPr>
            <w:r w:rsidRPr="00CF53B2">
              <w:rPr>
                <w:rFonts w:ascii="Verdana" w:hAnsi="Verdana"/>
                <w:bCs/>
                <w:w w:val="105"/>
                <w:sz w:val="18"/>
                <w:szCs w:val="18"/>
              </w:rPr>
              <w:t>PO3, PO4, PO</w:t>
            </w:r>
            <w:r w:rsidRPr="00CF53B2">
              <w:rPr>
                <w:rFonts w:ascii="Verdana" w:hAnsi="Verdana"/>
                <w:bCs/>
                <w:spacing w:val="-10"/>
                <w:w w:val="105"/>
                <w:sz w:val="18"/>
                <w:szCs w:val="18"/>
              </w:rPr>
              <w:t xml:space="preserve">5, </w:t>
            </w:r>
            <w:r w:rsidRPr="00CF53B2">
              <w:rPr>
                <w:rFonts w:ascii="Verdana" w:hAnsi="Verdana"/>
                <w:bCs/>
                <w:w w:val="105"/>
                <w:sz w:val="18"/>
                <w:szCs w:val="18"/>
              </w:rPr>
              <w:t>PO</w:t>
            </w:r>
            <w:r w:rsidRPr="00CF53B2">
              <w:rPr>
                <w:rFonts w:ascii="Verdana" w:hAnsi="Verdana"/>
                <w:bCs/>
                <w:spacing w:val="-10"/>
                <w:w w:val="105"/>
                <w:sz w:val="18"/>
                <w:szCs w:val="18"/>
              </w:rPr>
              <w:t>6</w:t>
            </w:r>
          </w:p>
        </w:tc>
        <w:tc>
          <w:tcPr>
            <w:tcW w:w="1263" w:type="dxa"/>
            <w:vAlign w:val="center"/>
          </w:tcPr>
          <w:p w14:paraId="64FA724D" w14:textId="77777777" w:rsidR="00C74D63" w:rsidRPr="00CF53B2" w:rsidRDefault="00C74D63" w:rsidP="00D96E84">
            <w:pPr>
              <w:pStyle w:val="TableParagraph"/>
              <w:spacing w:before="4" w:line="213" w:lineRule="exact"/>
              <w:ind w:left="20" w:right="5"/>
              <w:jc w:val="center"/>
              <w:rPr>
                <w:rFonts w:ascii="Verdana" w:hAnsi="Verdana"/>
                <w:bCs/>
                <w:sz w:val="18"/>
                <w:szCs w:val="18"/>
              </w:rPr>
            </w:pPr>
            <w:r w:rsidRPr="00CF53B2">
              <w:rPr>
                <w:rFonts w:ascii="Verdana" w:hAnsi="Verdana"/>
                <w:bCs/>
                <w:sz w:val="18"/>
                <w:szCs w:val="18"/>
              </w:rPr>
              <w:t>--</w:t>
            </w:r>
          </w:p>
        </w:tc>
        <w:tc>
          <w:tcPr>
            <w:tcW w:w="1336" w:type="dxa"/>
            <w:vAlign w:val="center"/>
          </w:tcPr>
          <w:p w14:paraId="76FFF021" w14:textId="77777777" w:rsidR="00C74D63" w:rsidRPr="00CF53B2" w:rsidRDefault="00C74D63" w:rsidP="00D96E84">
            <w:pPr>
              <w:pStyle w:val="TableParagraph"/>
              <w:spacing w:before="4"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bl>
    <w:p w14:paraId="0980F367" w14:textId="77777777" w:rsidR="00C74D63" w:rsidRDefault="00C74D63" w:rsidP="00C74D63">
      <w:pPr>
        <w:autoSpaceDE w:val="0"/>
        <w:autoSpaceDN w:val="0"/>
        <w:adjustRightInd w:val="0"/>
        <w:jc w:val="both"/>
        <w:rPr>
          <w:rFonts w:ascii="Verdana" w:hAnsi="Verdana"/>
          <w:b/>
          <w:sz w:val="22"/>
          <w:szCs w:val="22"/>
        </w:rPr>
      </w:pPr>
    </w:p>
    <w:p w14:paraId="330666AC" w14:textId="77777777" w:rsidR="00C74D63" w:rsidRDefault="00C74D63" w:rsidP="00C74D63">
      <w:pPr>
        <w:autoSpaceDE w:val="0"/>
        <w:autoSpaceDN w:val="0"/>
        <w:adjustRightInd w:val="0"/>
        <w:jc w:val="both"/>
        <w:rPr>
          <w:rFonts w:ascii="Verdana" w:hAnsi="Verdana"/>
          <w:b/>
          <w:sz w:val="22"/>
          <w:szCs w:val="22"/>
        </w:rPr>
      </w:pPr>
    </w:p>
    <w:p w14:paraId="179DAD6D" w14:textId="77777777" w:rsidR="00C74D63" w:rsidRPr="006957EF" w:rsidRDefault="00C74D63" w:rsidP="00C74D63">
      <w:pPr>
        <w:autoSpaceDE w:val="0"/>
        <w:autoSpaceDN w:val="0"/>
        <w:adjustRightInd w:val="0"/>
        <w:jc w:val="both"/>
        <w:rPr>
          <w:rFonts w:ascii="Verdana" w:hAnsi="Verdana"/>
          <w:b/>
          <w:sz w:val="22"/>
          <w:szCs w:val="22"/>
        </w:rPr>
      </w:pPr>
      <w:r w:rsidRPr="006957EF">
        <w:rPr>
          <w:rFonts w:ascii="Verdana" w:hAnsi="Verdana"/>
          <w:b/>
          <w:sz w:val="22"/>
          <w:szCs w:val="22"/>
        </w:rPr>
        <w:t xml:space="preserve">Course Outcome (CO) Attainment Assessment Tools &amp; Evaluation Procedure: </w:t>
      </w:r>
    </w:p>
    <w:p w14:paraId="1712F961" w14:textId="77777777" w:rsidR="00C74D63" w:rsidRDefault="00C74D63" w:rsidP="00C74D63">
      <w:pPr>
        <w:autoSpaceDE w:val="0"/>
        <w:autoSpaceDN w:val="0"/>
        <w:adjustRightInd w:val="0"/>
        <w:jc w:val="both"/>
        <w:rPr>
          <w:b/>
        </w:rPr>
      </w:pPr>
    </w:p>
    <w:tbl>
      <w:tblPr>
        <w:tblW w:w="10298" w:type="dxa"/>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900"/>
        <w:gridCol w:w="810"/>
        <w:gridCol w:w="1260"/>
        <w:gridCol w:w="900"/>
        <w:gridCol w:w="1350"/>
        <w:gridCol w:w="1350"/>
        <w:gridCol w:w="720"/>
        <w:gridCol w:w="1710"/>
      </w:tblGrid>
      <w:tr w:rsidR="00C74D63" w:rsidRPr="006957EF" w14:paraId="6D190670" w14:textId="77777777" w:rsidTr="00D96E84">
        <w:trPr>
          <w:trHeight w:val="1007"/>
        </w:trPr>
        <w:tc>
          <w:tcPr>
            <w:tcW w:w="1298" w:type="dxa"/>
            <w:vMerge w:val="restart"/>
            <w:vAlign w:val="center"/>
          </w:tcPr>
          <w:p w14:paraId="4DF5BC5A" w14:textId="77777777" w:rsidR="00C74D63" w:rsidRPr="006957EF" w:rsidRDefault="00C74D63" w:rsidP="00D96E84">
            <w:pPr>
              <w:pStyle w:val="TableParagraph"/>
              <w:jc w:val="center"/>
              <w:rPr>
                <w:rFonts w:ascii="Verdana" w:hAnsi="Verdana"/>
                <w:b/>
                <w:sz w:val="18"/>
                <w:szCs w:val="18"/>
              </w:rPr>
            </w:pPr>
          </w:p>
          <w:p w14:paraId="6747B8C9" w14:textId="77777777" w:rsidR="00C74D63" w:rsidRPr="006957EF" w:rsidRDefault="00C74D63" w:rsidP="00D96E84">
            <w:pPr>
              <w:pStyle w:val="TableParagraph"/>
              <w:jc w:val="center"/>
              <w:rPr>
                <w:rFonts w:ascii="Verdana" w:hAnsi="Verdana"/>
                <w:b/>
                <w:sz w:val="18"/>
                <w:szCs w:val="18"/>
              </w:rPr>
            </w:pPr>
            <w:r w:rsidRPr="006957EF">
              <w:rPr>
                <w:rFonts w:ascii="Verdana" w:hAnsi="Verdana"/>
                <w:b/>
                <w:sz w:val="18"/>
                <w:szCs w:val="18"/>
              </w:rPr>
              <w:t>K</w:t>
            </w:r>
            <w:r w:rsidRPr="006957EF">
              <w:rPr>
                <w:rFonts w:ascii="Verdana" w:hAnsi="Verdana"/>
                <w:b/>
                <w:spacing w:val="-1"/>
                <w:sz w:val="18"/>
                <w:szCs w:val="18"/>
              </w:rPr>
              <w:t xml:space="preserve"> </w:t>
            </w:r>
            <w:r w:rsidRPr="006957EF">
              <w:rPr>
                <w:rFonts w:ascii="Verdana" w:hAnsi="Verdana"/>
                <w:b/>
                <w:spacing w:val="-2"/>
                <w:sz w:val="18"/>
                <w:szCs w:val="18"/>
              </w:rPr>
              <w:t>Levels</w:t>
            </w:r>
          </w:p>
        </w:tc>
        <w:tc>
          <w:tcPr>
            <w:tcW w:w="900" w:type="dxa"/>
            <w:vAlign w:val="center"/>
          </w:tcPr>
          <w:p w14:paraId="4588ED08" w14:textId="77777777" w:rsidR="00C74D63" w:rsidRPr="006957EF" w:rsidRDefault="00C74D63" w:rsidP="00D96E84">
            <w:pPr>
              <w:pStyle w:val="TableParagraph"/>
              <w:ind w:left="15" w:right="4"/>
              <w:jc w:val="center"/>
              <w:rPr>
                <w:rFonts w:ascii="Verdana" w:hAnsi="Verdana"/>
                <w:b/>
                <w:sz w:val="18"/>
                <w:szCs w:val="18"/>
              </w:rPr>
            </w:pPr>
            <w:r w:rsidRPr="006957EF">
              <w:rPr>
                <w:rFonts w:ascii="Verdana" w:hAnsi="Verdana"/>
                <w:b/>
                <w:color w:val="000000"/>
                <w:spacing w:val="-5"/>
                <w:sz w:val="18"/>
                <w:szCs w:val="18"/>
              </w:rPr>
              <w:t>C1</w:t>
            </w:r>
          </w:p>
        </w:tc>
        <w:tc>
          <w:tcPr>
            <w:tcW w:w="810" w:type="dxa"/>
            <w:vAlign w:val="center"/>
          </w:tcPr>
          <w:p w14:paraId="30FA28F8" w14:textId="77777777" w:rsidR="00C74D63" w:rsidRPr="006957EF" w:rsidRDefault="00C74D63" w:rsidP="00D96E84">
            <w:pPr>
              <w:pStyle w:val="TableParagraph"/>
              <w:ind w:left="11" w:right="2"/>
              <w:jc w:val="center"/>
              <w:rPr>
                <w:rFonts w:ascii="Verdana" w:hAnsi="Verdana"/>
                <w:b/>
                <w:sz w:val="18"/>
                <w:szCs w:val="18"/>
              </w:rPr>
            </w:pPr>
            <w:r w:rsidRPr="006957EF">
              <w:rPr>
                <w:rFonts w:ascii="Verdana" w:hAnsi="Verdana"/>
                <w:b/>
                <w:sz w:val="18"/>
                <w:szCs w:val="18"/>
              </w:rPr>
              <w:t>C2</w:t>
            </w:r>
          </w:p>
        </w:tc>
        <w:tc>
          <w:tcPr>
            <w:tcW w:w="1260" w:type="dxa"/>
            <w:vAlign w:val="center"/>
          </w:tcPr>
          <w:p w14:paraId="08027C80" w14:textId="77777777" w:rsidR="00C74D63" w:rsidRPr="006957EF" w:rsidRDefault="00C74D63" w:rsidP="00D96E84">
            <w:pPr>
              <w:pStyle w:val="TableParagraph"/>
              <w:ind w:left="11" w:right="1"/>
              <w:jc w:val="center"/>
              <w:rPr>
                <w:rFonts w:ascii="Verdana" w:hAnsi="Verdana"/>
                <w:b/>
                <w:sz w:val="18"/>
                <w:szCs w:val="18"/>
              </w:rPr>
            </w:pPr>
            <w:r w:rsidRPr="006957EF">
              <w:rPr>
                <w:rFonts w:ascii="Verdana" w:hAnsi="Verdana"/>
                <w:b/>
                <w:sz w:val="18"/>
                <w:szCs w:val="18"/>
              </w:rPr>
              <w:t>C3</w:t>
            </w:r>
          </w:p>
        </w:tc>
        <w:tc>
          <w:tcPr>
            <w:tcW w:w="900" w:type="dxa"/>
            <w:vAlign w:val="center"/>
          </w:tcPr>
          <w:p w14:paraId="626EFC23" w14:textId="77777777" w:rsidR="00C74D63" w:rsidRPr="006957EF" w:rsidRDefault="00C74D63" w:rsidP="00D96E84">
            <w:pPr>
              <w:pStyle w:val="TableParagraph"/>
              <w:ind w:left="6" w:right="1"/>
              <w:jc w:val="center"/>
              <w:rPr>
                <w:rFonts w:ascii="Verdana" w:hAnsi="Verdana"/>
                <w:b/>
                <w:sz w:val="18"/>
                <w:szCs w:val="18"/>
              </w:rPr>
            </w:pPr>
            <w:r w:rsidRPr="006957EF">
              <w:rPr>
                <w:rFonts w:ascii="Verdana" w:hAnsi="Verdana"/>
                <w:b/>
                <w:sz w:val="18"/>
                <w:szCs w:val="18"/>
              </w:rPr>
              <w:t>C4</w:t>
            </w:r>
          </w:p>
        </w:tc>
        <w:tc>
          <w:tcPr>
            <w:tcW w:w="1350" w:type="dxa"/>
            <w:vAlign w:val="center"/>
          </w:tcPr>
          <w:p w14:paraId="56CBA90C" w14:textId="77777777" w:rsidR="00C74D63" w:rsidRPr="006957EF" w:rsidRDefault="00C74D63" w:rsidP="00D96E84">
            <w:pPr>
              <w:pStyle w:val="TableParagraph"/>
              <w:ind w:left="155" w:right="146" w:firstLine="2"/>
              <w:jc w:val="center"/>
              <w:rPr>
                <w:rFonts w:ascii="Verdana" w:hAnsi="Verdana"/>
                <w:b/>
                <w:sz w:val="18"/>
                <w:szCs w:val="18"/>
              </w:rPr>
            </w:pPr>
            <w:r w:rsidRPr="006957EF">
              <w:rPr>
                <w:rFonts w:ascii="Verdana" w:hAnsi="Verdana"/>
                <w:b/>
                <w:spacing w:val="-2"/>
                <w:sz w:val="18"/>
                <w:szCs w:val="18"/>
              </w:rPr>
              <w:t>Total scholastic marks</w:t>
            </w:r>
          </w:p>
        </w:tc>
        <w:tc>
          <w:tcPr>
            <w:tcW w:w="1350" w:type="dxa"/>
            <w:vAlign w:val="center"/>
          </w:tcPr>
          <w:p w14:paraId="5E21257F" w14:textId="77777777" w:rsidR="00C74D63" w:rsidRPr="006957EF" w:rsidRDefault="00C74D63" w:rsidP="00D96E84">
            <w:pPr>
              <w:pStyle w:val="TableParagraph"/>
              <w:ind w:left="118" w:right="148" w:firstLine="35"/>
              <w:jc w:val="center"/>
              <w:rPr>
                <w:rFonts w:ascii="Verdana" w:hAnsi="Verdana"/>
                <w:b/>
                <w:spacing w:val="-2"/>
                <w:sz w:val="18"/>
                <w:szCs w:val="18"/>
              </w:rPr>
            </w:pPr>
            <w:r w:rsidRPr="006957EF">
              <w:rPr>
                <w:rFonts w:ascii="Verdana" w:hAnsi="Verdana"/>
                <w:b/>
                <w:spacing w:val="-4"/>
                <w:sz w:val="18"/>
                <w:szCs w:val="18"/>
              </w:rPr>
              <w:t>Non-Scholastic</w:t>
            </w:r>
            <w:r w:rsidRPr="006957EF">
              <w:rPr>
                <w:rFonts w:ascii="Verdana" w:hAnsi="Verdana"/>
                <w:b/>
                <w:spacing w:val="-2"/>
                <w:sz w:val="18"/>
                <w:szCs w:val="18"/>
              </w:rPr>
              <w:t xml:space="preserve"> Marks</w:t>
            </w:r>
          </w:p>
          <w:p w14:paraId="38A867CE" w14:textId="77777777" w:rsidR="00C74D63" w:rsidRPr="006957EF" w:rsidRDefault="00C74D63" w:rsidP="00D96E84">
            <w:pPr>
              <w:pStyle w:val="TableParagraph"/>
              <w:ind w:left="4"/>
              <w:jc w:val="center"/>
              <w:rPr>
                <w:rFonts w:ascii="Verdana" w:hAnsi="Verdana"/>
                <w:b/>
                <w:sz w:val="18"/>
                <w:szCs w:val="18"/>
              </w:rPr>
            </w:pPr>
            <w:r w:rsidRPr="006957EF">
              <w:rPr>
                <w:rFonts w:ascii="Verdana" w:hAnsi="Verdana"/>
                <w:b/>
                <w:sz w:val="18"/>
                <w:szCs w:val="18"/>
              </w:rPr>
              <w:t>C5</w:t>
            </w:r>
          </w:p>
        </w:tc>
        <w:tc>
          <w:tcPr>
            <w:tcW w:w="720" w:type="dxa"/>
            <w:vAlign w:val="center"/>
          </w:tcPr>
          <w:p w14:paraId="2FA32E8A" w14:textId="77777777" w:rsidR="00C74D63" w:rsidRPr="006957EF" w:rsidRDefault="00C74D63" w:rsidP="00D96E84">
            <w:pPr>
              <w:pStyle w:val="TableParagraph"/>
              <w:jc w:val="center"/>
              <w:rPr>
                <w:rFonts w:ascii="Verdana" w:hAnsi="Verdana"/>
                <w:b/>
                <w:sz w:val="18"/>
                <w:szCs w:val="18"/>
              </w:rPr>
            </w:pPr>
            <w:r w:rsidRPr="006957EF">
              <w:rPr>
                <w:rFonts w:ascii="Verdana" w:hAnsi="Verdana"/>
                <w:b/>
                <w:spacing w:val="-5"/>
                <w:sz w:val="18"/>
                <w:szCs w:val="18"/>
              </w:rPr>
              <w:t>CIA</w:t>
            </w:r>
          </w:p>
          <w:p w14:paraId="223D42C5" w14:textId="77777777" w:rsidR="00C74D63" w:rsidRPr="006957EF" w:rsidRDefault="00C74D63" w:rsidP="00D96E84">
            <w:pPr>
              <w:pStyle w:val="TableParagraph"/>
              <w:jc w:val="center"/>
              <w:rPr>
                <w:rFonts w:ascii="Verdana" w:hAnsi="Verdana"/>
                <w:b/>
                <w:sz w:val="18"/>
                <w:szCs w:val="18"/>
              </w:rPr>
            </w:pPr>
            <w:r w:rsidRPr="006957EF">
              <w:rPr>
                <w:rFonts w:ascii="Verdana" w:hAnsi="Verdana"/>
                <w:b/>
                <w:spacing w:val="-2"/>
                <w:sz w:val="18"/>
                <w:szCs w:val="18"/>
              </w:rPr>
              <w:t>Total</w:t>
            </w:r>
          </w:p>
        </w:tc>
        <w:tc>
          <w:tcPr>
            <w:tcW w:w="1710" w:type="dxa"/>
            <w:vMerge w:val="restart"/>
            <w:vAlign w:val="center"/>
          </w:tcPr>
          <w:p w14:paraId="233742DB" w14:textId="77777777" w:rsidR="00C74D63" w:rsidRPr="006957EF" w:rsidRDefault="00C74D63" w:rsidP="00D96E84">
            <w:pPr>
              <w:pStyle w:val="TableParagraph"/>
              <w:jc w:val="center"/>
              <w:rPr>
                <w:rFonts w:ascii="Verdana" w:hAnsi="Verdana"/>
                <w:b/>
                <w:sz w:val="18"/>
                <w:szCs w:val="18"/>
              </w:rPr>
            </w:pPr>
          </w:p>
          <w:p w14:paraId="1A0C8362" w14:textId="77777777" w:rsidR="00C74D63" w:rsidRPr="006957EF" w:rsidRDefault="00C74D63" w:rsidP="00D96E84">
            <w:pPr>
              <w:pStyle w:val="TableParagraph"/>
              <w:ind w:left="214" w:right="211"/>
              <w:jc w:val="center"/>
              <w:rPr>
                <w:rFonts w:ascii="Verdana" w:hAnsi="Verdana"/>
                <w:b/>
                <w:sz w:val="18"/>
                <w:szCs w:val="18"/>
              </w:rPr>
            </w:pPr>
            <w:r w:rsidRPr="006957EF">
              <w:rPr>
                <w:rFonts w:ascii="Verdana" w:hAnsi="Verdana"/>
                <w:b/>
                <w:sz w:val="18"/>
                <w:szCs w:val="18"/>
              </w:rPr>
              <w:t>%</w:t>
            </w:r>
            <w:r w:rsidRPr="006957EF">
              <w:rPr>
                <w:rFonts w:ascii="Verdana" w:hAnsi="Verdana"/>
                <w:b/>
                <w:spacing w:val="-1"/>
                <w:sz w:val="18"/>
                <w:szCs w:val="18"/>
              </w:rPr>
              <w:t xml:space="preserve"> </w:t>
            </w:r>
            <w:r w:rsidRPr="006957EF">
              <w:rPr>
                <w:rFonts w:ascii="Verdana" w:hAnsi="Verdana"/>
                <w:b/>
                <w:sz w:val="18"/>
                <w:szCs w:val="18"/>
              </w:rPr>
              <w:t xml:space="preserve">of </w:t>
            </w:r>
            <w:r w:rsidRPr="006957EF">
              <w:rPr>
                <w:rFonts w:ascii="Verdana" w:hAnsi="Verdana"/>
                <w:b/>
                <w:spacing w:val="-2"/>
                <w:sz w:val="18"/>
                <w:szCs w:val="18"/>
              </w:rPr>
              <w:t>Assessment</w:t>
            </w:r>
          </w:p>
        </w:tc>
      </w:tr>
      <w:tr w:rsidR="00C74D63" w:rsidRPr="006957EF" w14:paraId="212289DC" w14:textId="77777777" w:rsidTr="00D96E84">
        <w:trPr>
          <w:trHeight w:val="1008"/>
        </w:trPr>
        <w:tc>
          <w:tcPr>
            <w:tcW w:w="1298" w:type="dxa"/>
            <w:vMerge/>
            <w:tcBorders>
              <w:top w:val="nil"/>
            </w:tcBorders>
          </w:tcPr>
          <w:p w14:paraId="7418ED99" w14:textId="77777777" w:rsidR="00C74D63" w:rsidRPr="006957EF" w:rsidRDefault="00C74D63" w:rsidP="00D96E84">
            <w:pPr>
              <w:rPr>
                <w:rFonts w:ascii="Verdana" w:hAnsi="Verdana"/>
                <w:sz w:val="18"/>
                <w:szCs w:val="18"/>
              </w:rPr>
            </w:pPr>
          </w:p>
        </w:tc>
        <w:tc>
          <w:tcPr>
            <w:tcW w:w="900" w:type="dxa"/>
            <w:vAlign w:val="center"/>
          </w:tcPr>
          <w:p w14:paraId="7B5FEA9C" w14:textId="77777777" w:rsidR="00C74D63" w:rsidRPr="006957EF" w:rsidRDefault="00C74D63" w:rsidP="00D96E84">
            <w:pPr>
              <w:pStyle w:val="TableParagraph"/>
              <w:ind w:left="15"/>
              <w:jc w:val="center"/>
              <w:rPr>
                <w:rFonts w:ascii="Verdana" w:hAnsi="Verdana"/>
                <w:b/>
                <w:sz w:val="18"/>
                <w:szCs w:val="18"/>
              </w:rPr>
            </w:pPr>
            <w:r w:rsidRPr="006957EF">
              <w:rPr>
                <w:rFonts w:ascii="Verdana" w:hAnsi="Verdana"/>
                <w:b/>
                <w:spacing w:val="-5"/>
                <w:sz w:val="18"/>
                <w:szCs w:val="18"/>
              </w:rPr>
              <w:t>T1</w:t>
            </w:r>
          </w:p>
          <w:p w14:paraId="29B84F65" w14:textId="77777777" w:rsidR="00C74D63" w:rsidRPr="006957EF" w:rsidRDefault="00C74D63"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p w14:paraId="1ECA9EC0" w14:textId="77777777" w:rsidR="00C74D63" w:rsidRPr="006957EF" w:rsidRDefault="00C74D63" w:rsidP="00D96E84">
            <w:pPr>
              <w:pStyle w:val="TableParagraph"/>
              <w:ind w:left="15" w:right="1"/>
              <w:jc w:val="center"/>
              <w:rPr>
                <w:rFonts w:ascii="Verdana" w:hAnsi="Verdana"/>
                <w:b/>
                <w:sz w:val="18"/>
                <w:szCs w:val="18"/>
              </w:rPr>
            </w:pPr>
            <w:r w:rsidRPr="006957EF">
              <w:rPr>
                <w:rFonts w:ascii="Verdana" w:hAnsi="Verdana"/>
                <w:b/>
                <w:spacing w:val="-2"/>
                <w:sz w:val="18"/>
                <w:szCs w:val="18"/>
              </w:rPr>
              <w:t>Marks</w:t>
            </w:r>
          </w:p>
        </w:tc>
        <w:tc>
          <w:tcPr>
            <w:tcW w:w="810" w:type="dxa"/>
            <w:vAlign w:val="center"/>
          </w:tcPr>
          <w:p w14:paraId="5E38E30C" w14:textId="77777777" w:rsidR="00C74D63" w:rsidRPr="006957EF" w:rsidRDefault="00C74D63" w:rsidP="00D96E84">
            <w:pPr>
              <w:pStyle w:val="TableParagraph"/>
              <w:ind w:left="11" w:right="1"/>
              <w:jc w:val="center"/>
              <w:rPr>
                <w:rFonts w:ascii="Verdana" w:hAnsi="Verdana"/>
                <w:b/>
                <w:sz w:val="18"/>
                <w:szCs w:val="18"/>
              </w:rPr>
            </w:pPr>
            <w:r w:rsidRPr="006957EF">
              <w:rPr>
                <w:rFonts w:ascii="Verdana" w:hAnsi="Verdana"/>
                <w:b/>
                <w:spacing w:val="-5"/>
                <w:sz w:val="18"/>
                <w:szCs w:val="18"/>
              </w:rPr>
              <w:t>T2</w:t>
            </w:r>
          </w:p>
          <w:p w14:paraId="476B1F25" w14:textId="77777777" w:rsidR="00C74D63" w:rsidRPr="006957EF" w:rsidRDefault="00C74D63"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p w14:paraId="7396BBD5" w14:textId="77777777" w:rsidR="00C74D63" w:rsidRPr="006957EF" w:rsidRDefault="00C74D63" w:rsidP="00D96E84">
            <w:pPr>
              <w:pStyle w:val="TableParagraph"/>
              <w:ind w:left="11"/>
              <w:jc w:val="center"/>
              <w:rPr>
                <w:rFonts w:ascii="Verdana" w:hAnsi="Verdana"/>
                <w:b/>
                <w:sz w:val="18"/>
                <w:szCs w:val="18"/>
              </w:rPr>
            </w:pPr>
            <w:r w:rsidRPr="006957EF">
              <w:rPr>
                <w:rFonts w:ascii="Verdana" w:hAnsi="Verdana"/>
                <w:b/>
                <w:spacing w:val="-2"/>
                <w:sz w:val="18"/>
                <w:szCs w:val="18"/>
              </w:rPr>
              <w:t>Marks</w:t>
            </w:r>
          </w:p>
        </w:tc>
        <w:tc>
          <w:tcPr>
            <w:tcW w:w="1260" w:type="dxa"/>
            <w:vAlign w:val="center"/>
          </w:tcPr>
          <w:p w14:paraId="78B0E212" w14:textId="77777777" w:rsidR="00C74D63" w:rsidRPr="006957EF" w:rsidRDefault="00C74D63" w:rsidP="00D96E84">
            <w:pPr>
              <w:pStyle w:val="TableParagraph"/>
              <w:ind w:left="11" w:right="2"/>
              <w:jc w:val="center"/>
              <w:rPr>
                <w:rFonts w:ascii="Verdana" w:hAnsi="Verdana"/>
                <w:b/>
                <w:sz w:val="18"/>
                <w:szCs w:val="18"/>
              </w:rPr>
            </w:pPr>
            <w:r w:rsidRPr="006957EF">
              <w:rPr>
                <w:rFonts w:ascii="Verdana" w:hAnsi="Verdana"/>
                <w:b/>
                <w:spacing w:val="-2"/>
                <w:sz w:val="18"/>
                <w:szCs w:val="18"/>
              </w:rPr>
              <w:t>Assignment</w:t>
            </w:r>
          </w:p>
          <w:p w14:paraId="34DDCAF2" w14:textId="77777777" w:rsidR="00C74D63" w:rsidRPr="006957EF" w:rsidRDefault="00C74D63"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p w14:paraId="3BBF69E0" w14:textId="77777777" w:rsidR="00C74D63" w:rsidRPr="006957EF" w:rsidRDefault="00C74D63" w:rsidP="00D96E84">
            <w:pPr>
              <w:pStyle w:val="TableParagraph"/>
              <w:ind w:left="11" w:right="4"/>
              <w:jc w:val="center"/>
              <w:rPr>
                <w:rFonts w:ascii="Verdana" w:hAnsi="Verdana"/>
                <w:b/>
                <w:sz w:val="18"/>
                <w:szCs w:val="18"/>
              </w:rPr>
            </w:pPr>
            <w:r w:rsidRPr="006957EF">
              <w:rPr>
                <w:rFonts w:ascii="Verdana" w:hAnsi="Verdana"/>
                <w:b/>
                <w:spacing w:val="-2"/>
                <w:sz w:val="18"/>
                <w:szCs w:val="18"/>
              </w:rPr>
              <w:t>Marks</w:t>
            </w:r>
          </w:p>
        </w:tc>
        <w:tc>
          <w:tcPr>
            <w:tcW w:w="900" w:type="dxa"/>
            <w:vAlign w:val="center"/>
          </w:tcPr>
          <w:p w14:paraId="394D868D" w14:textId="77777777" w:rsidR="00C74D63" w:rsidRPr="006957EF" w:rsidRDefault="00C74D63" w:rsidP="00D96E84">
            <w:pPr>
              <w:pStyle w:val="TableParagraph"/>
              <w:ind w:left="6" w:right="1"/>
              <w:jc w:val="center"/>
              <w:rPr>
                <w:rFonts w:ascii="Verdana" w:hAnsi="Verdana"/>
                <w:b/>
                <w:sz w:val="18"/>
                <w:szCs w:val="18"/>
              </w:rPr>
            </w:pPr>
            <w:r w:rsidRPr="006957EF">
              <w:rPr>
                <w:rFonts w:ascii="Verdana" w:hAnsi="Verdana"/>
                <w:b/>
                <w:spacing w:val="-2"/>
                <w:sz w:val="18"/>
                <w:szCs w:val="18"/>
              </w:rPr>
              <w:t>Seminar</w:t>
            </w:r>
          </w:p>
          <w:p w14:paraId="6E2F9055" w14:textId="77777777" w:rsidR="00C74D63" w:rsidRPr="006957EF" w:rsidRDefault="00C74D63"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p w14:paraId="31C1072A" w14:textId="77777777" w:rsidR="00C74D63" w:rsidRPr="006957EF" w:rsidRDefault="00C74D63" w:rsidP="00D96E84">
            <w:pPr>
              <w:pStyle w:val="TableParagraph"/>
              <w:ind w:left="6" w:right="4"/>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553C9A84" w14:textId="77777777" w:rsidR="00C74D63" w:rsidRPr="006957EF" w:rsidRDefault="00C74D63" w:rsidP="00D96E84">
            <w:pPr>
              <w:pStyle w:val="TableParagraph"/>
              <w:ind w:left="5"/>
              <w:jc w:val="center"/>
              <w:rPr>
                <w:rFonts w:ascii="Verdana" w:hAnsi="Verdana"/>
                <w:b/>
                <w:spacing w:val="-5"/>
                <w:sz w:val="18"/>
                <w:szCs w:val="18"/>
              </w:rPr>
            </w:pPr>
            <w:r w:rsidRPr="006957EF">
              <w:rPr>
                <w:rFonts w:ascii="Verdana" w:hAnsi="Verdana"/>
                <w:b/>
                <w:spacing w:val="-5"/>
                <w:sz w:val="18"/>
                <w:szCs w:val="18"/>
              </w:rPr>
              <w:t>20</w:t>
            </w:r>
          </w:p>
          <w:p w14:paraId="1100A601" w14:textId="77777777" w:rsidR="00C74D63" w:rsidRPr="006957EF" w:rsidRDefault="00C74D63" w:rsidP="00D96E84">
            <w:pPr>
              <w:pStyle w:val="TableParagraph"/>
              <w:ind w:left="5"/>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60ED24FD" w14:textId="77777777" w:rsidR="00C74D63" w:rsidRPr="006957EF" w:rsidRDefault="00C74D63" w:rsidP="00D96E84">
            <w:pPr>
              <w:pStyle w:val="TableParagraph"/>
              <w:jc w:val="center"/>
              <w:rPr>
                <w:rFonts w:ascii="Verdana" w:hAnsi="Verdana"/>
                <w:b/>
                <w:sz w:val="18"/>
                <w:szCs w:val="18"/>
              </w:rPr>
            </w:pPr>
          </w:p>
          <w:p w14:paraId="04B0F9B2" w14:textId="77777777" w:rsidR="00C74D63" w:rsidRPr="006957EF" w:rsidRDefault="00C74D63" w:rsidP="00D96E84">
            <w:pPr>
              <w:pStyle w:val="TableParagraph"/>
              <w:ind w:left="4"/>
              <w:jc w:val="center"/>
              <w:rPr>
                <w:rFonts w:ascii="Verdana" w:hAnsi="Verdana"/>
                <w:b/>
                <w:sz w:val="18"/>
                <w:szCs w:val="18"/>
              </w:rPr>
            </w:pPr>
            <w:r w:rsidRPr="006957EF">
              <w:rPr>
                <w:rFonts w:ascii="Verdana" w:hAnsi="Verdana"/>
                <w:b/>
                <w:spacing w:val="-10"/>
                <w:sz w:val="18"/>
                <w:szCs w:val="18"/>
              </w:rPr>
              <w:t>5</w:t>
            </w:r>
          </w:p>
          <w:p w14:paraId="1467D7D7" w14:textId="77777777" w:rsidR="00C74D63" w:rsidRPr="006957EF" w:rsidRDefault="00C74D63" w:rsidP="00D96E84">
            <w:pPr>
              <w:pStyle w:val="TableParagraph"/>
              <w:ind w:left="4" w:right="3"/>
              <w:jc w:val="center"/>
              <w:rPr>
                <w:rFonts w:ascii="Verdana" w:hAnsi="Verdana"/>
                <w:b/>
                <w:sz w:val="18"/>
                <w:szCs w:val="18"/>
              </w:rPr>
            </w:pPr>
            <w:r w:rsidRPr="006957EF">
              <w:rPr>
                <w:rFonts w:ascii="Verdana" w:hAnsi="Verdana"/>
                <w:b/>
                <w:spacing w:val="-2"/>
                <w:sz w:val="18"/>
                <w:szCs w:val="18"/>
              </w:rPr>
              <w:t>Marks</w:t>
            </w:r>
          </w:p>
        </w:tc>
        <w:tc>
          <w:tcPr>
            <w:tcW w:w="720" w:type="dxa"/>
            <w:vAlign w:val="center"/>
          </w:tcPr>
          <w:p w14:paraId="6ED01317" w14:textId="77777777" w:rsidR="00C74D63" w:rsidRPr="006957EF" w:rsidRDefault="00C74D63" w:rsidP="00D96E84">
            <w:pPr>
              <w:pStyle w:val="TableParagraph"/>
              <w:jc w:val="center"/>
              <w:rPr>
                <w:rFonts w:ascii="Verdana" w:hAnsi="Verdana"/>
                <w:b/>
                <w:sz w:val="18"/>
                <w:szCs w:val="18"/>
              </w:rPr>
            </w:pPr>
          </w:p>
          <w:p w14:paraId="3F795E34" w14:textId="77777777" w:rsidR="00C74D63" w:rsidRPr="006957EF" w:rsidRDefault="00C74D63" w:rsidP="00D96E84">
            <w:pPr>
              <w:pStyle w:val="TableParagraph"/>
              <w:jc w:val="center"/>
              <w:rPr>
                <w:rFonts w:ascii="Verdana" w:hAnsi="Verdana"/>
                <w:b/>
                <w:sz w:val="18"/>
                <w:szCs w:val="18"/>
              </w:rPr>
            </w:pPr>
            <w:r w:rsidRPr="006957EF">
              <w:rPr>
                <w:rFonts w:ascii="Verdana" w:hAnsi="Verdana"/>
                <w:b/>
                <w:spacing w:val="-5"/>
                <w:sz w:val="18"/>
                <w:szCs w:val="18"/>
              </w:rPr>
              <w:t>25</w:t>
            </w:r>
          </w:p>
          <w:p w14:paraId="2E1FCCAE" w14:textId="77777777" w:rsidR="00C74D63" w:rsidRPr="006957EF" w:rsidRDefault="00C74D63" w:rsidP="00D96E84">
            <w:pPr>
              <w:pStyle w:val="TableParagraph"/>
              <w:jc w:val="center"/>
              <w:rPr>
                <w:rFonts w:ascii="Verdana" w:hAnsi="Verdana"/>
                <w:b/>
                <w:sz w:val="18"/>
                <w:szCs w:val="18"/>
              </w:rPr>
            </w:pPr>
            <w:r w:rsidRPr="006957EF">
              <w:rPr>
                <w:rFonts w:ascii="Verdana" w:hAnsi="Verdana"/>
                <w:b/>
                <w:spacing w:val="-2"/>
                <w:sz w:val="18"/>
                <w:szCs w:val="18"/>
              </w:rPr>
              <w:t>Marks</w:t>
            </w:r>
          </w:p>
        </w:tc>
        <w:tc>
          <w:tcPr>
            <w:tcW w:w="1710" w:type="dxa"/>
            <w:vMerge/>
            <w:tcBorders>
              <w:top w:val="nil"/>
            </w:tcBorders>
          </w:tcPr>
          <w:p w14:paraId="14FBF63F" w14:textId="77777777" w:rsidR="00C74D63" w:rsidRPr="006957EF" w:rsidRDefault="00C74D63" w:rsidP="00D96E84">
            <w:pPr>
              <w:rPr>
                <w:rFonts w:ascii="Verdana" w:hAnsi="Verdana"/>
                <w:sz w:val="18"/>
                <w:szCs w:val="18"/>
              </w:rPr>
            </w:pPr>
          </w:p>
        </w:tc>
      </w:tr>
      <w:tr w:rsidR="00C74D63" w:rsidRPr="006957EF" w14:paraId="67CFCEBE" w14:textId="77777777" w:rsidTr="00D96E84">
        <w:trPr>
          <w:trHeight w:val="196"/>
        </w:trPr>
        <w:tc>
          <w:tcPr>
            <w:tcW w:w="1298" w:type="dxa"/>
          </w:tcPr>
          <w:p w14:paraId="450F6E86" w14:textId="77777777" w:rsidR="00C74D63" w:rsidRPr="006957EF" w:rsidRDefault="00C74D63" w:rsidP="00D96E84">
            <w:pPr>
              <w:pStyle w:val="TableParagraph"/>
              <w:ind w:left="9" w:right="1"/>
              <w:jc w:val="center"/>
              <w:rPr>
                <w:rFonts w:ascii="Verdana" w:hAnsi="Verdana"/>
                <w:b/>
                <w:sz w:val="18"/>
                <w:szCs w:val="18"/>
              </w:rPr>
            </w:pPr>
            <w:r w:rsidRPr="006957EF">
              <w:rPr>
                <w:rFonts w:ascii="Verdana" w:hAnsi="Verdana"/>
                <w:b/>
                <w:spacing w:val="-5"/>
                <w:sz w:val="18"/>
                <w:szCs w:val="18"/>
              </w:rPr>
              <w:t>K1</w:t>
            </w:r>
          </w:p>
        </w:tc>
        <w:tc>
          <w:tcPr>
            <w:tcW w:w="900" w:type="dxa"/>
            <w:vAlign w:val="center"/>
          </w:tcPr>
          <w:p w14:paraId="7C0FEDF5"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0A28C3B2"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58E84886"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623313BF" w14:textId="77777777" w:rsidR="00C74D63" w:rsidRPr="006957EF" w:rsidRDefault="00C74D63" w:rsidP="00D96E84">
            <w:pPr>
              <w:pStyle w:val="TableParagraph"/>
              <w:jc w:val="center"/>
              <w:rPr>
                <w:rFonts w:ascii="Verdana" w:hAnsi="Verdana"/>
                <w:sz w:val="18"/>
                <w:szCs w:val="18"/>
              </w:rPr>
            </w:pPr>
          </w:p>
        </w:tc>
        <w:tc>
          <w:tcPr>
            <w:tcW w:w="1350" w:type="dxa"/>
            <w:vAlign w:val="center"/>
          </w:tcPr>
          <w:p w14:paraId="5C8962C6"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1D9F1E59" w14:textId="77777777" w:rsidR="00C74D63" w:rsidRPr="006957EF" w:rsidRDefault="00C74D63" w:rsidP="00D96E84">
            <w:pPr>
              <w:pStyle w:val="TableParagraph"/>
              <w:jc w:val="center"/>
              <w:rPr>
                <w:rFonts w:ascii="Verdana" w:hAnsi="Verdana"/>
                <w:sz w:val="18"/>
                <w:szCs w:val="18"/>
              </w:rPr>
            </w:pPr>
          </w:p>
        </w:tc>
        <w:tc>
          <w:tcPr>
            <w:tcW w:w="720" w:type="dxa"/>
            <w:vAlign w:val="center"/>
          </w:tcPr>
          <w:p w14:paraId="7C5BFCB1"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3</w:t>
            </w:r>
          </w:p>
        </w:tc>
        <w:tc>
          <w:tcPr>
            <w:tcW w:w="1710" w:type="dxa"/>
            <w:vAlign w:val="center"/>
          </w:tcPr>
          <w:p w14:paraId="6FFA13A0"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12</w:t>
            </w:r>
          </w:p>
        </w:tc>
      </w:tr>
      <w:tr w:rsidR="00C74D63" w:rsidRPr="006957EF" w14:paraId="2BDC4E84" w14:textId="77777777" w:rsidTr="00D96E84">
        <w:trPr>
          <w:trHeight w:val="191"/>
        </w:trPr>
        <w:tc>
          <w:tcPr>
            <w:tcW w:w="1298" w:type="dxa"/>
          </w:tcPr>
          <w:p w14:paraId="2A3B4556" w14:textId="77777777" w:rsidR="00C74D63" w:rsidRPr="006957EF" w:rsidRDefault="00C74D63" w:rsidP="00D96E84">
            <w:pPr>
              <w:pStyle w:val="TableParagraph"/>
              <w:ind w:left="9" w:right="1"/>
              <w:jc w:val="center"/>
              <w:rPr>
                <w:rFonts w:ascii="Verdana" w:hAnsi="Verdana"/>
                <w:b/>
                <w:sz w:val="18"/>
                <w:szCs w:val="18"/>
              </w:rPr>
            </w:pPr>
            <w:r w:rsidRPr="006957EF">
              <w:rPr>
                <w:rFonts w:ascii="Verdana" w:hAnsi="Verdana"/>
                <w:b/>
                <w:spacing w:val="-5"/>
                <w:sz w:val="18"/>
                <w:szCs w:val="18"/>
              </w:rPr>
              <w:t>K2</w:t>
            </w:r>
          </w:p>
        </w:tc>
        <w:tc>
          <w:tcPr>
            <w:tcW w:w="900" w:type="dxa"/>
            <w:vAlign w:val="center"/>
          </w:tcPr>
          <w:p w14:paraId="3EDFC6D0"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29DAF9D9"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50AFBCF8"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00F14659"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4324660D"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666BD085" w14:textId="77777777" w:rsidR="00C74D63" w:rsidRPr="006957EF" w:rsidRDefault="00C74D63" w:rsidP="00D96E84">
            <w:pPr>
              <w:pStyle w:val="TableParagraph"/>
              <w:jc w:val="center"/>
              <w:rPr>
                <w:rFonts w:ascii="Verdana" w:hAnsi="Verdana"/>
                <w:sz w:val="18"/>
                <w:szCs w:val="18"/>
              </w:rPr>
            </w:pPr>
          </w:p>
        </w:tc>
        <w:tc>
          <w:tcPr>
            <w:tcW w:w="720" w:type="dxa"/>
            <w:vAlign w:val="center"/>
          </w:tcPr>
          <w:p w14:paraId="512B74C7"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0B2BD6CE"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16</w:t>
            </w:r>
          </w:p>
        </w:tc>
      </w:tr>
      <w:tr w:rsidR="00C74D63" w:rsidRPr="006957EF" w14:paraId="75521668" w14:textId="77777777" w:rsidTr="00D96E84">
        <w:trPr>
          <w:trHeight w:val="196"/>
        </w:trPr>
        <w:tc>
          <w:tcPr>
            <w:tcW w:w="1298" w:type="dxa"/>
          </w:tcPr>
          <w:p w14:paraId="3DBCE1D7" w14:textId="77777777" w:rsidR="00C74D63" w:rsidRPr="006957EF" w:rsidRDefault="00C74D63" w:rsidP="00D96E84">
            <w:pPr>
              <w:pStyle w:val="TableParagraph"/>
              <w:ind w:left="9" w:right="1"/>
              <w:jc w:val="center"/>
              <w:rPr>
                <w:rFonts w:ascii="Verdana" w:hAnsi="Verdana"/>
                <w:b/>
                <w:sz w:val="18"/>
                <w:szCs w:val="18"/>
              </w:rPr>
            </w:pPr>
            <w:r w:rsidRPr="006957EF">
              <w:rPr>
                <w:rFonts w:ascii="Verdana" w:hAnsi="Verdana"/>
                <w:b/>
                <w:spacing w:val="-5"/>
                <w:sz w:val="18"/>
                <w:szCs w:val="18"/>
              </w:rPr>
              <w:t>K3</w:t>
            </w:r>
          </w:p>
        </w:tc>
        <w:tc>
          <w:tcPr>
            <w:tcW w:w="900" w:type="dxa"/>
            <w:vAlign w:val="center"/>
          </w:tcPr>
          <w:p w14:paraId="1230BE50"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7301C84B"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2</w:t>
            </w:r>
          </w:p>
        </w:tc>
        <w:tc>
          <w:tcPr>
            <w:tcW w:w="1260" w:type="dxa"/>
            <w:vAlign w:val="center"/>
          </w:tcPr>
          <w:p w14:paraId="266DDF28"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6016C963"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6538BC38"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4C99A7B4" w14:textId="77777777" w:rsidR="00C74D63" w:rsidRPr="006957EF" w:rsidRDefault="00C74D63" w:rsidP="00D96E84">
            <w:pPr>
              <w:pStyle w:val="TableParagraph"/>
              <w:jc w:val="center"/>
              <w:rPr>
                <w:rFonts w:ascii="Verdana" w:hAnsi="Verdana"/>
                <w:sz w:val="18"/>
                <w:szCs w:val="18"/>
              </w:rPr>
            </w:pPr>
          </w:p>
        </w:tc>
        <w:tc>
          <w:tcPr>
            <w:tcW w:w="720" w:type="dxa"/>
            <w:vAlign w:val="center"/>
          </w:tcPr>
          <w:p w14:paraId="3DC38BCB"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11D6B7B3"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20</w:t>
            </w:r>
          </w:p>
        </w:tc>
      </w:tr>
      <w:tr w:rsidR="00C74D63" w:rsidRPr="006957EF" w14:paraId="41C6296D" w14:textId="77777777" w:rsidTr="00D96E84">
        <w:trPr>
          <w:trHeight w:val="192"/>
        </w:trPr>
        <w:tc>
          <w:tcPr>
            <w:tcW w:w="1298" w:type="dxa"/>
          </w:tcPr>
          <w:p w14:paraId="69327F73" w14:textId="77777777" w:rsidR="00C74D63" w:rsidRPr="006957EF" w:rsidRDefault="00C74D63" w:rsidP="00D96E84">
            <w:pPr>
              <w:pStyle w:val="TableParagraph"/>
              <w:ind w:left="9" w:right="1"/>
              <w:jc w:val="center"/>
              <w:rPr>
                <w:rFonts w:ascii="Verdana" w:hAnsi="Verdana"/>
                <w:b/>
                <w:sz w:val="18"/>
                <w:szCs w:val="18"/>
              </w:rPr>
            </w:pPr>
            <w:r w:rsidRPr="006957EF">
              <w:rPr>
                <w:rFonts w:ascii="Verdana" w:hAnsi="Verdana"/>
                <w:b/>
                <w:spacing w:val="-5"/>
                <w:sz w:val="18"/>
                <w:szCs w:val="18"/>
              </w:rPr>
              <w:t>K4</w:t>
            </w:r>
          </w:p>
        </w:tc>
        <w:tc>
          <w:tcPr>
            <w:tcW w:w="900" w:type="dxa"/>
            <w:vAlign w:val="center"/>
          </w:tcPr>
          <w:p w14:paraId="51505FBA"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13755391"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171391DC"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64CF5087"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0051404F"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481CD471" w14:textId="77777777" w:rsidR="00C74D63" w:rsidRPr="006957EF" w:rsidRDefault="00C74D63" w:rsidP="00D96E84">
            <w:pPr>
              <w:pStyle w:val="TableParagraph"/>
              <w:jc w:val="center"/>
              <w:rPr>
                <w:rFonts w:ascii="Verdana" w:hAnsi="Verdana"/>
                <w:sz w:val="18"/>
                <w:szCs w:val="18"/>
              </w:rPr>
            </w:pPr>
          </w:p>
        </w:tc>
        <w:tc>
          <w:tcPr>
            <w:tcW w:w="720" w:type="dxa"/>
            <w:vAlign w:val="center"/>
          </w:tcPr>
          <w:p w14:paraId="150EC04E"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71F43C9C"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16</w:t>
            </w:r>
          </w:p>
        </w:tc>
      </w:tr>
      <w:tr w:rsidR="00C74D63" w:rsidRPr="006957EF" w14:paraId="57C6F846" w14:textId="77777777" w:rsidTr="00D96E84">
        <w:trPr>
          <w:trHeight w:val="192"/>
        </w:trPr>
        <w:tc>
          <w:tcPr>
            <w:tcW w:w="1298" w:type="dxa"/>
          </w:tcPr>
          <w:p w14:paraId="6A302512" w14:textId="77777777" w:rsidR="00C74D63" w:rsidRPr="006957EF" w:rsidRDefault="00C74D63" w:rsidP="00D96E84">
            <w:pPr>
              <w:pStyle w:val="TableParagraph"/>
              <w:ind w:left="9" w:right="1"/>
              <w:jc w:val="center"/>
              <w:rPr>
                <w:rFonts w:ascii="Verdana" w:hAnsi="Verdana"/>
                <w:b/>
                <w:sz w:val="18"/>
                <w:szCs w:val="18"/>
              </w:rPr>
            </w:pPr>
            <w:r w:rsidRPr="006957EF">
              <w:rPr>
                <w:rFonts w:ascii="Verdana" w:hAnsi="Verdana"/>
                <w:b/>
                <w:spacing w:val="-5"/>
                <w:sz w:val="18"/>
                <w:szCs w:val="18"/>
              </w:rPr>
              <w:t>K5</w:t>
            </w:r>
          </w:p>
        </w:tc>
        <w:tc>
          <w:tcPr>
            <w:tcW w:w="900" w:type="dxa"/>
            <w:vAlign w:val="center"/>
          </w:tcPr>
          <w:p w14:paraId="540B01A6" w14:textId="77777777" w:rsidR="00C74D63" w:rsidRPr="006957EF" w:rsidRDefault="00C74D63" w:rsidP="00D96E84">
            <w:pPr>
              <w:pStyle w:val="TableParagraph"/>
              <w:jc w:val="center"/>
              <w:rPr>
                <w:rFonts w:ascii="Verdana" w:hAnsi="Verdana"/>
                <w:sz w:val="18"/>
                <w:szCs w:val="18"/>
              </w:rPr>
            </w:pPr>
          </w:p>
        </w:tc>
        <w:tc>
          <w:tcPr>
            <w:tcW w:w="810" w:type="dxa"/>
            <w:vAlign w:val="center"/>
          </w:tcPr>
          <w:p w14:paraId="454B1C8A"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6D92AECD" w14:textId="77777777" w:rsidR="00C74D63" w:rsidRPr="006957EF" w:rsidRDefault="00C74D63" w:rsidP="00D96E84">
            <w:pPr>
              <w:pStyle w:val="TableParagraph"/>
              <w:jc w:val="center"/>
              <w:rPr>
                <w:rFonts w:ascii="Verdana" w:hAnsi="Verdana"/>
                <w:sz w:val="18"/>
                <w:szCs w:val="18"/>
              </w:rPr>
            </w:pPr>
          </w:p>
        </w:tc>
        <w:tc>
          <w:tcPr>
            <w:tcW w:w="900" w:type="dxa"/>
            <w:vAlign w:val="center"/>
          </w:tcPr>
          <w:p w14:paraId="2F48D20E"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17AF2600"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2</w:t>
            </w:r>
          </w:p>
        </w:tc>
        <w:tc>
          <w:tcPr>
            <w:tcW w:w="1350" w:type="dxa"/>
            <w:vAlign w:val="center"/>
          </w:tcPr>
          <w:p w14:paraId="35518958" w14:textId="77777777" w:rsidR="00C74D63" w:rsidRPr="006957EF" w:rsidRDefault="00C74D63" w:rsidP="00D96E84">
            <w:pPr>
              <w:pStyle w:val="TableParagraph"/>
              <w:jc w:val="center"/>
              <w:rPr>
                <w:rFonts w:ascii="Verdana" w:hAnsi="Verdana"/>
                <w:sz w:val="18"/>
                <w:szCs w:val="18"/>
              </w:rPr>
            </w:pPr>
          </w:p>
        </w:tc>
        <w:tc>
          <w:tcPr>
            <w:tcW w:w="720" w:type="dxa"/>
            <w:vAlign w:val="center"/>
          </w:tcPr>
          <w:p w14:paraId="140EC96A"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1651B62F"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08</w:t>
            </w:r>
          </w:p>
        </w:tc>
      </w:tr>
      <w:tr w:rsidR="00C74D63" w:rsidRPr="006957EF" w14:paraId="45ED3860" w14:textId="77777777" w:rsidTr="00D96E84">
        <w:trPr>
          <w:trHeight w:val="195"/>
        </w:trPr>
        <w:tc>
          <w:tcPr>
            <w:tcW w:w="1298" w:type="dxa"/>
          </w:tcPr>
          <w:p w14:paraId="072F6F0C" w14:textId="77777777" w:rsidR="00C74D63" w:rsidRPr="006957EF" w:rsidRDefault="00C74D63" w:rsidP="00D96E84">
            <w:pPr>
              <w:pStyle w:val="TableParagraph"/>
              <w:ind w:left="9" w:right="1"/>
              <w:jc w:val="center"/>
              <w:rPr>
                <w:rFonts w:ascii="Verdana" w:hAnsi="Verdana"/>
                <w:b/>
                <w:sz w:val="18"/>
                <w:szCs w:val="18"/>
              </w:rPr>
            </w:pPr>
            <w:r w:rsidRPr="006957EF">
              <w:rPr>
                <w:rFonts w:ascii="Verdana" w:hAnsi="Verdana"/>
                <w:b/>
                <w:spacing w:val="-5"/>
                <w:sz w:val="18"/>
                <w:szCs w:val="18"/>
              </w:rPr>
              <w:t>K6</w:t>
            </w:r>
          </w:p>
        </w:tc>
        <w:tc>
          <w:tcPr>
            <w:tcW w:w="900" w:type="dxa"/>
            <w:vAlign w:val="center"/>
          </w:tcPr>
          <w:p w14:paraId="41C3DC20"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11E09D61" w14:textId="77777777" w:rsidR="00C74D63" w:rsidRPr="006957EF" w:rsidRDefault="00C74D63" w:rsidP="00D96E84">
            <w:pPr>
              <w:pStyle w:val="TableParagraph"/>
              <w:jc w:val="center"/>
              <w:rPr>
                <w:rFonts w:ascii="Verdana" w:hAnsi="Verdana"/>
                <w:sz w:val="18"/>
                <w:szCs w:val="18"/>
              </w:rPr>
            </w:pPr>
          </w:p>
        </w:tc>
        <w:tc>
          <w:tcPr>
            <w:tcW w:w="1260" w:type="dxa"/>
            <w:vAlign w:val="center"/>
          </w:tcPr>
          <w:p w14:paraId="71025F56" w14:textId="77777777" w:rsidR="00C74D63" w:rsidRPr="006957EF" w:rsidRDefault="00C74D63" w:rsidP="00D96E84">
            <w:pPr>
              <w:pStyle w:val="TableParagraph"/>
              <w:jc w:val="center"/>
              <w:rPr>
                <w:rFonts w:ascii="Verdana" w:hAnsi="Verdana"/>
                <w:sz w:val="18"/>
                <w:szCs w:val="18"/>
              </w:rPr>
            </w:pPr>
          </w:p>
        </w:tc>
        <w:tc>
          <w:tcPr>
            <w:tcW w:w="900" w:type="dxa"/>
            <w:vAlign w:val="center"/>
          </w:tcPr>
          <w:p w14:paraId="031062ED"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26AFDB2B"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4377B586" w14:textId="77777777" w:rsidR="00C74D63" w:rsidRPr="006957EF" w:rsidRDefault="00C74D63" w:rsidP="00D96E84">
            <w:pPr>
              <w:pStyle w:val="TableParagraph"/>
              <w:jc w:val="center"/>
              <w:rPr>
                <w:rFonts w:ascii="Verdana" w:hAnsi="Verdana"/>
                <w:sz w:val="18"/>
                <w:szCs w:val="18"/>
              </w:rPr>
            </w:pPr>
          </w:p>
        </w:tc>
        <w:tc>
          <w:tcPr>
            <w:tcW w:w="720" w:type="dxa"/>
            <w:vAlign w:val="center"/>
          </w:tcPr>
          <w:p w14:paraId="627BA94C"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3D1ABDB9"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08</w:t>
            </w:r>
          </w:p>
        </w:tc>
      </w:tr>
      <w:tr w:rsidR="00C74D63" w:rsidRPr="006957EF" w14:paraId="744F3628" w14:textId="77777777" w:rsidTr="00D96E84">
        <w:trPr>
          <w:trHeight w:val="467"/>
        </w:trPr>
        <w:tc>
          <w:tcPr>
            <w:tcW w:w="1298" w:type="dxa"/>
          </w:tcPr>
          <w:p w14:paraId="3898905E" w14:textId="77777777" w:rsidR="00C74D63" w:rsidRPr="006957EF" w:rsidRDefault="00C74D63" w:rsidP="00D96E84">
            <w:pPr>
              <w:pStyle w:val="TableParagraph"/>
              <w:ind w:left="9" w:right="2"/>
              <w:jc w:val="center"/>
              <w:rPr>
                <w:rFonts w:ascii="Verdana" w:hAnsi="Verdana"/>
                <w:b/>
                <w:sz w:val="18"/>
                <w:szCs w:val="18"/>
              </w:rPr>
            </w:pPr>
            <w:r w:rsidRPr="006957EF">
              <w:rPr>
                <w:rFonts w:ascii="Verdana" w:hAnsi="Verdana"/>
                <w:b/>
                <w:sz w:val="18"/>
                <w:szCs w:val="18"/>
              </w:rPr>
              <w:t>Non-Scholastic</w:t>
            </w:r>
          </w:p>
        </w:tc>
        <w:tc>
          <w:tcPr>
            <w:tcW w:w="900" w:type="dxa"/>
          </w:tcPr>
          <w:p w14:paraId="4FE749A7" w14:textId="77777777" w:rsidR="00C74D63" w:rsidRPr="006957EF" w:rsidRDefault="00C74D63" w:rsidP="00D96E84">
            <w:pPr>
              <w:pStyle w:val="TableParagraph"/>
              <w:ind w:left="15" w:right="2"/>
              <w:jc w:val="center"/>
              <w:rPr>
                <w:rFonts w:ascii="Verdana" w:hAnsi="Verdana"/>
                <w:sz w:val="18"/>
                <w:szCs w:val="18"/>
              </w:rPr>
            </w:pPr>
            <w:r w:rsidRPr="006957EF">
              <w:rPr>
                <w:rFonts w:ascii="Verdana" w:hAnsi="Verdana"/>
                <w:spacing w:val="-2"/>
                <w:sz w:val="18"/>
                <w:szCs w:val="18"/>
              </w:rPr>
              <w:t>-</w:t>
            </w:r>
            <w:r w:rsidRPr="006957EF">
              <w:rPr>
                <w:rFonts w:ascii="Verdana" w:hAnsi="Verdana"/>
                <w:spacing w:val="-12"/>
                <w:sz w:val="18"/>
                <w:szCs w:val="18"/>
              </w:rPr>
              <w:t>-</w:t>
            </w:r>
          </w:p>
        </w:tc>
        <w:tc>
          <w:tcPr>
            <w:tcW w:w="810" w:type="dxa"/>
          </w:tcPr>
          <w:p w14:paraId="77016DE5" w14:textId="77777777" w:rsidR="00C74D63" w:rsidRPr="006957EF" w:rsidRDefault="00C74D63" w:rsidP="00D96E84">
            <w:pPr>
              <w:pStyle w:val="TableParagraph"/>
              <w:ind w:left="11"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260" w:type="dxa"/>
          </w:tcPr>
          <w:p w14:paraId="0CE1EF6B" w14:textId="77777777" w:rsidR="00C74D63" w:rsidRPr="006957EF" w:rsidRDefault="00C74D63" w:rsidP="00D96E84">
            <w:pPr>
              <w:pStyle w:val="TableParagraph"/>
              <w:ind w:left="1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900" w:type="dxa"/>
          </w:tcPr>
          <w:p w14:paraId="52AA8DD9" w14:textId="77777777" w:rsidR="00C74D63" w:rsidRPr="006957EF" w:rsidRDefault="00C74D63" w:rsidP="00D96E84">
            <w:pPr>
              <w:pStyle w:val="TableParagraph"/>
              <w:ind w:left="6"/>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74109D96" w14:textId="77777777" w:rsidR="00C74D63" w:rsidRPr="006957EF" w:rsidRDefault="00C74D63" w:rsidP="00D96E84">
            <w:pPr>
              <w:pStyle w:val="TableParagraph"/>
              <w:ind w:left="5"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3C7A88F1" w14:textId="77777777" w:rsidR="00C74D63" w:rsidRPr="006957EF" w:rsidRDefault="00C74D63" w:rsidP="00D96E84">
            <w:pPr>
              <w:pStyle w:val="TableParagraph"/>
              <w:rPr>
                <w:rFonts w:ascii="Verdana" w:hAnsi="Verdana"/>
                <w:sz w:val="18"/>
                <w:szCs w:val="18"/>
              </w:rPr>
            </w:pPr>
          </w:p>
        </w:tc>
        <w:tc>
          <w:tcPr>
            <w:tcW w:w="720" w:type="dxa"/>
            <w:vAlign w:val="center"/>
          </w:tcPr>
          <w:p w14:paraId="43E44C5C"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285231DA" w14:textId="77777777" w:rsidR="00C74D63" w:rsidRPr="006957EF" w:rsidRDefault="00C74D63" w:rsidP="00D96E84">
            <w:pPr>
              <w:pStyle w:val="TableParagraph"/>
              <w:jc w:val="center"/>
              <w:rPr>
                <w:rFonts w:ascii="Verdana" w:hAnsi="Verdana"/>
                <w:sz w:val="18"/>
                <w:szCs w:val="18"/>
              </w:rPr>
            </w:pPr>
            <w:r>
              <w:rPr>
                <w:rFonts w:ascii="Verdana" w:hAnsi="Verdana"/>
                <w:sz w:val="18"/>
                <w:szCs w:val="18"/>
              </w:rPr>
              <w:t>20</w:t>
            </w:r>
          </w:p>
        </w:tc>
      </w:tr>
      <w:tr w:rsidR="00C74D63" w:rsidRPr="006957EF" w14:paraId="170BC4A0" w14:textId="77777777" w:rsidTr="00D96E84">
        <w:trPr>
          <w:trHeight w:val="196"/>
        </w:trPr>
        <w:tc>
          <w:tcPr>
            <w:tcW w:w="1298" w:type="dxa"/>
          </w:tcPr>
          <w:p w14:paraId="1DDDA50E" w14:textId="77777777" w:rsidR="00C74D63" w:rsidRPr="006957EF" w:rsidRDefault="00C74D63" w:rsidP="00D96E84">
            <w:pPr>
              <w:pStyle w:val="TableParagraph"/>
              <w:ind w:left="9"/>
              <w:jc w:val="center"/>
              <w:rPr>
                <w:rFonts w:ascii="Verdana" w:hAnsi="Verdana"/>
                <w:b/>
                <w:sz w:val="18"/>
                <w:szCs w:val="18"/>
              </w:rPr>
            </w:pPr>
            <w:r w:rsidRPr="006957EF">
              <w:rPr>
                <w:rFonts w:ascii="Verdana" w:hAnsi="Verdana"/>
                <w:b/>
                <w:spacing w:val="-2"/>
                <w:sz w:val="18"/>
                <w:szCs w:val="18"/>
              </w:rPr>
              <w:t>Total</w:t>
            </w:r>
          </w:p>
        </w:tc>
        <w:tc>
          <w:tcPr>
            <w:tcW w:w="900" w:type="dxa"/>
          </w:tcPr>
          <w:p w14:paraId="5B11BBC3" w14:textId="77777777" w:rsidR="00C74D63" w:rsidRPr="006957EF" w:rsidRDefault="00C74D63"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tc>
        <w:tc>
          <w:tcPr>
            <w:tcW w:w="810" w:type="dxa"/>
          </w:tcPr>
          <w:p w14:paraId="525D1216" w14:textId="77777777" w:rsidR="00C74D63" w:rsidRPr="006957EF" w:rsidRDefault="00C74D63"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tc>
        <w:tc>
          <w:tcPr>
            <w:tcW w:w="1260" w:type="dxa"/>
          </w:tcPr>
          <w:p w14:paraId="578BC58F" w14:textId="77777777" w:rsidR="00C74D63" w:rsidRPr="006957EF" w:rsidRDefault="00C74D63"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tc>
        <w:tc>
          <w:tcPr>
            <w:tcW w:w="900" w:type="dxa"/>
          </w:tcPr>
          <w:p w14:paraId="2826EA8C" w14:textId="77777777" w:rsidR="00C74D63" w:rsidRPr="006957EF" w:rsidRDefault="00C74D63"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tc>
        <w:tc>
          <w:tcPr>
            <w:tcW w:w="1350" w:type="dxa"/>
          </w:tcPr>
          <w:p w14:paraId="7800D067" w14:textId="77777777" w:rsidR="00C74D63" w:rsidRPr="006957EF" w:rsidRDefault="00C74D63" w:rsidP="00D96E84">
            <w:pPr>
              <w:pStyle w:val="TableParagraph"/>
              <w:ind w:left="5"/>
              <w:jc w:val="center"/>
              <w:rPr>
                <w:rFonts w:ascii="Verdana" w:hAnsi="Verdana"/>
                <w:b/>
                <w:sz w:val="18"/>
                <w:szCs w:val="18"/>
              </w:rPr>
            </w:pPr>
            <w:r w:rsidRPr="006957EF">
              <w:rPr>
                <w:rFonts w:ascii="Verdana" w:hAnsi="Verdana"/>
                <w:b/>
                <w:spacing w:val="-5"/>
                <w:sz w:val="18"/>
                <w:szCs w:val="18"/>
              </w:rPr>
              <w:t>20</w:t>
            </w:r>
          </w:p>
        </w:tc>
        <w:tc>
          <w:tcPr>
            <w:tcW w:w="1350" w:type="dxa"/>
          </w:tcPr>
          <w:p w14:paraId="5247ED90" w14:textId="77777777" w:rsidR="00C74D63" w:rsidRPr="006957EF" w:rsidRDefault="00C74D63" w:rsidP="00D96E84">
            <w:pPr>
              <w:pStyle w:val="TableParagraph"/>
              <w:ind w:left="4"/>
              <w:jc w:val="center"/>
              <w:rPr>
                <w:rFonts w:ascii="Verdana" w:hAnsi="Verdana"/>
                <w:b/>
                <w:sz w:val="18"/>
                <w:szCs w:val="18"/>
              </w:rPr>
            </w:pPr>
            <w:r w:rsidRPr="006957EF">
              <w:rPr>
                <w:rFonts w:ascii="Verdana" w:hAnsi="Verdana"/>
                <w:b/>
                <w:spacing w:val="-10"/>
                <w:sz w:val="18"/>
                <w:szCs w:val="18"/>
              </w:rPr>
              <w:t>5</w:t>
            </w:r>
          </w:p>
        </w:tc>
        <w:tc>
          <w:tcPr>
            <w:tcW w:w="720" w:type="dxa"/>
          </w:tcPr>
          <w:p w14:paraId="2C7187C1" w14:textId="77777777" w:rsidR="00C74D63" w:rsidRPr="006957EF" w:rsidRDefault="00C74D63" w:rsidP="00D96E84">
            <w:pPr>
              <w:pStyle w:val="TableParagraph"/>
              <w:jc w:val="center"/>
              <w:rPr>
                <w:rFonts w:ascii="Verdana" w:hAnsi="Verdana"/>
                <w:b/>
                <w:sz w:val="18"/>
                <w:szCs w:val="18"/>
              </w:rPr>
            </w:pPr>
            <w:r w:rsidRPr="006957EF">
              <w:rPr>
                <w:rFonts w:ascii="Verdana" w:hAnsi="Verdana"/>
                <w:b/>
                <w:spacing w:val="-5"/>
                <w:sz w:val="18"/>
                <w:szCs w:val="18"/>
              </w:rPr>
              <w:t>25</w:t>
            </w:r>
          </w:p>
        </w:tc>
        <w:tc>
          <w:tcPr>
            <w:tcW w:w="1710" w:type="dxa"/>
          </w:tcPr>
          <w:p w14:paraId="1A71B3CF" w14:textId="77777777" w:rsidR="00C74D63" w:rsidRPr="006957EF" w:rsidRDefault="00C74D63" w:rsidP="00D96E84">
            <w:pPr>
              <w:pStyle w:val="TableParagraph"/>
              <w:ind w:right="1"/>
              <w:jc w:val="center"/>
              <w:rPr>
                <w:rFonts w:ascii="Verdana" w:hAnsi="Verdana"/>
                <w:b/>
                <w:sz w:val="18"/>
                <w:szCs w:val="18"/>
              </w:rPr>
            </w:pPr>
            <w:r w:rsidRPr="006957EF">
              <w:rPr>
                <w:rFonts w:ascii="Verdana" w:hAnsi="Verdana"/>
                <w:b/>
                <w:spacing w:val="-4"/>
                <w:sz w:val="18"/>
                <w:szCs w:val="18"/>
              </w:rPr>
              <w:t>100%</w:t>
            </w:r>
          </w:p>
        </w:tc>
      </w:tr>
    </w:tbl>
    <w:p w14:paraId="3982D8FC" w14:textId="77777777" w:rsidR="00C74D63" w:rsidRDefault="00C74D63" w:rsidP="00C74D63">
      <w:pPr>
        <w:autoSpaceDE w:val="0"/>
        <w:autoSpaceDN w:val="0"/>
        <w:adjustRightInd w:val="0"/>
        <w:jc w:val="both"/>
      </w:pPr>
    </w:p>
    <w:p w14:paraId="6BCB117D" w14:textId="6F6BBAE6" w:rsidR="00C74D63" w:rsidRPr="00B87F43" w:rsidRDefault="00C74D63" w:rsidP="00C74D63">
      <w:pPr>
        <w:widowControl w:val="0"/>
        <w:tabs>
          <w:tab w:val="left" w:pos="517"/>
          <w:tab w:val="left" w:pos="544"/>
        </w:tabs>
        <w:autoSpaceDE w:val="0"/>
        <w:autoSpaceDN w:val="0"/>
        <w:spacing w:line="244" w:lineRule="auto"/>
        <w:jc w:val="both"/>
        <w:rPr>
          <w:rFonts w:ascii="Verdana" w:hAnsi="Verdana"/>
          <w:b/>
          <w:sz w:val="22"/>
          <w:szCs w:val="22"/>
        </w:rPr>
      </w:pPr>
      <w:r>
        <w:rPr>
          <w:rFonts w:ascii="Verdana" w:hAnsi="Verdana"/>
          <w:b/>
          <w:sz w:val="22"/>
          <w:szCs w:val="22"/>
        </w:rPr>
        <w:t>The COs and P</w:t>
      </w:r>
      <w:r w:rsidR="00BE585F">
        <w:rPr>
          <w:rFonts w:ascii="Verdana" w:hAnsi="Verdana"/>
          <w:b/>
          <w:sz w:val="22"/>
          <w:szCs w:val="22"/>
        </w:rPr>
        <w:t>O</w:t>
      </w:r>
      <w:r>
        <w:rPr>
          <w:rFonts w:ascii="Verdana" w:hAnsi="Verdana"/>
          <w:b/>
          <w:sz w:val="22"/>
          <w:szCs w:val="22"/>
        </w:rPr>
        <w:t>s for the Organic Chemistry-II course in the M.Sc. Chemistry Programme is effectively matched by the Course Teacher.</w:t>
      </w:r>
    </w:p>
    <w:p w14:paraId="686ACF5C" w14:textId="77777777" w:rsidR="00C74D63" w:rsidRPr="00301395" w:rsidRDefault="00C74D63" w:rsidP="00C74D63">
      <w:pPr>
        <w:autoSpaceDE w:val="0"/>
        <w:autoSpaceDN w:val="0"/>
        <w:adjustRightInd w:val="0"/>
        <w:jc w:val="both"/>
      </w:pPr>
      <w:r>
        <w:rPr>
          <w:noProof/>
          <w:sz w:val="5"/>
          <w:lang w:eastAsia="en-US"/>
        </w:rPr>
        <mc:AlternateContent>
          <mc:Choice Requires="wpg">
            <w:drawing>
              <wp:anchor distT="0" distB="0" distL="0" distR="0" simplePos="0" relativeHeight="251689984" behindDoc="1" locked="0" layoutInCell="1" allowOverlap="1" wp14:anchorId="64A1EC70" wp14:editId="32F873BB">
                <wp:simplePos x="0" y="0"/>
                <wp:positionH relativeFrom="margin">
                  <wp:align>center</wp:align>
                </wp:positionH>
                <wp:positionV relativeFrom="paragraph">
                  <wp:posOffset>180975</wp:posOffset>
                </wp:positionV>
                <wp:extent cx="5303520" cy="1005840"/>
                <wp:effectExtent l="0" t="0" r="11430" b="22860"/>
                <wp:wrapTopAndBottom/>
                <wp:docPr id="26204475" name="Group 262044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03520" cy="1005840"/>
                          <a:chOff x="4572" y="4572"/>
                          <a:chExt cx="5303520" cy="1005840"/>
                        </a:xfrm>
                      </wpg:grpSpPr>
                      <wps:wsp>
                        <wps:cNvPr id="661735254" name="Graphic 4"/>
                        <wps:cNvSpPr/>
                        <wps:spPr>
                          <a:xfrm>
                            <a:off x="4572" y="4572"/>
                            <a:ext cx="5303520" cy="1005840"/>
                          </a:xfrm>
                          <a:custGeom>
                            <a:avLst/>
                            <a:gdLst/>
                            <a:ahLst/>
                            <a:cxnLst/>
                            <a:rect l="l" t="t" r="r" b="b"/>
                            <a:pathLst>
                              <a:path w="5303520" h="1005840">
                                <a:moveTo>
                                  <a:pt x="0" y="0"/>
                                </a:moveTo>
                                <a:lnTo>
                                  <a:pt x="0" y="1005839"/>
                                </a:lnTo>
                                <a:lnTo>
                                  <a:pt x="5303520" y="1005839"/>
                                </a:lnTo>
                                <a:lnTo>
                                  <a:pt x="5303520" y="0"/>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1779581231" name="Textbox 5"/>
                        <wps:cNvSpPr txBox="1"/>
                        <wps:spPr>
                          <a:xfrm>
                            <a:off x="525780" y="58012"/>
                            <a:ext cx="4547870" cy="418238"/>
                          </a:xfrm>
                          <a:prstGeom prst="rect">
                            <a:avLst/>
                          </a:prstGeom>
                        </wps:spPr>
                        <wps:txbx>
                          <w:txbxContent>
                            <w:p w14:paraId="412E5D0A" w14:textId="01EA4DE2" w:rsidR="00D516CF" w:rsidRPr="0067566A" w:rsidRDefault="00D516CF" w:rsidP="00C74D63">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321B35">
                                <w:t>Organic Chemistry-II</w:t>
                              </w:r>
                              <w:r>
                                <w:rPr>
                                  <w:rFonts w:ascii="Verdana" w:hAnsi="Verdana"/>
                                  <w:b/>
                                  <w:sz w:val="22"/>
                                  <w:szCs w:val="22"/>
                                </w:rPr>
                                <w:t xml:space="preserve">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2"/>
                                </w:rPr>
                                <w:t>M.Sc.</w:t>
                              </w:r>
                            </w:p>
                            <w:p w14:paraId="2AB41849" w14:textId="1BD5C42B" w:rsidR="00D516CF" w:rsidRPr="0067566A" w:rsidRDefault="00D516CF" w:rsidP="00C74D63">
                              <w:pPr>
                                <w:tabs>
                                  <w:tab w:val="left" w:pos="927"/>
                                </w:tabs>
                                <w:spacing w:before="6"/>
                                <w:jc w:val="both"/>
                              </w:pP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wps:txbx>
                        <wps:bodyPr wrap="square" lIns="0" tIns="0" rIns="0" bIns="0" rtlCol="0">
                          <a:noAutofit/>
                        </wps:bodyPr>
                      </wps:wsp>
                      <wps:wsp>
                        <wps:cNvPr id="66503153" name="Textbox 6"/>
                        <wps:cNvSpPr txBox="1"/>
                        <wps:spPr>
                          <a:xfrm>
                            <a:off x="350520" y="716379"/>
                            <a:ext cx="2169160" cy="160020"/>
                          </a:xfrm>
                          <a:prstGeom prst="rect">
                            <a:avLst/>
                          </a:prstGeom>
                        </wps:spPr>
                        <wps:txbx>
                          <w:txbxContent>
                            <w:p w14:paraId="5A145F37" w14:textId="77777777" w:rsidR="00D516CF" w:rsidRPr="0067566A" w:rsidRDefault="00D516CF" w:rsidP="00C74D63">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wps:txbx>
                        <wps:bodyPr wrap="square" lIns="0" tIns="0" rIns="0" bIns="0" rtlCol="0">
                          <a:noAutofit/>
                        </wps:bodyPr>
                      </wps:wsp>
                      <wps:wsp>
                        <wps:cNvPr id="1040816602" name="Textbox 7"/>
                        <wps:cNvSpPr txBox="1"/>
                        <wps:spPr>
                          <a:xfrm>
                            <a:off x="3532205" y="716379"/>
                            <a:ext cx="1348740" cy="160020"/>
                          </a:xfrm>
                          <a:prstGeom prst="rect">
                            <a:avLst/>
                          </a:prstGeom>
                        </wps:spPr>
                        <wps:txbx>
                          <w:txbxContent>
                            <w:p w14:paraId="5A95B1BF" w14:textId="77777777" w:rsidR="00D516CF" w:rsidRDefault="00D516CF" w:rsidP="00C74D63">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64A1EC70" id="Group 26204475" o:spid="_x0000_s1066" style="position:absolute;left:0;text-align:left;margin-left:0;margin-top:14.25pt;width:417.6pt;height:79.2pt;z-index:-251626496;mso-wrap-distance-left:0;mso-wrap-distance-right:0;mso-position-horizontal:center;mso-position-horizontal-relative:margin;mso-width-relative:margin;mso-height-relative:margin" coordorigin="45,45" coordsize="53035,10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">
                <v:shape id="Graphic 4" o:spid="_x0000_s1067" style="position:absolute;left:45;top:45;width:53035;height:10059;visibility:visible;mso-wrap-style:square;v-text-anchor:top" coordsize="530352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" path="m,l,1005839r5303520,l5303520,,,xe" filled="f" strokeweight=".72pt">
                  <v:path arrowok="t"/>
                </v:shape>
                <v:shape id="Textbox 5" o:spid="_x0000_s1068" type="#_x0000_t202" style="position:absolute;left:5257;top:580;width:45479;height:4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" filled="f" stroked="f">
                  <v:textbox inset="0,0,0,0">
                    <w:txbxContent>
                      <w:p w14:paraId="412E5D0A" w14:textId="01EA4DE2" w:rsidR="00D516CF" w:rsidRPr="0067566A" w:rsidRDefault="00D516CF" w:rsidP="00C74D63">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321B35">
                          <w:t>Organic Chemistry-II</w:t>
                        </w:r>
                        <w:r>
                          <w:rPr>
                            <w:rFonts w:ascii="Verdana" w:hAnsi="Verdana"/>
                            <w:b/>
                            <w:sz w:val="22"/>
                            <w:szCs w:val="22"/>
                          </w:rPr>
                          <w:t xml:space="preserve">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2"/>
                          </w:rPr>
                          <w:t>M.Sc.</w:t>
                        </w:r>
                      </w:p>
                      <w:p w14:paraId="2AB41849" w14:textId="1BD5C42B" w:rsidR="00D516CF" w:rsidRPr="0067566A" w:rsidRDefault="00D516CF" w:rsidP="00C74D63">
                        <w:pPr>
                          <w:tabs>
                            <w:tab w:val="left" w:pos="927"/>
                          </w:tabs>
                          <w:spacing w:before="6"/>
                          <w:jc w:val="both"/>
                        </w:pP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v:textbox>
                </v:shape>
                <v:shape id="Textbox 6" o:spid="_x0000_s1069" type="#_x0000_t202" style="position:absolute;left:3505;top:7163;width:21691;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" filled="f" stroked="f">
                  <v:textbox inset="0,0,0,0">
                    <w:txbxContent>
                      <w:p w14:paraId="5A145F37" w14:textId="77777777" w:rsidR="00D516CF" w:rsidRPr="0067566A" w:rsidRDefault="00D516CF" w:rsidP="00C74D63">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v:textbox>
                </v:shape>
                <v:shape id="Textbox 7" o:spid="_x0000_s1070" type="#_x0000_t202" style="position:absolute;left:35322;top:7163;width:13487;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" filled="f" stroked="f">
                  <v:textbox inset="0,0,0,0">
                    <w:txbxContent>
                      <w:p w14:paraId="5A95B1BF" w14:textId="77777777" w:rsidR="00D516CF" w:rsidRDefault="00D516CF" w:rsidP="00C74D63">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v:textbox>
                </v:shape>
                <w10:wrap type="topAndBottom" anchorx="margin"/>
              </v:group>
            </w:pict>
          </mc:Fallback>
        </mc:AlternateContent>
      </w:r>
    </w:p>
    <w:p w14:paraId="527EF32B" w14:textId="77777777" w:rsidR="00457E97" w:rsidRDefault="00457E97" w:rsidP="00AC1349"/>
    <w:p w14:paraId="59FD724E" w14:textId="77777777" w:rsidR="00A92ECE" w:rsidRDefault="00A92ECE" w:rsidP="00AC1349"/>
    <w:p w14:paraId="6E96067F" w14:textId="77777777" w:rsidR="00A92ECE" w:rsidRDefault="00A92ECE" w:rsidP="00AC1349"/>
    <w:p w14:paraId="4976230B" w14:textId="0DAABEE7" w:rsidR="009775AF" w:rsidRDefault="009775AF" w:rsidP="00F944AB">
      <w:pPr>
        <w:autoSpaceDE w:val="0"/>
        <w:autoSpaceDN w:val="0"/>
        <w:adjustRightInd w:val="0"/>
        <w:spacing w:line="300" w:lineRule="auto"/>
        <w:jc w:val="both"/>
        <w:rPr>
          <w:rFonts w:ascii="Verdana" w:hAnsi="Verdana"/>
          <w:b/>
          <w:bCs/>
          <w:color w:val="000000"/>
          <w:sz w:val="22"/>
          <w:szCs w:val="22"/>
          <w:lang w:bidi="ta-IN"/>
        </w:rPr>
      </w:pPr>
    </w:p>
    <w:tbl>
      <w:tblPr>
        <w:tblStyle w:val="GridTable4-Accent1"/>
        <w:tblW w:w="10332" w:type="dxa"/>
        <w:jc w:val="center"/>
        <w:tblLayout w:type="fixed"/>
        <w:tblLook w:val="04A0" w:firstRow="1" w:lastRow="0" w:firstColumn="1" w:lastColumn="0" w:noHBand="0" w:noVBand="1"/>
      </w:tblPr>
      <w:tblGrid>
        <w:gridCol w:w="1980"/>
        <w:gridCol w:w="1462"/>
        <w:gridCol w:w="1722"/>
        <w:gridCol w:w="1722"/>
        <w:gridCol w:w="1898"/>
        <w:gridCol w:w="1548"/>
      </w:tblGrid>
      <w:tr w:rsidR="009775AF" w:rsidRPr="00637A7E" w14:paraId="565AD6A9" w14:textId="77777777" w:rsidTr="00A4106B">
        <w:trPr>
          <w:cnfStyle w:val="100000000000" w:firstRow="1" w:lastRow="0" w:firstColumn="0" w:lastColumn="0" w:oddVBand="0" w:evenVBand="0" w:oddHBand="0" w:evenHBand="0" w:firstRowFirstColumn="0" w:firstRowLastColumn="0" w:lastRowFirstColumn="0" w:lastRowLastColumn="0"/>
          <w:trHeight w:val="48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357F24AA" w14:textId="77777777" w:rsidR="009775AF" w:rsidRPr="00637A7E" w:rsidRDefault="009775AF" w:rsidP="00A4106B">
            <w:pPr>
              <w:jc w:val="center"/>
              <w:rPr>
                <w:rFonts w:ascii="Verdana" w:hAnsi="Verdana"/>
                <w:sz w:val="22"/>
                <w:szCs w:val="22"/>
              </w:rPr>
            </w:pPr>
            <w:r w:rsidRPr="00637A7E">
              <w:rPr>
                <w:rFonts w:ascii="Verdana" w:hAnsi="Verdana"/>
                <w:sz w:val="22"/>
                <w:szCs w:val="22"/>
              </w:rPr>
              <w:t>Programme Code</w:t>
            </w:r>
          </w:p>
        </w:tc>
        <w:tc>
          <w:tcPr>
            <w:tcW w:w="6804" w:type="dxa"/>
            <w:gridSpan w:val="4"/>
            <w:vAlign w:val="center"/>
          </w:tcPr>
          <w:p w14:paraId="69AE6BF1" w14:textId="77777777" w:rsidR="009775AF" w:rsidRPr="00637A7E" w:rsidRDefault="009775AF"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Title</w:t>
            </w:r>
          </w:p>
        </w:tc>
        <w:tc>
          <w:tcPr>
            <w:tcW w:w="1548" w:type="dxa"/>
            <w:vAlign w:val="center"/>
          </w:tcPr>
          <w:p w14:paraId="636FE2C0" w14:textId="77777777" w:rsidR="009775AF" w:rsidRPr="00637A7E" w:rsidRDefault="009775AF"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Code</w:t>
            </w:r>
          </w:p>
        </w:tc>
      </w:tr>
      <w:tr w:rsidR="009775AF" w:rsidRPr="00637A7E" w14:paraId="533ADF04" w14:textId="77777777" w:rsidTr="00A4106B">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75E9F559" w14:textId="77777777" w:rsidR="009775AF" w:rsidRPr="00637A7E" w:rsidRDefault="009775AF" w:rsidP="009775AF">
            <w:pPr>
              <w:jc w:val="center"/>
              <w:rPr>
                <w:rFonts w:ascii="Verdana" w:hAnsi="Verdana"/>
                <w:sz w:val="22"/>
                <w:szCs w:val="22"/>
              </w:rPr>
            </w:pPr>
            <w:r>
              <w:rPr>
                <w:rFonts w:ascii="Verdana" w:hAnsi="Verdana"/>
                <w:sz w:val="22"/>
                <w:szCs w:val="22"/>
              </w:rPr>
              <w:t>CHYPG1985</w:t>
            </w:r>
          </w:p>
        </w:tc>
        <w:tc>
          <w:tcPr>
            <w:tcW w:w="6804" w:type="dxa"/>
            <w:gridSpan w:val="4"/>
          </w:tcPr>
          <w:p w14:paraId="2B763D03" w14:textId="02C53F7C" w:rsidR="009775AF" w:rsidRPr="00637A7E" w:rsidRDefault="009775AF" w:rsidP="009775AF">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0B171A">
              <w:rPr>
                <w:rFonts w:ascii="Verdana" w:hAnsi="Verdana"/>
                <w:b/>
                <w:spacing w:val="-1"/>
                <w:sz w:val="22"/>
                <w:szCs w:val="22"/>
              </w:rPr>
              <w:t>PHYSICAL CHEMISTRY PRACTICAL</w:t>
            </w:r>
          </w:p>
        </w:tc>
        <w:tc>
          <w:tcPr>
            <w:tcW w:w="1548" w:type="dxa"/>
            <w:vAlign w:val="center"/>
          </w:tcPr>
          <w:p w14:paraId="720F624C" w14:textId="65CC39A8" w:rsidR="009775AF" w:rsidRPr="00637A7E" w:rsidRDefault="009775AF" w:rsidP="009775AF">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0B171A">
              <w:rPr>
                <w:rFonts w:ascii="Verdana" w:hAnsi="Verdana"/>
                <w:b/>
                <w:bCs/>
                <w:spacing w:val="-1"/>
                <w:sz w:val="22"/>
                <w:szCs w:val="22"/>
              </w:rPr>
              <w:t>P25CH8P</w:t>
            </w:r>
          </w:p>
        </w:tc>
      </w:tr>
      <w:tr w:rsidR="009775AF" w:rsidRPr="00637A7E" w14:paraId="17EF9013" w14:textId="77777777" w:rsidTr="00A4106B">
        <w:trPr>
          <w:trHeight w:val="322"/>
          <w:jc w:val="center"/>
        </w:trPr>
        <w:tc>
          <w:tcPr>
            <w:cnfStyle w:val="001000000000" w:firstRow="0" w:lastRow="0" w:firstColumn="1" w:lastColumn="0" w:oddVBand="0" w:evenVBand="0" w:oddHBand="0" w:evenHBand="0" w:firstRowFirstColumn="0" w:firstRowLastColumn="0" w:lastRowFirstColumn="0" w:lastRowLastColumn="0"/>
            <w:tcW w:w="1980" w:type="dxa"/>
          </w:tcPr>
          <w:p w14:paraId="148A7B64" w14:textId="77777777" w:rsidR="009775AF" w:rsidRPr="00637A7E" w:rsidRDefault="009775AF" w:rsidP="00A4106B">
            <w:pPr>
              <w:jc w:val="center"/>
              <w:rPr>
                <w:rFonts w:ascii="Verdana" w:hAnsi="Verdana"/>
                <w:sz w:val="22"/>
                <w:szCs w:val="22"/>
              </w:rPr>
            </w:pPr>
            <w:r w:rsidRPr="00637A7E">
              <w:rPr>
                <w:rFonts w:ascii="Verdana" w:hAnsi="Verdana"/>
                <w:sz w:val="22"/>
                <w:szCs w:val="22"/>
              </w:rPr>
              <w:t>Course Type</w:t>
            </w:r>
          </w:p>
        </w:tc>
        <w:tc>
          <w:tcPr>
            <w:tcW w:w="1462" w:type="dxa"/>
          </w:tcPr>
          <w:p w14:paraId="1FAC6420" w14:textId="77777777" w:rsidR="009775AF"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Year</w:t>
            </w:r>
          </w:p>
        </w:tc>
        <w:tc>
          <w:tcPr>
            <w:tcW w:w="1722" w:type="dxa"/>
          </w:tcPr>
          <w:p w14:paraId="3389ED54" w14:textId="77777777" w:rsidR="009775AF" w:rsidRPr="00637A7E"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Semester</w:t>
            </w:r>
          </w:p>
        </w:tc>
        <w:tc>
          <w:tcPr>
            <w:tcW w:w="1722" w:type="dxa"/>
          </w:tcPr>
          <w:p w14:paraId="4D6270DA" w14:textId="77777777" w:rsidR="009775AF" w:rsidRPr="00637A7E"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Category</w:t>
            </w:r>
          </w:p>
        </w:tc>
        <w:tc>
          <w:tcPr>
            <w:tcW w:w="1898" w:type="dxa"/>
          </w:tcPr>
          <w:p w14:paraId="54904405" w14:textId="77777777" w:rsidR="009775AF" w:rsidRPr="00637A7E"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 xml:space="preserve">Hours </w:t>
            </w:r>
            <w:r w:rsidRPr="00637A7E">
              <w:rPr>
                <w:rFonts w:ascii="Verdana" w:hAnsi="Verdana"/>
                <w:b/>
                <w:bCs/>
                <w:sz w:val="22"/>
                <w:szCs w:val="22"/>
              </w:rPr>
              <w:t>/Week</w:t>
            </w:r>
          </w:p>
        </w:tc>
        <w:tc>
          <w:tcPr>
            <w:tcW w:w="1548" w:type="dxa"/>
          </w:tcPr>
          <w:p w14:paraId="3D8E5214" w14:textId="77777777" w:rsidR="009775AF" w:rsidRPr="00637A7E"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eastAsiaTheme="minorHAnsi" w:hAnsi="Verdana"/>
                <w:b/>
                <w:bCs/>
                <w:color w:val="000000"/>
                <w:sz w:val="22"/>
                <w:szCs w:val="22"/>
                <w:lang w:eastAsia="en-US" w:bidi="ta-IN"/>
                <w14:ligatures w14:val="standardContextual"/>
              </w:rPr>
              <w:t>Credits</w:t>
            </w:r>
          </w:p>
        </w:tc>
      </w:tr>
      <w:tr w:rsidR="009775AF" w:rsidRPr="00637A7E" w14:paraId="19299AEB" w14:textId="77777777" w:rsidTr="00A4106B">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1980" w:type="dxa"/>
          </w:tcPr>
          <w:p w14:paraId="5C76F554" w14:textId="77777777" w:rsidR="009775AF" w:rsidRPr="00637A7E" w:rsidRDefault="009775AF" w:rsidP="00A4106B">
            <w:pPr>
              <w:jc w:val="center"/>
              <w:rPr>
                <w:rFonts w:ascii="Verdana" w:hAnsi="Verdana"/>
                <w:spacing w:val="-1"/>
                <w:sz w:val="22"/>
                <w:szCs w:val="22"/>
              </w:rPr>
            </w:pPr>
            <w:r w:rsidRPr="00637A7E">
              <w:rPr>
                <w:rFonts w:ascii="Verdana" w:hAnsi="Verdana"/>
                <w:spacing w:val="-1"/>
                <w:sz w:val="22"/>
                <w:szCs w:val="22"/>
              </w:rPr>
              <w:t>Core</w:t>
            </w:r>
          </w:p>
        </w:tc>
        <w:tc>
          <w:tcPr>
            <w:tcW w:w="1462" w:type="dxa"/>
          </w:tcPr>
          <w:p w14:paraId="5AAE7BD8" w14:textId="77777777" w:rsidR="009775AF" w:rsidRDefault="009775AF"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rPr>
              <w:t>I</w:t>
            </w:r>
          </w:p>
        </w:tc>
        <w:tc>
          <w:tcPr>
            <w:tcW w:w="1722" w:type="dxa"/>
          </w:tcPr>
          <w:p w14:paraId="72D1EF9F" w14:textId="77777777" w:rsidR="009775AF" w:rsidRPr="00637A7E" w:rsidRDefault="009775AF"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II</w:t>
            </w:r>
          </w:p>
        </w:tc>
        <w:tc>
          <w:tcPr>
            <w:tcW w:w="1722" w:type="dxa"/>
          </w:tcPr>
          <w:p w14:paraId="7AE2A503" w14:textId="6E4C0AE1" w:rsidR="009775AF" w:rsidRPr="00637A7E" w:rsidRDefault="009775AF"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Practical</w:t>
            </w:r>
          </w:p>
        </w:tc>
        <w:tc>
          <w:tcPr>
            <w:tcW w:w="1898" w:type="dxa"/>
          </w:tcPr>
          <w:p w14:paraId="63E166D6" w14:textId="77777777" w:rsidR="009775AF" w:rsidRPr="00637A7E" w:rsidRDefault="009775AF"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6</w:t>
            </w:r>
          </w:p>
        </w:tc>
        <w:tc>
          <w:tcPr>
            <w:tcW w:w="1548" w:type="dxa"/>
          </w:tcPr>
          <w:p w14:paraId="59331E98" w14:textId="77777777" w:rsidR="009775AF" w:rsidRPr="00637A7E" w:rsidRDefault="009775AF"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5</w:t>
            </w:r>
          </w:p>
        </w:tc>
      </w:tr>
    </w:tbl>
    <w:p w14:paraId="45870CF2" w14:textId="691DCFF5" w:rsidR="00F944AB" w:rsidRPr="00F944AB" w:rsidRDefault="00F944AB" w:rsidP="00F944AB">
      <w:pPr>
        <w:autoSpaceDE w:val="0"/>
        <w:autoSpaceDN w:val="0"/>
        <w:adjustRightInd w:val="0"/>
        <w:spacing w:line="300" w:lineRule="auto"/>
        <w:jc w:val="both"/>
        <w:rPr>
          <w:rFonts w:ascii="Verdana" w:hAnsi="Verdana"/>
          <w:b/>
          <w:bCs/>
          <w:color w:val="000000"/>
          <w:sz w:val="22"/>
          <w:szCs w:val="22"/>
          <w:lang w:bidi="ta-IN"/>
        </w:rPr>
      </w:pPr>
      <w:r w:rsidRPr="00F944AB">
        <w:rPr>
          <w:rFonts w:ascii="Verdana" w:hAnsi="Verdana"/>
          <w:b/>
          <w:bCs/>
          <w:color w:val="000000"/>
          <w:sz w:val="22"/>
          <w:szCs w:val="22"/>
          <w:lang w:bidi="ta-IN"/>
        </w:rPr>
        <w:t>Course Description</w:t>
      </w:r>
    </w:p>
    <w:p w14:paraId="6908788D" w14:textId="77777777" w:rsidR="00F944AB" w:rsidRPr="00F944AB" w:rsidRDefault="00F944AB" w:rsidP="00F944AB">
      <w:pPr>
        <w:autoSpaceDE w:val="0"/>
        <w:autoSpaceDN w:val="0"/>
        <w:adjustRightInd w:val="0"/>
        <w:spacing w:line="300" w:lineRule="auto"/>
        <w:jc w:val="both"/>
        <w:rPr>
          <w:rFonts w:ascii="Verdana" w:hAnsi="Verdana"/>
          <w:sz w:val="22"/>
          <w:szCs w:val="22"/>
          <w:lang w:bidi="ta-IN"/>
        </w:rPr>
      </w:pPr>
      <w:r w:rsidRPr="00F944AB">
        <w:rPr>
          <w:rFonts w:ascii="Verdana" w:hAnsi="Verdana"/>
          <w:sz w:val="22"/>
          <w:szCs w:val="22"/>
          <w:lang w:bidi="ta-IN"/>
        </w:rPr>
        <w:t>This course focuses on experimental techniques in kinetics, phase diagrams, adsorption, and titrations. It covers acid hydrolysis, conductometric and potentiometric titrations, adsorption isotherms, and determination of dissociation constants, along with the study of reaction rates and equilibrium.</w:t>
      </w:r>
    </w:p>
    <w:p w14:paraId="1C025FBF" w14:textId="77777777" w:rsidR="00871A65" w:rsidRDefault="00871A65" w:rsidP="00871A65">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Objectives of the course</w:t>
      </w:r>
    </w:p>
    <w:p w14:paraId="169FD837" w14:textId="453CCC85" w:rsidR="00871A65" w:rsidRPr="00871A65" w:rsidRDefault="00871A65" w:rsidP="008F0518">
      <w:pPr>
        <w:pStyle w:val="ListParagraph"/>
        <w:numPr>
          <w:ilvl w:val="0"/>
          <w:numId w:val="96"/>
        </w:numPr>
        <w:spacing w:line="300" w:lineRule="auto"/>
        <w:jc w:val="both"/>
        <w:rPr>
          <w:rFonts w:ascii="Verdana" w:eastAsia="Times New Roman" w:hAnsi="Verdana"/>
          <w:sz w:val="22"/>
          <w:lang w:eastAsia="en-IN"/>
        </w:rPr>
      </w:pPr>
      <w:r w:rsidRPr="00871A65">
        <w:rPr>
          <w:rFonts w:ascii="Verdana" w:eastAsia="Times New Roman" w:hAnsi="Verdana"/>
          <w:sz w:val="22"/>
          <w:lang w:eastAsia="en-IN"/>
        </w:rPr>
        <w:t>A</w:t>
      </w:r>
      <w:r w:rsidRPr="00871A65">
        <w:rPr>
          <w:rFonts w:ascii="Verdana" w:eastAsia="Times New Roman" w:hAnsi="Verdana"/>
          <w:bCs/>
          <w:sz w:val="22"/>
          <w:lang w:eastAsia="en-IN"/>
        </w:rPr>
        <w:t>nalyze</w:t>
      </w:r>
      <w:r w:rsidRPr="00871A65">
        <w:rPr>
          <w:rFonts w:ascii="Verdana" w:eastAsia="Times New Roman" w:hAnsi="Verdana"/>
          <w:sz w:val="22"/>
          <w:lang w:eastAsia="en-IN"/>
        </w:rPr>
        <w:t xml:space="preserve"> the kinetics of ester hydrolysis to compare acid strengths and determine activation </w:t>
      </w:r>
      <w:r w:rsidR="00A94783" w:rsidRPr="00871A65">
        <w:rPr>
          <w:rFonts w:ascii="Verdana" w:eastAsia="Times New Roman" w:hAnsi="Verdana"/>
          <w:sz w:val="22"/>
          <w:lang w:eastAsia="en-IN"/>
        </w:rPr>
        <w:t>parameters.</w:t>
      </w:r>
      <w:r w:rsidR="00A94783" w:rsidRPr="00871A65">
        <w:rPr>
          <w:rFonts w:ascii="Arial" w:eastAsia="Times New Roman" w:hAnsi="Arial" w:cs="Arial"/>
          <w:sz w:val="22"/>
          <w:lang w:eastAsia="en-IN"/>
        </w:rPr>
        <w:t xml:space="preserve"> ​</w:t>
      </w:r>
      <w:r w:rsidRPr="00871A65">
        <w:rPr>
          <w:rFonts w:ascii="Verdana" w:eastAsia="Times New Roman" w:hAnsi="Verdana"/>
          <w:sz w:val="22"/>
          <w:lang w:eastAsia="en-IN"/>
        </w:rPr>
        <w:t xml:space="preserve"> </w:t>
      </w:r>
    </w:p>
    <w:p w14:paraId="0D366CE8" w14:textId="582B0A87" w:rsidR="00871A65" w:rsidRPr="00871A65" w:rsidRDefault="00871A65" w:rsidP="008F0518">
      <w:pPr>
        <w:pStyle w:val="ListParagraph"/>
        <w:numPr>
          <w:ilvl w:val="0"/>
          <w:numId w:val="96"/>
        </w:numPr>
        <w:spacing w:line="300" w:lineRule="auto"/>
        <w:jc w:val="both"/>
        <w:rPr>
          <w:rFonts w:ascii="Verdana" w:eastAsia="Times New Roman" w:hAnsi="Verdana"/>
          <w:sz w:val="22"/>
          <w:lang w:eastAsia="en-IN"/>
        </w:rPr>
      </w:pPr>
      <w:r w:rsidRPr="00871A65">
        <w:rPr>
          <w:rFonts w:ascii="Verdana" w:eastAsia="Times New Roman" w:hAnsi="Verdana"/>
          <w:bCs/>
          <w:sz w:val="22"/>
          <w:lang w:eastAsia="en-IN"/>
        </w:rPr>
        <w:t>Interpret</w:t>
      </w:r>
      <w:r w:rsidRPr="00871A65">
        <w:rPr>
          <w:rFonts w:ascii="Verdana" w:eastAsia="Times New Roman" w:hAnsi="Verdana"/>
          <w:sz w:val="22"/>
          <w:lang w:eastAsia="en-IN"/>
        </w:rPr>
        <w:t xml:space="preserve"> phase diagrams of binary and ternary systems, including simple eutectic and compound </w:t>
      </w:r>
      <w:r w:rsidR="00A94783" w:rsidRPr="00871A65">
        <w:rPr>
          <w:rFonts w:ascii="Verdana" w:eastAsia="Times New Roman" w:hAnsi="Verdana"/>
          <w:sz w:val="22"/>
          <w:lang w:eastAsia="en-IN"/>
        </w:rPr>
        <w:t>formations.</w:t>
      </w:r>
      <w:r w:rsidR="00A94783" w:rsidRPr="00871A65">
        <w:rPr>
          <w:rFonts w:ascii="Arial" w:eastAsia="Times New Roman" w:hAnsi="Arial" w:cs="Arial"/>
          <w:sz w:val="22"/>
          <w:lang w:eastAsia="en-IN"/>
        </w:rPr>
        <w:t xml:space="preserve"> ​</w:t>
      </w:r>
    </w:p>
    <w:p w14:paraId="7BFCB939" w14:textId="3670EC6F" w:rsidR="00871A65" w:rsidRPr="00871A65" w:rsidRDefault="00871A65" w:rsidP="008F0518">
      <w:pPr>
        <w:pStyle w:val="ListParagraph"/>
        <w:numPr>
          <w:ilvl w:val="0"/>
          <w:numId w:val="96"/>
        </w:numPr>
        <w:spacing w:line="300" w:lineRule="auto"/>
        <w:jc w:val="both"/>
        <w:rPr>
          <w:rFonts w:ascii="Verdana" w:eastAsia="Times New Roman" w:hAnsi="Verdana"/>
          <w:sz w:val="22"/>
          <w:lang w:eastAsia="en-IN"/>
        </w:rPr>
      </w:pPr>
      <w:r w:rsidRPr="00871A65">
        <w:rPr>
          <w:rFonts w:ascii="Verdana" w:eastAsia="Times New Roman" w:hAnsi="Verdana"/>
          <w:bCs/>
          <w:sz w:val="22"/>
          <w:lang w:eastAsia="en-IN"/>
        </w:rPr>
        <w:t>Construct</w:t>
      </w:r>
      <w:r w:rsidRPr="00871A65">
        <w:rPr>
          <w:rFonts w:ascii="Verdana" w:eastAsia="Times New Roman" w:hAnsi="Verdana"/>
          <w:sz w:val="22"/>
          <w:lang w:eastAsia="en-IN"/>
        </w:rPr>
        <w:t xml:space="preserve"> adsorption isotherms, applying models like Freundlich to analyze adsorption </w:t>
      </w:r>
      <w:r w:rsidR="00A94783" w:rsidRPr="00871A65">
        <w:rPr>
          <w:rFonts w:ascii="Verdana" w:eastAsia="Times New Roman" w:hAnsi="Verdana"/>
          <w:sz w:val="22"/>
          <w:lang w:eastAsia="en-IN"/>
        </w:rPr>
        <w:t>data.</w:t>
      </w:r>
      <w:r w:rsidR="00A94783" w:rsidRPr="00871A65">
        <w:rPr>
          <w:rFonts w:ascii="Arial" w:eastAsia="Times New Roman" w:hAnsi="Arial" w:cs="Arial"/>
          <w:sz w:val="22"/>
          <w:lang w:eastAsia="en-IN"/>
        </w:rPr>
        <w:t xml:space="preserve"> ​</w:t>
      </w:r>
    </w:p>
    <w:p w14:paraId="295AC1B6" w14:textId="56CD4CEF" w:rsidR="00871A65" w:rsidRPr="00871A65" w:rsidRDefault="00871A65" w:rsidP="008F0518">
      <w:pPr>
        <w:pStyle w:val="ListParagraph"/>
        <w:numPr>
          <w:ilvl w:val="0"/>
          <w:numId w:val="96"/>
        </w:numPr>
        <w:spacing w:line="300" w:lineRule="auto"/>
        <w:jc w:val="both"/>
        <w:rPr>
          <w:rFonts w:ascii="Verdana" w:eastAsia="Times New Roman" w:hAnsi="Verdana"/>
          <w:sz w:val="22"/>
          <w:lang w:eastAsia="en-IN"/>
        </w:rPr>
      </w:pPr>
      <w:r w:rsidRPr="00871A65">
        <w:rPr>
          <w:rFonts w:ascii="Verdana" w:eastAsia="Times New Roman" w:hAnsi="Verdana"/>
          <w:bCs/>
          <w:sz w:val="22"/>
          <w:lang w:eastAsia="en-IN"/>
        </w:rPr>
        <w:t>Perform</w:t>
      </w:r>
      <w:r w:rsidRPr="00871A65">
        <w:rPr>
          <w:rFonts w:ascii="Verdana" w:eastAsia="Times New Roman" w:hAnsi="Verdana"/>
          <w:sz w:val="22"/>
          <w:lang w:eastAsia="en-IN"/>
        </w:rPr>
        <w:t xml:space="preserve"> polarimetric studies to investigate reaction kinetics, such as sucrose </w:t>
      </w:r>
      <w:r w:rsidR="00A94783" w:rsidRPr="00871A65">
        <w:rPr>
          <w:rFonts w:ascii="Verdana" w:eastAsia="Times New Roman" w:hAnsi="Verdana"/>
          <w:sz w:val="22"/>
          <w:lang w:eastAsia="en-IN"/>
        </w:rPr>
        <w:t>inversion.</w:t>
      </w:r>
      <w:r w:rsidR="00A94783" w:rsidRPr="00871A65">
        <w:rPr>
          <w:rFonts w:ascii="Arial" w:eastAsia="Times New Roman" w:hAnsi="Arial" w:cs="Arial"/>
          <w:sz w:val="22"/>
          <w:lang w:eastAsia="en-IN"/>
        </w:rPr>
        <w:t xml:space="preserve"> ​</w:t>
      </w:r>
    </w:p>
    <w:p w14:paraId="19C61C4A" w14:textId="77777777" w:rsidR="00871A65" w:rsidRPr="00871A65" w:rsidRDefault="00871A65" w:rsidP="008F0518">
      <w:pPr>
        <w:pStyle w:val="ListParagraph"/>
        <w:numPr>
          <w:ilvl w:val="0"/>
          <w:numId w:val="96"/>
        </w:numPr>
        <w:spacing w:line="300" w:lineRule="auto"/>
        <w:jc w:val="both"/>
        <w:rPr>
          <w:rFonts w:ascii="Verdana" w:eastAsia="Times New Roman" w:hAnsi="Verdana"/>
          <w:sz w:val="22"/>
          <w:lang w:eastAsia="en-IN"/>
        </w:rPr>
      </w:pPr>
      <w:r w:rsidRPr="00871A65">
        <w:rPr>
          <w:rFonts w:ascii="Verdana" w:eastAsia="Times New Roman" w:hAnsi="Verdana"/>
          <w:bCs/>
          <w:sz w:val="22"/>
          <w:lang w:eastAsia="en-IN"/>
        </w:rPr>
        <w:t>Conduct</w:t>
      </w:r>
      <w:r w:rsidRPr="00871A65">
        <w:rPr>
          <w:rFonts w:ascii="Verdana" w:eastAsia="Times New Roman" w:hAnsi="Verdana"/>
          <w:sz w:val="22"/>
          <w:lang w:eastAsia="en-IN"/>
        </w:rPr>
        <w:t xml:space="preserve"> various conductometric and potentiometric titrations to determine dissociation constants and analyze acid-base equilibria.</w:t>
      </w:r>
    </w:p>
    <w:p w14:paraId="01ACA1EC" w14:textId="6DC0A887" w:rsidR="00A0058F" w:rsidRPr="00291D47" w:rsidRDefault="000F3E07" w:rsidP="00A0058F">
      <w:pPr>
        <w:autoSpaceDE w:val="0"/>
        <w:autoSpaceDN w:val="0"/>
        <w:adjustRightInd w:val="0"/>
        <w:rPr>
          <w:rFonts w:ascii="Verdana" w:eastAsiaTheme="minorHAnsi" w:hAnsi="Verdana" w:cs="Verdana"/>
          <w:b/>
          <w:bCs/>
          <w:color w:val="000000"/>
          <w:sz w:val="22"/>
          <w:lang w:eastAsia="en-US" w:bidi="ta-IN"/>
          <w14:ligatures w14:val="standardContextual"/>
        </w:rPr>
      </w:pPr>
      <w:r>
        <w:rPr>
          <w:rFonts w:ascii="Verdana" w:eastAsiaTheme="minorHAnsi" w:hAnsi="Verdana" w:cs="Verdana"/>
          <w:b/>
          <w:bCs/>
          <w:color w:val="000000"/>
          <w:sz w:val="22"/>
          <w:lang w:eastAsia="en-US" w:bidi="ta-IN"/>
          <w14:ligatures w14:val="standardContextual"/>
        </w:rPr>
        <w:t>List</w:t>
      </w:r>
      <w:r w:rsidR="00291D47" w:rsidRPr="00291D47">
        <w:rPr>
          <w:rFonts w:ascii="Verdana" w:eastAsiaTheme="minorHAnsi" w:hAnsi="Verdana" w:cs="Verdana"/>
          <w:b/>
          <w:bCs/>
          <w:color w:val="000000"/>
          <w:sz w:val="22"/>
          <w:lang w:eastAsia="en-US" w:bidi="ta-IN"/>
          <w14:ligatures w14:val="standardContextual"/>
        </w:rPr>
        <w:t xml:space="preserve"> of Experiments</w:t>
      </w:r>
      <w:r w:rsidR="00883947">
        <w:rPr>
          <w:rFonts w:ascii="Verdana" w:eastAsiaTheme="minorHAnsi" w:hAnsi="Verdana" w:cs="Verdana"/>
          <w:b/>
          <w:bCs/>
          <w:color w:val="000000"/>
          <w:sz w:val="22"/>
          <w:lang w:eastAsia="en-US" w:bidi="ta-IN"/>
          <w14:ligatures w14:val="standardContextual"/>
        </w:rPr>
        <w:t>:</w:t>
      </w:r>
    </w:p>
    <w:p w14:paraId="212B330A" w14:textId="77777777" w:rsidR="00583A20" w:rsidRPr="00563E35" w:rsidRDefault="00583A20" w:rsidP="008F0518">
      <w:pPr>
        <w:numPr>
          <w:ilvl w:val="0"/>
          <w:numId w:val="74"/>
        </w:numPr>
        <w:spacing w:line="300" w:lineRule="auto"/>
        <w:contextualSpacing/>
        <w:jc w:val="both"/>
        <w:rPr>
          <w:rFonts w:ascii="Verdana" w:hAnsi="Verdana" w:cstheme="majorBidi"/>
          <w:sz w:val="22"/>
          <w:szCs w:val="22"/>
        </w:rPr>
      </w:pPr>
      <w:r w:rsidRPr="00563E35">
        <w:rPr>
          <w:rFonts w:ascii="Verdana" w:hAnsi="Verdana" w:cstheme="majorBidi"/>
          <w:sz w:val="22"/>
          <w:szCs w:val="22"/>
        </w:rPr>
        <w:t xml:space="preserve">a) Comparison of strength of acids by the study of kinetics of hydrolysis of an </w:t>
      </w:r>
      <w:r w:rsidRPr="00563E35">
        <w:rPr>
          <w:rFonts w:ascii="Verdana" w:hAnsi="Verdana" w:cstheme="majorBidi"/>
          <w:sz w:val="22"/>
          <w:szCs w:val="22"/>
        </w:rPr>
        <w:br/>
        <w:t xml:space="preserve">    ester.</w:t>
      </w:r>
    </w:p>
    <w:p w14:paraId="1151D89C" w14:textId="11F7D68E" w:rsidR="00583A20" w:rsidRPr="00583A20" w:rsidRDefault="00583A20" w:rsidP="00583A20">
      <w:pPr>
        <w:pStyle w:val="ListParagraph"/>
        <w:spacing w:line="300" w:lineRule="auto"/>
        <w:jc w:val="both"/>
        <w:rPr>
          <w:rFonts w:ascii="Verdana" w:hAnsi="Verdana" w:cstheme="majorBidi"/>
          <w:sz w:val="22"/>
          <w:szCs w:val="22"/>
        </w:rPr>
      </w:pPr>
      <w:r w:rsidRPr="00583A20">
        <w:rPr>
          <w:rFonts w:ascii="Verdana" w:hAnsi="Verdana" w:cstheme="majorBidi"/>
          <w:sz w:val="22"/>
          <w:szCs w:val="22"/>
        </w:rPr>
        <w:t xml:space="preserve">b) Determination of the velocity constant, energy of activation and Arrhenius </w:t>
      </w:r>
      <w:r w:rsidRPr="00583A20">
        <w:rPr>
          <w:rFonts w:ascii="Verdana" w:hAnsi="Verdana" w:cstheme="majorBidi"/>
          <w:sz w:val="22"/>
          <w:szCs w:val="22"/>
        </w:rPr>
        <w:br/>
        <w:t xml:space="preserve">      parameters for the acid hydrolysis of an ester.</w:t>
      </w:r>
    </w:p>
    <w:p w14:paraId="0BEF8136" w14:textId="77777777" w:rsidR="00583A20" w:rsidRPr="00563E35" w:rsidRDefault="00583A20" w:rsidP="008F0518">
      <w:pPr>
        <w:numPr>
          <w:ilvl w:val="0"/>
          <w:numId w:val="74"/>
        </w:numPr>
        <w:spacing w:line="300" w:lineRule="auto"/>
        <w:contextualSpacing/>
        <w:jc w:val="both"/>
        <w:rPr>
          <w:rFonts w:ascii="Verdana" w:hAnsi="Verdana" w:cstheme="majorBidi"/>
          <w:sz w:val="22"/>
          <w:szCs w:val="22"/>
        </w:rPr>
      </w:pPr>
      <w:r w:rsidRPr="00563E35">
        <w:rPr>
          <w:rFonts w:ascii="Verdana" w:hAnsi="Verdana" w:cstheme="majorBidi"/>
          <w:sz w:val="22"/>
          <w:szCs w:val="22"/>
        </w:rPr>
        <w:t>a) Study of phase diagram of two components forming simple eutectic.</w:t>
      </w:r>
    </w:p>
    <w:p w14:paraId="7E3CB25B" w14:textId="6B36B827" w:rsidR="00583A20" w:rsidRPr="00583A20" w:rsidRDefault="00583A20" w:rsidP="00583A20">
      <w:pPr>
        <w:pStyle w:val="ListParagraph"/>
        <w:spacing w:line="300" w:lineRule="auto"/>
        <w:jc w:val="both"/>
        <w:rPr>
          <w:rFonts w:ascii="Verdana" w:hAnsi="Verdana" w:cstheme="majorBidi"/>
          <w:sz w:val="22"/>
          <w:szCs w:val="22"/>
        </w:rPr>
      </w:pPr>
      <w:r w:rsidRPr="00583A20">
        <w:rPr>
          <w:rFonts w:ascii="Verdana" w:hAnsi="Verdana" w:cstheme="majorBidi"/>
          <w:sz w:val="22"/>
          <w:szCs w:val="22"/>
        </w:rPr>
        <w:t>b) Study of phase diagram of two components forming compound.</w:t>
      </w:r>
    </w:p>
    <w:p w14:paraId="799340AB" w14:textId="77777777" w:rsidR="00583A20" w:rsidRPr="00563E35" w:rsidRDefault="00583A20" w:rsidP="008F0518">
      <w:pPr>
        <w:numPr>
          <w:ilvl w:val="0"/>
          <w:numId w:val="74"/>
        </w:numPr>
        <w:spacing w:line="300" w:lineRule="auto"/>
        <w:contextualSpacing/>
        <w:jc w:val="both"/>
        <w:rPr>
          <w:rFonts w:ascii="Verdana" w:hAnsi="Verdana" w:cstheme="majorBidi"/>
          <w:sz w:val="22"/>
          <w:szCs w:val="22"/>
        </w:rPr>
      </w:pPr>
      <w:r w:rsidRPr="00563E35">
        <w:rPr>
          <w:rFonts w:ascii="Verdana" w:hAnsi="Verdana" w:cstheme="majorBidi"/>
          <w:sz w:val="22"/>
          <w:szCs w:val="22"/>
        </w:rPr>
        <w:t>Construction of adsorption isotherm for the adsorption of oxalic acid on charcoal using Freundlich isotherm.</w:t>
      </w:r>
    </w:p>
    <w:p w14:paraId="2124EAD1" w14:textId="77777777" w:rsidR="00583A20" w:rsidRPr="00563E35" w:rsidRDefault="00583A20" w:rsidP="008F0518">
      <w:pPr>
        <w:numPr>
          <w:ilvl w:val="0"/>
          <w:numId w:val="74"/>
        </w:numPr>
        <w:spacing w:line="300" w:lineRule="auto"/>
        <w:contextualSpacing/>
        <w:jc w:val="both"/>
        <w:rPr>
          <w:rFonts w:ascii="Verdana" w:hAnsi="Verdana" w:cstheme="majorBidi"/>
          <w:sz w:val="22"/>
          <w:szCs w:val="22"/>
        </w:rPr>
      </w:pPr>
      <w:r w:rsidRPr="00563E35">
        <w:rPr>
          <w:rFonts w:ascii="Verdana" w:hAnsi="Verdana" w:cstheme="majorBidi"/>
          <w:sz w:val="22"/>
          <w:szCs w:val="22"/>
        </w:rPr>
        <w:t>Study of phase diagram of three components system (Acetic acid, Benzene/CHCl</w:t>
      </w:r>
      <w:r w:rsidRPr="00563E35">
        <w:rPr>
          <w:rFonts w:ascii="Verdana" w:hAnsi="Verdana" w:cstheme="majorBidi"/>
          <w:sz w:val="22"/>
          <w:szCs w:val="22"/>
          <w:vertAlign w:val="subscript"/>
        </w:rPr>
        <w:t>3</w:t>
      </w:r>
      <w:r w:rsidRPr="00563E35">
        <w:rPr>
          <w:rFonts w:ascii="Verdana" w:hAnsi="Verdana" w:cstheme="majorBidi"/>
          <w:sz w:val="22"/>
          <w:szCs w:val="22"/>
        </w:rPr>
        <w:t xml:space="preserve"> and Water)</w:t>
      </w:r>
    </w:p>
    <w:p w14:paraId="20510FCC" w14:textId="77777777" w:rsidR="00583A20" w:rsidRPr="00563E35" w:rsidRDefault="00583A20" w:rsidP="008F0518">
      <w:pPr>
        <w:numPr>
          <w:ilvl w:val="0"/>
          <w:numId w:val="74"/>
        </w:numPr>
        <w:spacing w:line="300" w:lineRule="auto"/>
        <w:contextualSpacing/>
        <w:jc w:val="both"/>
        <w:rPr>
          <w:rFonts w:ascii="Verdana" w:hAnsi="Verdana" w:cstheme="majorBidi"/>
          <w:sz w:val="22"/>
          <w:szCs w:val="22"/>
        </w:rPr>
      </w:pPr>
      <w:r w:rsidRPr="00563E35">
        <w:rPr>
          <w:rFonts w:ascii="Verdana" w:hAnsi="Verdana" w:cstheme="majorBidi"/>
          <w:sz w:val="22"/>
          <w:szCs w:val="22"/>
        </w:rPr>
        <w:t>Polarimetric study of the kinetics of acid catalyst inversion of sucrose.</w:t>
      </w:r>
    </w:p>
    <w:p w14:paraId="60D7BD9B" w14:textId="77777777" w:rsidR="00583A20" w:rsidRPr="00563E35" w:rsidRDefault="00583A20" w:rsidP="008F0518">
      <w:pPr>
        <w:numPr>
          <w:ilvl w:val="0"/>
          <w:numId w:val="74"/>
        </w:numPr>
        <w:spacing w:line="300" w:lineRule="auto"/>
        <w:contextualSpacing/>
        <w:jc w:val="both"/>
        <w:rPr>
          <w:rFonts w:ascii="Verdana" w:hAnsi="Verdana" w:cstheme="majorBidi"/>
          <w:sz w:val="22"/>
          <w:szCs w:val="22"/>
        </w:rPr>
      </w:pPr>
      <w:r w:rsidRPr="00563E35">
        <w:rPr>
          <w:rFonts w:ascii="Verdana" w:hAnsi="Verdana" w:cstheme="majorBidi"/>
          <w:sz w:val="22"/>
          <w:szCs w:val="22"/>
        </w:rPr>
        <w:t xml:space="preserve">Kinetics- potassium persulphate and potassium iodide reaction-Determination of order,effect of ionic strength on rate constant </w:t>
      </w:r>
    </w:p>
    <w:p w14:paraId="4F91BB80" w14:textId="4D1DC5B9" w:rsidR="00583A20" w:rsidRPr="00563E35" w:rsidRDefault="00583A20" w:rsidP="008F0518">
      <w:pPr>
        <w:numPr>
          <w:ilvl w:val="0"/>
          <w:numId w:val="74"/>
        </w:numPr>
        <w:spacing w:line="300" w:lineRule="auto"/>
        <w:contextualSpacing/>
        <w:jc w:val="both"/>
        <w:rPr>
          <w:rFonts w:ascii="Verdana" w:hAnsi="Verdana" w:cstheme="majorBidi"/>
          <w:sz w:val="22"/>
          <w:szCs w:val="22"/>
        </w:rPr>
      </w:pPr>
      <w:r w:rsidRPr="00563E35">
        <w:rPr>
          <w:rFonts w:ascii="Verdana" w:hAnsi="Verdana" w:cstheme="majorBidi"/>
          <w:sz w:val="22"/>
          <w:szCs w:val="22"/>
        </w:rPr>
        <w:t>a)</w:t>
      </w:r>
      <w:r>
        <w:rPr>
          <w:rFonts w:ascii="Verdana" w:hAnsi="Verdana" w:cstheme="majorBidi"/>
          <w:sz w:val="22"/>
          <w:szCs w:val="22"/>
        </w:rPr>
        <w:t xml:space="preserve"> </w:t>
      </w:r>
      <w:r w:rsidRPr="00563E35">
        <w:rPr>
          <w:rFonts w:ascii="Verdana" w:hAnsi="Verdana" w:cstheme="majorBidi"/>
          <w:sz w:val="22"/>
          <w:szCs w:val="22"/>
        </w:rPr>
        <w:t>Conductometric titration of mixture of weak and strong acids Vs.NaOH</w:t>
      </w:r>
    </w:p>
    <w:p w14:paraId="24D2EF53" w14:textId="0A371BE2" w:rsidR="00583A20" w:rsidRPr="00583A20" w:rsidRDefault="00583A20" w:rsidP="00583A20">
      <w:pPr>
        <w:pStyle w:val="ListParagraph"/>
        <w:spacing w:line="300" w:lineRule="auto"/>
        <w:jc w:val="both"/>
        <w:rPr>
          <w:rFonts w:ascii="Verdana" w:hAnsi="Verdana" w:cstheme="majorBidi"/>
          <w:sz w:val="22"/>
          <w:szCs w:val="22"/>
        </w:rPr>
      </w:pPr>
      <w:r w:rsidRPr="00583A20">
        <w:rPr>
          <w:rFonts w:ascii="Verdana" w:hAnsi="Verdana" w:cstheme="majorBidi"/>
          <w:sz w:val="22"/>
          <w:szCs w:val="22"/>
        </w:rPr>
        <w:lastRenderedPageBreak/>
        <w:t>b)</w:t>
      </w:r>
      <w:r>
        <w:rPr>
          <w:rFonts w:ascii="Verdana" w:hAnsi="Verdana" w:cstheme="majorBidi"/>
          <w:sz w:val="22"/>
          <w:szCs w:val="22"/>
        </w:rPr>
        <w:t xml:space="preserve"> </w:t>
      </w:r>
      <w:r w:rsidRPr="00583A20">
        <w:rPr>
          <w:rFonts w:ascii="Verdana" w:hAnsi="Verdana" w:cstheme="majorBidi"/>
          <w:sz w:val="22"/>
          <w:szCs w:val="22"/>
        </w:rPr>
        <w:t>Conductometric precipitation titration of BaCl</w:t>
      </w:r>
      <w:r w:rsidRPr="00583A20">
        <w:rPr>
          <w:rFonts w:ascii="Verdana" w:hAnsi="Verdana" w:cstheme="majorBidi"/>
          <w:sz w:val="22"/>
          <w:szCs w:val="22"/>
          <w:vertAlign w:val="subscript"/>
        </w:rPr>
        <w:t>2</w:t>
      </w:r>
      <w:r w:rsidRPr="00583A20">
        <w:rPr>
          <w:rFonts w:ascii="Verdana" w:hAnsi="Verdana" w:cstheme="majorBidi"/>
          <w:sz w:val="22"/>
          <w:szCs w:val="22"/>
        </w:rPr>
        <w:t xml:space="preserve"> with MgSO</w:t>
      </w:r>
      <w:r w:rsidRPr="00583A20">
        <w:rPr>
          <w:rFonts w:ascii="Verdana" w:hAnsi="Verdana" w:cstheme="majorBidi"/>
          <w:sz w:val="22"/>
          <w:szCs w:val="22"/>
          <w:vertAlign w:val="subscript"/>
        </w:rPr>
        <w:t xml:space="preserve">4 </w:t>
      </w:r>
      <w:r w:rsidRPr="00583A20">
        <w:rPr>
          <w:rFonts w:ascii="Verdana" w:hAnsi="Verdana" w:cstheme="majorBidi"/>
          <w:sz w:val="22"/>
          <w:szCs w:val="22"/>
        </w:rPr>
        <w:t>/ K</w:t>
      </w:r>
      <w:r w:rsidRPr="00583A20">
        <w:rPr>
          <w:rFonts w:ascii="Verdana" w:hAnsi="Verdana" w:cstheme="majorBidi"/>
          <w:sz w:val="22"/>
          <w:szCs w:val="22"/>
          <w:vertAlign w:val="subscript"/>
        </w:rPr>
        <w:t>2</w:t>
      </w:r>
      <w:r w:rsidRPr="00583A20">
        <w:rPr>
          <w:rFonts w:ascii="Verdana" w:hAnsi="Verdana" w:cstheme="majorBidi"/>
          <w:sz w:val="22"/>
          <w:szCs w:val="22"/>
        </w:rPr>
        <w:t>SO</w:t>
      </w:r>
      <w:r w:rsidRPr="00583A20">
        <w:rPr>
          <w:rFonts w:ascii="Verdana" w:hAnsi="Verdana" w:cstheme="majorBidi"/>
          <w:sz w:val="22"/>
          <w:szCs w:val="22"/>
          <w:vertAlign w:val="subscript"/>
        </w:rPr>
        <w:t xml:space="preserve">4 </w:t>
      </w:r>
      <w:r w:rsidRPr="00583A20">
        <w:rPr>
          <w:rFonts w:ascii="Verdana" w:hAnsi="Verdana" w:cstheme="majorBidi"/>
          <w:sz w:val="22"/>
          <w:szCs w:val="22"/>
        </w:rPr>
        <w:t xml:space="preserve">and </w:t>
      </w:r>
      <w:r w:rsidRPr="00583A20">
        <w:rPr>
          <w:rFonts w:ascii="Verdana" w:hAnsi="Verdana" w:cstheme="majorBidi"/>
          <w:sz w:val="22"/>
          <w:szCs w:val="22"/>
        </w:rPr>
        <w:br/>
        <w:t xml:space="preserve">     Displacement titrations</w:t>
      </w:r>
    </w:p>
    <w:p w14:paraId="4B34041D" w14:textId="77777777" w:rsidR="00583A20" w:rsidRPr="00563E35" w:rsidRDefault="00583A20" w:rsidP="008F0518">
      <w:pPr>
        <w:numPr>
          <w:ilvl w:val="0"/>
          <w:numId w:val="74"/>
        </w:numPr>
        <w:spacing w:line="300" w:lineRule="auto"/>
        <w:contextualSpacing/>
        <w:jc w:val="both"/>
        <w:rPr>
          <w:rFonts w:ascii="Verdana" w:hAnsi="Verdana" w:cstheme="majorBidi"/>
          <w:sz w:val="22"/>
          <w:szCs w:val="22"/>
        </w:rPr>
      </w:pPr>
      <w:r w:rsidRPr="00563E35">
        <w:rPr>
          <w:rFonts w:ascii="Verdana" w:hAnsi="Verdana" w:cstheme="majorBidi"/>
          <w:sz w:val="22"/>
          <w:szCs w:val="22"/>
        </w:rPr>
        <w:t>Conductometric determination of dissociation constant of weak acid and Verification of Onsager equation.</w:t>
      </w:r>
    </w:p>
    <w:p w14:paraId="258EB8E2" w14:textId="1D75D94B" w:rsidR="00583A20" w:rsidRPr="00563E35" w:rsidRDefault="00583A20" w:rsidP="008F0518">
      <w:pPr>
        <w:numPr>
          <w:ilvl w:val="0"/>
          <w:numId w:val="74"/>
        </w:numPr>
        <w:spacing w:line="300" w:lineRule="auto"/>
        <w:contextualSpacing/>
        <w:jc w:val="both"/>
        <w:rPr>
          <w:rFonts w:ascii="Verdana" w:hAnsi="Verdana" w:cstheme="majorBidi"/>
          <w:sz w:val="22"/>
          <w:szCs w:val="22"/>
        </w:rPr>
      </w:pPr>
      <w:r w:rsidRPr="00563E35">
        <w:rPr>
          <w:rFonts w:ascii="Verdana" w:hAnsi="Verdana" w:cstheme="majorBidi"/>
          <w:sz w:val="22"/>
          <w:szCs w:val="22"/>
        </w:rPr>
        <w:t>a)</w:t>
      </w:r>
      <w:r>
        <w:rPr>
          <w:rFonts w:ascii="Verdana" w:hAnsi="Verdana" w:cstheme="majorBidi"/>
          <w:sz w:val="22"/>
          <w:szCs w:val="22"/>
        </w:rPr>
        <w:t xml:space="preserve"> </w:t>
      </w:r>
      <w:r w:rsidRPr="00563E35">
        <w:rPr>
          <w:rFonts w:ascii="Verdana" w:hAnsi="Verdana" w:cstheme="majorBidi"/>
          <w:sz w:val="22"/>
          <w:szCs w:val="22"/>
        </w:rPr>
        <w:t>Conductometric titration of KCl and KI against AgNO</w:t>
      </w:r>
      <w:r w:rsidRPr="00563E35">
        <w:rPr>
          <w:rFonts w:ascii="Verdana" w:hAnsi="Verdana" w:cstheme="majorBidi"/>
          <w:sz w:val="22"/>
          <w:szCs w:val="22"/>
          <w:vertAlign w:val="subscript"/>
        </w:rPr>
        <w:t>3</w:t>
      </w:r>
      <w:r w:rsidRPr="00563E35">
        <w:rPr>
          <w:rFonts w:ascii="Verdana" w:hAnsi="Verdana" w:cstheme="majorBidi"/>
          <w:sz w:val="22"/>
          <w:szCs w:val="22"/>
        </w:rPr>
        <w:t>.</w:t>
      </w:r>
    </w:p>
    <w:p w14:paraId="6F57829A" w14:textId="729D73F1" w:rsidR="00583A20" w:rsidRPr="00583A20" w:rsidRDefault="00583A20" w:rsidP="00583A20">
      <w:pPr>
        <w:pStyle w:val="ListParagraph"/>
        <w:spacing w:line="300" w:lineRule="auto"/>
        <w:jc w:val="both"/>
        <w:rPr>
          <w:rFonts w:ascii="Verdana" w:hAnsi="Verdana" w:cstheme="majorBidi"/>
          <w:sz w:val="22"/>
          <w:szCs w:val="22"/>
        </w:rPr>
      </w:pPr>
      <w:r w:rsidRPr="00583A20">
        <w:rPr>
          <w:rFonts w:ascii="Verdana" w:hAnsi="Verdana" w:cstheme="majorBidi"/>
          <w:sz w:val="22"/>
          <w:szCs w:val="22"/>
        </w:rPr>
        <w:t>b)</w:t>
      </w:r>
      <w:r>
        <w:rPr>
          <w:rFonts w:ascii="Verdana" w:hAnsi="Verdana" w:cstheme="majorBidi"/>
          <w:sz w:val="22"/>
          <w:szCs w:val="22"/>
        </w:rPr>
        <w:t xml:space="preserve"> </w:t>
      </w:r>
      <w:r w:rsidRPr="00583A20">
        <w:rPr>
          <w:rFonts w:ascii="Verdana" w:hAnsi="Verdana" w:cstheme="majorBidi"/>
          <w:sz w:val="22"/>
          <w:szCs w:val="22"/>
        </w:rPr>
        <w:t>Conductometry-Solubility product of sparingly soluble salts.</w:t>
      </w:r>
    </w:p>
    <w:p w14:paraId="0B3A393F" w14:textId="49F261C4" w:rsidR="00583A20" w:rsidRPr="00563E35" w:rsidRDefault="00583A20" w:rsidP="008F0518">
      <w:pPr>
        <w:numPr>
          <w:ilvl w:val="0"/>
          <w:numId w:val="74"/>
        </w:numPr>
        <w:spacing w:line="300" w:lineRule="auto"/>
        <w:contextualSpacing/>
        <w:jc w:val="both"/>
        <w:rPr>
          <w:rFonts w:ascii="Verdana" w:hAnsi="Verdana" w:cstheme="majorBidi"/>
          <w:sz w:val="22"/>
          <w:szCs w:val="22"/>
        </w:rPr>
      </w:pPr>
      <w:r w:rsidRPr="00563E35">
        <w:rPr>
          <w:rFonts w:ascii="Verdana" w:hAnsi="Verdana" w:cstheme="majorBidi"/>
          <w:sz w:val="22"/>
          <w:szCs w:val="22"/>
        </w:rPr>
        <w:t>Potentiometric titrations- a)</w:t>
      </w:r>
      <w:r>
        <w:rPr>
          <w:rFonts w:ascii="Verdana" w:hAnsi="Verdana" w:cstheme="majorBidi"/>
          <w:sz w:val="22"/>
          <w:szCs w:val="22"/>
        </w:rPr>
        <w:t xml:space="preserve"> </w:t>
      </w:r>
      <w:r w:rsidRPr="00563E35">
        <w:rPr>
          <w:rFonts w:ascii="Verdana" w:hAnsi="Verdana" w:cstheme="majorBidi"/>
          <w:sz w:val="22"/>
          <w:szCs w:val="22"/>
        </w:rPr>
        <w:t xml:space="preserve">Acid-alkali titrations </w:t>
      </w:r>
    </w:p>
    <w:p w14:paraId="53B2DD8F" w14:textId="7694EA6D" w:rsidR="00583A20" w:rsidRPr="00583A20" w:rsidRDefault="00583A20" w:rsidP="00583A20">
      <w:pPr>
        <w:spacing w:line="300" w:lineRule="auto"/>
        <w:ind w:left="2880" w:firstLine="720"/>
        <w:jc w:val="both"/>
        <w:rPr>
          <w:rFonts w:ascii="Verdana" w:hAnsi="Verdana" w:cstheme="majorBidi"/>
          <w:sz w:val="22"/>
          <w:szCs w:val="22"/>
        </w:rPr>
      </w:pPr>
      <w:r w:rsidRPr="00583A20">
        <w:rPr>
          <w:rFonts w:ascii="Verdana" w:hAnsi="Verdana" w:cstheme="majorBidi"/>
          <w:sz w:val="22"/>
          <w:szCs w:val="22"/>
        </w:rPr>
        <w:t>b)</w:t>
      </w:r>
      <w:r>
        <w:rPr>
          <w:rFonts w:ascii="Verdana" w:hAnsi="Verdana" w:cstheme="majorBidi"/>
          <w:sz w:val="22"/>
          <w:szCs w:val="22"/>
        </w:rPr>
        <w:t xml:space="preserve"> </w:t>
      </w:r>
      <w:r w:rsidRPr="00583A20">
        <w:rPr>
          <w:rFonts w:ascii="Verdana" w:hAnsi="Verdana" w:cstheme="majorBidi"/>
          <w:sz w:val="22"/>
          <w:szCs w:val="22"/>
        </w:rPr>
        <w:t>Redox titrations.</w:t>
      </w:r>
    </w:p>
    <w:p w14:paraId="0FEA8F38" w14:textId="1C169746" w:rsidR="00583A20" w:rsidRPr="00583A20" w:rsidRDefault="00583A20" w:rsidP="00583A20">
      <w:pPr>
        <w:spacing w:line="300" w:lineRule="auto"/>
        <w:ind w:left="2880" w:firstLine="720"/>
        <w:jc w:val="both"/>
        <w:rPr>
          <w:rFonts w:ascii="Verdana" w:hAnsi="Verdana" w:cstheme="majorBidi"/>
          <w:sz w:val="22"/>
          <w:szCs w:val="22"/>
        </w:rPr>
      </w:pPr>
      <w:r w:rsidRPr="00583A20">
        <w:rPr>
          <w:rFonts w:ascii="Verdana" w:hAnsi="Verdana" w:cstheme="majorBidi"/>
          <w:sz w:val="22"/>
          <w:szCs w:val="22"/>
        </w:rPr>
        <w:t>c) Precipitation titrations</w:t>
      </w:r>
    </w:p>
    <w:p w14:paraId="348509C6" w14:textId="77777777" w:rsidR="00583A20" w:rsidRPr="00563E35" w:rsidRDefault="00583A20" w:rsidP="008F0518">
      <w:pPr>
        <w:numPr>
          <w:ilvl w:val="0"/>
          <w:numId w:val="74"/>
        </w:numPr>
        <w:spacing w:line="300" w:lineRule="auto"/>
        <w:contextualSpacing/>
        <w:jc w:val="both"/>
        <w:rPr>
          <w:rFonts w:ascii="Verdana" w:hAnsi="Verdana" w:cstheme="majorBidi"/>
          <w:sz w:val="22"/>
          <w:szCs w:val="22"/>
        </w:rPr>
      </w:pPr>
      <w:r w:rsidRPr="00563E35">
        <w:rPr>
          <w:rFonts w:ascii="Verdana" w:hAnsi="Verdana" w:cstheme="majorBidi"/>
          <w:sz w:val="22"/>
          <w:szCs w:val="22"/>
        </w:rPr>
        <w:t xml:space="preserve">Potentiometry - Determination of dissociation constant of weak acid and pH </w:t>
      </w:r>
      <w:r w:rsidRPr="00563E35">
        <w:rPr>
          <w:rFonts w:ascii="Verdana" w:hAnsi="Verdana" w:cstheme="majorBidi"/>
          <w:sz w:val="22"/>
          <w:szCs w:val="22"/>
        </w:rPr>
        <w:br/>
        <w:t xml:space="preserve">                         of a buffer solution</w:t>
      </w:r>
    </w:p>
    <w:p w14:paraId="7A5F439A" w14:textId="22C6F3C9" w:rsidR="00A0058F" w:rsidRPr="00A0058F" w:rsidRDefault="00A0058F" w:rsidP="00A0058F">
      <w:pPr>
        <w:autoSpaceDE w:val="0"/>
        <w:autoSpaceDN w:val="0"/>
        <w:adjustRightInd w:val="0"/>
        <w:spacing w:line="300" w:lineRule="auto"/>
        <w:jc w:val="both"/>
        <w:rPr>
          <w:rFonts w:eastAsiaTheme="minorHAnsi"/>
          <w:sz w:val="22"/>
          <w:szCs w:val="22"/>
          <w:lang w:eastAsia="en-US" w:bidi="ta-IN"/>
          <w14:ligatures w14:val="standardContextual"/>
        </w:rPr>
      </w:pPr>
      <w:r w:rsidRPr="00A0058F">
        <w:rPr>
          <w:rFonts w:ascii="Verdana" w:eastAsiaTheme="minorHAnsi" w:hAnsi="Verdana" w:cs="Verdana"/>
          <w:b/>
          <w:bCs/>
          <w:color w:val="000000"/>
          <w:sz w:val="22"/>
          <w:szCs w:val="22"/>
          <w:lang w:eastAsia="en-US" w:bidi="ta-IN"/>
          <w14:ligatures w14:val="standardContextual"/>
        </w:rPr>
        <w:t>Book</w:t>
      </w:r>
      <w:r w:rsidR="00A6057A">
        <w:rPr>
          <w:rFonts w:ascii="Verdana" w:eastAsiaTheme="minorHAnsi" w:hAnsi="Verdana" w:cs="Verdana"/>
          <w:b/>
          <w:bCs/>
          <w:color w:val="000000"/>
          <w:sz w:val="22"/>
          <w:szCs w:val="22"/>
          <w:lang w:eastAsia="en-US" w:bidi="ta-IN"/>
          <w14:ligatures w14:val="standardContextual"/>
        </w:rPr>
        <w:t xml:space="preserve"> for Study</w:t>
      </w:r>
      <w:r w:rsidRPr="00A0058F">
        <w:rPr>
          <w:rFonts w:ascii="Verdana" w:eastAsiaTheme="minorHAnsi" w:hAnsi="Verdana" w:cs="Verdana"/>
          <w:b/>
          <w:bCs/>
          <w:color w:val="000000"/>
          <w:sz w:val="22"/>
          <w:szCs w:val="22"/>
          <w:lang w:eastAsia="en-US" w:bidi="ta-IN"/>
          <w14:ligatures w14:val="standardContextual"/>
        </w:rPr>
        <w:t xml:space="preserve">: </w:t>
      </w:r>
      <w:r w:rsidRPr="00A0058F">
        <w:rPr>
          <w:rFonts w:ascii="Verdana" w:eastAsiaTheme="minorHAnsi" w:hAnsi="Verdana" w:cs="Verdana"/>
          <w:color w:val="000000"/>
          <w:sz w:val="22"/>
          <w:szCs w:val="22"/>
          <w:lang w:eastAsia="en-US" w:bidi="ta-IN"/>
          <w14:ligatures w14:val="standardContextual"/>
        </w:rPr>
        <w:t xml:space="preserve"> </w:t>
      </w:r>
    </w:p>
    <w:p w14:paraId="070F59BF" w14:textId="03E50005" w:rsidR="00457E97" w:rsidRPr="00A6057A" w:rsidRDefault="00A0058F" w:rsidP="008F0518">
      <w:pPr>
        <w:pStyle w:val="ListParagraph"/>
        <w:numPr>
          <w:ilvl w:val="0"/>
          <w:numId w:val="43"/>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A6057A">
        <w:rPr>
          <w:rFonts w:ascii="Verdana" w:eastAsiaTheme="minorHAnsi" w:hAnsi="Verdana" w:cs="Verdana"/>
          <w:color w:val="000000"/>
          <w:sz w:val="22"/>
          <w:szCs w:val="22"/>
          <w:lang w:eastAsia="en-US" w:bidi="ta-IN"/>
          <w14:ligatures w14:val="standardContextual"/>
        </w:rPr>
        <w:t>D.D. Khosala, A. Khosala, V.C. Gard, “</w:t>
      </w:r>
      <w:r w:rsidRPr="00A6057A">
        <w:rPr>
          <w:rFonts w:ascii="Verdana" w:eastAsiaTheme="minorHAnsi" w:hAnsi="Verdana" w:cs="Verdana"/>
          <w:i/>
          <w:iCs/>
          <w:color w:val="000000"/>
          <w:sz w:val="22"/>
          <w:szCs w:val="22"/>
          <w:lang w:eastAsia="en-US" w:bidi="ta-IN"/>
          <w14:ligatures w14:val="standardContextual"/>
        </w:rPr>
        <w:t>Senior Practical Physical Chemistry</w:t>
      </w:r>
      <w:r w:rsidRPr="00A6057A">
        <w:rPr>
          <w:rFonts w:ascii="Verdana" w:eastAsiaTheme="minorHAnsi" w:hAnsi="Verdana" w:cs="Verdana"/>
          <w:color w:val="000000"/>
          <w:sz w:val="22"/>
          <w:szCs w:val="22"/>
          <w:lang w:eastAsia="en-US" w:bidi="ta-IN"/>
          <w14:ligatures w14:val="standardContextual"/>
        </w:rPr>
        <w:t>”, R. Chand &amp; Co., New Delhi, 1975.</w:t>
      </w:r>
    </w:p>
    <w:p w14:paraId="44C81141" w14:textId="7CFC741A" w:rsidR="00A6057A" w:rsidRPr="00A6057A" w:rsidRDefault="00A6057A" w:rsidP="008F0518">
      <w:pPr>
        <w:pStyle w:val="ListParagraph"/>
        <w:numPr>
          <w:ilvl w:val="0"/>
          <w:numId w:val="43"/>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A6057A">
        <w:rPr>
          <w:rFonts w:ascii="Verdana" w:eastAsiaTheme="minorHAnsi" w:hAnsi="Verdana" w:cs="Verdana"/>
          <w:color w:val="000000"/>
          <w:sz w:val="22"/>
          <w:szCs w:val="22"/>
          <w:lang w:eastAsia="en-US" w:bidi="ta-IN"/>
          <w14:ligatures w14:val="standardContextual"/>
        </w:rPr>
        <w:t>B. Viswanathan and P.S. Raghavan, “</w:t>
      </w:r>
      <w:r w:rsidRPr="00A6057A">
        <w:rPr>
          <w:rFonts w:ascii="Verdana" w:eastAsiaTheme="minorHAnsi" w:hAnsi="Verdana" w:cs="Verdana"/>
          <w:i/>
          <w:iCs/>
          <w:color w:val="000000"/>
          <w:sz w:val="22"/>
          <w:szCs w:val="22"/>
          <w:lang w:eastAsia="en-US" w:bidi="ta-IN"/>
          <w14:ligatures w14:val="standardContextual"/>
        </w:rPr>
        <w:t>Practical Physical Chemistry</w:t>
      </w:r>
      <w:r w:rsidRPr="00A6057A">
        <w:rPr>
          <w:rFonts w:ascii="Verdana" w:eastAsiaTheme="minorHAnsi" w:hAnsi="Verdana" w:cs="Verdana"/>
          <w:color w:val="000000"/>
          <w:sz w:val="22"/>
          <w:szCs w:val="22"/>
          <w:lang w:eastAsia="en-US" w:bidi="ta-IN"/>
          <w14:ligatures w14:val="standardContextual"/>
        </w:rPr>
        <w:t xml:space="preserve">”, Viva Books Pvt. Ltd., New Delhi, 2008.  </w:t>
      </w:r>
    </w:p>
    <w:p w14:paraId="4A4AD1DD" w14:textId="35C108D7" w:rsidR="00A6057A" w:rsidRPr="00A6057A" w:rsidRDefault="00A6057A" w:rsidP="00A6057A">
      <w:pPr>
        <w:autoSpaceDE w:val="0"/>
        <w:autoSpaceDN w:val="0"/>
        <w:adjustRightInd w:val="0"/>
        <w:rPr>
          <w:rFonts w:eastAsiaTheme="minorHAnsi"/>
          <w:b/>
          <w:bCs/>
          <w:lang w:eastAsia="en-US" w:bidi="ta-IN"/>
          <w14:ligatures w14:val="standardContextual"/>
        </w:rPr>
      </w:pPr>
      <w:r w:rsidRPr="00A6057A">
        <w:rPr>
          <w:rFonts w:ascii="Verdana" w:eastAsiaTheme="minorHAnsi" w:hAnsi="Verdana" w:cs="Verdana"/>
          <w:b/>
          <w:bCs/>
          <w:color w:val="000000"/>
          <w:sz w:val="22"/>
          <w:szCs w:val="22"/>
          <w:lang w:eastAsia="en-US" w:bidi="ta-IN"/>
          <w14:ligatures w14:val="standardContextual"/>
        </w:rPr>
        <w:t>Book for Reference</w:t>
      </w:r>
      <w:r>
        <w:rPr>
          <w:rFonts w:ascii="Verdana" w:eastAsiaTheme="minorHAnsi" w:hAnsi="Verdana" w:cs="Verdana"/>
          <w:b/>
          <w:bCs/>
          <w:color w:val="000000"/>
          <w:sz w:val="22"/>
          <w:szCs w:val="22"/>
          <w:lang w:eastAsia="en-US" w:bidi="ta-IN"/>
          <w14:ligatures w14:val="standardContextual"/>
        </w:rPr>
        <w:t>:</w:t>
      </w:r>
      <w:r w:rsidRPr="00A6057A">
        <w:rPr>
          <w:rFonts w:ascii="Verdana" w:eastAsiaTheme="minorHAnsi" w:hAnsi="Verdana" w:cs="Verdana"/>
          <w:b/>
          <w:bCs/>
          <w:color w:val="000000"/>
          <w:sz w:val="22"/>
          <w:szCs w:val="22"/>
          <w:lang w:eastAsia="en-US" w:bidi="ta-IN"/>
          <w14:ligatures w14:val="standardContextual"/>
        </w:rPr>
        <w:t xml:space="preserve">  </w:t>
      </w:r>
    </w:p>
    <w:p w14:paraId="4F5A7A61" w14:textId="03707812" w:rsidR="00A6057A" w:rsidRPr="00A6057A" w:rsidRDefault="00A6057A" w:rsidP="008F0518">
      <w:pPr>
        <w:pStyle w:val="ListParagraph"/>
        <w:numPr>
          <w:ilvl w:val="0"/>
          <w:numId w:val="42"/>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A6057A">
        <w:rPr>
          <w:rFonts w:ascii="Verdana" w:eastAsiaTheme="minorHAnsi" w:hAnsi="Verdana" w:cs="Verdana"/>
          <w:color w:val="000000"/>
          <w:sz w:val="22"/>
          <w:szCs w:val="22"/>
          <w:lang w:eastAsia="en-US" w:bidi="ta-IN"/>
          <w14:ligatures w14:val="standardContextual"/>
        </w:rPr>
        <w:t>E. Daniels, “</w:t>
      </w:r>
      <w:r w:rsidRPr="00A6057A">
        <w:rPr>
          <w:rFonts w:ascii="Verdana" w:eastAsiaTheme="minorHAnsi" w:hAnsi="Verdana" w:cs="Verdana"/>
          <w:i/>
          <w:iCs/>
          <w:color w:val="000000"/>
          <w:sz w:val="22"/>
          <w:szCs w:val="22"/>
          <w:lang w:eastAsia="en-US" w:bidi="ta-IN"/>
          <w14:ligatures w14:val="standardContextual"/>
        </w:rPr>
        <w:t>Experimental Physical Chemistry</w:t>
      </w:r>
      <w:r w:rsidRPr="00A6057A">
        <w:rPr>
          <w:rFonts w:ascii="Verdana" w:eastAsiaTheme="minorHAnsi" w:hAnsi="Verdana" w:cs="Verdana"/>
          <w:color w:val="000000"/>
          <w:sz w:val="22"/>
          <w:szCs w:val="22"/>
          <w:lang w:eastAsia="en-US" w:bidi="ta-IN"/>
          <w14:ligatures w14:val="standardContextual"/>
        </w:rPr>
        <w:t xml:space="preserve">”, International Student Ed., McGraw Hill, 1970.  </w:t>
      </w:r>
    </w:p>
    <w:p w14:paraId="5D15C629" w14:textId="43D91169" w:rsidR="00A6057A" w:rsidRPr="00A6057A" w:rsidRDefault="00A6057A" w:rsidP="008F0518">
      <w:pPr>
        <w:pStyle w:val="ListParagraph"/>
        <w:numPr>
          <w:ilvl w:val="0"/>
          <w:numId w:val="42"/>
        </w:numPr>
        <w:autoSpaceDE w:val="0"/>
        <w:autoSpaceDN w:val="0"/>
        <w:adjustRightInd w:val="0"/>
        <w:spacing w:line="300" w:lineRule="auto"/>
        <w:jc w:val="both"/>
        <w:rPr>
          <w:rFonts w:eastAsiaTheme="minorHAnsi"/>
          <w:lang w:eastAsia="en-US" w:bidi="ta-IN"/>
          <w14:ligatures w14:val="standardContextual"/>
        </w:rPr>
      </w:pPr>
      <w:r w:rsidRPr="00A6057A">
        <w:rPr>
          <w:rFonts w:ascii="Verdana" w:eastAsiaTheme="minorHAnsi" w:hAnsi="Verdana" w:cs="Verdana"/>
          <w:color w:val="000000"/>
          <w:sz w:val="22"/>
          <w:szCs w:val="22"/>
          <w:lang w:eastAsia="en-US" w:bidi="ta-IN"/>
          <w14:ligatures w14:val="standardContextual"/>
        </w:rPr>
        <w:t>G. Peter Mathews, “</w:t>
      </w:r>
      <w:r w:rsidRPr="00A6057A">
        <w:rPr>
          <w:rFonts w:ascii="Verdana" w:eastAsiaTheme="minorHAnsi" w:hAnsi="Verdana" w:cs="Verdana"/>
          <w:i/>
          <w:iCs/>
          <w:color w:val="000000"/>
          <w:sz w:val="22"/>
          <w:szCs w:val="22"/>
          <w:lang w:eastAsia="en-US" w:bidi="ta-IN"/>
          <w14:ligatures w14:val="standardContextual"/>
        </w:rPr>
        <w:t>Experimental Physical Chemistry</w:t>
      </w:r>
      <w:r w:rsidRPr="00A6057A">
        <w:rPr>
          <w:rFonts w:ascii="Verdana" w:eastAsiaTheme="minorHAnsi" w:hAnsi="Verdana" w:cs="Verdana"/>
          <w:color w:val="000000"/>
          <w:sz w:val="22"/>
          <w:szCs w:val="22"/>
          <w:lang w:eastAsia="en-US" w:bidi="ta-IN"/>
          <w14:ligatures w14:val="standardContextual"/>
        </w:rPr>
        <w:t xml:space="preserve">”, Oxford Science Publications,1985.  </w:t>
      </w:r>
    </w:p>
    <w:p w14:paraId="2731CCA6" w14:textId="6F083C90" w:rsidR="00A6057A" w:rsidRPr="00A6057A" w:rsidRDefault="00A6057A" w:rsidP="008F0518">
      <w:pPr>
        <w:pStyle w:val="ListParagraph"/>
        <w:numPr>
          <w:ilvl w:val="0"/>
          <w:numId w:val="42"/>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A6057A">
        <w:rPr>
          <w:rFonts w:ascii="Verdana" w:eastAsiaTheme="minorHAnsi" w:hAnsi="Verdana" w:cs="Verdana"/>
          <w:color w:val="000000"/>
          <w:sz w:val="22"/>
          <w:szCs w:val="22"/>
          <w:lang w:eastAsia="en-US" w:bidi="ta-IN"/>
          <w14:ligatures w14:val="standardContextual"/>
        </w:rPr>
        <w:t>J. B. Yadav, “</w:t>
      </w:r>
      <w:r w:rsidRPr="00A6057A">
        <w:rPr>
          <w:rFonts w:ascii="Verdana" w:eastAsiaTheme="minorHAnsi" w:hAnsi="Verdana" w:cs="Verdana"/>
          <w:i/>
          <w:iCs/>
          <w:color w:val="000000"/>
          <w:sz w:val="22"/>
          <w:szCs w:val="22"/>
          <w:lang w:eastAsia="en-US" w:bidi="ta-IN"/>
          <w14:ligatures w14:val="standardContextual"/>
        </w:rPr>
        <w:t>Advanced Practical Physical chemistry</w:t>
      </w:r>
      <w:r w:rsidRPr="00A6057A">
        <w:rPr>
          <w:rFonts w:ascii="Verdana" w:eastAsiaTheme="minorHAnsi" w:hAnsi="Verdana" w:cs="Verdana"/>
          <w:color w:val="000000"/>
          <w:sz w:val="22"/>
          <w:szCs w:val="22"/>
          <w:lang w:eastAsia="en-US" w:bidi="ta-IN"/>
          <w14:ligatures w14:val="standardContextual"/>
        </w:rPr>
        <w:t>”, 20</w:t>
      </w:r>
      <w:r w:rsidRPr="00A6057A">
        <w:rPr>
          <w:rFonts w:ascii="Verdana" w:eastAsiaTheme="minorHAnsi" w:hAnsi="Verdana" w:cs="Verdana"/>
          <w:color w:val="000000"/>
          <w:sz w:val="22"/>
          <w:szCs w:val="22"/>
          <w:vertAlign w:val="superscript"/>
          <w:lang w:eastAsia="en-US" w:bidi="ta-IN"/>
          <w14:ligatures w14:val="standardContextual"/>
        </w:rPr>
        <w:t>th</w:t>
      </w:r>
      <w:r w:rsidRPr="00A6057A">
        <w:rPr>
          <w:rFonts w:ascii="Verdana" w:eastAsiaTheme="minorHAnsi" w:hAnsi="Verdana" w:cs="Verdana"/>
          <w:color w:val="000000"/>
          <w:sz w:val="22"/>
          <w:szCs w:val="22"/>
          <w:lang w:eastAsia="en-US" w:bidi="ta-IN"/>
          <w14:ligatures w14:val="standardContextual"/>
        </w:rPr>
        <w:t xml:space="preserve"> Ed., GOEL publishing House, Krishna Pakashan Media Ltd., (2001).  </w:t>
      </w:r>
    </w:p>
    <w:p w14:paraId="4EA80028" w14:textId="53F9DD4A" w:rsidR="00A6057A" w:rsidRPr="00A6057A" w:rsidRDefault="00A6057A" w:rsidP="008F0518">
      <w:pPr>
        <w:pStyle w:val="ListParagraph"/>
        <w:numPr>
          <w:ilvl w:val="0"/>
          <w:numId w:val="42"/>
        </w:numPr>
        <w:autoSpaceDE w:val="0"/>
        <w:autoSpaceDN w:val="0"/>
        <w:adjustRightInd w:val="0"/>
        <w:spacing w:line="300" w:lineRule="auto"/>
        <w:jc w:val="both"/>
        <w:rPr>
          <w:rFonts w:eastAsiaTheme="minorHAnsi"/>
          <w:lang w:eastAsia="en-US" w:bidi="ta-IN"/>
          <w14:ligatures w14:val="standardContextual"/>
        </w:rPr>
      </w:pPr>
      <w:r w:rsidRPr="00A6057A">
        <w:rPr>
          <w:rFonts w:ascii="Verdana" w:eastAsiaTheme="minorHAnsi" w:hAnsi="Verdana" w:cs="Verdana"/>
          <w:color w:val="000000"/>
          <w:sz w:val="22"/>
          <w:szCs w:val="22"/>
          <w:lang w:eastAsia="en-US" w:bidi="ta-IN"/>
          <w14:ligatures w14:val="standardContextual"/>
        </w:rPr>
        <w:t>Findlay’s “</w:t>
      </w:r>
      <w:r w:rsidRPr="00A6057A">
        <w:rPr>
          <w:rFonts w:ascii="Verdana" w:eastAsiaTheme="minorHAnsi" w:hAnsi="Verdana" w:cs="Verdana"/>
          <w:i/>
          <w:iCs/>
          <w:color w:val="000000"/>
          <w:sz w:val="22"/>
          <w:szCs w:val="22"/>
          <w:lang w:eastAsia="en-US" w:bidi="ta-IN"/>
          <w14:ligatures w14:val="standardContextual"/>
        </w:rPr>
        <w:t>Practical Physical Chemistry</w:t>
      </w:r>
      <w:r w:rsidRPr="00A6057A">
        <w:rPr>
          <w:rFonts w:ascii="Verdana" w:eastAsiaTheme="minorHAnsi" w:hAnsi="Verdana" w:cs="Verdana"/>
          <w:color w:val="000000"/>
          <w:sz w:val="22"/>
          <w:szCs w:val="22"/>
          <w:lang w:eastAsia="en-US" w:bidi="ta-IN"/>
          <w14:ligatures w14:val="standardContextual"/>
        </w:rPr>
        <w:t>” Revised and edited by B. P. Levitt 9</w:t>
      </w:r>
      <w:r w:rsidRPr="00A6057A">
        <w:rPr>
          <w:rFonts w:ascii="Verdana" w:eastAsiaTheme="minorHAnsi" w:hAnsi="Verdana" w:cs="Verdana"/>
          <w:color w:val="000000"/>
          <w:sz w:val="22"/>
          <w:szCs w:val="22"/>
          <w:vertAlign w:val="superscript"/>
          <w:lang w:eastAsia="en-US" w:bidi="ta-IN"/>
          <w14:ligatures w14:val="standardContextual"/>
        </w:rPr>
        <w:t>th</w:t>
      </w:r>
      <w:r w:rsidRPr="00A6057A">
        <w:rPr>
          <w:rFonts w:ascii="Verdana" w:eastAsiaTheme="minorHAnsi" w:hAnsi="Verdana" w:cs="Verdana"/>
          <w:color w:val="000000"/>
          <w:sz w:val="22"/>
          <w:szCs w:val="22"/>
          <w:lang w:eastAsia="en-US" w:bidi="ta-IN"/>
          <w14:ligatures w14:val="standardContextual"/>
        </w:rPr>
        <w:t xml:space="preserve"> Ed., Longman, London, 1985.  </w:t>
      </w:r>
    </w:p>
    <w:p w14:paraId="16B50DCC" w14:textId="225CA059" w:rsidR="00A6057A" w:rsidRPr="00A6057A" w:rsidRDefault="00A6057A" w:rsidP="008F0518">
      <w:pPr>
        <w:pStyle w:val="ListParagraph"/>
        <w:numPr>
          <w:ilvl w:val="0"/>
          <w:numId w:val="42"/>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A6057A">
        <w:rPr>
          <w:rFonts w:ascii="Verdana" w:eastAsiaTheme="minorHAnsi" w:hAnsi="Verdana" w:cs="Verdana"/>
          <w:color w:val="000000"/>
          <w:sz w:val="22"/>
          <w:szCs w:val="22"/>
          <w:lang w:eastAsia="en-US" w:bidi="ta-IN"/>
          <w14:ligatures w14:val="standardContextual"/>
        </w:rPr>
        <w:t>J. N. Gurtu and R. Kapoor, “</w:t>
      </w:r>
      <w:r w:rsidRPr="00A6057A">
        <w:rPr>
          <w:rFonts w:ascii="Verdana" w:eastAsiaTheme="minorHAnsi" w:hAnsi="Verdana" w:cs="Verdana"/>
          <w:i/>
          <w:iCs/>
          <w:color w:val="000000"/>
          <w:sz w:val="22"/>
          <w:szCs w:val="22"/>
          <w:lang w:eastAsia="en-US" w:bidi="ta-IN"/>
          <w14:ligatures w14:val="standardContextual"/>
        </w:rPr>
        <w:t>Advanced Experimental chemistry</w:t>
      </w:r>
      <w:r w:rsidRPr="00A6057A">
        <w:rPr>
          <w:rFonts w:ascii="Verdana" w:eastAsiaTheme="minorHAnsi" w:hAnsi="Verdana" w:cs="Verdana"/>
          <w:color w:val="000000"/>
          <w:sz w:val="22"/>
          <w:szCs w:val="22"/>
          <w:lang w:eastAsia="en-US" w:bidi="ta-IN"/>
          <w14:ligatures w14:val="standardContextual"/>
        </w:rPr>
        <w:t xml:space="preserve">”, Vol. I. Chand &amp; Co., Ltd, New Delhi.  </w:t>
      </w:r>
    </w:p>
    <w:p w14:paraId="3F63B7C9" w14:textId="77777777" w:rsidR="006204A9" w:rsidRDefault="006204A9" w:rsidP="006204A9">
      <w:pPr>
        <w:widowControl w:val="0"/>
        <w:tabs>
          <w:tab w:val="left" w:pos="517"/>
          <w:tab w:val="left" w:pos="544"/>
        </w:tabs>
        <w:autoSpaceDE w:val="0"/>
        <w:autoSpaceDN w:val="0"/>
        <w:spacing w:line="244" w:lineRule="auto"/>
        <w:ind w:left="360"/>
        <w:jc w:val="both"/>
        <w:rPr>
          <w:rFonts w:ascii="Verdana" w:hAnsi="Verdana"/>
          <w:b/>
          <w:sz w:val="22"/>
          <w:szCs w:val="22"/>
        </w:rPr>
      </w:pPr>
    </w:p>
    <w:p w14:paraId="0F6055EE" w14:textId="2806214C" w:rsidR="00E80663" w:rsidRDefault="00E80663" w:rsidP="006204A9">
      <w:pPr>
        <w:widowControl w:val="0"/>
        <w:tabs>
          <w:tab w:val="left" w:pos="517"/>
          <w:tab w:val="left" w:pos="544"/>
        </w:tabs>
        <w:autoSpaceDE w:val="0"/>
        <w:autoSpaceDN w:val="0"/>
        <w:spacing w:line="244" w:lineRule="auto"/>
        <w:ind w:left="360"/>
        <w:jc w:val="both"/>
        <w:rPr>
          <w:rFonts w:ascii="Verdana" w:hAnsi="Verdana"/>
          <w:b/>
          <w:sz w:val="22"/>
          <w:szCs w:val="22"/>
        </w:rPr>
      </w:pPr>
    </w:p>
    <w:p w14:paraId="0E3830F0" w14:textId="464FAC9B" w:rsidR="00E80663" w:rsidRDefault="00E80663" w:rsidP="006204A9">
      <w:pPr>
        <w:widowControl w:val="0"/>
        <w:tabs>
          <w:tab w:val="left" w:pos="517"/>
          <w:tab w:val="left" w:pos="544"/>
        </w:tabs>
        <w:autoSpaceDE w:val="0"/>
        <w:autoSpaceDN w:val="0"/>
        <w:spacing w:line="244" w:lineRule="auto"/>
        <w:ind w:left="360"/>
        <w:jc w:val="both"/>
        <w:rPr>
          <w:rFonts w:ascii="Verdana" w:hAnsi="Verdana"/>
          <w:b/>
          <w:sz w:val="22"/>
          <w:szCs w:val="22"/>
        </w:rPr>
      </w:pPr>
    </w:p>
    <w:p w14:paraId="799D8E6C" w14:textId="422320F7" w:rsidR="00E80663" w:rsidRDefault="00E80663" w:rsidP="006204A9">
      <w:pPr>
        <w:widowControl w:val="0"/>
        <w:tabs>
          <w:tab w:val="left" w:pos="517"/>
          <w:tab w:val="left" w:pos="544"/>
        </w:tabs>
        <w:autoSpaceDE w:val="0"/>
        <w:autoSpaceDN w:val="0"/>
        <w:spacing w:line="244" w:lineRule="auto"/>
        <w:ind w:left="360"/>
        <w:jc w:val="both"/>
        <w:rPr>
          <w:rFonts w:ascii="Verdana" w:hAnsi="Verdana"/>
          <w:b/>
          <w:sz w:val="22"/>
          <w:szCs w:val="22"/>
        </w:rPr>
      </w:pPr>
    </w:p>
    <w:p w14:paraId="58B47FD1" w14:textId="13448FD7" w:rsidR="00E80663" w:rsidRDefault="00E80663" w:rsidP="006204A9">
      <w:pPr>
        <w:widowControl w:val="0"/>
        <w:tabs>
          <w:tab w:val="left" w:pos="517"/>
          <w:tab w:val="left" w:pos="544"/>
        </w:tabs>
        <w:autoSpaceDE w:val="0"/>
        <w:autoSpaceDN w:val="0"/>
        <w:spacing w:line="244" w:lineRule="auto"/>
        <w:ind w:left="360"/>
        <w:jc w:val="both"/>
        <w:rPr>
          <w:rFonts w:ascii="Verdana" w:hAnsi="Verdana"/>
          <w:b/>
          <w:sz w:val="22"/>
          <w:szCs w:val="22"/>
        </w:rPr>
      </w:pPr>
    </w:p>
    <w:p w14:paraId="484EE89F" w14:textId="56B10302" w:rsidR="00E80663" w:rsidRDefault="00E80663" w:rsidP="006204A9">
      <w:pPr>
        <w:widowControl w:val="0"/>
        <w:tabs>
          <w:tab w:val="left" w:pos="517"/>
          <w:tab w:val="left" w:pos="544"/>
        </w:tabs>
        <w:autoSpaceDE w:val="0"/>
        <w:autoSpaceDN w:val="0"/>
        <w:spacing w:line="244" w:lineRule="auto"/>
        <w:ind w:left="360"/>
        <w:jc w:val="both"/>
        <w:rPr>
          <w:rFonts w:ascii="Verdana" w:hAnsi="Verdana"/>
          <w:b/>
          <w:sz w:val="22"/>
          <w:szCs w:val="22"/>
        </w:rPr>
      </w:pPr>
    </w:p>
    <w:p w14:paraId="5FCD3852" w14:textId="7C1A9A5C" w:rsidR="00E80663" w:rsidRDefault="00E80663" w:rsidP="006204A9">
      <w:pPr>
        <w:widowControl w:val="0"/>
        <w:tabs>
          <w:tab w:val="left" w:pos="517"/>
          <w:tab w:val="left" w:pos="544"/>
        </w:tabs>
        <w:autoSpaceDE w:val="0"/>
        <w:autoSpaceDN w:val="0"/>
        <w:spacing w:line="244" w:lineRule="auto"/>
        <w:ind w:left="360"/>
        <w:jc w:val="both"/>
        <w:rPr>
          <w:rFonts w:ascii="Verdana" w:hAnsi="Verdana"/>
          <w:b/>
          <w:sz w:val="22"/>
          <w:szCs w:val="22"/>
        </w:rPr>
      </w:pPr>
    </w:p>
    <w:p w14:paraId="23A0A7D8" w14:textId="74A91637" w:rsidR="00E80663" w:rsidRDefault="00E80663" w:rsidP="006204A9">
      <w:pPr>
        <w:widowControl w:val="0"/>
        <w:tabs>
          <w:tab w:val="left" w:pos="517"/>
          <w:tab w:val="left" w:pos="544"/>
        </w:tabs>
        <w:autoSpaceDE w:val="0"/>
        <w:autoSpaceDN w:val="0"/>
        <w:spacing w:line="244" w:lineRule="auto"/>
        <w:ind w:left="360"/>
        <w:jc w:val="both"/>
        <w:rPr>
          <w:rFonts w:ascii="Verdana" w:hAnsi="Verdana"/>
          <w:b/>
          <w:sz w:val="22"/>
          <w:szCs w:val="22"/>
        </w:rPr>
      </w:pPr>
    </w:p>
    <w:p w14:paraId="15C63511" w14:textId="355FC424" w:rsidR="00E80663" w:rsidRDefault="00E80663" w:rsidP="006204A9">
      <w:pPr>
        <w:widowControl w:val="0"/>
        <w:tabs>
          <w:tab w:val="left" w:pos="517"/>
          <w:tab w:val="left" w:pos="544"/>
        </w:tabs>
        <w:autoSpaceDE w:val="0"/>
        <w:autoSpaceDN w:val="0"/>
        <w:spacing w:line="244" w:lineRule="auto"/>
        <w:ind w:left="360"/>
        <w:jc w:val="both"/>
        <w:rPr>
          <w:rFonts w:ascii="Verdana" w:hAnsi="Verdana"/>
          <w:b/>
          <w:sz w:val="22"/>
          <w:szCs w:val="22"/>
        </w:rPr>
      </w:pPr>
    </w:p>
    <w:p w14:paraId="35F45F5D" w14:textId="774AC115" w:rsidR="00E80663" w:rsidRDefault="00E80663" w:rsidP="006204A9">
      <w:pPr>
        <w:widowControl w:val="0"/>
        <w:tabs>
          <w:tab w:val="left" w:pos="517"/>
          <w:tab w:val="left" w:pos="544"/>
        </w:tabs>
        <w:autoSpaceDE w:val="0"/>
        <w:autoSpaceDN w:val="0"/>
        <w:spacing w:line="244" w:lineRule="auto"/>
        <w:ind w:left="360"/>
        <w:jc w:val="both"/>
        <w:rPr>
          <w:rFonts w:ascii="Verdana" w:hAnsi="Verdana"/>
          <w:b/>
          <w:sz w:val="22"/>
          <w:szCs w:val="22"/>
        </w:rPr>
      </w:pPr>
    </w:p>
    <w:p w14:paraId="09DE31D3" w14:textId="77777777" w:rsidR="00E80663" w:rsidRDefault="00E80663" w:rsidP="006204A9">
      <w:pPr>
        <w:widowControl w:val="0"/>
        <w:tabs>
          <w:tab w:val="left" w:pos="517"/>
          <w:tab w:val="left" w:pos="544"/>
        </w:tabs>
        <w:autoSpaceDE w:val="0"/>
        <w:autoSpaceDN w:val="0"/>
        <w:spacing w:line="244" w:lineRule="auto"/>
        <w:ind w:left="360"/>
        <w:jc w:val="both"/>
        <w:rPr>
          <w:rFonts w:ascii="Verdana" w:hAnsi="Verdana"/>
          <w:b/>
          <w:sz w:val="22"/>
          <w:szCs w:val="22"/>
        </w:rPr>
      </w:pPr>
    </w:p>
    <w:p w14:paraId="5EDC1F6F" w14:textId="27DD271B" w:rsidR="00E80663" w:rsidRDefault="00E80663" w:rsidP="00E80663">
      <w:pPr>
        <w:rPr>
          <w:rFonts w:eastAsia="Calibri"/>
          <w:color w:val="000000"/>
          <w:sz w:val="26"/>
          <w:szCs w:val="26"/>
          <w:lang w:eastAsia="en-US" w:bidi="ta-IN"/>
        </w:rPr>
      </w:pPr>
    </w:p>
    <w:p w14:paraId="6A31FA04" w14:textId="77777777" w:rsidR="00950713" w:rsidRDefault="00950713" w:rsidP="00E80663">
      <w:pPr>
        <w:rPr>
          <w:rFonts w:eastAsia="Calibri"/>
          <w:color w:val="000000"/>
          <w:sz w:val="26"/>
          <w:szCs w:val="26"/>
          <w:lang w:eastAsia="en-US" w:bidi="ta-IN"/>
        </w:rPr>
      </w:pPr>
    </w:p>
    <w:tbl>
      <w:tblPr>
        <w:tblW w:w="98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7290"/>
        <w:gridCol w:w="1350"/>
      </w:tblGrid>
      <w:tr w:rsidR="00E80663" w:rsidRPr="00496CA2" w14:paraId="73C6017B" w14:textId="77777777" w:rsidTr="00E80663">
        <w:trPr>
          <w:trHeight w:val="278"/>
          <w:jc w:val="center"/>
        </w:trPr>
        <w:tc>
          <w:tcPr>
            <w:tcW w:w="9805" w:type="dxa"/>
            <w:gridSpan w:val="3"/>
            <w:vAlign w:val="center"/>
          </w:tcPr>
          <w:p w14:paraId="3DAEBE44" w14:textId="77777777" w:rsidR="00E80663" w:rsidRPr="00572B51" w:rsidRDefault="00E80663" w:rsidP="00E80663">
            <w:pPr>
              <w:jc w:val="center"/>
              <w:rPr>
                <w:rFonts w:ascii="Verdana" w:hAnsi="Verdana"/>
                <w:b/>
                <w:bCs/>
                <w:sz w:val="18"/>
                <w:szCs w:val="18"/>
              </w:rPr>
            </w:pPr>
            <w:r w:rsidRPr="00572B51">
              <w:rPr>
                <w:rFonts w:ascii="Verdana" w:hAnsi="Verdana"/>
                <w:b/>
                <w:bCs/>
                <w:sz w:val="18"/>
                <w:szCs w:val="18"/>
              </w:rPr>
              <w:t>Course Outcome</w:t>
            </w:r>
          </w:p>
        </w:tc>
      </w:tr>
      <w:tr w:rsidR="00E80663" w:rsidRPr="00496CA2" w14:paraId="345B21B3" w14:textId="77777777" w:rsidTr="00E80663">
        <w:trPr>
          <w:jc w:val="center"/>
        </w:trPr>
        <w:tc>
          <w:tcPr>
            <w:tcW w:w="1165" w:type="dxa"/>
            <w:vMerge w:val="restart"/>
            <w:vAlign w:val="center"/>
          </w:tcPr>
          <w:p w14:paraId="0E33B02A" w14:textId="77777777" w:rsidR="00E80663" w:rsidRPr="00572B51" w:rsidRDefault="00E80663" w:rsidP="00E80663">
            <w:pPr>
              <w:jc w:val="center"/>
              <w:rPr>
                <w:rFonts w:ascii="Verdana" w:hAnsi="Verdana"/>
                <w:b/>
                <w:bCs/>
                <w:sz w:val="18"/>
                <w:szCs w:val="18"/>
              </w:rPr>
            </w:pPr>
            <w:r w:rsidRPr="00572B51">
              <w:rPr>
                <w:rFonts w:ascii="Verdana" w:hAnsi="Verdana"/>
                <w:b/>
                <w:bCs/>
                <w:sz w:val="18"/>
                <w:szCs w:val="18"/>
              </w:rPr>
              <w:t>CO. No.</w:t>
            </w:r>
          </w:p>
        </w:tc>
        <w:tc>
          <w:tcPr>
            <w:tcW w:w="7290" w:type="dxa"/>
            <w:vAlign w:val="center"/>
          </w:tcPr>
          <w:p w14:paraId="6FFA050F" w14:textId="77777777" w:rsidR="00E80663" w:rsidRPr="00572B51" w:rsidRDefault="00E80663" w:rsidP="00E80663">
            <w:pPr>
              <w:rPr>
                <w:rFonts w:ascii="Verdana" w:hAnsi="Verdana"/>
                <w:b/>
                <w:bCs/>
                <w:sz w:val="18"/>
                <w:szCs w:val="18"/>
              </w:rPr>
            </w:pPr>
            <w:r w:rsidRPr="00572B51">
              <w:rPr>
                <w:rFonts w:ascii="Verdana" w:hAnsi="Verdana"/>
                <w:b/>
                <w:bCs/>
                <w:sz w:val="18"/>
                <w:szCs w:val="18"/>
              </w:rPr>
              <w:t>CO-Statement</w:t>
            </w:r>
          </w:p>
        </w:tc>
        <w:tc>
          <w:tcPr>
            <w:tcW w:w="1350" w:type="dxa"/>
            <w:vMerge w:val="restart"/>
            <w:vAlign w:val="center"/>
          </w:tcPr>
          <w:p w14:paraId="65A10D6D" w14:textId="77777777" w:rsidR="00E80663" w:rsidRPr="00572B51" w:rsidRDefault="00E80663" w:rsidP="00E80663">
            <w:pPr>
              <w:jc w:val="center"/>
              <w:rPr>
                <w:rFonts w:ascii="Verdana" w:hAnsi="Verdana"/>
                <w:b/>
                <w:bCs/>
                <w:sz w:val="18"/>
                <w:szCs w:val="18"/>
              </w:rPr>
            </w:pPr>
            <w:r w:rsidRPr="00572B51">
              <w:rPr>
                <w:rFonts w:ascii="Verdana" w:hAnsi="Verdana"/>
                <w:b/>
                <w:bCs/>
                <w:sz w:val="18"/>
                <w:szCs w:val="18"/>
              </w:rPr>
              <w:t>Cognitive Level</w:t>
            </w:r>
          </w:p>
          <w:p w14:paraId="6E8D0DE6" w14:textId="77777777" w:rsidR="00E80663" w:rsidRPr="00572B51" w:rsidRDefault="00E80663" w:rsidP="00E80663">
            <w:pPr>
              <w:jc w:val="center"/>
              <w:rPr>
                <w:rFonts w:ascii="Verdana" w:hAnsi="Verdana"/>
                <w:b/>
                <w:bCs/>
                <w:sz w:val="18"/>
                <w:szCs w:val="18"/>
              </w:rPr>
            </w:pPr>
            <w:r w:rsidRPr="00572B51">
              <w:rPr>
                <w:rFonts w:ascii="Verdana" w:hAnsi="Verdana"/>
                <w:b/>
                <w:bCs/>
                <w:sz w:val="18"/>
                <w:szCs w:val="18"/>
              </w:rPr>
              <w:t>(K-Level)</w:t>
            </w:r>
          </w:p>
        </w:tc>
      </w:tr>
      <w:tr w:rsidR="00E80663" w:rsidRPr="00496CA2" w14:paraId="0AF4B252" w14:textId="77777777" w:rsidTr="00E80663">
        <w:trPr>
          <w:jc w:val="center"/>
        </w:trPr>
        <w:tc>
          <w:tcPr>
            <w:tcW w:w="1165" w:type="dxa"/>
            <w:vMerge/>
            <w:vAlign w:val="center"/>
          </w:tcPr>
          <w:p w14:paraId="27288E4B" w14:textId="77777777" w:rsidR="00E80663" w:rsidRPr="00572B51" w:rsidRDefault="00E80663" w:rsidP="00E80663">
            <w:pPr>
              <w:jc w:val="center"/>
              <w:rPr>
                <w:rFonts w:ascii="Verdana" w:hAnsi="Verdana"/>
                <w:b/>
                <w:bCs/>
                <w:sz w:val="18"/>
                <w:szCs w:val="18"/>
              </w:rPr>
            </w:pPr>
          </w:p>
        </w:tc>
        <w:tc>
          <w:tcPr>
            <w:tcW w:w="7290" w:type="dxa"/>
            <w:vAlign w:val="center"/>
          </w:tcPr>
          <w:p w14:paraId="59E7AAE9" w14:textId="77777777" w:rsidR="00E80663" w:rsidRPr="00572B51" w:rsidRDefault="00E80663" w:rsidP="00E80663">
            <w:pPr>
              <w:jc w:val="center"/>
              <w:rPr>
                <w:rFonts w:ascii="Verdana" w:hAnsi="Verdana"/>
                <w:b/>
                <w:bCs/>
                <w:sz w:val="18"/>
                <w:szCs w:val="18"/>
              </w:rPr>
            </w:pPr>
            <w:r w:rsidRPr="00572B51">
              <w:rPr>
                <w:rFonts w:ascii="Verdana" w:hAnsi="Verdana"/>
                <w:b/>
                <w:bCs/>
                <w:sz w:val="18"/>
                <w:szCs w:val="18"/>
              </w:rPr>
              <w:t>On successful completion of this course, students will be able to</w:t>
            </w:r>
          </w:p>
        </w:tc>
        <w:tc>
          <w:tcPr>
            <w:tcW w:w="1350" w:type="dxa"/>
            <w:vMerge/>
            <w:vAlign w:val="center"/>
          </w:tcPr>
          <w:p w14:paraId="27949A6B" w14:textId="77777777" w:rsidR="00E80663" w:rsidRPr="00572B51" w:rsidRDefault="00E80663" w:rsidP="00E80663">
            <w:pPr>
              <w:jc w:val="center"/>
              <w:rPr>
                <w:rFonts w:ascii="Verdana" w:hAnsi="Verdana"/>
                <w:b/>
                <w:bCs/>
                <w:sz w:val="18"/>
                <w:szCs w:val="18"/>
              </w:rPr>
            </w:pPr>
          </w:p>
        </w:tc>
      </w:tr>
      <w:tr w:rsidR="005675B0" w:rsidRPr="00496CA2" w14:paraId="33290AEA" w14:textId="77777777" w:rsidTr="002E6393">
        <w:trPr>
          <w:jc w:val="center"/>
        </w:trPr>
        <w:tc>
          <w:tcPr>
            <w:tcW w:w="1165" w:type="dxa"/>
            <w:vAlign w:val="center"/>
          </w:tcPr>
          <w:p w14:paraId="6869B726" w14:textId="77777777" w:rsidR="005675B0" w:rsidRPr="00572B51" w:rsidRDefault="005675B0" w:rsidP="005675B0">
            <w:pPr>
              <w:jc w:val="center"/>
              <w:rPr>
                <w:rFonts w:ascii="Verdana" w:hAnsi="Verdana"/>
                <w:b/>
                <w:bCs/>
                <w:sz w:val="18"/>
                <w:szCs w:val="18"/>
              </w:rPr>
            </w:pPr>
            <w:r w:rsidRPr="00572B51">
              <w:rPr>
                <w:rFonts w:ascii="Verdana" w:hAnsi="Verdana"/>
                <w:b/>
                <w:bCs/>
                <w:sz w:val="18"/>
                <w:szCs w:val="18"/>
              </w:rPr>
              <w:t>CO-1</w:t>
            </w:r>
          </w:p>
        </w:tc>
        <w:tc>
          <w:tcPr>
            <w:tcW w:w="7290" w:type="dxa"/>
          </w:tcPr>
          <w:p w14:paraId="3AA411F5" w14:textId="16C10C78" w:rsidR="005675B0" w:rsidRPr="005675B0" w:rsidRDefault="005675B0" w:rsidP="005675B0">
            <w:pPr>
              <w:autoSpaceDE w:val="0"/>
              <w:autoSpaceDN w:val="0"/>
              <w:adjustRightInd w:val="0"/>
              <w:jc w:val="both"/>
              <w:rPr>
                <w:rFonts w:ascii="Verdana" w:eastAsia="Calibri" w:hAnsi="Verdana"/>
                <w:color w:val="FF0000"/>
                <w:sz w:val="18"/>
                <w:szCs w:val="18"/>
                <w:lang w:eastAsia="en-US" w:bidi="ta-IN"/>
              </w:rPr>
            </w:pPr>
            <w:r>
              <w:rPr>
                <w:rFonts w:ascii="Verdana" w:hAnsi="Verdana"/>
                <w:sz w:val="18"/>
                <w:szCs w:val="18"/>
              </w:rPr>
              <w:t>r</w:t>
            </w:r>
            <w:r w:rsidRPr="005675B0">
              <w:rPr>
                <w:rFonts w:ascii="Verdana" w:hAnsi="Verdana"/>
                <w:sz w:val="18"/>
                <w:szCs w:val="18"/>
              </w:rPr>
              <w:t>ecall the principles of kinetic studies and phase diagrams to understand acid strength, reaction rates, and equilibrium in chemical systems.</w:t>
            </w:r>
          </w:p>
        </w:tc>
        <w:tc>
          <w:tcPr>
            <w:tcW w:w="1350" w:type="dxa"/>
            <w:vAlign w:val="center"/>
          </w:tcPr>
          <w:p w14:paraId="4351C616" w14:textId="77777777" w:rsidR="005675B0" w:rsidRPr="00572B51" w:rsidRDefault="005675B0" w:rsidP="005675B0">
            <w:pPr>
              <w:jc w:val="center"/>
              <w:rPr>
                <w:rFonts w:ascii="Verdana" w:hAnsi="Verdana"/>
                <w:b/>
                <w:bCs/>
                <w:sz w:val="18"/>
                <w:szCs w:val="18"/>
              </w:rPr>
            </w:pPr>
            <w:r w:rsidRPr="00572B51">
              <w:rPr>
                <w:rFonts w:ascii="Verdana" w:hAnsi="Verdana"/>
                <w:b/>
                <w:bCs/>
                <w:sz w:val="18"/>
                <w:szCs w:val="18"/>
              </w:rPr>
              <w:t>K1</w:t>
            </w:r>
          </w:p>
        </w:tc>
      </w:tr>
      <w:tr w:rsidR="005675B0" w:rsidRPr="00496CA2" w14:paraId="343415AF" w14:textId="77777777" w:rsidTr="002E6393">
        <w:trPr>
          <w:jc w:val="center"/>
        </w:trPr>
        <w:tc>
          <w:tcPr>
            <w:tcW w:w="1165" w:type="dxa"/>
            <w:vAlign w:val="center"/>
          </w:tcPr>
          <w:p w14:paraId="48949371" w14:textId="77777777" w:rsidR="005675B0" w:rsidRPr="00572B51" w:rsidRDefault="005675B0" w:rsidP="005675B0">
            <w:pPr>
              <w:jc w:val="center"/>
              <w:rPr>
                <w:rFonts w:ascii="Verdana" w:hAnsi="Verdana"/>
                <w:b/>
                <w:bCs/>
                <w:sz w:val="18"/>
                <w:szCs w:val="18"/>
              </w:rPr>
            </w:pPr>
            <w:r w:rsidRPr="00572B51">
              <w:rPr>
                <w:rFonts w:ascii="Verdana" w:hAnsi="Verdana"/>
                <w:b/>
                <w:bCs/>
                <w:sz w:val="18"/>
                <w:szCs w:val="18"/>
              </w:rPr>
              <w:t>CO-2</w:t>
            </w:r>
          </w:p>
        </w:tc>
        <w:tc>
          <w:tcPr>
            <w:tcW w:w="7290" w:type="dxa"/>
          </w:tcPr>
          <w:p w14:paraId="06E92721" w14:textId="53A0857F" w:rsidR="005675B0" w:rsidRPr="005675B0" w:rsidRDefault="005675B0" w:rsidP="005675B0">
            <w:pPr>
              <w:autoSpaceDE w:val="0"/>
              <w:autoSpaceDN w:val="0"/>
              <w:adjustRightInd w:val="0"/>
              <w:jc w:val="both"/>
              <w:rPr>
                <w:rFonts w:ascii="Verdana" w:hAnsi="Verdana"/>
                <w:color w:val="FF0000"/>
                <w:sz w:val="18"/>
                <w:szCs w:val="18"/>
              </w:rPr>
            </w:pPr>
            <w:r>
              <w:rPr>
                <w:rFonts w:ascii="Verdana" w:hAnsi="Verdana"/>
                <w:sz w:val="18"/>
                <w:szCs w:val="18"/>
              </w:rPr>
              <w:t>c</w:t>
            </w:r>
            <w:r w:rsidRPr="005675B0">
              <w:rPr>
                <w:rFonts w:ascii="Verdana" w:hAnsi="Verdana"/>
                <w:sz w:val="18"/>
                <w:szCs w:val="18"/>
              </w:rPr>
              <w:t>omprehend the significance of energy of activation, velocity constants, and Arrhenius parameters in determining reaction rates and mechanisms.</w:t>
            </w:r>
          </w:p>
        </w:tc>
        <w:tc>
          <w:tcPr>
            <w:tcW w:w="1350" w:type="dxa"/>
            <w:vAlign w:val="center"/>
          </w:tcPr>
          <w:p w14:paraId="398EBEA2" w14:textId="77777777" w:rsidR="005675B0" w:rsidRPr="00572B51" w:rsidRDefault="005675B0" w:rsidP="005675B0">
            <w:pPr>
              <w:jc w:val="center"/>
              <w:rPr>
                <w:rFonts w:ascii="Verdana" w:hAnsi="Verdana"/>
                <w:b/>
                <w:bCs/>
                <w:sz w:val="18"/>
                <w:szCs w:val="18"/>
              </w:rPr>
            </w:pPr>
            <w:r w:rsidRPr="00572B51">
              <w:rPr>
                <w:rFonts w:ascii="Verdana" w:hAnsi="Verdana"/>
                <w:b/>
                <w:bCs/>
                <w:sz w:val="18"/>
                <w:szCs w:val="18"/>
              </w:rPr>
              <w:t>K2</w:t>
            </w:r>
          </w:p>
        </w:tc>
      </w:tr>
      <w:tr w:rsidR="005675B0" w:rsidRPr="00496CA2" w14:paraId="207A2371" w14:textId="77777777" w:rsidTr="002E6393">
        <w:trPr>
          <w:jc w:val="center"/>
        </w:trPr>
        <w:tc>
          <w:tcPr>
            <w:tcW w:w="1165" w:type="dxa"/>
            <w:vAlign w:val="center"/>
          </w:tcPr>
          <w:p w14:paraId="4D30A354" w14:textId="77777777" w:rsidR="005675B0" w:rsidRPr="00572B51" w:rsidRDefault="005675B0" w:rsidP="005675B0">
            <w:pPr>
              <w:jc w:val="center"/>
              <w:rPr>
                <w:rFonts w:ascii="Verdana" w:hAnsi="Verdana"/>
                <w:b/>
                <w:bCs/>
                <w:sz w:val="18"/>
                <w:szCs w:val="18"/>
              </w:rPr>
            </w:pPr>
            <w:r w:rsidRPr="00572B51">
              <w:rPr>
                <w:rFonts w:ascii="Verdana" w:hAnsi="Verdana"/>
                <w:b/>
                <w:bCs/>
                <w:sz w:val="18"/>
                <w:szCs w:val="18"/>
              </w:rPr>
              <w:t>CO-3</w:t>
            </w:r>
          </w:p>
        </w:tc>
        <w:tc>
          <w:tcPr>
            <w:tcW w:w="7290" w:type="dxa"/>
          </w:tcPr>
          <w:p w14:paraId="5DF6B5AA" w14:textId="09CF900F" w:rsidR="005675B0" w:rsidRPr="005675B0" w:rsidRDefault="005675B0" w:rsidP="005675B0">
            <w:pPr>
              <w:autoSpaceDE w:val="0"/>
              <w:autoSpaceDN w:val="0"/>
              <w:adjustRightInd w:val="0"/>
              <w:jc w:val="both"/>
              <w:rPr>
                <w:rFonts w:ascii="Verdana" w:hAnsi="Verdana"/>
                <w:color w:val="FF0000"/>
                <w:sz w:val="18"/>
                <w:szCs w:val="18"/>
              </w:rPr>
            </w:pPr>
            <w:r>
              <w:rPr>
                <w:rFonts w:ascii="Verdana" w:hAnsi="Verdana"/>
                <w:sz w:val="18"/>
                <w:szCs w:val="18"/>
              </w:rPr>
              <w:t>u</w:t>
            </w:r>
            <w:r w:rsidRPr="005675B0">
              <w:rPr>
                <w:rFonts w:ascii="Verdana" w:hAnsi="Verdana"/>
                <w:sz w:val="18"/>
                <w:szCs w:val="18"/>
              </w:rPr>
              <w:t>se conductometric and potentiometric techniques to determine dissociation constants, reaction orders, and solubility products in different titrations.</w:t>
            </w:r>
          </w:p>
        </w:tc>
        <w:tc>
          <w:tcPr>
            <w:tcW w:w="1350" w:type="dxa"/>
            <w:vAlign w:val="center"/>
          </w:tcPr>
          <w:p w14:paraId="5CA42707" w14:textId="77777777" w:rsidR="005675B0" w:rsidRPr="00572B51" w:rsidRDefault="005675B0" w:rsidP="005675B0">
            <w:pPr>
              <w:jc w:val="center"/>
              <w:rPr>
                <w:rFonts w:ascii="Verdana" w:hAnsi="Verdana"/>
                <w:b/>
                <w:bCs/>
                <w:sz w:val="18"/>
                <w:szCs w:val="18"/>
              </w:rPr>
            </w:pPr>
            <w:r w:rsidRPr="00572B51">
              <w:rPr>
                <w:rFonts w:ascii="Verdana" w:hAnsi="Verdana"/>
                <w:b/>
                <w:bCs/>
                <w:sz w:val="18"/>
                <w:szCs w:val="18"/>
              </w:rPr>
              <w:t>K3</w:t>
            </w:r>
          </w:p>
        </w:tc>
      </w:tr>
      <w:tr w:rsidR="005675B0" w:rsidRPr="00496CA2" w14:paraId="0BA5ADA3" w14:textId="77777777" w:rsidTr="002E6393">
        <w:trPr>
          <w:jc w:val="center"/>
        </w:trPr>
        <w:tc>
          <w:tcPr>
            <w:tcW w:w="1165" w:type="dxa"/>
            <w:vAlign w:val="center"/>
          </w:tcPr>
          <w:p w14:paraId="08AE6F1C" w14:textId="77777777" w:rsidR="005675B0" w:rsidRPr="00572B51" w:rsidRDefault="005675B0" w:rsidP="005675B0">
            <w:pPr>
              <w:jc w:val="center"/>
              <w:rPr>
                <w:rFonts w:ascii="Verdana" w:hAnsi="Verdana"/>
                <w:b/>
                <w:bCs/>
                <w:sz w:val="18"/>
                <w:szCs w:val="18"/>
              </w:rPr>
            </w:pPr>
            <w:r w:rsidRPr="00572B51">
              <w:rPr>
                <w:rFonts w:ascii="Verdana" w:hAnsi="Verdana"/>
                <w:b/>
                <w:bCs/>
                <w:sz w:val="18"/>
                <w:szCs w:val="18"/>
              </w:rPr>
              <w:t>CO-4</w:t>
            </w:r>
          </w:p>
        </w:tc>
        <w:tc>
          <w:tcPr>
            <w:tcW w:w="7290" w:type="dxa"/>
          </w:tcPr>
          <w:p w14:paraId="26E93C79" w14:textId="504BC540" w:rsidR="005675B0" w:rsidRPr="005675B0" w:rsidRDefault="005675B0" w:rsidP="005675B0">
            <w:pPr>
              <w:autoSpaceDE w:val="0"/>
              <w:autoSpaceDN w:val="0"/>
              <w:adjustRightInd w:val="0"/>
              <w:jc w:val="both"/>
              <w:rPr>
                <w:rFonts w:ascii="Verdana" w:hAnsi="Verdana"/>
                <w:color w:val="FF0000"/>
                <w:sz w:val="18"/>
                <w:szCs w:val="18"/>
              </w:rPr>
            </w:pPr>
            <w:r>
              <w:rPr>
                <w:rFonts w:ascii="Verdana" w:hAnsi="Verdana"/>
                <w:sz w:val="18"/>
                <w:szCs w:val="18"/>
              </w:rPr>
              <w:t>i</w:t>
            </w:r>
            <w:r w:rsidRPr="005675B0">
              <w:rPr>
                <w:rFonts w:ascii="Verdana" w:hAnsi="Verdana"/>
                <w:sz w:val="18"/>
                <w:szCs w:val="18"/>
              </w:rPr>
              <w:t>nterpret experimental data from phase diagrams, adsorption isotherms, and titrations to evaluate chemical properties and reaction behavior.</w:t>
            </w:r>
          </w:p>
        </w:tc>
        <w:tc>
          <w:tcPr>
            <w:tcW w:w="1350" w:type="dxa"/>
            <w:vAlign w:val="center"/>
          </w:tcPr>
          <w:p w14:paraId="5CC1A361" w14:textId="77777777" w:rsidR="005675B0" w:rsidRPr="00572B51" w:rsidRDefault="005675B0" w:rsidP="005675B0">
            <w:pPr>
              <w:jc w:val="center"/>
              <w:rPr>
                <w:rFonts w:ascii="Verdana" w:hAnsi="Verdana"/>
                <w:b/>
                <w:bCs/>
                <w:sz w:val="18"/>
                <w:szCs w:val="18"/>
              </w:rPr>
            </w:pPr>
            <w:r w:rsidRPr="00572B51">
              <w:rPr>
                <w:rFonts w:ascii="Verdana" w:hAnsi="Verdana"/>
                <w:b/>
                <w:bCs/>
                <w:sz w:val="18"/>
                <w:szCs w:val="18"/>
              </w:rPr>
              <w:t>K4</w:t>
            </w:r>
          </w:p>
        </w:tc>
      </w:tr>
      <w:tr w:rsidR="005675B0" w:rsidRPr="00496CA2" w14:paraId="32067814" w14:textId="77777777" w:rsidTr="002E6393">
        <w:trPr>
          <w:jc w:val="center"/>
        </w:trPr>
        <w:tc>
          <w:tcPr>
            <w:tcW w:w="1165" w:type="dxa"/>
            <w:vAlign w:val="center"/>
          </w:tcPr>
          <w:p w14:paraId="6E03012E" w14:textId="77777777" w:rsidR="005675B0" w:rsidRPr="00572B51" w:rsidRDefault="005675B0" w:rsidP="005675B0">
            <w:pPr>
              <w:jc w:val="center"/>
              <w:rPr>
                <w:rFonts w:ascii="Verdana" w:hAnsi="Verdana"/>
                <w:b/>
                <w:bCs/>
                <w:sz w:val="18"/>
                <w:szCs w:val="18"/>
              </w:rPr>
            </w:pPr>
            <w:r w:rsidRPr="00572B51">
              <w:rPr>
                <w:rFonts w:ascii="Verdana" w:hAnsi="Verdana"/>
                <w:b/>
                <w:bCs/>
                <w:sz w:val="18"/>
                <w:szCs w:val="18"/>
              </w:rPr>
              <w:t>CO-5</w:t>
            </w:r>
          </w:p>
        </w:tc>
        <w:tc>
          <w:tcPr>
            <w:tcW w:w="7290" w:type="dxa"/>
          </w:tcPr>
          <w:p w14:paraId="0451400B" w14:textId="44EA7135" w:rsidR="005675B0" w:rsidRPr="005675B0" w:rsidRDefault="005675B0" w:rsidP="005675B0">
            <w:pPr>
              <w:autoSpaceDE w:val="0"/>
              <w:autoSpaceDN w:val="0"/>
              <w:adjustRightInd w:val="0"/>
              <w:jc w:val="both"/>
              <w:rPr>
                <w:rFonts w:ascii="Verdana" w:hAnsi="Verdana"/>
                <w:color w:val="FF0000"/>
                <w:sz w:val="18"/>
                <w:szCs w:val="18"/>
              </w:rPr>
            </w:pPr>
            <w:r>
              <w:rPr>
                <w:rFonts w:ascii="Verdana" w:hAnsi="Verdana"/>
                <w:sz w:val="18"/>
                <w:szCs w:val="18"/>
              </w:rPr>
              <w:t>a</w:t>
            </w:r>
            <w:r w:rsidRPr="005675B0">
              <w:rPr>
                <w:rFonts w:ascii="Verdana" w:hAnsi="Verdana"/>
                <w:sz w:val="18"/>
                <w:szCs w:val="18"/>
              </w:rPr>
              <w:t>ssess the effectiveness of different experimental methods (conductometric, potentiometric) in studying reaction kinetics, dissociation, and phase transitions.</w:t>
            </w:r>
          </w:p>
        </w:tc>
        <w:tc>
          <w:tcPr>
            <w:tcW w:w="1350" w:type="dxa"/>
            <w:vAlign w:val="center"/>
          </w:tcPr>
          <w:p w14:paraId="3C12A310" w14:textId="77777777" w:rsidR="005675B0" w:rsidRPr="00572B51" w:rsidRDefault="005675B0" w:rsidP="005675B0">
            <w:pPr>
              <w:jc w:val="center"/>
              <w:rPr>
                <w:rFonts w:ascii="Verdana" w:hAnsi="Verdana"/>
                <w:b/>
                <w:bCs/>
                <w:sz w:val="18"/>
                <w:szCs w:val="18"/>
              </w:rPr>
            </w:pPr>
            <w:r w:rsidRPr="00572B51">
              <w:rPr>
                <w:rFonts w:ascii="Verdana" w:hAnsi="Verdana"/>
                <w:b/>
                <w:bCs/>
                <w:sz w:val="18"/>
                <w:szCs w:val="18"/>
              </w:rPr>
              <w:t>K5</w:t>
            </w:r>
          </w:p>
        </w:tc>
      </w:tr>
      <w:tr w:rsidR="005675B0" w:rsidRPr="00496CA2" w14:paraId="5FA85A0C" w14:textId="77777777" w:rsidTr="002E6393">
        <w:trPr>
          <w:jc w:val="center"/>
        </w:trPr>
        <w:tc>
          <w:tcPr>
            <w:tcW w:w="1165" w:type="dxa"/>
            <w:vAlign w:val="center"/>
          </w:tcPr>
          <w:p w14:paraId="3D3953E2" w14:textId="77777777" w:rsidR="005675B0" w:rsidRPr="00572B51" w:rsidRDefault="005675B0" w:rsidP="005675B0">
            <w:pPr>
              <w:jc w:val="center"/>
              <w:rPr>
                <w:rFonts w:ascii="Verdana" w:hAnsi="Verdana"/>
                <w:b/>
                <w:bCs/>
                <w:sz w:val="18"/>
                <w:szCs w:val="18"/>
              </w:rPr>
            </w:pPr>
            <w:r w:rsidRPr="00572B51">
              <w:rPr>
                <w:rFonts w:ascii="Verdana" w:hAnsi="Verdana"/>
                <w:b/>
                <w:bCs/>
                <w:sz w:val="18"/>
                <w:szCs w:val="18"/>
              </w:rPr>
              <w:t>CO-6</w:t>
            </w:r>
          </w:p>
        </w:tc>
        <w:tc>
          <w:tcPr>
            <w:tcW w:w="7290" w:type="dxa"/>
          </w:tcPr>
          <w:p w14:paraId="5B53DCEB" w14:textId="5771BBB3" w:rsidR="005675B0" w:rsidRPr="005675B0" w:rsidRDefault="005675B0" w:rsidP="005675B0">
            <w:pPr>
              <w:pStyle w:val="NormalWeb"/>
              <w:rPr>
                <w:rFonts w:ascii="Verdana" w:hAnsi="Verdana"/>
                <w:sz w:val="18"/>
                <w:szCs w:val="18"/>
              </w:rPr>
            </w:pPr>
            <w:r>
              <w:rPr>
                <w:rFonts w:ascii="Verdana" w:hAnsi="Verdana"/>
                <w:sz w:val="18"/>
                <w:szCs w:val="18"/>
              </w:rPr>
              <w:t>d</w:t>
            </w:r>
            <w:r w:rsidRPr="005675B0">
              <w:rPr>
                <w:rFonts w:ascii="Verdana" w:hAnsi="Verdana"/>
                <w:sz w:val="18"/>
                <w:szCs w:val="18"/>
              </w:rPr>
              <w:t>esign and perform experiments to investigate the kinetics of reactions, adsorption behaviors, and conductometric titrations, formulating new approaches or improvements based on theoretical knowledge.</w:t>
            </w:r>
          </w:p>
        </w:tc>
        <w:tc>
          <w:tcPr>
            <w:tcW w:w="1350" w:type="dxa"/>
            <w:vAlign w:val="center"/>
          </w:tcPr>
          <w:p w14:paraId="3B4EF8B7" w14:textId="77777777" w:rsidR="005675B0" w:rsidRPr="00572B51" w:rsidRDefault="005675B0" w:rsidP="005675B0">
            <w:pPr>
              <w:jc w:val="center"/>
              <w:rPr>
                <w:rFonts w:ascii="Verdana" w:hAnsi="Verdana"/>
                <w:b/>
                <w:bCs/>
                <w:sz w:val="18"/>
                <w:szCs w:val="18"/>
              </w:rPr>
            </w:pPr>
            <w:r w:rsidRPr="00572B51">
              <w:rPr>
                <w:rFonts w:ascii="Verdana" w:hAnsi="Verdana"/>
                <w:b/>
                <w:bCs/>
                <w:sz w:val="18"/>
                <w:szCs w:val="18"/>
              </w:rPr>
              <w:t>K6</w:t>
            </w:r>
          </w:p>
        </w:tc>
      </w:tr>
    </w:tbl>
    <w:p w14:paraId="589368D5" w14:textId="77777777" w:rsidR="00E80663" w:rsidRDefault="00E80663" w:rsidP="00E80663">
      <w:pPr>
        <w:autoSpaceDE w:val="0"/>
        <w:autoSpaceDN w:val="0"/>
        <w:adjustRightInd w:val="0"/>
        <w:jc w:val="both"/>
      </w:pPr>
    </w:p>
    <w:p w14:paraId="60769940" w14:textId="77777777" w:rsidR="00E80663" w:rsidRDefault="00E80663" w:rsidP="00E80663">
      <w:pPr>
        <w:autoSpaceDE w:val="0"/>
        <w:autoSpaceDN w:val="0"/>
        <w:adjustRightInd w:val="0"/>
        <w:jc w:val="both"/>
      </w:pPr>
    </w:p>
    <w:tbl>
      <w:tblPr>
        <w:tblW w:w="95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68"/>
        <w:gridCol w:w="1185"/>
        <w:gridCol w:w="37"/>
        <w:gridCol w:w="555"/>
        <w:gridCol w:w="593"/>
        <w:gridCol w:w="1185"/>
        <w:gridCol w:w="1177"/>
        <w:gridCol w:w="8"/>
        <w:gridCol w:w="592"/>
        <w:gridCol w:w="570"/>
        <w:gridCol w:w="23"/>
        <w:gridCol w:w="1185"/>
      </w:tblGrid>
      <w:tr w:rsidR="00E80663" w:rsidRPr="00496CA2" w14:paraId="5F9CF010" w14:textId="77777777" w:rsidTr="00E80663">
        <w:trPr>
          <w:trHeight w:val="278"/>
        </w:trPr>
        <w:tc>
          <w:tcPr>
            <w:tcW w:w="2468" w:type="dxa"/>
            <w:noWrap/>
            <w:vAlign w:val="center"/>
            <w:hideMark/>
          </w:tcPr>
          <w:p w14:paraId="40E21573" w14:textId="77777777" w:rsidR="00E80663" w:rsidRPr="00572B51" w:rsidRDefault="00E80663" w:rsidP="00E80663">
            <w:pPr>
              <w:jc w:val="center"/>
              <w:rPr>
                <w:rFonts w:ascii="Verdana" w:hAnsi="Verdana"/>
                <w:b/>
                <w:bCs/>
                <w:sz w:val="18"/>
                <w:szCs w:val="18"/>
              </w:rPr>
            </w:pPr>
            <w:r w:rsidRPr="00572B51">
              <w:rPr>
                <w:rFonts w:ascii="Verdana" w:hAnsi="Verdana"/>
                <w:b/>
                <w:bCs/>
                <w:sz w:val="18"/>
                <w:szCs w:val="18"/>
              </w:rPr>
              <w:t>Semester</w:t>
            </w:r>
          </w:p>
        </w:tc>
        <w:tc>
          <w:tcPr>
            <w:tcW w:w="1222" w:type="dxa"/>
            <w:gridSpan w:val="2"/>
            <w:noWrap/>
            <w:vAlign w:val="center"/>
            <w:hideMark/>
          </w:tcPr>
          <w:p w14:paraId="3C5DB784" w14:textId="77777777" w:rsidR="00E80663" w:rsidRPr="00572B51" w:rsidRDefault="00E80663" w:rsidP="00E80663">
            <w:pPr>
              <w:jc w:val="center"/>
              <w:rPr>
                <w:rFonts w:ascii="Verdana" w:hAnsi="Verdana"/>
                <w:b/>
                <w:bCs/>
                <w:sz w:val="18"/>
                <w:szCs w:val="18"/>
              </w:rPr>
            </w:pPr>
            <w:r w:rsidRPr="00572B51">
              <w:rPr>
                <w:rFonts w:ascii="Verdana" w:hAnsi="Verdana"/>
                <w:b/>
                <w:bCs/>
                <w:sz w:val="18"/>
                <w:szCs w:val="18"/>
              </w:rPr>
              <w:t>Course code</w:t>
            </w:r>
          </w:p>
        </w:tc>
        <w:tc>
          <w:tcPr>
            <w:tcW w:w="3510" w:type="dxa"/>
            <w:gridSpan w:val="4"/>
            <w:vAlign w:val="center"/>
          </w:tcPr>
          <w:p w14:paraId="72561B84" w14:textId="77777777" w:rsidR="00E80663" w:rsidRPr="00572B51" w:rsidRDefault="00E80663" w:rsidP="00E80663">
            <w:pPr>
              <w:jc w:val="center"/>
              <w:rPr>
                <w:rFonts w:ascii="Verdana" w:hAnsi="Verdana"/>
                <w:b/>
                <w:bCs/>
                <w:sz w:val="18"/>
                <w:szCs w:val="18"/>
              </w:rPr>
            </w:pPr>
            <w:r w:rsidRPr="00572B51">
              <w:rPr>
                <w:rFonts w:ascii="Verdana" w:hAnsi="Verdana"/>
                <w:b/>
                <w:bCs/>
                <w:sz w:val="18"/>
                <w:szCs w:val="18"/>
              </w:rPr>
              <w:t>Title of the Course</w:t>
            </w:r>
          </w:p>
        </w:tc>
        <w:tc>
          <w:tcPr>
            <w:tcW w:w="1170" w:type="dxa"/>
            <w:gridSpan w:val="3"/>
            <w:vAlign w:val="center"/>
          </w:tcPr>
          <w:p w14:paraId="6C6A8B9D" w14:textId="77777777" w:rsidR="00E80663" w:rsidRPr="00572B51" w:rsidRDefault="00E80663" w:rsidP="00E80663">
            <w:pPr>
              <w:jc w:val="center"/>
              <w:rPr>
                <w:rFonts w:ascii="Verdana" w:hAnsi="Verdana"/>
                <w:b/>
                <w:bCs/>
                <w:sz w:val="18"/>
                <w:szCs w:val="18"/>
              </w:rPr>
            </w:pPr>
            <w:r w:rsidRPr="00572B51">
              <w:rPr>
                <w:rFonts w:ascii="Verdana" w:hAnsi="Verdana"/>
                <w:b/>
                <w:bCs/>
                <w:sz w:val="18"/>
                <w:szCs w:val="18"/>
              </w:rPr>
              <w:t>Hours</w:t>
            </w:r>
          </w:p>
        </w:tc>
        <w:tc>
          <w:tcPr>
            <w:tcW w:w="1208" w:type="dxa"/>
            <w:gridSpan w:val="2"/>
            <w:vAlign w:val="center"/>
          </w:tcPr>
          <w:p w14:paraId="4E7AFF32" w14:textId="77777777" w:rsidR="00E80663" w:rsidRPr="00572B51" w:rsidRDefault="00E80663" w:rsidP="00E80663">
            <w:pPr>
              <w:jc w:val="center"/>
              <w:rPr>
                <w:rFonts w:ascii="Verdana" w:hAnsi="Verdana"/>
                <w:b/>
                <w:bCs/>
                <w:sz w:val="18"/>
                <w:szCs w:val="18"/>
              </w:rPr>
            </w:pPr>
            <w:r w:rsidRPr="00572B51">
              <w:rPr>
                <w:rFonts w:ascii="Verdana" w:hAnsi="Verdana"/>
                <w:b/>
                <w:bCs/>
                <w:sz w:val="18"/>
                <w:szCs w:val="18"/>
              </w:rPr>
              <w:t>Credits</w:t>
            </w:r>
          </w:p>
        </w:tc>
      </w:tr>
      <w:tr w:rsidR="00E80663" w:rsidRPr="00496CA2" w14:paraId="0FC7C4CC" w14:textId="77777777" w:rsidTr="00E80663">
        <w:trPr>
          <w:trHeight w:val="144"/>
        </w:trPr>
        <w:tc>
          <w:tcPr>
            <w:tcW w:w="2468" w:type="dxa"/>
            <w:noWrap/>
            <w:vAlign w:val="center"/>
            <w:hideMark/>
          </w:tcPr>
          <w:p w14:paraId="22B279EB" w14:textId="07D30989" w:rsidR="00E80663" w:rsidRPr="00572B51" w:rsidRDefault="00E80663" w:rsidP="00E80663">
            <w:pPr>
              <w:jc w:val="center"/>
              <w:rPr>
                <w:rFonts w:ascii="Verdana" w:hAnsi="Verdana"/>
                <w:b/>
                <w:bCs/>
                <w:sz w:val="18"/>
                <w:szCs w:val="18"/>
              </w:rPr>
            </w:pPr>
            <w:r w:rsidRPr="00572B51">
              <w:rPr>
                <w:rFonts w:ascii="Verdana" w:hAnsi="Verdana"/>
                <w:b/>
                <w:bCs/>
                <w:sz w:val="18"/>
                <w:szCs w:val="18"/>
              </w:rPr>
              <w:t>I</w:t>
            </w:r>
            <w:r w:rsidR="005675B0">
              <w:rPr>
                <w:rFonts w:ascii="Verdana" w:hAnsi="Verdana"/>
                <w:b/>
                <w:bCs/>
                <w:sz w:val="18"/>
                <w:szCs w:val="18"/>
              </w:rPr>
              <w:t>I</w:t>
            </w:r>
          </w:p>
        </w:tc>
        <w:tc>
          <w:tcPr>
            <w:tcW w:w="1222" w:type="dxa"/>
            <w:gridSpan w:val="2"/>
            <w:noWrap/>
            <w:vAlign w:val="center"/>
            <w:hideMark/>
          </w:tcPr>
          <w:p w14:paraId="33FBF9A0" w14:textId="5EB59AE9" w:rsidR="00E80663" w:rsidRPr="00572B51" w:rsidRDefault="00E80663" w:rsidP="00E80663">
            <w:pPr>
              <w:autoSpaceDE w:val="0"/>
              <w:autoSpaceDN w:val="0"/>
              <w:adjustRightInd w:val="0"/>
              <w:jc w:val="center"/>
              <w:rPr>
                <w:rFonts w:ascii="Verdana" w:hAnsi="Verdana"/>
                <w:b/>
                <w:bCs/>
                <w:sz w:val="18"/>
                <w:szCs w:val="18"/>
              </w:rPr>
            </w:pPr>
            <w:r w:rsidRPr="00572B51">
              <w:rPr>
                <w:rFonts w:ascii="Verdana" w:hAnsi="Verdana"/>
                <w:b/>
                <w:bCs/>
                <w:spacing w:val="-1"/>
                <w:sz w:val="18"/>
                <w:szCs w:val="18"/>
              </w:rPr>
              <w:t>P25CH</w:t>
            </w:r>
            <w:r w:rsidR="005675B0">
              <w:rPr>
                <w:rFonts w:ascii="Verdana" w:hAnsi="Verdana"/>
                <w:b/>
                <w:bCs/>
                <w:spacing w:val="-1"/>
                <w:sz w:val="18"/>
                <w:szCs w:val="18"/>
              </w:rPr>
              <w:t>8</w:t>
            </w:r>
            <w:r>
              <w:rPr>
                <w:rFonts w:ascii="Verdana" w:hAnsi="Verdana"/>
                <w:b/>
                <w:bCs/>
                <w:spacing w:val="-1"/>
                <w:sz w:val="18"/>
                <w:szCs w:val="18"/>
              </w:rPr>
              <w:t>P</w:t>
            </w:r>
          </w:p>
        </w:tc>
        <w:tc>
          <w:tcPr>
            <w:tcW w:w="3510" w:type="dxa"/>
            <w:gridSpan w:val="4"/>
            <w:vAlign w:val="center"/>
          </w:tcPr>
          <w:p w14:paraId="64A42D04" w14:textId="2CE967FD" w:rsidR="00E80663" w:rsidRPr="005675B0" w:rsidRDefault="005675B0" w:rsidP="005675B0">
            <w:pPr>
              <w:jc w:val="center"/>
              <w:rPr>
                <w:rFonts w:ascii="Verdana" w:hAnsi="Verdana"/>
                <w:b/>
                <w:bCs/>
                <w:sz w:val="18"/>
                <w:szCs w:val="18"/>
              </w:rPr>
            </w:pPr>
            <w:r w:rsidRPr="005675B0">
              <w:rPr>
                <w:rFonts w:ascii="Verdana" w:hAnsi="Verdana"/>
                <w:b/>
                <w:spacing w:val="-1"/>
                <w:sz w:val="18"/>
                <w:szCs w:val="22"/>
              </w:rPr>
              <w:t xml:space="preserve">Physical Chemistry Practical </w:t>
            </w:r>
          </w:p>
        </w:tc>
        <w:tc>
          <w:tcPr>
            <w:tcW w:w="1170" w:type="dxa"/>
            <w:gridSpan w:val="3"/>
            <w:vAlign w:val="center"/>
          </w:tcPr>
          <w:p w14:paraId="095FCDA5" w14:textId="77777777" w:rsidR="00E80663" w:rsidRPr="00572B51" w:rsidRDefault="00E80663" w:rsidP="00E80663">
            <w:pPr>
              <w:jc w:val="center"/>
              <w:rPr>
                <w:rFonts w:ascii="Verdana" w:hAnsi="Verdana"/>
                <w:b/>
                <w:bCs/>
                <w:sz w:val="18"/>
                <w:szCs w:val="18"/>
              </w:rPr>
            </w:pPr>
            <w:r w:rsidRPr="00572B51">
              <w:rPr>
                <w:rFonts w:ascii="Verdana" w:hAnsi="Verdana"/>
                <w:b/>
                <w:bCs/>
                <w:sz w:val="18"/>
                <w:szCs w:val="18"/>
              </w:rPr>
              <w:t>6</w:t>
            </w:r>
          </w:p>
        </w:tc>
        <w:tc>
          <w:tcPr>
            <w:tcW w:w="1208" w:type="dxa"/>
            <w:gridSpan w:val="2"/>
            <w:vAlign w:val="center"/>
          </w:tcPr>
          <w:p w14:paraId="3B60E897" w14:textId="77777777" w:rsidR="00E80663" w:rsidRPr="00572B51" w:rsidRDefault="00E80663" w:rsidP="00E80663">
            <w:pPr>
              <w:jc w:val="center"/>
              <w:rPr>
                <w:rFonts w:ascii="Verdana" w:hAnsi="Verdana"/>
                <w:b/>
                <w:bCs/>
                <w:sz w:val="18"/>
                <w:szCs w:val="18"/>
              </w:rPr>
            </w:pPr>
            <w:r w:rsidRPr="00572B51">
              <w:rPr>
                <w:rFonts w:ascii="Verdana" w:hAnsi="Verdana"/>
                <w:b/>
                <w:bCs/>
                <w:sz w:val="18"/>
                <w:szCs w:val="18"/>
              </w:rPr>
              <w:t>5</w:t>
            </w:r>
          </w:p>
        </w:tc>
      </w:tr>
      <w:tr w:rsidR="00E80663" w:rsidRPr="00496CA2" w14:paraId="623DDED4" w14:textId="77777777" w:rsidTr="00E80663">
        <w:trPr>
          <w:trHeight w:val="119"/>
        </w:trPr>
        <w:tc>
          <w:tcPr>
            <w:tcW w:w="2468" w:type="dxa"/>
            <w:vMerge w:val="restart"/>
            <w:vAlign w:val="center"/>
            <w:hideMark/>
          </w:tcPr>
          <w:p w14:paraId="7DD574B6" w14:textId="77777777" w:rsidR="00E80663" w:rsidRPr="00572B51" w:rsidRDefault="00E80663" w:rsidP="00E80663">
            <w:pPr>
              <w:jc w:val="center"/>
              <w:rPr>
                <w:rFonts w:ascii="Verdana" w:hAnsi="Verdana"/>
                <w:b/>
                <w:bCs/>
                <w:sz w:val="18"/>
                <w:szCs w:val="18"/>
              </w:rPr>
            </w:pPr>
            <w:r w:rsidRPr="00572B51">
              <w:rPr>
                <w:rFonts w:ascii="Verdana" w:hAnsi="Verdana"/>
                <w:b/>
                <w:bCs/>
                <w:sz w:val="18"/>
                <w:szCs w:val="18"/>
              </w:rPr>
              <w:t>(COs)</w:t>
            </w:r>
          </w:p>
        </w:tc>
        <w:tc>
          <w:tcPr>
            <w:tcW w:w="7110" w:type="dxa"/>
            <w:gridSpan w:val="11"/>
          </w:tcPr>
          <w:p w14:paraId="00EB6993" w14:textId="77777777" w:rsidR="00E80663" w:rsidRPr="00572B51" w:rsidRDefault="00E80663" w:rsidP="00E80663">
            <w:pPr>
              <w:jc w:val="center"/>
              <w:rPr>
                <w:rFonts w:ascii="Verdana" w:hAnsi="Verdana"/>
                <w:b/>
                <w:bCs/>
                <w:sz w:val="18"/>
                <w:szCs w:val="18"/>
              </w:rPr>
            </w:pPr>
            <w:r w:rsidRPr="00572B51">
              <w:rPr>
                <w:rFonts w:ascii="Verdana" w:hAnsi="Verdana"/>
                <w:b/>
                <w:bCs/>
                <w:sz w:val="18"/>
                <w:szCs w:val="18"/>
              </w:rPr>
              <w:t>Programme Outcomes (POs)</w:t>
            </w:r>
          </w:p>
        </w:tc>
      </w:tr>
      <w:tr w:rsidR="00E80663" w:rsidRPr="00496CA2" w14:paraId="40FE4FCC" w14:textId="77777777" w:rsidTr="00E80663">
        <w:trPr>
          <w:trHeight w:val="395"/>
        </w:trPr>
        <w:tc>
          <w:tcPr>
            <w:tcW w:w="2468" w:type="dxa"/>
            <w:vMerge/>
            <w:hideMark/>
          </w:tcPr>
          <w:p w14:paraId="7A9A4E38" w14:textId="77777777" w:rsidR="00E80663" w:rsidRPr="00572B51" w:rsidRDefault="00E80663" w:rsidP="00E80663">
            <w:pPr>
              <w:rPr>
                <w:rFonts w:ascii="Verdana" w:hAnsi="Verdana"/>
                <w:b/>
                <w:bCs/>
                <w:sz w:val="18"/>
                <w:szCs w:val="18"/>
              </w:rPr>
            </w:pPr>
          </w:p>
        </w:tc>
        <w:tc>
          <w:tcPr>
            <w:tcW w:w="1185" w:type="dxa"/>
            <w:vAlign w:val="center"/>
            <w:hideMark/>
          </w:tcPr>
          <w:p w14:paraId="0CB7B288" w14:textId="77777777" w:rsidR="00E80663" w:rsidRPr="00572B51" w:rsidRDefault="00E80663" w:rsidP="00E80663">
            <w:pPr>
              <w:jc w:val="center"/>
              <w:rPr>
                <w:rFonts w:ascii="Verdana" w:hAnsi="Verdana"/>
                <w:b/>
                <w:bCs/>
                <w:sz w:val="18"/>
                <w:szCs w:val="18"/>
              </w:rPr>
            </w:pPr>
            <w:r w:rsidRPr="00572B51">
              <w:rPr>
                <w:rFonts w:ascii="Verdana" w:hAnsi="Verdana"/>
                <w:b/>
                <w:bCs/>
                <w:sz w:val="18"/>
                <w:szCs w:val="18"/>
              </w:rPr>
              <w:t>PO1</w:t>
            </w:r>
          </w:p>
        </w:tc>
        <w:tc>
          <w:tcPr>
            <w:tcW w:w="1185" w:type="dxa"/>
            <w:gridSpan w:val="3"/>
            <w:vAlign w:val="center"/>
            <w:hideMark/>
          </w:tcPr>
          <w:p w14:paraId="7E48CC5E" w14:textId="77777777" w:rsidR="00E80663" w:rsidRPr="00572B51" w:rsidRDefault="00E80663" w:rsidP="00E80663">
            <w:pPr>
              <w:jc w:val="center"/>
              <w:rPr>
                <w:rFonts w:ascii="Verdana" w:hAnsi="Verdana"/>
                <w:b/>
                <w:bCs/>
                <w:sz w:val="18"/>
                <w:szCs w:val="18"/>
              </w:rPr>
            </w:pPr>
            <w:r w:rsidRPr="00572B51">
              <w:rPr>
                <w:rFonts w:ascii="Verdana" w:hAnsi="Verdana"/>
                <w:b/>
                <w:bCs/>
                <w:sz w:val="18"/>
                <w:szCs w:val="18"/>
              </w:rPr>
              <w:t>PO2</w:t>
            </w:r>
          </w:p>
        </w:tc>
        <w:tc>
          <w:tcPr>
            <w:tcW w:w="1185" w:type="dxa"/>
            <w:vAlign w:val="center"/>
            <w:hideMark/>
          </w:tcPr>
          <w:p w14:paraId="49D51E7F" w14:textId="77777777" w:rsidR="00E80663" w:rsidRPr="00572B51" w:rsidRDefault="00E80663" w:rsidP="00E80663">
            <w:pPr>
              <w:jc w:val="center"/>
              <w:rPr>
                <w:rFonts w:ascii="Verdana" w:hAnsi="Verdana"/>
                <w:b/>
                <w:bCs/>
                <w:sz w:val="18"/>
                <w:szCs w:val="18"/>
              </w:rPr>
            </w:pPr>
            <w:r w:rsidRPr="00572B51">
              <w:rPr>
                <w:rFonts w:ascii="Verdana" w:hAnsi="Verdana"/>
                <w:b/>
                <w:bCs/>
                <w:sz w:val="18"/>
                <w:szCs w:val="18"/>
              </w:rPr>
              <w:t>PO3</w:t>
            </w:r>
          </w:p>
        </w:tc>
        <w:tc>
          <w:tcPr>
            <w:tcW w:w="1185" w:type="dxa"/>
            <w:gridSpan w:val="2"/>
            <w:vAlign w:val="center"/>
            <w:hideMark/>
          </w:tcPr>
          <w:p w14:paraId="0FFFBACB" w14:textId="77777777" w:rsidR="00E80663" w:rsidRPr="00572B51" w:rsidRDefault="00E80663" w:rsidP="00E80663">
            <w:pPr>
              <w:jc w:val="center"/>
              <w:rPr>
                <w:rFonts w:ascii="Verdana" w:hAnsi="Verdana"/>
                <w:b/>
                <w:bCs/>
                <w:sz w:val="18"/>
                <w:szCs w:val="18"/>
              </w:rPr>
            </w:pPr>
            <w:r w:rsidRPr="00572B51">
              <w:rPr>
                <w:rFonts w:ascii="Verdana" w:hAnsi="Verdana"/>
                <w:b/>
                <w:bCs/>
                <w:sz w:val="18"/>
                <w:szCs w:val="18"/>
              </w:rPr>
              <w:t>PO4</w:t>
            </w:r>
          </w:p>
        </w:tc>
        <w:tc>
          <w:tcPr>
            <w:tcW w:w="1185" w:type="dxa"/>
            <w:gridSpan w:val="3"/>
            <w:vAlign w:val="center"/>
          </w:tcPr>
          <w:p w14:paraId="60ADAA40" w14:textId="77777777" w:rsidR="00E80663" w:rsidRPr="00572B51" w:rsidRDefault="00E80663" w:rsidP="00E80663">
            <w:pPr>
              <w:jc w:val="center"/>
              <w:rPr>
                <w:rFonts w:ascii="Verdana" w:hAnsi="Verdana"/>
                <w:b/>
                <w:bCs/>
                <w:sz w:val="18"/>
                <w:szCs w:val="18"/>
              </w:rPr>
            </w:pPr>
            <w:r w:rsidRPr="00572B51">
              <w:rPr>
                <w:rFonts w:ascii="Verdana" w:hAnsi="Verdana"/>
                <w:b/>
                <w:bCs/>
                <w:sz w:val="18"/>
                <w:szCs w:val="18"/>
              </w:rPr>
              <w:t>PO5</w:t>
            </w:r>
          </w:p>
        </w:tc>
        <w:tc>
          <w:tcPr>
            <w:tcW w:w="1185" w:type="dxa"/>
            <w:vAlign w:val="center"/>
          </w:tcPr>
          <w:p w14:paraId="01695569" w14:textId="77777777" w:rsidR="00E80663" w:rsidRPr="00572B51" w:rsidRDefault="00E80663" w:rsidP="00E80663">
            <w:pPr>
              <w:jc w:val="center"/>
              <w:rPr>
                <w:rFonts w:ascii="Verdana" w:hAnsi="Verdana"/>
                <w:b/>
                <w:bCs/>
                <w:sz w:val="18"/>
                <w:szCs w:val="18"/>
              </w:rPr>
            </w:pPr>
            <w:r w:rsidRPr="00572B51">
              <w:rPr>
                <w:rFonts w:ascii="Verdana" w:hAnsi="Verdana"/>
                <w:b/>
                <w:bCs/>
                <w:sz w:val="18"/>
                <w:szCs w:val="18"/>
              </w:rPr>
              <w:t>PO6</w:t>
            </w:r>
          </w:p>
        </w:tc>
      </w:tr>
      <w:tr w:rsidR="00E80663" w:rsidRPr="00496CA2" w14:paraId="645E4512" w14:textId="77777777" w:rsidTr="00E80663">
        <w:trPr>
          <w:trHeight w:val="265"/>
        </w:trPr>
        <w:tc>
          <w:tcPr>
            <w:tcW w:w="2468" w:type="dxa"/>
            <w:noWrap/>
            <w:vAlign w:val="center"/>
            <w:hideMark/>
          </w:tcPr>
          <w:p w14:paraId="774816DB" w14:textId="77777777" w:rsidR="00E80663" w:rsidRPr="00572B51" w:rsidRDefault="00E80663" w:rsidP="00E80663">
            <w:pPr>
              <w:jc w:val="center"/>
              <w:rPr>
                <w:rFonts w:ascii="Verdana" w:hAnsi="Verdana"/>
                <w:b/>
                <w:bCs/>
                <w:sz w:val="18"/>
                <w:szCs w:val="18"/>
              </w:rPr>
            </w:pPr>
            <w:r w:rsidRPr="00572B51">
              <w:rPr>
                <w:rFonts w:ascii="Verdana" w:hAnsi="Verdana"/>
                <w:b/>
                <w:bCs/>
                <w:sz w:val="18"/>
                <w:szCs w:val="18"/>
              </w:rPr>
              <w:t>CO1</w:t>
            </w:r>
          </w:p>
        </w:tc>
        <w:tc>
          <w:tcPr>
            <w:tcW w:w="1185" w:type="dxa"/>
            <w:noWrap/>
            <w:vAlign w:val="center"/>
            <w:hideMark/>
          </w:tcPr>
          <w:p w14:paraId="23A1BB62" w14:textId="77777777" w:rsidR="00E80663" w:rsidRPr="00572B51" w:rsidRDefault="00E80663" w:rsidP="00E80663">
            <w:pPr>
              <w:jc w:val="center"/>
              <w:rPr>
                <w:rFonts w:ascii="Verdana" w:hAnsi="Verdana"/>
                <w:sz w:val="18"/>
                <w:szCs w:val="18"/>
              </w:rPr>
            </w:pPr>
            <w:r w:rsidRPr="00572B51">
              <w:rPr>
                <w:rFonts w:ascii="Verdana" w:hAnsi="Verdana"/>
                <w:sz w:val="18"/>
                <w:szCs w:val="18"/>
              </w:rPr>
              <w:t>9</w:t>
            </w:r>
          </w:p>
        </w:tc>
        <w:tc>
          <w:tcPr>
            <w:tcW w:w="1185" w:type="dxa"/>
            <w:gridSpan w:val="3"/>
            <w:noWrap/>
            <w:vAlign w:val="center"/>
            <w:hideMark/>
          </w:tcPr>
          <w:p w14:paraId="0E9E60C4" w14:textId="77777777" w:rsidR="00E80663" w:rsidRPr="00572B51" w:rsidRDefault="00E80663" w:rsidP="00E80663">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6CF30196" w14:textId="77777777" w:rsidR="00E80663" w:rsidRPr="00572B51" w:rsidRDefault="00E80663" w:rsidP="00E80663">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4190D526" w14:textId="77777777" w:rsidR="00E80663" w:rsidRPr="00572B51" w:rsidRDefault="00E80663" w:rsidP="00E80663">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gridSpan w:val="3"/>
          </w:tcPr>
          <w:p w14:paraId="6C4DDDCE" w14:textId="77777777" w:rsidR="00E80663" w:rsidRPr="00572B51" w:rsidRDefault="00E80663" w:rsidP="00E80663">
            <w:pPr>
              <w:jc w:val="center"/>
              <w:rPr>
                <w:rFonts w:ascii="Verdana" w:hAnsi="Verdana"/>
                <w:sz w:val="18"/>
                <w:szCs w:val="18"/>
              </w:rPr>
            </w:pPr>
            <w:r w:rsidRPr="00572B51">
              <w:rPr>
                <w:rFonts w:ascii="Verdana" w:eastAsia="Calibri" w:hAnsi="Verdana"/>
                <w:sz w:val="18"/>
                <w:szCs w:val="18"/>
                <w:lang w:eastAsia="en-US" w:bidi="ta-IN"/>
              </w:rPr>
              <w:t>3</w:t>
            </w:r>
          </w:p>
        </w:tc>
        <w:tc>
          <w:tcPr>
            <w:tcW w:w="1185" w:type="dxa"/>
          </w:tcPr>
          <w:p w14:paraId="02432139" w14:textId="77777777" w:rsidR="00E80663" w:rsidRPr="00572B51" w:rsidRDefault="00E80663" w:rsidP="00E80663">
            <w:pPr>
              <w:jc w:val="center"/>
              <w:rPr>
                <w:rFonts w:ascii="Verdana" w:hAnsi="Verdana"/>
                <w:sz w:val="18"/>
                <w:szCs w:val="18"/>
              </w:rPr>
            </w:pPr>
            <w:r w:rsidRPr="00572B51">
              <w:rPr>
                <w:rFonts w:ascii="Verdana" w:eastAsia="Calibri" w:hAnsi="Verdana"/>
                <w:sz w:val="18"/>
                <w:szCs w:val="18"/>
                <w:lang w:eastAsia="en-US" w:bidi="ta-IN"/>
              </w:rPr>
              <w:t>3</w:t>
            </w:r>
          </w:p>
        </w:tc>
      </w:tr>
      <w:tr w:rsidR="00E80663" w:rsidRPr="00496CA2" w14:paraId="7D5D91B6" w14:textId="77777777" w:rsidTr="00E80663">
        <w:trPr>
          <w:trHeight w:val="265"/>
        </w:trPr>
        <w:tc>
          <w:tcPr>
            <w:tcW w:w="2468" w:type="dxa"/>
            <w:noWrap/>
            <w:vAlign w:val="center"/>
            <w:hideMark/>
          </w:tcPr>
          <w:p w14:paraId="0F8CBAAE" w14:textId="77777777" w:rsidR="00E80663" w:rsidRPr="00572B51" w:rsidRDefault="00E80663" w:rsidP="00E80663">
            <w:pPr>
              <w:jc w:val="center"/>
              <w:rPr>
                <w:rFonts w:ascii="Verdana" w:hAnsi="Verdana"/>
                <w:b/>
                <w:bCs/>
                <w:sz w:val="18"/>
                <w:szCs w:val="18"/>
              </w:rPr>
            </w:pPr>
            <w:r w:rsidRPr="00572B51">
              <w:rPr>
                <w:rFonts w:ascii="Verdana" w:hAnsi="Verdana"/>
                <w:b/>
                <w:bCs/>
                <w:sz w:val="18"/>
                <w:szCs w:val="18"/>
              </w:rPr>
              <w:t>CO2</w:t>
            </w:r>
          </w:p>
        </w:tc>
        <w:tc>
          <w:tcPr>
            <w:tcW w:w="1185" w:type="dxa"/>
            <w:noWrap/>
            <w:vAlign w:val="center"/>
            <w:hideMark/>
          </w:tcPr>
          <w:p w14:paraId="24E26859" w14:textId="77777777" w:rsidR="00E80663" w:rsidRPr="00572B51" w:rsidRDefault="00E80663" w:rsidP="00E80663">
            <w:pPr>
              <w:jc w:val="center"/>
              <w:rPr>
                <w:rFonts w:ascii="Verdana" w:hAnsi="Verdana"/>
                <w:sz w:val="18"/>
                <w:szCs w:val="18"/>
              </w:rPr>
            </w:pPr>
            <w:r w:rsidRPr="00572B51">
              <w:rPr>
                <w:rFonts w:ascii="Verdana" w:hAnsi="Verdana"/>
                <w:sz w:val="18"/>
                <w:szCs w:val="18"/>
              </w:rPr>
              <w:t>9</w:t>
            </w:r>
          </w:p>
        </w:tc>
        <w:tc>
          <w:tcPr>
            <w:tcW w:w="1185" w:type="dxa"/>
            <w:gridSpan w:val="3"/>
            <w:noWrap/>
            <w:vAlign w:val="center"/>
            <w:hideMark/>
          </w:tcPr>
          <w:p w14:paraId="1CC9EE95" w14:textId="77777777" w:rsidR="00E80663" w:rsidRPr="00572B51" w:rsidRDefault="00E80663" w:rsidP="00E80663">
            <w:pPr>
              <w:jc w:val="center"/>
              <w:rPr>
                <w:rFonts w:ascii="Verdana" w:hAnsi="Verdana"/>
                <w:sz w:val="18"/>
                <w:szCs w:val="18"/>
              </w:rPr>
            </w:pPr>
            <w:r w:rsidRPr="00572B51">
              <w:rPr>
                <w:rFonts w:ascii="Verdana" w:hAnsi="Verdana"/>
                <w:sz w:val="18"/>
                <w:szCs w:val="18"/>
              </w:rPr>
              <w:t>3</w:t>
            </w:r>
          </w:p>
        </w:tc>
        <w:tc>
          <w:tcPr>
            <w:tcW w:w="1185" w:type="dxa"/>
            <w:noWrap/>
            <w:vAlign w:val="center"/>
            <w:hideMark/>
          </w:tcPr>
          <w:p w14:paraId="09D29237" w14:textId="77777777" w:rsidR="00E80663" w:rsidRPr="00572B51" w:rsidRDefault="00E80663" w:rsidP="00E80663">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6E3FF16A" w14:textId="77777777" w:rsidR="00E80663" w:rsidRPr="00572B51" w:rsidRDefault="00E80663" w:rsidP="00E80663">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gridSpan w:val="3"/>
          </w:tcPr>
          <w:p w14:paraId="261D5A82" w14:textId="77777777" w:rsidR="00E80663" w:rsidRPr="00572B51" w:rsidRDefault="00E80663" w:rsidP="00E80663">
            <w:pPr>
              <w:jc w:val="center"/>
              <w:rPr>
                <w:rFonts w:ascii="Verdana" w:hAnsi="Verdana"/>
                <w:sz w:val="18"/>
                <w:szCs w:val="18"/>
              </w:rPr>
            </w:pPr>
            <w:r w:rsidRPr="00572B51">
              <w:rPr>
                <w:rFonts w:ascii="Verdana" w:hAnsi="Verdana"/>
                <w:sz w:val="18"/>
                <w:szCs w:val="18"/>
              </w:rPr>
              <w:t>3</w:t>
            </w:r>
          </w:p>
        </w:tc>
        <w:tc>
          <w:tcPr>
            <w:tcW w:w="1185" w:type="dxa"/>
          </w:tcPr>
          <w:p w14:paraId="4F25EF63" w14:textId="77777777" w:rsidR="00E80663" w:rsidRPr="00572B51" w:rsidRDefault="00E80663" w:rsidP="00E80663">
            <w:pPr>
              <w:jc w:val="center"/>
              <w:rPr>
                <w:rFonts w:ascii="Verdana" w:hAnsi="Verdana"/>
                <w:sz w:val="18"/>
                <w:szCs w:val="18"/>
              </w:rPr>
            </w:pPr>
            <w:r w:rsidRPr="00572B51">
              <w:rPr>
                <w:rFonts w:ascii="Verdana" w:eastAsia="Calibri" w:hAnsi="Verdana"/>
                <w:sz w:val="18"/>
                <w:szCs w:val="18"/>
                <w:lang w:eastAsia="en-US" w:bidi="ta-IN"/>
              </w:rPr>
              <w:t>3</w:t>
            </w:r>
          </w:p>
        </w:tc>
      </w:tr>
      <w:tr w:rsidR="00E80663" w:rsidRPr="00496CA2" w14:paraId="032139E8" w14:textId="77777777" w:rsidTr="00E80663">
        <w:trPr>
          <w:trHeight w:val="265"/>
        </w:trPr>
        <w:tc>
          <w:tcPr>
            <w:tcW w:w="2468" w:type="dxa"/>
            <w:noWrap/>
            <w:vAlign w:val="center"/>
            <w:hideMark/>
          </w:tcPr>
          <w:p w14:paraId="09ABF0C7" w14:textId="77777777" w:rsidR="00E80663" w:rsidRPr="00572B51" w:rsidRDefault="00E80663" w:rsidP="00E80663">
            <w:pPr>
              <w:jc w:val="center"/>
              <w:rPr>
                <w:rFonts w:ascii="Verdana" w:hAnsi="Verdana"/>
                <w:b/>
                <w:bCs/>
                <w:sz w:val="18"/>
                <w:szCs w:val="18"/>
              </w:rPr>
            </w:pPr>
            <w:r w:rsidRPr="00572B51">
              <w:rPr>
                <w:rFonts w:ascii="Verdana" w:hAnsi="Verdana"/>
                <w:b/>
                <w:bCs/>
                <w:sz w:val="18"/>
                <w:szCs w:val="18"/>
              </w:rPr>
              <w:t>CO3</w:t>
            </w:r>
          </w:p>
        </w:tc>
        <w:tc>
          <w:tcPr>
            <w:tcW w:w="1185" w:type="dxa"/>
            <w:noWrap/>
            <w:vAlign w:val="center"/>
            <w:hideMark/>
          </w:tcPr>
          <w:p w14:paraId="2440A6EF" w14:textId="77777777" w:rsidR="00E80663" w:rsidRPr="00572B51" w:rsidRDefault="00E80663" w:rsidP="00E80663">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5F50F1D8" w14:textId="77777777" w:rsidR="00E80663" w:rsidRPr="00572B51" w:rsidRDefault="00E80663" w:rsidP="00E80663">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3F5ACF33" w14:textId="77777777" w:rsidR="00E80663" w:rsidRPr="00572B51" w:rsidRDefault="00E80663" w:rsidP="00E80663">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19CBA84D" w14:textId="77777777" w:rsidR="00E80663" w:rsidRPr="00572B51" w:rsidRDefault="00E80663" w:rsidP="00E80663">
            <w:pPr>
              <w:jc w:val="center"/>
              <w:rPr>
                <w:rFonts w:ascii="Verdana" w:hAnsi="Verdana"/>
                <w:sz w:val="18"/>
                <w:szCs w:val="18"/>
              </w:rPr>
            </w:pPr>
            <w:r w:rsidRPr="00572B51">
              <w:rPr>
                <w:rFonts w:ascii="Verdana" w:hAnsi="Verdana"/>
                <w:sz w:val="18"/>
                <w:szCs w:val="18"/>
              </w:rPr>
              <w:t>3</w:t>
            </w:r>
          </w:p>
        </w:tc>
        <w:tc>
          <w:tcPr>
            <w:tcW w:w="1185" w:type="dxa"/>
            <w:gridSpan w:val="3"/>
          </w:tcPr>
          <w:p w14:paraId="35046478" w14:textId="77777777" w:rsidR="00E80663" w:rsidRPr="00572B51" w:rsidRDefault="00E80663" w:rsidP="00E80663">
            <w:pPr>
              <w:jc w:val="center"/>
              <w:rPr>
                <w:rFonts w:ascii="Verdana" w:hAnsi="Verdana"/>
                <w:sz w:val="18"/>
                <w:szCs w:val="18"/>
              </w:rPr>
            </w:pPr>
            <w:r w:rsidRPr="00572B51">
              <w:rPr>
                <w:rFonts w:ascii="Verdana" w:eastAsia="Calibri" w:hAnsi="Verdana"/>
                <w:sz w:val="18"/>
                <w:szCs w:val="18"/>
                <w:lang w:eastAsia="en-US" w:bidi="ta-IN"/>
              </w:rPr>
              <w:t xml:space="preserve">3 </w:t>
            </w:r>
          </w:p>
        </w:tc>
        <w:tc>
          <w:tcPr>
            <w:tcW w:w="1185" w:type="dxa"/>
          </w:tcPr>
          <w:p w14:paraId="048F28EA" w14:textId="77777777" w:rsidR="00E80663" w:rsidRPr="00572B51" w:rsidRDefault="00E80663" w:rsidP="00E80663">
            <w:pPr>
              <w:jc w:val="center"/>
              <w:rPr>
                <w:rFonts w:ascii="Verdana" w:hAnsi="Verdana"/>
                <w:sz w:val="18"/>
                <w:szCs w:val="18"/>
              </w:rPr>
            </w:pPr>
            <w:r w:rsidRPr="00572B51">
              <w:rPr>
                <w:rFonts w:ascii="Verdana" w:hAnsi="Verdana"/>
                <w:sz w:val="18"/>
                <w:szCs w:val="18"/>
              </w:rPr>
              <w:t>9</w:t>
            </w:r>
          </w:p>
        </w:tc>
      </w:tr>
      <w:tr w:rsidR="00E80663" w:rsidRPr="00496CA2" w14:paraId="52441CD3" w14:textId="77777777" w:rsidTr="00E80663">
        <w:trPr>
          <w:trHeight w:val="265"/>
        </w:trPr>
        <w:tc>
          <w:tcPr>
            <w:tcW w:w="2468" w:type="dxa"/>
            <w:noWrap/>
            <w:vAlign w:val="center"/>
            <w:hideMark/>
          </w:tcPr>
          <w:p w14:paraId="2CB722CB" w14:textId="77777777" w:rsidR="00E80663" w:rsidRPr="00572B51" w:rsidRDefault="00E80663" w:rsidP="00E80663">
            <w:pPr>
              <w:jc w:val="center"/>
              <w:rPr>
                <w:rFonts w:ascii="Verdana" w:hAnsi="Verdana"/>
                <w:b/>
                <w:bCs/>
                <w:sz w:val="18"/>
                <w:szCs w:val="18"/>
              </w:rPr>
            </w:pPr>
            <w:r w:rsidRPr="00572B51">
              <w:rPr>
                <w:rFonts w:ascii="Verdana" w:hAnsi="Verdana"/>
                <w:b/>
                <w:bCs/>
                <w:sz w:val="18"/>
                <w:szCs w:val="18"/>
              </w:rPr>
              <w:t>CO4</w:t>
            </w:r>
          </w:p>
        </w:tc>
        <w:tc>
          <w:tcPr>
            <w:tcW w:w="1185" w:type="dxa"/>
            <w:noWrap/>
            <w:vAlign w:val="center"/>
            <w:hideMark/>
          </w:tcPr>
          <w:p w14:paraId="08BE915B" w14:textId="77777777" w:rsidR="00E80663" w:rsidRPr="00572B51" w:rsidRDefault="00E80663" w:rsidP="00E80663">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11DAFEBE" w14:textId="77777777" w:rsidR="00E80663" w:rsidRPr="00572B51" w:rsidRDefault="00E80663" w:rsidP="00E80663">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196B78B9" w14:textId="77777777" w:rsidR="00E80663" w:rsidRPr="00572B51" w:rsidRDefault="00E80663" w:rsidP="00E80663">
            <w:pPr>
              <w:jc w:val="center"/>
              <w:rPr>
                <w:rFonts w:ascii="Verdana" w:hAnsi="Verdana"/>
                <w:sz w:val="18"/>
                <w:szCs w:val="18"/>
              </w:rPr>
            </w:pPr>
            <w:r w:rsidRPr="00572B51">
              <w:rPr>
                <w:rFonts w:ascii="Verdana" w:hAnsi="Verdana"/>
                <w:sz w:val="18"/>
                <w:szCs w:val="18"/>
              </w:rPr>
              <w:t>3</w:t>
            </w:r>
          </w:p>
        </w:tc>
        <w:tc>
          <w:tcPr>
            <w:tcW w:w="1185" w:type="dxa"/>
            <w:gridSpan w:val="2"/>
            <w:noWrap/>
            <w:hideMark/>
          </w:tcPr>
          <w:p w14:paraId="4B02FF70" w14:textId="77777777" w:rsidR="00E80663" w:rsidRPr="00572B51" w:rsidRDefault="00E80663" w:rsidP="00E80663">
            <w:pPr>
              <w:jc w:val="center"/>
              <w:rPr>
                <w:rFonts w:ascii="Verdana" w:hAnsi="Verdana"/>
                <w:sz w:val="18"/>
                <w:szCs w:val="18"/>
              </w:rPr>
            </w:pPr>
            <w:r w:rsidRPr="00572B51">
              <w:rPr>
                <w:rFonts w:ascii="Verdana" w:hAnsi="Verdana"/>
                <w:sz w:val="18"/>
                <w:szCs w:val="18"/>
              </w:rPr>
              <w:t>3</w:t>
            </w:r>
          </w:p>
        </w:tc>
        <w:tc>
          <w:tcPr>
            <w:tcW w:w="1185" w:type="dxa"/>
            <w:gridSpan w:val="3"/>
          </w:tcPr>
          <w:p w14:paraId="4D0E484C" w14:textId="77777777" w:rsidR="00E80663" w:rsidRPr="00572B51" w:rsidRDefault="00E80663" w:rsidP="00E80663">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tcPr>
          <w:p w14:paraId="37F878EE" w14:textId="77777777" w:rsidR="00E80663" w:rsidRPr="00572B51" w:rsidRDefault="00E80663" w:rsidP="00E80663">
            <w:pPr>
              <w:jc w:val="center"/>
              <w:rPr>
                <w:rFonts w:ascii="Verdana" w:hAnsi="Verdana"/>
                <w:sz w:val="18"/>
                <w:szCs w:val="18"/>
              </w:rPr>
            </w:pPr>
            <w:r w:rsidRPr="00572B51">
              <w:rPr>
                <w:rFonts w:ascii="Verdana" w:hAnsi="Verdana"/>
                <w:sz w:val="18"/>
                <w:szCs w:val="18"/>
              </w:rPr>
              <w:t>3</w:t>
            </w:r>
          </w:p>
        </w:tc>
      </w:tr>
      <w:tr w:rsidR="00E80663" w:rsidRPr="00496CA2" w14:paraId="7710D182" w14:textId="77777777" w:rsidTr="00E80663">
        <w:trPr>
          <w:trHeight w:val="265"/>
        </w:trPr>
        <w:tc>
          <w:tcPr>
            <w:tcW w:w="2468" w:type="dxa"/>
            <w:noWrap/>
            <w:vAlign w:val="center"/>
            <w:hideMark/>
          </w:tcPr>
          <w:p w14:paraId="1A12A6BE" w14:textId="77777777" w:rsidR="00E80663" w:rsidRPr="00572B51" w:rsidRDefault="00E80663" w:rsidP="00E80663">
            <w:pPr>
              <w:jc w:val="center"/>
              <w:rPr>
                <w:rFonts w:ascii="Verdana" w:hAnsi="Verdana"/>
                <w:b/>
                <w:bCs/>
                <w:sz w:val="18"/>
                <w:szCs w:val="18"/>
              </w:rPr>
            </w:pPr>
            <w:r w:rsidRPr="00572B51">
              <w:rPr>
                <w:rFonts w:ascii="Verdana" w:hAnsi="Verdana"/>
                <w:b/>
                <w:bCs/>
                <w:sz w:val="18"/>
                <w:szCs w:val="18"/>
              </w:rPr>
              <w:t>CO5</w:t>
            </w:r>
          </w:p>
        </w:tc>
        <w:tc>
          <w:tcPr>
            <w:tcW w:w="1185" w:type="dxa"/>
            <w:noWrap/>
            <w:vAlign w:val="center"/>
            <w:hideMark/>
          </w:tcPr>
          <w:p w14:paraId="58938390" w14:textId="77777777" w:rsidR="00E80663" w:rsidRPr="00572B51" w:rsidRDefault="00E80663" w:rsidP="00E80663">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2E2B2286" w14:textId="77777777" w:rsidR="00E80663" w:rsidRPr="00572B51" w:rsidRDefault="00E80663" w:rsidP="00E80663">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47D84825" w14:textId="77777777" w:rsidR="00E80663" w:rsidRPr="00572B51" w:rsidRDefault="00E80663" w:rsidP="00E80663">
            <w:pPr>
              <w:jc w:val="center"/>
              <w:rPr>
                <w:rFonts w:ascii="Verdana" w:hAnsi="Verdana"/>
                <w:sz w:val="18"/>
                <w:szCs w:val="18"/>
              </w:rPr>
            </w:pPr>
            <w:r w:rsidRPr="00572B51">
              <w:rPr>
                <w:rFonts w:ascii="Verdana" w:hAnsi="Verdana"/>
                <w:sz w:val="18"/>
                <w:szCs w:val="18"/>
              </w:rPr>
              <w:t>3</w:t>
            </w:r>
          </w:p>
        </w:tc>
        <w:tc>
          <w:tcPr>
            <w:tcW w:w="1185" w:type="dxa"/>
            <w:gridSpan w:val="2"/>
            <w:noWrap/>
            <w:hideMark/>
          </w:tcPr>
          <w:p w14:paraId="4F5488A2" w14:textId="77777777" w:rsidR="00E80663" w:rsidRPr="00572B51" w:rsidRDefault="00E80663" w:rsidP="00E80663">
            <w:pPr>
              <w:jc w:val="center"/>
              <w:rPr>
                <w:rFonts w:ascii="Verdana" w:hAnsi="Verdana"/>
                <w:sz w:val="18"/>
                <w:szCs w:val="18"/>
              </w:rPr>
            </w:pPr>
            <w:r w:rsidRPr="00572B51">
              <w:rPr>
                <w:rFonts w:ascii="Verdana" w:hAnsi="Verdana"/>
                <w:sz w:val="18"/>
                <w:szCs w:val="18"/>
              </w:rPr>
              <w:t>3</w:t>
            </w:r>
          </w:p>
        </w:tc>
        <w:tc>
          <w:tcPr>
            <w:tcW w:w="1185" w:type="dxa"/>
            <w:gridSpan w:val="3"/>
          </w:tcPr>
          <w:p w14:paraId="790A9CD8" w14:textId="77777777" w:rsidR="00E80663" w:rsidRPr="00572B51" w:rsidRDefault="00E80663" w:rsidP="00E80663">
            <w:pPr>
              <w:jc w:val="center"/>
              <w:rPr>
                <w:rFonts w:ascii="Verdana" w:hAnsi="Verdana"/>
                <w:sz w:val="18"/>
                <w:szCs w:val="18"/>
              </w:rPr>
            </w:pPr>
            <w:r w:rsidRPr="00572B51">
              <w:rPr>
                <w:rFonts w:ascii="Verdana" w:hAnsi="Verdana"/>
                <w:sz w:val="18"/>
                <w:szCs w:val="18"/>
              </w:rPr>
              <w:t>3</w:t>
            </w:r>
          </w:p>
        </w:tc>
        <w:tc>
          <w:tcPr>
            <w:tcW w:w="1185" w:type="dxa"/>
          </w:tcPr>
          <w:p w14:paraId="272FFD30" w14:textId="77777777" w:rsidR="00E80663" w:rsidRPr="00572B51" w:rsidRDefault="00E80663" w:rsidP="00E80663">
            <w:pPr>
              <w:jc w:val="center"/>
              <w:rPr>
                <w:rFonts w:ascii="Verdana" w:hAnsi="Verdana"/>
                <w:sz w:val="18"/>
                <w:szCs w:val="18"/>
              </w:rPr>
            </w:pPr>
            <w:r w:rsidRPr="00572B51">
              <w:rPr>
                <w:rFonts w:ascii="Verdana" w:hAnsi="Verdana"/>
                <w:sz w:val="18"/>
                <w:szCs w:val="18"/>
              </w:rPr>
              <w:t>3</w:t>
            </w:r>
          </w:p>
        </w:tc>
      </w:tr>
      <w:tr w:rsidR="00E80663" w:rsidRPr="00496CA2" w14:paraId="71484B31" w14:textId="77777777" w:rsidTr="00E80663">
        <w:trPr>
          <w:trHeight w:val="265"/>
        </w:trPr>
        <w:tc>
          <w:tcPr>
            <w:tcW w:w="2468" w:type="dxa"/>
            <w:noWrap/>
            <w:vAlign w:val="center"/>
            <w:hideMark/>
          </w:tcPr>
          <w:p w14:paraId="5B425578" w14:textId="77777777" w:rsidR="00E80663" w:rsidRPr="00572B51" w:rsidRDefault="00E80663" w:rsidP="00E80663">
            <w:pPr>
              <w:jc w:val="center"/>
              <w:rPr>
                <w:rFonts w:ascii="Verdana" w:hAnsi="Verdana"/>
                <w:b/>
                <w:bCs/>
                <w:sz w:val="18"/>
                <w:szCs w:val="18"/>
              </w:rPr>
            </w:pPr>
            <w:r w:rsidRPr="00572B51">
              <w:rPr>
                <w:rFonts w:ascii="Verdana" w:hAnsi="Verdana"/>
                <w:b/>
                <w:bCs/>
                <w:sz w:val="18"/>
                <w:szCs w:val="18"/>
              </w:rPr>
              <w:t>CO6</w:t>
            </w:r>
          </w:p>
        </w:tc>
        <w:tc>
          <w:tcPr>
            <w:tcW w:w="1185" w:type="dxa"/>
            <w:noWrap/>
            <w:vAlign w:val="center"/>
            <w:hideMark/>
          </w:tcPr>
          <w:p w14:paraId="1AD5D681" w14:textId="77777777" w:rsidR="00E80663" w:rsidRPr="00572B51" w:rsidRDefault="00E80663" w:rsidP="00E80663">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1892DAA6" w14:textId="77777777" w:rsidR="00E80663" w:rsidRPr="00572B51" w:rsidRDefault="00E80663" w:rsidP="00E80663">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54DAC63B" w14:textId="77777777" w:rsidR="00E80663" w:rsidRPr="00572B51" w:rsidRDefault="00E80663" w:rsidP="00E80663">
            <w:pPr>
              <w:jc w:val="center"/>
              <w:rPr>
                <w:rFonts w:ascii="Verdana" w:hAnsi="Verdana"/>
                <w:sz w:val="18"/>
                <w:szCs w:val="18"/>
              </w:rPr>
            </w:pPr>
            <w:r w:rsidRPr="00572B51">
              <w:rPr>
                <w:rFonts w:ascii="Verdana" w:hAnsi="Verdana"/>
                <w:sz w:val="18"/>
                <w:szCs w:val="18"/>
              </w:rPr>
              <w:t>3</w:t>
            </w:r>
          </w:p>
        </w:tc>
        <w:tc>
          <w:tcPr>
            <w:tcW w:w="1185" w:type="dxa"/>
            <w:gridSpan w:val="2"/>
            <w:noWrap/>
            <w:vAlign w:val="center"/>
            <w:hideMark/>
          </w:tcPr>
          <w:p w14:paraId="67F39A8D" w14:textId="77777777" w:rsidR="00E80663" w:rsidRPr="00572B51" w:rsidRDefault="00E80663" w:rsidP="00E80663">
            <w:pPr>
              <w:jc w:val="center"/>
              <w:rPr>
                <w:rFonts w:ascii="Verdana" w:hAnsi="Verdana"/>
                <w:sz w:val="18"/>
                <w:szCs w:val="18"/>
              </w:rPr>
            </w:pPr>
            <w:r w:rsidRPr="00572B51">
              <w:rPr>
                <w:rFonts w:ascii="Verdana" w:hAnsi="Verdana"/>
                <w:sz w:val="18"/>
                <w:szCs w:val="18"/>
              </w:rPr>
              <w:t>3</w:t>
            </w:r>
          </w:p>
        </w:tc>
        <w:tc>
          <w:tcPr>
            <w:tcW w:w="1185" w:type="dxa"/>
            <w:gridSpan w:val="3"/>
            <w:vAlign w:val="center"/>
          </w:tcPr>
          <w:p w14:paraId="077CFA41" w14:textId="77777777" w:rsidR="00E80663" w:rsidRPr="00572B51" w:rsidRDefault="00E80663" w:rsidP="00E80663">
            <w:pPr>
              <w:jc w:val="center"/>
              <w:rPr>
                <w:rFonts w:ascii="Verdana" w:hAnsi="Verdana"/>
                <w:sz w:val="18"/>
                <w:szCs w:val="18"/>
              </w:rPr>
            </w:pPr>
            <w:r w:rsidRPr="00572B51">
              <w:rPr>
                <w:rFonts w:ascii="Verdana" w:hAnsi="Verdana"/>
                <w:sz w:val="18"/>
                <w:szCs w:val="18"/>
              </w:rPr>
              <w:t>3</w:t>
            </w:r>
          </w:p>
        </w:tc>
        <w:tc>
          <w:tcPr>
            <w:tcW w:w="1185" w:type="dxa"/>
            <w:vAlign w:val="center"/>
          </w:tcPr>
          <w:p w14:paraId="609939B9" w14:textId="77777777" w:rsidR="00E80663" w:rsidRPr="00572B51" w:rsidRDefault="00E80663" w:rsidP="00E80663">
            <w:pPr>
              <w:jc w:val="center"/>
              <w:rPr>
                <w:rFonts w:ascii="Verdana" w:hAnsi="Verdana"/>
                <w:sz w:val="18"/>
                <w:szCs w:val="18"/>
              </w:rPr>
            </w:pPr>
            <w:r w:rsidRPr="00572B51">
              <w:rPr>
                <w:rFonts w:ascii="Verdana" w:hAnsi="Verdana"/>
                <w:sz w:val="18"/>
                <w:szCs w:val="18"/>
              </w:rPr>
              <w:t>3</w:t>
            </w:r>
          </w:p>
        </w:tc>
      </w:tr>
      <w:tr w:rsidR="00E80663" w:rsidRPr="00496CA2" w14:paraId="35BC4771" w14:textId="77777777" w:rsidTr="00E80663">
        <w:trPr>
          <w:trHeight w:val="265"/>
        </w:trPr>
        <w:tc>
          <w:tcPr>
            <w:tcW w:w="2468" w:type="dxa"/>
            <w:noWrap/>
            <w:vAlign w:val="center"/>
          </w:tcPr>
          <w:p w14:paraId="7D798099" w14:textId="77777777" w:rsidR="00E80663" w:rsidRPr="00572B51" w:rsidRDefault="00E80663" w:rsidP="00E80663">
            <w:pPr>
              <w:autoSpaceDE w:val="0"/>
              <w:autoSpaceDN w:val="0"/>
              <w:adjustRightInd w:val="0"/>
              <w:jc w:val="center"/>
              <w:rPr>
                <w:rFonts w:ascii="Verdana" w:hAnsi="Verdana"/>
                <w:b/>
                <w:bCs/>
                <w:sz w:val="18"/>
                <w:szCs w:val="18"/>
              </w:rPr>
            </w:pPr>
            <w:r w:rsidRPr="00572B51">
              <w:rPr>
                <w:rFonts w:ascii="Verdana" w:eastAsia="Calibri" w:hAnsi="Verdana"/>
                <w:b/>
                <w:sz w:val="18"/>
                <w:szCs w:val="18"/>
                <w:lang w:eastAsia="en-US"/>
              </w:rPr>
              <w:t>Weightage</w:t>
            </w:r>
          </w:p>
        </w:tc>
        <w:tc>
          <w:tcPr>
            <w:tcW w:w="1185" w:type="dxa"/>
            <w:noWrap/>
            <w:vAlign w:val="center"/>
          </w:tcPr>
          <w:p w14:paraId="394759B4" w14:textId="77777777" w:rsidR="00E80663" w:rsidRPr="00572B51" w:rsidRDefault="00E80663" w:rsidP="00E80663">
            <w:pPr>
              <w:jc w:val="center"/>
              <w:rPr>
                <w:rFonts w:ascii="Verdana" w:hAnsi="Verdana"/>
                <w:sz w:val="18"/>
                <w:szCs w:val="18"/>
              </w:rPr>
            </w:pPr>
            <w:r w:rsidRPr="00572B51">
              <w:rPr>
                <w:rFonts w:ascii="Verdana" w:hAnsi="Verdana"/>
                <w:sz w:val="18"/>
                <w:szCs w:val="18"/>
              </w:rPr>
              <w:t>54</w:t>
            </w:r>
          </w:p>
        </w:tc>
        <w:tc>
          <w:tcPr>
            <w:tcW w:w="1185" w:type="dxa"/>
            <w:gridSpan w:val="3"/>
            <w:noWrap/>
            <w:vAlign w:val="center"/>
          </w:tcPr>
          <w:p w14:paraId="01492C6E" w14:textId="77777777" w:rsidR="00E80663" w:rsidRPr="00572B51" w:rsidRDefault="00E80663" w:rsidP="00E80663">
            <w:pPr>
              <w:jc w:val="center"/>
              <w:rPr>
                <w:rFonts w:ascii="Verdana" w:hAnsi="Verdana"/>
                <w:sz w:val="18"/>
                <w:szCs w:val="18"/>
              </w:rPr>
            </w:pPr>
            <w:r w:rsidRPr="00572B51">
              <w:rPr>
                <w:rFonts w:ascii="Verdana" w:eastAsia="Calibri" w:hAnsi="Verdana"/>
                <w:sz w:val="18"/>
                <w:szCs w:val="18"/>
                <w:lang w:eastAsia="en-US"/>
              </w:rPr>
              <w:t>48</w:t>
            </w:r>
          </w:p>
        </w:tc>
        <w:tc>
          <w:tcPr>
            <w:tcW w:w="1185" w:type="dxa"/>
            <w:noWrap/>
            <w:vAlign w:val="center"/>
          </w:tcPr>
          <w:p w14:paraId="6F3A29DC" w14:textId="77777777" w:rsidR="00E80663" w:rsidRPr="00572B51" w:rsidRDefault="00E80663" w:rsidP="00E80663">
            <w:pPr>
              <w:jc w:val="center"/>
              <w:rPr>
                <w:rFonts w:ascii="Verdana" w:hAnsi="Verdana"/>
                <w:sz w:val="18"/>
                <w:szCs w:val="18"/>
              </w:rPr>
            </w:pPr>
            <w:r w:rsidRPr="00572B51">
              <w:rPr>
                <w:rFonts w:ascii="Verdana" w:hAnsi="Verdana"/>
                <w:sz w:val="18"/>
                <w:szCs w:val="18"/>
              </w:rPr>
              <w:t>36</w:t>
            </w:r>
          </w:p>
        </w:tc>
        <w:tc>
          <w:tcPr>
            <w:tcW w:w="1185" w:type="dxa"/>
            <w:gridSpan w:val="2"/>
            <w:noWrap/>
            <w:vAlign w:val="center"/>
          </w:tcPr>
          <w:p w14:paraId="2564DC14" w14:textId="77777777" w:rsidR="00E80663" w:rsidRPr="00572B51" w:rsidRDefault="00E80663" w:rsidP="00E80663">
            <w:pPr>
              <w:jc w:val="center"/>
              <w:rPr>
                <w:rFonts w:ascii="Verdana" w:hAnsi="Verdana"/>
                <w:sz w:val="18"/>
                <w:szCs w:val="18"/>
              </w:rPr>
            </w:pPr>
            <w:r w:rsidRPr="00572B51">
              <w:rPr>
                <w:rFonts w:ascii="Verdana" w:hAnsi="Verdana"/>
                <w:sz w:val="18"/>
                <w:szCs w:val="18"/>
              </w:rPr>
              <w:t>36</w:t>
            </w:r>
          </w:p>
        </w:tc>
        <w:tc>
          <w:tcPr>
            <w:tcW w:w="1185" w:type="dxa"/>
            <w:gridSpan w:val="3"/>
            <w:vAlign w:val="center"/>
          </w:tcPr>
          <w:p w14:paraId="295BB3B9" w14:textId="77777777" w:rsidR="00E80663" w:rsidRPr="00572B51" w:rsidRDefault="00E80663" w:rsidP="00E80663">
            <w:pPr>
              <w:jc w:val="center"/>
              <w:rPr>
                <w:rFonts w:ascii="Verdana" w:hAnsi="Verdana"/>
                <w:sz w:val="18"/>
                <w:szCs w:val="18"/>
              </w:rPr>
            </w:pPr>
            <w:r w:rsidRPr="00572B51">
              <w:rPr>
                <w:rFonts w:ascii="Verdana" w:eastAsia="Calibri" w:hAnsi="Verdana"/>
                <w:sz w:val="18"/>
                <w:szCs w:val="18"/>
                <w:lang w:eastAsia="en-US"/>
              </w:rPr>
              <w:t>24</w:t>
            </w:r>
          </w:p>
        </w:tc>
        <w:tc>
          <w:tcPr>
            <w:tcW w:w="1185" w:type="dxa"/>
            <w:vAlign w:val="center"/>
          </w:tcPr>
          <w:p w14:paraId="3E0A8C7C" w14:textId="77777777" w:rsidR="00E80663" w:rsidRPr="00572B51" w:rsidRDefault="00E80663" w:rsidP="00E80663">
            <w:pPr>
              <w:jc w:val="center"/>
              <w:rPr>
                <w:rFonts w:ascii="Verdana" w:hAnsi="Verdana"/>
                <w:sz w:val="18"/>
                <w:szCs w:val="18"/>
              </w:rPr>
            </w:pPr>
            <w:r w:rsidRPr="00572B51">
              <w:rPr>
                <w:rFonts w:ascii="Verdana" w:eastAsia="Calibri" w:hAnsi="Verdana"/>
                <w:sz w:val="18"/>
                <w:szCs w:val="18"/>
                <w:lang w:eastAsia="en-US"/>
              </w:rPr>
              <w:t>24</w:t>
            </w:r>
          </w:p>
        </w:tc>
      </w:tr>
      <w:tr w:rsidR="00E80663" w:rsidRPr="00496CA2" w14:paraId="3DDF1A7D" w14:textId="77777777" w:rsidTr="00E80663">
        <w:trPr>
          <w:trHeight w:val="998"/>
        </w:trPr>
        <w:tc>
          <w:tcPr>
            <w:tcW w:w="2468" w:type="dxa"/>
            <w:noWrap/>
            <w:vAlign w:val="center"/>
          </w:tcPr>
          <w:p w14:paraId="130D7E17" w14:textId="77777777" w:rsidR="00E80663" w:rsidRPr="00572B51" w:rsidRDefault="00E80663" w:rsidP="00E80663">
            <w:pPr>
              <w:autoSpaceDE w:val="0"/>
              <w:autoSpaceDN w:val="0"/>
              <w:adjustRightInd w:val="0"/>
              <w:jc w:val="both"/>
              <w:rPr>
                <w:rFonts w:ascii="Verdana" w:eastAsia="Calibri" w:hAnsi="Verdana" w:cs="CIDFont+F3"/>
                <w:b/>
                <w:sz w:val="18"/>
                <w:szCs w:val="18"/>
                <w:lang w:eastAsia="en-US"/>
              </w:rPr>
            </w:pPr>
            <w:r w:rsidRPr="00572B51">
              <w:rPr>
                <w:rFonts w:ascii="Verdana" w:eastAsia="Calibri" w:hAnsi="Verdana"/>
                <w:b/>
                <w:sz w:val="18"/>
                <w:szCs w:val="18"/>
                <w:lang w:eastAsia="en-US"/>
              </w:rPr>
              <w:t>Weighted percentage of Course contribution to P</w:t>
            </w:r>
            <w:r>
              <w:rPr>
                <w:rFonts w:ascii="Verdana" w:eastAsia="Calibri" w:hAnsi="Verdana"/>
                <w:b/>
                <w:sz w:val="18"/>
                <w:szCs w:val="18"/>
                <w:lang w:eastAsia="en-US"/>
              </w:rPr>
              <w:t>O</w:t>
            </w:r>
            <w:r w:rsidRPr="00572B51">
              <w:rPr>
                <w:rFonts w:ascii="Verdana" w:eastAsia="Calibri" w:hAnsi="Verdana"/>
                <w:b/>
                <w:sz w:val="18"/>
                <w:szCs w:val="18"/>
                <w:lang w:eastAsia="en-US"/>
              </w:rPr>
              <w:t>s</w:t>
            </w:r>
          </w:p>
        </w:tc>
        <w:tc>
          <w:tcPr>
            <w:tcW w:w="1185" w:type="dxa"/>
            <w:noWrap/>
            <w:vAlign w:val="center"/>
          </w:tcPr>
          <w:p w14:paraId="07AAE923" w14:textId="15D87EC3" w:rsidR="00E80663" w:rsidRPr="00572B51" w:rsidRDefault="00321B35" w:rsidP="00E80663">
            <w:pPr>
              <w:autoSpaceDE w:val="0"/>
              <w:autoSpaceDN w:val="0"/>
              <w:adjustRightInd w:val="0"/>
              <w:jc w:val="center"/>
              <w:rPr>
                <w:rFonts w:ascii="Verdana" w:hAnsi="Verdana"/>
                <w:sz w:val="18"/>
                <w:szCs w:val="18"/>
              </w:rPr>
            </w:pPr>
            <w:r>
              <w:rPr>
                <w:rFonts w:ascii="Verdana" w:hAnsi="Verdana"/>
                <w:sz w:val="18"/>
                <w:szCs w:val="18"/>
              </w:rPr>
              <w:t>100 %</w:t>
            </w:r>
          </w:p>
        </w:tc>
        <w:tc>
          <w:tcPr>
            <w:tcW w:w="1185" w:type="dxa"/>
            <w:gridSpan w:val="3"/>
            <w:noWrap/>
            <w:vAlign w:val="center"/>
          </w:tcPr>
          <w:p w14:paraId="42BEA0B5" w14:textId="45162368" w:rsidR="00E80663" w:rsidRPr="00572B51" w:rsidRDefault="00321B35" w:rsidP="00E80663">
            <w:pPr>
              <w:jc w:val="center"/>
              <w:rPr>
                <w:rFonts w:ascii="Verdana" w:hAnsi="Verdana"/>
                <w:sz w:val="18"/>
                <w:szCs w:val="18"/>
              </w:rPr>
            </w:pPr>
            <w:r>
              <w:rPr>
                <w:rFonts w:ascii="Verdana" w:hAnsi="Verdana"/>
                <w:sz w:val="18"/>
                <w:szCs w:val="18"/>
              </w:rPr>
              <w:t>88 %</w:t>
            </w:r>
          </w:p>
        </w:tc>
        <w:tc>
          <w:tcPr>
            <w:tcW w:w="1185" w:type="dxa"/>
            <w:noWrap/>
            <w:vAlign w:val="center"/>
          </w:tcPr>
          <w:p w14:paraId="2628140D" w14:textId="7FE2E897" w:rsidR="00E80663" w:rsidRPr="00572B51" w:rsidRDefault="00321B35" w:rsidP="00E80663">
            <w:pPr>
              <w:jc w:val="center"/>
              <w:rPr>
                <w:rFonts w:ascii="Verdana" w:hAnsi="Verdana"/>
                <w:sz w:val="18"/>
                <w:szCs w:val="18"/>
              </w:rPr>
            </w:pPr>
            <w:r>
              <w:rPr>
                <w:rFonts w:ascii="Verdana" w:hAnsi="Verdana"/>
                <w:sz w:val="18"/>
                <w:szCs w:val="18"/>
              </w:rPr>
              <w:t>66 %</w:t>
            </w:r>
          </w:p>
        </w:tc>
        <w:tc>
          <w:tcPr>
            <w:tcW w:w="1185" w:type="dxa"/>
            <w:gridSpan w:val="2"/>
            <w:noWrap/>
            <w:vAlign w:val="center"/>
          </w:tcPr>
          <w:p w14:paraId="6A95F775" w14:textId="2AD2690F" w:rsidR="00E80663" w:rsidRPr="00572B51" w:rsidRDefault="00321B35" w:rsidP="00E80663">
            <w:pPr>
              <w:jc w:val="center"/>
              <w:rPr>
                <w:rFonts w:ascii="Verdana" w:hAnsi="Verdana"/>
                <w:sz w:val="18"/>
                <w:szCs w:val="18"/>
              </w:rPr>
            </w:pPr>
            <w:r>
              <w:rPr>
                <w:rFonts w:ascii="Verdana" w:hAnsi="Verdana"/>
                <w:sz w:val="18"/>
                <w:szCs w:val="18"/>
              </w:rPr>
              <w:t>66 %</w:t>
            </w:r>
          </w:p>
        </w:tc>
        <w:tc>
          <w:tcPr>
            <w:tcW w:w="1185" w:type="dxa"/>
            <w:gridSpan w:val="3"/>
            <w:vAlign w:val="center"/>
          </w:tcPr>
          <w:p w14:paraId="16434150" w14:textId="5648AFBC" w:rsidR="00E80663" w:rsidRPr="00572B51" w:rsidRDefault="00321B35" w:rsidP="00E80663">
            <w:pPr>
              <w:jc w:val="center"/>
              <w:rPr>
                <w:rFonts w:ascii="Verdana" w:hAnsi="Verdana"/>
                <w:sz w:val="18"/>
                <w:szCs w:val="18"/>
              </w:rPr>
            </w:pPr>
            <w:r>
              <w:rPr>
                <w:rFonts w:ascii="Verdana" w:hAnsi="Verdana"/>
                <w:sz w:val="18"/>
                <w:szCs w:val="18"/>
              </w:rPr>
              <w:t>44 %</w:t>
            </w:r>
          </w:p>
        </w:tc>
        <w:tc>
          <w:tcPr>
            <w:tcW w:w="1185" w:type="dxa"/>
            <w:vAlign w:val="center"/>
          </w:tcPr>
          <w:p w14:paraId="2D2D4C91" w14:textId="1630F4CB" w:rsidR="00E80663" w:rsidRPr="00572B51" w:rsidRDefault="00321B35" w:rsidP="00E80663">
            <w:pPr>
              <w:jc w:val="center"/>
              <w:rPr>
                <w:rFonts w:ascii="Verdana" w:hAnsi="Verdana"/>
                <w:sz w:val="18"/>
                <w:szCs w:val="18"/>
              </w:rPr>
            </w:pPr>
            <w:r>
              <w:rPr>
                <w:rFonts w:ascii="Verdana" w:hAnsi="Verdana"/>
                <w:sz w:val="18"/>
                <w:szCs w:val="18"/>
              </w:rPr>
              <w:t>44 %</w:t>
            </w:r>
          </w:p>
        </w:tc>
      </w:tr>
      <w:tr w:rsidR="00E80663" w:rsidRPr="00496CA2" w14:paraId="18C957BB" w14:textId="77777777" w:rsidTr="00E80663">
        <w:trPr>
          <w:trHeight w:val="233"/>
        </w:trPr>
        <w:tc>
          <w:tcPr>
            <w:tcW w:w="2468" w:type="dxa"/>
            <w:noWrap/>
            <w:vAlign w:val="center"/>
          </w:tcPr>
          <w:p w14:paraId="3307EFA6" w14:textId="77777777" w:rsidR="00E80663" w:rsidRPr="00572B51" w:rsidRDefault="00E80663" w:rsidP="00E80663">
            <w:pPr>
              <w:autoSpaceDE w:val="0"/>
              <w:autoSpaceDN w:val="0"/>
              <w:adjustRightInd w:val="0"/>
              <w:jc w:val="both"/>
              <w:rPr>
                <w:rFonts w:ascii="Verdana" w:eastAsia="Calibri" w:hAnsi="Verdana"/>
                <w:b/>
                <w:sz w:val="18"/>
                <w:szCs w:val="18"/>
                <w:lang w:eastAsia="en-US"/>
              </w:rPr>
            </w:pPr>
            <w:r w:rsidRPr="00572B51">
              <w:rPr>
                <w:rFonts w:ascii="Verdana" w:eastAsia="Calibri" w:hAnsi="Verdana"/>
                <w:b/>
                <w:sz w:val="18"/>
                <w:szCs w:val="18"/>
                <w:lang w:eastAsia="en-US"/>
              </w:rPr>
              <w:t>Mapping</w:t>
            </w:r>
            <w:r w:rsidRPr="00572B51">
              <w:rPr>
                <w:rFonts w:ascii="Verdana" w:eastAsia="Calibri" w:hAnsi="Verdana"/>
                <w:b/>
                <w:bCs/>
                <w:color w:val="000000"/>
                <w:sz w:val="18"/>
                <w:szCs w:val="18"/>
                <w:lang w:eastAsia="en-US" w:bidi="ta-IN"/>
              </w:rPr>
              <w:t xml:space="preserve"> Correlation</w:t>
            </w:r>
          </w:p>
        </w:tc>
        <w:tc>
          <w:tcPr>
            <w:tcW w:w="1777" w:type="dxa"/>
            <w:gridSpan w:val="3"/>
            <w:noWrap/>
          </w:tcPr>
          <w:p w14:paraId="52817CA9" w14:textId="77777777" w:rsidR="00E80663" w:rsidRPr="00572B51" w:rsidRDefault="00E80663" w:rsidP="00E80663">
            <w:pPr>
              <w:autoSpaceDE w:val="0"/>
              <w:autoSpaceDN w:val="0"/>
              <w:adjustRightInd w:val="0"/>
              <w:jc w:val="center"/>
              <w:rPr>
                <w:rFonts w:ascii="Verdana" w:hAnsi="Verdana"/>
                <w:sz w:val="18"/>
                <w:szCs w:val="18"/>
              </w:rPr>
            </w:pPr>
            <w:r w:rsidRPr="00572B51">
              <w:rPr>
                <w:rFonts w:ascii="Verdana" w:eastAsia="Calibri" w:hAnsi="Verdana"/>
                <w:b/>
                <w:bCs/>
                <w:color w:val="000000"/>
                <w:sz w:val="18"/>
                <w:szCs w:val="18"/>
                <w:lang w:eastAsia="en-US" w:bidi="ta-IN"/>
              </w:rPr>
              <w:t>Low</w:t>
            </w:r>
          </w:p>
        </w:tc>
        <w:tc>
          <w:tcPr>
            <w:tcW w:w="1778" w:type="dxa"/>
            <w:gridSpan w:val="2"/>
          </w:tcPr>
          <w:p w14:paraId="4C983291" w14:textId="77777777" w:rsidR="00E80663" w:rsidRPr="00572B51" w:rsidRDefault="00E80663" w:rsidP="00E80663">
            <w:pPr>
              <w:jc w:val="center"/>
              <w:rPr>
                <w:rFonts w:ascii="Verdana" w:hAnsi="Verdana"/>
                <w:sz w:val="18"/>
                <w:szCs w:val="18"/>
              </w:rPr>
            </w:pPr>
            <w:r w:rsidRPr="00572B51">
              <w:rPr>
                <w:rFonts w:ascii="Verdana" w:eastAsia="Calibri" w:hAnsi="Verdana"/>
                <w:b/>
                <w:bCs/>
                <w:color w:val="000000"/>
                <w:sz w:val="18"/>
                <w:szCs w:val="18"/>
                <w:lang w:eastAsia="en-US" w:bidi="ta-IN"/>
              </w:rPr>
              <w:t>Medium</w:t>
            </w:r>
          </w:p>
        </w:tc>
        <w:tc>
          <w:tcPr>
            <w:tcW w:w="1777" w:type="dxa"/>
            <w:gridSpan w:val="3"/>
          </w:tcPr>
          <w:p w14:paraId="05D8AFFC" w14:textId="77777777" w:rsidR="00E80663" w:rsidRPr="00572B51" w:rsidRDefault="00E80663" w:rsidP="00E80663">
            <w:pPr>
              <w:jc w:val="center"/>
              <w:rPr>
                <w:rFonts w:ascii="Verdana" w:hAnsi="Verdana"/>
                <w:sz w:val="18"/>
                <w:szCs w:val="18"/>
              </w:rPr>
            </w:pPr>
            <w:r w:rsidRPr="00572B51">
              <w:rPr>
                <w:rFonts w:ascii="Verdana" w:eastAsia="Calibri" w:hAnsi="Verdana"/>
                <w:b/>
                <w:bCs/>
                <w:color w:val="000000"/>
                <w:sz w:val="18"/>
                <w:szCs w:val="18"/>
                <w:lang w:eastAsia="en-US" w:bidi="ta-IN"/>
              </w:rPr>
              <w:t>High</w:t>
            </w:r>
          </w:p>
        </w:tc>
        <w:tc>
          <w:tcPr>
            <w:tcW w:w="1778" w:type="dxa"/>
            <w:gridSpan w:val="3"/>
          </w:tcPr>
          <w:p w14:paraId="64E3F8B6" w14:textId="77777777" w:rsidR="00E80663" w:rsidRPr="00572B51" w:rsidRDefault="00E80663" w:rsidP="00E80663">
            <w:pPr>
              <w:jc w:val="center"/>
              <w:rPr>
                <w:rFonts w:ascii="Verdana" w:hAnsi="Verdana"/>
                <w:sz w:val="18"/>
                <w:szCs w:val="18"/>
              </w:rPr>
            </w:pPr>
            <w:r w:rsidRPr="00572B51">
              <w:rPr>
                <w:rFonts w:ascii="Verdana" w:eastAsia="Calibri" w:hAnsi="Verdana"/>
                <w:b/>
                <w:bCs/>
                <w:color w:val="000000"/>
                <w:sz w:val="18"/>
                <w:szCs w:val="18"/>
                <w:lang w:eastAsia="en-US" w:bidi="ta-IN"/>
              </w:rPr>
              <w:t>No Correlation</w:t>
            </w:r>
          </w:p>
        </w:tc>
      </w:tr>
      <w:tr w:rsidR="00E80663" w:rsidRPr="00496CA2" w14:paraId="40E420DD" w14:textId="77777777" w:rsidTr="00E80663">
        <w:trPr>
          <w:trHeight w:val="215"/>
        </w:trPr>
        <w:tc>
          <w:tcPr>
            <w:tcW w:w="2468" w:type="dxa"/>
            <w:noWrap/>
            <w:vAlign w:val="center"/>
          </w:tcPr>
          <w:p w14:paraId="7F374CD7" w14:textId="77777777" w:rsidR="00E80663" w:rsidRPr="00572B51" w:rsidRDefault="00E80663" w:rsidP="00E80663">
            <w:pPr>
              <w:autoSpaceDE w:val="0"/>
              <w:autoSpaceDN w:val="0"/>
              <w:adjustRightInd w:val="0"/>
              <w:jc w:val="both"/>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Level of Correlation </w:t>
            </w:r>
          </w:p>
        </w:tc>
        <w:tc>
          <w:tcPr>
            <w:tcW w:w="1777" w:type="dxa"/>
            <w:gridSpan w:val="3"/>
            <w:noWrap/>
          </w:tcPr>
          <w:p w14:paraId="078BBEE2" w14:textId="77777777" w:rsidR="00E80663" w:rsidRPr="00572B51" w:rsidRDefault="00E80663" w:rsidP="00E80663">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1 </w:t>
            </w:r>
          </w:p>
        </w:tc>
        <w:tc>
          <w:tcPr>
            <w:tcW w:w="1778" w:type="dxa"/>
            <w:gridSpan w:val="2"/>
          </w:tcPr>
          <w:p w14:paraId="17269170" w14:textId="77777777" w:rsidR="00E80663" w:rsidRPr="00572B51" w:rsidRDefault="00E80663" w:rsidP="00E80663">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3</w:t>
            </w:r>
          </w:p>
        </w:tc>
        <w:tc>
          <w:tcPr>
            <w:tcW w:w="1777" w:type="dxa"/>
            <w:gridSpan w:val="3"/>
          </w:tcPr>
          <w:p w14:paraId="3DA6250B" w14:textId="77777777" w:rsidR="00E80663" w:rsidRPr="00572B51" w:rsidRDefault="00E80663" w:rsidP="00E80663">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9 </w:t>
            </w:r>
          </w:p>
        </w:tc>
        <w:tc>
          <w:tcPr>
            <w:tcW w:w="1778" w:type="dxa"/>
            <w:gridSpan w:val="3"/>
            <w:vAlign w:val="center"/>
          </w:tcPr>
          <w:p w14:paraId="29E7E90B" w14:textId="77777777" w:rsidR="00E80663" w:rsidRPr="00572B51" w:rsidRDefault="00E80663" w:rsidP="00E80663">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0 </w:t>
            </w:r>
          </w:p>
        </w:tc>
      </w:tr>
    </w:tbl>
    <w:p w14:paraId="0ACD9E46" w14:textId="77777777" w:rsidR="00E80663" w:rsidRDefault="00E80663" w:rsidP="00E80663">
      <w:pPr>
        <w:autoSpaceDE w:val="0"/>
        <w:autoSpaceDN w:val="0"/>
        <w:adjustRightInd w:val="0"/>
        <w:jc w:val="both"/>
        <w:rPr>
          <w:rFonts w:ascii="Verdana" w:eastAsia="Calibri" w:hAnsi="Verdana"/>
          <w:b/>
          <w:sz w:val="22"/>
          <w:szCs w:val="22"/>
          <w:lang w:eastAsia="en-US"/>
        </w:rPr>
      </w:pPr>
    </w:p>
    <w:p w14:paraId="6F09A121" w14:textId="77777777" w:rsidR="00E80663" w:rsidRDefault="00E80663" w:rsidP="00E80663">
      <w:pPr>
        <w:autoSpaceDE w:val="0"/>
        <w:autoSpaceDN w:val="0"/>
        <w:adjustRightInd w:val="0"/>
        <w:jc w:val="both"/>
        <w:rPr>
          <w:rFonts w:ascii="Verdana" w:eastAsia="Calibri" w:hAnsi="Verdana"/>
          <w:b/>
          <w:sz w:val="22"/>
          <w:szCs w:val="22"/>
          <w:lang w:eastAsia="en-US"/>
        </w:rPr>
      </w:pPr>
    </w:p>
    <w:p w14:paraId="4F0158FB" w14:textId="77777777" w:rsidR="00E80663" w:rsidRDefault="00E80663" w:rsidP="00E80663">
      <w:pPr>
        <w:autoSpaceDE w:val="0"/>
        <w:autoSpaceDN w:val="0"/>
        <w:adjustRightInd w:val="0"/>
        <w:jc w:val="both"/>
        <w:rPr>
          <w:rFonts w:ascii="Verdana" w:eastAsia="Calibri" w:hAnsi="Verdana"/>
          <w:b/>
          <w:sz w:val="22"/>
          <w:szCs w:val="22"/>
          <w:lang w:eastAsia="en-US"/>
        </w:rPr>
      </w:pPr>
    </w:p>
    <w:p w14:paraId="4B9A633F" w14:textId="77777777" w:rsidR="00E80663" w:rsidRDefault="00E80663" w:rsidP="00E80663">
      <w:pPr>
        <w:autoSpaceDE w:val="0"/>
        <w:autoSpaceDN w:val="0"/>
        <w:adjustRightInd w:val="0"/>
        <w:jc w:val="both"/>
        <w:rPr>
          <w:rFonts w:ascii="Verdana" w:eastAsia="Calibri" w:hAnsi="Verdana"/>
          <w:b/>
          <w:sz w:val="22"/>
          <w:szCs w:val="22"/>
          <w:lang w:eastAsia="en-US"/>
        </w:rPr>
      </w:pPr>
    </w:p>
    <w:p w14:paraId="2A8FA3BE" w14:textId="77777777" w:rsidR="00E80663" w:rsidRDefault="00E80663" w:rsidP="00E80663">
      <w:pPr>
        <w:autoSpaceDE w:val="0"/>
        <w:autoSpaceDN w:val="0"/>
        <w:adjustRightInd w:val="0"/>
        <w:jc w:val="both"/>
        <w:rPr>
          <w:rFonts w:ascii="Verdana" w:eastAsia="Calibri" w:hAnsi="Verdana"/>
          <w:b/>
          <w:sz w:val="22"/>
          <w:szCs w:val="22"/>
          <w:lang w:eastAsia="en-US"/>
        </w:rPr>
      </w:pPr>
    </w:p>
    <w:p w14:paraId="38F64A40" w14:textId="77777777" w:rsidR="00E80663" w:rsidRDefault="00E80663" w:rsidP="00E80663">
      <w:pPr>
        <w:autoSpaceDE w:val="0"/>
        <w:autoSpaceDN w:val="0"/>
        <w:adjustRightInd w:val="0"/>
        <w:jc w:val="both"/>
        <w:rPr>
          <w:rFonts w:ascii="Verdana" w:eastAsia="Calibri" w:hAnsi="Verdana"/>
          <w:b/>
          <w:sz w:val="22"/>
          <w:szCs w:val="22"/>
          <w:lang w:eastAsia="en-US"/>
        </w:rPr>
      </w:pPr>
    </w:p>
    <w:p w14:paraId="3D22849D" w14:textId="77777777" w:rsidR="00E80663" w:rsidRDefault="00E80663" w:rsidP="00E80663">
      <w:pPr>
        <w:autoSpaceDE w:val="0"/>
        <w:autoSpaceDN w:val="0"/>
        <w:adjustRightInd w:val="0"/>
        <w:jc w:val="both"/>
        <w:rPr>
          <w:rFonts w:ascii="Verdana" w:eastAsia="Calibri" w:hAnsi="Verdana"/>
          <w:b/>
          <w:sz w:val="22"/>
          <w:szCs w:val="22"/>
          <w:lang w:eastAsia="en-US"/>
        </w:rPr>
      </w:pPr>
    </w:p>
    <w:p w14:paraId="0A646F3A" w14:textId="77777777" w:rsidR="00E80663" w:rsidRDefault="00E80663" w:rsidP="00E80663">
      <w:pPr>
        <w:autoSpaceDE w:val="0"/>
        <w:autoSpaceDN w:val="0"/>
        <w:adjustRightInd w:val="0"/>
        <w:jc w:val="both"/>
        <w:rPr>
          <w:rFonts w:ascii="Verdana" w:eastAsia="Calibri" w:hAnsi="Verdana"/>
          <w:b/>
          <w:sz w:val="22"/>
          <w:szCs w:val="22"/>
          <w:lang w:eastAsia="en-US"/>
        </w:rPr>
      </w:pPr>
    </w:p>
    <w:p w14:paraId="2DD7EA00" w14:textId="77777777" w:rsidR="00E80663" w:rsidRDefault="00E80663" w:rsidP="00E80663">
      <w:pPr>
        <w:autoSpaceDE w:val="0"/>
        <w:autoSpaceDN w:val="0"/>
        <w:adjustRightInd w:val="0"/>
        <w:jc w:val="both"/>
        <w:rPr>
          <w:rFonts w:ascii="Verdana" w:eastAsia="Calibri" w:hAnsi="Verdana"/>
          <w:b/>
          <w:sz w:val="22"/>
          <w:szCs w:val="22"/>
          <w:lang w:eastAsia="en-US"/>
        </w:rPr>
      </w:pPr>
    </w:p>
    <w:p w14:paraId="0D3D8AB2" w14:textId="4A0B480D" w:rsidR="00E80663" w:rsidRPr="005959DD" w:rsidRDefault="00E80663" w:rsidP="00E80663">
      <w:pPr>
        <w:autoSpaceDE w:val="0"/>
        <w:autoSpaceDN w:val="0"/>
        <w:adjustRightInd w:val="0"/>
        <w:jc w:val="both"/>
        <w:rPr>
          <w:rFonts w:ascii="Verdana" w:hAnsi="Verdana"/>
        </w:rPr>
      </w:pPr>
      <w:r w:rsidRPr="005959DD">
        <w:rPr>
          <w:rFonts w:ascii="Verdana" w:eastAsia="Calibri" w:hAnsi="Verdana"/>
          <w:b/>
          <w:sz w:val="22"/>
          <w:szCs w:val="22"/>
          <w:lang w:eastAsia="en-US"/>
        </w:rPr>
        <w:lastRenderedPageBreak/>
        <w:t>Course Outcomes mapped with Knowledge level (Revised Bloom’s Taxonomy) and POs</w:t>
      </w:r>
    </w:p>
    <w:tbl>
      <w:tblPr>
        <w:tblW w:w="0" w:type="auto"/>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1"/>
        <w:gridCol w:w="2601"/>
        <w:gridCol w:w="1901"/>
        <w:gridCol w:w="1263"/>
        <w:gridCol w:w="1336"/>
      </w:tblGrid>
      <w:tr w:rsidR="00E80663" w:rsidRPr="00CF53B2" w14:paraId="5DE75D14" w14:textId="77777777" w:rsidTr="00E80663">
        <w:trPr>
          <w:trHeight w:val="234"/>
        </w:trPr>
        <w:tc>
          <w:tcPr>
            <w:tcW w:w="1921" w:type="dxa"/>
            <w:vMerge w:val="restart"/>
            <w:vAlign w:val="center"/>
          </w:tcPr>
          <w:p w14:paraId="0CFE8909" w14:textId="77777777" w:rsidR="00E80663" w:rsidRPr="00CF53B2" w:rsidRDefault="00E80663" w:rsidP="00E80663">
            <w:pPr>
              <w:pStyle w:val="TableParagraph"/>
              <w:spacing w:before="6"/>
              <w:ind w:left="289"/>
              <w:jc w:val="center"/>
              <w:rPr>
                <w:rFonts w:ascii="Verdana" w:hAnsi="Verdana"/>
                <w:b/>
                <w:sz w:val="18"/>
                <w:szCs w:val="18"/>
              </w:rPr>
            </w:pPr>
            <w:r w:rsidRPr="00CF53B2">
              <w:rPr>
                <w:rFonts w:ascii="Verdana" w:hAnsi="Verdana"/>
                <w:b/>
                <w:w w:val="105"/>
                <w:sz w:val="18"/>
                <w:szCs w:val="18"/>
              </w:rPr>
              <w:t>CO/K-</w:t>
            </w:r>
            <w:r w:rsidRPr="00CF53B2">
              <w:rPr>
                <w:rFonts w:ascii="Verdana" w:hAnsi="Verdana"/>
                <w:b/>
                <w:spacing w:val="-4"/>
                <w:w w:val="105"/>
                <w:sz w:val="18"/>
                <w:szCs w:val="18"/>
              </w:rPr>
              <w:t>Level</w:t>
            </w:r>
          </w:p>
        </w:tc>
        <w:tc>
          <w:tcPr>
            <w:tcW w:w="7101" w:type="dxa"/>
            <w:gridSpan w:val="4"/>
            <w:vAlign w:val="center"/>
          </w:tcPr>
          <w:p w14:paraId="1BDBE4DB" w14:textId="77777777" w:rsidR="00E80663" w:rsidRPr="00CF53B2" w:rsidRDefault="00E80663" w:rsidP="00E80663">
            <w:pPr>
              <w:pStyle w:val="TableParagraph"/>
              <w:spacing w:before="6" w:line="208" w:lineRule="exact"/>
              <w:ind w:left="20"/>
              <w:jc w:val="center"/>
              <w:rPr>
                <w:rFonts w:ascii="Verdana" w:hAnsi="Verdana"/>
                <w:b/>
                <w:sz w:val="18"/>
                <w:szCs w:val="18"/>
              </w:rPr>
            </w:pPr>
            <w:r w:rsidRPr="00CF53B2">
              <w:rPr>
                <w:rFonts w:ascii="Verdana" w:hAnsi="Verdana"/>
                <w:b/>
                <w:w w:val="105"/>
                <w:sz w:val="18"/>
                <w:szCs w:val="18"/>
              </w:rPr>
              <w:t>Level</w:t>
            </w:r>
            <w:r>
              <w:rPr>
                <w:rFonts w:ascii="Verdana" w:hAnsi="Verdana"/>
                <w:b/>
                <w:w w:val="105"/>
                <w:sz w:val="18"/>
                <w:szCs w:val="18"/>
              </w:rPr>
              <w:t xml:space="preserve"> </w:t>
            </w:r>
            <w:r w:rsidRPr="00CF53B2">
              <w:rPr>
                <w:rFonts w:ascii="Verdana" w:hAnsi="Verdana"/>
                <w:b/>
                <w:w w:val="105"/>
                <w:sz w:val="18"/>
                <w:szCs w:val="18"/>
              </w:rPr>
              <w:t>of</w:t>
            </w:r>
            <w:r>
              <w:rPr>
                <w:rFonts w:ascii="Verdana" w:hAnsi="Verdana"/>
                <w:b/>
                <w:w w:val="105"/>
                <w:sz w:val="18"/>
                <w:szCs w:val="18"/>
              </w:rPr>
              <w:t xml:space="preserve"> </w:t>
            </w:r>
            <w:r w:rsidRPr="00CF53B2">
              <w:rPr>
                <w:rFonts w:ascii="Verdana" w:hAnsi="Verdana"/>
                <w:b/>
                <w:spacing w:val="-2"/>
                <w:w w:val="105"/>
                <w:sz w:val="18"/>
                <w:szCs w:val="18"/>
              </w:rPr>
              <w:t>Correlation</w:t>
            </w:r>
          </w:p>
        </w:tc>
      </w:tr>
      <w:tr w:rsidR="00E80663" w:rsidRPr="00CF53B2" w14:paraId="33CF9277" w14:textId="77777777" w:rsidTr="00E80663">
        <w:trPr>
          <w:trHeight w:val="239"/>
        </w:trPr>
        <w:tc>
          <w:tcPr>
            <w:tcW w:w="1921" w:type="dxa"/>
            <w:vMerge/>
            <w:tcBorders>
              <w:top w:val="nil"/>
            </w:tcBorders>
            <w:vAlign w:val="center"/>
          </w:tcPr>
          <w:p w14:paraId="0FEAB8F6" w14:textId="77777777" w:rsidR="00E80663" w:rsidRPr="00CF53B2" w:rsidRDefault="00E80663" w:rsidP="00E80663">
            <w:pPr>
              <w:jc w:val="center"/>
              <w:rPr>
                <w:rFonts w:ascii="Verdana" w:hAnsi="Verdana"/>
                <w:b/>
                <w:sz w:val="18"/>
                <w:szCs w:val="18"/>
              </w:rPr>
            </w:pPr>
          </w:p>
        </w:tc>
        <w:tc>
          <w:tcPr>
            <w:tcW w:w="2601" w:type="dxa"/>
            <w:vAlign w:val="center"/>
          </w:tcPr>
          <w:p w14:paraId="3AC67009" w14:textId="77777777" w:rsidR="00E80663" w:rsidRPr="00CF53B2" w:rsidRDefault="00E80663" w:rsidP="00E80663">
            <w:pPr>
              <w:pStyle w:val="TableParagraph"/>
              <w:spacing w:before="9" w:line="211" w:lineRule="exact"/>
              <w:ind w:left="15"/>
              <w:jc w:val="center"/>
              <w:rPr>
                <w:rFonts w:ascii="Verdana" w:hAnsi="Verdana"/>
                <w:b/>
                <w:sz w:val="18"/>
                <w:szCs w:val="18"/>
              </w:rPr>
            </w:pPr>
            <w:r w:rsidRPr="00CF53B2">
              <w:rPr>
                <w:rFonts w:ascii="Verdana" w:hAnsi="Verdana"/>
                <w:b/>
                <w:spacing w:val="-4"/>
                <w:w w:val="105"/>
                <w:sz w:val="18"/>
                <w:szCs w:val="18"/>
              </w:rPr>
              <w:t>High</w:t>
            </w:r>
          </w:p>
        </w:tc>
        <w:tc>
          <w:tcPr>
            <w:tcW w:w="1901" w:type="dxa"/>
            <w:vAlign w:val="center"/>
          </w:tcPr>
          <w:p w14:paraId="69C4EBB9" w14:textId="77777777" w:rsidR="00E80663" w:rsidRPr="00CF53B2" w:rsidRDefault="00E80663" w:rsidP="00E80663">
            <w:pPr>
              <w:pStyle w:val="TableParagraph"/>
              <w:spacing w:before="9" w:line="211" w:lineRule="exact"/>
              <w:ind w:left="15" w:right="1"/>
              <w:jc w:val="center"/>
              <w:rPr>
                <w:rFonts w:ascii="Verdana" w:hAnsi="Verdana"/>
                <w:b/>
                <w:sz w:val="18"/>
                <w:szCs w:val="18"/>
              </w:rPr>
            </w:pPr>
            <w:r w:rsidRPr="00CF53B2">
              <w:rPr>
                <w:rFonts w:ascii="Verdana" w:hAnsi="Verdana"/>
                <w:b/>
                <w:spacing w:val="-2"/>
                <w:w w:val="105"/>
                <w:sz w:val="18"/>
                <w:szCs w:val="18"/>
              </w:rPr>
              <w:t>Medium</w:t>
            </w:r>
          </w:p>
        </w:tc>
        <w:tc>
          <w:tcPr>
            <w:tcW w:w="1263" w:type="dxa"/>
            <w:vAlign w:val="center"/>
          </w:tcPr>
          <w:p w14:paraId="42940BF9" w14:textId="77777777" w:rsidR="00E80663" w:rsidRPr="00CF53B2" w:rsidRDefault="00E80663" w:rsidP="00E80663">
            <w:pPr>
              <w:pStyle w:val="TableParagraph"/>
              <w:spacing w:before="9" w:line="211" w:lineRule="exact"/>
              <w:ind w:left="20" w:right="6"/>
              <w:jc w:val="center"/>
              <w:rPr>
                <w:rFonts w:ascii="Verdana" w:hAnsi="Verdana"/>
                <w:b/>
                <w:sz w:val="18"/>
                <w:szCs w:val="18"/>
              </w:rPr>
            </w:pPr>
            <w:r w:rsidRPr="00CF53B2">
              <w:rPr>
                <w:rFonts w:ascii="Verdana" w:hAnsi="Verdana"/>
                <w:b/>
                <w:spacing w:val="-5"/>
                <w:w w:val="105"/>
                <w:sz w:val="18"/>
                <w:szCs w:val="18"/>
              </w:rPr>
              <w:t>Low</w:t>
            </w:r>
          </w:p>
        </w:tc>
        <w:tc>
          <w:tcPr>
            <w:tcW w:w="1336" w:type="dxa"/>
            <w:vAlign w:val="center"/>
          </w:tcPr>
          <w:p w14:paraId="449C1B49" w14:textId="77777777" w:rsidR="00E80663" w:rsidRPr="00CF53B2" w:rsidRDefault="00E80663" w:rsidP="00E80663">
            <w:pPr>
              <w:pStyle w:val="TableParagraph"/>
              <w:spacing w:before="9" w:line="211" w:lineRule="exact"/>
              <w:ind w:left="22" w:right="4"/>
              <w:jc w:val="center"/>
              <w:rPr>
                <w:rFonts w:ascii="Verdana" w:hAnsi="Verdana"/>
                <w:b/>
                <w:sz w:val="18"/>
                <w:szCs w:val="18"/>
              </w:rPr>
            </w:pPr>
            <w:r w:rsidRPr="00CF53B2">
              <w:rPr>
                <w:rFonts w:ascii="Verdana" w:hAnsi="Verdana"/>
                <w:b/>
                <w:spacing w:val="-4"/>
                <w:w w:val="105"/>
                <w:sz w:val="18"/>
                <w:szCs w:val="18"/>
              </w:rPr>
              <w:t>Zero</w:t>
            </w:r>
          </w:p>
        </w:tc>
      </w:tr>
      <w:tr w:rsidR="00E80663" w:rsidRPr="00CF53B2" w14:paraId="290AB406" w14:textId="77777777" w:rsidTr="00E80663">
        <w:trPr>
          <w:trHeight w:val="237"/>
        </w:trPr>
        <w:tc>
          <w:tcPr>
            <w:tcW w:w="1921" w:type="dxa"/>
            <w:vAlign w:val="center"/>
          </w:tcPr>
          <w:p w14:paraId="3D32BBFE" w14:textId="77777777" w:rsidR="00E80663" w:rsidRPr="00CF53B2" w:rsidRDefault="00E80663" w:rsidP="00E80663">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CO1/</w:t>
            </w:r>
            <w:r w:rsidRPr="00CF53B2">
              <w:rPr>
                <w:rFonts w:ascii="Verdana" w:hAnsi="Verdana"/>
                <w:b/>
                <w:spacing w:val="-5"/>
                <w:w w:val="105"/>
                <w:sz w:val="18"/>
                <w:szCs w:val="18"/>
              </w:rPr>
              <w:t xml:space="preserve"> K1</w:t>
            </w:r>
          </w:p>
        </w:tc>
        <w:tc>
          <w:tcPr>
            <w:tcW w:w="2601" w:type="dxa"/>
            <w:vAlign w:val="center"/>
          </w:tcPr>
          <w:p w14:paraId="5E62D42A" w14:textId="77777777" w:rsidR="00E80663" w:rsidRPr="00CF53B2" w:rsidRDefault="00E80663" w:rsidP="00E80663">
            <w:pPr>
              <w:pStyle w:val="TableParagraph"/>
              <w:spacing w:before="4" w:line="213" w:lineRule="exact"/>
              <w:ind w:left="15" w:right="4"/>
              <w:jc w:val="center"/>
              <w:rPr>
                <w:rFonts w:ascii="Verdana" w:hAnsi="Verdana"/>
                <w:bCs/>
                <w:sz w:val="18"/>
                <w:szCs w:val="18"/>
              </w:rPr>
            </w:pPr>
            <w:r w:rsidRPr="00CF53B2">
              <w:rPr>
                <w:rFonts w:ascii="Verdana" w:hAnsi="Verdana"/>
                <w:bCs/>
                <w:w w:val="105"/>
                <w:sz w:val="18"/>
                <w:szCs w:val="18"/>
              </w:rPr>
              <w:t>PO1,PO2,PO3,</w:t>
            </w:r>
            <w:r w:rsidRPr="00CF53B2">
              <w:rPr>
                <w:rFonts w:ascii="Verdana" w:hAnsi="Verdana"/>
                <w:bCs/>
                <w:spacing w:val="-5"/>
                <w:w w:val="105"/>
                <w:sz w:val="18"/>
                <w:szCs w:val="18"/>
              </w:rPr>
              <w:t>PO4</w:t>
            </w:r>
          </w:p>
        </w:tc>
        <w:tc>
          <w:tcPr>
            <w:tcW w:w="1901" w:type="dxa"/>
            <w:vAlign w:val="center"/>
          </w:tcPr>
          <w:p w14:paraId="107247BF" w14:textId="77777777" w:rsidR="00E80663" w:rsidRPr="00CF53B2" w:rsidRDefault="00E80663" w:rsidP="00E80663">
            <w:pPr>
              <w:pStyle w:val="TableParagraph"/>
              <w:spacing w:before="4" w:line="213" w:lineRule="exact"/>
              <w:ind w:left="15" w:right="8"/>
              <w:jc w:val="center"/>
              <w:rPr>
                <w:rFonts w:ascii="Verdana" w:hAnsi="Verdana"/>
                <w:bCs/>
                <w:sz w:val="18"/>
                <w:szCs w:val="18"/>
              </w:rPr>
            </w:pPr>
            <w:r w:rsidRPr="00CF53B2">
              <w:rPr>
                <w:rFonts w:ascii="Verdana" w:hAnsi="Verdana"/>
                <w:bCs/>
                <w:w w:val="105"/>
                <w:sz w:val="18"/>
                <w:szCs w:val="18"/>
              </w:rPr>
              <w:t>PO5,</w:t>
            </w:r>
            <w:r w:rsidRPr="00CF53B2">
              <w:rPr>
                <w:rFonts w:ascii="Verdana" w:hAnsi="Verdana"/>
                <w:bCs/>
                <w:spacing w:val="-4"/>
                <w:w w:val="105"/>
                <w:sz w:val="18"/>
                <w:szCs w:val="18"/>
              </w:rPr>
              <w:t>PO6,</w:t>
            </w:r>
          </w:p>
        </w:tc>
        <w:tc>
          <w:tcPr>
            <w:tcW w:w="1263" w:type="dxa"/>
            <w:vAlign w:val="center"/>
          </w:tcPr>
          <w:p w14:paraId="0B3720DD" w14:textId="77777777" w:rsidR="00E80663" w:rsidRPr="00CF53B2" w:rsidRDefault="00E80663" w:rsidP="00E80663">
            <w:pPr>
              <w:pStyle w:val="TableParagraph"/>
              <w:spacing w:before="4" w:line="213" w:lineRule="exact"/>
              <w:ind w:left="20" w:right="9"/>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5CF473C8" w14:textId="77777777" w:rsidR="00E80663" w:rsidRPr="00CF53B2" w:rsidRDefault="00E80663" w:rsidP="00E80663">
            <w:pPr>
              <w:pStyle w:val="TableParagraph"/>
              <w:spacing w:before="4" w:line="213" w:lineRule="exact"/>
              <w:ind w:left="22" w:right="8"/>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E80663" w:rsidRPr="00CF53B2" w14:paraId="7042CC32" w14:textId="77777777" w:rsidTr="00E80663">
        <w:trPr>
          <w:trHeight w:val="236"/>
        </w:trPr>
        <w:tc>
          <w:tcPr>
            <w:tcW w:w="1921" w:type="dxa"/>
            <w:vAlign w:val="center"/>
          </w:tcPr>
          <w:p w14:paraId="1AA90108" w14:textId="77777777" w:rsidR="00E80663" w:rsidRPr="00CF53B2" w:rsidRDefault="00E80663" w:rsidP="00E80663">
            <w:pPr>
              <w:pStyle w:val="TableParagraph"/>
              <w:spacing w:before="6" w:line="209" w:lineRule="exact"/>
              <w:ind w:left="101"/>
              <w:jc w:val="center"/>
              <w:rPr>
                <w:rFonts w:ascii="Verdana" w:hAnsi="Verdana"/>
                <w:b/>
                <w:sz w:val="18"/>
                <w:szCs w:val="18"/>
              </w:rPr>
            </w:pPr>
            <w:r w:rsidRPr="00CF53B2">
              <w:rPr>
                <w:rFonts w:ascii="Verdana" w:hAnsi="Verdana"/>
                <w:b/>
                <w:w w:val="105"/>
                <w:sz w:val="18"/>
                <w:szCs w:val="18"/>
              </w:rPr>
              <w:t>CO2/</w:t>
            </w:r>
            <w:r w:rsidRPr="00CF53B2">
              <w:rPr>
                <w:rFonts w:ascii="Verdana" w:hAnsi="Verdana"/>
                <w:b/>
                <w:spacing w:val="-5"/>
                <w:w w:val="105"/>
                <w:sz w:val="18"/>
                <w:szCs w:val="18"/>
              </w:rPr>
              <w:t xml:space="preserve"> K2</w:t>
            </w:r>
          </w:p>
        </w:tc>
        <w:tc>
          <w:tcPr>
            <w:tcW w:w="2601" w:type="dxa"/>
            <w:vAlign w:val="center"/>
          </w:tcPr>
          <w:p w14:paraId="609941E2" w14:textId="77777777" w:rsidR="00E80663" w:rsidRPr="00CF53B2" w:rsidRDefault="00E80663" w:rsidP="00E80663">
            <w:pPr>
              <w:pStyle w:val="TableParagraph"/>
              <w:spacing w:before="6" w:line="209" w:lineRule="exact"/>
              <w:ind w:left="15" w:right="1"/>
              <w:jc w:val="center"/>
              <w:rPr>
                <w:rFonts w:ascii="Verdana" w:hAnsi="Verdana"/>
                <w:bCs/>
                <w:sz w:val="18"/>
                <w:szCs w:val="18"/>
              </w:rPr>
            </w:pPr>
            <w:r w:rsidRPr="00CF53B2">
              <w:rPr>
                <w:rFonts w:ascii="Verdana" w:hAnsi="Verdana"/>
                <w:bCs/>
                <w:w w:val="105"/>
                <w:sz w:val="18"/>
                <w:szCs w:val="18"/>
              </w:rPr>
              <w:t>PO1,PO3,</w:t>
            </w:r>
            <w:r w:rsidRPr="00CF53B2">
              <w:rPr>
                <w:rFonts w:ascii="Verdana" w:hAnsi="Verdana"/>
                <w:bCs/>
                <w:spacing w:val="-5"/>
                <w:w w:val="105"/>
                <w:sz w:val="18"/>
                <w:szCs w:val="18"/>
              </w:rPr>
              <w:t>PO4</w:t>
            </w:r>
          </w:p>
        </w:tc>
        <w:tc>
          <w:tcPr>
            <w:tcW w:w="1901" w:type="dxa"/>
            <w:vAlign w:val="center"/>
          </w:tcPr>
          <w:p w14:paraId="72815ADB" w14:textId="77777777" w:rsidR="00E80663" w:rsidRPr="00CF53B2" w:rsidRDefault="00E80663" w:rsidP="00E80663">
            <w:pPr>
              <w:pStyle w:val="TableParagraph"/>
              <w:spacing w:before="6" w:line="209" w:lineRule="exact"/>
              <w:ind w:left="15" w:right="3"/>
              <w:jc w:val="center"/>
              <w:rPr>
                <w:rFonts w:ascii="Verdana" w:hAnsi="Verdana"/>
                <w:bCs/>
                <w:sz w:val="18"/>
                <w:szCs w:val="18"/>
              </w:rPr>
            </w:pPr>
            <w:r w:rsidRPr="00CF53B2">
              <w:rPr>
                <w:rFonts w:ascii="Verdana" w:hAnsi="Verdana"/>
                <w:bCs/>
                <w:w w:val="105"/>
                <w:sz w:val="18"/>
                <w:szCs w:val="18"/>
              </w:rPr>
              <w:t>PO2, PO5,</w:t>
            </w:r>
            <w:r w:rsidRPr="00CF53B2">
              <w:rPr>
                <w:rFonts w:ascii="Verdana" w:hAnsi="Verdana"/>
                <w:bCs/>
                <w:spacing w:val="-4"/>
                <w:w w:val="105"/>
                <w:sz w:val="18"/>
                <w:szCs w:val="18"/>
              </w:rPr>
              <w:t>PO6,</w:t>
            </w:r>
          </w:p>
        </w:tc>
        <w:tc>
          <w:tcPr>
            <w:tcW w:w="1263" w:type="dxa"/>
            <w:vAlign w:val="center"/>
          </w:tcPr>
          <w:p w14:paraId="67878901" w14:textId="77777777" w:rsidR="00E80663" w:rsidRPr="00CF53B2" w:rsidRDefault="00E80663" w:rsidP="00E80663">
            <w:pPr>
              <w:pStyle w:val="TableParagraph"/>
              <w:spacing w:before="6" w:line="209" w:lineRule="exact"/>
              <w:ind w:left="20"/>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559FD888" w14:textId="77777777" w:rsidR="00E80663" w:rsidRPr="00CF53B2" w:rsidRDefault="00E80663" w:rsidP="00E80663">
            <w:pPr>
              <w:pStyle w:val="TableParagraph"/>
              <w:spacing w:before="6" w:line="209"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E80663" w:rsidRPr="00CF53B2" w14:paraId="48538433" w14:textId="77777777" w:rsidTr="00E80663">
        <w:trPr>
          <w:trHeight w:val="238"/>
        </w:trPr>
        <w:tc>
          <w:tcPr>
            <w:tcW w:w="1921" w:type="dxa"/>
            <w:vAlign w:val="center"/>
          </w:tcPr>
          <w:p w14:paraId="4DA07E7E" w14:textId="77777777" w:rsidR="00E80663" w:rsidRPr="00CF53B2" w:rsidRDefault="00E80663" w:rsidP="00E80663">
            <w:pPr>
              <w:pStyle w:val="TableParagraph"/>
              <w:spacing w:before="5" w:line="213" w:lineRule="exact"/>
              <w:ind w:left="101"/>
              <w:jc w:val="center"/>
              <w:rPr>
                <w:rFonts w:ascii="Verdana" w:hAnsi="Verdana"/>
                <w:b/>
                <w:sz w:val="18"/>
                <w:szCs w:val="18"/>
              </w:rPr>
            </w:pPr>
            <w:r w:rsidRPr="00CF53B2">
              <w:rPr>
                <w:rFonts w:ascii="Verdana" w:hAnsi="Verdana"/>
                <w:b/>
                <w:w w:val="105"/>
                <w:sz w:val="18"/>
                <w:szCs w:val="18"/>
              </w:rPr>
              <w:t>CO3/</w:t>
            </w:r>
            <w:r w:rsidRPr="00CF53B2">
              <w:rPr>
                <w:rFonts w:ascii="Verdana" w:hAnsi="Verdana"/>
                <w:b/>
                <w:spacing w:val="-5"/>
                <w:w w:val="105"/>
                <w:sz w:val="18"/>
                <w:szCs w:val="18"/>
              </w:rPr>
              <w:t xml:space="preserve"> K3</w:t>
            </w:r>
          </w:p>
        </w:tc>
        <w:tc>
          <w:tcPr>
            <w:tcW w:w="2601" w:type="dxa"/>
            <w:vAlign w:val="center"/>
          </w:tcPr>
          <w:p w14:paraId="21218A02" w14:textId="77777777" w:rsidR="00E80663" w:rsidRPr="00CF53B2" w:rsidRDefault="00E80663" w:rsidP="00E80663">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PO1,PO2,</w:t>
            </w:r>
            <w:r w:rsidRPr="00CF53B2">
              <w:rPr>
                <w:rFonts w:ascii="Verdana" w:hAnsi="Verdana"/>
                <w:bCs/>
                <w:spacing w:val="-4"/>
                <w:w w:val="105"/>
                <w:sz w:val="18"/>
                <w:szCs w:val="18"/>
              </w:rPr>
              <w:t>PO3,</w:t>
            </w:r>
          </w:p>
        </w:tc>
        <w:tc>
          <w:tcPr>
            <w:tcW w:w="1901" w:type="dxa"/>
            <w:vAlign w:val="center"/>
          </w:tcPr>
          <w:p w14:paraId="1EB8273A" w14:textId="77777777" w:rsidR="00E80663" w:rsidRPr="00CF53B2" w:rsidRDefault="00E80663" w:rsidP="00E80663">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PO4,</w:t>
            </w:r>
            <w:r w:rsidRPr="00CF53B2">
              <w:rPr>
                <w:rFonts w:ascii="Verdana" w:hAnsi="Verdana"/>
                <w:bCs/>
                <w:spacing w:val="-5"/>
                <w:w w:val="105"/>
                <w:sz w:val="18"/>
                <w:szCs w:val="18"/>
              </w:rPr>
              <w:t>PO5</w:t>
            </w:r>
          </w:p>
        </w:tc>
        <w:tc>
          <w:tcPr>
            <w:tcW w:w="1263" w:type="dxa"/>
            <w:vAlign w:val="center"/>
          </w:tcPr>
          <w:p w14:paraId="19C58DE6" w14:textId="77777777" w:rsidR="00E80663" w:rsidRPr="00CF53B2" w:rsidRDefault="00E80663" w:rsidP="00E80663">
            <w:pPr>
              <w:pStyle w:val="TableParagraph"/>
              <w:spacing w:before="5" w:line="213" w:lineRule="exact"/>
              <w:ind w:left="20" w:right="5"/>
              <w:jc w:val="center"/>
              <w:rPr>
                <w:rFonts w:ascii="Verdana" w:hAnsi="Verdana"/>
                <w:bCs/>
                <w:sz w:val="18"/>
                <w:szCs w:val="18"/>
              </w:rPr>
            </w:pPr>
            <w:r w:rsidRPr="00CF53B2">
              <w:rPr>
                <w:rFonts w:ascii="Verdana" w:hAnsi="Verdana"/>
                <w:bCs/>
                <w:spacing w:val="-5"/>
                <w:w w:val="105"/>
                <w:sz w:val="18"/>
                <w:szCs w:val="18"/>
              </w:rPr>
              <w:t>PO6</w:t>
            </w:r>
          </w:p>
        </w:tc>
        <w:tc>
          <w:tcPr>
            <w:tcW w:w="1336" w:type="dxa"/>
            <w:vAlign w:val="center"/>
          </w:tcPr>
          <w:p w14:paraId="4AE18260" w14:textId="77777777" w:rsidR="00E80663" w:rsidRPr="00CF53B2" w:rsidRDefault="00E80663" w:rsidP="00E80663">
            <w:pPr>
              <w:pStyle w:val="TableParagraph"/>
              <w:spacing w:before="5"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E80663" w:rsidRPr="00CF53B2" w14:paraId="18186BEC" w14:textId="77777777" w:rsidTr="00E80663">
        <w:trPr>
          <w:trHeight w:val="234"/>
        </w:trPr>
        <w:tc>
          <w:tcPr>
            <w:tcW w:w="1921" w:type="dxa"/>
            <w:vAlign w:val="center"/>
          </w:tcPr>
          <w:p w14:paraId="470384E0" w14:textId="77777777" w:rsidR="00E80663" w:rsidRPr="00CF53B2" w:rsidRDefault="00E80663" w:rsidP="00E80663">
            <w:pPr>
              <w:pStyle w:val="TableParagraph"/>
              <w:spacing w:before="6" w:line="208" w:lineRule="exact"/>
              <w:ind w:left="101"/>
              <w:jc w:val="center"/>
              <w:rPr>
                <w:rFonts w:ascii="Verdana" w:hAnsi="Verdana"/>
                <w:b/>
                <w:sz w:val="18"/>
                <w:szCs w:val="18"/>
              </w:rPr>
            </w:pPr>
            <w:r w:rsidRPr="00CF53B2">
              <w:rPr>
                <w:rFonts w:ascii="Verdana" w:hAnsi="Verdana"/>
                <w:b/>
                <w:w w:val="105"/>
                <w:sz w:val="18"/>
                <w:szCs w:val="18"/>
              </w:rPr>
              <w:t>CO4/</w:t>
            </w:r>
            <w:r w:rsidRPr="00CF53B2">
              <w:rPr>
                <w:rFonts w:ascii="Verdana" w:hAnsi="Verdana"/>
                <w:b/>
                <w:spacing w:val="-5"/>
                <w:w w:val="105"/>
                <w:sz w:val="18"/>
                <w:szCs w:val="18"/>
              </w:rPr>
              <w:t xml:space="preserve"> K4</w:t>
            </w:r>
          </w:p>
        </w:tc>
        <w:tc>
          <w:tcPr>
            <w:tcW w:w="2601" w:type="dxa"/>
            <w:vAlign w:val="center"/>
          </w:tcPr>
          <w:p w14:paraId="6D0D51E0" w14:textId="77777777" w:rsidR="00E80663" w:rsidRPr="00CF53B2" w:rsidRDefault="00E80663" w:rsidP="00E80663">
            <w:pPr>
              <w:pStyle w:val="TableParagraph"/>
              <w:spacing w:before="6" w:line="208"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5"/>
                <w:w w:val="105"/>
                <w:sz w:val="18"/>
                <w:szCs w:val="18"/>
              </w:rPr>
              <w:t>PO2, PO5</w:t>
            </w:r>
          </w:p>
        </w:tc>
        <w:tc>
          <w:tcPr>
            <w:tcW w:w="1901" w:type="dxa"/>
            <w:vAlign w:val="center"/>
          </w:tcPr>
          <w:p w14:paraId="330AE9AC" w14:textId="77777777" w:rsidR="00E80663" w:rsidRPr="00CF53B2" w:rsidRDefault="00E80663" w:rsidP="00E80663">
            <w:pPr>
              <w:pStyle w:val="TableParagraph"/>
              <w:spacing w:before="6" w:line="208" w:lineRule="exact"/>
              <w:ind w:left="15" w:right="3"/>
              <w:jc w:val="center"/>
              <w:rPr>
                <w:rFonts w:ascii="Verdana" w:hAnsi="Verdana"/>
                <w:bCs/>
                <w:sz w:val="18"/>
                <w:szCs w:val="18"/>
              </w:rPr>
            </w:pPr>
            <w:r w:rsidRPr="00CF53B2">
              <w:rPr>
                <w:rFonts w:ascii="Verdana" w:hAnsi="Verdana"/>
                <w:bCs/>
                <w:w w:val="105"/>
                <w:sz w:val="18"/>
                <w:szCs w:val="18"/>
              </w:rPr>
              <w:t>PO3, PO4,</w:t>
            </w:r>
            <w:r w:rsidRPr="00CF53B2">
              <w:rPr>
                <w:rFonts w:ascii="Verdana" w:hAnsi="Verdana"/>
                <w:bCs/>
                <w:spacing w:val="-5"/>
                <w:w w:val="105"/>
                <w:sz w:val="18"/>
                <w:szCs w:val="18"/>
              </w:rPr>
              <w:t>PO6</w:t>
            </w:r>
          </w:p>
        </w:tc>
        <w:tc>
          <w:tcPr>
            <w:tcW w:w="1263" w:type="dxa"/>
            <w:vAlign w:val="center"/>
          </w:tcPr>
          <w:p w14:paraId="44B34985" w14:textId="77777777" w:rsidR="00E80663" w:rsidRPr="00CF53B2" w:rsidRDefault="00E80663" w:rsidP="00E80663">
            <w:pPr>
              <w:pStyle w:val="TableParagraph"/>
              <w:spacing w:before="6" w:line="208" w:lineRule="exact"/>
              <w:ind w:left="20" w:right="5"/>
              <w:jc w:val="center"/>
              <w:rPr>
                <w:rFonts w:ascii="Verdana" w:hAnsi="Verdana"/>
                <w:bCs/>
                <w:sz w:val="18"/>
                <w:szCs w:val="18"/>
              </w:rPr>
            </w:pPr>
            <w:r w:rsidRPr="00CF53B2">
              <w:rPr>
                <w:rFonts w:ascii="Verdana" w:hAnsi="Verdana"/>
                <w:bCs/>
                <w:spacing w:val="-5"/>
                <w:w w:val="105"/>
                <w:sz w:val="18"/>
                <w:szCs w:val="18"/>
              </w:rPr>
              <w:t>PO3</w:t>
            </w:r>
          </w:p>
        </w:tc>
        <w:tc>
          <w:tcPr>
            <w:tcW w:w="1336" w:type="dxa"/>
            <w:vAlign w:val="center"/>
          </w:tcPr>
          <w:p w14:paraId="2D184B95" w14:textId="77777777" w:rsidR="00E80663" w:rsidRPr="00CF53B2" w:rsidRDefault="00E80663" w:rsidP="00E80663">
            <w:pPr>
              <w:pStyle w:val="TableParagraph"/>
              <w:spacing w:before="6" w:line="208" w:lineRule="exact"/>
              <w:ind w:left="22" w:right="2"/>
              <w:jc w:val="center"/>
              <w:rPr>
                <w:rFonts w:ascii="Verdana" w:hAnsi="Verdana"/>
                <w:bCs/>
                <w:sz w:val="18"/>
                <w:szCs w:val="18"/>
              </w:rPr>
            </w:pPr>
          </w:p>
        </w:tc>
      </w:tr>
      <w:tr w:rsidR="00E80663" w:rsidRPr="00CF53B2" w14:paraId="63C0FA81" w14:textId="77777777" w:rsidTr="00E80663">
        <w:trPr>
          <w:trHeight w:val="239"/>
        </w:trPr>
        <w:tc>
          <w:tcPr>
            <w:tcW w:w="1921" w:type="dxa"/>
            <w:vAlign w:val="center"/>
          </w:tcPr>
          <w:p w14:paraId="7BF0F993" w14:textId="77777777" w:rsidR="00E80663" w:rsidRPr="00CF53B2" w:rsidRDefault="00E80663" w:rsidP="00E80663">
            <w:pPr>
              <w:pStyle w:val="TableParagraph"/>
              <w:spacing w:before="6" w:line="213" w:lineRule="exact"/>
              <w:ind w:left="101"/>
              <w:jc w:val="center"/>
              <w:rPr>
                <w:rFonts w:ascii="Verdana" w:hAnsi="Verdana"/>
                <w:b/>
                <w:sz w:val="18"/>
                <w:szCs w:val="18"/>
              </w:rPr>
            </w:pPr>
            <w:r w:rsidRPr="00CF53B2">
              <w:rPr>
                <w:rFonts w:ascii="Verdana" w:hAnsi="Verdana"/>
                <w:b/>
                <w:w w:val="105"/>
                <w:sz w:val="18"/>
                <w:szCs w:val="18"/>
              </w:rPr>
              <w:t>CO5/</w:t>
            </w:r>
            <w:r w:rsidRPr="00CF53B2">
              <w:rPr>
                <w:rFonts w:ascii="Verdana" w:hAnsi="Verdana"/>
                <w:b/>
                <w:spacing w:val="-5"/>
                <w:w w:val="105"/>
                <w:sz w:val="18"/>
                <w:szCs w:val="18"/>
              </w:rPr>
              <w:t xml:space="preserve"> K5</w:t>
            </w:r>
          </w:p>
        </w:tc>
        <w:tc>
          <w:tcPr>
            <w:tcW w:w="2601" w:type="dxa"/>
            <w:vAlign w:val="center"/>
          </w:tcPr>
          <w:p w14:paraId="66A3691F" w14:textId="77777777" w:rsidR="00E80663" w:rsidRPr="00CF53B2" w:rsidRDefault="00E80663" w:rsidP="00E80663">
            <w:pPr>
              <w:pStyle w:val="TableParagraph"/>
              <w:spacing w:before="6" w:line="213" w:lineRule="exact"/>
              <w:ind w:left="15" w:right="2"/>
              <w:jc w:val="center"/>
              <w:rPr>
                <w:rFonts w:ascii="Verdana" w:hAnsi="Verdana"/>
                <w:bCs/>
                <w:sz w:val="18"/>
                <w:szCs w:val="18"/>
              </w:rPr>
            </w:pPr>
            <w:r w:rsidRPr="00CF53B2">
              <w:rPr>
                <w:rFonts w:ascii="Verdana" w:hAnsi="Verdana"/>
                <w:bCs/>
                <w:w w:val="105"/>
                <w:sz w:val="18"/>
                <w:szCs w:val="18"/>
              </w:rPr>
              <w:t>PO1,PO</w:t>
            </w:r>
            <w:r w:rsidRPr="00CF53B2">
              <w:rPr>
                <w:rFonts w:ascii="Verdana" w:hAnsi="Verdana"/>
                <w:bCs/>
                <w:spacing w:val="-10"/>
                <w:w w:val="105"/>
                <w:sz w:val="18"/>
                <w:szCs w:val="18"/>
              </w:rPr>
              <w:t>2</w:t>
            </w:r>
          </w:p>
        </w:tc>
        <w:tc>
          <w:tcPr>
            <w:tcW w:w="1901" w:type="dxa"/>
            <w:vAlign w:val="center"/>
          </w:tcPr>
          <w:p w14:paraId="2604B9AF" w14:textId="77777777" w:rsidR="00E80663" w:rsidRPr="00CF53B2" w:rsidRDefault="00E80663" w:rsidP="00E80663">
            <w:pPr>
              <w:pStyle w:val="TableParagraph"/>
              <w:spacing w:before="6" w:line="213" w:lineRule="exact"/>
              <w:ind w:left="15" w:right="4"/>
              <w:jc w:val="center"/>
              <w:rPr>
                <w:rFonts w:ascii="Verdana" w:hAnsi="Verdana"/>
                <w:bCs/>
                <w:sz w:val="18"/>
                <w:szCs w:val="18"/>
              </w:rPr>
            </w:pPr>
            <w:r w:rsidRPr="00CF53B2">
              <w:rPr>
                <w:rFonts w:ascii="Verdana" w:hAnsi="Verdana"/>
                <w:bCs/>
                <w:spacing w:val="-5"/>
                <w:w w:val="105"/>
                <w:sz w:val="18"/>
                <w:szCs w:val="18"/>
              </w:rPr>
              <w:t>PO3, PO5</w:t>
            </w:r>
          </w:p>
        </w:tc>
        <w:tc>
          <w:tcPr>
            <w:tcW w:w="1263" w:type="dxa"/>
            <w:vAlign w:val="center"/>
          </w:tcPr>
          <w:p w14:paraId="1E5425E0" w14:textId="77777777" w:rsidR="00E80663" w:rsidRPr="00CF53B2" w:rsidRDefault="00E80663" w:rsidP="00E80663">
            <w:pPr>
              <w:pStyle w:val="TableParagraph"/>
              <w:spacing w:before="6" w:line="213" w:lineRule="exact"/>
              <w:ind w:left="20" w:right="4"/>
              <w:jc w:val="center"/>
              <w:rPr>
                <w:rFonts w:ascii="Verdana" w:hAnsi="Verdana"/>
                <w:bCs/>
                <w:sz w:val="18"/>
                <w:szCs w:val="18"/>
              </w:rPr>
            </w:pPr>
            <w:r w:rsidRPr="00CF53B2">
              <w:rPr>
                <w:rFonts w:ascii="Verdana" w:hAnsi="Verdana"/>
                <w:bCs/>
                <w:w w:val="105"/>
                <w:sz w:val="18"/>
                <w:szCs w:val="18"/>
              </w:rPr>
              <w:t>PO2,</w:t>
            </w:r>
            <w:r w:rsidRPr="00CF53B2">
              <w:rPr>
                <w:rFonts w:ascii="Verdana" w:hAnsi="Verdana"/>
                <w:bCs/>
                <w:spacing w:val="-5"/>
                <w:w w:val="105"/>
                <w:sz w:val="18"/>
                <w:szCs w:val="18"/>
              </w:rPr>
              <w:t>PO6</w:t>
            </w:r>
          </w:p>
        </w:tc>
        <w:tc>
          <w:tcPr>
            <w:tcW w:w="1336" w:type="dxa"/>
            <w:vAlign w:val="center"/>
          </w:tcPr>
          <w:p w14:paraId="1D3DB7CD" w14:textId="77777777" w:rsidR="00E80663" w:rsidRPr="00CF53B2" w:rsidRDefault="00E80663" w:rsidP="00E80663">
            <w:pPr>
              <w:pStyle w:val="TableParagraph"/>
              <w:spacing w:before="6" w:line="213" w:lineRule="exact"/>
              <w:ind w:left="22"/>
              <w:jc w:val="center"/>
              <w:rPr>
                <w:rFonts w:ascii="Verdana" w:hAnsi="Verdana"/>
                <w:bCs/>
                <w:sz w:val="18"/>
                <w:szCs w:val="18"/>
              </w:rPr>
            </w:pPr>
            <w:r w:rsidRPr="00CF53B2">
              <w:rPr>
                <w:rFonts w:ascii="Verdana" w:hAnsi="Verdana"/>
                <w:bCs/>
                <w:sz w:val="18"/>
                <w:szCs w:val="18"/>
              </w:rPr>
              <w:t>--</w:t>
            </w:r>
          </w:p>
        </w:tc>
      </w:tr>
      <w:tr w:rsidR="00E80663" w:rsidRPr="00CF53B2" w14:paraId="484E8EB2" w14:textId="77777777" w:rsidTr="00E80663">
        <w:trPr>
          <w:trHeight w:val="237"/>
        </w:trPr>
        <w:tc>
          <w:tcPr>
            <w:tcW w:w="1921" w:type="dxa"/>
            <w:vAlign w:val="center"/>
          </w:tcPr>
          <w:p w14:paraId="7D570831" w14:textId="77777777" w:rsidR="00E80663" w:rsidRPr="00CF53B2" w:rsidRDefault="00E80663" w:rsidP="00E80663">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CO6/</w:t>
            </w:r>
            <w:r w:rsidRPr="00CF53B2">
              <w:rPr>
                <w:rFonts w:ascii="Verdana" w:hAnsi="Verdana"/>
                <w:b/>
                <w:spacing w:val="-5"/>
                <w:w w:val="105"/>
                <w:sz w:val="18"/>
                <w:szCs w:val="18"/>
              </w:rPr>
              <w:t xml:space="preserve"> K6</w:t>
            </w:r>
          </w:p>
        </w:tc>
        <w:tc>
          <w:tcPr>
            <w:tcW w:w="2601" w:type="dxa"/>
            <w:vAlign w:val="center"/>
          </w:tcPr>
          <w:p w14:paraId="0EE23E22" w14:textId="77777777" w:rsidR="00E80663" w:rsidRPr="00CF53B2" w:rsidRDefault="00E80663" w:rsidP="00E80663">
            <w:pPr>
              <w:pStyle w:val="TableParagraph"/>
              <w:spacing w:before="4"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5"/>
                <w:w w:val="105"/>
                <w:sz w:val="18"/>
                <w:szCs w:val="18"/>
              </w:rPr>
              <w:t>PO2</w:t>
            </w:r>
          </w:p>
        </w:tc>
        <w:tc>
          <w:tcPr>
            <w:tcW w:w="1901" w:type="dxa"/>
            <w:vAlign w:val="center"/>
          </w:tcPr>
          <w:p w14:paraId="18765B6C" w14:textId="77777777" w:rsidR="00E80663" w:rsidRPr="00CF53B2" w:rsidRDefault="00E80663" w:rsidP="00E80663">
            <w:pPr>
              <w:pStyle w:val="TableParagraph"/>
              <w:spacing w:before="4" w:line="213" w:lineRule="exact"/>
              <w:ind w:left="15" w:right="2"/>
              <w:jc w:val="center"/>
              <w:rPr>
                <w:rFonts w:ascii="Verdana" w:hAnsi="Verdana"/>
                <w:bCs/>
                <w:sz w:val="18"/>
                <w:szCs w:val="18"/>
              </w:rPr>
            </w:pPr>
            <w:r w:rsidRPr="00CF53B2">
              <w:rPr>
                <w:rFonts w:ascii="Verdana" w:hAnsi="Verdana"/>
                <w:bCs/>
                <w:w w:val="105"/>
                <w:sz w:val="18"/>
                <w:szCs w:val="18"/>
              </w:rPr>
              <w:t>PO3, PO4, PO</w:t>
            </w:r>
            <w:r w:rsidRPr="00CF53B2">
              <w:rPr>
                <w:rFonts w:ascii="Verdana" w:hAnsi="Verdana"/>
                <w:bCs/>
                <w:spacing w:val="-10"/>
                <w:w w:val="105"/>
                <w:sz w:val="18"/>
                <w:szCs w:val="18"/>
              </w:rPr>
              <w:t xml:space="preserve">5, </w:t>
            </w:r>
            <w:r w:rsidRPr="00CF53B2">
              <w:rPr>
                <w:rFonts w:ascii="Verdana" w:hAnsi="Verdana"/>
                <w:bCs/>
                <w:w w:val="105"/>
                <w:sz w:val="18"/>
                <w:szCs w:val="18"/>
              </w:rPr>
              <w:t>PO</w:t>
            </w:r>
            <w:r w:rsidRPr="00CF53B2">
              <w:rPr>
                <w:rFonts w:ascii="Verdana" w:hAnsi="Verdana"/>
                <w:bCs/>
                <w:spacing w:val="-10"/>
                <w:w w:val="105"/>
                <w:sz w:val="18"/>
                <w:szCs w:val="18"/>
              </w:rPr>
              <w:t>6</w:t>
            </w:r>
          </w:p>
        </w:tc>
        <w:tc>
          <w:tcPr>
            <w:tcW w:w="1263" w:type="dxa"/>
            <w:vAlign w:val="center"/>
          </w:tcPr>
          <w:p w14:paraId="0F9DF323" w14:textId="77777777" w:rsidR="00E80663" w:rsidRPr="00CF53B2" w:rsidRDefault="00E80663" w:rsidP="00E80663">
            <w:pPr>
              <w:pStyle w:val="TableParagraph"/>
              <w:spacing w:before="4" w:line="213" w:lineRule="exact"/>
              <w:ind w:left="20" w:right="5"/>
              <w:jc w:val="center"/>
              <w:rPr>
                <w:rFonts w:ascii="Verdana" w:hAnsi="Verdana"/>
                <w:bCs/>
                <w:sz w:val="18"/>
                <w:szCs w:val="18"/>
              </w:rPr>
            </w:pPr>
            <w:r w:rsidRPr="00CF53B2">
              <w:rPr>
                <w:rFonts w:ascii="Verdana" w:hAnsi="Verdana"/>
                <w:bCs/>
                <w:sz w:val="18"/>
                <w:szCs w:val="18"/>
              </w:rPr>
              <w:t>--</w:t>
            </w:r>
          </w:p>
        </w:tc>
        <w:tc>
          <w:tcPr>
            <w:tcW w:w="1336" w:type="dxa"/>
            <w:vAlign w:val="center"/>
          </w:tcPr>
          <w:p w14:paraId="39854255" w14:textId="77777777" w:rsidR="00E80663" w:rsidRPr="00CF53B2" w:rsidRDefault="00E80663" w:rsidP="00E80663">
            <w:pPr>
              <w:pStyle w:val="TableParagraph"/>
              <w:spacing w:before="4"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bl>
    <w:p w14:paraId="08C51803" w14:textId="77777777" w:rsidR="00E80663" w:rsidRDefault="00E80663" w:rsidP="00E80663">
      <w:pPr>
        <w:autoSpaceDE w:val="0"/>
        <w:autoSpaceDN w:val="0"/>
        <w:adjustRightInd w:val="0"/>
        <w:jc w:val="both"/>
        <w:rPr>
          <w:rFonts w:ascii="Verdana" w:hAnsi="Verdana"/>
          <w:b/>
          <w:sz w:val="22"/>
          <w:szCs w:val="22"/>
        </w:rPr>
      </w:pPr>
    </w:p>
    <w:p w14:paraId="528EE49A" w14:textId="77777777" w:rsidR="00E80663" w:rsidRPr="006957EF" w:rsidRDefault="00E80663" w:rsidP="00E80663">
      <w:pPr>
        <w:autoSpaceDE w:val="0"/>
        <w:autoSpaceDN w:val="0"/>
        <w:adjustRightInd w:val="0"/>
        <w:jc w:val="both"/>
        <w:rPr>
          <w:rFonts w:ascii="Verdana" w:hAnsi="Verdana"/>
          <w:b/>
          <w:sz w:val="22"/>
          <w:szCs w:val="22"/>
        </w:rPr>
      </w:pPr>
      <w:r w:rsidRPr="006957EF">
        <w:rPr>
          <w:rFonts w:ascii="Verdana" w:hAnsi="Verdana"/>
          <w:b/>
          <w:sz w:val="22"/>
          <w:szCs w:val="22"/>
        </w:rPr>
        <w:t xml:space="preserve">Course Outcome (CO) Attainment Assessment Tools &amp; Evaluation Procedure: </w:t>
      </w:r>
    </w:p>
    <w:p w14:paraId="4EE4B918" w14:textId="77777777" w:rsidR="00E80663" w:rsidRDefault="00E80663" w:rsidP="00E80663">
      <w:pPr>
        <w:autoSpaceDE w:val="0"/>
        <w:autoSpaceDN w:val="0"/>
        <w:adjustRightInd w:val="0"/>
        <w:jc w:val="both"/>
        <w:rPr>
          <w:b/>
        </w:rPr>
      </w:pPr>
    </w:p>
    <w:tbl>
      <w:tblPr>
        <w:tblW w:w="10298" w:type="dxa"/>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900"/>
        <w:gridCol w:w="810"/>
        <w:gridCol w:w="1260"/>
        <w:gridCol w:w="900"/>
        <w:gridCol w:w="1350"/>
        <w:gridCol w:w="1350"/>
        <w:gridCol w:w="720"/>
        <w:gridCol w:w="1710"/>
      </w:tblGrid>
      <w:tr w:rsidR="00E80663" w:rsidRPr="006957EF" w14:paraId="232B38F5" w14:textId="77777777" w:rsidTr="00E80663">
        <w:trPr>
          <w:trHeight w:val="1007"/>
        </w:trPr>
        <w:tc>
          <w:tcPr>
            <w:tcW w:w="1298" w:type="dxa"/>
            <w:vMerge w:val="restart"/>
            <w:vAlign w:val="center"/>
          </w:tcPr>
          <w:p w14:paraId="379D9CB2" w14:textId="77777777" w:rsidR="00E80663" w:rsidRPr="006957EF" w:rsidRDefault="00E80663" w:rsidP="00E80663">
            <w:pPr>
              <w:pStyle w:val="TableParagraph"/>
              <w:jc w:val="center"/>
              <w:rPr>
                <w:rFonts w:ascii="Verdana" w:hAnsi="Verdana"/>
                <w:b/>
                <w:sz w:val="18"/>
                <w:szCs w:val="18"/>
              </w:rPr>
            </w:pPr>
          </w:p>
          <w:p w14:paraId="34911D60" w14:textId="77777777" w:rsidR="00E80663" w:rsidRPr="006957EF" w:rsidRDefault="00E80663" w:rsidP="00E80663">
            <w:pPr>
              <w:pStyle w:val="TableParagraph"/>
              <w:jc w:val="center"/>
              <w:rPr>
                <w:rFonts w:ascii="Verdana" w:hAnsi="Verdana"/>
                <w:b/>
                <w:sz w:val="18"/>
                <w:szCs w:val="18"/>
              </w:rPr>
            </w:pPr>
            <w:r w:rsidRPr="006957EF">
              <w:rPr>
                <w:rFonts w:ascii="Verdana" w:hAnsi="Verdana"/>
                <w:b/>
                <w:sz w:val="18"/>
                <w:szCs w:val="18"/>
              </w:rPr>
              <w:t>K</w:t>
            </w:r>
            <w:r>
              <w:rPr>
                <w:rFonts w:ascii="Verdana" w:hAnsi="Verdana"/>
                <w:b/>
                <w:sz w:val="18"/>
                <w:szCs w:val="18"/>
              </w:rPr>
              <w:t xml:space="preserve"> </w:t>
            </w:r>
            <w:r w:rsidRPr="006957EF">
              <w:rPr>
                <w:rFonts w:ascii="Verdana" w:hAnsi="Verdana"/>
                <w:b/>
                <w:spacing w:val="-2"/>
                <w:sz w:val="18"/>
                <w:szCs w:val="18"/>
              </w:rPr>
              <w:t>Levels</w:t>
            </w:r>
          </w:p>
        </w:tc>
        <w:tc>
          <w:tcPr>
            <w:tcW w:w="900" w:type="dxa"/>
            <w:vAlign w:val="center"/>
          </w:tcPr>
          <w:p w14:paraId="3E20B501" w14:textId="77777777" w:rsidR="00E80663" w:rsidRPr="006957EF" w:rsidRDefault="00E80663" w:rsidP="00E80663">
            <w:pPr>
              <w:pStyle w:val="TableParagraph"/>
              <w:ind w:left="15" w:right="4"/>
              <w:jc w:val="center"/>
              <w:rPr>
                <w:rFonts w:ascii="Verdana" w:hAnsi="Verdana"/>
                <w:b/>
                <w:sz w:val="18"/>
                <w:szCs w:val="18"/>
              </w:rPr>
            </w:pPr>
            <w:r w:rsidRPr="006957EF">
              <w:rPr>
                <w:rFonts w:ascii="Verdana" w:hAnsi="Verdana"/>
                <w:b/>
                <w:color w:val="000000"/>
                <w:spacing w:val="-5"/>
                <w:sz w:val="18"/>
                <w:szCs w:val="18"/>
              </w:rPr>
              <w:t>C1</w:t>
            </w:r>
          </w:p>
        </w:tc>
        <w:tc>
          <w:tcPr>
            <w:tcW w:w="810" w:type="dxa"/>
            <w:vAlign w:val="center"/>
          </w:tcPr>
          <w:p w14:paraId="07CCCBFF" w14:textId="77777777" w:rsidR="00E80663" w:rsidRPr="006957EF" w:rsidRDefault="00E80663" w:rsidP="00E80663">
            <w:pPr>
              <w:pStyle w:val="TableParagraph"/>
              <w:ind w:left="11" w:right="2"/>
              <w:jc w:val="center"/>
              <w:rPr>
                <w:rFonts w:ascii="Verdana" w:hAnsi="Verdana"/>
                <w:b/>
                <w:sz w:val="18"/>
                <w:szCs w:val="18"/>
              </w:rPr>
            </w:pPr>
            <w:r w:rsidRPr="006957EF">
              <w:rPr>
                <w:rFonts w:ascii="Verdana" w:hAnsi="Verdana"/>
                <w:b/>
                <w:sz w:val="18"/>
                <w:szCs w:val="18"/>
              </w:rPr>
              <w:t>C2</w:t>
            </w:r>
          </w:p>
        </w:tc>
        <w:tc>
          <w:tcPr>
            <w:tcW w:w="1260" w:type="dxa"/>
            <w:vAlign w:val="center"/>
          </w:tcPr>
          <w:p w14:paraId="56BAA6F0" w14:textId="77777777" w:rsidR="00E80663" w:rsidRPr="006957EF" w:rsidRDefault="00E80663" w:rsidP="00E80663">
            <w:pPr>
              <w:pStyle w:val="TableParagraph"/>
              <w:ind w:left="11" w:right="1"/>
              <w:jc w:val="center"/>
              <w:rPr>
                <w:rFonts w:ascii="Verdana" w:hAnsi="Verdana"/>
                <w:b/>
                <w:sz w:val="18"/>
                <w:szCs w:val="18"/>
              </w:rPr>
            </w:pPr>
            <w:r w:rsidRPr="006957EF">
              <w:rPr>
                <w:rFonts w:ascii="Verdana" w:hAnsi="Verdana"/>
                <w:b/>
                <w:sz w:val="18"/>
                <w:szCs w:val="18"/>
              </w:rPr>
              <w:t>C3</w:t>
            </w:r>
          </w:p>
        </w:tc>
        <w:tc>
          <w:tcPr>
            <w:tcW w:w="900" w:type="dxa"/>
            <w:vAlign w:val="center"/>
          </w:tcPr>
          <w:p w14:paraId="51A332F5" w14:textId="77777777" w:rsidR="00E80663" w:rsidRPr="006957EF" w:rsidRDefault="00E80663" w:rsidP="00E80663">
            <w:pPr>
              <w:pStyle w:val="TableParagraph"/>
              <w:ind w:left="6" w:right="1"/>
              <w:jc w:val="center"/>
              <w:rPr>
                <w:rFonts w:ascii="Verdana" w:hAnsi="Verdana"/>
                <w:b/>
                <w:sz w:val="18"/>
                <w:szCs w:val="18"/>
              </w:rPr>
            </w:pPr>
            <w:r w:rsidRPr="006957EF">
              <w:rPr>
                <w:rFonts w:ascii="Verdana" w:hAnsi="Verdana"/>
                <w:b/>
                <w:sz w:val="18"/>
                <w:szCs w:val="18"/>
              </w:rPr>
              <w:t>C4</w:t>
            </w:r>
          </w:p>
        </w:tc>
        <w:tc>
          <w:tcPr>
            <w:tcW w:w="1350" w:type="dxa"/>
            <w:vAlign w:val="center"/>
          </w:tcPr>
          <w:p w14:paraId="7CE6BED0" w14:textId="77777777" w:rsidR="00E80663" w:rsidRPr="006957EF" w:rsidRDefault="00E80663" w:rsidP="00E80663">
            <w:pPr>
              <w:pStyle w:val="TableParagraph"/>
              <w:ind w:left="155" w:right="146" w:firstLine="2"/>
              <w:jc w:val="center"/>
              <w:rPr>
                <w:rFonts w:ascii="Verdana" w:hAnsi="Verdana"/>
                <w:b/>
                <w:sz w:val="18"/>
                <w:szCs w:val="18"/>
              </w:rPr>
            </w:pPr>
            <w:r w:rsidRPr="006957EF">
              <w:rPr>
                <w:rFonts w:ascii="Verdana" w:hAnsi="Verdana"/>
                <w:b/>
                <w:spacing w:val="-2"/>
                <w:sz w:val="18"/>
                <w:szCs w:val="18"/>
              </w:rPr>
              <w:t>Total scholastic marks</w:t>
            </w:r>
          </w:p>
        </w:tc>
        <w:tc>
          <w:tcPr>
            <w:tcW w:w="1350" w:type="dxa"/>
            <w:vAlign w:val="center"/>
          </w:tcPr>
          <w:p w14:paraId="3B331B49" w14:textId="77777777" w:rsidR="00E80663" w:rsidRPr="006957EF" w:rsidRDefault="00E80663" w:rsidP="00E80663">
            <w:pPr>
              <w:pStyle w:val="TableParagraph"/>
              <w:ind w:left="118" w:right="148" w:firstLine="35"/>
              <w:jc w:val="center"/>
              <w:rPr>
                <w:rFonts w:ascii="Verdana" w:hAnsi="Verdana"/>
                <w:b/>
                <w:spacing w:val="-2"/>
                <w:sz w:val="18"/>
                <w:szCs w:val="18"/>
              </w:rPr>
            </w:pPr>
            <w:r w:rsidRPr="006957EF">
              <w:rPr>
                <w:rFonts w:ascii="Verdana" w:hAnsi="Verdana"/>
                <w:b/>
                <w:spacing w:val="-4"/>
                <w:sz w:val="18"/>
                <w:szCs w:val="18"/>
              </w:rPr>
              <w:t>Non-Scholastic</w:t>
            </w:r>
            <w:r w:rsidRPr="006957EF">
              <w:rPr>
                <w:rFonts w:ascii="Verdana" w:hAnsi="Verdana"/>
                <w:b/>
                <w:spacing w:val="-2"/>
                <w:sz w:val="18"/>
                <w:szCs w:val="18"/>
              </w:rPr>
              <w:t xml:space="preserve"> Marks</w:t>
            </w:r>
          </w:p>
          <w:p w14:paraId="32AAA4C0" w14:textId="77777777" w:rsidR="00E80663" w:rsidRPr="006957EF" w:rsidRDefault="00E80663" w:rsidP="00E80663">
            <w:pPr>
              <w:pStyle w:val="TableParagraph"/>
              <w:ind w:left="4"/>
              <w:jc w:val="center"/>
              <w:rPr>
                <w:rFonts w:ascii="Verdana" w:hAnsi="Verdana"/>
                <w:b/>
                <w:sz w:val="18"/>
                <w:szCs w:val="18"/>
              </w:rPr>
            </w:pPr>
            <w:r w:rsidRPr="006957EF">
              <w:rPr>
                <w:rFonts w:ascii="Verdana" w:hAnsi="Verdana"/>
                <w:b/>
                <w:sz w:val="18"/>
                <w:szCs w:val="18"/>
              </w:rPr>
              <w:t>C5</w:t>
            </w:r>
          </w:p>
        </w:tc>
        <w:tc>
          <w:tcPr>
            <w:tcW w:w="720" w:type="dxa"/>
            <w:vAlign w:val="center"/>
          </w:tcPr>
          <w:p w14:paraId="577F1C6F" w14:textId="77777777" w:rsidR="00E80663" w:rsidRPr="006957EF" w:rsidRDefault="00E80663" w:rsidP="00E80663">
            <w:pPr>
              <w:pStyle w:val="TableParagraph"/>
              <w:jc w:val="center"/>
              <w:rPr>
                <w:rFonts w:ascii="Verdana" w:hAnsi="Verdana"/>
                <w:b/>
                <w:sz w:val="18"/>
                <w:szCs w:val="18"/>
              </w:rPr>
            </w:pPr>
            <w:r w:rsidRPr="006957EF">
              <w:rPr>
                <w:rFonts w:ascii="Verdana" w:hAnsi="Verdana"/>
                <w:b/>
                <w:spacing w:val="-5"/>
                <w:sz w:val="18"/>
                <w:szCs w:val="18"/>
              </w:rPr>
              <w:t>CIA</w:t>
            </w:r>
          </w:p>
          <w:p w14:paraId="4272C17D" w14:textId="77777777" w:rsidR="00E80663" w:rsidRPr="006957EF" w:rsidRDefault="00E80663" w:rsidP="00E80663">
            <w:pPr>
              <w:pStyle w:val="TableParagraph"/>
              <w:jc w:val="center"/>
              <w:rPr>
                <w:rFonts w:ascii="Verdana" w:hAnsi="Verdana"/>
                <w:b/>
                <w:sz w:val="18"/>
                <w:szCs w:val="18"/>
              </w:rPr>
            </w:pPr>
            <w:r w:rsidRPr="006957EF">
              <w:rPr>
                <w:rFonts w:ascii="Verdana" w:hAnsi="Verdana"/>
                <w:b/>
                <w:spacing w:val="-2"/>
                <w:sz w:val="18"/>
                <w:szCs w:val="18"/>
              </w:rPr>
              <w:t>Total</w:t>
            </w:r>
          </w:p>
        </w:tc>
        <w:tc>
          <w:tcPr>
            <w:tcW w:w="1710" w:type="dxa"/>
            <w:vMerge w:val="restart"/>
            <w:vAlign w:val="center"/>
          </w:tcPr>
          <w:p w14:paraId="4775B938" w14:textId="77777777" w:rsidR="00E80663" w:rsidRPr="006957EF" w:rsidRDefault="00E80663" w:rsidP="00E80663">
            <w:pPr>
              <w:pStyle w:val="TableParagraph"/>
              <w:jc w:val="center"/>
              <w:rPr>
                <w:rFonts w:ascii="Verdana" w:hAnsi="Verdana"/>
                <w:b/>
                <w:sz w:val="18"/>
                <w:szCs w:val="18"/>
              </w:rPr>
            </w:pPr>
          </w:p>
          <w:p w14:paraId="0A4F66E6" w14:textId="77777777" w:rsidR="00E80663" w:rsidRPr="006957EF" w:rsidRDefault="00E80663" w:rsidP="00E80663">
            <w:pPr>
              <w:pStyle w:val="TableParagraph"/>
              <w:ind w:left="214" w:right="211"/>
              <w:jc w:val="center"/>
              <w:rPr>
                <w:rFonts w:ascii="Verdana" w:hAnsi="Verdana"/>
                <w:b/>
                <w:sz w:val="18"/>
                <w:szCs w:val="18"/>
              </w:rPr>
            </w:pPr>
            <w:r w:rsidRPr="006957EF">
              <w:rPr>
                <w:rFonts w:ascii="Verdana" w:hAnsi="Verdana"/>
                <w:b/>
                <w:sz w:val="18"/>
                <w:szCs w:val="18"/>
              </w:rPr>
              <w:t xml:space="preserve">%of </w:t>
            </w:r>
            <w:r w:rsidRPr="006957EF">
              <w:rPr>
                <w:rFonts w:ascii="Verdana" w:hAnsi="Verdana"/>
                <w:b/>
                <w:spacing w:val="-2"/>
                <w:sz w:val="18"/>
                <w:szCs w:val="18"/>
              </w:rPr>
              <w:t>Assessment</w:t>
            </w:r>
          </w:p>
        </w:tc>
      </w:tr>
      <w:tr w:rsidR="00E80663" w:rsidRPr="006957EF" w14:paraId="196A0667" w14:textId="77777777" w:rsidTr="00E80663">
        <w:trPr>
          <w:trHeight w:val="1008"/>
        </w:trPr>
        <w:tc>
          <w:tcPr>
            <w:tcW w:w="1298" w:type="dxa"/>
            <w:vMerge/>
            <w:tcBorders>
              <w:top w:val="nil"/>
            </w:tcBorders>
          </w:tcPr>
          <w:p w14:paraId="4C34D9B5" w14:textId="77777777" w:rsidR="00E80663" w:rsidRPr="006957EF" w:rsidRDefault="00E80663" w:rsidP="00E80663">
            <w:pPr>
              <w:rPr>
                <w:rFonts w:ascii="Verdana" w:hAnsi="Verdana"/>
                <w:sz w:val="18"/>
                <w:szCs w:val="18"/>
              </w:rPr>
            </w:pPr>
          </w:p>
        </w:tc>
        <w:tc>
          <w:tcPr>
            <w:tcW w:w="900" w:type="dxa"/>
            <w:vAlign w:val="center"/>
          </w:tcPr>
          <w:p w14:paraId="2290D244" w14:textId="77777777" w:rsidR="00E80663" w:rsidRPr="006957EF" w:rsidRDefault="00E80663" w:rsidP="00E80663">
            <w:pPr>
              <w:pStyle w:val="TableParagraph"/>
              <w:ind w:left="15"/>
              <w:jc w:val="center"/>
              <w:rPr>
                <w:rFonts w:ascii="Verdana" w:hAnsi="Verdana"/>
                <w:b/>
                <w:sz w:val="18"/>
                <w:szCs w:val="18"/>
              </w:rPr>
            </w:pPr>
            <w:r w:rsidRPr="006957EF">
              <w:rPr>
                <w:rFonts w:ascii="Verdana" w:hAnsi="Verdana"/>
                <w:b/>
                <w:spacing w:val="-5"/>
                <w:sz w:val="18"/>
                <w:szCs w:val="18"/>
              </w:rPr>
              <w:t>T1</w:t>
            </w:r>
          </w:p>
          <w:p w14:paraId="28DF488E" w14:textId="77777777" w:rsidR="00E80663" w:rsidRPr="006957EF" w:rsidRDefault="00E80663" w:rsidP="00E80663">
            <w:pPr>
              <w:pStyle w:val="TableParagraph"/>
              <w:ind w:left="15" w:right="6"/>
              <w:jc w:val="center"/>
              <w:rPr>
                <w:rFonts w:ascii="Verdana" w:hAnsi="Verdana"/>
                <w:b/>
                <w:sz w:val="18"/>
                <w:szCs w:val="18"/>
              </w:rPr>
            </w:pPr>
            <w:r w:rsidRPr="006957EF">
              <w:rPr>
                <w:rFonts w:ascii="Verdana" w:hAnsi="Verdana"/>
                <w:b/>
                <w:spacing w:val="-10"/>
                <w:sz w:val="18"/>
                <w:szCs w:val="18"/>
              </w:rPr>
              <w:t>5</w:t>
            </w:r>
          </w:p>
          <w:p w14:paraId="18EF3EDD" w14:textId="77777777" w:rsidR="00E80663" w:rsidRPr="006957EF" w:rsidRDefault="00E80663" w:rsidP="00E80663">
            <w:pPr>
              <w:pStyle w:val="TableParagraph"/>
              <w:ind w:left="15" w:right="1"/>
              <w:jc w:val="center"/>
              <w:rPr>
                <w:rFonts w:ascii="Verdana" w:hAnsi="Verdana"/>
                <w:b/>
                <w:sz w:val="18"/>
                <w:szCs w:val="18"/>
              </w:rPr>
            </w:pPr>
            <w:r w:rsidRPr="006957EF">
              <w:rPr>
                <w:rFonts w:ascii="Verdana" w:hAnsi="Verdana"/>
                <w:b/>
                <w:spacing w:val="-2"/>
                <w:sz w:val="18"/>
                <w:szCs w:val="18"/>
              </w:rPr>
              <w:t>Marks</w:t>
            </w:r>
          </w:p>
        </w:tc>
        <w:tc>
          <w:tcPr>
            <w:tcW w:w="810" w:type="dxa"/>
            <w:vAlign w:val="center"/>
          </w:tcPr>
          <w:p w14:paraId="2D4B5E82" w14:textId="77777777" w:rsidR="00E80663" w:rsidRPr="006957EF" w:rsidRDefault="00E80663" w:rsidP="00E80663">
            <w:pPr>
              <w:pStyle w:val="TableParagraph"/>
              <w:ind w:left="11" w:right="1"/>
              <w:jc w:val="center"/>
              <w:rPr>
                <w:rFonts w:ascii="Verdana" w:hAnsi="Verdana"/>
                <w:b/>
                <w:sz w:val="18"/>
                <w:szCs w:val="18"/>
              </w:rPr>
            </w:pPr>
            <w:r w:rsidRPr="006957EF">
              <w:rPr>
                <w:rFonts w:ascii="Verdana" w:hAnsi="Verdana"/>
                <w:b/>
                <w:spacing w:val="-5"/>
                <w:sz w:val="18"/>
                <w:szCs w:val="18"/>
              </w:rPr>
              <w:t>T2</w:t>
            </w:r>
          </w:p>
          <w:p w14:paraId="3F7559DF" w14:textId="77777777" w:rsidR="00E80663" w:rsidRPr="006957EF" w:rsidRDefault="00E80663" w:rsidP="00E80663">
            <w:pPr>
              <w:pStyle w:val="TableParagraph"/>
              <w:ind w:left="11" w:right="2"/>
              <w:jc w:val="center"/>
              <w:rPr>
                <w:rFonts w:ascii="Verdana" w:hAnsi="Verdana"/>
                <w:b/>
                <w:sz w:val="18"/>
                <w:szCs w:val="18"/>
              </w:rPr>
            </w:pPr>
            <w:r w:rsidRPr="006957EF">
              <w:rPr>
                <w:rFonts w:ascii="Verdana" w:hAnsi="Verdana"/>
                <w:b/>
                <w:spacing w:val="-10"/>
                <w:sz w:val="18"/>
                <w:szCs w:val="18"/>
              </w:rPr>
              <w:t>6</w:t>
            </w:r>
          </w:p>
          <w:p w14:paraId="1405A624" w14:textId="77777777" w:rsidR="00E80663" w:rsidRPr="006957EF" w:rsidRDefault="00E80663" w:rsidP="00E80663">
            <w:pPr>
              <w:pStyle w:val="TableParagraph"/>
              <w:ind w:left="11"/>
              <w:jc w:val="center"/>
              <w:rPr>
                <w:rFonts w:ascii="Verdana" w:hAnsi="Verdana"/>
                <w:b/>
                <w:sz w:val="18"/>
                <w:szCs w:val="18"/>
              </w:rPr>
            </w:pPr>
            <w:r w:rsidRPr="006957EF">
              <w:rPr>
                <w:rFonts w:ascii="Verdana" w:hAnsi="Verdana"/>
                <w:b/>
                <w:spacing w:val="-2"/>
                <w:sz w:val="18"/>
                <w:szCs w:val="18"/>
              </w:rPr>
              <w:t>Marks</w:t>
            </w:r>
          </w:p>
        </w:tc>
        <w:tc>
          <w:tcPr>
            <w:tcW w:w="1260" w:type="dxa"/>
            <w:vAlign w:val="center"/>
          </w:tcPr>
          <w:p w14:paraId="37C37CA9" w14:textId="77777777" w:rsidR="00E80663" w:rsidRPr="006957EF" w:rsidRDefault="00E80663" w:rsidP="00E80663">
            <w:pPr>
              <w:pStyle w:val="TableParagraph"/>
              <w:ind w:left="11" w:right="2"/>
              <w:jc w:val="center"/>
              <w:rPr>
                <w:rFonts w:ascii="Verdana" w:hAnsi="Verdana"/>
                <w:b/>
                <w:sz w:val="18"/>
                <w:szCs w:val="18"/>
              </w:rPr>
            </w:pPr>
            <w:r w:rsidRPr="006957EF">
              <w:rPr>
                <w:rFonts w:ascii="Verdana" w:hAnsi="Verdana"/>
                <w:b/>
                <w:spacing w:val="-2"/>
                <w:sz w:val="18"/>
                <w:szCs w:val="18"/>
              </w:rPr>
              <w:t>Assignment</w:t>
            </w:r>
          </w:p>
          <w:p w14:paraId="6192211B" w14:textId="77777777" w:rsidR="00E80663" w:rsidRPr="006957EF" w:rsidRDefault="00E80663" w:rsidP="00E80663">
            <w:pPr>
              <w:pStyle w:val="TableParagraph"/>
              <w:ind w:left="11" w:right="1"/>
              <w:jc w:val="center"/>
              <w:rPr>
                <w:rFonts w:ascii="Verdana" w:hAnsi="Verdana"/>
                <w:b/>
                <w:sz w:val="18"/>
                <w:szCs w:val="18"/>
              </w:rPr>
            </w:pPr>
            <w:r w:rsidRPr="006957EF">
              <w:rPr>
                <w:rFonts w:ascii="Verdana" w:hAnsi="Verdana"/>
                <w:b/>
                <w:spacing w:val="-10"/>
                <w:sz w:val="18"/>
                <w:szCs w:val="18"/>
              </w:rPr>
              <w:t>4</w:t>
            </w:r>
          </w:p>
          <w:p w14:paraId="3E0CEE1D" w14:textId="77777777" w:rsidR="00E80663" w:rsidRPr="006957EF" w:rsidRDefault="00E80663" w:rsidP="00E80663">
            <w:pPr>
              <w:pStyle w:val="TableParagraph"/>
              <w:ind w:left="11" w:right="4"/>
              <w:jc w:val="center"/>
              <w:rPr>
                <w:rFonts w:ascii="Verdana" w:hAnsi="Verdana"/>
                <w:b/>
                <w:sz w:val="18"/>
                <w:szCs w:val="18"/>
              </w:rPr>
            </w:pPr>
            <w:r w:rsidRPr="006957EF">
              <w:rPr>
                <w:rFonts w:ascii="Verdana" w:hAnsi="Verdana"/>
                <w:b/>
                <w:spacing w:val="-2"/>
                <w:sz w:val="18"/>
                <w:szCs w:val="18"/>
              </w:rPr>
              <w:t>Marks</w:t>
            </w:r>
          </w:p>
        </w:tc>
        <w:tc>
          <w:tcPr>
            <w:tcW w:w="900" w:type="dxa"/>
            <w:vAlign w:val="center"/>
          </w:tcPr>
          <w:p w14:paraId="11179831" w14:textId="77777777" w:rsidR="00E80663" w:rsidRPr="006957EF" w:rsidRDefault="00E80663" w:rsidP="00E80663">
            <w:pPr>
              <w:pStyle w:val="TableParagraph"/>
              <w:ind w:left="6" w:right="1"/>
              <w:jc w:val="center"/>
              <w:rPr>
                <w:rFonts w:ascii="Verdana" w:hAnsi="Verdana"/>
                <w:b/>
                <w:sz w:val="18"/>
                <w:szCs w:val="18"/>
              </w:rPr>
            </w:pPr>
            <w:r w:rsidRPr="006957EF">
              <w:rPr>
                <w:rFonts w:ascii="Verdana" w:hAnsi="Verdana"/>
                <w:b/>
                <w:spacing w:val="-2"/>
                <w:sz w:val="18"/>
                <w:szCs w:val="18"/>
              </w:rPr>
              <w:t>Seminar</w:t>
            </w:r>
          </w:p>
          <w:p w14:paraId="5136587B" w14:textId="77777777" w:rsidR="00E80663" w:rsidRPr="006957EF" w:rsidRDefault="00E80663" w:rsidP="00E80663">
            <w:pPr>
              <w:pStyle w:val="TableParagraph"/>
              <w:ind w:left="6" w:right="1"/>
              <w:jc w:val="center"/>
              <w:rPr>
                <w:rFonts w:ascii="Verdana" w:hAnsi="Verdana"/>
                <w:b/>
                <w:sz w:val="18"/>
                <w:szCs w:val="18"/>
              </w:rPr>
            </w:pPr>
            <w:r w:rsidRPr="006957EF">
              <w:rPr>
                <w:rFonts w:ascii="Verdana" w:hAnsi="Verdana"/>
                <w:b/>
                <w:spacing w:val="-10"/>
                <w:sz w:val="18"/>
                <w:szCs w:val="18"/>
              </w:rPr>
              <w:t>5</w:t>
            </w:r>
          </w:p>
          <w:p w14:paraId="2CED47DE" w14:textId="77777777" w:rsidR="00E80663" w:rsidRPr="006957EF" w:rsidRDefault="00E80663" w:rsidP="00E80663">
            <w:pPr>
              <w:pStyle w:val="TableParagraph"/>
              <w:ind w:left="6" w:right="4"/>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25EAD9AE" w14:textId="77777777" w:rsidR="00E80663" w:rsidRPr="006957EF" w:rsidRDefault="00E80663" w:rsidP="00E80663">
            <w:pPr>
              <w:pStyle w:val="TableParagraph"/>
              <w:ind w:left="5"/>
              <w:jc w:val="center"/>
              <w:rPr>
                <w:rFonts w:ascii="Verdana" w:hAnsi="Verdana"/>
                <w:b/>
                <w:spacing w:val="-5"/>
                <w:sz w:val="18"/>
                <w:szCs w:val="18"/>
              </w:rPr>
            </w:pPr>
            <w:r w:rsidRPr="006957EF">
              <w:rPr>
                <w:rFonts w:ascii="Verdana" w:hAnsi="Verdana"/>
                <w:b/>
                <w:spacing w:val="-5"/>
                <w:sz w:val="18"/>
                <w:szCs w:val="18"/>
              </w:rPr>
              <w:t>20</w:t>
            </w:r>
          </w:p>
          <w:p w14:paraId="3DADAD5F" w14:textId="77777777" w:rsidR="00E80663" w:rsidRPr="006957EF" w:rsidRDefault="00E80663" w:rsidP="00E80663">
            <w:pPr>
              <w:pStyle w:val="TableParagraph"/>
              <w:ind w:left="5"/>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4AE0E217" w14:textId="77777777" w:rsidR="00E80663" w:rsidRPr="006957EF" w:rsidRDefault="00E80663" w:rsidP="00E80663">
            <w:pPr>
              <w:pStyle w:val="TableParagraph"/>
              <w:jc w:val="center"/>
              <w:rPr>
                <w:rFonts w:ascii="Verdana" w:hAnsi="Verdana"/>
                <w:b/>
                <w:sz w:val="18"/>
                <w:szCs w:val="18"/>
              </w:rPr>
            </w:pPr>
          </w:p>
          <w:p w14:paraId="304E5842" w14:textId="77777777" w:rsidR="00E80663" w:rsidRPr="006957EF" w:rsidRDefault="00E80663" w:rsidP="00E80663">
            <w:pPr>
              <w:pStyle w:val="TableParagraph"/>
              <w:ind w:left="4"/>
              <w:jc w:val="center"/>
              <w:rPr>
                <w:rFonts w:ascii="Verdana" w:hAnsi="Verdana"/>
                <w:b/>
                <w:sz w:val="18"/>
                <w:szCs w:val="18"/>
              </w:rPr>
            </w:pPr>
            <w:r w:rsidRPr="006957EF">
              <w:rPr>
                <w:rFonts w:ascii="Verdana" w:hAnsi="Verdana"/>
                <w:b/>
                <w:spacing w:val="-10"/>
                <w:sz w:val="18"/>
                <w:szCs w:val="18"/>
              </w:rPr>
              <w:t>5</w:t>
            </w:r>
          </w:p>
          <w:p w14:paraId="489CB5E4" w14:textId="77777777" w:rsidR="00E80663" w:rsidRPr="006957EF" w:rsidRDefault="00E80663" w:rsidP="00E80663">
            <w:pPr>
              <w:pStyle w:val="TableParagraph"/>
              <w:ind w:left="4" w:right="3"/>
              <w:jc w:val="center"/>
              <w:rPr>
                <w:rFonts w:ascii="Verdana" w:hAnsi="Verdana"/>
                <w:b/>
                <w:sz w:val="18"/>
                <w:szCs w:val="18"/>
              </w:rPr>
            </w:pPr>
            <w:r w:rsidRPr="006957EF">
              <w:rPr>
                <w:rFonts w:ascii="Verdana" w:hAnsi="Verdana"/>
                <w:b/>
                <w:spacing w:val="-2"/>
                <w:sz w:val="18"/>
                <w:szCs w:val="18"/>
              </w:rPr>
              <w:t>Marks</w:t>
            </w:r>
          </w:p>
        </w:tc>
        <w:tc>
          <w:tcPr>
            <w:tcW w:w="720" w:type="dxa"/>
            <w:vAlign w:val="center"/>
          </w:tcPr>
          <w:p w14:paraId="3EFAC478" w14:textId="77777777" w:rsidR="00E80663" w:rsidRPr="006957EF" w:rsidRDefault="00E80663" w:rsidP="00E80663">
            <w:pPr>
              <w:pStyle w:val="TableParagraph"/>
              <w:jc w:val="center"/>
              <w:rPr>
                <w:rFonts w:ascii="Verdana" w:hAnsi="Verdana"/>
                <w:b/>
                <w:sz w:val="18"/>
                <w:szCs w:val="18"/>
              </w:rPr>
            </w:pPr>
          </w:p>
          <w:p w14:paraId="355004DD" w14:textId="77777777" w:rsidR="00E80663" w:rsidRPr="006957EF" w:rsidRDefault="00E80663" w:rsidP="00E80663">
            <w:pPr>
              <w:pStyle w:val="TableParagraph"/>
              <w:jc w:val="center"/>
              <w:rPr>
                <w:rFonts w:ascii="Verdana" w:hAnsi="Verdana"/>
                <w:b/>
                <w:sz w:val="18"/>
                <w:szCs w:val="18"/>
              </w:rPr>
            </w:pPr>
            <w:r w:rsidRPr="006957EF">
              <w:rPr>
                <w:rFonts w:ascii="Verdana" w:hAnsi="Verdana"/>
                <w:b/>
                <w:spacing w:val="-5"/>
                <w:sz w:val="18"/>
                <w:szCs w:val="18"/>
              </w:rPr>
              <w:t>25</w:t>
            </w:r>
          </w:p>
          <w:p w14:paraId="59D760E2" w14:textId="77777777" w:rsidR="00E80663" w:rsidRPr="006957EF" w:rsidRDefault="00E80663" w:rsidP="00E80663">
            <w:pPr>
              <w:pStyle w:val="TableParagraph"/>
              <w:jc w:val="center"/>
              <w:rPr>
                <w:rFonts w:ascii="Verdana" w:hAnsi="Verdana"/>
                <w:b/>
                <w:sz w:val="18"/>
                <w:szCs w:val="18"/>
              </w:rPr>
            </w:pPr>
            <w:r w:rsidRPr="006957EF">
              <w:rPr>
                <w:rFonts w:ascii="Verdana" w:hAnsi="Verdana"/>
                <w:b/>
                <w:spacing w:val="-2"/>
                <w:sz w:val="18"/>
                <w:szCs w:val="18"/>
              </w:rPr>
              <w:t>Marks</w:t>
            </w:r>
          </w:p>
        </w:tc>
        <w:tc>
          <w:tcPr>
            <w:tcW w:w="1710" w:type="dxa"/>
            <w:vMerge/>
            <w:tcBorders>
              <w:top w:val="nil"/>
            </w:tcBorders>
          </w:tcPr>
          <w:p w14:paraId="36ACACB2" w14:textId="77777777" w:rsidR="00E80663" w:rsidRPr="006957EF" w:rsidRDefault="00E80663" w:rsidP="00E80663">
            <w:pPr>
              <w:rPr>
                <w:rFonts w:ascii="Verdana" w:hAnsi="Verdana"/>
                <w:sz w:val="18"/>
                <w:szCs w:val="18"/>
              </w:rPr>
            </w:pPr>
          </w:p>
        </w:tc>
      </w:tr>
      <w:tr w:rsidR="00E80663" w:rsidRPr="006957EF" w14:paraId="5BEB1BF9" w14:textId="77777777" w:rsidTr="00E80663">
        <w:trPr>
          <w:trHeight w:val="196"/>
        </w:trPr>
        <w:tc>
          <w:tcPr>
            <w:tcW w:w="1298" w:type="dxa"/>
          </w:tcPr>
          <w:p w14:paraId="138459D0" w14:textId="77777777" w:rsidR="00E80663" w:rsidRPr="006957EF" w:rsidRDefault="00E80663" w:rsidP="00E80663">
            <w:pPr>
              <w:pStyle w:val="TableParagraph"/>
              <w:ind w:left="9" w:right="1"/>
              <w:jc w:val="center"/>
              <w:rPr>
                <w:rFonts w:ascii="Verdana" w:hAnsi="Verdana"/>
                <w:b/>
                <w:sz w:val="18"/>
                <w:szCs w:val="18"/>
              </w:rPr>
            </w:pPr>
            <w:r w:rsidRPr="006957EF">
              <w:rPr>
                <w:rFonts w:ascii="Verdana" w:hAnsi="Verdana"/>
                <w:b/>
                <w:spacing w:val="-5"/>
                <w:sz w:val="18"/>
                <w:szCs w:val="18"/>
              </w:rPr>
              <w:t>K1</w:t>
            </w:r>
          </w:p>
        </w:tc>
        <w:tc>
          <w:tcPr>
            <w:tcW w:w="900" w:type="dxa"/>
            <w:vAlign w:val="center"/>
          </w:tcPr>
          <w:p w14:paraId="57764379" w14:textId="77777777" w:rsidR="00E80663" w:rsidRPr="006957EF" w:rsidRDefault="00E80663" w:rsidP="00E80663">
            <w:pPr>
              <w:pStyle w:val="TableParagraph"/>
              <w:jc w:val="center"/>
              <w:rPr>
                <w:rFonts w:ascii="Verdana" w:hAnsi="Verdana"/>
                <w:sz w:val="18"/>
                <w:szCs w:val="18"/>
              </w:rPr>
            </w:pPr>
          </w:p>
        </w:tc>
        <w:tc>
          <w:tcPr>
            <w:tcW w:w="810" w:type="dxa"/>
            <w:vAlign w:val="center"/>
          </w:tcPr>
          <w:p w14:paraId="6F075AA9" w14:textId="77777777" w:rsidR="00E80663" w:rsidRPr="006957EF" w:rsidRDefault="00E80663" w:rsidP="00E80663">
            <w:pPr>
              <w:pStyle w:val="TableParagraph"/>
              <w:jc w:val="center"/>
              <w:rPr>
                <w:rFonts w:ascii="Verdana" w:hAnsi="Verdana"/>
                <w:sz w:val="18"/>
                <w:szCs w:val="18"/>
              </w:rPr>
            </w:pPr>
          </w:p>
        </w:tc>
        <w:tc>
          <w:tcPr>
            <w:tcW w:w="1260" w:type="dxa"/>
            <w:vAlign w:val="center"/>
          </w:tcPr>
          <w:p w14:paraId="082E0035" w14:textId="77777777" w:rsidR="00E80663" w:rsidRPr="006957EF" w:rsidRDefault="00E80663" w:rsidP="00E80663">
            <w:pPr>
              <w:pStyle w:val="TableParagraph"/>
              <w:jc w:val="center"/>
              <w:rPr>
                <w:rFonts w:ascii="Verdana" w:hAnsi="Verdana"/>
                <w:sz w:val="18"/>
                <w:szCs w:val="18"/>
              </w:rPr>
            </w:pPr>
          </w:p>
        </w:tc>
        <w:tc>
          <w:tcPr>
            <w:tcW w:w="900" w:type="dxa"/>
            <w:vAlign w:val="center"/>
          </w:tcPr>
          <w:p w14:paraId="67CA99A3" w14:textId="77777777" w:rsidR="00E80663" w:rsidRPr="006957EF" w:rsidRDefault="00E80663" w:rsidP="00E80663">
            <w:pPr>
              <w:pStyle w:val="TableParagraph"/>
              <w:jc w:val="center"/>
              <w:rPr>
                <w:rFonts w:ascii="Verdana" w:hAnsi="Verdana"/>
                <w:sz w:val="18"/>
                <w:szCs w:val="18"/>
              </w:rPr>
            </w:pPr>
          </w:p>
        </w:tc>
        <w:tc>
          <w:tcPr>
            <w:tcW w:w="1350" w:type="dxa"/>
            <w:vAlign w:val="center"/>
          </w:tcPr>
          <w:p w14:paraId="6274FEBE" w14:textId="77777777" w:rsidR="00E80663" w:rsidRPr="006957EF" w:rsidRDefault="00E80663" w:rsidP="00E80663">
            <w:pPr>
              <w:pStyle w:val="TableParagraph"/>
              <w:jc w:val="center"/>
              <w:rPr>
                <w:rFonts w:ascii="Verdana" w:hAnsi="Verdana"/>
                <w:sz w:val="18"/>
                <w:szCs w:val="18"/>
              </w:rPr>
            </w:pPr>
          </w:p>
        </w:tc>
        <w:tc>
          <w:tcPr>
            <w:tcW w:w="1350" w:type="dxa"/>
            <w:vAlign w:val="center"/>
          </w:tcPr>
          <w:p w14:paraId="3D5DBAE1" w14:textId="77777777" w:rsidR="00E80663" w:rsidRPr="006957EF" w:rsidRDefault="00E80663" w:rsidP="00E80663">
            <w:pPr>
              <w:pStyle w:val="TableParagraph"/>
              <w:jc w:val="center"/>
              <w:rPr>
                <w:rFonts w:ascii="Verdana" w:hAnsi="Verdana"/>
                <w:sz w:val="18"/>
                <w:szCs w:val="18"/>
              </w:rPr>
            </w:pPr>
          </w:p>
        </w:tc>
        <w:tc>
          <w:tcPr>
            <w:tcW w:w="720" w:type="dxa"/>
            <w:vAlign w:val="center"/>
          </w:tcPr>
          <w:p w14:paraId="4FD72D3E" w14:textId="77777777" w:rsidR="00E80663" w:rsidRPr="006957EF" w:rsidRDefault="00E80663" w:rsidP="00E80663">
            <w:pPr>
              <w:pStyle w:val="TableParagraph"/>
              <w:jc w:val="center"/>
              <w:rPr>
                <w:rFonts w:ascii="Verdana" w:hAnsi="Verdana"/>
                <w:sz w:val="18"/>
                <w:szCs w:val="18"/>
              </w:rPr>
            </w:pPr>
          </w:p>
        </w:tc>
        <w:tc>
          <w:tcPr>
            <w:tcW w:w="1710" w:type="dxa"/>
            <w:vAlign w:val="center"/>
          </w:tcPr>
          <w:p w14:paraId="0CEF85C2" w14:textId="77777777" w:rsidR="00E80663" w:rsidRPr="006957EF" w:rsidRDefault="00E80663" w:rsidP="00E80663">
            <w:pPr>
              <w:pStyle w:val="TableParagraph"/>
              <w:jc w:val="center"/>
              <w:rPr>
                <w:rFonts w:ascii="Verdana" w:hAnsi="Verdana"/>
                <w:sz w:val="18"/>
                <w:szCs w:val="18"/>
              </w:rPr>
            </w:pPr>
          </w:p>
        </w:tc>
      </w:tr>
      <w:tr w:rsidR="00E80663" w:rsidRPr="006957EF" w14:paraId="06299C68" w14:textId="77777777" w:rsidTr="00E80663">
        <w:trPr>
          <w:trHeight w:val="191"/>
        </w:trPr>
        <w:tc>
          <w:tcPr>
            <w:tcW w:w="1298" w:type="dxa"/>
          </w:tcPr>
          <w:p w14:paraId="659CF7A5" w14:textId="77777777" w:rsidR="00E80663" w:rsidRPr="006957EF" w:rsidRDefault="00E80663" w:rsidP="00E80663">
            <w:pPr>
              <w:pStyle w:val="TableParagraph"/>
              <w:ind w:left="9" w:right="1"/>
              <w:jc w:val="center"/>
              <w:rPr>
                <w:rFonts w:ascii="Verdana" w:hAnsi="Verdana"/>
                <w:b/>
                <w:sz w:val="18"/>
                <w:szCs w:val="18"/>
              </w:rPr>
            </w:pPr>
            <w:r w:rsidRPr="006957EF">
              <w:rPr>
                <w:rFonts w:ascii="Verdana" w:hAnsi="Verdana"/>
                <w:b/>
                <w:spacing w:val="-5"/>
                <w:sz w:val="18"/>
                <w:szCs w:val="18"/>
              </w:rPr>
              <w:t>K2</w:t>
            </w:r>
          </w:p>
        </w:tc>
        <w:tc>
          <w:tcPr>
            <w:tcW w:w="900" w:type="dxa"/>
            <w:vAlign w:val="center"/>
          </w:tcPr>
          <w:p w14:paraId="51D56D20" w14:textId="77777777" w:rsidR="00E80663" w:rsidRPr="006957EF" w:rsidRDefault="00E80663" w:rsidP="00E80663">
            <w:pPr>
              <w:pStyle w:val="TableParagraph"/>
              <w:jc w:val="center"/>
              <w:rPr>
                <w:rFonts w:ascii="Verdana" w:hAnsi="Verdana"/>
                <w:sz w:val="18"/>
                <w:szCs w:val="18"/>
              </w:rPr>
            </w:pPr>
          </w:p>
        </w:tc>
        <w:tc>
          <w:tcPr>
            <w:tcW w:w="810" w:type="dxa"/>
            <w:vAlign w:val="center"/>
          </w:tcPr>
          <w:p w14:paraId="03C84BF5" w14:textId="77777777" w:rsidR="00E80663" w:rsidRPr="006957EF" w:rsidRDefault="00E80663" w:rsidP="00E80663">
            <w:pPr>
              <w:pStyle w:val="TableParagraph"/>
              <w:jc w:val="center"/>
              <w:rPr>
                <w:rFonts w:ascii="Verdana" w:hAnsi="Verdana"/>
                <w:sz w:val="18"/>
                <w:szCs w:val="18"/>
              </w:rPr>
            </w:pPr>
          </w:p>
        </w:tc>
        <w:tc>
          <w:tcPr>
            <w:tcW w:w="1260" w:type="dxa"/>
            <w:vAlign w:val="center"/>
          </w:tcPr>
          <w:p w14:paraId="361695A0" w14:textId="77777777" w:rsidR="00E80663" w:rsidRPr="006957EF" w:rsidRDefault="00E80663" w:rsidP="00E80663">
            <w:pPr>
              <w:pStyle w:val="TableParagraph"/>
              <w:jc w:val="center"/>
              <w:rPr>
                <w:rFonts w:ascii="Verdana" w:hAnsi="Verdana"/>
                <w:sz w:val="18"/>
                <w:szCs w:val="18"/>
              </w:rPr>
            </w:pPr>
          </w:p>
        </w:tc>
        <w:tc>
          <w:tcPr>
            <w:tcW w:w="900" w:type="dxa"/>
            <w:vAlign w:val="center"/>
          </w:tcPr>
          <w:p w14:paraId="1B76E7A1" w14:textId="77777777" w:rsidR="00E80663" w:rsidRPr="006957EF" w:rsidRDefault="00E80663" w:rsidP="00E80663">
            <w:pPr>
              <w:pStyle w:val="TableParagraph"/>
              <w:jc w:val="center"/>
              <w:rPr>
                <w:rFonts w:ascii="Verdana" w:hAnsi="Verdana"/>
                <w:sz w:val="18"/>
                <w:szCs w:val="18"/>
              </w:rPr>
            </w:pPr>
          </w:p>
        </w:tc>
        <w:tc>
          <w:tcPr>
            <w:tcW w:w="1350" w:type="dxa"/>
            <w:vAlign w:val="center"/>
          </w:tcPr>
          <w:p w14:paraId="3BA0D06C" w14:textId="77777777" w:rsidR="00E80663" w:rsidRPr="006957EF" w:rsidRDefault="00E80663" w:rsidP="00E80663">
            <w:pPr>
              <w:pStyle w:val="TableParagraph"/>
              <w:jc w:val="center"/>
              <w:rPr>
                <w:rFonts w:ascii="Verdana" w:hAnsi="Verdana"/>
                <w:sz w:val="18"/>
                <w:szCs w:val="18"/>
              </w:rPr>
            </w:pPr>
          </w:p>
        </w:tc>
        <w:tc>
          <w:tcPr>
            <w:tcW w:w="1350" w:type="dxa"/>
            <w:vAlign w:val="center"/>
          </w:tcPr>
          <w:p w14:paraId="23689D45" w14:textId="77777777" w:rsidR="00E80663" w:rsidRPr="006957EF" w:rsidRDefault="00E80663" w:rsidP="00E80663">
            <w:pPr>
              <w:pStyle w:val="TableParagraph"/>
              <w:jc w:val="center"/>
              <w:rPr>
                <w:rFonts w:ascii="Verdana" w:hAnsi="Verdana"/>
                <w:sz w:val="18"/>
                <w:szCs w:val="18"/>
              </w:rPr>
            </w:pPr>
          </w:p>
        </w:tc>
        <w:tc>
          <w:tcPr>
            <w:tcW w:w="720" w:type="dxa"/>
            <w:vAlign w:val="center"/>
          </w:tcPr>
          <w:p w14:paraId="7F663854" w14:textId="77777777" w:rsidR="00E80663" w:rsidRPr="006957EF" w:rsidRDefault="00E80663" w:rsidP="00E80663">
            <w:pPr>
              <w:pStyle w:val="TableParagraph"/>
              <w:jc w:val="center"/>
              <w:rPr>
                <w:rFonts w:ascii="Verdana" w:hAnsi="Verdana"/>
                <w:sz w:val="18"/>
                <w:szCs w:val="18"/>
              </w:rPr>
            </w:pPr>
          </w:p>
        </w:tc>
        <w:tc>
          <w:tcPr>
            <w:tcW w:w="1710" w:type="dxa"/>
            <w:vAlign w:val="center"/>
          </w:tcPr>
          <w:p w14:paraId="0F8BEDAC" w14:textId="77777777" w:rsidR="00E80663" w:rsidRPr="006957EF" w:rsidRDefault="00E80663" w:rsidP="00E80663">
            <w:pPr>
              <w:pStyle w:val="TableParagraph"/>
              <w:jc w:val="center"/>
              <w:rPr>
                <w:rFonts w:ascii="Verdana" w:hAnsi="Verdana"/>
                <w:sz w:val="18"/>
                <w:szCs w:val="18"/>
              </w:rPr>
            </w:pPr>
          </w:p>
        </w:tc>
      </w:tr>
      <w:tr w:rsidR="00E80663" w:rsidRPr="006957EF" w14:paraId="44F82CCD" w14:textId="77777777" w:rsidTr="00E80663">
        <w:trPr>
          <w:trHeight w:val="196"/>
        </w:trPr>
        <w:tc>
          <w:tcPr>
            <w:tcW w:w="1298" w:type="dxa"/>
          </w:tcPr>
          <w:p w14:paraId="0561E8BF" w14:textId="77777777" w:rsidR="00E80663" w:rsidRPr="006957EF" w:rsidRDefault="00E80663" w:rsidP="00E80663">
            <w:pPr>
              <w:pStyle w:val="TableParagraph"/>
              <w:ind w:left="9" w:right="1"/>
              <w:jc w:val="center"/>
              <w:rPr>
                <w:rFonts w:ascii="Verdana" w:hAnsi="Verdana"/>
                <w:b/>
                <w:sz w:val="18"/>
                <w:szCs w:val="18"/>
              </w:rPr>
            </w:pPr>
            <w:r w:rsidRPr="006957EF">
              <w:rPr>
                <w:rFonts w:ascii="Verdana" w:hAnsi="Verdana"/>
                <w:b/>
                <w:spacing w:val="-5"/>
                <w:sz w:val="18"/>
                <w:szCs w:val="18"/>
              </w:rPr>
              <w:t>K3</w:t>
            </w:r>
          </w:p>
        </w:tc>
        <w:tc>
          <w:tcPr>
            <w:tcW w:w="900" w:type="dxa"/>
            <w:vAlign w:val="center"/>
          </w:tcPr>
          <w:p w14:paraId="182AAC40" w14:textId="77777777" w:rsidR="00E80663" w:rsidRPr="006957EF" w:rsidRDefault="00E80663" w:rsidP="00E80663">
            <w:pPr>
              <w:pStyle w:val="TableParagraph"/>
              <w:jc w:val="center"/>
              <w:rPr>
                <w:rFonts w:ascii="Verdana" w:hAnsi="Verdana"/>
                <w:sz w:val="18"/>
                <w:szCs w:val="18"/>
              </w:rPr>
            </w:pPr>
          </w:p>
        </w:tc>
        <w:tc>
          <w:tcPr>
            <w:tcW w:w="810" w:type="dxa"/>
            <w:vAlign w:val="center"/>
          </w:tcPr>
          <w:p w14:paraId="381EC3F4" w14:textId="77777777" w:rsidR="00E80663" w:rsidRPr="006957EF" w:rsidRDefault="00E80663" w:rsidP="00E80663">
            <w:pPr>
              <w:pStyle w:val="TableParagraph"/>
              <w:jc w:val="center"/>
              <w:rPr>
                <w:rFonts w:ascii="Verdana" w:hAnsi="Verdana"/>
                <w:sz w:val="18"/>
                <w:szCs w:val="18"/>
              </w:rPr>
            </w:pPr>
          </w:p>
        </w:tc>
        <w:tc>
          <w:tcPr>
            <w:tcW w:w="1260" w:type="dxa"/>
            <w:vAlign w:val="center"/>
          </w:tcPr>
          <w:p w14:paraId="0F504408" w14:textId="77777777" w:rsidR="00E80663" w:rsidRPr="006957EF" w:rsidRDefault="00E80663" w:rsidP="00E80663">
            <w:pPr>
              <w:pStyle w:val="TableParagraph"/>
              <w:jc w:val="center"/>
              <w:rPr>
                <w:rFonts w:ascii="Verdana" w:hAnsi="Verdana"/>
                <w:sz w:val="18"/>
                <w:szCs w:val="18"/>
              </w:rPr>
            </w:pPr>
          </w:p>
        </w:tc>
        <w:tc>
          <w:tcPr>
            <w:tcW w:w="900" w:type="dxa"/>
            <w:vAlign w:val="center"/>
          </w:tcPr>
          <w:p w14:paraId="154E98F6" w14:textId="77777777" w:rsidR="00E80663" w:rsidRPr="006957EF" w:rsidRDefault="00E80663" w:rsidP="00E80663">
            <w:pPr>
              <w:pStyle w:val="TableParagraph"/>
              <w:jc w:val="center"/>
              <w:rPr>
                <w:rFonts w:ascii="Verdana" w:hAnsi="Verdana"/>
                <w:sz w:val="18"/>
                <w:szCs w:val="18"/>
              </w:rPr>
            </w:pPr>
          </w:p>
        </w:tc>
        <w:tc>
          <w:tcPr>
            <w:tcW w:w="1350" w:type="dxa"/>
            <w:vAlign w:val="center"/>
          </w:tcPr>
          <w:p w14:paraId="034ED5BC" w14:textId="77777777" w:rsidR="00E80663" w:rsidRPr="006957EF" w:rsidRDefault="00E80663" w:rsidP="00E80663">
            <w:pPr>
              <w:pStyle w:val="TableParagraph"/>
              <w:jc w:val="center"/>
              <w:rPr>
                <w:rFonts w:ascii="Verdana" w:hAnsi="Verdana"/>
                <w:sz w:val="18"/>
                <w:szCs w:val="18"/>
              </w:rPr>
            </w:pPr>
          </w:p>
        </w:tc>
        <w:tc>
          <w:tcPr>
            <w:tcW w:w="1350" w:type="dxa"/>
            <w:vAlign w:val="center"/>
          </w:tcPr>
          <w:p w14:paraId="026A41E7" w14:textId="77777777" w:rsidR="00E80663" w:rsidRPr="006957EF" w:rsidRDefault="00E80663" w:rsidP="00E80663">
            <w:pPr>
              <w:pStyle w:val="TableParagraph"/>
              <w:jc w:val="center"/>
              <w:rPr>
                <w:rFonts w:ascii="Verdana" w:hAnsi="Verdana"/>
                <w:sz w:val="18"/>
                <w:szCs w:val="18"/>
              </w:rPr>
            </w:pPr>
          </w:p>
        </w:tc>
        <w:tc>
          <w:tcPr>
            <w:tcW w:w="720" w:type="dxa"/>
            <w:vAlign w:val="center"/>
          </w:tcPr>
          <w:p w14:paraId="416EDBAA" w14:textId="77777777" w:rsidR="00E80663" w:rsidRPr="006957EF" w:rsidRDefault="00E80663" w:rsidP="00E80663">
            <w:pPr>
              <w:pStyle w:val="TableParagraph"/>
              <w:jc w:val="center"/>
              <w:rPr>
                <w:rFonts w:ascii="Verdana" w:hAnsi="Verdana"/>
                <w:sz w:val="18"/>
                <w:szCs w:val="18"/>
              </w:rPr>
            </w:pPr>
          </w:p>
        </w:tc>
        <w:tc>
          <w:tcPr>
            <w:tcW w:w="1710" w:type="dxa"/>
            <w:vAlign w:val="center"/>
          </w:tcPr>
          <w:p w14:paraId="54EDE1B1" w14:textId="77777777" w:rsidR="00E80663" w:rsidRPr="006957EF" w:rsidRDefault="00E80663" w:rsidP="00E80663">
            <w:pPr>
              <w:pStyle w:val="TableParagraph"/>
              <w:jc w:val="center"/>
              <w:rPr>
                <w:rFonts w:ascii="Verdana" w:hAnsi="Verdana"/>
                <w:sz w:val="18"/>
                <w:szCs w:val="18"/>
              </w:rPr>
            </w:pPr>
          </w:p>
        </w:tc>
      </w:tr>
      <w:tr w:rsidR="00E80663" w:rsidRPr="006957EF" w14:paraId="5B47F48B" w14:textId="77777777" w:rsidTr="00E80663">
        <w:trPr>
          <w:trHeight w:val="192"/>
        </w:trPr>
        <w:tc>
          <w:tcPr>
            <w:tcW w:w="1298" w:type="dxa"/>
          </w:tcPr>
          <w:p w14:paraId="7FDB84B8" w14:textId="77777777" w:rsidR="00E80663" w:rsidRPr="006957EF" w:rsidRDefault="00E80663" w:rsidP="00E80663">
            <w:pPr>
              <w:pStyle w:val="TableParagraph"/>
              <w:ind w:left="9" w:right="1"/>
              <w:jc w:val="center"/>
              <w:rPr>
                <w:rFonts w:ascii="Verdana" w:hAnsi="Verdana"/>
                <w:b/>
                <w:sz w:val="18"/>
                <w:szCs w:val="18"/>
              </w:rPr>
            </w:pPr>
            <w:r w:rsidRPr="006957EF">
              <w:rPr>
                <w:rFonts w:ascii="Verdana" w:hAnsi="Verdana"/>
                <w:b/>
                <w:spacing w:val="-5"/>
                <w:sz w:val="18"/>
                <w:szCs w:val="18"/>
              </w:rPr>
              <w:t>K4</w:t>
            </w:r>
          </w:p>
        </w:tc>
        <w:tc>
          <w:tcPr>
            <w:tcW w:w="900" w:type="dxa"/>
            <w:vAlign w:val="center"/>
          </w:tcPr>
          <w:p w14:paraId="237F754A" w14:textId="77777777" w:rsidR="00E80663" w:rsidRPr="006957EF" w:rsidRDefault="00E80663" w:rsidP="00E80663">
            <w:pPr>
              <w:pStyle w:val="TableParagraph"/>
              <w:jc w:val="center"/>
              <w:rPr>
                <w:rFonts w:ascii="Verdana" w:hAnsi="Verdana"/>
                <w:sz w:val="18"/>
                <w:szCs w:val="18"/>
              </w:rPr>
            </w:pPr>
          </w:p>
        </w:tc>
        <w:tc>
          <w:tcPr>
            <w:tcW w:w="810" w:type="dxa"/>
            <w:vAlign w:val="center"/>
          </w:tcPr>
          <w:p w14:paraId="6BC367D4" w14:textId="77777777" w:rsidR="00E80663" w:rsidRPr="006957EF" w:rsidRDefault="00E80663" w:rsidP="00E80663">
            <w:pPr>
              <w:pStyle w:val="TableParagraph"/>
              <w:jc w:val="center"/>
              <w:rPr>
                <w:rFonts w:ascii="Verdana" w:hAnsi="Verdana"/>
                <w:sz w:val="18"/>
                <w:szCs w:val="18"/>
              </w:rPr>
            </w:pPr>
          </w:p>
        </w:tc>
        <w:tc>
          <w:tcPr>
            <w:tcW w:w="1260" w:type="dxa"/>
            <w:vAlign w:val="center"/>
          </w:tcPr>
          <w:p w14:paraId="427328F3" w14:textId="77777777" w:rsidR="00E80663" w:rsidRPr="006957EF" w:rsidRDefault="00E80663" w:rsidP="00E80663">
            <w:pPr>
              <w:pStyle w:val="TableParagraph"/>
              <w:jc w:val="center"/>
              <w:rPr>
                <w:rFonts w:ascii="Verdana" w:hAnsi="Verdana"/>
                <w:sz w:val="18"/>
                <w:szCs w:val="18"/>
              </w:rPr>
            </w:pPr>
          </w:p>
        </w:tc>
        <w:tc>
          <w:tcPr>
            <w:tcW w:w="900" w:type="dxa"/>
            <w:vAlign w:val="center"/>
          </w:tcPr>
          <w:p w14:paraId="56F6D2B5" w14:textId="77777777" w:rsidR="00E80663" w:rsidRPr="006957EF" w:rsidRDefault="00E80663" w:rsidP="00E80663">
            <w:pPr>
              <w:pStyle w:val="TableParagraph"/>
              <w:jc w:val="center"/>
              <w:rPr>
                <w:rFonts w:ascii="Verdana" w:hAnsi="Verdana"/>
                <w:sz w:val="18"/>
                <w:szCs w:val="18"/>
              </w:rPr>
            </w:pPr>
          </w:p>
        </w:tc>
        <w:tc>
          <w:tcPr>
            <w:tcW w:w="1350" w:type="dxa"/>
            <w:vAlign w:val="center"/>
          </w:tcPr>
          <w:p w14:paraId="55FE6130" w14:textId="77777777" w:rsidR="00E80663" w:rsidRPr="006957EF" w:rsidRDefault="00E80663" w:rsidP="00E80663">
            <w:pPr>
              <w:pStyle w:val="TableParagraph"/>
              <w:jc w:val="center"/>
              <w:rPr>
                <w:rFonts w:ascii="Verdana" w:hAnsi="Verdana"/>
                <w:sz w:val="18"/>
                <w:szCs w:val="18"/>
              </w:rPr>
            </w:pPr>
          </w:p>
        </w:tc>
        <w:tc>
          <w:tcPr>
            <w:tcW w:w="1350" w:type="dxa"/>
            <w:vAlign w:val="center"/>
          </w:tcPr>
          <w:p w14:paraId="1AE35CCF" w14:textId="77777777" w:rsidR="00E80663" w:rsidRPr="006957EF" w:rsidRDefault="00E80663" w:rsidP="00E80663">
            <w:pPr>
              <w:pStyle w:val="TableParagraph"/>
              <w:jc w:val="center"/>
              <w:rPr>
                <w:rFonts w:ascii="Verdana" w:hAnsi="Verdana"/>
                <w:sz w:val="18"/>
                <w:szCs w:val="18"/>
              </w:rPr>
            </w:pPr>
          </w:p>
        </w:tc>
        <w:tc>
          <w:tcPr>
            <w:tcW w:w="720" w:type="dxa"/>
            <w:vAlign w:val="center"/>
          </w:tcPr>
          <w:p w14:paraId="1F6C3A08" w14:textId="77777777" w:rsidR="00E80663" w:rsidRPr="006957EF" w:rsidRDefault="00E80663" w:rsidP="00E80663">
            <w:pPr>
              <w:pStyle w:val="TableParagraph"/>
              <w:jc w:val="center"/>
              <w:rPr>
                <w:rFonts w:ascii="Verdana" w:hAnsi="Verdana"/>
                <w:sz w:val="18"/>
                <w:szCs w:val="18"/>
              </w:rPr>
            </w:pPr>
          </w:p>
        </w:tc>
        <w:tc>
          <w:tcPr>
            <w:tcW w:w="1710" w:type="dxa"/>
            <w:vAlign w:val="center"/>
          </w:tcPr>
          <w:p w14:paraId="15FB0DAA" w14:textId="77777777" w:rsidR="00E80663" w:rsidRPr="006957EF" w:rsidRDefault="00E80663" w:rsidP="00E80663">
            <w:pPr>
              <w:pStyle w:val="TableParagraph"/>
              <w:jc w:val="center"/>
              <w:rPr>
                <w:rFonts w:ascii="Verdana" w:hAnsi="Verdana"/>
                <w:sz w:val="18"/>
                <w:szCs w:val="18"/>
              </w:rPr>
            </w:pPr>
          </w:p>
        </w:tc>
      </w:tr>
      <w:tr w:rsidR="00E80663" w:rsidRPr="006957EF" w14:paraId="639B15B1" w14:textId="77777777" w:rsidTr="00E80663">
        <w:trPr>
          <w:trHeight w:val="192"/>
        </w:trPr>
        <w:tc>
          <w:tcPr>
            <w:tcW w:w="1298" w:type="dxa"/>
          </w:tcPr>
          <w:p w14:paraId="727D64C4" w14:textId="77777777" w:rsidR="00E80663" w:rsidRPr="006957EF" w:rsidRDefault="00E80663" w:rsidP="00E80663">
            <w:pPr>
              <w:pStyle w:val="TableParagraph"/>
              <w:ind w:left="9" w:right="1"/>
              <w:jc w:val="center"/>
              <w:rPr>
                <w:rFonts w:ascii="Verdana" w:hAnsi="Verdana"/>
                <w:b/>
                <w:sz w:val="18"/>
                <w:szCs w:val="18"/>
              </w:rPr>
            </w:pPr>
            <w:r w:rsidRPr="006957EF">
              <w:rPr>
                <w:rFonts w:ascii="Verdana" w:hAnsi="Verdana"/>
                <w:b/>
                <w:spacing w:val="-5"/>
                <w:sz w:val="18"/>
                <w:szCs w:val="18"/>
              </w:rPr>
              <w:t>K5</w:t>
            </w:r>
          </w:p>
        </w:tc>
        <w:tc>
          <w:tcPr>
            <w:tcW w:w="900" w:type="dxa"/>
            <w:vAlign w:val="center"/>
          </w:tcPr>
          <w:p w14:paraId="4F8F9F19" w14:textId="77777777" w:rsidR="00E80663" w:rsidRPr="006957EF" w:rsidRDefault="00E80663" w:rsidP="00E80663">
            <w:pPr>
              <w:pStyle w:val="TableParagraph"/>
              <w:jc w:val="center"/>
              <w:rPr>
                <w:rFonts w:ascii="Verdana" w:hAnsi="Verdana"/>
                <w:sz w:val="18"/>
                <w:szCs w:val="18"/>
              </w:rPr>
            </w:pPr>
          </w:p>
        </w:tc>
        <w:tc>
          <w:tcPr>
            <w:tcW w:w="810" w:type="dxa"/>
            <w:vAlign w:val="center"/>
          </w:tcPr>
          <w:p w14:paraId="53D77180" w14:textId="77777777" w:rsidR="00E80663" w:rsidRPr="006957EF" w:rsidRDefault="00E80663" w:rsidP="00E80663">
            <w:pPr>
              <w:pStyle w:val="TableParagraph"/>
              <w:jc w:val="center"/>
              <w:rPr>
                <w:rFonts w:ascii="Verdana" w:hAnsi="Verdana"/>
                <w:sz w:val="18"/>
                <w:szCs w:val="18"/>
              </w:rPr>
            </w:pPr>
          </w:p>
        </w:tc>
        <w:tc>
          <w:tcPr>
            <w:tcW w:w="1260" w:type="dxa"/>
            <w:vAlign w:val="center"/>
          </w:tcPr>
          <w:p w14:paraId="0B2A192A" w14:textId="77777777" w:rsidR="00E80663" w:rsidRPr="006957EF" w:rsidRDefault="00E80663" w:rsidP="00E80663">
            <w:pPr>
              <w:pStyle w:val="TableParagraph"/>
              <w:jc w:val="center"/>
              <w:rPr>
                <w:rFonts w:ascii="Verdana" w:hAnsi="Verdana"/>
                <w:sz w:val="18"/>
                <w:szCs w:val="18"/>
              </w:rPr>
            </w:pPr>
          </w:p>
        </w:tc>
        <w:tc>
          <w:tcPr>
            <w:tcW w:w="900" w:type="dxa"/>
            <w:vAlign w:val="center"/>
          </w:tcPr>
          <w:p w14:paraId="691415AE" w14:textId="77777777" w:rsidR="00E80663" w:rsidRPr="006957EF" w:rsidRDefault="00E80663" w:rsidP="00E80663">
            <w:pPr>
              <w:pStyle w:val="TableParagraph"/>
              <w:jc w:val="center"/>
              <w:rPr>
                <w:rFonts w:ascii="Verdana" w:hAnsi="Verdana"/>
                <w:sz w:val="18"/>
                <w:szCs w:val="18"/>
              </w:rPr>
            </w:pPr>
          </w:p>
        </w:tc>
        <w:tc>
          <w:tcPr>
            <w:tcW w:w="1350" w:type="dxa"/>
            <w:vAlign w:val="center"/>
          </w:tcPr>
          <w:p w14:paraId="4290A19B" w14:textId="77777777" w:rsidR="00E80663" w:rsidRPr="006957EF" w:rsidRDefault="00E80663" w:rsidP="00E80663">
            <w:pPr>
              <w:pStyle w:val="TableParagraph"/>
              <w:jc w:val="center"/>
              <w:rPr>
                <w:rFonts w:ascii="Verdana" w:hAnsi="Verdana"/>
                <w:sz w:val="18"/>
                <w:szCs w:val="18"/>
              </w:rPr>
            </w:pPr>
          </w:p>
        </w:tc>
        <w:tc>
          <w:tcPr>
            <w:tcW w:w="1350" w:type="dxa"/>
            <w:vAlign w:val="center"/>
          </w:tcPr>
          <w:p w14:paraId="419498A4" w14:textId="77777777" w:rsidR="00E80663" w:rsidRPr="006957EF" w:rsidRDefault="00E80663" w:rsidP="00E80663">
            <w:pPr>
              <w:pStyle w:val="TableParagraph"/>
              <w:jc w:val="center"/>
              <w:rPr>
                <w:rFonts w:ascii="Verdana" w:hAnsi="Verdana"/>
                <w:sz w:val="18"/>
                <w:szCs w:val="18"/>
              </w:rPr>
            </w:pPr>
          </w:p>
        </w:tc>
        <w:tc>
          <w:tcPr>
            <w:tcW w:w="720" w:type="dxa"/>
            <w:vAlign w:val="center"/>
          </w:tcPr>
          <w:p w14:paraId="7CB0A38A" w14:textId="77777777" w:rsidR="00E80663" w:rsidRPr="006957EF" w:rsidRDefault="00E80663" w:rsidP="00E80663">
            <w:pPr>
              <w:pStyle w:val="TableParagraph"/>
              <w:jc w:val="center"/>
              <w:rPr>
                <w:rFonts w:ascii="Verdana" w:hAnsi="Verdana"/>
                <w:sz w:val="18"/>
                <w:szCs w:val="18"/>
              </w:rPr>
            </w:pPr>
          </w:p>
        </w:tc>
        <w:tc>
          <w:tcPr>
            <w:tcW w:w="1710" w:type="dxa"/>
            <w:vAlign w:val="center"/>
          </w:tcPr>
          <w:p w14:paraId="1F7EEEC7" w14:textId="77777777" w:rsidR="00E80663" w:rsidRPr="006957EF" w:rsidRDefault="00E80663" w:rsidP="00E80663">
            <w:pPr>
              <w:pStyle w:val="TableParagraph"/>
              <w:jc w:val="center"/>
              <w:rPr>
                <w:rFonts w:ascii="Verdana" w:hAnsi="Verdana"/>
                <w:sz w:val="18"/>
                <w:szCs w:val="18"/>
              </w:rPr>
            </w:pPr>
          </w:p>
        </w:tc>
      </w:tr>
      <w:tr w:rsidR="00E80663" w:rsidRPr="006957EF" w14:paraId="7C1BAD8A" w14:textId="77777777" w:rsidTr="00E80663">
        <w:trPr>
          <w:trHeight w:val="195"/>
        </w:trPr>
        <w:tc>
          <w:tcPr>
            <w:tcW w:w="1298" w:type="dxa"/>
          </w:tcPr>
          <w:p w14:paraId="4F9C197E" w14:textId="77777777" w:rsidR="00E80663" w:rsidRPr="006957EF" w:rsidRDefault="00E80663" w:rsidP="00E80663">
            <w:pPr>
              <w:pStyle w:val="TableParagraph"/>
              <w:ind w:left="9" w:right="1"/>
              <w:jc w:val="center"/>
              <w:rPr>
                <w:rFonts w:ascii="Verdana" w:hAnsi="Verdana"/>
                <w:b/>
                <w:sz w:val="18"/>
                <w:szCs w:val="18"/>
              </w:rPr>
            </w:pPr>
            <w:r w:rsidRPr="006957EF">
              <w:rPr>
                <w:rFonts w:ascii="Verdana" w:hAnsi="Verdana"/>
                <w:b/>
                <w:spacing w:val="-5"/>
                <w:sz w:val="18"/>
                <w:szCs w:val="18"/>
              </w:rPr>
              <w:t>K6</w:t>
            </w:r>
          </w:p>
        </w:tc>
        <w:tc>
          <w:tcPr>
            <w:tcW w:w="900" w:type="dxa"/>
            <w:vAlign w:val="center"/>
          </w:tcPr>
          <w:p w14:paraId="328AC9B8" w14:textId="77777777" w:rsidR="00E80663" w:rsidRPr="006957EF" w:rsidRDefault="00E80663" w:rsidP="00E80663">
            <w:pPr>
              <w:pStyle w:val="TableParagraph"/>
              <w:jc w:val="center"/>
              <w:rPr>
                <w:rFonts w:ascii="Verdana" w:hAnsi="Verdana"/>
                <w:sz w:val="18"/>
                <w:szCs w:val="18"/>
              </w:rPr>
            </w:pPr>
          </w:p>
        </w:tc>
        <w:tc>
          <w:tcPr>
            <w:tcW w:w="810" w:type="dxa"/>
            <w:vAlign w:val="center"/>
          </w:tcPr>
          <w:p w14:paraId="1169749C" w14:textId="77777777" w:rsidR="00E80663" w:rsidRPr="006957EF" w:rsidRDefault="00E80663" w:rsidP="00E80663">
            <w:pPr>
              <w:pStyle w:val="TableParagraph"/>
              <w:jc w:val="center"/>
              <w:rPr>
                <w:rFonts w:ascii="Verdana" w:hAnsi="Verdana"/>
                <w:sz w:val="18"/>
                <w:szCs w:val="18"/>
              </w:rPr>
            </w:pPr>
          </w:p>
        </w:tc>
        <w:tc>
          <w:tcPr>
            <w:tcW w:w="1260" w:type="dxa"/>
            <w:vAlign w:val="center"/>
          </w:tcPr>
          <w:p w14:paraId="15AB3335" w14:textId="77777777" w:rsidR="00E80663" w:rsidRPr="006957EF" w:rsidRDefault="00E80663" w:rsidP="00E80663">
            <w:pPr>
              <w:pStyle w:val="TableParagraph"/>
              <w:jc w:val="center"/>
              <w:rPr>
                <w:rFonts w:ascii="Verdana" w:hAnsi="Verdana"/>
                <w:sz w:val="18"/>
                <w:szCs w:val="18"/>
              </w:rPr>
            </w:pPr>
          </w:p>
        </w:tc>
        <w:tc>
          <w:tcPr>
            <w:tcW w:w="900" w:type="dxa"/>
            <w:vAlign w:val="center"/>
          </w:tcPr>
          <w:p w14:paraId="63D82403" w14:textId="77777777" w:rsidR="00E80663" w:rsidRPr="006957EF" w:rsidRDefault="00E80663" w:rsidP="00E80663">
            <w:pPr>
              <w:pStyle w:val="TableParagraph"/>
              <w:jc w:val="center"/>
              <w:rPr>
                <w:rFonts w:ascii="Verdana" w:hAnsi="Verdana"/>
                <w:sz w:val="18"/>
                <w:szCs w:val="18"/>
              </w:rPr>
            </w:pPr>
          </w:p>
        </w:tc>
        <w:tc>
          <w:tcPr>
            <w:tcW w:w="1350" w:type="dxa"/>
            <w:vAlign w:val="center"/>
          </w:tcPr>
          <w:p w14:paraId="75EA63EC" w14:textId="77777777" w:rsidR="00E80663" w:rsidRPr="006957EF" w:rsidRDefault="00E80663" w:rsidP="00E80663">
            <w:pPr>
              <w:pStyle w:val="TableParagraph"/>
              <w:jc w:val="center"/>
              <w:rPr>
                <w:rFonts w:ascii="Verdana" w:hAnsi="Verdana"/>
                <w:sz w:val="18"/>
                <w:szCs w:val="18"/>
              </w:rPr>
            </w:pPr>
          </w:p>
        </w:tc>
        <w:tc>
          <w:tcPr>
            <w:tcW w:w="1350" w:type="dxa"/>
            <w:vAlign w:val="center"/>
          </w:tcPr>
          <w:p w14:paraId="3C0856F6" w14:textId="77777777" w:rsidR="00E80663" w:rsidRPr="006957EF" w:rsidRDefault="00E80663" w:rsidP="00E80663">
            <w:pPr>
              <w:pStyle w:val="TableParagraph"/>
              <w:jc w:val="center"/>
              <w:rPr>
                <w:rFonts w:ascii="Verdana" w:hAnsi="Verdana"/>
                <w:sz w:val="18"/>
                <w:szCs w:val="18"/>
              </w:rPr>
            </w:pPr>
          </w:p>
        </w:tc>
        <w:tc>
          <w:tcPr>
            <w:tcW w:w="720" w:type="dxa"/>
            <w:vAlign w:val="center"/>
          </w:tcPr>
          <w:p w14:paraId="26FCE985" w14:textId="77777777" w:rsidR="00E80663" w:rsidRPr="006957EF" w:rsidRDefault="00E80663" w:rsidP="00E80663">
            <w:pPr>
              <w:pStyle w:val="TableParagraph"/>
              <w:jc w:val="center"/>
              <w:rPr>
                <w:rFonts w:ascii="Verdana" w:hAnsi="Verdana"/>
                <w:sz w:val="18"/>
                <w:szCs w:val="18"/>
              </w:rPr>
            </w:pPr>
          </w:p>
        </w:tc>
        <w:tc>
          <w:tcPr>
            <w:tcW w:w="1710" w:type="dxa"/>
            <w:vAlign w:val="center"/>
          </w:tcPr>
          <w:p w14:paraId="4F97581A" w14:textId="77777777" w:rsidR="00E80663" w:rsidRPr="006957EF" w:rsidRDefault="00E80663" w:rsidP="00E80663">
            <w:pPr>
              <w:pStyle w:val="TableParagraph"/>
              <w:jc w:val="center"/>
              <w:rPr>
                <w:rFonts w:ascii="Verdana" w:hAnsi="Verdana"/>
                <w:sz w:val="18"/>
                <w:szCs w:val="18"/>
              </w:rPr>
            </w:pPr>
          </w:p>
        </w:tc>
      </w:tr>
      <w:tr w:rsidR="00E80663" w:rsidRPr="006957EF" w14:paraId="308CE02F" w14:textId="77777777" w:rsidTr="00E80663">
        <w:trPr>
          <w:trHeight w:val="467"/>
        </w:trPr>
        <w:tc>
          <w:tcPr>
            <w:tcW w:w="1298" w:type="dxa"/>
          </w:tcPr>
          <w:p w14:paraId="4CDD8E01" w14:textId="77777777" w:rsidR="00E80663" w:rsidRPr="006957EF" w:rsidRDefault="00E80663" w:rsidP="00E80663">
            <w:pPr>
              <w:pStyle w:val="TableParagraph"/>
              <w:ind w:left="9" w:right="2"/>
              <w:jc w:val="center"/>
              <w:rPr>
                <w:rFonts w:ascii="Verdana" w:hAnsi="Verdana"/>
                <w:b/>
                <w:sz w:val="18"/>
                <w:szCs w:val="18"/>
              </w:rPr>
            </w:pPr>
            <w:r w:rsidRPr="006957EF">
              <w:rPr>
                <w:rFonts w:ascii="Verdana" w:hAnsi="Verdana"/>
                <w:b/>
                <w:sz w:val="18"/>
                <w:szCs w:val="18"/>
              </w:rPr>
              <w:t>Non-Scholastic</w:t>
            </w:r>
          </w:p>
        </w:tc>
        <w:tc>
          <w:tcPr>
            <w:tcW w:w="900" w:type="dxa"/>
          </w:tcPr>
          <w:p w14:paraId="6A9D9467" w14:textId="77777777" w:rsidR="00E80663" w:rsidRPr="006957EF" w:rsidRDefault="00E80663" w:rsidP="00E80663">
            <w:pPr>
              <w:pStyle w:val="TableParagraph"/>
              <w:ind w:left="15" w:right="2"/>
              <w:jc w:val="center"/>
              <w:rPr>
                <w:rFonts w:ascii="Verdana" w:hAnsi="Verdana"/>
                <w:sz w:val="18"/>
                <w:szCs w:val="18"/>
              </w:rPr>
            </w:pPr>
          </w:p>
        </w:tc>
        <w:tc>
          <w:tcPr>
            <w:tcW w:w="810" w:type="dxa"/>
          </w:tcPr>
          <w:p w14:paraId="3A531DAB" w14:textId="77777777" w:rsidR="00E80663" w:rsidRPr="006957EF" w:rsidRDefault="00E80663" w:rsidP="00E80663">
            <w:pPr>
              <w:pStyle w:val="TableParagraph"/>
              <w:ind w:left="11" w:right="1"/>
              <w:jc w:val="center"/>
              <w:rPr>
                <w:rFonts w:ascii="Verdana" w:hAnsi="Verdana"/>
                <w:sz w:val="18"/>
                <w:szCs w:val="18"/>
              </w:rPr>
            </w:pPr>
          </w:p>
        </w:tc>
        <w:tc>
          <w:tcPr>
            <w:tcW w:w="1260" w:type="dxa"/>
          </w:tcPr>
          <w:p w14:paraId="21A5F254" w14:textId="77777777" w:rsidR="00E80663" w:rsidRPr="006957EF" w:rsidRDefault="00E80663" w:rsidP="00E80663">
            <w:pPr>
              <w:pStyle w:val="TableParagraph"/>
              <w:ind w:left="11"/>
              <w:jc w:val="center"/>
              <w:rPr>
                <w:rFonts w:ascii="Verdana" w:hAnsi="Verdana"/>
                <w:sz w:val="18"/>
                <w:szCs w:val="18"/>
              </w:rPr>
            </w:pPr>
          </w:p>
        </w:tc>
        <w:tc>
          <w:tcPr>
            <w:tcW w:w="900" w:type="dxa"/>
          </w:tcPr>
          <w:p w14:paraId="764E45BF" w14:textId="77777777" w:rsidR="00E80663" w:rsidRPr="006957EF" w:rsidRDefault="00E80663" w:rsidP="00E80663">
            <w:pPr>
              <w:pStyle w:val="TableParagraph"/>
              <w:ind w:left="6"/>
              <w:jc w:val="center"/>
              <w:rPr>
                <w:rFonts w:ascii="Verdana" w:hAnsi="Verdana"/>
                <w:sz w:val="18"/>
                <w:szCs w:val="18"/>
              </w:rPr>
            </w:pPr>
          </w:p>
        </w:tc>
        <w:tc>
          <w:tcPr>
            <w:tcW w:w="1350" w:type="dxa"/>
          </w:tcPr>
          <w:p w14:paraId="33D6AA4C" w14:textId="77777777" w:rsidR="00E80663" w:rsidRPr="006957EF" w:rsidRDefault="00E80663" w:rsidP="00E80663">
            <w:pPr>
              <w:pStyle w:val="TableParagraph"/>
              <w:ind w:left="5" w:right="1"/>
              <w:jc w:val="center"/>
              <w:rPr>
                <w:rFonts w:ascii="Verdana" w:hAnsi="Verdana"/>
                <w:sz w:val="18"/>
                <w:szCs w:val="18"/>
              </w:rPr>
            </w:pPr>
          </w:p>
        </w:tc>
        <w:tc>
          <w:tcPr>
            <w:tcW w:w="1350" w:type="dxa"/>
          </w:tcPr>
          <w:p w14:paraId="4D4FED77" w14:textId="77777777" w:rsidR="00E80663" w:rsidRPr="006957EF" w:rsidRDefault="00E80663" w:rsidP="00E80663">
            <w:pPr>
              <w:pStyle w:val="TableParagraph"/>
              <w:rPr>
                <w:rFonts w:ascii="Verdana" w:hAnsi="Verdana"/>
                <w:sz w:val="18"/>
                <w:szCs w:val="18"/>
              </w:rPr>
            </w:pPr>
          </w:p>
        </w:tc>
        <w:tc>
          <w:tcPr>
            <w:tcW w:w="720" w:type="dxa"/>
            <w:vAlign w:val="center"/>
          </w:tcPr>
          <w:p w14:paraId="0E55CF7E" w14:textId="77777777" w:rsidR="00E80663" w:rsidRPr="006957EF" w:rsidRDefault="00E80663" w:rsidP="00E80663">
            <w:pPr>
              <w:pStyle w:val="TableParagraph"/>
              <w:jc w:val="center"/>
              <w:rPr>
                <w:rFonts w:ascii="Verdana" w:hAnsi="Verdana"/>
                <w:sz w:val="18"/>
                <w:szCs w:val="18"/>
              </w:rPr>
            </w:pPr>
          </w:p>
        </w:tc>
        <w:tc>
          <w:tcPr>
            <w:tcW w:w="1710" w:type="dxa"/>
            <w:vAlign w:val="center"/>
          </w:tcPr>
          <w:p w14:paraId="0D05BF69" w14:textId="77777777" w:rsidR="00E80663" w:rsidRPr="006957EF" w:rsidRDefault="00E80663" w:rsidP="00E80663">
            <w:pPr>
              <w:pStyle w:val="TableParagraph"/>
              <w:jc w:val="center"/>
              <w:rPr>
                <w:rFonts w:ascii="Verdana" w:hAnsi="Verdana"/>
                <w:sz w:val="18"/>
                <w:szCs w:val="18"/>
              </w:rPr>
            </w:pPr>
          </w:p>
        </w:tc>
      </w:tr>
      <w:tr w:rsidR="00E80663" w:rsidRPr="006957EF" w14:paraId="55E7939C" w14:textId="77777777" w:rsidTr="00E80663">
        <w:trPr>
          <w:trHeight w:val="196"/>
        </w:trPr>
        <w:tc>
          <w:tcPr>
            <w:tcW w:w="1298" w:type="dxa"/>
          </w:tcPr>
          <w:p w14:paraId="27813807" w14:textId="77777777" w:rsidR="00E80663" w:rsidRPr="006957EF" w:rsidRDefault="00E80663" w:rsidP="00E80663">
            <w:pPr>
              <w:pStyle w:val="TableParagraph"/>
              <w:ind w:left="9"/>
              <w:jc w:val="center"/>
              <w:rPr>
                <w:rFonts w:ascii="Verdana" w:hAnsi="Verdana"/>
                <w:b/>
                <w:sz w:val="18"/>
                <w:szCs w:val="18"/>
              </w:rPr>
            </w:pPr>
            <w:r w:rsidRPr="006957EF">
              <w:rPr>
                <w:rFonts w:ascii="Verdana" w:hAnsi="Verdana"/>
                <w:b/>
                <w:spacing w:val="-2"/>
                <w:sz w:val="18"/>
                <w:szCs w:val="18"/>
              </w:rPr>
              <w:t>Total</w:t>
            </w:r>
          </w:p>
        </w:tc>
        <w:tc>
          <w:tcPr>
            <w:tcW w:w="900" w:type="dxa"/>
          </w:tcPr>
          <w:p w14:paraId="234F2CED" w14:textId="77777777" w:rsidR="00E80663" w:rsidRPr="006957EF" w:rsidRDefault="00E80663" w:rsidP="00E80663">
            <w:pPr>
              <w:pStyle w:val="TableParagraph"/>
              <w:ind w:left="15" w:right="6"/>
              <w:jc w:val="center"/>
              <w:rPr>
                <w:rFonts w:ascii="Verdana" w:hAnsi="Verdana"/>
                <w:b/>
                <w:sz w:val="18"/>
                <w:szCs w:val="18"/>
              </w:rPr>
            </w:pPr>
            <w:r w:rsidRPr="006957EF">
              <w:rPr>
                <w:rFonts w:ascii="Verdana" w:hAnsi="Verdana"/>
                <w:b/>
                <w:spacing w:val="-10"/>
                <w:sz w:val="18"/>
                <w:szCs w:val="18"/>
              </w:rPr>
              <w:t>5</w:t>
            </w:r>
          </w:p>
        </w:tc>
        <w:tc>
          <w:tcPr>
            <w:tcW w:w="810" w:type="dxa"/>
          </w:tcPr>
          <w:p w14:paraId="2F7B4568" w14:textId="77777777" w:rsidR="00E80663" w:rsidRPr="006957EF" w:rsidRDefault="00E80663" w:rsidP="00E80663">
            <w:pPr>
              <w:pStyle w:val="TableParagraph"/>
              <w:ind w:left="11" w:right="2"/>
              <w:jc w:val="center"/>
              <w:rPr>
                <w:rFonts w:ascii="Verdana" w:hAnsi="Verdana"/>
                <w:b/>
                <w:sz w:val="18"/>
                <w:szCs w:val="18"/>
              </w:rPr>
            </w:pPr>
            <w:r w:rsidRPr="006957EF">
              <w:rPr>
                <w:rFonts w:ascii="Verdana" w:hAnsi="Verdana"/>
                <w:b/>
                <w:spacing w:val="-10"/>
                <w:sz w:val="18"/>
                <w:szCs w:val="18"/>
              </w:rPr>
              <w:t>6</w:t>
            </w:r>
          </w:p>
        </w:tc>
        <w:tc>
          <w:tcPr>
            <w:tcW w:w="1260" w:type="dxa"/>
          </w:tcPr>
          <w:p w14:paraId="2722814C" w14:textId="77777777" w:rsidR="00E80663" w:rsidRPr="006957EF" w:rsidRDefault="00E80663" w:rsidP="00E80663">
            <w:pPr>
              <w:pStyle w:val="TableParagraph"/>
              <w:ind w:left="11" w:right="1"/>
              <w:jc w:val="center"/>
              <w:rPr>
                <w:rFonts w:ascii="Verdana" w:hAnsi="Verdana"/>
                <w:b/>
                <w:sz w:val="18"/>
                <w:szCs w:val="18"/>
              </w:rPr>
            </w:pPr>
            <w:r w:rsidRPr="006957EF">
              <w:rPr>
                <w:rFonts w:ascii="Verdana" w:hAnsi="Verdana"/>
                <w:b/>
                <w:spacing w:val="-10"/>
                <w:sz w:val="18"/>
                <w:szCs w:val="18"/>
              </w:rPr>
              <w:t>4</w:t>
            </w:r>
          </w:p>
        </w:tc>
        <w:tc>
          <w:tcPr>
            <w:tcW w:w="900" w:type="dxa"/>
          </w:tcPr>
          <w:p w14:paraId="71C70444" w14:textId="77777777" w:rsidR="00E80663" w:rsidRPr="006957EF" w:rsidRDefault="00E80663" w:rsidP="00E80663">
            <w:pPr>
              <w:pStyle w:val="TableParagraph"/>
              <w:ind w:left="6" w:right="1"/>
              <w:jc w:val="center"/>
              <w:rPr>
                <w:rFonts w:ascii="Verdana" w:hAnsi="Verdana"/>
                <w:b/>
                <w:sz w:val="18"/>
                <w:szCs w:val="18"/>
              </w:rPr>
            </w:pPr>
            <w:r w:rsidRPr="006957EF">
              <w:rPr>
                <w:rFonts w:ascii="Verdana" w:hAnsi="Verdana"/>
                <w:b/>
                <w:spacing w:val="-10"/>
                <w:sz w:val="18"/>
                <w:szCs w:val="18"/>
              </w:rPr>
              <w:t>5</w:t>
            </w:r>
          </w:p>
        </w:tc>
        <w:tc>
          <w:tcPr>
            <w:tcW w:w="1350" w:type="dxa"/>
          </w:tcPr>
          <w:p w14:paraId="7AFBA5BA" w14:textId="77777777" w:rsidR="00E80663" w:rsidRPr="006957EF" w:rsidRDefault="00E80663" w:rsidP="00E80663">
            <w:pPr>
              <w:pStyle w:val="TableParagraph"/>
              <w:ind w:left="5"/>
              <w:jc w:val="center"/>
              <w:rPr>
                <w:rFonts w:ascii="Verdana" w:hAnsi="Verdana"/>
                <w:b/>
                <w:sz w:val="18"/>
                <w:szCs w:val="18"/>
              </w:rPr>
            </w:pPr>
            <w:r w:rsidRPr="006957EF">
              <w:rPr>
                <w:rFonts w:ascii="Verdana" w:hAnsi="Verdana"/>
                <w:b/>
                <w:spacing w:val="-5"/>
                <w:sz w:val="18"/>
                <w:szCs w:val="18"/>
              </w:rPr>
              <w:t>20</w:t>
            </w:r>
          </w:p>
        </w:tc>
        <w:tc>
          <w:tcPr>
            <w:tcW w:w="1350" w:type="dxa"/>
          </w:tcPr>
          <w:p w14:paraId="2311C8AF" w14:textId="77777777" w:rsidR="00E80663" w:rsidRPr="006957EF" w:rsidRDefault="00E80663" w:rsidP="00E80663">
            <w:pPr>
              <w:pStyle w:val="TableParagraph"/>
              <w:ind w:left="4"/>
              <w:jc w:val="center"/>
              <w:rPr>
                <w:rFonts w:ascii="Verdana" w:hAnsi="Verdana"/>
                <w:b/>
                <w:sz w:val="18"/>
                <w:szCs w:val="18"/>
              </w:rPr>
            </w:pPr>
            <w:r w:rsidRPr="006957EF">
              <w:rPr>
                <w:rFonts w:ascii="Verdana" w:hAnsi="Verdana"/>
                <w:b/>
                <w:spacing w:val="-10"/>
                <w:sz w:val="18"/>
                <w:szCs w:val="18"/>
              </w:rPr>
              <w:t>5</w:t>
            </w:r>
          </w:p>
        </w:tc>
        <w:tc>
          <w:tcPr>
            <w:tcW w:w="720" w:type="dxa"/>
          </w:tcPr>
          <w:p w14:paraId="7C4C9BA4" w14:textId="77777777" w:rsidR="00E80663" w:rsidRPr="006957EF" w:rsidRDefault="00E80663" w:rsidP="00E80663">
            <w:pPr>
              <w:pStyle w:val="TableParagraph"/>
              <w:jc w:val="center"/>
              <w:rPr>
                <w:rFonts w:ascii="Verdana" w:hAnsi="Verdana"/>
                <w:b/>
                <w:sz w:val="18"/>
                <w:szCs w:val="18"/>
              </w:rPr>
            </w:pPr>
            <w:r w:rsidRPr="006957EF">
              <w:rPr>
                <w:rFonts w:ascii="Verdana" w:hAnsi="Verdana"/>
                <w:b/>
                <w:spacing w:val="-5"/>
                <w:sz w:val="18"/>
                <w:szCs w:val="18"/>
              </w:rPr>
              <w:t>25</w:t>
            </w:r>
          </w:p>
        </w:tc>
        <w:tc>
          <w:tcPr>
            <w:tcW w:w="1710" w:type="dxa"/>
          </w:tcPr>
          <w:p w14:paraId="21FBDA04" w14:textId="77777777" w:rsidR="00E80663" w:rsidRPr="006957EF" w:rsidRDefault="00E80663" w:rsidP="00E80663">
            <w:pPr>
              <w:pStyle w:val="TableParagraph"/>
              <w:ind w:right="1"/>
              <w:jc w:val="center"/>
              <w:rPr>
                <w:rFonts w:ascii="Verdana" w:hAnsi="Verdana"/>
                <w:b/>
                <w:sz w:val="18"/>
                <w:szCs w:val="18"/>
              </w:rPr>
            </w:pPr>
            <w:r w:rsidRPr="006957EF">
              <w:rPr>
                <w:rFonts w:ascii="Verdana" w:hAnsi="Verdana"/>
                <w:b/>
                <w:spacing w:val="-4"/>
                <w:sz w:val="18"/>
                <w:szCs w:val="18"/>
              </w:rPr>
              <w:t>100%</w:t>
            </w:r>
          </w:p>
        </w:tc>
      </w:tr>
    </w:tbl>
    <w:p w14:paraId="30169E71" w14:textId="77777777" w:rsidR="00E80663" w:rsidRDefault="00E80663" w:rsidP="00E80663">
      <w:pPr>
        <w:autoSpaceDE w:val="0"/>
        <w:autoSpaceDN w:val="0"/>
        <w:adjustRightInd w:val="0"/>
        <w:jc w:val="both"/>
      </w:pPr>
    </w:p>
    <w:p w14:paraId="2A1D91FB" w14:textId="2593B5DA" w:rsidR="006204A9" w:rsidRPr="006204A9" w:rsidRDefault="00BE585F" w:rsidP="00E80663">
      <w:pPr>
        <w:widowControl w:val="0"/>
        <w:tabs>
          <w:tab w:val="left" w:pos="517"/>
          <w:tab w:val="left" w:pos="544"/>
        </w:tabs>
        <w:autoSpaceDE w:val="0"/>
        <w:autoSpaceDN w:val="0"/>
        <w:spacing w:line="244" w:lineRule="auto"/>
        <w:jc w:val="both"/>
        <w:rPr>
          <w:rFonts w:ascii="Verdana" w:hAnsi="Verdana"/>
          <w:b/>
          <w:sz w:val="22"/>
          <w:szCs w:val="22"/>
        </w:rPr>
      </w:pPr>
      <w:r>
        <w:rPr>
          <w:rFonts w:ascii="Verdana" w:hAnsi="Verdana"/>
          <w:b/>
          <w:sz w:val="22"/>
          <w:szCs w:val="22"/>
        </w:rPr>
        <w:t>The COs and PO</w:t>
      </w:r>
      <w:r w:rsidR="006204A9" w:rsidRPr="006204A9">
        <w:rPr>
          <w:rFonts w:ascii="Verdana" w:hAnsi="Verdana"/>
          <w:b/>
          <w:sz w:val="22"/>
          <w:szCs w:val="22"/>
        </w:rPr>
        <w:t xml:space="preserve">s for the </w:t>
      </w:r>
      <w:r w:rsidR="006204A9" w:rsidRPr="000B171A">
        <w:rPr>
          <w:rFonts w:ascii="Verdana" w:hAnsi="Verdana"/>
          <w:b/>
          <w:spacing w:val="-1"/>
          <w:sz w:val="22"/>
          <w:szCs w:val="22"/>
        </w:rPr>
        <w:t>Physical Chemistry Practical</w:t>
      </w:r>
      <w:r w:rsidR="006204A9">
        <w:rPr>
          <w:rFonts w:ascii="Verdana" w:hAnsi="Verdana"/>
          <w:b/>
          <w:spacing w:val="-1"/>
          <w:sz w:val="22"/>
          <w:szCs w:val="22"/>
        </w:rPr>
        <w:t xml:space="preserve"> </w:t>
      </w:r>
      <w:r w:rsidR="006204A9" w:rsidRPr="006204A9">
        <w:rPr>
          <w:rFonts w:ascii="Verdana" w:hAnsi="Verdana"/>
          <w:b/>
          <w:sz w:val="22"/>
          <w:szCs w:val="22"/>
        </w:rPr>
        <w:t>course in the M.Sc. Chemistry Programme is effectively matched by the Course Teacher.</w:t>
      </w:r>
    </w:p>
    <w:p w14:paraId="4B7606E0" w14:textId="17C5BFBF" w:rsidR="006204A9" w:rsidRPr="00301395" w:rsidRDefault="006204A9" w:rsidP="006204A9">
      <w:pPr>
        <w:pStyle w:val="ListParagraph"/>
        <w:autoSpaceDE w:val="0"/>
        <w:autoSpaceDN w:val="0"/>
        <w:adjustRightInd w:val="0"/>
        <w:jc w:val="both"/>
      </w:pPr>
      <w:r w:rsidRPr="00C25C2D">
        <w:rPr>
          <w:noProof/>
          <w:lang w:eastAsia="en-US"/>
        </w:rPr>
        <mc:AlternateContent>
          <mc:Choice Requires="wpg">
            <w:drawing>
              <wp:anchor distT="0" distB="0" distL="0" distR="0" simplePos="0" relativeHeight="251735040" behindDoc="1" locked="0" layoutInCell="1" allowOverlap="1" wp14:anchorId="5672B889" wp14:editId="353D9D3B">
                <wp:simplePos x="0" y="0"/>
                <wp:positionH relativeFrom="margin">
                  <wp:align>center</wp:align>
                </wp:positionH>
                <wp:positionV relativeFrom="paragraph">
                  <wp:posOffset>180975</wp:posOffset>
                </wp:positionV>
                <wp:extent cx="5303520" cy="1005840"/>
                <wp:effectExtent l="9525" t="9525" r="11430" b="13335"/>
                <wp:wrapTopAndBottom/>
                <wp:docPr id="993176214"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03520" cy="1005840"/>
                          <a:chOff x="45" y="45"/>
                          <a:chExt cx="53035" cy="10058"/>
                        </a:xfrm>
                      </wpg:grpSpPr>
                      <wps:wsp>
                        <wps:cNvPr id="199226292" name="Graphic 4"/>
                        <wps:cNvSpPr>
                          <a:spLocks/>
                        </wps:cNvSpPr>
                        <wps:spPr bwMode="auto">
                          <a:xfrm>
                            <a:off x="45" y="45"/>
                            <a:ext cx="53035" cy="10059"/>
                          </a:xfrm>
                          <a:custGeom>
                            <a:avLst/>
                            <a:gdLst>
                              <a:gd name="T0" fmla="*/ 0 w 5303520"/>
                              <a:gd name="T1" fmla="*/ 0 h 1005840"/>
                              <a:gd name="T2" fmla="*/ 0 w 5303520"/>
                              <a:gd name="T3" fmla="*/ 1005839 h 1005840"/>
                              <a:gd name="T4" fmla="*/ 5303520 w 5303520"/>
                              <a:gd name="T5" fmla="*/ 1005839 h 1005840"/>
                              <a:gd name="T6" fmla="*/ 5303520 w 5303520"/>
                              <a:gd name="T7" fmla="*/ 0 h 1005840"/>
                              <a:gd name="T8" fmla="*/ 0 w 5303520"/>
                              <a:gd name="T9" fmla="*/ 0 h 1005840"/>
                            </a:gdLst>
                            <a:ahLst/>
                            <a:cxnLst>
                              <a:cxn ang="0">
                                <a:pos x="T0" y="T1"/>
                              </a:cxn>
                              <a:cxn ang="0">
                                <a:pos x="T2" y="T3"/>
                              </a:cxn>
                              <a:cxn ang="0">
                                <a:pos x="T4" y="T5"/>
                              </a:cxn>
                              <a:cxn ang="0">
                                <a:pos x="T6" y="T7"/>
                              </a:cxn>
                              <a:cxn ang="0">
                                <a:pos x="T8" y="T9"/>
                              </a:cxn>
                            </a:cxnLst>
                            <a:rect l="0" t="0" r="r" b="b"/>
                            <a:pathLst>
                              <a:path w="5303520" h="1005840">
                                <a:moveTo>
                                  <a:pt x="0" y="0"/>
                                </a:moveTo>
                                <a:lnTo>
                                  <a:pt x="0" y="1005839"/>
                                </a:lnTo>
                                <a:lnTo>
                                  <a:pt x="5303520" y="1005839"/>
                                </a:lnTo>
                                <a:lnTo>
                                  <a:pt x="5303520" y="0"/>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03733129" name="Textbox 5"/>
                        <wps:cNvSpPr txBox="1">
                          <a:spLocks noChangeArrowheads="1"/>
                        </wps:cNvSpPr>
                        <wps:spPr bwMode="auto">
                          <a:xfrm>
                            <a:off x="5257" y="580"/>
                            <a:ext cx="45479" cy="41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1E496C" w14:textId="0AE7930F" w:rsidR="00D516CF" w:rsidRPr="0067566A" w:rsidRDefault="00D516CF" w:rsidP="006204A9">
                              <w:pPr>
                                <w:tabs>
                                  <w:tab w:val="left" w:pos="4481"/>
                                </w:tabs>
                                <w:spacing w:line="250" w:lineRule="exact"/>
                                <w:jc w:val="both"/>
                              </w:pPr>
                              <w:r w:rsidRPr="0067566A">
                                <w:t>The</w:t>
                              </w:r>
                              <w:r>
                                <w:t xml:space="preserve"> </w:t>
                              </w:r>
                              <w:r w:rsidRPr="0067566A">
                                <w:t>C</w:t>
                              </w:r>
                              <w:r>
                                <w:t>O</w:t>
                              </w:r>
                              <w:r w:rsidRPr="0067566A">
                                <w:t>s</w:t>
                              </w:r>
                              <w:r>
                                <w:t xml:space="preserve"> </w:t>
                              </w:r>
                              <w:r w:rsidRPr="0067566A">
                                <w:t>and</w:t>
                              </w:r>
                              <w:r>
                                <w:t xml:space="preserve"> </w:t>
                              </w:r>
                              <w:r w:rsidRPr="0067566A">
                                <w:t>P</w:t>
                              </w:r>
                              <w:r>
                                <w:t>O</w:t>
                              </w:r>
                              <w:r w:rsidRPr="0067566A">
                                <w:t>s</w:t>
                              </w:r>
                              <w:r>
                                <w:t xml:space="preserve"> </w:t>
                              </w:r>
                              <w:r w:rsidRPr="0067566A">
                                <w:t>for</w:t>
                              </w:r>
                              <w:r>
                                <w:t xml:space="preserve"> </w:t>
                              </w:r>
                              <w:r w:rsidRPr="0067566A">
                                <w:t>the</w:t>
                              </w:r>
                              <w:r w:rsidRPr="00321B35">
                                <w:rPr>
                                  <w:rFonts w:ascii="Verdana" w:hAnsi="Verdana"/>
                                  <w:b/>
                                  <w:spacing w:val="-1"/>
                                  <w:sz w:val="22"/>
                                  <w:szCs w:val="22"/>
                                </w:rPr>
                                <w:t xml:space="preserve"> </w:t>
                              </w:r>
                              <w:r w:rsidRPr="00321B35">
                                <w:rPr>
                                  <w:spacing w:val="-1"/>
                                </w:rPr>
                                <w:t xml:space="preserve">Physical Chemistry Practical </w:t>
                              </w:r>
                              <w:r w:rsidRPr="0067566A">
                                <w:t>course</w:t>
                              </w:r>
                              <w:r>
                                <w:t xml:space="preserve"> </w:t>
                              </w:r>
                              <w:r w:rsidRPr="0067566A">
                                <w:t>in</w:t>
                              </w:r>
                              <w:r>
                                <w:t xml:space="preserve"> </w:t>
                              </w:r>
                              <w:r w:rsidRPr="0067566A">
                                <w:t>the</w:t>
                              </w:r>
                              <w:r>
                                <w:t xml:space="preserve"> </w:t>
                              </w:r>
                              <w:r w:rsidRPr="0067566A">
                                <w:rPr>
                                  <w:spacing w:val="-2"/>
                                </w:rPr>
                                <w:t>M.Sc.</w:t>
                              </w:r>
                            </w:p>
                            <w:p w14:paraId="46F36C0E" w14:textId="6E74DAFA" w:rsidR="00D516CF" w:rsidRPr="0067566A" w:rsidRDefault="00D516CF" w:rsidP="006204A9">
                              <w:pPr>
                                <w:tabs>
                                  <w:tab w:val="left" w:pos="927"/>
                                </w:tabs>
                                <w:spacing w:before="6"/>
                                <w:jc w:val="both"/>
                              </w:pPr>
                              <w:r w:rsidRPr="0067566A">
                                <w:t>Programme</w:t>
                              </w:r>
                              <w:r>
                                <w:t xml:space="preserve"> </w:t>
                              </w:r>
                              <w:r w:rsidRPr="0067566A">
                                <w:t>is</w:t>
                              </w:r>
                              <w:r>
                                <w:t xml:space="preserve"> </w:t>
                              </w:r>
                              <w:r w:rsidRPr="0067566A">
                                <w:t>effectively</w:t>
                              </w:r>
                              <w:r>
                                <w:t xml:space="preserve"> </w:t>
                              </w:r>
                              <w:r w:rsidRPr="0067566A">
                                <w:t>matched</w:t>
                              </w:r>
                              <w:r>
                                <w:t xml:space="preserve"> </w:t>
                              </w:r>
                              <w:r w:rsidRPr="0067566A">
                                <w:t>by</w:t>
                              </w:r>
                              <w:r>
                                <w:t xml:space="preserve"> </w:t>
                              </w:r>
                              <w:r w:rsidRPr="0067566A">
                                <w:t>the</w:t>
                              </w:r>
                              <w:r>
                                <w:t xml:space="preserve"> </w:t>
                              </w:r>
                              <w:r w:rsidRPr="0067566A">
                                <w:t>Course</w:t>
                              </w:r>
                              <w:r>
                                <w:t xml:space="preserve"> </w:t>
                              </w:r>
                              <w:r w:rsidRPr="0067566A">
                                <w:t>In-</w:t>
                              </w:r>
                              <w:r w:rsidRPr="0067566A">
                                <w:rPr>
                                  <w:spacing w:val="-2"/>
                                </w:rPr>
                                <w:t>charge.</w:t>
                              </w:r>
                            </w:p>
                          </w:txbxContent>
                        </wps:txbx>
                        <wps:bodyPr rot="0" vert="horz" wrap="square" lIns="0" tIns="0" rIns="0" bIns="0" anchor="t" anchorCtr="0" upright="1">
                          <a:noAutofit/>
                        </wps:bodyPr>
                      </wps:wsp>
                      <wps:wsp>
                        <wps:cNvPr id="1740819255" name="Textbox 6"/>
                        <wps:cNvSpPr txBox="1">
                          <a:spLocks noChangeArrowheads="1"/>
                        </wps:cNvSpPr>
                        <wps:spPr bwMode="auto">
                          <a:xfrm>
                            <a:off x="3505" y="7163"/>
                            <a:ext cx="21691" cy="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40566F" w14:textId="77777777" w:rsidR="00D516CF" w:rsidRPr="0067566A" w:rsidRDefault="00D516CF" w:rsidP="006204A9">
                              <w:pPr>
                                <w:spacing w:line="250" w:lineRule="exact"/>
                              </w:pPr>
                              <w:r w:rsidRPr="0067566A">
                                <w:t>Signature</w:t>
                              </w:r>
                              <w:r>
                                <w:t xml:space="preserve"> </w:t>
                              </w:r>
                              <w:r w:rsidRPr="0067566A">
                                <w:t>of</w:t>
                              </w:r>
                              <w:r>
                                <w:t xml:space="preserve"> </w:t>
                              </w:r>
                              <w:r w:rsidRPr="0067566A">
                                <w:t>the</w:t>
                              </w:r>
                              <w:r>
                                <w:t xml:space="preserve"> </w:t>
                              </w:r>
                              <w:r w:rsidRPr="0067566A">
                                <w:t>Course</w:t>
                              </w:r>
                              <w:r>
                                <w:t xml:space="preserve"> </w:t>
                              </w:r>
                              <w:r w:rsidRPr="0067566A">
                                <w:t>In-</w:t>
                              </w:r>
                              <w:r w:rsidRPr="0067566A">
                                <w:rPr>
                                  <w:spacing w:val="-2"/>
                                </w:rPr>
                                <w:t>charge</w:t>
                              </w:r>
                            </w:p>
                          </w:txbxContent>
                        </wps:txbx>
                        <wps:bodyPr rot="0" vert="horz" wrap="square" lIns="0" tIns="0" rIns="0" bIns="0" anchor="t" anchorCtr="0" upright="1">
                          <a:noAutofit/>
                        </wps:bodyPr>
                      </wps:wsp>
                      <wps:wsp>
                        <wps:cNvPr id="799102752" name="Textbox 7"/>
                        <wps:cNvSpPr txBox="1">
                          <a:spLocks noChangeArrowheads="1"/>
                        </wps:cNvSpPr>
                        <wps:spPr bwMode="auto">
                          <a:xfrm>
                            <a:off x="35322" y="7163"/>
                            <a:ext cx="13487" cy="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F6FFAF" w14:textId="77777777" w:rsidR="00D516CF" w:rsidRDefault="00D516CF" w:rsidP="006204A9">
                              <w:pPr>
                                <w:spacing w:line="250" w:lineRule="exact"/>
                              </w:pPr>
                              <w:r w:rsidRPr="0067566A">
                                <w:t>Signature</w:t>
                              </w:r>
                              <w:r>
                                <w:t xml:space="preserve"> </w:t>
                              </w:r>
                              <w:r>
                                <w:rPr>
                                  <w:sz w:val="22"/>
                                </w:rPr>
                                <w:t xml:space="preserve">of the </w:t>
                              </w:r>
                              <w:r>
                                <w:rPr>
                                  <w:spacing w:val="-5"/>
                                  <w:sz w:val="22"/>
                                </w:rPr>
                                <w:t>HoD</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5672B889" id="Group 49" o:spid="_x0000_s1071" style="position:absolute;left:0;text-align:left;margin-left:0;margin-top:14.25pt;width:417.6pt;height:79.2pt;z-index:-251581440;mso-wrap-distance-left:0;mso-wrap-distance-right:0;mso-position-horizontal:center;mso-position-horizontal-relative:margin;mso-width-relative:margin;mso-height-relative:margin" coordorigin="45,45" coordsize="53035,10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">
                <v:shape id="Graphic 4" o:spid="_x0000_s1072" style="position:absolute;left:45;top:45;width:53035;height:10059;visibility:visible;mso-wrap-style:square;v-text-anchor:top" coordsize="530352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" path="m,l,1005839r5303520,l5303520,,,xe" filled="f" strokeweight=".72pt">
                  <v:path arrowok="t" o:connecttype="custom" o:connectlocs="0,0;0,10059;53035,10059;53035,0;0,0" o:connectangles="0,0,0,0,0"/>
                </v:shape>
                <v:shape id="Textbox 5" o:spid="_x0000_s1073" type="#_x0000_t202" style="position:absolute;left:5257;top:580;width:45479;height:4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" filled="f" stroked="f">
                  <v:textbox inset="0,0,0,0">
                    <w:txbxContent>
                      <w:p w14:paraId="0A1E496C" w14:textId="0AE7930F" w:rsidR="00D516CF" w:rsidRPr="0067566A" w:rsidRDefault="00D516CF" w:rsidP="006204A9">
                        <w:pPr>
                          <w:tabs>
                            <w:tab w:val="left" w:pos="4481"/>
                          </w:tabs>
                          <w:spacing w:line="250" w:lineRule="exact"/>
                          <w:jc w:val="both"/>
                        </w:pPr>
                        <w:r w:rsidRPr="0067566A">
                          <w:t>The</w:t>
                        </w:r>
                        <w:r>
                          <w:t xml:space="preserve"> </w:t>
                        </w:r>
                        <w:r w:rsidRPr="0067566A">
                          <w:t>C</w:t>
                        </w:r>
                        <w:r>
                          <w:t>O</w:t>
                        </w:r>
                        <w:r w:rsidRPr="0067566A">
                          <w:t>s</w:t>
                        </w:r>
                        <w:r>
                          <w:t xml:space="preserve"> </w:t>
                        </w:r>
                        <w:r w:rsidRPr="0067566A">
                          <w:t>and</w:t>
                        </w:r>
                        <w:r>
                          <w:t xml:space="preserve"> </w:t>
                        </w:r>
                        <w:r w:rsidRPr="0067566A">
                          <w:t>P</w:t>
                        </w:r>
                        <w:r>
                          <w:t>O</w:t>
                        </w:r>
                        <w:r w:rsidRPr="0067566A">
                          <w:t>s</w:t>
                        </w:r>
                        <w:r>
                          <w:t xml:space="preserve"> </w:t>
                        </w:r>
                        <w:r w:rsidRPr="0067566A">
                          <w:t>for</w:t>
                        </w:r>
                        <w:r>
                          <w:t xml:space="preserve"> </w:t>
                        </w:r>
                        <w:r w:rsidRPr="0067566A">
                          <w:t>the</w:t>
                        </w:r>
                        <w:r w:rsidRPr="00321B35">
                          <w:rPr>
                            <w:rFonts w:ascii="Verdana" w:hAnsi="Verdana"/>
                            <w:b/>
                            <w:spacing w:val="-1"/>
                            <w:sz w:val="22"/>
                            <w:szCs w:val="22"/>
                          </w:rPr>
                          <w:t xml:space="preserve"> </w:t>
                        </w:r>
                        <w:r w:rsidRPr="00321B35">
                          <w:rPr>
                            <w:spacing w:val="-1"/>
                          </w:rPr>
                          <w:t xml:space="preserve">Physical Chemistry Practical </w:t>
                        </w:r>
                        <w:r w:rsidRPr="0067566A">
                          <w:t>course</w:t>
                        </w:r>
                        <w:r>
                          <w:t xml:space="preserve"> </w:t>
                        </w:r>
                        <w:r w:rsidRPr="0067566A">
                          <w:t>in</w:t>
                        </w:r>
                        <w:r>
                          <w:t xml:space="preserve"> </w:t>
                        </w:r>
                        <w:r w:rsidRPr="0067566A">
                          <w:t>the</w:t>
                        </w:r>
                        <w:r>
                          <w:t xml:space="preserve"> </w:t>
                        </w:r>
                        <w:r w:rsidRPr="0067566A">
                          <w:rPr>
                            <w:spacing w:val="-2"/>
                          </w:rPr>
                          <w:t>M.Sc.</w:t>
                        </w:r>
                      </w:p>
                      <w:p w14:paraId="46F36C0E" w14:textId="6E74DAFA" w:rsidR="00D516CF" w:rsidRPr="0067566A" w:rsidRDefault="00D516CF" w:rsidP="006204A9">
                        <w:pPr>
                          <w:tabs>
                            <w:tab w:val="left" w:pos="927"/>
                          </w:tabs>
                          <w:spacing w:before="6"/>
                          <w:jc w:val="both"/>
                        </w:pPr>
                        <w:r w:rsidRPr="0067566A">
                          <w:t>Programme</w:t>
                        </w:r>
                        <w:r>
                          <w:t xml:space="preserve"> </w:t>
                        </w:r>
                        <w:r w:rsidRPr="0067566A">
                          <w:t>is</w:t>
                        </w:r>
                        <w:r>
                          <w:t xml:space="preserve"> </w:t>
                        </w:r>
                        <w:r w:rsidRPr="0067566A">
                          <w:t>effectively</w:t>
                        </w:r>
                        <w:r>
                          <w:t xml:space="preserve"> </w:t>
                        </w:r>
                        <w:r w:rsidRPr="0067566A">
                          <w:t>matched</w:t>
                        </w:r>
                        <w:r>
                          <w:t xml:space="preserve"> </w:t>
                        </w:r>
                        <w:r w:rsidRPr="0067566A">
                          <w:t>by</w:t>
                        </w:r>
                        <w:r>
                          <w:t xml:space="preserve"> </w:t>
                        </w:r>
                        <w:r w:rsidRPr="0067566A">
                          <w:t>the</w:t>
                        </w:r>
                        <w:r>
                          <w:t xml:space="preserve"> </w:t>
                        </w:r>
                        <w:r w:rsidRPr="0067566A">
                          <w:t>Course</w:t>
                        </w:r>
                        <w:r>
                          <w:t xml:space="preserve"> </w:t>
                        </w:r>
                        <w:r w:rsidRPr="0067566A">
                          <w:t>In-</w:t>
                        </w:r>
                        <w:r w:rsidRPr="0067566A">
                          <w:rPr>
                            <w:spacing w:val="-2"/>
                          </w:rPr>
                          <w:t>charge.</w:t>
                        </w:r>
                      </w:p>
                    </w:txbxContent>
                  </v:textbox>
                </v:shape>
                <v:shape id="Textbox 6" o:spid="_x0000_s1074" type="#_x0000_t202" style="position:absolute;left:3505;top:7163;width:21691;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" filled="f" stroked="f">
                  <v:textbox inset="0,0,0,0">
                    <w:txbxContent>
                      <w:p w14:paraId="2940566F" w14:textId="77777777" w:rsidR="00D516CF" w:rsidRPr="0067566A" w:rsidRDefault="00D516CF" w:rsidP="006204A9">
                        <w:pPr>
                          <w:spacing w:line="250" w:lineRule="exact"/>
                        </w:pPr>
                        <w:r w:rsidRPr="0067566A">
                          <w:t>Signature</w:t>
                        </w:r>
                        <w:r>
                          <w:t xml:space="preserve"> </w:t>
                        </w:r>
                        <w:r w:rsidRPr="0067566A">
                          <w:t>of</w:t>
                        </w:r>
                        <w:r>
                          <w:t xml:space="preserve"> </w:t>
                        </w:r>
                        <w:r w:rsidRPr="0067566A">
                          <w:t>the</w:t>
                        </w:r>
                        <w:r>
                          <w:t xml:space="preserve"> </w:t>
                        </w:r>
                        <w:r w:rsidRPr="0067566A">
                          <w:t>Course</w:t>
                        </w:r>
                        <w:r>
                          <w:t xml:space="preserve"> </w:t>
                        </w:r>
                        <w:r w:rsidRPr="0067566A">
                          <w:t>In-</w:t>
                        </w:r>
                        <w:r w:rsidRPr="0067566A">
                          <w:rPr>
                            <w:spacing w:val="-2"/>
                          </w:rPr>
                          <w:t>charge</w:t>
                        </w:r>
                      </w:p>
                    </w:txbxContent>
                  </v:textbox>
                </v:shape>
                <v:shape id="Textbox 7" o:spid="_x0000_s1075" type="#_x0000_t202" style="position:absolute;left:35322;top:7163;width:13487;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" filled="f" stroked="f">
                  <v:textbox inset="0,0,0,0">
                    <w:txbxContent>
                      <w:p w14:paraId="5DF6FFAF" w14:textId="77777777" w:rsidR="00D516CF" w:rsidRDefault="00D516CF" w:rsidP="006204A9">
                        <w:pPr>
                          <w:spacing w:line="250" w:lineRule="exact"/>
                        </w:pPr>
                        <w:r w:rsidRPr="0067566A">
                          <w:t>Signature</w:t>
                        </w:r>
                        <w:r>
                          <w:t xml:space="preserve"> </w:t>
                        </w:r>
                        <w:r>
                          <w:rPr>
                            <w:sz w:val="22"/>
                          </w:rPr>
                          <w:t xml:space="preserve">of the </w:t>
                        </w:r>
                        <w:r>
                          <w:rPr>
                            <w:spacing w:val="-5"/>
                            <w:sz w:val="22"/>
                          </w:rPr>
                          <w:t>HoD</w:t>
                        </w:r>
                      </w:p>
                    </w:txbxContent>
                  </v:textbox>
                </v:shape>
                <w10:wrap type="topAndBottom" anchorx="margin"/>
              </v:group>
            </w:pict>
          </mc:Fallback>
        </mc:AlternateContent>
      </w:r>
    </w:p>
    <w:p w14:paraId="60724E3A" w14:textId="77777777" w:rsidR="00457E97" w:rsidRDefault="00457E97" w:rsidP="00AC1349"/>
    <w:p w14:paraId="73CE5C92" w14:textId="77777777" w:rsidR="00457E97" w:rsidRDefault="00457E97" w:rsidP="00AC1349"/>
    <w:p w14:paraId="104507D3" w14:textId="77777777" w:rsidR="00457E97" w:rsidRDefault="00457E97" w:rsidP="00AC1349"/>
    <w:p w14:paraId="03B22CCB" w14:textId="77777777" w:rsidR="00457E97" w:rsidRDefault="00457E97" w:rsidP="00AC1349"/>
    <w:p w14:paraId="2647050B" w14:textId="77777777" w:rsidR="00457E97" w:rsidRDefault="00457E97" w:rsidP="00AC1349"/>
    <w:p w14:paraId="0B9B02B2" w14:textId="77777777" w:rsidR="00764A99" w:rsidRDefault="00764A99" w:rsidP="00AC1349"/>
    <w:tbl>
      <w:tblPr>
        <w:tblStyle w:val="GridTable4-Accent1"/>
        <w:tblW w:w="10332" w:type="dxa"/>
        <w:jc w:val="center"/>
        <w:tblLayout w:type="fixed"/>
        <w:tblLook w:val="04A0" w:firstRow="1" w:lastRow="0" w:firstColumn="1" w:lastColumn="0" w:noHBand="0" w:noVBand="1"/>
      </w:tblPr>
      <w:tblGrid>
        <w:gridCol w:w="1980"/>
        <w:gridCol w:w="1462"/>
        <w:gridCol w:w="1722"/>
        <w:gridCol w:w="1722"/>
        <w:gridCol w:w="1898"/>
        <w:gridCol w:w="1548"/>
      </w:tblGrid>
      <w:tr w:rsidR="009775AF" w:rsidRPr="00637A7E" w14:paraId="6109DC6C" w14:textId="77777777" w:rsidTr="00A4106B">
        <w:trPr>
          <w:cnfStyle w:val="100000000000" w:firstRow="1" w:lastRow="0" w:firstColumn="0" w:lastColumn="0" w:oddVBand="0" w:evenVBand="0" w:oddHBand="0" w:evenHBand="0" w:firstRowFirstColumn="0" w:firstRowLastColumn="0" w:lastRowFirstColumn="0" w:lastRowLastColumn="0"/>
          <w:trHeight w:val="48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7A2F1A08" w14:textId="77777777" w:rsidR="009775AF" w:rsidRPr="00637A7E" w:rsidRDefault="009775AF" w:rsidP="00A4106B">
            <w:pPr>
              <w:jc w:val="center"/>
              <w:rPr>
                <w:rFonts w:ascii="Verdana" w:hAnsi="Verdana"/>
                <w:sz w:val="22"/>
                <w:szCs w:val="22"/>
              </w:rPr>
            </w:pPr>
            <w:r w:rsidRPr="00637A7E">
              <w:rPr>
                <w:rFonts w:ascii="Verdana" w:hAnsi="Verdana"/>
                <w:sz w:val="22"/>
                <w:szCs w:val="22"/>
              </w:rPr>
              <w:t>Programme Code</w:t>
            </w:r>
          </w:p>
        </w:tc>
        <w:tc>
          <w:tcPr>
            <w:tcW w:w="6804" w:type="dxa"/>
            <w:gridSpan w:val="4"/>
            <w:vAlign w:val="center"/>
          </w:tcPr>
          <w:p w14:paraId="7C0699B7" w14:textId="77777777" w:rsidR="009775AF" w:rsidRPr="00637A7E" w:rsidRDefault="009775AF"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Title</w:t>
            </w:r>
          </w:p>
        </w:tc>
        <w:tc>
          <w:tcPr>
            <w:tcW w:w="1548" w:type="dxa"/>
            <w:vAlign w:val="center"/>
          </w:tcPr>
          <w:p w14:paraId="24440894" w14:textId="77777777" w:rsidR="009775AF" w:rsidRPr="00637A7E" w:rsidRDefault="009775AF"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Code</w:t>
            </w:r>
          </w:p>
        </w:tc>
      </w:tr>
      <w:tr w:rsidR="009775AF" w:rsidRPr="00637A7E" w14:paraId="00E0EAC8" w14:textId="77777777" w:rsidTr="00A4106B">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525A0016" w14:textId="77777777" w:rsidR="009775AF" w:rsidRPr="00637A7E" w:rsidRDefault="009775AF" w:rsidP="009775AF">
            <w:pPr>
              <w:jc w:val="center"/>
              <w:rPr>
                <w:rFonts w:ascii="Verdana" w:hAnsi="Verdana"/>
                <w:sz w:val="22"/>
                <w:szCs w:val="22"/>
              </w:rPr>
            </w:pPr>
            <w:r>
              <w:rPr>
                <w:rFonts w:ascii="Verdana" w:hAnsi="Verdana"/>
                <w:sz w:val="22"/>
                <w:szCs w:val="22"/>
              </w:rPr>
              <w:t>CHYPG1985</w:t>
            </w:r>
          </w:p>
        </w:tc>
        <w:tc>
          <w:tcPr>
            <w:tcW w:w="6804" w:type="dxa"/>
            <w:gridSpan w:val="4"/>
            <w:vAlign w:val="center"/>
          </w:tcPr>
          <w:p w14:paraId="61C23890" w14:textId="35B2B5DC" w:rsidR="009775AF" w:rsidRPr="00637A7E" w:rsidRDefault="009775AF" w:rsidP="009775AF">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5E4793">
              <w:rPr>
                <w:rFonts w:ascii="Verdana" w:hAnsi="Verdana"/>
                <w:b/>
                <w:bCs/>
                <w:sz w:val="22"/>
                <w:szCs w:val="22"/>
              </w:rPr>
              <w:t>MATERIAL SCIENCE</w:t>
            </w:r>
          </w:p>
        </w:tc>
        <w:tc>
          <w:tcPr>
            <w:tcW w:w="1548" w:type="dxa"/>
            <w:vAlign w:val="center"/>
          </w:tcPr>
          <w:p w14:paraId="7300CDB7" w14:textId="691153AD" w:rsidR="009775AF" w:rsidRPr="00637A7E" w:rsidRDefault="009775AF" w:rsidP="009775AF">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B37192">
              <w:rPr>
                <w:rFonts w:ascii="Verdana" w:hAnsi="Verdana"/>
                <w:b/>
                <w:bCs/>
                <w:spacing w:val="-1"/>
                <w:sz w:val="22"/>
                <w:szCs w:val="22"/>
              </w:rPr>
              <w:t>P25CH9E</w:t>
            </w:r>
          </w:p>
        </w:tc>
      </w:tr>
      <w:tr w:rsidR="009775AF" w:rsidRPr="00637A7E" w14:paraId="13236C25" w14:textId="77777777" w:rsidTr="00A4106B">
        <w:trPr>
          <w:trHeight w:val="322"/>
          <w:jc w:val="center"/>
        </w:trPr>
        <w:tc>
          <w:tcPr>
            <w:cnfStyle w:val="001000000000" w:firstRow="0" w:lastRow="0" w:firstColumn="1" w:lastColumn="0" w:oddVBand="0" w:evenVBand="0" w:oddHBand="0" w:evenHBand="0" w:firstRowFirstColumn="0" w:firstRowLastColumn="0" w:lastRowFirstColumn="0" w:lastRowLastColumn="0"/>
            <w:tcW w:w="1980" w:type="dxa"/>
          </w:tcPr>
          <w:p w14:paraId="4F9BB387" w14:textId="77777777" w:rsidR="009775AF" w:rsidRPr="00637A7E" w:rsidRDefault="009775AF" w:rsidP="00A4106B">
            <w:pPr>
              <w:jc w:val="center"/>
              <w:rPr>
                <w:rFonts w:ascii="Verdana" w:hAnsi="Verdana"/>
                <w:sz w:val="22"/>
                <w:szCs w:val="22"/>
              </w:rPr>
            </w:pPr>
            <w:r w:rsidRPr="00637A7E">
              <w:rPr>
                <w:rFonts w:ascii="Verdana" w:hAnsi="Verdana"/>
                <w:sz w:val="22"/>
                <w:szCs w:val="22"/>
              </w:rPr>
              <w:t>Course Type</w:t>
            </w:r>
          </w:p>
        </w:tc>
        <w:tc>
          <w:tcPr>
            <w:tcW w:w="1462" w:type="dxa"/>
          </w:tcPr>
          <w:p w14:paraId="234316B7" w14:textId="77777777" w:rsidR="009775AF"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Year</w:t>
            </w:r>
          </w:p>
        </w:tc>
        <w:tc>
          <w:tcPr>
            <w:tcW w:w="1722" w:type="dxa"/>
          </w:tcPr>
          <w:p w14:paraId="5FCB3329" w14:textId="77777777" w:rsidR="009775AF" w:rsidRPr="00637A7E"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Semester</w:t>
            </w:r>
          </w:p>
        </w:tc>
        <w:tc>
          <w:tcPr>
            <w:tcW w:w="1722" w:type="dxa"/>
          </w:tcPr>
          <w:p w14:paraId="11768D14" w14:textId="77777777" w:rsidR="009775AF" w:rsidRPr="00637A7E"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Category</w:t>
            </w:r>
          </w:p>
        </w:tc>
        <w:tc>
          <w:tcPr>
            <w:tcW w:w="1898" w:type="dxa"/>
          </w:tcPr>
          <w:p w14:paraId="0C0F024C" w14:textId="77777777" w:rsidR="009775AF" w:rsidRPr="00637A7E"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 xml:space="preserve">Hours </w:t>
            </w:r>
            <w:r w:rsidRPr="00637A7E">
              <w:rPr>
                <w:rFonts w:ascii="Verdana" w:hAnsi="Verdana"/>
                <w:b/>
                <w:bCs/>
                <w:sz w:val="22"/>
                <w:szCs w:val="22"/>
              </w:rPr>
              <w:t>/Week</w:t>
            </w:r>
          </w:p>
        </w:tc>
        <w:tc>
          <w:tcPr>
            <w:tcW w:w="1548" w:type="dxa"/>
          </w:tcPr>
          <w:p w14:paraId="36D7E2C5" w14:textId="77777777" w:rsidR="009775AF" w:rsidRPr="00637A7E"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eastAsiaTheme="minorHAnsi" w:hAnsi="Verdana"/>
                <w:b/>
                <w:bCs/>
                <w:color w:val="000000"/>
                <w:sz w:val="22"/>
                <w:szCs w:val="22"/>
                <w:lang w:eastAsia="en-US" w:bidi="ta-IN"/>
                <w14:ligatures w14:val="standardContextual"/>
              </w:rPr>
              <w:t>Credits</w:t>
            </w:r>
          </w:p>
        </w:tc>
      </w:tr>
      <w:tr w:rsidR="009775AF" w:rsidRPr="00637A7E" w14:paraId="57C5FBC0" w14:textId="77777777" w:rsidTr="00A4106B">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1980" w:type="dxa"/>
          </w:tcPr>
          <w:p w14:paraId="50F89358" w14:textId="6213856B" w:rsidR="009775AF" w:rsidRPr="00637A7E" w:rsidRDefault="007C0279" w:rsidP="00A4106B">
            <w:pPr>
              <w:jc w:val="center"/>
              <w:rPr>
                <w:rFonts w:ascii="Verdana" w:hAnsi="Verdana"/>
                <w:spacing w:val="-1"/>
                <w:sz w:val="22"/>
                <w:szCs w:val="22"/>
              </w:rPr>
            </w:pPr>
            <w:r>
              <w:rPr>
                <w:rFonts w:ascii="Verdana" w:hAnsi="Verdana"/>
                <w:spacing w:val="-1"/>
                <w:sz w:val="22"/>
                <w:szCs w:val="22"/>
              </w:rPr>
              <w:t>Elective</w:t>
            </w:r>
          </w:p>
        </w:tc>
        <w:tc>
          <w:tcPr>
            <w:tcW w:w="1462" w:type="dxa"/>
          </w:tcPr>
          <w:p w14:paraId="6B3970E1" w14:textId="77777777" w:rsidR="009775AF" w:rsidRDefault="009775AF"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rPr>
              <w:t>I</w:t>
            </w:r>
          </w:p>
        </w:tc>
        <w:tc>
          <w:tcPr>
            <w:tcW w:w="1722" w:type="dxa"/>
          </w:tcPr>
          <w:p w14:paraId="15AC66BF" w14:textId="77777777" w:rsidR="009775AF" w:rsidRPr="00637A7E" w:rsidRDefault="009775AF"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II</w:t>
            </w:r>
          </w:p>
        </w:tc>
        <w:tc>
          <w:tcPr>
            <w:tcW w:w="1722" w:type="dxa"/>
          </w:tcPr>
          <w:p w14:paraId="11EE5C5F" w14:textId="15C265B2" w:rsidR="009775AF" w:rsidRPr="00637A7E" w:rsidRDefault="009775AF"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Lecture</w:t>
            </w:r>
          </w:p>
        </w:tc>
        <w:tc>
          <w:tcPr>
            <w:tcW w:w="1898" w:type="dxa"/>
          </w:tcPr>
          <w:p w14:paraId="005A57B9" w14:textId="77777777" w:rsidR="009775AF" w:rsidRPr="00637A7E" w:rsidRDefault="009775AF"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6</w:t>
            </w:r>
          </w:p>
        </w:tc>
        <w:tc>
          <w:tcPr>
            <w:tcW w:w="1548" w:type="dxa"/>
          </w:tcPr>
          <w:p w14:paraId="24E3F1F5" w14:textId="75B46764" w:rsidR="009775AF" w:rsidRPr="00637A7E" w:rsidRDefault="009775AF"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3</w:t>
            </w:r>
          </w:p>
        </w:tc>
      </w:tr>
    </w:tbl>
    <w:p w14:paraId="79E20834" w14:textId="747A81C3" w:rsidR="00764A99" w:rsidRPr="003F4F0F" w:rsidRDefault="00764A99" w:rsidP="00764A99">
      <w:pPr>
        <w:spacing w:line="300" w:lineRule="auto"/>
        <w:rPr>
          <w:rFonts w:ascii="Verdana" w:hAnsi="Verdana"/>
          <w:sz w:val="22"/>
          <w:szCs w:val="22"/>
        </w:rPr>
      </w:pPr>
      <w:r w:rsidRPr="003F4F0F">
        <w:rPr>
          <w:rFonts w:ascii="Verdana" w:hAnsi="Verdana"/>
          <w:b/>
          <w:bCs/>
          <w:sz w:val="22"/>
          <w:szCs w:val="22"/>
        </w:rPr>
        <w:t>Course description</w:t>
      </w:r>
    </w:p>
    <w:p w14:paraId="6F61B94F" w14:textId="77777777" w:rsidR="00764A99" w:rsidRPr="003F4F0F" w:rsidRDefault="00764A99" w:rsidP="00764A99">
      <w:pPr>
        <w:spacing w:line="300" w:lineRule="auto"/>
        <w:jc w:val="both"/>
        <w:rPr>
          <w:rFonts w:ascii="Verdana" w:hAnsi="Verdana"/>
          <w:sz w:val="22"/>
          <w:szCs w:val="22"/>
        </w:rPr>
      </w:pPr>
      <w:r w:rsidRPr="003F4F0F">
        <w:rPr>
          <w:rFonts w:ascii="Verdana" w:hAnsi="Verdana"/>
          <w:sz w:val="22"/>
          <w:szCs w:val="22"/>
        </w:rPr>
        <w:t>A materials science course explores the study of crystallography, crystal growth methods, special materials and materials for renewable energy conversion. It will give the fundamental principles and practical applications of materials, focus on the relationship between the structure, properties, and processing methods, with applications across various industries.</w:t>
      </w:r>
    </w:p>
    <w:p w14:paraId="18A7DF8B" w14:textId="77777777" w:rsidR="008C573C" w:rsidRDefault="008C573C" w:rsidP="008C573C">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Objectives of the course</w:t>
      </w:r>
    </w:p>
    <w:p w14:paraId="511B95A7" w14:textId="77777777" w:rsidR="00865D81" w:rsidRPr="00865D81" w:rsidRDefault="00865D81" w:rsidP="008F0518">
      <w:pPr>
        <w:pStyle w:val="ListParagraph"/>
        <w:numPr>
          <w:ilvl w:val="0"/>
          <w:numId w:val="116"/>
        </w:numPr>
        <w:autoSpaceDE w:val="0"/>
        <w:autoSpaceDN w:val="0"/>
        <w:adjustRightInd w:val="0"/>
        <w:spacing w:line="300" w:lineRule="auto"/>
        <w:jc w:val="both"/>
        <w:rPr>
          <w:rFonts w:ascii="Verdana" w:hAnsi="Verdana"/>
          <w:sz w:val="22"/>
          <w:szCs w:val="22"/>
        </w:rPr>
      </w:pPr>
      <w:r w:rsidRPr="00865D81">
        <w:rPr>
          <w:rFonts w:ascii="Verdana" w:hAnsi="Verdana"/>
          <w:sz w:val="22"/>
          <w:szCs w:val="22"/>
          <w:lang w:bidi="ta-IN"/>
        </w:rPr>
        <w:t>To study crystal structures, focusing on lattices, symmetries, diffraction, and their relationship to material properties.</w:t>
      </w:r>
    </w:p>
    <w:p w14:paraId="2A48FD63" w14:textId="77777777" w:rsidR="00865D81" w:rsidRPr="00865D81" w:rsidRDefault="00865D81" w:rsidP="008F0518">
      <w:pPr>
        <w:pStyle w:val="ListParagraph"/>
        <w:numPr>
          <w:ilvl w:val="0"/>
          <w:numId w:val="116"/>
        </w:numPr>
        <w:autoSpaceDE w:val="0"/>
        <w:autoSpaceDN w:val="0"/>
        <w:adjustRightInd w:val="0"/>
        <w:spacing w:line="300" w:lineRule="auto"/>
        <w:jc w:val="both"/>
        <w:rPr>
          <w:rFonts w:ascii="Verdana" w:hAnsi="Verdana"/>
          <w:sz w:val="22"/>
          <w:szCs w:val="22"/>
        </w:rPr>
      </w:pPr>
      <w:r w:rsidRPr="00865D81">
        <w:rPr>
          <w:rFonts w:ascii="Verdana" w:hAnsi="Verdana"/>
          <w:sz w:val="22"/>
          <w:szCs w:val="22"/>
          <w:lang w:bidi="ta-IN"/>
        </w:rPr>
        <w:t>To give way to understand the principles and techniques in controlling crystal growth and enable them to synthesize materials with desired properties.</w:t>
      </w:r>
    </w:p>
    <w:p w14:paraId="4D2D9103" w14:textId="77777777" w:rsidR="00865D81" w:rsidRPr="00865D81" w:rsidRDefault="00865D81" w:rsidP="008F0518">
      <w:pPr>
        <w:pStyle w:val="ListParagraph"/>
        <w:numPr>
          <w:ilvl w:val="0"/>
          <w:numId w:val="116"/>
        </w:numPr>
        <w:autoSpaceDE w:val="0"/>
        <w:autoSpaceDN w:val="0"/>
        <w:adjustRightInd w:val="0"/>
        <w:spacing w:line="300" w:lineRule="auto"/>
        <w:jc w:val="both"/>
        <w:rPr>
          <w:rFonts w:ascii="Verdana" w:hAnsi="Verdana"/>
          <w:sz w:val="22"/>
          <w:szCs w:val="22"/>
        </w:rPr>
      </w:pPr>
      <w:r w:rsidRPr="00865D81">
        <w:rPr>
          <w:rFonts w:ascii="Verdana" w:hAnsi="Verdana"/>
          <w:sz w:val="22"/>
          <w:szCs w:val="22"/>
          <w:lang w:bidi="ta-IN"/>
        </w:rPr>
        <w:t>To explain the optical, dielectric and diffusion properties of crystals.</w:t>
      </w:r>
    </w:p>
    <w:p w14:paraId="6820F5F5" w14:textId="77777777" w:rsidR="00865D81" w:rsidRPr="00865D81" w:rsidRDefault="00865D81" w:rsidP="008F0518">
      <w:pPr>
        <w:pStyle w:val="ListParagraph"/>
        <w:numPr>
          <w:ilvl w:val="0"/>
          <w:numId w:val="116"/>
        </w:numPr>
        <w:autoSpaceDE w:val="0"/>
        <w:autoSpaceDN w:val="0"/>
        <w:adjustRightInd w:val="0"/>
        <w:spacing w:line="300" w:lineRule="auto"/>
        <w:jc w:val="both"/>
        <w:rPr>
          <w:rFonts w:ascii="Verdana" w:hAnsi="Verdana"/>
          <w:sz w:val="22"/>
          <w:szCs w:val="22"/>
        </w:rPr>
      </w:pPr>
      <w:r w:rsidRPr="00865D81">
        <w:rPr>
          <w:rFonts w:ascii="Verdana" w:hAnsi="Verdana"/>
          <w:sz w:val="22"/>
          <w:szCs w:val="22"/>
          <w:lang w:bidi="ta-IN"/>
        </w:rPr>
        <w:t>To recognize the basis of semiconductors, superconductivity materials and magnets.</w:t>
      </w:r>
    </w:p>
    <w:p w14:paraId="538897FC" w14:textId="77777777" w:rsidR="00865D81" w:rsidRPr="00865D81" w:rsidRDefault="00865D81" w:rsidP="008F0518">
      <w:pPr>
        <w:pStyle w:val="ListParagraph"/>
        <w:numPr>
          <w:ilvl w:val="0"/>
          <w:numId w:val="116"/>
        </w:numPr>
        <w:autoSpaceDE w:val="0"/>
        <w:autoSpaceDN w:val="0"/>
        <w:adjustRightInd w:val="0"/>
        <w:spacing w:line="300" w:lineRule="auto"/>
        <w:jc w:val="both"/>
        <w:rPr>
          <w:rFonts w:ascii="Verdana" w:hAnsi="Verdana"/>
          <w:sz w:val="22"/>
          <w:szCs w:val="22"/>
        </w:rPr>
      </w:pPr>
      <w:r w:rsidRPr="00865D81">
        <w:rPr>
          <w:rFonts w:ascii="Verdana" w:hAnsi="Verdana"/>
          <w:sz w:val="22"/>
          <w:szCs w:val="22"/>
          <w:lang w:bidi="ta-IN"/>
        </w:rPr>
        <w:t>To learn about the importance of materials used for renewable energy conversion.</w:t>
      </w:r>
    </w:p>
    <w:p w14:paraId="7B37935C" w14:textId="080F0258" w:rsidR="008C573C" w:rsidRPr="003014E9" w:rsidRDefault="008C573C" w:rsidP="008C573C">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Course Outline</w:t>
      </w:r>
    </w:p>
    <w:p w14:paraId="33692328" w14:textId="60DB5566" w:rsidR="006A4644" w:rsidRDefault="006A4644" w:rsidP="005E4793">
      <w:pPr>
        <w:pStyle w:val="Default"/>
        <w:spacing w:line="300" w:lineRule="auto"/>
        <w:jc w:val="both"/>
        <w:rPr>
          <w:rFonts w:ascii="Verdana" w:hAnsi="Verdana"/>
          <w:b/>
          <w:bCs/>
          <w:sz w:val="22"/>
          <w:szCs w:val="22"/>
        </w:rPr>
      </w:pPr>
      <w:r>
        <w:rPr>
          <w:rFonts w:ascii="Verdana" w:hAnsi="Verdana"/>
          <w:b/>
          <w:bCs/>
          <w:sz w:val="22"/>
          <w:szCs w:val="22"/>
        </w:rPr>
        <w:t>UNIT-I: Crystallography                                                                              (18 Hours)</w:t>
      </w:r>
      <w:r w:rsidR="005E4793" w:rsidRPr="00FE557C">
        <w:rPr>
          <w:rFonts w:ascii="Verdana" w:hAnsi="Verdana"/>
          <w:b/>
          <w:bCs/>
          <w:sz w:val="22"/>
          <w:szCs w:val="22"/>
        </w:rPr>
        <w:t xml:space="preserve"> </w:t>
      </w:r>
    </w:p>
    <w:p w14:paraId="3054A38B" w14:textId="50CBBEF2" w:rsidR="005E4793" w:rsidRPr="00FE557C" w:rsidRDefault="005E4793" w:rsidP="005E4793">
      <w:pPr>
        <w:pStyle w:val="Default"/>
        <w:spacing w:line="300" w:lineRule="auto"/>
        <w:jc w:val="both"/>
        <w:rPr>
          <w:rFonts w:ascii="Verdana" w:hAnsi="Verdana"/>
          <w:sz w:val="22"/>
          <w:szCs w:val="22"/>
        </w:rPr>
      </w:pPr>
      <w:r w:rsidRPr="00FE557C">
        <w:rPr>
          <w:rFonts w:ascii="Verdana" w:hAnsi="Verdana"/>
          <w:sz w:val="22"/>
          <w:szCs w:val="22"/>
        </w:rPr>
        <w:t xml:space="preserve">symmetry - unit cell and Miller indices -crystal systems - Bravais lattices - point groups and space groups - X-ray diffraction-Laue equations-Bragg's law-reciprocal lattice and its application to geometrical crystallography. Crystal structure–powder and single crystal applications. Electron charge density maps, neutron diffraction-method and applications. </w:t>
      </w:r>
    </w:p>
    <w:p w14:paraId="28214FBD" w14:textId="017829D4" w:rsidR="006A4644" w:rsidRDefault="006A4644" w:rsidP="005E4793">
      <w:pPr>
        <w:pStyle w:val="Default"/>
        <w:spacing w:before="120" w:line="300" w:lineRule="auto"/>
        <w:jc w:val="both"/>
        <w:rPr>
          <w:rFonts w:ascii="Verdana" w:hAnsi="Verdana"/>
          <w:b/>
          <w:bCs/>
          <w:sz w:val="22"/>
          <w:szCs w:val="22"/>
        </w:rPr>
      </w:pPr>
      <w:r>
        <w:rPr>
          <w:rFonts w:ascii="Verdana" w:hAnsi="Verdana"/>
          <w:b/>
          <w:bCs/>
          <w:sz w:val="22"/>
          <w:szCs w:val="22"/>
        </w:rPr>
        <w:t>UNIT-II: Crystal growth methods                                                              (18 Hours)</w:t>
      </w:r>
      <w:r w:rsidR="005E4793" w:rsidRPr="00FE557C">
        <w:rPr>
          <w:rFonts w:ascii="Verdana" w:hAnsi="Verdana"/>
          <w:b/>
          <w:bCs/>
          <w:sz w:val="22"/>
          <w:szCs w:val="22"/>
        </w:rPr>
        <w:t xml:space="preserve"> </w:t>
      </w:r>
    </w:p>
    <w:p w14:paraId="3A12E137" w14:textId="3407BE6E" w:rsidR="005E4793" w:rsidRPr="00FE557C" w:rsidRDefault="005E4793" w:rsidP="005E4793">
      <w:pPr>
        <w:pStyle w:val="Default"/>
        <w:spacing w:before="120" w:line="300" w:lineRule="auto"/>
        <w:jc w:val="both"/>
        <w:rPr>
          <w:rFonts w:ascii="Verdana" w:hAnsi="Verdana"/>
          <w:sz w:val="22"/>
          <w:szCs w:val="22"/>
        </w:rPr>
      </w:pPr>
      <w:r w:rsidRPr="001D166C">
        <w:rPr>
          <w:rFonts w:ascii="Verdana" w:hAnsi="Verdana"/>
          <w:bCs/>
          <w:sz w:val="22"/>
          <w:szCs w:val="22"/>
        </w:rPr>
        <w:t>N</w:t>
      </w:r>
      <w:r w:rsidRPr="00FE557C">
        <w:rPr>
          <w:rFonts w:ascii="Verdana" w:hAnsi="Verdana"/>
          <w:sz w:val="22"/>
          <w:szCs w:val="22"/>
        </w:rPr>
        <w:t xml:space="preserve">ucleation–equilibrium stability and metastable state. Single crystal –Low and high temperature, solution growth– Gel and sol-gel. Crystal growth methods- nucleation– equilibrium stability and metastable state. Single crystal–Low and high temperature, solution growth– Gel and sol-gel. Melt growth - Bridgeman-Stockbarger, Czochralski methods. Flux technique, physical and chemical vapour transport. Lorentz and polarization factor - primary and secondary extinctions. </w:t>
      </w:r>
    </w:p>
    <w:p w14:paraId="61317CBA" w14:textId="5C1DE6D7" w:rsidR="006A4644" w:rsidRDefault="005E4793" w:rsidP="005E4793">
      <w:pPr>
        <w:pStyle w:val="Default"/>
        <w:spacing w:before="120" w:line="300" w:lineRule="auto"/>
        <w:jc w:val="both"/>
        <w:rPr>
          <w:rFonts w:ascii="Verdana" w:hAnsi="Verdana"/>
          <w:b/>
          <w:bCs/>
          <w:sz w:val="22"/>
          <w:szCs w:val="22"/>
        </w:rPr>
      </w:pPr>
      <w:r w:rsidRPr="00FE557C">
        <w:rPr>
          <w:rFonts w:ascii="Verdana" w:hAnsi="Verdana"/>
          <w:b/>
          <w:bCs/>
          <w:sz w:val="22"/>
          <w:szCs w:val="22"/>
        </w:rPr>
        <w:t>U</w:t>
      </w:r>
      <w:r w:rsidR="006A4644">
        <w:rPr>
          <w:rFonts w:ascii="Verdana" w:hAnsi="Verdana"/>
          <w:b/>
          <w:bCs/>
          <w:sz w:val="22"/>
          <w:szCs w:val="22"/>
        </w:rPr>
        <w:t>NIT-III: Properties of crystals                                                                 (18 Hours)</w:t>
      </w:r>
      <w:r w:rsidRPr="00FE557C">
        <w:rPr>
          <w:rFonts w:ascii="Verdana" w:hAnsi="Verdana"/>
          <w:b/>
          <w:bCs/>
          <w:sz w:val="22"/>
          <w:szCs w:val="22"/>
        </w:rPr>
        <w:t xml:space="preserve"> </w:t>
      </w:r>
    </w:p>
    <w:p w14:paraId="0156CD08" w14:textId="4D236048" w:rsidR="005E4793" w:rsidRPr="00FE557C" w:rsidRDefault="005E4793" w:rsidP="005E4793">
      <w:pPr>
        <w:pStyle w:val="Default"/>
        <w:spacing w:before="120" w:line="300" w:lineRule="auto"/>
        <w:jc w:val="both"/>
        <w:rPr>
          <w:rFonts w:ascii="Verdana" w:hAnsi="Verdana"/>
          <w:sz w:val="22"/>
          <w:szCs w:val="22"/>
        </w:rPr>
      </w:pPr>
      <w:r w:rsidRPr="00FE557C">
        <w:rPr>
          <w:rFonts w:ascii="Verdana" w:hAnsi="Verdana"/>
          <w:sz w:val="22"/>
          <w:szCs w:val="22"/>
        </w:rPr>
        <w:t xml:space="preserve">Optical studies - Electromagnetic spectrum (qualitative) refractive index – reflectance – transparency, translucency and opacity. Types of luminescence – photo-, electro-, and </w:t>
      </w:r>
      <w:r w:rsidRPr="00FE557C">
        <w:rPr>
          <w:rFonts w:ascii="Verdana" w:hAnsi="Verdana"/>
          <w:sz w:val="22"/>
          <w:szCs w:val="22"/>
        </w:rPr>
        <w:lastRenderedPageBreak/>
        <w:t xml:space="preserve">injection luminescence, LEDs – organic, Inorganic and polymer LED materials - Applications. Dielectric studies- Polarisation - electronic, ionic, orientation, and space charge polarisation. Effect of temperature. dielectric constant, dielectric loss. Types of dielectric breakdown–intrinsic, thermal, discharge, electrochemical and defect breakdown. </w:t>
      </w:r>
    </w:p>
    <w:p w14:paraId="6FD7BF90" w14:textId="1DCB658C" w:rsidR="006A4644" w:rsidRDefault="006A4644" w:rsidP="005E4793">
      <w:pPr>
        <w:pStyle w:val="Default"/>
        <w:spacing w:before="120" w:line="300" w:lineRule="auto"/>
        <w:jc w:val="both"/>
        <w:rPr>
          <w:rFonts w:ascii="Verdana" w:hAnsi="Verdana"/>
          <w:b/>
          <w:bCs/>
          <w:sz w:val="22"/>
          <w:szCs w:val="22"/>
        </w:rPr>
      </w:pPr>
      <w:r>
        <w:rPr>
          <w:rFonts w:ascii="Verdana" w:hAnsi="Verdana"/>
          <w:b/>
          <w:bCs/>
          <w:sz w:val="22"/>
          <w:szCs w:val="22"/>
        </w:rPr>
        <w:t>UNIT-IV: Special Materials                                                                          (18 Hours)</w:t>
      </w:r>
    </w:p>
    <w:p w14:paraId="7A045B68" w14:textId="48C9A04F" w:rsidR="005E4793" w:rsidRPr="00FE557C" w:rsidRDefault="005E4793" w:rsidP="005E4793">
      <w:pPr>
        <w:pStyle w:val="Default"/>
        <w:spacing w:before="120" w:line="300" w:lineRule="auto"/>
        <w:jc w:val="both"/>
        <w:rPr>
          <w:rFonts w:ascii="Verdana" w:hAnsi="Verdana"/>
          <w:sz w:val="22"/>
          <w:szCs w:val="22"/>
        </w:rPr>
      </w:pPr>
      <w:r w:rsidRPr="00FE557C">
        <w:rPr>
          <w:rFonts w:ascii="Verdana" w:hAnsi="Verdana"/>
          <w:sz w:val="22"/>
          <w:szCs w:val="22"/>
        </w:rPr>
        <w:t xml:space="preserve">Superconductivity: Meissner effect, Critical temperature and critical magnetic Field, Type I and II superconductors, BCS </w:t>
      </w:r>
      <w:r w:rsidR="0036258F" w:rsidRPr="00FE557C">
        <w:rPr>
          <w:rFonts w:ascii="Verdana" w:hAnsi="Verdana"/>
          <w:sz w:val="22"/>
          <w:szCs w:val="22"/>
        </w:rPr>
        <w:t>Theory</w:t>
      </w:r>
      <w:r w:rsidRPr="00FE557C">
        <w:rPr>
          <w:rFonts w:ascii="Verdana" w:hAnsi="Verdana"/>
          <w:sz w:val="22"/>
          <w:szCs w:val="22"/>
        </w:rPr>
        <w:t>-Cooper pair, Applications. Soft and hard magnets – Domain theory Hysteresis Loop-Applications. Magneto and gian magneto resistance. Ferro, ferri and antiferromagnetic materials-applications, magnetic parameters for recording applications. Ferro-, Piezo-, and pyro electric materials – properties and applications. Shape memory Alloys-characteristics and applications, Non-linear optics-Second Harmonic Generators, mixing of Laser wavelengths by quartz, ruby and LiNbO</w:t>
      </w:r>
      <w:r w:rsidRPr="00FE557C">
        <w:rPr>
          <w:rFonts w:ascii="Verdana" w:hAnsi="Verdana"/>
          <w:sz w:val="22"/>
          <w:szCs w:val="22"/>
          <w:vertAlign w:val="subscript"/>
        </w:rPr>
        <w:t>3</w:t>
      </w:r>
      <w:r w:rsidRPr="00FE557C">
        <w:rPr>
          <w:rFonts w:ascii="Verdana" w:hAnsi="Verdana"/>
          <w:sz w:val="22"/>
          <w:szCs w:val="22"/>
        </w:rPr>
        <w:t xml:space="preserve">. </w:t>
      </w:r>
    </w:p>
    <w:p w14:paraId="14868CE0" w14:textId="427D29A0" w:rsidR="006A4644" w:rsidRDefault="005E4793" w:rsidP="005E4793">
      <w:pPr>
        <w:pStyle w:val="Default"/>
        <w:spacing w:before="120" w:line="300" w:lineRule="auto"/>
        <w:jc w:val="both"/>
        <w:rPr>
          <w:rFonts w:ascii="Verdana" w:hAnsi="Verdana"/>
          <w:b/>
          <w:bCs/>
          <w:sz w:val="22"/>
          <w:szCs w:val="22"/>
        </w:rPr>
      </w:pPr>
      <w:r w:rsidRPr="00FE557C">
        <w:rPr>
          <w:rFonts w:ascii="Verdana" w:hAnsi="Verdana"/>
          <w:b/>
          <w:bCs/>
          <w:sz w:val="22"/>
          <w:szCs w:val="22"/>
        </w:rPr>
        <w:t xml:space="preserve">UNIT-V: Materials </w:t>
      </w:r>
      <w:r w:rsidR="006A4644">
        <w:rPr>
          <w:rFonts w:ascii="Verdana" w:hAnsi="Verdana"/>
          <w:b/>
          <w:bCs/>
          <w:sz w:val="22"/>
          <w:szCs w:val="22"/>
        </w:rPr>
        <w:t>for Renewable Energy Conversion                               (18 Hours)</w:t>
      </w:r>
      <w:r w:rsidRPr="00FE557C">
        <w:rPr>
          <w:rFonts w:ascii="Verdana" w:hAnsi="Verdana"/>
          <w:b/>
          <w:bCs/>
          <w:sz w:val="22"/>
          <w:szCs w:val="22"/>
        </w:rPr>
        <w:t xml:space="preserve"> </w:t>
      </w:r>
    </w:p>
    <w:p w14:paraId="1433AB22" w14:textId="6E5A2D3E" w:rsidR="005E4793" w:rsidRDefault="005E4793" w:rsidP="005E4793">
      <w:pPr>
        <w:pStyle w:val="Default"/>
        <w:spacing w:before="120" w:line="300" w:lineRule="auto"/>
        <w:jc w:val="both"/>
        <w:rPr>
          <w:rFonts w:ascii="Verdana" w:hAnsi="Verdana"/>
          <w:sz w:val="22"/>
          <w:szCs w:val="22"/>
        </w:rPr>
      </w:pPr>
      <w:r w:rsidRPr="00FE557C">
        <w:rPr>
          <w:rFonts w:ascii="Verdana" w:hAnsi="Verdana"/>
          <w:sz w:val="22"/>
          <w:szCs w:val="22"/>
        </w:rPr>
        <w:t>Solar Cells: Organic, bilayer, bulk heterojunction, polymer, perovskite based. Solar energy conversion: lamellar solids and thin films, dye-sensitized photo voltaic cells, coordination compounds anchored onto semiconductor surfaces - Ru(II) and Os(II) polypyridyl complexes. Photochemical activation and splitting of water, CO</w:t>
      </w:r>
      <w:r w:rsidRPr="00FE557C">
        <w:rPr>
          <w:rFonts w:ascii="Verdana" w:hAnsi="Verdana"/>
          <w:sz w:val="22"/>
          <w:szCs w:val="22"/>
          <w:vertAlign w:val="subscript"/>
        </w:rPr>
        <w:t>2</w:t>
      </w:r>
      <w:r w:rsidRPr="00FE557C">
        <w:rPr>
          <w:rFonts w:ascii="Verdana" w:hAnsi="Verdana"/>
          <w:sz w:val="22"/>
          <w:szCs w:val="22"/>
        </w:rPr>
        <w:t xml:space="preserve"> and N</w:t>
      </w:r>
      <w:r w:rsidRPr="00FE557C">
        <w:rPr>
          <w:rFonts w:ascii="Verdana" w:hAnsi="Verdana"/>
          <w:sz w:val="22"/>
          <w:szCs w:val="22"/>
          <w:vertAlign w:val="subscript"/>
        </w:rPr>
        <w:t>2</w:t>
      </w:r>
      <w:r w:rsidRPr="00FE557C">
        <w:rPr>
          <w:rFonts w:ascii="Verdana" w:hAnsi="Verdana"/>
          <w:sz w:val="22"/>
          <w:szCs w:val="22"/>
        </w:rPr>
        <w:t xml:space="preserve">. Manganese based photo systems for water-splitting. Complexes of Rh, Ru, Pd and Pt - photochemical generation of hydrogen from alcohol. </w:t>
      </w:r>
    </w:p>
    <w:p w14:paraId="5CFD3C8C" w14:textId="77777777" w:rsidR="008C573C" w:rsidRPr="003014E9" w:rsidRDefault="008C573C" w:rsidP="008C573C">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 xml:space="preserve">Teaching Methodology: </w:t>
      </w:r>
      <w:r w:rsidRPr="003014E9">
        <w:rPr>
          <w:rFonts w:ascii="Verdana" w:eastAsiaTheme="minorHAnsi" w:hAnsi="Verdana"/>
          <w:color w:val="000000"/>
          <w:sz w:val="22"/>
          <w:szCs w:val="22"/>
          <w:lang w:eastAsia="en-US" w:bidi="ta-IN"/>
          <w14:ligatures w14:val="standardContextual"/>
        </w:rPr>
        <w:t xml:space="preserve">Chalk &amp; Talk, PPT, videos, and demonstration </w:t>
      </w:r>
    </w:p>
    <w:p w14:paraId="1D38EA3B" w14:textId="77777777" w:rsidR="005E4793" w:rsidRPr="00FE557C" w:rsidRDefault="005E4793" w:rsidP="005E4793">
      <w:pPr>
        <w:pStyle w:val="Default"/>
        <w:spacing w:before="120" w:line="300" w:lineRule="auto"/>
        <w:jc w:val="both"/>
        <w:rPr>
          <w:rFonts w:ascii="Verdana" w:hAnsi="Verdana"/>
          <w:b/>
          <w:bCs/>
          <w:sz w:val="22"/>
          <w:szCs w:val="22"/>
        </w:rPr>
      </w:pPr>
      <w:r>
        <w:rPr>
          <w:rFonts w:ascii="Verdana" w:hAnsi="Verdana"/>
          <w:b/>
          <w:bCs/>
          <w:sz w:val="22"/>
          <w:szCs w:val="22"/>
        </w:rPr>
        <w:t>Book for Study</w:t>
      </w:r>
      <w:r w:rsidRPr="00FE557C">
        <w:rPr>
          <w:rFonts w:ascii="Verdana" w:hAnsi="Verdana"/>
          <w:b/>
          <w:bCs/>
          <w:sz w:val="22"/>
          <w:szCs w:val="22"/>
        </w:rPr>
        <w:t>:</w:t>
      </w:r>
    </w:p>
    <w:p w14:paraId="2B7E99B9" w14:textId="77777777" w:rsidR="005E4793" w:rsidRPr="00FE557C" w:rsidRDefault="005E4793" w:rsidP="008F0518">
      <w:pPr>
        <w:pStyle w:val="Default"/>
        <w:numPr>
          <w:ilvl w:val="0"/>
          <w:numId w:val="39"/>
        </w:numPr>
        <w:spacing w:line="300" w:lineRule="auto"/>
        <w:jc w:val="both"/>
        <w:rPr>
          <w:rFonts w:ascii="Verdana" w:hAnsi="Verdana"/>
          <w:sz w:val="22"/>
          <w:szCs w:val="22"/>
        </w:rPr>
      </w:pPr>
      <w:r w:rsidRPr="00FE557C">
        <w:rPr>
          <w:rFonts w:ascii="Verdana" w:hAnsi="Verdana"/>
          <w:sz w:val="22"/>
          <w:szCs w:val="22"/>
        </w:rPr>
        <w:t xml:space="preserve">S. Mohan and V. Arjunan, Principles of Materials Science, MJP Publishers, 2016. </w:t>
      </w:r>
    </w:p>
    <w:p w14:paraId="32DC2234" w14:textId="77777777" w:rsidR="005E4793" w:rsidRPr="00FE557C" w:rsidRDefault="005E4793" w:rsidP="008F0518">
      <w:pPr>
        <w:pStyle w:val="Default"/>
        <w:numPr>
          <w:ilvl w:val="0"/>
          <w:numId w:val="39"/>
        </w:numPr>
        <w:spacing w:line="300" w:lineRule="auto"/>
        <w:jc w:val="both"/>
        <w:rPr>
          <w:rFonts w:ascii="Verdana" w:hAnsi="Verdana"/>
          <w:sz w:val="22"/>
          <w:szCs w:val="22"/>
        </w:rPr>
      </w:pPr>
      <w:r w:rsidRPr="00FE557C">
        <w:rPr>
          <w:rFonts w:ascii="Verdana" w:hAnsi="Verdana"/>
          <w:sz w:val="22"/>
          <w:szCs w:val="22"/>
        </w:rPr>
        <w:t xml:space="preserve">Arumugam, Materials Science, Anuradha Publications, 2007. </w:t>
      </w:r>
    </w:p>
    <w:p w14:paraId="4218F01E" w14:textId="77777777" w:rsidR="005E4793" w:rsidRPr="00FE557C" w:rsidRDefault="005E4793" w:rsidP="008F0518">
      <w:pPr>
        <w:pStyle w:val="Default"/>
        <w:numPr>
          <w:ilvl w:val="0"/>
          <w:numId w:val="39"/>
        </w:numPr>
        <w:spacing w:line="300" w:lineRule="auto"/>
        <w:jc w:val="both"/>
        <w:rPr>
          <w:rFonts w:ascii="Verdana" w:hAnsi="Verdana"/>
          <w:sz w:val="22"/>
          <w:szCs w:val="22"/>
        </w:rPr>
      </w:pPr>
      <w:r w:rsidRPr="00FE557C">
        <w:rPr>
          <w:rFonts w:ascii="Verdana" w:hAnsi="Verdana"/>
          <w:sz w:val="22"/>
          <w:szCs w:val="22"/>
        </w:rPr>
        <w:t xml:space="preserve">Giacavazzo et. al., Fundamentals of Crystallography, International Union of Crystallography. Oxford Science Publications, 2010 </w:t>
      </w:r>
    </w:p>
    <w:p w14:paraId="51C096D3" w14:textId="77777777" w:rsidR="005E4793" w:rsidRPr="00FE557C" w:rsidRDefault="005E4793" w:rsidP="008F0518">
      <w:pPr>
        <w:pStyle w:val="Default"/>
        <w:numPr>
          <w:ilvl w:val="0"/>
          <w:numId w:val="39"/>
        </w:numPr>
        <w:spacing w:line="300" w:lineRule="auto"/>
        <w:jc w:val="both"/>
        <w:rPr>
          <w:rFonts w:ascii="Verdana" w:hAnsi="Verdana"/>
          <w:sz w:val="22"/>
          <w:szCs w:val="22"/>
        </w:rPr>
      </w:pPr>
      <w:r w:rsidRPr="00FE557C">
        <w:rPr>
          <w:rFonts w:ascii="Verdana" w:hAnsi="Verdana"/>
          <w:sz w:val="22"/>
          <w:szCs w:val="22"/>
        </w:rPr>
        <w:t xml:space="preserve">Woolfson, An Introduction to Crystallography, Cambridge University Press, 2012. </w:t>
      </w:r>
    </w:p>
    <w:p w14:paraId="6466F404" w14:textId="77777777" w:rsidR="005E4793" w:rsidRPr="00FE557C" w:rsidRDefault="005E4793" w:rsidP="008F0518">
      <w:pPr>
        <w:pStyle w:val="Default"/>
        <w:numPr>
          <w:ilvl w:val="0"/>
          <w:numId w:val="39"/>
        </w:numPr>
        <w:spacing w:line="300" w:lineRule="auto"/>
        <w:jc w:val="both"/>
        <w:rPr>
          <w:rFonts w:ascii="Verdana" w:hAnsi="Verdana"/>
          <w:sz w:val="22"/>
          <w:szCs w:val="22"/>
        </w:rPr>
      </w:pPr>
      <w:r w:rsidRPr="00FE557C">
        <w:rPr>
          <w:rFonts w:ascii="Verdana" w:hAnsi="Verdana"/>
          <w:sz w:val="22"/>
          <w:szCs w:val="22"/>
        </w:rPr>
        <w:t xml:space="preserve">James F. Shackelford and Madanapalli K. Muralidhara, Introduction to Materials Science for Engineers. 6th ed., PEARSON Press, 2007. </w:t>
      </w:r>
    </w:p>
    <w:p w14:paraId="5CAC35B6" w14:textId="77777777" w:rsidR="005E4793" w:rsidRPr="00FE557C" w:rsidRDefault="005E4793" w:rsidP="005E4793">
      <w:pPr>
        <w:pStyle w:val="Default"/>
        <w:spacing w:before="120" w:line="300" w:lineRule="auto"/>
        <w:jc w:val="both"/>
        <w:rPr>
          <w:rFonts w:ascii="Verdana" w:hAnsi="Verdana"/>
          <w:b/>
          <w:bCs/>
          <w:sz w:val="22"/>
          <w:szCs w:val="22"/>
        </w:rPr>
      </w:pPr>
      <w:r>
        <w:rPr>
          <w:rFonts w:ascii="Verdana" w:hAnsi="Verdana"/>
          <w:b/>
          <w:bCs/>
          <w:sz w:val="22"/>
          <w:szCs w:val="22"/>
        </w:rPr>
        <w:t xml:space="preserve">Book for </w:t>
      </w:r>
      <w:r w:rsidRPr="00FE557C">
        <w:rPr>
          <w:rFonts w:ascii="Verdana" w:hAnsi="Verdana"/>
          <w:b/>
          <w:bCs/>
          <w:sz w:val="22"/>
          <w:szCs w:val="22"/>
        </w:rPr>
        <w:t>Reference:</w:t>
      </w:r>
    </w:p>
    <w:p w14:paraId="55957569" w14:textId="77777777" w:rsidR="005E4793" w:rsidRPr="00FE557C" w:rsidRDefault="005E4793" w:rsidP="008F0518">
      <w:pPr>
        <w:pStyle w:val="Default"/>
        <w:numPr>
          <w:ilvl w:val="0"/>
          <w:numId w:val="40"/>
        </w:numPr>
        <w:spacing w:line="300" w:lineRule="auto"/>
        <w:jc w:val="both"/>
        <w:rPr>
          <w:rFonts w:ascii="Verdana" w:hAnsi="Verdana"/>
          <w:sz w:val="22"/>
          <w:szCs w:val="22"/>
        </w:rPr>
      </w:pPr>
      <w:r w:rsidRPr="00FE557C">
        <w:rPr>
          <w:rFonts w:ascii="Verdana" w:hAnsi="Verdana"/>
          <w:sz w:val="22"/>
          <w:szCs w:val="22"/>
        </w:rPr>
        <w:t xml:space="preserve">M.G. Arora, Solid State Chemistry, Anmol Publications, New Delhi, 2001. </w:t>
      </w:r>
    </w:p>
    <w:p w14:paraId="61C6255E" w14:textId="77777777" w:rsidR="005E4793" w:rsidRPr="00FE557C" w:rsidRDefault="005E4793" w:rsidP="008F0518">
      <w:pPr>
        <w:pStyle w:val="Default"/>
        <w:numPr>
          <w:ilvl w:val="0"/>
          <w:numId w:val="40"/>
        </w:numPr>
        <w:spacing w:line="300" w:lineRule="auto"/>
        <w:jc w:val="both"/>
        <w:rPr>
          <w:rFonts w:ascii="Verdana" w:hAnsi="Verdana"/>
          <w:sz w:val="22"/>
          <w:szCs w:val="22"/>
        </w:rPr>
      </w:pPr>
      <w:r w:rsidRPr="00FE557C">
        <w:rPr>
          <w:rFonts w:ascii="Verdana" w:hAnsi="Verdana"/>
          <w:sz w:val="22"/>
          <w:szCs w:val="22"/>
        </w:rPr>
        <w:t xml:space="preserve">R.K. Puri and V.K. Babbar, Solid State Physics, S Chand and Company Ltd, 2001. </w:t>
      </w:r>
    </w:p>
    <w:p w14:paraId="09947A64" w14:textId="77777777" w:rsidR="005E4793" w:rsidRPr="00FE557C" w:rsidRDefault="005E4793" w:rsidP="008F0518">
      <w:pPr>
        <w:pStyle w:val="Default"/>
        <w:numPr>
          <w:ilvl w:val="0"/>
          <w:numId w:val="40"/>
        </w:numPr>
        <w:spacing w:line="300" w:lineRule="auto"/>
        <w:jc w:val="both"/>
        <w:rPr>
          <w:rFonts w:ascii="Verdana" w:hAnsi="Verdana"/>
          <w:sz w:val="22"/>
          <w:szCs w:val="22"/>
        </w:rPr>
      </w:pPr>
      <w:r w:rsidRPr="00FE557C">
        <w:rPr>
          <w:rFonts w:ascii="Verdana" w:hAnsi="Verdana"/>
          <w:sz w:val="22"/>
          <w:szCs w:val="22"/>
        </w:rPr>
        <w:t xml:space="preserve">C. Kittel, Solid State Physics, John-Wiley and sons, NY, 1966. </w:t>
      </w:r>
    </w:p>
    <w:p w14:paraId="20280FBE" w14:textId="030D74A9" w:rsidR="005E4793" w:rsidRPr="00FE557C" w:rsidRDefault="005E4793" w:rsidP="008F0518">
      <w:pPr>
        <w:pStyle w:val="Default"/>
        <w:numPr>
          <w:ilvl w:val="0"/>
          <w:numId w:val="40"/>
        </w:numPr>
        <w:spacing w:line="300" w:lineRule="auto"/>
        <w:jc w:val="both"/>
        <w:rPr>
          <w:rFonts w:ascii="Verdana" w:hAnsi="Verdana"/>
          <w:sz w:val="22"/>
          <w:szCs w:val="22"/>
        </w:rPr>
      </w:pPr>
      <w:r w:rsidRPr="00FE557C">
        <w:rPr>
          <w:rFonts w:ascii="Verdana" w:hAnsi="Verdana"/>
          <w:sz w:val="22"/>
          <w:szCs w:val="22"/>
        </w:rPr>
        <w:t xml:space="preserve">H.P. Meyers, Introductory </w:t>
      </w:r>
      <w:r w:rsidR="00531642" w:rsidRPr="00FE557C">
        <w:rPr>
          <w:rFonts w:ascii="Verdana" w:hAnsi="Verdana"/>
          <w:sz w:val="22"/>
          <w:szCs w:val="22"/>
        </w:rPr>
        <w:t>Solid-State</w:t>
      </w:r>
      <w:r w:rsidRPr="00FE557C">
        <w:rPr>
          <w:rFonts w:ascii="Verdana" w:hAnsi="Verdana"/>
          <w:sz w:val="22"/>
          <w:szCs w:val="22"/>
        </w:rPr>
        <w:t xml:space="preserve"> Physics, Viva Books Private Limited, 1998. </w:t>
      </w:r>
    </w:p>
    <w:p w14:paraId="3BF0B574" w14:textId="7C6FC62F" w:rsidR="005E4793" w:rsidRPr="00FE557C" w:rsidRDefault="005E4793" w:rsidP="008F0518">
      <w:pPr>
        <w:pStyle w:val="Default"/>
        <w:numPr>
          <w:ilvl w:val="0"/>
          <w:numId w:val="40"/>
        </w:numPr>
        <w:spacing w:line="300" w:lineRule="auto"/>
        <w:jc w:val="both"/>
        <w:rPr>
          <w:rFonts w:ascii="Verdana" w:hAnsi="Verdana"/>
          <w:sz w:val="22"/>
          <w:szCs w:val="22"/>
        </w:rPr>
      </w:pPr>
      <w:r w:rsidRPr="00FE557C">
        <w:rPr>
          <w:rFonts w:ascii="Verdana" w:hAnsi="Verdana"/>
          <w:sz w:val="22"/>
          <w:szCs w:val="22"/>
        </w:rPr>
        <w:t xml:space="preserve">A.R. West, </w:t>
      </w:r>
      <w:r w:rsidR="00531642" w:rsidRPr="00FE557C">
        <w:rPr>
          <w:rFonts w:ascii="Verdana" w:hAnsi="Verdana"/>
          <w:sz w:val="22"/>
          <w:szCs w:val="22"/>
        </w:rPr>
        <w:t>Solid-State</w:t>
      </w:r>
      <w:r w:rsidRPr="00FE557C">
        <w:rPr>
          <w:rFonts w:ascii="Verdana" w:hAnsi="Verdana"/>
          <w:sz w:val="22"/>
          <w:szCs w:val="22"/>
        </w:rPr>
        <w:t xml:space="preserve"> Chemistry and Applications, John-Wiley and sons, 1987.  </w:t>
      </w:r>
    </w:p>
    <w:p w14:paraId="3F8F9E49" w14:textId="56A71CB6" w:rsidR="00865D81" w:rsidRPr="0041405B" w:rsidRDefault="00865D81" w:rsidP="00865D81">
      <w:pPr>
        <w:spacing w:before="120"/>
        <w:rPr>
          <w:rFonts w:ascii="Verdana" w:hAnsi="Verdana"/>
          <w:b/>
          <w:bCs/>
          <w:sz w:val="22"/>
          <w:szCs w:val="22"/>
        </w:rPr>
      </w:pPr>
      <w:r w:rsidRPr="0041405B">
        <w:rPr>
          <w:rFonts w:ascii="Verdana" w:hAnsi="Verdana"/>
          <w:b/>
          <w:bCs/>
          <w:sz w:val="22"/>
          <w:szCs w:val="22"/>
        </w:rPr>
        <w:lastRenderedPageBreak/>
        <w:t>Website and e-Learning Sources</w:t>
      </w:r>
    </w:p>
    <w:p w14:paraId="03B82965" w14:textId="77777777" w:rsidR="00865D81" w:rsidRPr="00865D81" w:rsidRDefault="00865D81" w:rsidP="008F0518">
      <w:pPr>
        <w:pStyle w:val="ListParagraph"/>
        <w:numPr>
          <w:ilvl w:val="0"/>
          <w:numId w:val="82"/>
        </w:numPr>
        <w:autoSpaceDE w:val="0"/>
        <w:autoSpaceDN w:val="0"/>
        <w:adjustRightInd w:val="0"/>
        <w:rPr>
          <w:rFonts w:ascii="Verdana" w:hAnsi="Verdana"/>
          <w:sz w:val="22"/>
          <w:szCs w:val="22"/>
          <w:u w:val="single"/>
          <w:lang w:bidi="ta-IN"/>
        </w:rPr>
      </w:pPr>
      <w:r w:rsidRPr="00865D81">
        <w:rPr>
          <w:rFonts w:ascii="Verdana" w:hAnsi="Verdana"/>
          <w:sz w:val="22"/>
          <w:szCs w:val="22"/>
          <w:u w:val="single"/>
          <w:lang w:bidi="ta-IN"/>
        </w:rPr>
        <w:t xml:space="preserve">http://xrayweb.chem.ou.edu/notes/symmetry.html. </w:t>
      </w:r>
    </w:p>
    <w:p w14:paraId="4B18B71F" w14:textId="77777777" w:rsidR="00865D81" w:rsidRPr="00865D81" w:rsidRDefault="00865D81" w:rsidP="008F0518">
      <w:pPr>
        <w:pStyle w:val="ListParagraph"/>
        <w:numPr>
          <w:ilvl w:val="0"/>
          <w:numId w:val="82"/>
        </w:numPr>
        <w:autoSpaceDE w:val="0"/>
        <w:autoSpaceDN w:val="0"/>
        <w:adjustRightInd w:val="0"/>
        <w:rPr>
          <w:rFonts w:ascii="Verdana" w:hAnsi="Verdana"/>
          <w:sz w:val="22"/>
          <w:szCs w:val="22"/>
          <w:u w:val="single"/>
          <w:lang w:bidi="ta-IN"/>
        </w:rPr>
      </w:pPr>
      <w:r w:rsidRPr="00865D81">
        <w:rPr>
          <w:rFonts w:ascii="Verdana" w:hAnsi="Verdana"/>
          <w:sz w:val="22"/>
          <w:szCs w:val="22"/>
          <w:u w:val="single"/>
          <w:lang w:bidi="ta-IN"/>
        </w:rPr>
        <w:t xml:space="preserve">http://www.uptti.ac.in/classroom-content/data/unit%20cell.pdf. </w:t>
      </w:r>
    </w:p>
    <w:p w14:paraId="0E35F948" w14:textId="77777777" w:rsidR="00865D81" w:rsidRPr="00865D81" w:rsidRDefault="00865D81" w:rsidP="008F0518">
      <w:pPr>
        <w:pStyle w:val="ListParagraph"/>
        <w:numPr>
          <w:ilvl w:val="0"/>
          <w:numId w:val="82"/>
        </w:numPr>
        <w:rPr>
          <w:rFonts w:ascii="Verdana" w:hAnsi="Verdana"/>
          <w:sz w:val="22"/>
          <w:szCs w:val="22"/>
          <w:u w:val="single"/>
        </w:rPr>
      </w:pPr>
      <w:r w:rsidRPr="00865D81">
        <w:rPr>
          <w:rFonts w:ascii="Verdana" w:hAnsi="Verdana"/>
          <w:sz w:val="22"/>
          <w:szCs w:val="22"/>
          <w:u w:val="single"/>
          <w:lang w:bidi="ta-IN"/>
        </w:rPr>
        <w:t xml:space="preserve">https://bit.ly/3QyVg2R </w:t>
      </w:r>
    </w:p>
    <w:p w14:paraId="363A907E" w14:textId="77777777" w:rsidR="00865D81" w:rsidRDefault="00865D81" w:rsidP="00865D81">
      <w:pPr>
        <w:rPr>
          <w:rFonts w:eastAsia="Calibri"/>
          <w:color w:val="000000"/>
          <w:sz w:val="26"/>
          <w:szCs w:val="26"/>
          <w:lang w:eastAsia="en-US" w:bidi="ta-IN"/>
        </w:rPr>
      </w:pPr>
    </w:p>
    <w:tbl>
      <w:tblPr>
        <w:tblW w:w="98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7290"/>
        <w:gridCol w:w="1350"/>
      </w:tblGrid>
      <w:tr w:rsidR="00865D81" w:rsidRPr="00496CA2" w14:paraId="695CB2DD" w14:textId="77777777" w:rsidTr="00D96E84">
        <w:trPr>
          <w:trHeight w:val="278"/>
          <w:jc w:val="center"/>
        </w:trPr>
        <w:tc>
          <w:tcPr>
            <w:tcW w:w="9805" w:type="dxa"/>
            <w:gridSpan w:val="3"/>
            <w:vAlign w:val="center"/>
          </w:tcPr>
          <w:p w14:paraId="7FC5FBE0"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Course Outcome</w:t>
            </w:r>
          </w:p>
        </w:tc>
      </w:tr>
      <w:tr w:rsidR="00865D81" w:rsidRPr="00496CA2" w14:paraId="3D251A24" w14:textId="77777777" w:rsidTr="00D96E84">
        <w:trPr>
          <w:jc w:val="center"/>
        </w:trPr>
        <w:tc>
          <w:tcPr>
            <w:tcW w:w="1165" w:type="dxa"/>
            <w:vMerge w:val="restart"/>
            <w:vAlign w:val="center"/>
          </w:tcPr>
          <w:p w14:paraId="2446B71B"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 No.</w:t>
            </w:r>
          </w:p>
        </w:tc>
        <w:tc>
          <w:tcPr>
            <w:tcW w:w="7290" w:type="dxa"/>
            <w:vAlign w:val="center"/>
          </w:tcPr>
          <w:p w14:paraId="47EB5316" w14:textId="77777777" w:rsidR="00865D81" w:rsidRPr="00572B51" w:rsidRDefault="00865D81" w:rsidP="00D96E84">
            <w:pPr>
              <w:rPr>
                <w:rFonts w:ascii="Verdana" w:hAnsi="Verdana"/>
                <w:b/>
                <w:bCs/>
                <w:sz w:val="18"/>
                <w:szCs w:val="18"/>
              </w:rPr>
            </w:pPr>
            <w:r w:rsidRPr="00572B51">
              <w:rPr>
                <w:rFonts w:ascii="Verdana" w:hAnsi="Verdana"/>
                <w:b/>
                <w:bCs/>
                <w:sz w:val="18"/>
                <w:szCs w:val="18"/>
              </w:rPr>
              <w:t>CO-Statement</w:t>
            </w:r>
          </w:p>
        </w:tc>
        <w:tc>
          <w:tcPr>
            <w:tcW w:w="1350" w:type="dxa"/>
            <w:vMerge w:val="restart"/>
            <w:vAlign w:val="center"/>
          </w:tcPr>
          <w:p w14:paraId="29DF4963"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Cognitive Level</w:t>
            </w:r>
          </w:p>
          <w:p w14:paraId="760F1EFF"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(K-Level)</w:t>
            </w:r>
          </w:p>
        </w:tc>
      </w:tr>
      <w:tr w:rsidR="00865D81" w:rsidRPr="00496CA2" w14:paraId="3D496238" w14:textId="77777777" w:rsidTr="00D96E84">
        <w:trPr>
          <w:jc w:val="center"/>
        </w:trPr>
        <w:tc>
          <w:tcPr>
            <w:tcW w:w="1165" w:type="dxa"/>
            <w:vMerge/>
            <w:vAlign w:val="center"/>
          </w:tcPr>
          <w:p w14:paraId="5368BA82" w14:textId="77777777" w:rsidR="00865D81" w:rsidRPr="00572B51" w:rsidRDefault="00865D81" w:rsidP="00D96E84">
            <w:pPr>
              <w:jc w:val="center"/>
              <w:rPr>
                <w:rFonts w:ascii="Verdana" w:hAnsi="Verdana"/>
                <w:b/>
                <w:bCs/>
                <w:sz w:val="18"/>
                <w:szCs w:val="18"/>
              </w:rPr>
            </w:pPr>
          </w:p>
        </w:tc>
        <w:tc>
          <w:tcPr>
            <w:tcW w:w="7290" w:type="dxa"/>
            <w:vAlign w:val="center"/>
          </w:tcPr>
          <w:p w14:paraId="73C7E87D"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On successful completion of this course, students will be able to</w:t>
            </w:r>
          </w:p>
        </w:tc>
        <w:tc>
          <w:tcPr>
            <w:tcW w:w="1350" w:type="dxa"/>
            <w:vMerge/>
            <w:vAlign w:val="center"/>
          </w:tcPr>
          <w:p w14:paraId="572EE664" w14:textId="77777777" w:rsidR="00865D81" w:rsidRPr="00572B51" w:rsidRDefault="00865D81" w:rsidP="00D96E84">
            <w:pPr>
              <w:jc w:val="center"/>
              <w:rPr>
                <w:rFonts w:ascii="Verdana" w:hAnsi="Verdana"/>
                <w:b/>
                <w:bCs/>
                <w:sz w:val="18"/>
                <w:szCs w:val="18"/>
              </w:rPr>
            </w:pPr>
          </w:p>
        </w:tc>
      </w:tr>
      <w:tr w:rsidR="00865D81" w:rsidRPr="00496CA2" w14:paraId="27168336" w14:textId="77777777" w:rsidTr="00D96E84">
        <w:trPr>
          <w:jc w:val="center"/>
        </w:trPr>
        <w:tc>
          <w:tcPr>
            <w:tcW w:w="1165" w:type="dxa"/>
            <w:vAlign w:val="center"/>
          </w:tcPr>
          <w:p w14:paraId="4349DAA8"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CO-1</w:t>
            </w:r>
          </w:p>
        </w:tc>
        <w:tc>
          <w:tcPr>
            <w:tcW w:w="7290" w:type="dxa"/>
            <w:vAlign w:val="center"/>
          </w:tcPr>
          <w:p w14:paraId="0356307B" w14:textId="77777777" w:rsidR="00865D81" w:rsidRPr="00572B51" w:rsidRDefault="00865D81" w:rsidP="00D96E84">
            <w:pPr>
              <w:autoSpaceDE w:val="0"/>
              <w:autoSpaceDN w:val="0"/>
              <w:adjustRightInd w:val="0"/>
              <w:jc w:val="both"/>
              <w:rPr>
                <w:rFonts w:ascii="Verdana" w:eastAsia="Calibri" w:hAnsi="Verdana"/>
                <w:color w:val="FF0000"/>
                <w:sz w:val="18"/>
                <w:szCs w:val="18"/>
                <w:lang w:eastAsia="en-US" w:bidi="ta-IN"/>
              </w:rPr>
            </w:pPr>
            <w:r w:rsidRPr="001259BE">
              <w:rPr>
                <w:rFonts w:ascii="Verdana" w:hAnsi="Verdana"/>
                <w:color w:val="000000"/>
                <w:sz w:val="18"/>
                <w:szCs w:val="18"/>
                <w:lang w:bidi="ta-IN"/>
              </w:rPr>
              <w:t>understand fundamental concepts like crystal structures, symmetry, and diffraction, and apply this knowledge to analyze and interpret experimental data</w:t>
            </w:r>
            <w:r>
              <w:rPr>
                <w:rFonts w:ascii="Verdana" w:hAnsi="Verdana"/>
                <w:color w:val="000000"/>
                <w:sz w:val="18"/>
                <w:szCs w:val="18"/>
                <w:lang w:bidi="ta-IN"/>
              </w:rPr>
              <w:t>.</w:t>
            </w:r>
          </w:p>
        </w:tc>
        <w:tc>
          <w:tcPr>
            <w:tcW w:w="1350" w:type="dxa"/>
            <w:vAlign w:val="center"/>
          </w:tcPr>
          <w:p w14:paraId="1C8EA32C"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K1</w:t>
            </w:r>
          </w:p>
        </w:tc>
      </w:tr>
      <w:tr w:rsidR="00865D81" w:rsidRPr="00496CA2" w14:paraId="743AB4B9" w14:textId="77777777" w:rsidTr="00D96E84">
        <w:trPr>
          <w:jc w:val="center"/>
        </w:trPr>
        <w:tc>
          <w:tcPr>
            <w:tcW w:w="1165" w:type="dxa"/>
            <w:vAlign w:val="center"/>
          </w:tcPr>
          <w:p w14:paraId="25B4793F"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CO-2</w:t>
            </w:r>
          </w:p>
        </w:tc>
        <w:tc>
          <w:tcPr>
            <w:tcW w:w="7290" w:type="dxa"/>
            <w:vAlign w:val="center"/>
          </w:tcPr>
          <w:p w14:paraId="179C3C6F" w14:textId="77777777" w:rsidR="00865D81" w:rsidRPr="00572B51" w:rsidRDefault="00865D81" w:rsidP="00D96E84">
            <w:pPr>
              <w:autoSpaceDE w:val="0"/>
              <w:autoSpaceDN w:val="0"/>
              <w:adjustRightInd w:val="0"/>
              <w:jc w:val="both"/>
              <w:rPr>
                <w:rFonts w:ascii="Verdana" w:hAnsi="Verdana"/>
                <w:color w:val="FF0000"/>
                <w:sz w:val="18"/>
                <w:szCs w:val="18"/>
              </w:rPr>
            </w:pPr>
            <w:r w:rsidRPr="00123187">
              <w:rPr>
                <w:rFonts w:ascii="Verdana" w:hAnsi="Verdana"/>
                <w:color w:val="000000"/>
                <w:sz w:val="18"/>
                <w:szCs w:val="18"/>
                <w:lang w:bidi="ta-IN"/>
              </w:rPr>
              <w:t>know the fundamental principles of crystal growth, various techniques, and their applications, enabling them to synthesize and characterize crystalline materials.</w:t>
            </w:r>
          </w:p>
        </w:tc>
        <w:tc>
          <w:tcPr>
            <w:tcW w:w="1350" w:type="dxa"/>
            <w:vAlign w:val="center"/>
          </w:tcPr>
          <w:p w14:paraId="5FC719EE"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K2</w:t>
            </w:r>
          </w:p>
        </w:tc>
      </w:tr>
      <w:tr w:rsidR="00865D81" w:rsidRPr="00496CA2" w14:paraId="19ED5A9E" w14:textId="77777777" w:rsidTr="00D96E84">
        <w:trPr>
          <w:jc w:val="center"/>
        </w:trPr>
        <w:tc>
          <w:tcPr>
            <w:tcW w:w="1165" w:type="dxa"/>
            <w:vAlign w:val="center"/>
          </w:tcPr>
          <w:p w14:paraId="0B340151"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CO-3</w:t>
            </w:r>
          </w:p>
        </w:tc>
        <w:tc>
          <w:tcPr>
            <w:tcW w:w="7290" w:type="dxa"/>
            <w:vAlign w:val="center"/>
          </w:tcPr>
          <w:p w14:paraId="65232750" w14:textId="77777777" w:rsidR="00865D81" w:rsidRPr="00572B51" w:rsidRDefault="00865D81" w:rsidP="00D96E84">
            <w:pPr>
              <w:autoSpaceDE w:val="0"/>
              <w:autoSpaceDN w:val="0"/>
              <w:adjustRightInd w:val="0"/>
              <w:jc w:val="both"/>
              <w:rPr>
                <w:rFonts w:ascii="Verdana" w:hAnsi="Verdana"/>
                <w:color w:val="FF0000"/>
                <w:sz w:val="18"/>
                <w:szCs w:val="18"/>
              </w:rPr>
            </w:pPr>
            <w:r w:rsidRPr="00123187">
              <w:rPr>
                <w:rFonts w:ascii="Verdana" w:hAnsi="Verdana"/>
                <w:color w:val="000000"/>
                <w:sz w:val="18"/>
                <w:szCs w:val="18"/>
                <w:lang w:bidi="ta-IN"/>
              </w:rPr>
              <w:t>evaluate optical, dielectric and diffusion properties of crystals</w:t>
            </w:r>
            <w:r w:rsidRPr="00572B51">
              <w:rPr>
                <w:rFonts w:ascii="Verdana" w:eastAsia="Calibri" w:hAnsi="Verdana"/>
                <w:color w:val="000000"/>
                <w:sz w:val="18"/>
                <w:szCs w:val="18"/>
                <w:lang w:eastAsia="en-US" w:bidi="ta-IN"/>
              </w:rPr>
              <w:t>.</w:t>
            </w:r>
          </w:p>
        </w:tc>
        <w:tc>
          <w:tcPr>
            <w:tcW w:w="1350" w:type="dxa"/>
            <w:vAlign w:val="center"/>
          </w:tcPr>
          <w:p w14:paraId="10A80C52"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K3</w:t>
            </w:r>
          </w:p>
        </w:tc>
      </w:tr>
      <w:tr w:rsidR="00865D81" w:rsidRPr="00496CA2" w14:paraId="6BD3AFDA" w14:textId="77777777" w:rsidTr="00D96E84">
        <w:trPr>
          <w:jc w:val="center"/>
        </w:trPr>
        <w:tc>
          <w:tcPr>
            <w:tcW w:w="1165" w:type="dxa"/>
            <w:vAlign w:val="center"/>
          </w:tcPr>
          <w:p w14:paraId="41BA150C"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CO-4</w:t>
            </w:r>
          </w:p>
        </w:tc>
        <w:tc>
          <w:tcPr>
            <w:tcW w:w="7290" w:type="dxa"/>
            <w:vAlign w:val="center"/>
          </w:tcPr>
          <w:p w14:paraId="1AC6494D" w14:textId="77777777" w:rsidR="00865D81" w:rsidRPr="00572B51" w:rsidRDefault="00865D81" w:rsidP="00D96E84">
            <w:pPr>
              <w:autoSpaceDE w:val="0"/>
              <w:autoSpaceDN w:val="0"/>
              <w:adjustRightInd w:val="0"/>
              <w:jc w:val="both"/>
              <w:rPr>
                <w:rFonts w:ascii="Verdana" w:hAnsi="Verdana"/>
                <w:color w:val="FF0000"/>
                <w:sz w:val="18"/>
                <w:szCs w:val="18"/>
              </w:rPr>
            </w:pPr>
            <w:r w:rsidRPr="001221A2">
              <w:rPr>
                <w:rFonts w:ascii="Verdana" w:hAnsi="Verdana"/>
                <w:color w:val="000000"/>
                <w:sz w:val="18"/>
                <w:szCs w:val="18"/>
                <w:lang w:bidi="ta-IN"/>
              </w:rPr>
              <w:t>explain the importance of crystal structures, piezoelectric and pyroelectric materials, nanomaterials, hard and soft magnets, superconductors, solar cells, electrodes, LED uses, structures and synthesis.</w:t>
            </w:r>
          </w:p>
        </w:tc>
        <w:tc>
          <w:tcPr>
            <w:tcW w:w="1350" w:type="dxa"/>
            <w:vAlign w:val="center"/>
          </w:tcPr>
          <w:p w14:paraId="43F6BD94"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K4</w:t>
            </w:r>
          </w:p>
        </w:tc>
      </w:tr>
      <w:tr w:rsidR="00865D81" w:rsidRPr="00496CA2" w14:paraId="7ACD708C" w14:textId="77777777" w:rsidTr="00D96E84">
        <w:trPr>
          <w:jc w:val="center"/>
        </w:trPr>
        <w:tc>
          <w:tcPr>
            <w:tcW w:w="1165" w:type="dxa"/>
            <w:vAlign w:val="center"/>
          </w:tcPr>
          <w:p w14:paraId="330E3D46"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CO-5</w:t>
            </w:r>
          </w:p>
        </w:tc>
        <w:tc>
          <w:tcPr>
            <w:tcW w:w="7290" w:type="dxa"/>
            <w:vAlign w:val="center"/>
          </w:tcPr>
          <w:p w14:paraId="445182AB" w14:textId="77777777" w:rsidR="00865D81" w:rsidRPr="00572B51" w:rsidRDefault="00865D81" w:rsidP="00D96E84">
            <w:pPr>
              <w:autoSpaceDE w:val="0"/>
              <w:autoSpaceDN w:val="0"/>
              <w:adjustRightInd w:val="0"/>
              <w:jc w:val="both"/>
              <w:rPr>
                <w:rFonts w:ascii="Verdana" w:hAnsi="Verdana"/>
                <w:color w:val="FF0000"/>
                <w:sz w:val="18"/>
                <w:szCs w:val="18"/>
              </w:rPr>
            </w:pPr>
            <w:r w:rsidRPr="001221A2">
              <w:rPr>
                <w:rFonts w:ascii="Verdana" w:hAnsi="Verdana"/>
                <w:color w:val="000000"/>
                <w:sz w:val="18"/>
                <w:szCs w:val="18"/>
                <w:lang w:bidi="ta-IN"/>
              </w:rPr>
              <w:t>design and develop new materials with improved property for energy applications.</w:t>
            </w:r>
          </w:p>
        </w:tc>
        <w:tc>
          <w:tcPr>
            <w:tcW w:w="1350" w:type="dxa"/>
            <w:vAlign w:val="center"/>
          </w:tcPr>
          <w:p w14:paraId="060EA49B"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K5</w:t>
            </w:r>
          </w:p>
        </w:tc>
      </w:tr>
      <w:tr w:rsidR="00865D81" w:rsidRPr="00496CA2" w14:paraId="1271A3EE" w14:textId="77777777" w:rsidTr="00D96E84">
        <w:trPr>
          <w:jc w:val="center"/>
        </w:trPr>
        <w:tc>
          <w:tcPr>
            <w:tcW w:w="1165" w:type="dxa"/>
            <w:vAlign w:val="center"/>
          </w:tcPr>
          <w:p w14:paraId="3663AB70"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CO-6</w:t>
            </w:r>
          </w:p>
        </w:tc>
        <w:tc>
          <w:tcPr>
            <w:tcW w:w="7290" w:type="dxa"/>
            <w:vAlign w:val="center"/>
          </w:tcPr>
          <w:p w14:paraId="28B4B5D7" w14:textId="77777777" w:rsidR="00865D81" w:rsidRPr="00572B51" w:rsidRDefault="00865D81" w:rsidP="00D96E84">
            <w:pPr>
              <w:pStyle w:val="NormalWeb"/>
              <w:rPr>
                <w:rFonts w:ascii="Verdana" w:hAnsi="Verdana"/>
                <w:sz w:val="18"/>
                <w:szCs w:val="18"/>
              </w:rPr>
            </w:pPr>
            <w:r w:rsidRPr="001221A2">
              <w:rPr>
                <w:rFonts w:ascii="Verdana" w:hAnsi="Verdana"/>
                <w:color w:val="000000"/>
                <w:sz w:val="18"/>
                <w:szCs w:val="18"/>
              </w:rPr>
              <w:t>assess and recall the synthesis and characteristics of crystal structures, semiconductors, magnets, nanomaterials and renewable energy materials.</w:t>
            </w:r>
          </w:p>
        </w:tc>
        <w:tc>
          <w:tcPr>
            <w:tcW w:w="1350" w:type="dxa"/>
            <w:vAlign w:val="center"/>
          </w:tcPr>
          <w:p w14:paraId="37B0BDE4"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K6</w:t>
            </w:r>
          </w:p>
        </w:tc>
      </w:tr>
    </w:tbl>
    <w:p w14:paraId="2CAA9B9B" w14:textId="77777777" w:rsidR="00865D81" w:rsidRDefault="00865D81" w:rsidP="00865D81">
      <w:pPr>
        <w:autoSpaceDE w:val="0"/>
        <w:autoSpaceDN w:val="0"/>
        <w:adjustRightInd w:val="0"/>
        <w:jc w:val="both"/>
      </w:pPr>
    </w:p>
    <w:tbl>
      <w:tblPr>
        <w:tblW w:w="95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68"/>
        <w:gridCol w:w="1185"/>
        <w:gridCol w:w="37"/>
        <w:gridCol w:w="555"/>
        <w:gridCol w:w="593"/>
        <w:gridCol w:w="1185"/>
        <w:gridCol w:w="1177"/>
        <w:gridCol w:w="8"/>
        <w:gridCol w:w="592"/>
        <w:gridCol w:w="570"/>
        <w:gridCol w:w="23"/>
        <w:gridCol w:w="1185"/>
      </w:tblGrid>
      <w:tr w:rsidR="00865D81" w:rsidRPr="00496CA2" w14:paraId="7AABCB51" w14:textId="77777777" w:rsidTr="00D96E84">
        <w:trPr>
          <w:trHeight w:val="278"/>
        </w:trPr>
        <w:tc>
          <w:tcPr>
            <w:tcW w:w="2468" w:type="dxa"/>
            <w:noWrap/>
            <w:vAlign w:val="center"/>
            <w:hideMark/>
          </w:tcPr>
          <w:p w14:paraId="2820615A"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Semester</w:t>
            </w:r>
          </w:p>
        </w:tc>
        <w:tc>
          <w:tcPr>
            <w:tcW w:w="1222" w:type="dxa"/>
            <w:gridSpan w:val="2"/>
            <w:noWrap/>
            <w:vAlign w:val="center"/>
            <w:hideMark/>
          </w:tcPr>
          <w:p w14:paraId="7D437D94"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Course code</w:t>
            </w:r>
          </w:p>
        </w:tc>
        <w:tc>
          <w:tcPr>
            <w:tcW w:w="3510" w:type="dxa"/>
            <w:gridSpan w:val="4"/>
            <w:vAlign w:val="center"/>
          </w:tcPr>
          <w:p w14:paraId="21358656"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Title of the Course</w:t>
            </w:r>
          </w:p>
        </w:tc>
        <w:tc>
          <w:tcPr>
            <w:tcW w:w="1170" w:type="dxa"/>
            <w:gridSpan w:val="3"/>
            <w:vAlign w:val="center"/>
          </w:tcPr>
          <w:p w14:paraId="1D6F568E"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Hours</w:t>
            </w:r>
          </w:p>
        </w:tc>
        <w:tc>
          <w:tcPr>
            <w:tcW w:w="1208" w:type="dxa"/>
            <w:gridSpan w:val="2"/>
            <w:vAlign w:val="center"/>
          </w:tcPr>
          <w:p w14:paraId="535839BC"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Credits</w:t>
            </w:r>
          </w:p>
        </w:tc>
      </w:tr>
      <w:tr w:rsidR="00865D81" w:rsidRPr="00496CA2" w14:paraId="32978EC4" w14:textId="77777777" w:rsidTr="00D96E84">
        <w:trPr>
          <w:trHeight w:val="144"/>
        </w:trPr>
        <w:tc>
          <w:tcPr>
            <w:tcW w:w="2468" w:type="dxa"/>
            <w:noWrap/>
            <w:vAlign w:val="center"/>
            <w:hideMark/>
          </w:tcPr>
          <w:p w14:paraId="2BA3E374"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I</w:t>
            </w:r>
            <w:r>
              <w:rPr>
                <w:rFonts w:ascii="Verdana" w:hAnsi="Verdana"/>
                <w:b/>
                <w:bCs/>
                <w:sz w:val="18"/>
                <w:szCs w:val="18"/>
              </w:rPr>
              <w:t>I</w:t>
            </w:r>
          </w:p>
        </w:tc>
        <w:tc>
          <w:tcPr>
            <w:tcW w:w="1222" w:type="dxa"/>
            <w:gridSpan w:val="2"/>
            <w:noWrap/>
            <w:vAlign w:val="center"/>
            <w:hideMark/>
          </w:tcPr>
          <w:p w14:paraId="4959AAE3" w14:textId="77777777" w:rsidR="00865D81" w:rsidRPr="00572B51" w:rsidRDefault="00865D81" w:rsidP="00D96E84">
            <w:pPr>
              <w:autoSpaceDE w:val="0"/>
              <w:autoSpaceDN w:val="0"/>
              <w:adjustRightInd w:val="0"/>
              <w:jc w:val="center"/>
              <w:rPr>
                <w:rFonts w:ascii="Verdana" w:hAnsi="Verdana"/>
                <w:b/>
                <w:bCs/>
                <w:sz w:val="18"/>
                <w:szCs w:val="18"/>
              </w:rPr>
            </w:pPr>
            <w:r w:rsidRPr="00572B51">
              <w:rPr>
                <w:rFonts w:ascii="Verdana" w:hAnsi="Verdana"/>
                <w:b/>
                <w:bCs/>
                <w:spacing w:val="-1"/>
                <w:sz w:val="18"/>
                <w:szCs w:val="18"/>
              </w:rPr>
              <w:t>P25CH</w:t>
            </w:r>
            <w:r>
              <w:rPr>
                <w:rFonts w:ascii="Verdana" w:hAnsi="Verdana"/>
                <w:b/>
                <w:bCs/>
                <w:spacing w:val="-1"/>
                <w:sz w:val="18"/>
                <w:szCs w:val="18"/>
              </w:rPr>
              <w:t>9E</w:t>
            </w:r>
          </w:p>
        </w:tc>
        <w:tc>
          <w:tcPr>
            <w:tcW w:w="3510" w:type="dxa"/>
            <w:gridSpan w:val="4"/>
            <w:vAlign w:val="center"/>
          </w:tcPr>
          <w:p w14:paraId="0FFDA6D3" w14:textId="77777777" w:rsidR="00865D81" w:rsidRPr="00572B51" w:rsidRDefault="00865D81" w:rsidP="00D96E84">
            <w:pPr>
              <w:jc w:val="center"/>
              <w:rPr>
                <w:rFonts w:ascii="Verdana" w:hAnsi="Verdana"/>
                <w:b/>
                <w:bCs/>
                <w:sz w:val="18"/>
                <w:szCs w:val="18"/>
              </w:rPr>
            </w:pPr>
            <w:r w:rsidRPr="006C0CEA">
              <w:rPr>
                <w:rFonts w:ascii="Verdana" w:hAnsi="Verdana"/>
                <w:b/>
                <w:bCs/>
                <w:sz w:val="18"/>
                <w:szCs w:val="18"/>
              </w:rPr>
              <w:t>MATERIAL SCIENCE</w:t>
            </w:r>
          </w:p>
        </w:tc>
        <w:tc>
          <w:tcPr>
            <w:tcW w:w="1170" w:type="dxa"/>
            <w:gridSpan w:val="3"/>
            <w:vAlign w:val="center"/>
          </w:tcPr>
          <w:p w14:paraId="10F5B6C2"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6</w:t>
            </w:r>
          </w:p>
        </w:tc>
        <w:tc>
          <w:tcPr>
            <w:tcW w:w="1208" w:type="dxa"/>
            <w:gridSpan w:val="2"/>
            <w:vAlign w:val="center"/>
          </w:tcPr>
          <w:p w14:paraId="3D70FC9B" w14:textId="77777777" w:rsidR="00865D81" w:rsidRPr="00572B51" w:rsidRDefault="00865D81" w:rsidP="00D96E84">
            <w:pPr>
              <w:jc w:val="center"/>
              <w:rPr>
                <w:rFonts w:ascii="Verdana" w:hAnsi="Verdana"/>
                <w:b/>
                <w:bCs/>
                <w:sz w:val="18"/>
                <w:szCs w:val="18"/>
              </w:rPr>
            </w:pPr>
            <w:r>
              <w:rPr>
                <w:rFonts w:ascii="Verdana" w:hAnsi="Verdana"/>
                <w:b/>
                <w:bCs/>
                <w:sz w:val="18"/>
                <w:szCs w:val="18"/>
              </w:rPr>
              <w:t>3</w:t>
            </w:r>
          </w:p>
        </w:tc>
      </w:tr>
      <w:tr w:rsidR="00865D81" w:rsidRPr="00496CA2" w14:paraId="126A5D61" w14:textId="77777777" w:rsidTr="00D96E84">
        <w:trPr>
          <w:trHeight w:val="119"/>
        </w:trPr>
        <w:tc>
          <w:tcPr>
            <w:tcW w:w="2468" w:type="dxa"/>
            <w:vMerge w:val="restart"/>
            <w:vAlign w:val="center"/>
            <w:hideMark/>
          </w:tcPr>
          <w:p w14:paraId="7B4CC17A"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(COs)</w:t>
            </w:r>
          </w:p>
        </w:tc>
        <w:tc>
          <w:tcPr>
            <w:tcW w:w="7110" w:type="dxa"/>
            <w:gridSpan w:val="11"/>
          </w:tcPr>
          <w:p w14:paraId="4AA76213"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Programme Outcomes (POs)</w:t>
            </w:r>
          </w:p>
        </w:tc>
      </w:tr>
      <w:tr w:rsidR="00865D81" w:rsidRPr="00496CA2" w14:paraId="04429F0A" w14:textId="77777777" w:rsidTr="00D96E84">
        <w:trPr>
          <w:trHeight w:val="395"/>
        </w:trPr>
        <w:tc>
          <w:tcPr>
            <w:tcW w:w="2468" w:type="dxa"/>
            <w:vMerge/>
            <w:hideMark/>
          </w:tcPr>
          <w:p w14:paraId="158D09FD" w14:textId="77777777" w:rsidR="00865D81" w:rsidRPr="00572B51" w:rsidRDefault="00865D81" w:rsidP="00D96E84">
            <w:pPr>
              <w:rPr>
                <w:rFonts w:ascii="Verdana" w:hAnsi="Verdana"/>
                <w:b/>
                <w:bCs/>
                <w:sz w:val="18"/>
                <w:szCs w:val="18"/>
              </w:rPr>
            </w:pPr>
          </w:p>
        </w:tc>
        <w:tc>
          <w:tcPr>
            <w:tcW w:w="1185" w:type="dxa"/>
            <w:vAlign w:val="center"/>
            <w:hideMark/>
          </w:tcPr>
          <w:p w14:paraId="5EC4E7C7"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PO1</w:t>
            </w:r>
          </w:p>
        </w:tc>
        <w:tc>
          <w:tcPr>
            <w:tcW w:w="1185" w:type="dxa"/>
            <w:gridSpan w:val="3"/>
            <w:vAlign w:val="center"/>
            <w:hideMark/>
          </w:tcPr>
          <w:p w14:paraId="42FCB853"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PO2</w:t>
            </w:r>
          </w:p>
        </w:tc>
        <w:tc>
          <w:tcPr>
            <w:tcW w:w="1185" w:type="dxa"/>
            <w:vAlign w:val="center"/>
            <w:hideMark/>
          </w:tcPr>
          <w:p w14:paraId="74382BBB"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PO3</w:t>
            </w:r>
          </w:p>
        </w:tc>
        <w:tc>
          <w:tcPr>
            <w:tcW w:w="1185" w:type="dxa"/>
            <w:gridSpan w:val="2"/>
            <w:vAlign w:val="center"/>
            <w:hideMark/>
          </w:tcPr>
          <w:p w14:paraId="29F28E22"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PO4</w:t>
            </w:r>
          </w:p>
        </w:tc>
        <w:tc>
          <w:tcPr>
            <w:tcW w:w="1185" w:type="dxa"/>
            <w:gridSpan w:val="3"/>
            <w:vAlign w:val="center"/>
          </w:tcPr>
          <w:p w14:paraId="59438917"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PO5</w:t>
            </w:r>
          </w:p>
        </w:tc>
        <w:tc>
          <w:tcPr>
            <w:tcW w:w="1185" w:type="dxa"/>
            <w:vAlign w:val="center"/>
          </w:tcPr>
          <w:p w14:paraId="0EEF0FED"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PO6</w:t>
            </w:r>
          </w:p>
        </w:tc>
      </w:tr>
      <w:tr w:rsidR="00865D81" w:rsidRPr="00496CA2" w14:paraId="51692649" w14:textId="77777777" w:rsidTr="00D96E84">
        <w:trPr>
          <w:trHeight w:val="265"/>
        </w:trPr>
        <w:tc>
          <w:tcPr>
            <w:tcW w:w="2468" w:type="dxa"/>
            <w:noWrap/>
            <w:vAlign w:val="center"/>
            <w:hideMark/>
          </w:tcPr>
          <w:p w14:paraId="0ADBEEFE"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CO1</w:t>
            </w:r>
          </w:p>
        </w:tc>
        <w:tc>
          <w:tcPr>
            <w:tcW w:w="1185" w:type="dxa"/>
            <w:noWrap/>
            <w:vAlign w:val="center"/>
            <w:hideMark/>
          </w:tcPr>
          <w:p w14:paraId="326C4E21"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gridSpan w:val="3"/>
            <w:noWrap/>
            <w:vAlign w:val="center"/>
            <w:hideMark/>
          </w:tcPr>
          <w:p w14:paraId="7FFE293E"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548126E2"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79BD9393" w14:textId="77777777" w:rsidR="00865D81" w:rsidRPr="00572B51" w:rsidRDefault="00865D81" w:rsidP="00D96E84">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gridSpan w:val="3"/>
          </w:tcPr>
          <w:p w14:paraId="78D368AF" w14:textId="77777777" w:rsidR="00865D81" w:rsidRPr="00572B51" w:rsidRDefault="00865D81" w:rsidP="00D96E84">
            <w:pPr>
              <w:jc w:val="center"/>
              <w:rPr>
                <w:rFonts w:ascii="Verdana" w:hAnsi="Verdana"/>
                <w:sz w:val="18"/>
                <w:szCs w:val="18"/>
              </w:rPr>
            </w:pPr>
            <w:r w:rsidRPr="00572B51">
              <w:rPr>
                <w:rFonts w:ascii="Verdana" w:eastAsia="Calibri" w:hAnsi="Verdana"/>
                <w:sz w:val="18"/>
                <w:szCs w:val="18"/>
                <w:lang w:eastAsia="en-US" w:bidi="ta-IN"/>
              </w:rPr>
              <w:t>3</w:t>
            </w:r>
          </w:p>
        </w:tc>
        <w:tc>
          <w:tcPr>
            <w:tcW w:w="1185" w:type="dxa"/>
          </w:tcPr>
          <w:p w14:paraId="6163EC32" w14:textId="77777777" w:rsidR="00865D81" w:rsidRPr="00572B51" w:rsidRDefault="00865D81" w:rsidP="00D96E84">
            <w:pPr>
              <w:jc w:val="center"/>
              <w:rPr>
                <w:rFonts w:ascii="Verdana" w:hAnsi="Verdana"/>
                <w:sz w:val="18"/>
                <w:szCs w:val="18"/>
              </w:rPr>
            </w:pPr>
            <w:r w:rsidRPr="00572B51">
              <w:rPr>
                <w:rFonts w:ascii="Verdana" w:eastAsia="Calibri" w:hAnsi="Verdana"/>
                <w:sz w:val="18"/>
                <w:szCs w:val="18"/>
                <w:lang w:eastAsia="en-US" w:bidi="ta-IN"/>
              </w:rPr>
              <w:t>3</w:t>
            </w:r>
          </w:p>
        </w:tc>
      </w:tr>
      <w:tr w:rsidR="00865D81" w:rsidRPr="00496CA2" w14:paraId="15E537BA" w14:textId="77777777" w:rsidTr="00D96E84">
        <w:trPr>
          <w:trHeight w:val="265"/>
        </w:trPr>
        <w:tc>
          <w:tcPr>
            <w:tcW w:w="2468" w:type="dxa"/>
            <w:noWrap/>
            <w:vAlign w:val="center"/>
            <w:hideMark/>
          </w:tcPr>
          <w:p w14:paraId="49EE9C7B"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CO2</w:t>
            </w:r>
          </w:p>
        </w:tc>
        <w:tc>
          <w:tcPr>
            <w:tcW w:w="1185" w:type="dxa"/>
            <w:noWrap/>
            <w:vAlign w:val="center"/>
            <w:hideMark/>
          </w:tcPr>
          <w:p w14:paraId="61F5EBFB"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gridSpan w:val="3"/>
            <w:noWrap/>
            <w:vAlign w:val="center"/>
            <w:hideMark/>
          </w:tcPr>
          <w:p w14:paraId="326AD919"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noWrap/>
            <w:vAlign w:val="center"/>
            <w:hideMark/>
          </w:tcPr>
          <w:p w14:paraId="4817508D"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4179FB1A" w14:textId="77777777" w:rsidR="00865D81" w:rsidRPr="00572B51" w:rsidRDefault="00865D81" w:rsidP="00D96E84">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gridSpan w:val="3"/>
          </w:tcPr>
          <w:p w14:paraId="7FA2F207"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tcPr>
          <w:p w14:paraId="292BF1BA" w14:textId="77777777" w:rsidR="00865D81" w:rsidRPr="00572B51" w:rsidRDefault="00865D81" w:rsidP="00D96E84">
            <w:pPr>
              <w:jc w:val="center"/>
              <w:rPr>
                <w:rFonts w:ascii="Verdana" w:hAnsi="Verdana"/>
                <w:sz w:val="18"/>
                <w:szCs w:val="18"/>
              </w:rPr>
            </w:pPr>
            <w:r w:rsidRPr="00572B51">
              <w:rPr>
                <w:rFonts w:ascii="Verdana" w:eastAsia="Calibri" w:hAnsi="Verdana"/>
                <w:sz w:val="18"/>
                <w:szCs w:val="18"/>
                <w:lang w:eastAsia="en-US" w:bidi="ta-IN"/>
              </w:rPr>
              <w:t>3</w:t>
            </w:r>
          </w:p>
        </w:tc>
      </w:tr>
      <w:tr w:rsidR="00865D81" w:rsidRPr="00496CA2" w14:paraId="3105B416" w14:textId="77777777" w:rsidTr="00D96E84">
        <w:trPr>
          <w:trHeight w:val="265"/>
        </w:trPr>
        <w:tc>
          <w:tcPr>
            <w:tcW w:w="2468" w:type="dxa"/>
            <w:noWrap/>
            <w:vAlign w:val="center"/>
            <w:hideMark/>
          </w:tcPr>
          <w:p w14:paraId="1597952B"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CO3</w:t>
            </w:r>
          </w:p>
        </w:tc>
        <w:tc>
          <w:tcPr>
            <w:tcW w:w="1185" w:type="dxa"/>
            <w:noWrap/>
            <w:vAlign w:val="center"/>
            <w:hideMark/>
          </w:tcPr>
          <w:p w14:paraId="734247BE"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50C73BE8"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0652251A"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1866068D"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gridSpan w:val="3"/>
          </w:tcPr>
          <w:p w14:paraId="1D161A3A" w14:textId="77777777" w:rsidR="00865D81" w:rsidRPr="00572B51" w:rsidRDefault="00865D81" w:rsidP="00D96E84">
            <w:pPr>
              <w:jc w:val="center"/>
              <w:rPr>
                <w:rFonts w:ascii="Verdana" w:hAnsi="Verdana"/>
                <w:sz w:val="18"/>
                <w:szCs w:val="18"/>
              </w:rPr>
            </w:pPr>
            <w:r w:rsidRPr="00572B51">
              <w:rPr>
                <w:rFonts w:ascii="Verdana" w:eastAsia="Calibri" w:hAnsi="Verdana"/>
                <w:sz w:val="18"/>
                <w:szCs w:val="18"/>
                <w:lang w:eastAsia="en-US" w:bidi="ta-IN"/>
              </w:rPr>
              <w:t xml:space="preserve">3 </w:t>
            </w:r>
          </w:p>
        </w:tc>
        <w:tc>
          <w:tcPr>
            <w:tcW w:w="1185" w:type="dxa"/>
          </w:tcPr>
          <w:p w14:paraId="73F8F617"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r>
      <w:tr w:rsidR="00865D81" w:rsidRPr="00496CA2" w14:paraId="0CD39200" w14:textId="77777777" w:rsidTr="00D96E84">
        <w:trPr>
          <w:trHeight w:val="265"/>
        </w:trPr>
        <w:tc>
          <w:tcPr>
            <w:tcW w:w="2468" w:type="dxa"/>
            <w:noWrap/>
            <w:vAlign w:val="center"/>
            <w:hideMark/>
          </w:tcPr>
          <w:p w14:paraId="42DA80D7"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CO4</w:t>
            </w:r>
          </w:p>
        </w:tc>
        <w:tc>
          <w:tcPr>
            <w:tcW w:w="1185" w:type="dxa"/>
            <w:noWrap/>
            <w:vAlign w:val="center"/>
            <w:hideMark/>
          </w:tcPr>
          <w:p w14:paraId="538D9192"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7916633B"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6AE9BC6D"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gridSpan w:val="2"/>
            <w:noWrap/>
            <w:hideMark/>
          </w:tcPr>
          <w:p w14:paraId="23EE9451"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gridSpan w:val="3"/>
          </w:tcPr>
          <w:p w14:paraId="12BC9E80" w14:textId="77777777" w:rsidR="00865D81" w:rsidRPr="00572B51" w:rsidRDefault="00865D81" w:rsidP="00D96E84">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tcPr>
          <w:p w14:paraId="69195B61"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r>
      <w:tr w:rsidR="00865D81" w:rsidRPr="00496CA2" w14:paraId="06D0C8E2" w14:textId="77777777" w:rsidTr="00D96E84">
        <w:trPr>
          <w:trHeight w:val="265"/>
        </w:trPr>
        <w:tc>
          <w:tcPr>
            <w:tcW w:w="2468" w:type="dxa"/>
            <w:noWrap/>
            <w:vAlign w:val="center"/>
            <w:hideMark/>
          </w:tcPr>
          <w:p w14:paraId="2B94C3D9"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CO5</w:t>
            </w:r>
          </w:p>
        </w:tc>
        <w:tc>
          <w:tcPr>
            <w:tcW w:w="1185" w:type="dxa"/>
            <w:noWrap/>
            <w:vAlign w:val="center"/>
            <w:hideMark/>
          </w:tcPr>
          <w:p w14:paraId="052A1801"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3AE78C5F"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6000E037"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gridSpan w:val="2"/>
            <w:noWrap/>
            <w:hideMark/>
          </w:tcPr>
          <w:p w14:paraId="1CA697AB"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gridSpan w:val="3"/>
          </w:tcPr>
          <w:p w14:paraId="3E152DFF"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tcPr>
          <w:p w14:paraId="4D92764A"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r>
      <w:tr w:rsidR="00865D81" w:rsidRPr="00496CA2" w14:paraId="3ECEBA6A" w14:textId="77777777" w:rsidTr="00D96E84">
        <w:trPr>
          <w:trHeight w:val="265"/>
        </w:trPr>
        <w:tc>
          <w:tcPr>
            <w:tcW w:w="2468" w:type="dxa"/>
            <w:noWrap/>
            <w:vAlign w:val="center"/>
            <w:hideMark/>
          </w:tcPr>
          <w:p w14:paraId="12B72AF8"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CO6</w:t>
            </w:r>
          </w:p>
        </w:tc>
        <w:tc>
          <w:tcPr>
            <w:tcW w:w="1185" w:type="dxa"/>
            <w:noWrap/>
            <w:vAlign w:val="center"/>
            <w:hideMark/>
          </w:tcPr>
          <w:p w14:paraId="17F82DA9"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26FC5D66"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3A97E3F4"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gridSpan w:val="2"/>
            <w:noWrap/>
            <w:vAlign w:val="center"/>
            <w:hideMark/>
          </w:tcPr>
          <w:p w14:paraId="7010CF92"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gridSpan w:val="3"/>
            <w:vAlign w:val="center"/>
          </w:tcPr>
          <w:p w14:paraId="4FF7FC44"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vAlign w:val="center"/>
          </w:tcPr>
          <w:p w14:paraId="779589A7"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r>
      <w:tr w:rsidR="00865D81" w:rsidRPr="00496CA2" w14:paraId="2D69E816" w14:textId="77777777" w:rsidTr="00D96E84">
        <w:trPr>
          <w:trHeight w:val="265"/>
        </w:trPr>
        <w:tc>
          <w:tcPr>
            <w:tcW w:w="2468" w:type="dxa"/>
            <w:noWrap/>
            <w:vAlign w:val="center"/>
          </w:tcPr>
          <w:p w14:paraId="1BD239F8" w14:textId="77777777" w:rsidR="00865D81" w:rsidRPr="00572B51" w:rsidRDefault="00865D81" w:rsidP="00D96E84">
            <w:pPr>
              <w:autoSpaceDE w:val="0"/>
              <w:autoSpaceDN w:val="0"/>
              <w:adjustRightInd w:val="0"/>
              <w:jc w:val="center"/>
              <w:rPr>
                <w:rFonts w:ascii="Verdana" w:hAnsi="Verdana"/>
                <w:b/>
                <w:bCs/>
                <w:sz w:val="18"/>
                <w:szCs w:val="18"/>
              </w:rPr>
            </w:pPr>
            <w:r w:rsidRPr="00572B51">
              <w:rPr>
                <w:rFonts w:ascii="Verdana" w:eastAsia="Calibri" w:hAnsi="Verdana"/>
                <w:b/>
                <w:sz w:val="18"/>
                <w:szCs w:val="18"/>
                <w:lang w:eastAsia="en-US"/>
              </w:rPr>
              <w:t>Weightage</w:t>
            </w:r>
          </w:p>
        </w:tc>
        <w:tc>
          <w:tcPr>
            <w:tcW w:w="1185" w:type="dxa"/>
            <w:noWrap/>
            <w:vAlign w:val="center"/>
          </w:tcPr>
          <w:p w14:paraId="6B06A12E" w14:textId="77777777" w:rsidR="00865D81" w:rsidRPr="00572B51" w:rsidRDefault="00865D81" w:rsidP="00D96E84">
            <w:pPr>
              <w:jc w:val="center"/>
              <w:rPr>
                <w:rFonts w:ascii="Verdana" w:hAnsi="Verdana"/>
                <w:sz w:val="18"/>
                <w:szCs w:val="18"/>
              </w:rPr>
            </w:pPr>
            <w:r w:rsidRPr="00572B51">
              <w:rPr>
                <w:rFonts w:ascii="Verdana" w:hAnsi="Verdana"/>
                <w:sz w:val="18"/>
                <w:szCs w:val="18"/>
              </w:rPr>
              <w:t>54</w:t>
            </w:r>
          </w:p>
        </w:tc>
        <w:tc>
          <w:tcPr>
            <w:tcW w:w="1185" w:type="dxa"/>
            <w:gridSpan w:val="3"/>
            <w:noWrap/>
            <w:vAlign w:val="center"/>
          </w:tcPr>
          <w:p w14:paraId="7862437D" w14:textId="77777777" w:rsidR="00865D81" w:rsidRPr="00572B51" w:rsidRDefault="00865D81" w:rsidP="00D96E84">
            <w:pPr>
              <w:jc w:val="center"/>
              <w:rPr>
                <w:rFonts w:ascii="Verdana" w:hAnsi="Verdana"/>
                <w:sz w:val="18"/>
                <w:szCs w:val="18"/>
              </w:rPr>
            </w:pPr>
            <w:r w:rsidRPr="00572B51">
              <w:rPr>
                <w:rFonts w:ascii="Verdana" w:eastAsia="Calibri" w:hAnsi="Verdana"/>
                <w:sz w:val="18"/>
                <w:szCs w:val="18"/>
                <w:lang w:eastAsia="en-US"/>
              </w:rPr>
              <w:t>48</w:t>
            </w:r>
          </w:p>
        </w:tc>
        <w:tc>
          <w:tcPr>
            <w:tcW w:w="1185" w:type="dxa"/>
            <w:noWrap/>
            <w:vAlign w:val="center"/>
          </w:tcPr>
          <w:p w14:paraId="6CC41442" w14:textId="77777777" w:rsidR="00865D81" w:rsidRPr="00572B51" w:rsidRDefault="00865D81" w:rsidP="00D96E84">
            <w:pPr>
              <w:jc w:val="center"/>
              <w:rPr>
                <w:rFonts w:ascii="Verdana" w:hAnsi="Verdana"/>
                <w:sz w:val="18"/>
                <w:szCs w:val="18"/>
              </w:rPr>
            </w:pPr>
            <w:r w:rsidRPr="00572B51">
              <w:rPr>
                <w:rFonts w:ascii="Verdana" w:hAnsi="Verdana"/>
                <w:sz w:val="18"/>
                <w:szCs w:val="18"/>
              </w:rPr>
              <w:t>36</w:t>
            </w:r>
          </w:p>
        </w:tc>
        <w:tc>
          <w:tcPr>
            <w:tcW w:w="1185" w:type="dxa"/>
            <w:gridSpan w:val="2"/>
            <w:noWrap/>
            <w:vAlign w:val="center"/>
          </w:tcPr>
          <w:p w14:paraId="394A1FF0" w14:textId="77777777" w:rsidR="00865D81" w:rsidRPr="00572B51" w:rsidRDefault="00865D81" w:rsidP="00D96E84">
            <w:pPr>
              <w:jc w:val="center"/>
              <w:rPr>
                <w:rFonts w:ascii="Verdana" w:hAnsi="Verdana"/>
                <w:sz w:val="18"/>
                <w:szCs w:val="18"/>
              </w:rPr>
            </w:pPr>
            <w:r w:rsidRPr="00572B51">
              <w:rPr>
                <w:rFonts w:ascii="Verdana" w:hAnsi="Verdana"/>
                <w:sz w:val="18"/>
                <w:szCs w:val="18"/>
              </w:rPr>
              <w:t>36</w:t>
            </w:r>
          </w:p>
        </w:tc>
        <w:tc>
          <w:tcPr>
            <w:tcW w:w="1185" w:type="dxa"/>
            <w:gridSpan w:val="3"/>
            <w:vAlign w:val="center"/>
          </w:tcPr>
          <w:p w14:paraId="6BB80CAE" w14:textId="77777777" w:rsidR="00865D81" w:rsidRPr="00572B51" w:rsidRDefault="00865D81" w:rsidP="00D96E84">
            <w:pPr>
              <w:jc w:val="center"/>
              <w:rPr>
                <w:rFonts w:ascii="Verdana" w:hAnsi="Verdana"/>
                <w:sz w:val="18"/>
                <w:szCs w:val="18"/>
              </w:rPr>
            </w:pPr>
            <w:r w:rsidRPr="00572B51">
              <w:rPr>
                <w:rFonts w:ascii="Verdana" w:eastAsia="Calibri" w:hAnsi="Verdana"/>
                <w:sz w:val="18"/>
                <w:szCs w:val="18"/>
                <w:lang w:eastAsia="en-US"/>
              </w:rPr>
              <w:t>24</w:t>
            </w:r>
          </w:p>
        </w:tc>
        <w:tc>
          <w:tcPr>
            <w:tcW w:w="1185" w:type="dxa"/>
            <w:vAlign w:val="center"/>
          </w:tcPr>
          <w:p w14:paraId="0ECB6EE4" w14:textId="77777777" w:rsidR="00865D81" w:rsidRPr="00572B51" w:rsidRDefault="00865D81" w:rsidP="00D96E84">
            <w:pPr>
              <w:jc w:val="center"/>
              <w:rPr>
                <w:rFonts w:ascii="Verdana" w:hAnsi="Verdana"/>
                <w:sz w:val="18"/>
                <w:szCs w:val="18"/>
              </w:rPr>
            </w:pPr>
            <w:r w:rsidRPr="00572B51">
              <w:rPr>
                <w:rFonts w:ascii="Verdana" w:eastAsia="Calibri" w:hAnsi="Verdana"/>
                <w:sz w:val="18"/>
                <w:szCs w:val="18"/>
                <w:lang w:eastAsia="en-US"/>
              </w:rPr>
              <w:t>24</w:t>
            </w:r>
          </w:p>
        </w:tc>
      </w:tr>
      <w:tr w:rsidR="00865D81" w:rsidRPr="00496CA2" w14:paraId="2CF26463" w14:textId="77777777" w:rsidTr="00D96E84">
        <w:trPr>
          <w:trHeight w:val="998"/>
        </w:trPr>
        <w:tc>
          <w:tcPr>
            <w:tcW w:w="2468" w:type="dxa"/>
            <w:noWrap/>
            <w:vAlign w:val="center"/>
          </w:tcPr>
          <w:p w14:paraId="52F963DD" w14:textId="16118B83" w:rsidR="00865D81" w:rsidRPr="00572B51" w:rsidRDefault="00865D81" w:rsidP="00D96E84">
            <w:pPr>
              <w:autoSpaceDE w:val="0"/>
              <w:autoSpaceDN w:val="0"/>
              <w:adjustRightInd w:val="0"/>
              <w:jc w:val="both"/>
              <w:rPr>
                <w:rFonts w:ascii="Verdana" w:eastAsia="Calibri" w:hAnsi="Verdana" w:cs="CIDFont+F3"/>
                <w:b/>
                <w:sz w:val="18"/>
                <w:szCs w:val="18"/>
                <w:lang w:eastAsia="en-US"/>
              </w:rPr>
            </w:pPr>
            <w:r w:rsidRPr="00572B51">
              <w:rPr>
                <w:rFonts w:ascii="Verdana" w:eastAsia="Calibri" w:hAnsi="Verdana"/>
                <w:b/>
                <w:sz w:val="18"/>
                <w:szCs w:val="18"/>
                <w:lang w:eastAsia="en-US"/>
              </w:rPr>
              <w:t>Weighted percentage of Course contribution to P</w:t>
            </w:r>
            <w:r w:rsidR="009775AF">
              <w:rPr>
                <w:rFonts w:ascii="Verdana" w:eastAsia="Calibri" w:hAnsi="Verdana"/>
                <w:b/>
                <w:sz w:val="18"/>
                <w:szCs w:val="18"/>
                <w:lang w:eastAsia="en-US"/>
              </w:rPr>
              <w:t>O</w:t>
            </w:r>
            <w:r w:rsidRPr="00572B51">
              <w:rPr>
                <w:rFonts w:ascii="Verdana" w:eastAsia="Calibri" w:hAnsi="Verdana"/>
                <w:b/>
                <w:sz w:val="18"/>
                <w:szCs w:val="18"/>
                <w:lang w:eastAsia="en-US"/>
              </w:rPr>
              <w:t>s</w:t>
            </w:r>
          </w:p>
        </w:tc>
        <w:tc>
          <w:tcPr>
            <w:tcW w:w="1185" w:type="dxa"/>
            <w:noWrap/>
            <w:vAlign w:val="center"/>
          </w:tcPr>
          <w:p w14:paraId="44790740" w14:textId="76ACDFD6" w:rsidR="00865D81" w:rsidRPr="00572B51" w:rsidRDefault="006A4644" w:rsidP="00D96E84">
            <w:pPr>
              <w:autoSpaceDE w:val="0"/>
              <w:autoSpaceDN w:val="0"/>
              <w:adjustRightInd w:val="0"/>
              <w:jc w:val="center"/>
              <w:rPr>
                <w:rFonts w:ascii="Verdana" w:hAnsi="Verdana"/>
                <w:sz w:val="18"/>
                <w:szCs w:val="18"/>
              </w:rPr>
            </w:pPr>
            <w:r>
              <w:rPr>
                <w:rFonts w:ascii="Verdana" w:hAnsi="Verdana"/>
                <w:sz w:val="18"/>
                <w:szCs w:val="18"/>
              </w:rPr>
              <w:t>100 %</w:t>
            </w:r>
          </w:p>
        </w:tc>
        <w:tc>
          <w:tcPr>
            <w:tcW w:w="1185" w:type="dxa"/>
            <w:gridSpan w:val="3"/>
            <w:noWrap/>
            <w:vAlign w:val="center"/>
          </w:tcPr>
          <w:p w14:paraId="721806A7" w14:textId="482250A7" w:rsidR="00865D81" w:rsidRPr="00572B51" w:rsidRDefault="006A4644" w:rsidP="00D96E84">
            <w:pPr>
              <w:jc w:val="center"/>
              <w:rPr>
                <w:rFonts w:ascii="Verdana" w:hAnsi="Verdana"/>
                <w:sz w:val="18"/>
                <w:szCs w:val="18"/>
              </w:rPr>
            </w:pPr>
            <w:r>
              <w:rPr>
                <w:rFonts w:ascii="Verdana" w:hAnsi="Verdana"/>
                <w:sz w:val="18"/>
                <w:szCs w:val="18"/>
              </w:rPr>
              <w:t>88 %</w:t>
            </w:r>
          </w:p>
        </w:tc>
        <w:tc>
          <w:tcPr>
            <w:tcW w:w="1185" w:type="dxa"/>
            <w:noWrap/>
            <w:vAlign w:val="center"/>
          </w:tcPr>
          <w:p w14:paraId="1EC41DCB" w14:textId="24ADEB58" w:rsidR="00865D81" w:rsidRPr="00572B51" w:rsidRDefault="006A4644" w:rsidP="00D96E84">
            <w:pPr>
              <w:jc w:val="center"/>
              <w:rPr>
                <w:rFonts w:ascii="Verdana" w:hAnsi="Verdana"/>
                <w:sz w:val="18"/>
                <w:szCs w:val="18"/>
              </w:rPr>
            </w:pPr>
            <w:r>
              <w:rPr>
                <w:rFonts w:ascii="Verdana" w:hAnsi="Verdana"/>
                <w:sz w:val="18"/>
                <w:szCs w:val="18"/>
              </w:rPr>
              <w:t>66 %</w:t>
            </w:r>
          </w:p>
        </w:tc>
        <w:tc>
          <w:tcPr>
            <w:tcW w:w="1185" w:type="dxa"/>
            <w:gridSpan w:val="2"/>
            <w:noWrap/>
            <w:vAlign w:val="center"/>
          </w:tcPr>
          <w:p w14:paraId="64B7C897" w14:textId="0AA17473" w:rsidR="00865D81" w:rsidRPr="00572B51" w:rsidRDefault="006A4644" w:rsidP="00D96E84">
            <w:pPr>
              <w:jc w:val="center"/>
              <w:rPr>
                <w:rFonts w:ascii="Verdana" w:hAnsi="Verdana"/>
                <w:sz w:val="18"/>
                <w:szCs w:val="18"/>
              </w:rPr>
            </w:pPr>
            <w:r>
              <w:rPr>
                <w:rFonts w:ascii="Verdana" w:hAnsi="Verdana"/>
                <w:sz w:val="18"/>
                <w:szCs w:val="18"/>
              </w:rPr>
              <w:t>66 %</w:t>
            </w:r>
          </w:p>
        </w:tc>
        <w:tc>
          <w:tcPr>
            <w:tcW w:w="1185" w:type="dxa"/>
            <w:gridSpan w:val="3"/>
            <w:vAlign w:val="center"/>
          </w:tcPr>
          <w:p w14:paraId="79972C82" w14:textId="32A84C55" w:rsidR="00865D81" w:rsidRPr="00572B51" w:rsidRDefault="006A4644" w:rsidP="00D96E84">
            <w:pPr>
              <w:jc w:val="center"/>
              <w:rPr>
                <w:rFonts w:ascii="Verdana" w:hAnsi="Verdana"/>
                <w:sz w:val="18"/>
                <w:szCs w:val="18"/>
              </w:rPr>
            </w:pPr>
            <w:r>
              <w:rPr>
                <w:rFonts w:ascii="Verdana" w:hAnsi="Verdana"/>
                <w:sz w:val="18"/>
                <w:szCs w:val="18"/>
              </w:rPr>
              <w:t>44 %</w:t>
            </w:r>
          </w:p>
        </w:tc>
        <w:tc>
          <w:tcPr>
            <w:tcW w:w="1185" w:type="dxa"/>
            <w:vAlign w:val="center"/>
          </w:tcPr>
          <w:p w14:paraId="37936765" w14:textId="7D1ADE90" w:rsidR="00865D81" w:rsidRPr="00572B51" w:rsidRDefault="006A4644" w:rsidP="00D96E84">
            <w:pPr>
              <w:jc w:val="center"/>
              <w:rPr>
                <w:rFonts w:ascii="Verdana" w:hAnsi="Verdana"/>
                <w:sz w:val="18"/>
                <w:szCs w:val="18"/>
              </w:rPr>
            </w:pPr>
            <w:r>
              <w:rPr>
                <w:rFonts w:ascii="Verdana" w:hAnsi="Verdana"/>
                <w:sz w:val="18"/>
                <w:szCs w:val="18"/>
              </w:rPr>
              <w:t>44 %</w:t>
            </w:r>
          </w:p>
        </w:tc>
      </w:tr>
      <w:tr w:rsidR="00865D81" w:rsidRPr="00496CA2" w14:paraId="7BDE1E09" w14:textId="77777777" w:rsidTr="00D96E84">
        <w:trPr>
          <w:trHeight w:val="233"/>
        </w:trPr>
        <w:tc>
          <w:tcPr>
            <w:tcW w:w="2468" w:type="dxa"/>
            <w:noWrap/>
            <w:vAlign w:val="center"/>
          </w:tcPr>
          <w:p w14:paraId="6A01E382" w14:textId="77777777" w:rsidR="00865D81" w:rsidRPr="00572B51" w:rsidRDefault="00865D81" w:rsidP="00D96E84">
            <w:pPr>
              <w:autoSpaceDE w:val="0"/>
              <w:autoSpaceDN w:val="0"/>
              <w:adjustRightInd w:val="0"/>
              <w:jc w:val="both"/>
              <w:rPr>
                <w:rFonts w:ascii="Verdana" w:eastAsia="Calibri" w:hAnsi="Verdana"/>
                <w:b/>
                <w:sz w:val="18"/>
                <w:szCs w:val="18"/>
                <w:lang w:eastAsia="en-US"/>
              </w:rPr>
            </w:pPr>
            <w:r w:rsidRPr="00572B51">
              <w:rPr>
                <w:rFonts w:ascii="Verdana" w:eastAsia="Calibri" w:hAnsi="Verdana"/>
                <w:b/>
                <w:sz w:val="18"/>
                <w:szCs w:val="18"/>
                <w:lang w:eastAsia="en-US"/>
              </w:rPr>
              <w:t>Mapping</w:t>
            </w:r>
            <w:r w:rsidRPr="00572B51">
              <w:rPr>
                <w:rFonts w:ascii="Verdana" w:eastAsia="Calibri" w:hAnsi="Verdana"/>
                <w:b/>
                <w:bCs/>
                <w:color w:val="000000"/>
                <w:sz w:val="18"/>
                <w:szCs w:val="18"/>
                <w:lang w:eastAsia="en-US" w:bidi="ta-IN"/>
              </w:rPr>
              <w:t xml:space="preserve"> Correlation</w:t>
            </w:r>
          </w:p>
        </w:tc>
        <w:tc>
          <w:tcPr>
            <w:tcW w:w="1777" w:type="dxa"/>
            <w:gridSpan w:val="3"/>
            <w:noWrap/>
          </w:tcPr>
          <w:p w14:paraId="6581DF3F" w14:textId="77777777" w:rsidR="00865D81" w:rsidRPr="00572B51" w:rsidRDefault="00865D81" w:rsidP="00D96E84">
            <w:pPr>
              <w:autoSpaceDE w:val="0"/>
              <w:autoSpaceDN w:val="0"/>
              <w:adjustRightInd w:val="0"/>
              <w:jc w:val="center"/>
              <w:rPr>
                <w:rFonts w:ascii="Verdana" w:hAnsi="Verdana"/>
                <w:sz w:val="18"/>
                <w:szCs w:val="18"/>
              </w:rPr>
            </w:pPr>
            <w:r w:rsidRPr="00572B51">
              <w:rPr>
                <w:rFonts w:ascii="Verdana" w:eastAsia="Calibri" w:hAnsi="Verdana"/>
                <w:b/>
                <w:bCs/>
                <w:color w:val="000000"/>
                <w:sz w:val="18"/>
                <w:szCs w:val="18"/>
                <w:lang w:eastAsia="en-US" w:bidi="ta-IN"/>
              </w:rPr>
              <w:t>Low</w:t>
            </w:r>
          </w:p>
        </w:tc>
        <w:tc>
          <w:tcPr>
            <w:tcW w:w="1778" w:type="dxa"/>
            <w:gridSpan w:val="2"/>
          </w:tcPr>
          <w:p w14:paraId="425E58BE" w14:textId="77777777" w:rsidR="00865D81" w:rsidRPr="00572B51" w:rsidRDefault="00865D81" w:rsidP="00D96E84">
            <w:pPr>
              <w:jc w:val="center"/>
              <w:rPr>
                <w:rFonts w:ascii="Verdana" w:hAnsi="Verdana"/>
                <w:sz w:val="18"/>
                <w:szCs w:val="18"/>
              </w:rPr>
            </w:pPr>
            <w:r w:rsidRPr="00572B51">
              <w:rPr>
                <w:rFonts w:ascii="Verdana" w:eastAsia="Calibri" w:hAnsi="Verdana"/>
                <w:b/>
                <w:bCs/>
                <w:color w:val="000000"/>
                <w:sz w:val="18"/>
                <w:szCs w:val="18"/>
                <w:lang w:eastAsia="en-US" w:bidi="ta-IN"/>
              </w:rPr>
              <w:t>Medium</w:t>
            </w:r>
          </w:p>
        </w:tc>
        <w:tc>
          <w:tcPr>
            <w:tcW w:w="1777" w:type="dxa"/>
            <w:gridSpan w:val="3"/>
          </w:tcPr>
          <w:p w14:paraId="387F373B" w14:textId="77777777" w:rsidR="00865D81" w:rsidRPr="00572B51" w:rsidRDefault="00865D81" w:rsidP="00D96E84">
            <w:pPr>
              <w:jc w:val="center"/>
              <w:rPr>
                <w:rFonts w:ascii="Verdana" w:hAnsi="Verdana"/>
                <w:sz w:val="18"/>
                <w:szCs w:val="18"/>
              </w:rPr>
            </w:pPr>
            <w:r w:rsidRPr="00572B51">
              <w:rPr>
                <w:rFonts w:ascii="Verdana" w:eastAsia="Calibri" w:hAnsi="Verdana"/>
                <w:b/>
                <w:bCs/>
                <w:color w:val="000000"/>
                <w:sz w:val="18"/>
                <w:szCs w:val="18"/>
                <w:lang w:eastAsia="en-US" w:bidi="ta-IN"/>
              </w:rPr>
              <w:t>High</w:t>
            </w:r>
          </w:p>
        </w:tc>
        <w:tc>
          <w:tcPr>
            <w:tcW w:w="1778" w:type="dxa"/>
            <w:gridSpan w:val="3"/>
          </w:tcPr>
          <w:p w14:paraId="0376B3D8" w14:textId="77777777" w:rsidR="00865D81" w:rsidRPr="00572B51" w:rsidRDefault="00865D81" w:rsidP="00D96E84">
            <w:pPr>
              <w:jc w:val="center"/>
              <w:rPr>
                <w:rFonts w:ascii="Verdana" w:hAnsi="Verdana"/>
                <w:sz w:val="18"/>
                <w:szCs w:val="18"/>
              </w:rPr>
            </w:pPr>
            <w:r w:rsidRPr="00572B51">
              <w:rPr>
                <w:rFonts w:ascii="Verdana" w:eastAsia="Calibri" w:hAnsi="Verdana"/>
                <w:b/>
                <w:bCs/>
                <w:color w:val="000000"/>
                <w:sz w:val="18"/>
                <w:szCs w:val="18"/>
                <w:lang w:eastAsia="en-US" w:bidi="ta-IN"/>
              </w:rPr>
              <w:t>No Correlation</w:t>
            </w:r>
          </w:p>
        </w:tc>
      </w:tr>
      <w:tr w:rsidR="00865D81" w:rsidRPr="00496CA2" w14:paraId="4546D11F" w14:textId="77777777" w:rsidTr="00D96E84">
        <w:trPr>
          <w:trHeight w:val="215"/>
        </w:trPr>
        <w:tc>
          <w:tcPr>
            <w:tcW w:w="2468" w:type="dxa"/>
            <w:noWrap/>
            <w:vAlign w:val="center"/>
          </w:tcPr>
          <w:p w14:paraId="133344CB" w14:textId="77777777" w:rsidR="00865D81" w:rsidRPr="00572B51" w:rsidRDefault="00865D81" w:rsidP="00D96E84">
            <w:pPr>
              <w:autoSpaceDE w:val="0"/>
              <w:autoSpaceDN w:val="0"/>
              <w:adjustRightInd w:val="0"/>
              <w:jc w:val="both"/>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Level of Correlation </w:t>
            </w:r>
          </w:p>
        </w:tc>
        <w:tc>
          <w:tcPr>
            <w:tcW w:w="1777" w:type="dxa"/>
            <w:gridSpan w:val="3"/>
            <w:noWrap/>
          </w:tcPr>
          <w:p w14:paraId="30E2ED99" w14:textId="77777777" w:rsidR="00865D81" w:rsidRPr="00572B51" w:rsidRDefault="00865D81" w:rsidP="00D96E84">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1 </w:t>
            </w:r>
          </w:p>
        </w:tc>
        <w:tc>
          <w:tcPr>
            <w:tcW w:w="1778" w:type="dxa"/>
            <w:gridSpan w:val="2"/>
          </w:tcPr>
          <w:p w14:paraId="0CC1D5DC" w14:textId="77777777" w:rsidR="00865D81" w:rsidRPr="00572B51" w:rsidRDefault="00865D81" w:rsidP="00D96E84">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3</w:t>
            </w:r>
          </w:p>
        </w:tc>
        <w:tc>
          <w:tcPr>
            <w:tcW w:w="1777" w:type="dxa"/>
            <w:gridSpan w:val="3"/>
          </w:tcPr>
          <w:p w14:paraId="03361325" w14:textId="77777777" w:rsidR="00865D81" w:rsidRPr="00572B51" w:rsidRDefault="00865D81" w:rsidP="00D96E84">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9 </w:t>
            </w:r>
          </w:p>
        </w:tc>
        <w:tc>
          <w:tcPr>
            <w:tcW w:w="1778" w:type="dxa"/>
            <w:gridSpan w:val="3"/>
            <w:vAlign w:val="center"/>
          </w:tcPr>
          <w:p w14:paraId="4C892B16" w14:textId="77777777" w:rsidR="00865D81" w:rsidRPr="00572B51" w:rsidRDefault="00865D81" w:rsidP="00D96E84">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0 </w:t>
            </w:r>
          </w:p>
        </w:tc>
      </w:tr>
    </w:tbl>
    <w:p w14:paraId="48D172D8" w14:textId="77777777" w:rsidR="00865D81" w:rsidRDefault="00865D81" w:rsidP="00865D81">
      <w:pPr>
        <w:autoSpaceDE w:val="0"/>
        <w:autoSpaceDN w:val="0"/>
        <w:adjustRightInd w:val="0"/>
        <w:jc w:val="both"/>
      </w:pPr>
    </w:p>
    <w:p w14:paraId="11F6C182" w14:textId="77777777" w:rsidR="00F944AB" w:rsidRDefault="00F944AB" w:rsidP="00865D81">
      <w:pPr>
        <w:autoSpaceDE w:val="0"/>
        <w:autoSpaceDN w:val="0"/>
        <w:adjustRightInd w:val="0"/>
        <w:jc w:val="both"/>
      </w:pPr>
    </w:p>
    <w:p w14:paraId="0442DA6B" w14:textId="77777777" w:rsidR="00F944AB" w:rsidRDefault="00F944AB" w:rsidP="00865D81">
      <w:pPr>
        <w:autoSpaceDE w:val="0"/>
        <w:autoSpaceDN w:val="0"/>
        <w:adjustRightInd w:val="0"/>
        <w:jc w:val="both"/>
      </w:pPr>
    </w:p>
    <w:p w14:paraId="11D33EA7" w14:textId="77777777" w:rsidR="00F944AB" w:rsidRDefault="00F944AB" w:rsidP="00865D81">
      <w:pPr>
        <w:autoSpaceDE w:val="0"/>
        <w:autoSpaceDN w:val="0"/>
        <w:adjustRightInd w:val="0"/>
        <w:jc w:val="both"/>
      </w:pPr>
    </w:p>
    <w:p w14:paraId="4A09DA53" w14:textId="77777777" w:rsidR="00F944AB" w:rsidRDefault="00F944AB" w:rsidP="00865D81">
      <w:pPr>
        <w:autoSpaceDE w:val="0"/>
        <w:autoSpaceDN w:val="0"/>
        <w:adjustRightInd w:val="0"/>
        <w:jc w:val="both"/>
      </w:pPr>
    </w:p>
    <w:p w14:paraId="0D8B0D50" w14:textId="77777777" w:rsidR="00865D81" w:rsidRPr="005959DD" w:rsidRDefault="00865D81" w:rsidP="00865D81">
      <w:pPr>
        <w:autoSpaceDE w:val="0"/>
        <w:autoSpaceDN w:val="0"/>
        <w:adjustRightInd w:val="0"/>
        <w:jc w:val="both"/>
        <w:rPr>
          <w:rFonts w:ascii="Verdana" w:hAnsi="Verdana"/>
        </w:rPr>
      </w:pPr>
      <w:r w:rsidRPr="005959DD">
        <w:rPr>
          <w:rFonts w:ascii="Verdana" w:eastAsia="Calibri" w:hAnsi="Verdana"/>
          <w:b/>
          <w:sz w:val="22"/>
          <w:szCs w:val="22"/>
          <w:lang w:eastAsia="en-US"/>
        </w:rPr>
        <w:lastRenderedPageBreak/>
        <w:t>Course Outcomes mapped with Knowledge level (Revised Bloom’s Taxonomy) and POs</w:t>
      </w:r>
    </w:p>
    <w:tbl>
      <w:tblPr>
        <w:tblW w:w="0" w:type="auto"/>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1"/>
        <w:gridCol w:w="2601"/>
        <w:gridCol w:w="1901"/>
        <w:gridCol w:w="1263"/>
        <w:gridCol w:w="1336"/>
      </w:tblGrid>
      <w:tr w:rsidR="00865D81" w:rsidRPr="00CF53B2" w14:paraId="77FBADF9" w14:textId="77777777" w:rsidTr="00D96E84">
        <w:trPr>
          <w:trHeight w:val="234"/>
        </w:trPr>
        <w:tc>
          <w:tcPr>
            <w:tcW w:w="1921" w:type="dxa"/>
            <w:vMerge w:val="restart"/>
            <w:vAlign w:val="center"/>
          </w:tcPr>
          <w:p w14:paraId="2A8A6857" w14:textId="77777777" w:rsidR="00865D81" w:rsidRPr="00CF53B2" w:rsidRDefault="00865D81" w:rsidP="00D96E84">
            <w:pPr>
              <w:pStyle w:val="TableParagraph"/>
              <w:spacing w:before="6"/>
              <w:ind w:left="289"/>
              <w:jc w:val="center"/>
              <w:rPr>
                <w:rFonts w:ascii="Verdana" w:hAnsi="Verdana"/>
                <w:b/>
                <w:sz w:val="18"/>
                <w:szCs w:val="18"/>
              </w:rPr>
            </w:pPr>
            <w:r w:rsidRPr="00CF53B2">
              <w:rPr>
                <w:rFonts w:ascii="Verdana" w:hAnsi="Verdana"/>
                <w:b/>
                <w:w w:val="105"/>
                <w:sz w:val="18"/>
                <w:szCs w:val="18"/>
              </w:rPr>
              <w:t>CO/K-</w:t>
            </w:r>
            <w:r w:rsidRPr="00CF53B2">
              <w:rPr>
                <w:rFonts w:ascii="Verdana" w:hAnsi="Verdana"/>
                <w:b/>
                <w:spacing w:val="-4"/>
                <w:w w:val="105"/>
                <w:sz w:val="18"/>
                <w:szCs w:val="18"/>
              </w:rPr>
              <w:t>Level</w:t>
            </w:r>
          </w:p>
        </w:tc>
        <w:tc>
          <w:tcPr>
            <w:tcW w:w="7101" w:type="dxa"/>
            <w:gridSpan w:val="4"/>
            <w:vAlign w:val="center"/>
          </w:tcPr>
          <w:p w14:paraId="1AD1A6E0" w14:textId="77777777" w:rsidR="00865D81" w:rsidRPr="00CF53B2" w:rsidRDefault="00865D81" w:rsidP="00D96E84">
            <w:pPr>
              <w:pStyle w:val="TableParagraph"/>
              <w:spacing w:before="6" w:line="208" w:lineRule="exact"/>
              <w:ind w:left="20"/>
              <w:jc w:val="center"/>
              <w:rPr>
                <w:rFonts w:ascii="Verdana" w:hAnsi="Verdana"/>
                <w:b/>
                <w:sz w:val="18"/>
                <w:szCs w:val="18"/>
              </w:rPr>
            </w:pPr>
            <w:r w:rsidRPr="00CF53B2">
              <w:rPr>
                <w:rFonts w:ascii="Verdana" w:hAnsi="Verdana"/>
                <w:b/>
                <w:w w:val="105"/>
                <w:sz w:val="18"/>
                <w:szCs w:val="18"/>
              </w:rPr>
              <w:t>Level</w:t>
            </w:r>
            <w:r>
              <w:rPr>
                <w:rFonts w:ascii="Verdana" w:hAnsi="Verdana"/>
                <w:b/>
                <w:w w:val="105"/>
                <w:sz w:val="18"/>
                <w:szCs w:val="18"/>
              </w:rPr>
              <w:t xml:space="preserve"> </w:t>
            </w:r>
            <w:r w:rsidRPr="00CF53B2">
              <w:rPr>
                <w:rFonts w:ascii="Verdana" w:hAnsi="Verdana"/>
                <w:b/>
                <w:w w:val="105"/>
                <w:sz w:val="18"/>
                <w:szCs w:val="18"/>
              </w:rPr>
              <w:t>of</w:t>
            </w:r>
            <w:r>
              <w:rPr>
                <w:rFonts w:ascii="Verdana" w:hAnsi="Verdana"/>
                <w:b/>
                <w:w w:val="105"/>
                <w:sz w:val="18"/>
                <w:szCs w:val="18"/>
              </w:rPr>
              <w:t xml:space="preserve"> </w:t>
            </w:r>
            <w:r w:rsidRPr="00CF53B2">
              <w:rPr>
                <w:rFonts w:ascii="Verdana" w:hAnsi="Verdana"/>
                <w:b/>
                <w:spacing w:val="-2"/>
                <w:w w:val="105"/>
                <w:sz w:val="18"/>
                <w:szCs w:val="18"/>
              </w:rPr>
              <w:t>Correlation</w:t>
            </w:r>
          </w:p>
        </w:tc>
      </w:tr>
      <w:tr w:rsidR="00865D81" w:rsidRPr="00CF53B2" w14:paraId="594F3772" w14:textId="77777777" w:rsidTr="00D96E84">
        <w:trPr>
          <w:trHeight w:val="239"/>
        </w:trPr>
        <w:tc>
          <w:tcPr>
            <w:tcW w:w="1921" w:type="dxa"/>
            <w:vMerge/>
            <w:tcBorders>
              <w:top w:val="nil"/>
            </w:tcBorders>
            <w:vAlign w:val="center"/>
          </w:tcPr>
          <w:p w14:paraId="0D4E180E" w14:textId="77777777" w:rsidR="00865D81" w:rsidRPr="00CF53B2" w:rsidRDefault="00865D81" w:rsidP="00D96E84">
            <w:pPr>
              <w:jc w:val="center"/>
              <w:rPr>
                <w:rFonts w:ascii="Verdana" w:hAnsi="Verdana"/>
                <w:b/>
                <w:sz w:val="18"/>
                <w:szCs w:val="18"/>
              </w:rPr>
            </w:pPr>
          </w:p>
        </w:tc>
        <w:tc>
          <w:tcPr>
            <w:tcW w:w="2601" w:type="dxa"/>
            <w:vAlign w:val="center"/>
          </w:tcPr>
          <w:p w14:paraId="07FD8876" w14:textId="77777777" w:rsidR="00865D81" w:rsidRPr="00CF53B2" w:rsidRDefault="00865D81" w:rsidP="00D96E84">
            <w:pPr>
              <w:pStyle w:val="TableParagraph"/>
              <w:spacing w:before="9" w:line="211" w:lineRule="exact"/>
              <w:ind w:left="15"/>
              <w:jc w:val="center"/>
              <w:rPr>
                <w:rFonts w:ascii="Verdana" w:hAnsi="Verdana"/>
                <w:b/>
                <w:sz w:val="18"/>
                <w:szCs w:val="18"/>
              </w:rPr>
            </w:pPr>
            <w:r w:rsidRPr="00CF53B2">
              <w:rPr>
                <w:rFonts w:ascii="Verdana" w:hAnsi="Verdana"/>
                <w:b/>
                <w:spacing w:val="-4"/>
                <w:w w:val="105"/>
                <w:sz w:val="18"/>
                <w:szCs w:val="18"/>
              </w:rPr>
              <w:t>High</w:t>
            </w:r>
          </w:p>
        </w:tc>
        <w:tc>
          <w:tcPr>
            <w:tcW w:w="1901" w:type="dxa"/>
            <w:vAlign w:val="center"/>
          </w:tcPr>
          <w:p w14:paraId="2468D343" w14:textId="77777777" w:rsidR="00865D81" w:rsidRPr="00CF53B2" w:rsidRDefault="00865D81" w:rsidP="00D96E84">
            <w:pPr>
              <w:pStyle w:val="TableParagraph"/>
              <w:spacing w:before="9" w:line="211" w:lineRule="exact"/>
              <w:ind w:left="15" w:right="1"/>
              <w:jc w:val="center"/>
              <w:rPr>
                <w:rFonts w:ascii="Verdana" w:hAnsi="Verdana"/>
                <w:b/>
                <w:sz w:val="18"/>
                <w:szCs w:val="18"/>
              </w:rPr>
            </w:pPr>
            <w:r w:rsidRPr="00CF53B2">
              <w:rPr>
                <w:rFonts w:ascii="Verdana" w:hAnsi="Verdana"/>
                <w:b/>
                <w:spacing w:val="-2"/>
                <w:w w:val="105"/>
                <w:sz w:val="18"/>
                <w:szCs w:val="18"/>
              </w:rPr>
              <w:t>Medium</w:t>
            </w:r>
          </w:p>
        </w:tc>
        <w:tc>
          <w:tcPr>
            <w:tcW w:w="1263" w:type="dxa"/>
            <w:vAlign w:val="center"/>
          </w:tcPr>
          <w:p w14:paraId="647D7440" w14:textId="77777777" w:rsidR="00865D81" w:rsidRPr="00CF53B2" w:rsidRDefault="00865D81" w:rsidP="00D96E84">
            <w:pPr>
              <w:pStyle w:val="TableParagraph"/>
              <w:spacing w:before="9" w:line="211" w:lineRule="exact"/>
              <w:ind w:left="20" w:right="6"/>
              <w:jc w:val="center"/>
              <w:rPr>
                <w:rFonts w:ascii="Verdana" w:hAnsi="Verdana"/>
                <w:b/>
                <w:sz w:val="18"/>
                <w:szCs w:val="18"/>
              </w:rPr>
            </w:pPr>
            <w:r w:rsidRPr="00CF53B2">
              <w:rPr>
                <w:rFonts w:ascii="Verdana" w:hAnsi="Verdana"/>
                <w:b/>
                <w:spacing w:val="-5"/>
                <w:w w:val="105"/>
                <w:sz w:val="18"/>
                <w:szCs w:val="18"/>
              </w:rPr>
              <w:t>Low</w:t>
            </w:r>
          </w:p>
        </w:tc>
        <w:tc>
          <w:tcPr>
            <w:tcW w:w="1336" w:type="dxa"/>
            <w:vAlign w:val="center"/>
          </w:tcPr>
          <w:p w14:paraId="3BE19CF5" w14:textId="77777777" w:rsidR="00865D81" w:rsidRPr="00CF53B2" w:rsidRDefault="00865D81" w:rsidP="00D96E84">
            <w:pPr>
              <w:pStyle w:val="TableParagraph"/>
              <w:spacing w:before="9" w:line="211" w:lineRule="exact"/>
              <w:ind w:left="22" w:right="4"/>
              <w:jc w:val="center"/>
              <w:rPr>
                <w:rFonts w:ascii="Verdana" w:hAnsi="Verdana"/>
                <w:b/>
                <w:sz w:val="18"/>
                <w:szCs w:val="18"/>
              </w:rPr>
            </w:pPr>
            <w:r w:rsidRPr="00CF53B2">
              <w:rPr>
                <w:rFonts w:ascii="Verdana" w:hAnsi="Verdana"/>
                <w:b/>
                <w:spacing w:val="-4"/>
                <w:w w:val="105"/>
                <w:sz w:val="18"/>
                <w:szCs w:val="18"/>
              </w:rPr>
              <w:t>Zero</w:t>
            </w:r>
          </w:p>
        </w:tc>
      </w:tr>
      <w:tr w:rsidR="00865D81" w:rsidRPr="00CF53B2" w14:paraId="64616E37" w14:textId="77777777" w:rsidTr="00D96E84">
        <w:trPr>
          <w:trHeight w:val="237"/>
        </w:trPr>
        <w:tc>
          <w:tcPr>
            <w:tcW w:w="1921" w:type="dxa"/>
            <w:vAlign w:val="center"/>
          </w:tcPr>
          <w:p w14:paraId="4F0F0574" w14:textId="77777777" w:rsidR="00865D81" w:rsidRPr="00CF53B2" w:rsidRDefault="00865D81"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CO1/</w:t>
            </w:r>
            <w:r w:rsidRPr="00CF53B2">
              <w:rPr>
                <w:rFonts w:ascii="Verdana" w:hAnsi="Verdana"/>
                <w:b/>
                <w:spacing w:val="-5"/>
                <w:w w:val="105"/>
                <w:sz w:val="18"/>
                <w:szCs w:val="18"/>
              </w:rPr>
              <w:t xml:space="preserve"> K1</w:t>
            </w:r>
          </w:p>
        </w:tc>
        <w:tc>
          <w:tcPr>
            <w:tcW w:w="2601" w:type="dxa"/>
            <w:vAlign w:val="center"/>
          </w:tcPr>
          <w:p w14:paraId="0E510258" w14:textId="77777777" w:rsidR="00865D81" w:rsidRPr="00CF53B2" w:rsidRDefault="00865D81" w:rsidP="00D96E84">
            <w:pPr>
              <w:pStyle w:val="TableParagraph"/>
              <w:spacing w:before="4" w:line="213" w:lineRule="exact"/>
              <w:ind w:left="15" w:right="4"/>
              <w:jc w:val="center"/>
              <w:rPr>
                <w:rFonts w:ascii="Verdana" w:hAnsi="Verdana"/>
                <w:bCs/>
                <w:sz w:val="18"/>
                <w:szCs w:val="18"/>
              </w:rPr>
            </w:pPr>
            <w:r w:rsidRPr="00CF53B2">
              <w:rPr>
                <w:rFonts w:ascii="Verdana" w:hAnsi="Verdana"/>
                <w:bCs/>
                <w:w w:val="105"/>
                <w:sz w:val="18"/>
                <w:szCs w:val="18"/>
              </w:rPr>
              <w:t>PO1,PO2,PO3,</w:t>
            </w:r>
            <w:r w:rsidRPr="00CF53B2">
              <w:rPr>
                <w:rFonts w:ascii="Verdana" w:hAnsi="Verdana"/>
                <w:bCs/>
                <w:spacing w:val="-5"/>
                <w:w w:val="105"/>
                <w:sz w:val="18"/>
                <w:szCs w:val="18"/>
              </w:rPr>
              <w:t>PO4</w:t>
            </w:r>
          </w:p>
        </w:tc>
        <w:tc>
          <w:tcPr>
            <w:tcW w:w="1901" w:type="dxa"/>
            <w:vAlign w:val="center"/>
          </w:tcPr>
          <w:p w14:paraId="54D39D38" w14:textId="77777777" w:rsidR="00865D81" w:rsidRPr="00CF53B2" w:rsidRDefault="00865D81" w:rsidP="00D96E84">
            <w:pPr>
              <w:pStyle w:val="TableParagraph"/>
              <w:spacing w:before="4" w:line="213" w:lineRule="exact"/>
              <w:ind w:left="15" w:right="8"/>
              <w:jc w:val="center"/>
              <w:rPr>
                <w:rFonts w:ascii="Verdana" w:hAnsi="Verdana"/>
                <w:bCs/>
                <w:sz w:val="18"/>
                <w:szCs w:val="18"/>
              </w:rPr>
            </w:pPr>
            <w:r w:rsidRPr="00CF53B2">
              <w:rPr>
                <w:rFonts w:ascii="Verdana" w:hAnsi="Verdana"/>
                <w:bCs/>
                <w:w w:val="105"/>
                <w:sz w:val="18"/>
                <w:szCs w:val="18"/>
              </w:rPr>
              <w:t>PO5,</w:t>
            </w:r>
            <w:r w:rsidRPr="00CF53B2">
              <w:rPr>
                <w:rFonts w:ascii="Verdana" w:hAnsi="Verdana"/>
                <w:bCs/>
                <w:spacing w:val="-4"/>
                <w:w w:val="105"/>
                <w:sz w:val="18"/>
                <w:szCs w:val="18"/>
              </w:rPr>
              <w:t>PO6,</w:t>
            </w:r>
          </w:p>
        </w:tc>
        <w:tc>
          <w:tcPr>
            <w:tcW w:w="1263" w:type="dxa"/>
            <w:vAlign w:val="center"/>
          </w:tcPr>
          <w:p w14:paraId="55435079" w14:textId="77777777" w:rsidR="00865D81" w:rsidRPr="00CF53B2" w:rsidRDefault="00865D81" w:rsidP="00D96E84">
            <w:pPr>
              <w:pStyle w:val="TableParagraph"/>
              <w:spacing w:before="4" w:line="213" w:lineRule="exact"/>
              <w:ind w:left="20" w:right="9"/>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127317B6" w14:textId="77777777" w:rsidR="00865D81" w:rsidRPr="00CF53B2" w:rsidRDefault="00865D81" w:rsidP="00D96E84">
            <w:pPr>
              <w:pStyle w:val="TableParagraph"/>
              <w:spacing w:before="4" w:line="213" w:lineRule="exact"/>
              <w:ind w:left="22" w:right="8"/>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865D81" w:rsidRPr="00CF53B2" w14:paraId="0EC07FEB" w14:textId="77777777" w:rsidTr="00D96E84">
        <w:trPr>
          <w:trHeight w:val="236"/>
        </w:trPr>
        <w:tc>
          <w:tcPr>
            <w:tcW w:w="1921" w:type="dxa"/>
            <w:vAlign w:val="center"/>
          </w:tcPr>
          <w:p w14:paraId="08CE30AA" w14:textId="77777777" w:rsidR="00865D81" w:rsidRPr="00CF53B2" w:rsidRDefault="00865D81" w:rsidP="00D96E84">
            <w:pPr>
              <w:pStyle w:val="TableParagraph"/>
              <w:spacing w:before="6" w:line="209" w:lineRule="exact"/>
              <w:ind w:left="101"/>
              <w:jc w:val="center"/>
              <w:rPr>
                <w:rFonts w:ascii="Verdana" w:hAnsi="Verdana"/>
                <w:b/>
                <w:sz w:val="18"/>
                <w:szCs w:val="18"/>
              </w:rPr>
            </w:pPr>
            <w:r w:rsidRPr="00CF53B2">
              <w:rPr>
                <w:rFonts w:ascii="Verdana" w:hAnsi="Verdana"/>
                <w:b/>
                <w:w w:val="105"/>
                <w:sz w:val="18"/>
                <w:szCs w:val="18"/>
              </w:rPr>
              <w:t>CO2/</w:t>
            </w:r>
            <w:r w:rsidRPr="00CF53B2">
              <w:rPr>
                <w:rFonts w:ascii="Verdana" w:hAnsi="Verdana"/>
                <w:b/>
                <w:spacing w:val="-5"/>
                <w:w w:val="105"/>
                <w:sz w:val="18"/>
                <w:szCs w:val="18"/>
              </w:rPr>
              <w:t xml:space="preserve"> K2</w:t>
            </w:r>
          </w:p>
        </w:tc>
        <w:tc>
          <w:tcPr>
            <w:tcW w:w="2601" w:type="dxa"/>
            <w:vAlign w:val="center"/>
          </w:tcPr>
          <w:p w14:paraId="692DA6D2" w14:textId="77777777" w:rsidR="00865D81" w:rsidRPr="00CF53B2" w:rsidRDefault="00865D81" w:rsidP="00D96E84">
            <w:pPr>
              <w:pStyle w:val="TableParagraph"/>
              <w:spacing w:before="6" w:line="209" w:lineRule="exact"/>
              <w:ind w:left="15" w:right="1"/>
              <w:jc w:val="center"/>
              <w:rPr>
                <w:rFonts w:ascii="Verdana" w:hAnsi="Verdana"/>
                <w:bCs/>
                <w:sz w:val="18"/>
                <w:szCs w:val="18"/>
              </w:rPr>
            </w:pPr>
            <w:r w:rsidRPr="00CF53B2">
              <w:rPr>
                <w:rFonts w:ascii="Verdana" w:hAnsi="Verdana"/>
                <w:bCs/>
                <w:w w:val="105"/>
                <w:sz w:val="18"/>
                <w:szCs w:val="18"/>
              </w:rPr>
              <w:t>PO1,PO3,</w:t>
            </w:r>
            <w:r w:rsidRPr="00CF53B2">
              <w:rPr>
                <w:rFonts w:ascii="Verdana" w:hAnsi="Verdana"/>
                <w:bCs/>
                <w:spacing w:val="-5"/>
                <w:w w:val="105"/>
                <w:sz w:val="18"/>
                <w:szCs w:val="18"/>
              </w:rPr>
              <w:t>PO4</w:t>
            </w:r>
          </w:p>
        </w:tc>
        <w:tc>
          <w:tcPr>
            <w:tcW w:w="1901" w:type="dxa"/>
            <w:vAlign w:val="center"/>
          </w:tcPr>
          <w:p w14:paraId="1765C7EB" w14:textId="77777777" w:rsidR="00865D81" w:rsidRPr="00CF53B2" w:rsidRDefault="00865D81" w:rsidP="00D96E84">
            <w:pPr>
              <w:pStyle w:val="TableParagraph"/>
              <w:spacing w:before="6" w:line="209" w:lineRule="exact"/>
              <w:ind w:left="15" w:right="3"/>
              <w:jc w:val="center"/>
              <w:rPr>
                <w:rFonts w:ascii="Verdana" w:hAnsi="Verdana"/>
                <w:bCs/>
                <w:sz w:val="18"/>
                <w:szCs w:val="18"/>
              </w:rPr>
            </w:pPr>
            <w:r w:rsidRPr="00CF53B2">
              <w:rPr>
                <w:rFonts w:ascii="Verdana" w:hAnsi="Verdana"/>
                <w:bCs/>
                <w:w w:val="105"/>
                <w:sz w:val="18"/>
                <w:szCs w:val="18"/>
              </w:rPr>
              <w:t>PO2, PO5,</w:t>
            </w:r>
            <w:r w:rsidRPr="00CF53B2">
              <w:rPr>
                <w:rFonts w:ascii="Verdana" w:hAnsi="Verdana"/>
                <w:bCs/>
                <w:spacing w:val="-4"/>
                <w:w w:val="105"/>
                <w:sz w:val="18"/>
                <w:szCs w:val="18"/>
              </w:rPr>
              <w:t>PO6,</w:t>
            </w:r>
          </w:p>
        </w:tc>
        <w:tc>
          <w:tcPr>
            <w:tcW w:w="1263" w:type="dxa"/>
            <w:vAlign w:val="center"/>
          </w:tcPr>
          <w:p w14:paraId="36B33EFD" w14:textId="77777777" w:rsidR="00865D81" w:rsidRPr="00CF53B2" w:rsidRDefault="00865D81" w:rsidP="00D96E84">
            <w:pPr>
              <w:pStyle w:val="TableParagraph"/>
              <w:spacing w:before="6" w:line="209" w:lineRule="exact"/>
              <w:ind w:left="20"/>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158447BB" w14:textId="77777777" w:rsidR="00865D81" w:rsidRPr="00CF53B2" w:rsidRDefault="00865D81" w:rsidP="00D96E84">
            <w:pPr>
              <w:pStyle w:val="TableParagraph"/>
              <w:spacing w:before="6" w:line="209"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865D81" w:rsidRPr="00CF53B2" w14:paraId="25E53D3C" w14:textId="77777777" w:rsidTr="00D96E84">
        <w:trPr>
          <w:trHeight w:val="238"/>
        </w:trPr>
        <w:tc>
          <w:tcPr>
            <w:tcW w:w="1921" w:type="dxa"/>
            <w:vAlign w:val="center"/>
          </w:tcPr>
          <w:p w14:paraId="09F80994" w14:textId="77777777" w:rsidR="00865D81" w:rsidRPr="00CF53B2" w:rsidRDefault="00865D81" w:rsidP="00D96E84">
            <w:pPr>
              <w:pStyle w:val="TableParagraph"/>
              <w:spacing w:before="5" w:line="213" w:lineRule="exact"/>
              <w:ind w:left="101"/>
              <w:jc w:val="center"/>
              <w:rPr>
                <w:rFonts w:ascii="Verdana" w:hAnsi="Verdana"/>
                <w:b/>
                <w:sz w:val="18"/>
                <w:szCs w:val="18"/>
              </w:rPr>
            </w:pPr>
            <w:r w:rsidRPr="00CF53B2">
              <w:rPr>
                <w:rFonts w:ascii="Verdana" w:hAnsi="Verdana"/>
                <w:b/>
                <w:w w:val="105"/>
                <w:sz w:val="18"/>
                <w:szCs w:val="18"/>
              </w:rPr>
              <w:t>CO3/</w:t>
            </w:r>
            <w:r w:rsidRPr="00CF53B2">
              <w:rPr>
                <w:rFonts w:ascii="Verdana" w:hAnsi="Verdana"/>
                <w:b/>
                <w:spacing w:val="-5"/>
                <w:w w:val="105"/>
                <w:sz w:val="18"/>
                <w:szCs w:val="18"/>
              </w:rPr>
              <w:t xml:space="preserve"> K3</w:t>
            </w:r>
          </w:p>
        </w:tc>
        <w:tc>
          <w:tcPr>
            <w:tcW w:w="2601" w:type="dxa"/>
            <w:vAlign w:val="center"/>
          </w:tcPr>
          <w:p w14:paraId="0B9436E1" w14:textId="77777777" w:rsidR="00865D81" w:rsidRPr="00CF53B2" w:rsidRDefault="00865D81"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PO1,PO2,</w:t>
            </w:r>
            <w:r w:rsidRPr="00CF53B2">
              <w:rPr>
                <w:rFonts w:ascii="Verdana" w:hAnsi="Verdana"/>
                <w:bCs/>
                <w:spacing w:val="-4"/>
                <w:w w:val="105"/>
                <w:sz w:val="18"/>
                <w:szCs w:val="18"/>
              </w:rPr>
              <w:t>PO3,</w:t>
            </w:r>
          </w:p>
        </w:tc>
        <w:tc>
          <w:tcPr>
            <w:tcW w:w="1901" w:type="dxa"/>
            <w:vAlign w:val="center"/>
          </w:tcPr>
          <w:p w14:paraId="500A0D7C" w14:textId="77777777" w:rsidR="00865D81" w:rsidRPr="00CF53B2" w:rsidRDefault="00865D81"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PO4,</w:t>
            </w:r>
            <w:r w:rsidRPr="00CF53B2">
              <w:rPr>
                <w:rFonts w:ascii="Verdana" w:hAnsi="Verdana"/>
                <w:bCs/>
                <w:spacing w:val="-5"/>
                <w:w w:val="105"/>
                <w:sz w:val="18"/>
                <w:szCs w:val="18"/>
              </w:rPr>
              <w:t>PO5</w:t>
            </w:r>
          </w:p>
        </w:tc>
        <w:tc>
          <w:tcPr>
            <w:tcW w:w="1263" w:type="dxa"/>
            <w:vAlign w:val="center"/>
          </w:tcPr>
          <w:p w14:paraId="2CB42D48" w14:textId="77777777" w:rsidR="00865D81" w:rsidRPr="00CF53B2" w:rsidRDefault="00865D81" w:rsidP="00D96E84">
            <w:pPr>
              <w:pStyle w:val="TableParagraph"/>
              <w:spacing w:before="5" w:line="213" w:lineRule="exact"/>
              <w:ind w:left="20" w:right="5"/>
              <w:jc w:val="center"/>
              <w:rPr>
                <w:rFonts w:ascii="Verdana" w:hAnsi="Verdana"/>
                <w:bCs/>
                <w:sz w:val="18"/>
                <w:szCs w:val="18"/>
              </w:rPr>
            </w:pPr>
            <w:r w:rsidRPr="00CF53B2">
              <w:rPr>
                <w:rFonts w:ascii="Verdana" w:hAnsi="Verdana"/>
                <w:bCs/>
                <w:spacing w:val="-5"/>
                <w:w w:val="105"/>
                <w:sz w:val="18"/>
                <w:szCs w:val="18"/>
              </w:rPr>
              <w:t>PO6</w:t>
            </w:r>
          </w:p>
        </w:tc>
        <w:tc>
          <w:tcPr>
            <w:tcW w:w="1336" w:type="dxa"/>
            <w:vAlign w:val="center"/>
          </w:tcPr>
          <w:p w14:paraId="1739F7D4" w14:textId="77777777" w:rsidR="00865D81" w:rsidRPr="00CF53B2" w:rsidRDefault="00865D81" w:rsidP="00D96E84">
            <w:pPr>
              <w:pStyle w:val="TableParagraph"/>
              <w:spacing w:before="5"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865D81" w:rsidRPr="00CF53B2" w14:paraId="420B03A1" w14:textId="77777777" w:rsidTr="00D96E84">
        <w:trPr>
          <w:trHeight w:val="234"/>
        </w:trPr>
        <w:tc>
          <w:tcPr>
            <w:tcW w:w="1921" w:type="dxa"/>
            <w:vAlign w:val="center"/>
          </w:tcPr>
          <w:p w14:paraId="666AE9A2" w14:textId="77777777" w:rsidR="00865D81" w:rsidRPr="00CF53B2" w:rsidRDefault="00865D81" w:rsidP="00D96E84">
            <w:pPr>
              <w:pStyle w:val="TableParagraph"/>
              <w:spacing w:before="6" w:line="208" w:lineRule="exact"/>
              <w:ind w:left="101"/>
              <w:jc w:val="center"/>
              <w:rPr>
                <w:rFonts w:ascii="Verdana" w:hAnsi="Verdana"/>
                <w:b/>
                <w:sz w:val="18"/>
                <w:szCs w:val="18"/>
              </w:rPr>
            </w:pPr>
            <w:r w:rsidRPr="00CF53B2">
              <w:rPr>
                <w:rFonts w:ascii="Verdana" w:hAnsi="Verdana"/>
                <w:b/>
                <w:w w:val="105"/>
                <w:sz w:val="18"/>
                <w:szCs w:val="18"/>
              </w:rPr>
              <w:t>CO4/</w:t>
            </w:r>
            <w:r w:rsidRPr="00CF53B2">
              <w:rPr>
                <w:rFonts w:ascii="Verdana" w:hAnsi="Verdana"/>
                <w:b/>
                <w:spacing w:val="-5"/>
                <w:w w:val="105"/>
                <w:sz w:val="18"/>
                <w:szCs w:val="18"/>
              </w:rPr>
              <w:t xml:space="preserve"> K4</w:t>
            </w:r>
          </w:p>
        </w:tc>
        <w:tc>
          <w:tcPr>
            <w:tcW w:w="2601" w:type="dxa"/>
            <w:vAlign w:val="center"/>
          </w:tcPr>
          <w:p w14:paraId="2E91C697" w14:textId="77777777" w:rsidR="00865D81" w:rsidRPr="00CF53B2" w:rsidRDefault="00865D81" w:rsidP="00D96E84">
            <w:pPr>
              <w:pStyle w:val="TableParagraph"/>
              <w:spacing w:before="6" w:line="208"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5"/>
                <w:w w:val="105"/>
                <w:sz w:val="18"/>
                <w:szCs w:val="18"/>
              </w:rPr>
              <w:t>PO2, PO5</w:t>
            </w:r>
          </w:p>
        </w:tc>
        <w:tc>
          <w:tcPr>
            <w:tcW w:w="1901" w:type="dxa"/>
            <w:vAlign w:val="center"/>
          </w:tcPr>
          <w:p w14:paraId="297C676C" w14:textId="77777777" w:rsidR="00865D81" w:rsidRPr="00CF53B2" w:rsidRDefault="00865D81" w:rsidP="00D96E84">
            <w:pPr>
              <w:pStyle w:val="TableParagraph"/>
              <w:spacing w:before="6" w:line="208" w:lineRule="exact"/>
              <w:ind w:left="15" w:right="3"/>
              <w:jc w:val="center"/>
              <w:rPr>
                <w:rFonts w:ascii="Verdana" w:hAnsi="Verdana"/>
                <w:bCs/>
                <w:sz w:val="18"/>
                <w:szCs w:val="18"/>
              </w:rPr>
            </w:pPr>
            <w:r w:rsidRPr="00CF53B2">
              <w:rPr>
                <w:rFonts w:ascii="Verdana" w:hAnsi="Verdana"/>
                <w:bCs/>
                <w:w w:val="105"/>
                <w:sz w:val="18"/>
                <w:szCs w:val="18"/>
              </w:rPr>
              <w:t>PO3, PO4,</w:t>
            </w:r>
            <w:r w:rsidRPr="00CF53B2">
              <w:rPr>
                <w:rFonts w:ascii="Verdana" w:hAnsi="Verdana"/>
                <w:bCs/>
                <w:spacing w:val="-5"/>
                <w:w w:val="105"/>
                <w:sz w:val="18"/>
                <w:szCs w:val="18"/>
              </w:rPr>
              <w:t>PO6</w:t>
            </w:r>
          </w:p>
        </w:tc>
        <w:tc>
          <w:tcPr>
            <w:tcW w:w="1263" w:type="dxa"/>
            <w:vAlign w:val="center"/>
          </w:tcPr>
          <w:p w14:paraId="24986889" w14:textId="77777777" w:rsidR="00865D81" w:rsidRPr="00CF53B2" w:rsidRDefault="00865D81" w:rsidP="00D96E84">
            <w:pPr>
              <w:pStyle w:val="TableParagraph"/>
              <w:spacing w:before="6" w:line="208" w:lineRule="exact"/>
              <w:ind w:left="20" w:right="5"/>
              <w:jc w:val="center"/>
              <w:rPr>
                <w:rFonts w:ascii="Verdana" w:hAnsi="Verdana"/>
                <w:bCs/>
                <w:sz w:val="18"/>
                <w:szCs w:val="18"/>
              </w:rPr>
            </w:pPr>
            <w:r w:rsidRPr="00CF53B2">
              <w:rPr>
                <w:rFonts w:ascii="Verdana" w:hAnsi="Verdana"/>
                <w:bCs/>
                <w:spacing w:val="-5"/>
                <w:w w:val="105"/>
                <w:sz w:val="18"/>
                <w:szCs w:val="18"/>
              </w:rPr>
              <w:t>PO3</w:t>
            </w:r>
          </w:p>
        </w:tc>
        <w:tc>
          <w:tcPr>
            <w:tcW w:w="1336" w:type="dxa"/>
            <w:vAlign w:val="center"/>
          </w:tcPr>
          <w:p w14:paraId="05EF227F" w14:textId="77777777" w:rsidR="00865D81" w:rsidRPr="00CF53B2" w:rsidRDefault="00865D81" w:rsidP="00D96E84">
            <w:pPr>
              <w:pStyle w:val="TableParagraph"/>
              <w:spacing w:before="6" w:line="208" w:lineRule="exact"/>
              <w:ind w:left="22" w:right="2"/>
              <w:jc w:val="center"/>
              <w:rPr>
                <w:rFonts w:ascii="Verdana" w:hAnsi="Verdana"/>
                <w:bCs/>
                <w:sz w:val="18"/>
                <w:szCs w:val="18"/>
              </w:rPr>
            </w:pPr>
          </w:p>
        </w:tc>
      </w:tr>
      <w:tr w:rsidR="00865D81" w:rsidRPr="00CF53B2" w14:paraId="13948F83" w14:textId="77777777" w:rsidTr="00D96E84">
        <w:trPr>
          <w:trHeight w:val="239"/>
        </w:trPr>
        <w:tc>
          <w:tcPr>
            <w:tcW w:w="1921" w:type="dxa"/>
            <w:vAlign w:val="center"/>
          </w:tcPr>
          <w:p w14:paraId="3B9718BF" w14:textId="77777777" w:rsidR="00865D81" w:rsidRPr="00CF53B2" w:rsidRDefault="00865D81" w:rsidP="00D96E84">
            <w:pPr>
              <w:pStyle w:val="TableParagraph"/>
              <w:spacing w:before="6" w:line="213" w:lineRule="exact"/>
              <w:ind w:left="101"/>
              <w:jc w:val="center"/>
              <w:rPr>
                <w:rFonts w:ascii="Verdana" w:hAnsi="Verdana"/>
                <w:b/>
                <w:sz w:val="18"/>
                <w:szCs w:val="18"/>
              </w:rPr>
            </w:pPr>
            <w:r w:rsidRPr="00CF53B2">
              <w:rPr>
                <w:rFonts w:ascii="Verdana" w:hAnsi="Verdana"/>
                <w:b/>
                <w:w w:val="105"/>
                <w:sz w:val="18"/>
                <w:szCs w:val="18"/>
              </w:rPr>
              <w:t>CO5/</w:t>
            </w:r>
            <w:r w:rsidRPr="00CF53B2">
              <w:rPr>
                <w:rFonts w:ascii="Verdana" w:hAnsi="Verdana"/>
                <w:b/>
                <w:spacing w:val="-5"/>
                <w:w w:val="105"/>
                <w:sz w:val="18"/>
                <w:szCs w:val="18"/>
              </w:rPr>
              <w:t xml:space="preserve"> K5</w:t>
            </w:r>
          </w:p>
        </w:tc>
        <w:tc>
          <w:tcPr>
            <w:tcW w:w="2601" w:type="dxa"/>
            <w:vAlign w:val="center"/>
          </w:tcPr>
          <w:p w14:paraId="2E9D2863" w14:textId="77777777" w:rsidR="00865D81" w:rsidRPr="00CF53B2" w:rsidRDefault="00865D81" w:rsidP="00D96E84">
            <w:pPr>
              <w:pStyle w:val="TableParagraph"/>
              <w:spacing w:before="6" w:line="213" w:lineRule="exact"/>
              <w:ind w:left="15" w:right="2"/>
              <w:jc w:val="center"/>
              <w:rPr>
                <w:rFonts w:ascii="Verdana" w:hAnsi="Verdana"/>
                <w:bCs/>
                <w:sz w:val="18"/>
                <w:szCs w:val="18"/>
              </w:rPr>
            </w:pPr>
            <w:r w:rsidRPr="00CF53B2">
              <w:rPr>
                <w:rFonts w:ascii="Verdana" w:hAnsi="Verdana"/>
                <w:bCs/>
                <w:w w:val="105"/>
                <w:sz w:val="18"/>
                <w:szCs w:val="18"/>
              </w:rPr>
              <w:t>PO1,PO</w:t>
            </w:r>
            <w:r w:rsidRPr="00CF53B2">
              <w:rPr>
                <w:rFonts w:ascii="Verdana" w:hAnsi="Verdana"/>
                <w:bCs/>
                <w:spacing w:val="-10"/>
                <w:w w:val="105"/>
                <w:sz w:val="18"/>
                <w:szCs w:val="18"/>
              </w:rPr>
              <w:t>2</w:t>
            </w:r>
          </w:p>
        </w:tc>
        <w:tc>
          <w:tcPr>
            <w:tcW w:w="1901" w:type="dxa"/>
            <w:vAlign w:val="center"/>
          </w:tcPr>
          <w:p w14:paraId="5E231F00" w14:textId="77777777" w:rsidR="00865D81" w:rsidRPr="00CF53B2" w:rsidRDefault="00865D81" w:rsidP="00D96E84">
            <w:pPr>
              <w:pStyle w:val="TableParagraph"/>
              <w:spacing w:before="6" w:line="213" w:lineRule="exact"/>
              <w:ind w:left="15" w:right="4"/>
              <w:jc w:val="center"/>
              <w:rPr>
                <w:rFonts w:ascii="Verdana" w:hAnsi="Verdana"/>
                <w:bCs/>
                <w:sz w:val="18"/>
                <w:szCs w:val="18"/>
              </w:rPr>
            </w:pPr>
            <w:r w:rsidRPr="00CF53B2">
              <w:rPr>
                <w:rFonts w:ascii="Verdana" w:hAnsi="Verdana"/>
                <w:bCs/>
                <w:spacing w:val="-5"/>
                <w:w w:val="105"/>
                <w:sz w:val="18"/>
                <w:szCs w:val="18"/>
              </w:rPr>
              <w:t>PO3, PO5</w:t>
            </w:r>
          </w:p>
        </w:tc>
        <w:tc>
          <w:tcPr>
            <w:tcW w:w="1263" w:type="dxa"/>
            <w:vAlign w:val="center"/>
          </w:tcPr>
          <w:p w14:paraId="04693652" w14:textId="77777777" w:rsidR="00865D81" w:rsidRPr="00CF53B2" w:rsidRDefault="00865D81" w:rsidP="00D96E84">
            <w:pPr>
              <w:pStyle w:val="TableParagraph"/>
              <w:spacing w:before="6" w:line="213" w:lineRule="exact"/>
              <w:ind w:left="20" w:right="4"/>
              <w:jc w:val="center"/>
              <w:rPr>
                <w:rFonts w:ascii="Verdana" w:hAnsi="Verdana"/>
                <w:bCs/>
                <w:sz w:val="18"/>
                <w:szCs w:val="18"/>
              </w:rPr>
            </w:pPr>
            <w:r w:rsidRPr="00CF53B2">
              <w:rPr>
                <w:rFonts w:ascii="Verdana" w:hAnsi="Verdana"/>
                <w:bCs/>
                <w:w w:val="105"/>
                <w:sz w:val="18"/>
                <w:szCs w:val="18"/>
              </w:rPr>
              <w:t>PO2,</w:t>
            </w:r>
            <w:r w:rsidRPr="00CF53B2">
              <w:rPr>
                <w:rFonts w:ascii="Verdana" w:hAnsi="Verdana"/>
                <w:bCs/>
                <w:spacing w:val="-5"/>
                <w:w w:val="105"/>
                <w:sz w:val="18"/>
                <w:szCs w:val="18"/>
              </w:rPr>
              <w:t>PO6</w:t>
            </w:r>
          </w:p>
        </w:tc>
        <w:tc>
          <w:tcPr>
            <w:tcW w:w="1336" w:type="dxa"/>
            <w:vAlign w:val="center"/>
          </w:tcPr>
          <w:p w14:paraId="535589CE" w14:textId="77777777" w:rsidR="00865D81" w:rsidRPr="00CF53B2" w:rsidRDefault="00865D81" w:rsidP="00D96E84">
            <w:pPr>
              <w:pStyle w:val="TableParagraph"/>
              <w:spacing w:before="6" w:line="213" w:lineRule="exact"/>
              <w:ind w:left="22"/>
              <w:jc w:val="center"/>
              <w:rPr>
                <w:rFonts w:ascii="Verdana" w:hAnsi="Verdana"/>
                <w:bCs/>
                <w:sz w:val="18"/>
                <w:szCs w:val="18"/>
              </w:rPr>
            </w:pPr>
            <w:r w:rsidRPr="00CF53B2">
              <w:rPr>
                <w:rFonts w:ascii="Verdana" w:hAnsi="Verdana"/>
                <w:bCs/>
                <w:sz w:val="18"/>
                <w:szCs w:val="18"/>
              </w:rPr>
              <w:t>--</w:t>
            </w:r>
          </w:p>
        </w:tc>
      </w:tr>
      <w:tr w:rsidR="00865D81" w:rsidRPr="00CF53B2" w14:paraId="51590EDB" w14:textId="77777777" w:rsidTr="00D96E84">
        <w:trPr>
          <w:trHeight w:val="237"/>
        </w:trPr>
        <w:tc>
          <w:tcPr>
            <w:tcW w:w="1921" w:type="dxa"/>
            <w:vAlign w:val="center"/>
          </w:tcPr>
          <w:p w14:paraId="455248BD" w14:textId="77777777" w:rsidR="00865D81" w:rsidRPr="00CF53B2" w:rsidRDefault="00865D81"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CO6/</w:t>
            </w:r>
            <w:r w:rsidRPr="00CF53B2">
              <w:rPr>
                <w:rFonts w:ascii="Verdana" w:hAnsi="Verdana"/>
                <w:b/>
                <w:spacing w:val="-5"/>
                <w:w w:val="105"/>
                <w:sz w:val="18"/>
                <w:szCs w:val="18"/>
              </w:rPr>
              <w:t xml:space="preserve"> K6</w:t>
            </w:r>
          </w:p>
        </w:tc>
        <w:tc>
          <w:tcPr>
            <w:tcW w:w="2601" w:type="dxa"/>
            <w:vAlign w:val="center"/>
          </w:tcPr>
          <w:p w14:paraId="00BD64B0" w14:textId="77777777" w:rsidR="00865D81" w:rsidRPr="00CF53B2" w:rsidRDefault="00865D81" w:rsidP="00D96E84">
            <w:pPr>
              <w:pStyle w:val="TableParagraph"/>
              <w:spacing w:before="4"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5"/>
                <w:w w:val="105"/>
                <w:sz w:val="18"/>
                <w:szCs w:val="18"/>
              </w:rPr>
              <w:t>PO2</w:t>
            </w:r>
          </w:p>
        </w:tc>
        <w:tc>
          <w:tcPr>
            <w:tcW w:w="1901" w:type="dxa"/>
            <w:vAlign w:val="center"/>
          </w:tcPr>
          <w:p w14:paraId="7CCC683C" w14:textId="77777777" w:rsidR="00865D81" w:rsidRPr="00CF53B2" w:rsidRDefault="00865D81" w:rsidP="00D96E84">
            <w:pPr>
              <w:pStyle w:val="TableParagraph"/>
              <w:spacing w:before="4" w:line="213" w:lineRule="exact"/>
              <w:ind w:left="15" w:right="2"/>
              <w:jc w:val="center"/>
              <w:rPr>
                <w:rFonts w:ascii="Verdana" w:hAnsi="Verdana"/>
                <w:bCs/>
                <w:sz w:val="18"/>
                <w:szCs w:val="18"/>
              </w:rPr>
            </w:pPr>
            <w:r w:rsidRPr="00CF53B2">
              <w:rPr>
                <w:rFonts w:ascii="Verdana" w:hAnsi="Verdana"/>
                <w:bCs/>
                <w:w w:val="105"/>
                <w:sz w:val="18"/>
                <w:szCs w:val="18"/>
              </w:rPr>
              <w:t>PO3, PO4, PO</w:t>
            </w:r>
            <w:r w:rsidRPr="00CF53B2">
              <w:rPr>
                <w:rFonts w:ascii="Verdana" w:hAnsi="Verdana"/>
                <w:bCs/>
                <w:spacing w:val="-10"/>
                <w:w w:val="105"/>
                <w:sz w:val="18"/>
                <w:szCs w:val="18"/>
              </w:rPr>
              <w:t xml:space="preserve">5, </w:t>
            </w:r>
            <w:r w:rsidRPr="00CF53B2">
              <w:rPr>
                <w:rFonts w:ascii="Verdana" w:hAnsi="Verdana"/>
                <w:bCs/>
                <w:w w:val="105"/>
                <w:sz w:val="18"/>
                <w:szCs w:val="18"/>
              </w:rPr>
              <w:t>PO</w:t>
            </w:r>
            <w:r w:rsidRPr="00CF53B2">
              <w:rPr>
                <w:rFonts w:ascii="Verdana" w:hAnsi="Verdana"/>
                <w:bCs/>
                <w:spacing w:val="-10"/>
                <w:w w:val="105"/>
                <w:sz w:val="18"/>
                <w:szCs w:val="18"/>
              </w:rPr>
              <w:t>6</w:t>
            </w:r>
          </w:p>
        </w:tc>
        <w:tc>
          <w:tcPr>
            <w:tcW w:w="1263" w:type="dxa"/>
            <w:vAlign w:val="center"/>
          </w:tcPr>
          <w:p w14:paraId="48C7BDC2" w14:textId="77777777" w:rsidR="00865D81" w:rsidRPr="00CF53B2" w:rsidRDefault="00865D81" w:rsidP="00D96E84">
            <w:pPr>
              <w:pStyle w:val="TableParagraph"/>
              <w:spacing w:before="4" w:line="213" w:lineRule="exact"/>
              <w:ind w:left="20" w:right="5"/>
              <w:jc w:val="center"/>
              <w:rPr>
                <w:rFonts w:ascii="Verdana" w:hAnsi="Verdana"/>
                <w:bCs/>
                <w:sz w:val="18"/>
                <w:szCs w:val="18"/>
              </w:rPr>
            </w:pPr>
            <w:r w:rsidRPr="00CF53B2">
              <w:rPr>
                <w:rFonts w:ascii="Verdana" w:hAnsi="Verdana"/>
                <w:bCs/>
                <w:sz w:val="18"/>
                <w:szCs w:val="18"/>
              </w:rPr>
              <w:t>--</w:t>
            </w:r>
          </w:p>
        </w:tc>
        <w:tc>
          <w:tcPr>
            <w:tcW w:w="1336" w:type="dxa"/>
            <w:vAlign w:val="center"/>
          </w:tcPr>
          <w:p w14:paraId="31C79983" w14:textId="77777777" w:rsidR="00865D81" w:rsidRPr="00CF53B2" w:rsidRDefault="00865D81" w:rsidP="00D96E84">
            <w:pPr>
              <w:pStyle w:val="TableParagraph"/>
              <w:spacing w:before="4"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bl>
    <w:p w14:paraId="609BC059" w14:textId="77777777" w:rsidR="00865D81" w:rsidRDefault="00865D81" w:rsidP="00865D81">
      <w:pPr>
        <w:autoSpaceDE w:val="0"/>
        <w:autoSpaceDN w:val="0"/>
        <w:adjustRightInd w:val="0"/>
        <w:jc w:val="both"/>
        <w:rPr>
          <w:rFonts w:ascii="Verdana" w:hAnsi="Verdana"/>
          <w:b/>
          <w:sz w:val="22"/>
          <w:szCs w:val="22"/>
        </w:rPr>
      </w:pPr>
    </w:p>
    <w:p w14:paraId="522EF989" w14:textId="77777777" w:rsidR="00865D81" w:rsidRDefault="00865D81" w:rsidP="00865D81">
      <w:pPr>
        <w:autoSpaceDE w:val="0"/>
        <w:autoSpaceDN w:val="0"/>
        <w:adjustRightInd w:val="0"/>
        <w:jc w:val="both"/>
        <w:rPr>
          <w:rFonts w:ascii="Verdana" w:hAnsi="Verdana"/>
          <w:b/>
          <w:sz w:val="22"/>
          <w:szCs w:val="22"/>
        </w:rPr>
      </w:pPr>
    </w:p>
    <w:p w14:paraId="6F27E97D" w14:textId="77777777" w:rsidR="00865D81" w:rsidRPr="006957EF" w:rsidRDefault="00865D81" w:rsidP="00865D81">
      <w:pPr>
        <w:autoSpaceDE w:val="0"/>
        <w:autoSpaceDN w:val="0"/>
        <w:adjustRightInd w:val="0"/>
        <w:jc w:val="both"/>
        <w:rPr>
          <w:rFonts w:ascii="Verdana" w:hAnsi="Verdana"/>
          <w:b/>
          <w:sz w:val="22"/>
          <w:szCs w:val="22"/>
        </w:rPr>
      </w:pPr>
      <w:r w:rsidRPr="006957EF">
        <w:rPr>
          <w:rFonts w:ascii="Verdana" w:hAnsi="Verdana"/>
          <w:b/>
          <w:sz w:val="22"/>
          <w:szCs w:val="22"/>
        </w:rPr>
        <w:t xml:space="preserve">Course Outcome (CO) Attainment Assessment Tools &amp; Evaluation Procedure: </w:t>
      </w:r>
    </w:p>
    <w:p w14:paraId="69354FC0" w14:textId="77777777" w:rsidR="00865D81" w:rsidRDefault="00865D81" w:rsidP="00865D81">
      <w:pPr>
        <w:autoSpaceDE w:val="0"/>
        <w:autoSpaceDN w:val="0"/>
        <w:adjustRightInd w:val="0"/>
        <w:jc w:val="both"/>
        <w:rPr>
          <w:b/>
        </w:rPr>
      </w:pPr>
    </w:p>
    <w:tbl>
      <w:tblPr>
        <w:tblW w:w="10298" w:type="dxa"/>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900"/>
        <w:gridCol w:w="810"/>
        <w:gridCol w:w="1260"/>
        <w:gridCol w:w="900"/>
        <w:gridCol w:w="1350"/>
        <w:gridCol w:w="1350"/>
        <w:gridCol w:w="720"/>
        <w:gridCol w:w="1710"/>
      </w:tblGrid>
      <w:tr w:rsidR="00865D81" w:rsidRPr="006957EF" w14:paraId="08B43F5F" w14:textId="77777777" w:rsidTr="00D96E84">
        <w:trPr>
          <w:trHeight w:val="1007"/>
        </w:trPr>
        <w:tc>
          <w:tcPr>
            <w:tcW w:w="1298" w:type="dxa"/>
            <w:vMerge w:val="restart"/>
            <w:vAlign w:val="center"/>
          </w:tcPr>
          <w:p w14:paraId="3D4175F5" w14:textId="77777777" w:rsidR="00865D81" w:rsidRPr="006957EF" w:rsidRDefault="00865D81" w:rsidP="00D96E84">
            <w:pPr>
              <w:pStyle w:val="TableParagraph"/>
              <w:jc w:val="center"/>
              <w:rPr>
                <w:rFonts w:ascii="Verdana" w:hAnsi="Verdana"/>
                <w:b/>
                <w:sz w:val="18"/>
                <w:szCs w:val="18"/>
              </w:rPr>
            </w:pPr>
          </w:p>
          <w:p w14:paraId="1356FF7D" w14:textId="77097F96" w:rsidR="00865D81" w:rsidRPr="006957EF" w:rsidRDefault="00865D81" w:rsidP="00D96E84">
            <w:pPr>
              <w:pStyle w:val="TableParagraph"/>
              <w:jc w:val="center"/>
              <w:rPr>
                <w:rFonts w:ascii="Verdana" w:hAnsi="Verdana"/>
                <w:b/>
                <w:sz w:val="18"/>
                <w:szCs w:val="18"/>
              </w:rPr>
            </w:pPr>
            <w:r w:rsidRPr="006957EF">
              <w:rPr>
                <w:rFonts w:ascii="Verdana" w:hAnsi="Verdana"/>
                <w:b/>
                <w:sz w:val="18"/>
                <w:szCs w:val="18"/>
              </w:rPr>
              <w:t>K</w:t>
            </w:r>
            <w:r w:rsidR="00F944AB">
              <w:rPr>
                <w:rFonts w:ascii="Verdana" w:hAnsi="Verdana"/>
                <w:b/>
                <w:sz w:val="18"/>
                <w:szCs w:val="18"/>
              </w:rPr>
              <w:t xml:space="preserve"> </w:t>
            </w:r>
            <w:r w:rsidRPr="006957EF">
              <w:rPr>
                <w:rFonts w:ascii="Verdana" w:hAnsi="Verdana"/>
                <w:b/>
                <w:spacing w:val="-2"/>
                <w:sz w:val="18"/>
                <w:szCs w:val="18"/>
              </w:rPr>
              <w:t>Levels</w:t>
            </w:r>
          </w:p>
        </w:tc>
        <w:tc>
          <w:tcPr>
            <w:tcW w:w="900" w:type="dxa"/>
            <w:vAlign w:val="center"/>
          </w:tcPr>
          <w:p w14:paraId="0B941CD4" w14:textId="77777777" w:rsidR="00865D81" w:rsidRPr="006957EF" w:rsidRDefault="00865D81" w:rsidP="00D96E84">
            <w:pPr>
              <w:pStyle w:val="TableParagraph"/>
              <w:ind w:left="15" w:right="4"/>
              <w:jc w:val="center"/>
              <w:rPr>
                <w:rFonts w:ascii="Verdana" w:hAnsi="Verdana"/>
                <w:b/>
                <w:sz w:val="18"/>
                <w:szCs w:val="18"/>
              </w:rPr>
            </w:pPr>
            <w:r w:rsidRPr="006957EF">
              <w:rPr>
                <w:rFonts w:ascii="Verdana" w:hAnsi="Verdana"/>
                <w:b/>
                <w:color w:val="000000"/>
                <w:spacing w:val="-5"/>
                <w:sz w:val="18"/>
                <w:szCs w:val="18"/>
              </w:rPr>
              <w:t>C1</w:t>
            </w:r>
          </w:p>
        </w:tc>
        <w:tc>
          <w:tcPr>
            <w:tcW w:w="810" w:type="dxa"/>
            <w:vAlign w:val="center"/>
          </w:tcPr>
          <w:p w14:paraId="4C22B041" w14:textId="77777777" w:rsidR="00865D81" w:rsidRPr="006957EF" w:rsidRDefault="00865D81" w:rsidP="00D96E84">
            <w:pPr>
              <w:pStyle w:val="TableParagraph"/>
              <w:ind w:left="11" w:right="2"/>
              <w:jc w:val="center"/>
              <w:rPr>
                <w:rFonts w:ascii="Verdana" w:hAnsi="Verdana"/>
                <w:b/>
                <w:sz w:val="18"/>
                <w:szCs w:val="18"/>
              </w:rPr>
            </w:pPr>
            <w:r w:rsidRPr="006957EF">
              <w:rPr>
                <w:rFonts w:ascii="Verdana" w:hAnsi="Verdana"/>
                <w:b/>
                <w:sz w:val="18"/>
                <w:szCs w:val="18"/>
              </w:rPr>
              <w:t>C2</w:t>
            </w:r>
          </w:p>
        </w:tc>
        <w:tc>
          <w:tcPr>
            <w:tcW w:w="1260" w:type="dxa"/>
            <w:vAlign w:val="center"/>
          </w:tcPr>
          <w:p w14:paraId="69D09324" w14:textId="77777777" w:rsidR="00865D81" w:rsidRPr="006957EF" w:rsidRDefault="00865D81" w:rsidP="00D96E84">
            <w:pPr>
              <w:pStyle w:val="TableParagraph"/>
              <w:ind w:left="11" w:right="1"/>
              <w:jc w:val="center"/>
              <w:rPr>
                <w:rFonts w:ascii="Verdana" w:hAnsi="Verdana"/>
                <w:b/>
                <w:sz w:val="18"/>
                <w:szCs w:val="18"/>
              </w:rPr>
            </w:pPr>
            <w:r w:rsidRPr="006957EF">
              <w:rPr>
                <w:rFonts w:ascii="Verdana" w:hAnsi="Verdana"/>
                <w:b/>
                <w:sz w:val="18"/>
                <w:szCs w:val="18"/>
              </w:rPr>
              <w:t>C3</w:t>
            </w:r>
          </w:p>
        </w:tc>
        <w:tc>
          <w:tcPr>
            <w:tcW w:w="900" w:type="dxa"/>
            <w:vAlign w:val="center"/>
          </w:tcPr>
          <w:p w14:paraId="01A9AAA4" w14:textId="77777777" w:rsidR="00865D81" w:rsidRPr="006957EF" w:rsidRDefault="00865D81" w:rsidP="00D96E84">
            <w:pPr>
              <w:pStyle w:val="TableParagraph"/>
              <w:ind w:left="6" w:right="1"/>
              <w:jc w:val="center"/>
              <w:rPr>
                <w:rFonts w:ascii="Verdana" w:hAnsi="Verdana"/>
                <w:b/>
                <w:sz w:val="18"/>
                <w:szCs w:val="18"/>
              </w:rPr>
            </w:pPr>
            <w:r w:rsidRPr="006957EF">
              <w:rPr>
                <w:rFonts w:ascii="Verdana" w:hAnsi="Verdana"/>
                <w:b/>
                <w:sz w:val="18"/>
                <w:szCs w:val="18"/>
              </w:rPr>
              <w:t>C4</w:t>
            </w:r>
          </w:p>
        </w:tc>
        <w:tc>
          <w:tcPr>
            <w:tcW w:w="1350" w:type="dxa"/>
            <w:vAlign w:val="center"/>
          </w:tcPr>
          <w:p w14:paraId="650411E5" w14:textId="77777777" w:rsidR="00865D81" w:rsidRPr="006957EF" w:rsidRDefault="00865D81" w:rsidP="00D96E84">
            <w:pPr>
              <w:pStyle w:val="TableParagraph"/>
              <w:ind w:left="155" w:right="146" w:firstLine="2"/>
              <w:jc w:val="center"/>
              <w:rPr>
                <w:rFonts w:ascii="Verdana" w:hAnsi="Verdana"/>
                <w:b/>
                <w:sz w:val="18"/>
                <w:szCs w:val="18"/>
              </w:rPr>
            </w:pPr>
            <w:r w:rsidRPr="006957EF">
              <w:rPr>
                <w:rFonts w:ascii="Verdana" w:hAnsi="Verdana"/>
                <w:b/>
                <w:spacing w:val="-2"/>
                <w:sz w:val="18"/>
                <w:szCs w:val="18"/>
              </w:rPr>
              <w:t>Total scholastic marks</w:t>
            </w:r>
          </w:p>
        </w:tc>
        <w:tc>
          <w:tcPr>
            <w:tcW w:w="1350" w:type="dxa"/>
            <w:vAlign w:val="center"/>
          </w:tcPr>
          <w:p w14:paraId="682F607F" w14:textId="77777777" w:rsidR="00865D81" w:rsidRPr="006957EF" w:rsidRDefault="00865D81" w:rsidP="00D96E84">
            <w:pPr>
              <w:pStyle w:val="TableParagraph"/>
              <w:ind w:left="118" w:right="148" w:firstLine="35"/>
              <w:jc w:val="center"/>
              <w:rPr>
                <w:rFonts w:ascii="Verdana" w:hAnsi="Verdana"/>
                <w:b/>
                <w:spacing w:val="-2"/>
                <w:sz w:val="18"/>
                <w:szCs w:val="18"/>
              </w:rPr>
            </w:pPr>
            <w:r w:rsidRPr="006957EF">
              <w:rPr>
                <w:rFonts w:ascii="Verdana" w:hAnsi="Verdana"/>
                <w:b/>
                <w:spacing w:val="-4"/>
                <w:sz w:val="18"/>
                <w:szCs w:val="18"/>
              </w:rPr>
              <w:t>Non-Scholastic</w:t>
            </w:r>
            <w:r w:rsidRPr="006957EF">
              <w:rPr>
                <w:rFonts w:ascii="Verdana" w:hAnsi="Verdana"/>
                <w:b/>
                <w:spacing w:val="-2"/>
                <w:sz w:val="18"/>
                <w:szCs w:val="18"/>
              </w:rPr>
              <w:t xml:space="preserve"> Marks</w:t>
            </w:r>
          </w:p>
          <w:p w14:paraId="7C95D96D" w14:textId="77777777" w:rsidR="00865D81" w:rsidRPr="006957EF" w:rsidRDefault="00865D81" w:rsidP="00D96E84">
            <w:pPr>
              <w:pStyle w:val="TableParagraph"/>
              <w:ind w:left="4"/>
              <w:jc w:val="center"/>
              <w:rPr>
                <w:rFonts w:ascii="Verdana" w:hAnsi="Verdana"/>
                <w:b/>
                <w:sz w:val="18"/>
                <w:szCs w:val="18"/>
              </w:rPr>
            </w:pPr>
            <w:r w:rsidRPr="006957EF">
              <w:rPr>
                <w:rFonts w:ascii="Verdana" w:hAnsi="Verdana"/>
                <w:b/>
                <w:sz w:val="18"/>
                <w:szCs w:val="18"/>
              </w:rPr>
              <w:t>C5</w:t>
            </w:r>
          </w:p>
        </w:tc>
        <w:tc>
          <w:tcPr>
            <w:tcW w:w="720" w:type="dxa"/>
            <w:vAlign w:val="center"/>
          </w:tcPr>
          <w:p w14:paraId="1BC31D04" w14:textId="77777777" w:rsidR="00865D81" w:rsidRPr="006957EF" w:rsidRDefault="00865D81" w:rsidP="00D96E84">
            <w:pPr>
              <w:pStyle w:val="TableParagraph"/>
              <w:jc w:val="center"/>
              <w:rPr>
                <w:rFonts w:ascii="Verdana" w:hAnsi="Verdana"/>
                <w:b/>
                <w:sz w:val="18"/>
                <w:szCs w:val="18"/>
              </w:rPr>
            </w:pPr>
            <w:r w:rsidRPr="006957EF">
              <w:rPr>
                <w:rFonts w:ascii="Verdana" w:hAnsi="Verdana"/>
                <w:b/>
                <w:spacing w:val="-5"/>
                <w:sz w:val="18"/>
                <w:szCs w:val="18"/>
              </w:rPr>
              <w:t>CIA</w:t>
            </w:r>
          </w:p>
          <w:p w14:paraId="273CE404" w14:textId="77777777" w:rsidR="00865D81" w:rsidRPr="006957EF" w:rsidRDefault="00865D81" w:rsidP="00D96E84">
            <w:pPr>
              <w:pStyle w:val="TableParagraph"/>
              <w:jc w:val="center"/>
              <w:rPr>
                <w:rFonts w:ascii="Verdana" w:hAnsi="Verdana"/>
                <w:b/>
                <w:sz w:val="18"/>
                <w:szCs w:val="18"/>
              </w:rPr>
            </w:pPr>
            <w:r w:rsidRPr="006957EF">
              <w:rPr>
                <w:rFonts w:ascii="Verdana" w:hAnsi="Verdana"/>
                <w:b/>
                <w:spacing w:val="-2"/>
                <w:sz w:val="18"/>
                <w:szCs w:val="18"/>
              </w:rPr>
              <w:t>Total</w:t>
            </w:r>
          </w:p>
        </w:tc>
        <w:tc>
          <w:tcPr>
            <w:tcW w:w="1710" w:type="dxa"/>
            <w:vMerge w:val="restart"/>
            <w:vAlign w:val="center"/>
          </w:tcPr>
          <w:p w14:paraId="660444D1" w14:textId="77777777" w:rsidR="00865D81" w:rsidRPr="006957EF" w:rsidRDefault="00865D81" w:rsidP="00D96E84">
            <w:pPr>
              <w:pStyle w:val="TableParagraph"/>
              <w:jc w:val="center"/>
              <w:rPr>
                <w:rFonts w:ascii="Verdana" w:hAnsi="Verdana"/>
                <w:b/>
                <w:sz w:val="18"/>
                <w:szCs w:val="18"/>
              </w:rPr>
            </w:pPr>
          </w:p>
          <w:p w14:paraId="4CD0FE2F" w14:textId="77777777" w:rsidR="00865D81" w:rsidRPr="006957EF" w:rsidRDefault="00865D81" w:rsidP="00D96E84">
            <w:pPr>
              <w:pStyle w:val="TableParagraph"/>
              <w:ind w:left="214" w:right="211"/>
              <w:jc w:val="center"/>
              <w:rPr>
                <w:rFonts w:ascii="Verdana" w:hAnsi="Verdana"/>
                <w:b/>
                <w:sz w:val="18"/>
                <w:szCs w:val="18"/>
              </w:rPr>
            </w:pPr>
            <w:r w:rsidRPr="006957EF">
              <w:rPr>
                <w:rFonts w:ascii="Verdana" w:hAnsi="Verdana"/>
                <w:b/>
                <w:sz w:val="18"/>
                <w:szCs w:val="18"/>
              </w:rPr>
              <w:t xml:space="preserve">%of </w:t>
            </w:r>
            <w:r w:rsidRPr="006957EF">
              <w:rPr>
                <w:rFonts w:ascii="Verdana" w:hAnsi="Verdana"/>
                <w:b/>
                <w:spacing w:val="-2"/>
                <w:sz w:val="18"/>
                <w:szCs w:val="18"/>
              </w:rPr>
              <w:t>Assessment</w:t>
            </w:r>
          </w:p>
        </w:tc>
      </w:tr>
      <w:tr w:rsidR="00865D81" w:rsidRPr="006957EF" w14:paraId="523885E0" w14:textId="77777777" w:rsidTr="00D96E84">
        <w:trPr>
          <w:trHeight w:val="1008"/>
        </w:trPr>
        <w:tc>
          <w:tcPr>
            <w:tcW w:w="1298" w:type="dxa"/>
            <w:vMerge/>
            <w:tcBorders>
              <w:top w:val="nil"/>
            </w:tcBorders>
          </w:tcPr>
          <w:p w14:paraId="05EFE161" w14:textId="77777777" w:rsidR="00865D81" w:rsidRPr="006957EF" w:rsidRDefault="00865D81" w:rsidP="00D96E84">
            <w:pPr>
              <w:rPr>
                <w:rFonts w:ascii="Verdana" w:hAnsi="Verdana"/>
                <w:sz w:val="18"/>
                <w:szCs w:val="18"/>
              </w:rPr>
            </w:pPr>
          </w:p>
        </w:tc>
        <w:tc>
          <w:tcPr>
            <w:tcW w:w="900" w:type="dxa"/>
            <w:vAlign w:val="center"/>
          </w:tcPr>
          <w:p w14:paraId="5EA5ECC0" w14:textId="77777777" w:rsidR="00865D81" w:rsidRPr="006957EF" w:rsidRDefault="00865D81" w:rsidP="00D96E84">
            <w:pPr>
              <w:pStyle w:val="TableParagraph"/>
              <w:ind w:left="15"/>
              <w:jc w:val="center"/>
              <w:rPr>
                <w:rFonts w:ascii="Verdana" w:hAnsi="Verdana"/>
                <w:b/>
                <w:sz w:val="18"/>
                <w:szCs w:val="18"/>
              </w:rPr>
            </w:pPr>
            <w:r w:rsidRPr="006957EF">
              <w:rPr>
                <w:rFonts w:ascii="Verdana" w:hAnsi="Verdana"/>
                <w:b/>
                <w:spacing w:val="-5"/>
                <w:sz w:val="18"/>
                <w:szCs w:val="18"/>
              </w:rPr>
              <w:t>T1</w:t>
            </w:r>
          </w:p>
          <w:p w14:paraId="1E786987" w14:textId="77777777" w:rsidR="00865D81" w:rsidRPr="006957EF" w:rsidRDefault="00865D81"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p w14:paraId="0C75297A" w14:textId="77777777" w:rsidR="00865D81" w:rsidRPr="006957EF" w:rsidRDefault="00865D81" w:rsidP="00D96E84">
            <w:pPr>
              <w:pStyle w:val="TableParagraph"/>
              <w:ind w:left="15" w:right="1"/>
              <w:jc w:val="center"/>
              <w:rPr>
                <w:rFonts w:ascii="Verdana" w:hAnsi="Verdana"/>
                <w:b/>
                <w:sz w:val="18"/>
                <w:szCs w:val="18"/>
              </w:rPr>
            </w:pPr>
            <w:r w:rsidRPr="006957EF">
              <w:rPr>
                <w:rFonts w:ascii="Verdana" w:hAnsi="Verdana"/>
                <w:b/>
                <w:spacing w:val="-2"/>
                <w:sz w:val="18"/>
                <w:szCs w:val="18"/>
              </w:rPr>
              <w:t>Marks</w:t>
            </w:r>
          </w:p>
        </w:tc>
        <w:tc>
          <w:tcPr>
            <w:tcW w:w="810" w:type="dxa"/>
            <w:vAlign w:val="center"/>
          </w:tcPr>
          <w:p w14:paraId="05C4E11A" w14:textId="77777777" w:rsidR="00865D81" w:rsidRPr="006957EF" w:rsidRDefault="00865D81" w:rsidP="00D96E84">
            <w:pPr>
              <w:pStyle w:val="TableParagraph"/>
              <w:ind w:left="11" w:right="1"/>
              <w:jc w:val="center"/>
              <w:rPr>
                <w:rFonts w:ascii="Verdana" w:hAnsi="Verdana"/>
                <w:b/>
                <w:sz w:val="18"/>
                <w:szCs w:val="18"/>
              </w:rPr>
            </w:pPr>
            <w:r w:rsidRPr="006957EF">
              <w:rPr>
                <w:rFonts w:ascii="Verdana" w:hAnsi="Verdana"/>
                <w:b/>
                <w:spacing w:val="-5"/>
                <w:sz w:val="18"/>
                <w:szCs w:val="18"/>
              </w:rPr>
              <w:t>T2</w:t>
            </w:r>
          </w:p>
          <w:p w14:paraId="6CFC4343" w14:textId="77777777" w:rsidR="00865D81" w:rsidRPr="006957EF" w:rsidRDefault="00865D81"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p w14:paraId="24AD509C" w14:textId="77777777" w:rsidR="00865D81" w:rsidRPr="006957EF" w:rsidRDefault="00865D81" w:rsidP="00D96E84">
            <w:pPr>
              <w:pStyle w:val="TableParagraph"/>
              <w:ind w:left="11"/>
              <w:jc w:val="center"/>
              <w:rPr>
                <w:rFonts w:ascii="Verdana" w:hAnsi="Verdana"/>
                <w:b/>
                <w:sz w:val="18"/>
                <w:szCs w:val="18"/>
              </w:rPr>
            </w:pPr>
            <w:r w:rsidRPr="006957EF">
              <w:rPr>
                <w:rFonts w:ascii="Verdana" w:hAnsi="Verdana"/>
                <w:b/>
                <w:spacing w:val="-2"/>
                <w:sz w:val="18"/>
                <w:szCs w:val="18"/>
              </w:rPr>
              <w:t>Marks</w:t>
            </w:r>
          </w:p>
        </w:tc>
        <w:tc>
          <w:tcPr>
            <w:tcW w:w="1260" w:type="dxa"/>
            <w:vAlign w:val="center"/>
          </w:tcPr>
          <w:p w14:paraId="27FA4079" w14:textId="77777777" w:rsidR="00865D81" w:rsidRPr="006957EF" w:rsidRDefault="00865D81" w:rsidP="00D96E84">
            <w:pPr>
              <w:pStyle w:val="TableParagraph"/>
              <w:ind w:left="11" w:right="2"/>
              <w:jc w:val="center"/>
              <w:rPr>
                <w:rFonts w:ascii="Verdana" w:hAnsi="Verdana"/>
                <w:b/>
                <w:sz w:val="18"/>
                <w:szCs w:val="18"/>
              </w:rPr>
            </w:pPr>
            <w:r w:rsidRPr="006957EF">
              <w:rPr>
                <w:rFonts w:ascii="Verdana" w:hAnsi="Verdana"/>
                <w:b/>
                <w:spacing w:val="-2"/>
                <w:sz w:val="18"/>
                <w:szCs w:val="18"/>
              </w:rPr>
              <w:t>Assignment</w:t>
            </w:r>
          </w:p>
          <w:p w14:paraId="46882697" w14:textId="77777777" w:rsidR="00865D81" w:rsidRPr="006957EF" w:rsidRDefault="00865D81"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p w14:paraId="703D5761" w14:textId="77777777" w:rsidR="00865D81" w:rsidRPr="006957EF" w:rsidRDefault="00865D81" w:rsidP="00D96E84">
            <w:pPr>
              <w:pStyle w:val="TableParagraph"/>
              <w:ind w:left="11" w:right="4"/>
              <w:jc w:val="center"/>
              <w:rPr>
                <w:rFonts w:ascii="Verdana" w:hAnsi="Verdana"/>
                <w:b/>
                <w:sz w:val="18"/>
                <w:szCs w:val="18"/>
              </w:rPr>
            </w:pPr>
            <w:r w:rsidRPr="006957EF">
              <w:rPr>
                <w:rFonts w:ascii="Verdana" w:hAnsi="Verdana"/>
                <w:b/>
                <w:spacing w:val="-2"/>
                <w:sz w:val="18"/>
                <w:szCs w:val="18"/>
              </w:rPr>
              <w:t>Marks</w:t>
            </w:r>
          </w:p>
        </w:tc>
        <w:tc>
          <w:tcPr>
            <w:tcW w:w="900" w:type="dxa"/>
            <w:vAlign w:val="center"/>
          </w:tcPr>
          <w:p w14:paraId="7C4E0CFC" w14:textId="77777777" w:rsidR="00865D81" w:rsidRPr="006957EF" w:rsidRDefault="00865D81" w:rsidP="00D96E84">
            <w:pPr>
              <w:pStyle w:val="TableParagraph"/>
              <w:ind w:left="6" w:right="1"/>
              <w:jc w:val="center"/>
              <w:rPr>
                <w:rFonts w:ascii="Verdana" w:hAnsi="Verdana"/>
                <w:b/>
                <w:sz w:val="18"/>
                <w:szCs w:val="18"/>
              </w:rPr>
            </w:pPr>
            <w:r w:rsidRPr="006957EF">
              <w:rPr>
                <w:rFonts w:ascii="Verdana" w:hAnsi="Verdana"/>
                <w:b/>
                <w:spacing w:val="-2"/>
                <w:sz w:val="18"/>
                <w:szCs w:val="18"/>
              </w:rPr>
              <w:t>Seminar</w:t>
            </w:r>
          </w:p>
          <w:p w14:paraId="59551D5A" w14:textId="77777777" w:rsidR="00865D81" w:rsidRPr="006957EF" w:rsidRDefault="00865D81"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p w14:paraId="3153DEA3" w14:textId="77777777" w:rsidR="00865D81" w:rsidRPr="006957EF" w:rsidRDefault="00865D81" w:rsidP="00D96E84">
            <w:pPr>
              <w:pStyle w:val="TableParagraph"/>
              <w:ind w:left="6" w:right="4"/>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7990DDFD" w14:textId="77777777" w:rsidR="00865D81" w:rsidRPr="006957EF" w:rsidRDefault="00865D81" w:rsidP="00D96E84">
            <w:pPr>
              <w:pStyle w:val="TableParagraph"/>
              <w:ind w:left="5"/>
              <w:jc w:val="center"/>
              <w:rPr>
                <w:rFonts w:ascii="Verdana" w:hAnsi="Verdana"/>
                <w:b/>
                <w:spacing w:val="-5"/>
                <w:sz w:val="18"/>
                <w:szCs w:val="18"/>
              </w:rPr>
            </w:pPr>
            <w:r w:rsidRPr="006957EF">
              <w:rPr>
                <w:rFonts w:ascii="Verdana" w:hAnsi="Verdana"/>
                <w:b/>
                <w:spacing w:val="-5"/>
                <w:sz w:val="18"/>
                <w:szCs w:val="18"/>
              </w:rPr>
              <w:t>20</w:t>
            </w:r>
          </w:p>
          <w:p w14:paraId="45A13DC1" w14:textId="77777777" w:rsidR="00865D81" w:rsidRPr="006957EF" w:rsidRDefault="00865D81" w:rsidP="00D96E84">
            <w:pPr>
              <w:pStyle w:val="TableParagraph"/>
              <w:ind w:left="5"/>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55CADEEB" w14:textId="77777777" w:rsidR="00865D81" w:rsidRPr="006957EF" w:rsidRDefault="00865D81" w:rsidP="00D96E84">
            <w:pPr>
              <w:pStyle w:val="TableParagraph"/>
              <w:jc w:val="center"/>
              <w:rPr>
                <w:rFonts w:ascii="Verdana" w:hAnsi="Verdana"/>
                <w:b/>
                <w:sz w:val="18"/>
                <w:szCs w:val="18"/>
              </w:rPr>
            </w:pPr>
          </w:p>
          <w:p w14:paraId="62D6B3FD" w14:textId="77777777" w:rsidR="00865D81" w:rsidRPr="006957EF" w:rsidRDefault="00865D81" w:rsidP="00D96E84">
            <w:pPr>
              <w:pStyle w:val="TableParagraph"/>
              <w:ind w:left="4"/>
              <w:jc w:val="center"/>
              <w:rPr>
                <w:rFonts w:ascii="Verdana" w:hAnsi="Verdana"/>
                <w:b/>
                <w:sz w:val="18"/>
                <w:szCs w:val="18"/>
              </w:rPr>
            </w:pPr>
            <w:r w:rsidRPr="006957EF">
              <w:rPr>
                <w:rFonts w:ascii="Verdana" w:hAnsi="Verdana"/>
                <w:b/>
                <w:spacing w:val="-10"/>
                <w:sz w:val="18"/>
                <w:szCs w:val="18"/>
              </w:rPr>
              <w:t>5</w:t>
            </w:r>
          </w:p>
          <w:p w14:paraId="61C3C9D9" w14:textId="77777777" w:rsidR="00865D81" w:rsidRPr="006957EF" w:rsidRDefault="00865D81" w:rsidP="00D96E84">
            <w:pPr>
              <w:pStyle w:val="TableParagraph"/>
              <w:ind w:left="4" w:right="3"/>
              <w:jc w:val="center"/>
              <w:rPr>
                <w:rFonts w:ascii="Verdana" w:hAnsi="Verdana"/>
                <w:b/>
                <w:sz w:val="18"/>
                <w:szCs w:val="18"/>
              </w:rPr>
            </w:pPr>
            <w:r w:rsidRPr="006957EF">
              <w:rPr>
                <w:rFonts w:ascii="Verdana" w:hAnsi="Verdana"/>
                <w:b/>
                <w:spacing w:val="-2"/>
                <w:sz w:val="18"/>
                <w:szCs w:val="18"/>
              </w:rPr>
              <w:t>Marks</w:t>
            </w:r>
          </w:p>
        </w:tc>
        <w:tc>
          <w:tcPr>
            <w:tcW w:w="720" w:type="dxa"/>
            <w:vAlign w:val="center"/>
          </w:tcPr>
          <w:p w14:paraId="2F237AFA" w14:textId="77777777" w:rsidR="00865D81" w:rsidRPr="006957EF" w:rsidRDefault="00865D81" w:rsidP="00D96E84">
            <w:pPr>
              <w:pStyle w:val="TableParagraph"/>
              <w:jc w:val="center"/>
              <w:rPr>
                <w:rFonts w:ascii="Verdana" w:hAnsi="Verdana"/>
                <w:b/>
                <w:sz w:val="18"/>
                <w:szCs w:val="18"/>
              </w:rPr>
            </w:pPr>
          </w:p>
          <w:p w14:paraId="7F3186EF" w14:textId="77777777" w:rsidR="00865D81" w:rsidRPr="006957EF" w:rsidRDefault="00865D81" w:rsidP="00D96E84">
            <w:pPr>
              <w:pStyle w:val="TableParagraph"/>
              <w:jc w:val="center"/>
              <w:rPr>
                <w:rFonts w:ascii="Verdana" w:hAnsi="Verdana"/>
                <w:b/>
                <w:sz w:val="18"/>
                <w:szCs w:val="18"/>
              </w:rPr>
            </w:pPr>
            <w:r w:rsidRPr="006957EF">
              <w:rPr>
                <w:rFonts w:ascii="Verdana" w:hAnsi="Verdana"/>
                <w:b/>
                <w:spacing w:val="-5"/>
                <w:sz w:val="18"/>
                <w:szCs w:val="18"/>
              </w:rPr>
              <w:t>25</w:t>
            </w:r>
          </w:p>
          <w:p w14:paraId="2A126EEB" w14:textId="77777777" w:rsidR="00865D81" w:rsidRPr="006957EF" w:rsidRDefault="00865D81" w:rsidP="00D96E84">
            <w:pPr>
              <w:pStyle w:val="TableParagraph"/>
              <w:jc w:val="center"/>
              <w:rPr>
                <w:rFonts w:ascii="Verdana" w:hAnsi="Verdana"/>
                <w:b/>
                <w:sz w:val="18"/>
                <w:szCs w:val="18"/>
              </w:rPr>
            </w:pPr>
            <w:r w:rsidRPr="006957EF">
              <w:rPr>
                <w:rFonts w:ascii="Verdana" w:hAnsi="Verdana"/>
                <w:b/>
                <w:spacing w:val="-2"/>
                <w:sz w:val="18"/>
                <w:szCs w:val="18"/>
              </w:rPr>
              <w:t>Marks</w:t>
            </w:r>
          </w:p>
        </w:tc>
        <w:tc>
          <w:tcPr>
            <w:tcW w:w="1710" w:type="dxa"/>
            <w:vMerge/>
            <w:tcBorders>
              <w:top w:val="nil"/>
            </w:tcBorders>
          </w:tcPr>
          <w:p w14:paraId="2035FD06" w14:textId="77777777" w:rsidR="00865D81" w:rsidRPr="006957EF" w:rsidRDefault="00865D81" w:rsidP="00D96E84">
            <w:pPr>
              <w:rPr>
                <w:rFonts w:ascii="Verdana" w:hAnsi="Verdana"/>
                <w:sz w:val="18"/>
                <w:szCs w:val="18"/>
              </w:rPr>
            </w:pPr>
          </w:p>
        </w:tc>
      </w:tr>
      <w:tr w:rsidR="00865D81" w:rsidRPr="006957EF" w14:paraId="6FBA7B41" w14:textId="77777777" w:rsidTr="00D96E84">
        <w:trPr>
          <w:trHeight w:val="196"/>
        </w:trPr>
        <w:tc>
          <w:tcPr>
            <w:tcW w:w="1298" w:type="dxa"/>
          </w:tcPr>
          <w:p w14:paraId="5D74D324" w14:textId="77777777" w:rsidR="00865D81" w:rsidRPr="006957EF" w:rsidRDefault="00865D81" w:rsidP="00D96E84">
            <w:pPr>
              <w:pStyle w:val="TableParagraph"/>
              <w:ind w:left="9" w:right="1"/>
              <w:jc w:val="center"/>
              <w:rPr>
                <w:rFonts w:ascii="Verdana" w:hAnsi="Verdana"/>
                <w:b/>
                <w:sz w:val="18"/>
                <w:szCs w:val="18"/>
              </w:rPr>
            </w:pPr>
            <w:r w:rsidRPr="006957EF">
              <w:rPr>
                <w:rFonts w:ascii="Verdana" w:hAnsi="Verdana"/>
                <w:b/>
                <w:spacing w:val="-5"/>
                <w:sz w:val="18"/>
                <w:szCs w:val="18"/>
              </w:rPr>
              <w:t>K1</w:t>
            </w:r>
          </w:p>
        </w:tc>
        <w:tc>
          <w:tcPr>
            <w:tcW w:w="900" w:type="dxa"/>
            <w:vAlign w:val="center"/>
          </w:tcPr>
          <w:p w14:paraId="65D4F414"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35A4819A"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030CBEBA"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1AFD8784" w14:textId="77777777" w:rsidR="00865D81" w:rsidRPr="006957EF" w:rsidRDefault="00865D81" w:rsidP="00D96E84">
            <w:pPr>
              <w:pStyle w:val="TableParagraph"/>
              <w:jc w:val="center"/>
              <w:rPr>
                <w:rFonts w:ascii="Verdana" w:hAnsi="Verdana"/>
                <w:sz w:val="18"/>
                <w:szCs w:val="18"/>
              </w:rPr>
            </w:pPr>
          </w:p>
        </w:tc>
        <w:tc>
          <w:tcPr>
            <w:tcW w:w="1350" w:type="dxa"/>
            <w:vAlign w:val="center"/>
          </w:tcPr>
          <w:p w14:paraId="0B44914D"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6086DFE2" w14:textId="77777777" w:rsidR="00865D81" w:rsidRPr="006957EF" w:rsidRDefault="00865D81" w:rsidP="00D96E84">
            <w:pPr>
              <w:pStyle w:val="TableParagraph"/>
              <w:jc w:val="center"/>
              <w:rPr>
                <w:rFonts w:ascii="Verdana" w:hAnsi="Verdana"/>
                <w:sz w:val="18"/>
                <w:szCs w:val="18"/>
              </w:rPr>
            </w:pPr>
          </w:p>
        </w:tc>
        <w:tc>
          <w:tcPr>
            <w:tcW w:w="720" w:type="dxa"/>
            <w:vAlign w:val="center"/>
          </w:tcPr>
          <w:p w14:paraId="3147C1AF"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3</w:t>
            </w:r>
          </w:p>
        </w:tc>
        <w:tc>
          <w:tcPr>
            <w:tcW w:w="1710" w:type="dxa"/>
            <w:vAlign w:val="center"/>
          </w:tcPr>
          <w:p w14:paraId="28DE3596"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12</w:t>
            </w:r>
          </w:p>
        </w:tc>
      </w:tr>
      <w:tr w:rsidR="00865D81" w:rsidRPr="006957EF" w14:paraId="54EF43A4" w14:textId="77777777" w:rsidTr="00D96E84">
        <w:trPr>
          <w:trHeight w:val="191"/>
        </w:trPr>
        <w:tc>
          <w:tcPr>
            <w:tcW w:w="1298" w:type="dxa"/>
          </w:tcPr>
          <w:p w14:paraId="60175C8E" w14:textId="77777777" w:rsidR="00865D81" w:rsidRPr="006957EF" w:rsidRDefault="00865D81" w:rsidP="00D96E84">
            <w:pPr>
              <w:pStyle w:val="TableParagraph"/>
              <w:ind w:left="9" w:right="1"/>
              <w:jc w:val="center"/>
              <w:rPr>
                <w:rFonts w:ascii="Verdana" w:hAnsi="Verdana"/>
                <w:b/>
                <w:sz w:val="18"/>
                <w:szCs w:val="18"/>
              </w:rPr>
            </w:pPr>
            <w:r w:rsidRPr="006957EF">
              <w:rPr>
                <w:rFonts w:ascii="Verdana" w:hAnsi="Verdana"/>
                <w:b/>
                <w:spacing w:val="-5"/>
                <w:sz w:val="18"/>
                <w:szCs w:val="18"/>
              </w:rPr>
              <w:t>K2</w:t>
            </w:r>
          </w:p>
        </w:tc>
        <w:tc>
          <w:tcPr>
            <w:tcW w:w="900" w:type="dxa"/>
            <w:vAlign w:val="center"/>
          </w:tcPr>
          <w:p w14:paraId="7B469BCF"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5ED44770"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10C57B9E"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03240D68"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1922FA51"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6DE9BD5B" w14:textId="77777777" w:rsidR="00865D81" w:rsidRPr="006957EF" w:rsidRDefault="00865D81" w:rsidP="00D96E84">
            <w:pPr>
              <w:pStyle w:val="TableParagraph"/>
              <w:jc w:val="center"/>
              <w:rPr>
                <w:rFonts w:ascii="Verdana" w:hAnsi="Verdana"/>
                <w:sz w:val="18"/>
                <w:szCs w:val="18"/>
              </w:rPr>
            </w:pPr>
          </w:p>
        </w:tc>
        <w:tc>
          <w:tcPr>
            <w:tcW w:w="720" w:type="dxa"/>
            <w:vAlign w:val="center"/>
          </w:tcPr>
          <w:p w14:paraId="3B124B4A"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47DF19D8"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16</w:t>
            </w:r>
          </w:p>
        </w:tc>
      </w:tr>
      <w:tr w:rsidR="00865D81" w:rsidRPr="006957EF" w14:paraId="667A8D7C" w14:textId="77777777" w:rsidTr="00D96E84">
        <w:trPr>
          <w:trHeight w:val="196"/>
        </w:trPr>
        <w:tc>
          <w:tcPr>
            <w:tcW w:w="1298" w:type="dxa"/>
          </w:tcPr>
          <w:p w14:paraId="7A02D20D" w14:textId="77777777" w:rsidR="00865D81" w:rsidRPr="006957EF" w:rsidRDefault="00865D81" w:rsidP="00D96E84">
            <w:pPr>
              <w:pStyle w:val="TableParagraph"/>
              <w:ind w:left="9" w:right="1"/>
              <w:jc w:val="center"/>
              <w:rPr>
                <w:rFonts w:ascii="Verdana" w:hAnsi="Verdana"/>
                <w:b/>
                <w:sz w:val="18"/>
                <w:szCs w:val="18"/>
              </w:rPr>
            </w:pPr>
            <w:r w:rsidRPr="006957EF">
              <w:rPr>
                <w:rFonts w:ascii="Verdana" w:hAnsi="Verdana"/>
                <w:b/>
                <w:spacing w:val="-5"/>
                <w:sz w:val="18"/>
                <w:szCs w:val="18"/>
              </w:rPr>
              <w:t>K3</w:t>
            </w:r>
          </w:p>
        </w:tc>
        <w:tc>
          <w:tcPr>
            <w:tcW w:w="900" w:type="dxa"/>
            <w:vAlign w:val="center"/>
          </w:tcPr>
          <w:p w14:paraId="59413701"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35E80BFD"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2</w:t>
            </w:r>
          </w:p>
        </w:tc>
        <w:tc>
          <w:tcPr>
            <w:tcW w:w="1260" w:type="dxa"/>
            <w:vAlign w:val="center"/>
          </w:tcPr>
          <w:p w14:paraId="2220AE98"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5AD6D436"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7E97F108"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2606C2CF" w14:textId="77777777" w:rsidR="00865D81" w:rsidRPr="006957EF" w:rsidRDefault="00865D81" w:rsidP="00D96E84">
            <w:pPr>
              <w:pStyle w:val="TableParagraph"/>
              <w:jc w:val="center"/>
              <w:rPr>
                <w:rFonts w:ascii="Verdana" w:hAnsi="Verdana"/>
                <w:sz w:val="18"/>
                <w:szCs w:val="18"/>
              </w:rPr>
            </w:pPr>
          </w:p>
        </w:tc>
        <w:tc>
          <w:tcPr>
            <w:tcW w:w="720" w:type="dxa"/>
            <w:vAlign w:val="center"/>
          </w:tcPr>
          <w:p w14:paraId="6C6C3F43"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0FC3D2CC"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20</w:t>
            </w:r>
          </w:p>
        </w:tc>
      </w:tr>
      <w:tr w:rsidR="00865D81" w:rsidRPr="006957EF" w14:paraId="4301885A" w14:textId="77777777" w:rsidTr="00D96E84">
        <w:trPr>
          <w:trHeight w:val="192"/>
        </w:trPr>
        <w:tc>
          <w:tcPr>
            <w:tcW w:w="1298" w:type="dxa"/>
          </w:tcPr>
          <w:p w14:paraId="0692C2CA" w14:textId="77777777" w:rsidR="00865D81" w:rsidRPr="006957EF" w:rsidRDefault="00865D81" w:rsidP="00D96E84">
            <w:pPr>
              <w:pStyle w:val="TableParagraph"/>
              <w:ind w:left="9" w:right="1"/>
              <w:jc w:val="center"/>
              <w:rPr>
                <w:rFonts w:ascii="Verdana" w:hAnsi="Verdana"/>
                <w:b/>
                <w:sz w:val="18"/>
                <w:szCs w:val="18"/>
              </w:rPr>
            </w:pPr>
            <w:r w:rsidRPr="006957EF">
              <w:rPr>
                <w:rFonts w:ascii="Verdana" w:hAnsi="Verdana"/>
                <w:b/>
                <w:spacing w:val="-5"/>
                <w:sz w:val="18"/>
                <w:szCs w:val="18"/>
              </w:rPr>
              <w:t>K4</w:t>
            </w:r>
          </w:p>
        </w:tc>
        <w:tc>
          <w:tcPr>
            <w:tcW w:w="900" w:type="dxa"/>
            <w:vAlign w:val="center"/>
          </w:tcPr>
          <w:p w14:paraId="474772B5"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1B0873DB"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2E5153D4"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0109B97F"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6D1DE991"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2F9654DE" w14:textId="77777777" w:rsidR="00865D81" w:rsidRPr="006957EF" w:rsidRDefault="00865D81" w:rsidP="00D96E84">
            <w:pPr>
              <w:pStyle w:val="TableParagraph"/>
              <w:jc w:val="center"/>
              <w:rPr>
                <w:rFonts w:ascii="Verdana" w:hAnsi="Verdana"/>
                <w:sz w:val="18"/>
                <w:szCs w:val="18"/>
              </w:rPr>
            </w:pPr>
          </w:p>
        </w:tc>
        <w:tc>
          <w:tcPr>
            <w:tcW w:w="720" w:type="dxa"/>
            <w:vAlign w:val="center"/>
          </w:tcPr>
          <w:p w14:paraId="35428AF6"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54D9CFB0"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16</w:t>
            </w:r>
          </w:p>
        </w:tc>
      </w:tr>
      <w:tr w:rsidR="00865D81" w:rsidRPr="006957EF" w14:paraId="3270A308" w14:textId="77777777" w:rsidTr="00D96E84">
        <w:trPr>
          <w:trHeight w:val="192"/>
        </w:trPr>
        <w:tc>
          <w:tcPr>
            <w:tcW w:w="1298" w:type="dxa"/>
          </w:tcPr>
          <w:p w14:paraId="2CD8B060" w14:textId="77777777" w:rsidR="00865D81" w:rsidRPr="006957EF" w:rsidRDefault="00865D81" w:rsidP="00D96E84">
            <w:pPr>
              <w:pStyle w:val="TableParagraph"/>
              <w:ind w:left="9" w:right="1"/>
              <w:jc w:val="center"/>
              <w:rPr>
                <w:rFonts w:ascii="Verdana" w:hAnsi="Verdana"/>
                <w:b/>
                <w:sz w:val="18"/>
                <w:szCs w:val="18"/>
              </w:rPr>
            </w:pPr>
            <w:r w:rsidRPr="006957EF">
              <w:rPr>
                <w:rFonts w:ascii="Verdana" w:hAnsi="Verdana"/>
                <w:b/>
                <w:spacing w:val="-5"/>
                <w:sz w:val="18"/>
                <w:szCs w:val="18"/>
              </w:rPr>
              <w:t>K5</w:t>
            </w:r>
          </w:p>
        </w:tc>
        <w:tc>
          <w:tcPr>
            <w:tcW w:w="900" w:type="dxa"/>
            <w:vAlign w:val="center"/>
          </w:tcPr>
          <w:p w14:paraId="0FF317E3" w14:textId="77777777" w:rsidR="00865D81" w:rsidRPr="006957EF" w:rsidRDefault="00865D81" w:rsidP="00D96E84">
            <w:pPr>
              <w:pStyle w:val="TableParagraph"/>
              <w:jc w:val="center"/>
              <w:rPr>
                <w:rFonts w:ascii="Verdana" w:hAnsi="Verdana"/>
                <w:sz w:val="18"/>
                <w:szCs w:val="18"/>
              </w:rPr>
            </w:pPr>
          </w:p>
        </w:tc>
        <w:tc>
          <w:tcPr>
            <w:tcW w:w="810" w:type="dxa"/>
            <w:vAlign w:val="center"/>
          </w:tcPr>
          <w:p w14:paraId="7BE81E1A"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12D7C5F5" w14:textId="77777777" w:rsidR="00865D81" w:rsidRPr="006957EF" w:rsidRDefault="00865D81" w:rsidP="00D96E84">
            <w:pPr>
              <w:pStyle w:val="TableParagraph"/>
              <w:jc w:val="center"/>
              <w:rPr>
                <w:rFonts w:ascii="Verdana" w:hAnsi="Verdana"/>
                <w:sz w:val="18"/>
                <w:szCs w:val="18"/>
              </w:rPr>
            </w:pPr>
          </w:p>
        </w:tc>
        <w:tc>
          <w:tcPr>
            <w:tcW w:w="900" w:type="dxa"/>
            <w:vAlign w:val="center"/>
          </w:tcPr>
          <w:p w14:paraId="7AD1FAE1"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64927063"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2</w:t>
            </w:r>
          </w:p>
        </w:tc>
        <w:tc>
          <w:tcPr>
            <w:tcW w:w="1350" w:type="dxa"/>
            <w:vAlign w:val="center"/>
          </w:tcPr>
          <w:p w14:paraId="60EE8079" w14:textId="77777777" w:rsidR="00865D81" w:rsidRPr="006957EF" w:rsidRDefault="00865D81" w:rsidP="00D96E84">
            <w:pPr>
              <w:pStyle w:val="TableParagraph"/>
              <w:jc w:val="center"/>
              <w:rPr>
                <w:rFonts w:ascii="Verdana" w:hAnsi="Verdana"/>
                <w:sz w:val="18"/>
                <w:szCs w:val="18"/>
              </w:rPr>
            </w:pPr>
          </w:p>
        </w:tc>
        <w:tc>
          <w:tcPr>
            <w:tcW w:w="720" w:type="dxa"/>
            <w:vAlign w:val="center"/>
          </w:tcPr>
          <w:p w14:paraId="38C37B1F"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3E5733F2"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08</w:t>
            </w:r>
          </w:p>
        </w:tc>
      </w:tr>
      <w:tr w:rsidR="00865D81" w:rsidRPr="006957EF" w14:paraId="2B7B7BBF" w14:textId="77777777" w:rsidTr="00D96E84">
        <w:trPr>
          <w:trHeight w:val="195"/>
        </w:trPr>
        <w:tc>
          <w:tcPr>
            <w:tcW w:w="1298" w:type="dxa"/>
          </w:tcPr>
          <w:p w14:paraId="262B34C3" w14:textId="77777777" w:rsidR="00865D81" w:rsidRPr="006957EF" w:rsidRDefault="00865D81" w:rsidP="00D96E84">
            <w:pPr>
              <w:pStyle w:val="TableParagraph"/>
              <w:ind w:left="9" w:right="1"/>
              <w:jc w:val="center"/>
              <w:rPr>
                <w:rFonts w:ascii="Verdana" w:hAnsi="Verdana"/>
                <w:b/>
                <w:sz w:val="18"/>
                <w:szCs w:val="18"/>
              </w:rPr>
            </w:pPr>
            <w:r w:rsidRPr="006957EF">
              <w:rPr>
                <w:rFonts w:ascii="Verdana" w:hAnsi="Verdana"/>
                <w:b/>
                <w:spacing w:val="-5"/>
                <w:sz w:val="18"/>
                <w:szCs w:val="18"/>
              </w:rPr>
              <w:t>K6</w:t>
            </w:r>
          </w:p>
        </w:tc>
        <w:tc>
          <w:tcPr>
            <w:tcW w:w="900" w:type="dxa"/>
            <w:vAlign w:val="center"/>
          </w:tcPr>
          <w:p w14:paraId="6293E1EC"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5E4F06B4" w14:textId="77777777" w:rsidR="00865D81" w:rsidRPr="006957EF" w:rsidRDefault="00865D81" w:rsidP="00D96E84">
            <w:pPr>
              <w:pStyle w:val="TableParagraph"/>
              <w:jc w:val="center"/>
              <w:rPr>
                <w:rFonts w:ascii="Verdana" w:hAnsi="Verdana"/>
                <w:sz w:val="18"/>
                <w:szCs w:val="18"/>
              </w:rPr>
            </w:pPr>
          </w:p>
        </w:tc>
        <w:tc>
          <w:tcPr>
            <w:tcW w:w="1260" w:type="dxa"/>
            <w:vAlign w:val="center"/>
          </w:tcPr>
          <w:p w14:paraId="18C11DC8" w14:textId="77777777" w:rsidR="00865D81" w:rsidRPr="006957EF" w:rsidRDefault="00865D81" w:rsidP="00D96E84">
            <w:pPr>
              <w:pStyle w:val="TableParagraph"/>
              <w:jc w:val="center"/>
              <w:rPr>
                <w:rFonts w:ascii="Verdana" w:hAnsi="Verdana"/>
                <w:sz w:val="18"/>
                <w:szCs w:val="18"/>
              </w:rPr>
            </w:pPr>
          </w:p>
        </w:tc>
        <w:tc>
          <w:tcPr>
            <w:tcW w:w="900" w:type="dxa"/>
            <w:vAlign w:val="center"/>
          </w:tcPr>
          <w:p w14:paraId="43A034D5"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7417AB8A"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4B1CB702" w14:textId="77777777" w:rsidR="00865D81" w:rsidRPr="006957EF" w:rsidRDefault="00865D81" w:rsidP="00D96E84">
            <w:pPr>
              <w:pStyle w:val="TableParagraph"/>
              <w:jc w:val="center"/>
              <w:rPr>
                <w:rFonts w:ascii="Verdana" w:hAnsi="Verdana"/>
                <w:sz w:val="18"/>
                <w:szCs w:val="18"/>
              </w:rPr>
            </w:pPr>
          </w:p>
        </w:tc>
        <w:tc>
          <w:tcPr>
            <w:tcW w:w="720" w:type="dxa"/>
            <w:vAlign w:val="center"/>
          </w:tcPr>
          <w:p w14:paraId="27A59488"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163FDFDA"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08</w:t>
            </w:r>
          </w:p>
        </w:tc>
      </w:tr>
      <w:tr w:rsidR="00865D81" w:rsidRPr="006957EF" w14:paraId="19234B43" w14:textId="77777777" w:rsidTr="00D96E84">
        <w:trPr>
          <w:trHeight w:val="467"/>
        </w:trPr>
        <w:tc>
          <w:tcPr>
            <w:tcW w:w="1298" w:type="dxa"/>
          </w:tcPr>
          <w:p w14:paraId="3B472827" w14:textId="77777777" w:rsidR="00865D81" w:rsidRPr="006957EF" w:rsidRDefault="00865D81" w:rsidP="00D96E84">
            <w:pPr>
              <w:pStyle w:val="TableParagraph"/>
              <w:ind w:left="9" w:right="2"/>
              <w:jc w:val="center"/>
              <w:rPr>
                <w:rFonts w:ascii="Verdana" w:hAnsi="Verdana"/>
                <w:b/>
                <w:sz w:val="18"/>
                <w:szCs w:val="18"/>
              </w:rPr>
            </w:pPr>
            <w:r w:rsidRPr="006957EF">
              <w:rPr>
                <w:rFonts w:ascii="Verdana" w:hAnsi="Verdana"/>
                <w:b/>
                <w:sz w:val="18"/>
                <w:szCs w:val="18"/>
              </w:rPr>
              <w:t>Non-Scholastic</w:t>
            </w:r>
          </w:p>
        </w:tc>
        <w:tc>
          <w:tcPr>
            <w:tcW w:w="900" w:type="dxa"/>
          </w:tcPr>
          <w:p w14:paraId="33DC2ADF" w14:textId="77777777" w:rsidR="00865D81" w:rsidRPr="006957EF" w:rsidRDefault="00865D81" w:rsidP="00D96E84">
            <w:pPr>
              <w:pStyle w:val="TableParagraph"/>
              <w:ind w:left="15" w:right="2"/>
              <w:jc w:val="center"/>
              <w:rPr>
                <w:rFonts w:ascii="Verdana" w:hAnsi="Verdana"/>
                <w:sz w:val="18"/>
                <w:szCs w:val="18"/>
              </w:rPr>
            </w:pPr>
            <w:r w:rsidRPr="006957EF">
              <w:rPr>
                <w:rFonts w:ascii="Verdana" w:hAnsi="Verdana"/>
                <w:spacing w:val="-2"/>
                <w:sz w:val="18"/>
                <w:szCs w:val="18"/>
              </w:rPr>
              <w:t>-</w:t>
            </w:r>
            <w:r w:rsidRPr="006957EF">
              <w:rPr>
                <w:rFonts w:ascii="Verdana" w:hAnsi="Verdana"/>
                <w:spacing w:val="-12"/>
                <w:sz w:val="18"/>
                <w:szCs w:val="18"/>
              </w:rPr>
              <w:t>-</w:t>
            </w:r>
          </w:p>
        </w:tc>
        <w:tc>
          <w:tcPr>
            <w:tcW w:w="810" w:type="dxa"/>
          </w:tcPr>
          <w:p w14:paraId="20658A86" w14:textId="77777777" w:rsidR="00865D81" w:rsidRPr="006957EF" w:rsidRDefault="00865D81" w:rsidP="00D96E84">
            <w:pPr>
              <w:pStyle w:val="TableParagraph"/>
              <w:ind w:left="11"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260" w:type="dxa"/>
          </w:tcPr>
          <w:p w14:paraId="72800487" w14:textId="77777777" w:rsidR="00865D81" w:rsidRPr="006957EF" w:rsidRDefault="00865D81" w:rsidP="00D96E84">
            <w:pPr>
              <w:pStyle w:val="TableParagraph"/>
              <w:ind w:left="1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900" w:type="dxa"/>
          </w:tcPr>
          <w:p w14:paraId="343AA4AE" w14:textId="77777777" w:rsidR="00865D81" w:rsidRPr="006957EF" w:rsidRDefault="00865D81" w:rsidP="00D96E84">
            <w:pPr>
              <w:pStyle w:val="TableParagraph"/>
              <w:ind w:left="6"/>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48CC87F1" w14:textId="77777777" w:rsidR="00865D81" w:rsidRPr="006957EF" w:rsidRDefault="00865D81" w:rsidP="00D96E84">
            <w:pPr>
              <w:pStyle w:val="TableParagraph"/>
              <w:ind w:left="5"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6988157F" w14:textId="77777777" w:rsidR="00865D81" w:rsidRPr="006957EF" w:rsidRDefault="00865D81" w:rsidP="00D96E84">
            <w:pPr>
              <w:pStyle w:val="TableParagraph"/>
              <w:rPr>
                <w:rFonts w:ascii="Verdana" w:hAnsi="Verdana"/>
                <w:sz w:val="18"/>
                <w:szCs w:val="18"/>
              </w:rPr>
            </w:pPr>
          </w:p>
        </w:tc>
        <w:tc>
          <w:tcPr>
            <w:tcW w:w="720" w:type="dxa"/>
            <w:vAlign w:val="center"/>
          </w:tcPr>
          <w:p w14:paraId="24AD8706"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3021BB83"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20</w:t>
            </w:r>
          </w:p>
        </w:tc>
      </w:tr>
      <w:tr w:rsidR="00865D81" w:rsidRPr="006957EF" w14:paraId="3BC03DB1" w14:textId="77777777" w:rsidTr="00D96E84">
        <w:trPr>
          <w:trHeight w:val="196"/>
        </w:trPr>
        <w:tc>
          <w:tcPr>
            <w:tcW w:w="1298" w:type="dxa"/>
          </w:tcPr>
          <w:p w14:paraId="7A0B056E" w14:textId="77777777" w:rsidR="00865D81" w:rsidRPr="006957EF" w:rsidRDefault="00865D81" w:rsidP="00D96E84">
            <w:pPr>
              <w:pStyle w:val="TableParagraph"/>
              <w:ind w:left="9"/>
              <w:jc w:val="center"/>
              <w:rPr>
                <w:rFonts w:ascii="Verdana" w:hAnsi="Verdana"/>
                <w:b/>
                <w:sz w:val="18"/>
                <w:szCs w:val="18"/>
              </w:rPr>
            </w:pPr>
            <w:r w:rsidRPr="006957EF">
              <w:rPr>
                <w:rFonts w:ascii="Verdana" w:hAnsi="Verdana"/>
                <w:b/>
                <w:spacing w:val="-2"/>
                <w:sz w:val="18"/>
                <w:szCs w:val="18"/>
              </w:rPr>
              <w:t>Total</w:t>
            </w:r>
          </w:p>
        </w:tc>
        <w:tc>
          <w:tcPr>
            <w:tcW w:w="900" w:type="dxa"/>
          </w:tcPr>
          <w:p w14:paraId="13DC40BA" w14:textId="77777777" w:rsidR="00865D81" w:rsidRPr="006957EF" w:rsidRDefault="00865D81"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tc>
        <w:tc>
          <w:tcPr>
            <w:tcW w:w="810" w:type="dxa"/>
          </w:tcPr>
          <w:p w14:paraId="03ABEB7A" w14:textId="77777777" w:rsidR="00865D81" w:rsidRPr="006957EF" w:rsidRDefault="00865D81"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tc>
        <w:tc>
          <w:tcPr>
            <w:tcW w:w="1260" w:type="dxa"/>
          </w:tcPr>
          <w:p w14:paraId="75755ADE" w14:textId="77777777" w:rsidR="00865D81" w:rsidRPr="006957EF" w:rsidRDefault="00865D81"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tc>
        <w:tc>
          <w:tcPr>
            <w:tcW w:w="900" w:type="dxa"/>
          </w:tcPr>
          <w:p w14:paraId="322BF5A7" w14:textId="77777777" w:rsidR="00865D81" w:rsidRPr="006957EF" w:rsidRDefault="00865D81"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tc>
        <w:tc>
          <w:tcPr>
            <w:tcW w:w="1350" w:type="dxa"/>
          </w:tcPr>
          <w:p w14:paraId="5B7BDD03" w14:textId="77777777" w:rsidR="00865D81" w:rsidRPr="006957EF" w:rsidRDefault="00865D81" w:rsidP="00D96E84">
            <w:pPr>
              <w:pStyle w:val="TableParagraph"/>
              <w:ind w:left="5"/>
              <w:jc w:val="center"/>
              <w:rPr>
                <w:rFonts w:ascii="Verdana" w:hAnsi="Verdana"/>
                <w:b/>
                <w:sz w:val="18"/>
                <w:szCs w:val="18"/>
              </w:rPr>
            </w:pPr>
            <w:r w:rsidRPr="006957EF">
              <w:rPr>
                <w:rFonts w:ascii="Verdana" w:hAnsi="Verdana"/>
                <w:b/>
                <w:spacing w:val="-5"/>
                <w:sz w:val="18"/>
                <w:szCs w:val="18"/>
              </w:rPr>
              <w:t>20</w:t>
            </w:r>
          </w:p>
        </w:tc>
        <w:tc>
          <w:tcPr>
            <w:tcW w:w="1350" w:type="dxa"/>
          </w:tcPr>
          <w:p w14:paraId="39DA91A9" w14:textId="77777777" w:rsidR="00865D81" w:rsidRPr="006957EF" w:rsidRDefault="00865D81" w:rsidP="00D96E84">
            <w:pPr>
              <w:pStyle w:val="TableParagraph"/>
              <w:ind w:left="4"/>
              <w:jc w:val="center"/>
              <w:rPr>
                <w:rFonts w:ascii="Verdana" w:hAnsi="Verdana"/>
                <w:b/>
                <w:sz w:val="18"/>
                <w:szCs w:val="18"/>
              </w:rPr>
            </w:pPr>
            <w:r w:rsidRPr="006957EF">
              <w:rPr>
                <w:rFonts w:ascii="Verdana" w:hAnsi="Verdana"/>
                <w:b/>
                <w:spacing w:val="-10"/>
                <w:sz w:val="18"/>
                <w:szCs w:val="18"/>
              </w:rPr>
              <w:t>5</w:t>
            </w:r>
          </w:p>
        </w:tc>
        <w:tc>
          <w:tcPr>
            <w:tcW w:w="720" w:type="dxa"/>
          </w:tcPr>
          <w:p w14:paraId="1112C482" w14:textId="77777777" w:rsidR="00865D81" w:rsidRPr="006957EF" w:rsidRDefault="00865D81" w:rsidP="00D96E84">
            <w:pPr>
              <w:pStyle w:val="TableParagraph"/>
              <w:jc w:val="center"/>
              <w:rPr>
                <w:rFonts w:ascii="Verdana" w:hAnsi="Verdana"/>
                <w:b/>
                <w:sz w:val="18"/>
                <w:szCs w:val="18"/>
              </w:rPr>
            </w:pPr>
            <w:r w:rsidRPr="006957EF">
              <w:rPr>
                <w:rFonts w:ascii="Verdana" w:hAnsi="Verdana"/>
                <w:b/>
                <w:spacing w:val="-5"/>
                <w:sz w:val="18"/>
                <w:szCs w:val="18"/>
              </w:rPr>
              <w:t>25</w:t>
            </w:r>
          </w:p>
        </w:tc>
        <w:tc>
          <w:tcPr>
            <w:tcW w:w="1710" w:type="dxa"/>
          </w:tcPr>
          <w:p w14:paraId="180966FA" w14:textId="77777777" w:rsidR="00865D81" w:rsidRPr="006957EF" w:rsidRDefault="00865D81" w:rsidP="00D96E84">
            <w:pPr>
              <w:pStyle w:val="TableParagraph"/>
              <w:ind w:right="1"/>
              <w:jc w:val="center"/>
              <w:rPr>
                <w:rFonts w:ascii="Verdana" w:hAnsi="Verdana"/>
                <w:b/>
                <w:sz w:val="18"/>
                <w:szCs w:val="18"/>
              </w:rPr>
            </w:pPr>
            <w:r w:rsidRPr="006957EF">
              <w:rPr>
                <w:rFonts w:ascii="Verdana" w:hAnsi="Verdana"/>
                <w:b/>
                <w:spacing w:val="-4"/>
                <w:sz w:val="18"/>
                <w:szCs w:val="18"/>
              </w:rPr>
              <w:t>100%</w:t>
            </w:r>
          </w:p>
        </w:tc>
      </w:tr>
    </w:tbl>
    <w:p w14:paraId="590B83F8" w14:textId="77777777" w:rsidR="00865D81" w:rsidRDefault="00865D81" w:rsidP="00865D81">
      <w:pPr>
        <w:autoSpaceDE w:val="0"/>
        <w:autoSpaceDN w:val="0"/>
        <w:adjustRightInd w:val="0"/>
        <w:jc w:val="both"/>
      </w:pPr>
    </w:p>
    <w:p w14:paraId="29D2A4AD" w14:textId="25F6FDE3" w:rsidR="00865D81" w:rsidRPr="00B87F43" w:rsidRDefault="00BE585F" w:rsidP="00865D81">
      <w:pPr>
        <w:widowControl w:val="0"/>
        <w:tabs>
          <w:tab w:val="left" w:pos="517"/>
          <w:tab w:val="left" w:pos="544"/>
        </w:tabs>
        <w:autoSpaceDE w:val="0"/>
        <w:autoSpaceDN w:val="0"/>
        <w:spacing w:line="244" w:lineRule="auto"/>
        <w:jc w:val="both"/>
        <w:rPr>
          <w:rFonts w:ascii="Verdana" w:hAnsi="Verdana"/>
          <w:b/>
          <w:sz w:val="22"/>
          <w:szCs w:val="22"/>
        </w:rPr>
      </w:pPr>
      <w:r>
        <w:rPr>
          <w:rFonts w:ascii="Verdana" w:hAnsi="Verdana"/>
          <w:b/>
          <w:sz w:val="22"/>
          <w:szCs w:val="22"/>
        </w:rPr>
        <w:t>The COs and PO</w:t>
      </w:r>
      <w:r w:rsidR="00865D81">
        <w:rPr>
          <w:rFonts w:ascii="Verdana" w:hAnsi="Verdana"/>
          <w:b/>
          <w:sz w:val="22"/>
          <w:szCs w:val="22"/>
        </w:rPr>
        <w:t xml:space="preserve">s for the </w:t>
      </w:r>
      <w:r w:rsidR="00865D81" w:rsidRPr="00C1435F">
        <w:rPr>
          <w:rFonts w:ascii="Verdana" w:hAnsi="Verdana"/>
          <w:b/>
          <w:bCs/>
          <w:spacing w:val="-1"/>
          <w:sz w:val="22"/>
          <w:szCs w:val="22"/>
        </w:rPr>
        <w:t>Material Science</w:t>
      </w:r>
      <w:r w:rsidR="00865D81">
        <w:rPr>
          <w:rFonts w:ascii="Verdana" w:hAnsi="Verdana"/>
          <w:b/>
          <w:sz w:val="22"/>
          <w:szCs w:val="22"/>
        </w:rPr>
        <w:t xml:space="preserve"> course in the M.Sc. Chemistry Programme is effectively matched by the Course Teacher.</w:t>
      </w:r>
    </w:p>
    <w:p w14:paraId="110443B0" w14:textId="63A5E63B" w:rsidR="00865D81" w:rsidRPr="00301395" w:rsidRDefault="00865D81" w:rsidP="00865D81">
      <w:pPr>
        <w:autoSpaceDE w:val="0"/>
        <w:autoSpaceDN w:val="0"/>
        <w:adjustRightInd w:val="0"/>
        <w:jc w:val="both"/>
      </w:pPr>
      <w:r w:rsidRPr="00C25C2D">
        <w:rPr>
          <w:noProof/>
          <w:sz w:val="5"/>
          <w:lang w:eastAsia="en-US"/>
        </w:rPr>
        <mc:AlternateContent>
          <mc:Choice Requires="wpg">
            <w:drawing>
              <wp:anchor distT="0" distB="0" distL="0" distR="0" simplePos="0" relativeHeight="251737088" behindDoc="1" locked="0" layoutInCell="1" allowOverlap="1" wp14:anchorId="559B65CB" wp14:editId="532F964D">
                <wp:simplePos x="0" y="0"/>
                <wp:positionH relativeFrom="margin">
                  <wp:align>center</wp:align>
                </wp:positionH>
                <wp:positionV relativeFrom="paragraph">
                  <wp:posOffset>180975</wp:posOffset>
                </wp:positionV>
                <wp:extent cx="5303520" cy="1005840"/>
                <wp:effectExtent l="5080" t="9525" r="6350" b="13335"/>
                <wp:wrapTopAndBottom/>
                <wp:docPr id="245926319"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03520" cy="1005840"/>
                          <a:chOff x="45" y="45"/>
                          <a:chExt cx="53035" cy="10058"/>
                        </a:xfrm>
                      </wpg:grpSpPr>
                      <wps:wsp>
                        <wps:cNvPr id="214244619" name="Graphic 4"/>
                        <wps:cNvSpPr>
                          <a:spLocks/>
                        </wps:cNvSpPr>
                        <wps:spPr bwMode="auto">
                          <a:xfrm>
                            <a:off x="45" y="45"/>
                            <a:ext cx="53035" cy="10059"/>
                          </a:xfrm>
                          <a:custGeom>
                            <a:avLst/>
                            <a:gdLst>
                              <a:gd name="T0" fmla="*/ 0 w 5303520"/>
                              <a:gd name="T1" fmla="*/ 0 h 1005840"/>
                              <a:gd name="T2" fmla="*/ 0 w 5303520"/>
                              <a:gd name="T3" fmla="*/ 1005839 h 1005840"/>
                              <a:gd name="T4" fmla="*/ 5303520 w 5303520"/>
                              <a:gd name="T5" fmla="*/ 1005839 h 1005840"/>
                              <a:gd name="T6" fmla="*/ 5303520 w 5303520"/>
                              <a:gd name="T7" fmla="*/ 0 h 1005840"/>
                              <a:gd name="T8" fmla="*/ 0 w 5303520"/>
                              <a:gd name="T9" fmla="*/ 0 h 1005840"/>
                            </a:gdLst>
                            <a:ahLst/>
                            <a:cxnLst>
                              <a:cxn ang="0">
                                <a:pos x="T0" y="T1"/>
                              </a:cxn>
                              <a:cxn ang="0">
                                <a:pos x="T2" y="T3"/>
                              </a:cxn>
                              <a:cxn ang="0">
                                <a:pos x="T4" y="T5"/>
                              </a:cxn>
                              <a:cxn ang="0">
                                <a:pos x="T6" y="T7"/>
                              </a:cxn>
                              <a:cxn ang="0">
                                <a:pos x="T8" y="T9"/>
                              </a:cxn>
                            </a:cxnLst>
                            <a:rect l="0" t="0" r="r" b="b"/>
                            <a:pathLst>
                              <a:path w="5303520" h="1005840">
                                <a:moveTo>
                                  <a:pt x="0" y="0"/>
                                </a:moveTo>
                                <a:lnTo>
                                  <a:pt x="0" y="1005839"/>
                                </a:lnTo>
                                <a:lnTo>
                                  <a:pt x="5303520" y="1005839"/>
                                </a:lnTo>
                                <a:lnTo>
                                  <a:pt x="5303520" y="0"/>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9259933" name="Textbox 5"/>
                        <wps:cNvSpPr txBox="1">
                          <a:spLocks noChangeArrowheads="1"/>
                        </wps:cNvSpPr>
                        <wps:spPr bwMode="auto">
                          <a:xfrm>
                            <a:off x="5257" y="580"/>
                            <a:ext cx="45479" cy="41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9D0888" w14:textId="7917EF0D" w:rsidR="00D516CF" w:rsidRPr="0067566A" w:rsidRDefault="00D516CF" w:rsidP="00865D81">
                              <w:pPr>
                                <w:tabs>
                                  <w:tab w:val="left" w:pos="4481"/>
                                </w:tabs>
                                <w:spacing w:line="250" w:lineRule="exact"/>
                                <w:jc w:val="both"/>
                              </w:pPr>
                              <w:r w:rsidRPr="0067566A">
                                <w:t>The</w:t>
                              </w:r>
                              <w:r>
                                <w:t xml:space="preserve"> </w:t>
                              </w:r>
                              <w:r w:rsidRPr="0067566A">
                                <w:t>C</w:t>
                              </w:r>
                              <w:r>
                                <w:t>O</w:t>
                              </w:r>
                              <w:r w:rsidRPr="0067566A">
                                <w:t>s</w:t>
                              </w:r>
                              <w:r>
                                <w:t xml:space="preserve"> </w:t>
                              </w:r>
                              <w:r w:rsidRPr="0067566A">
                                <w:t>and</w:t>
                              </w:r>
                              <w:r>
                                <w:t xml:space="preserve"> </w:t>
                              </w:r>
                              <w:r w:rsidRPr="0067566A">
                                <w:t>P</w:t>
                              </w:r>
                              <w:r>
                                <w:t>O</w:t>
                              </w:r>
                              <w:r w:rsidRPr="0067566A">
                                <w:t>s</w:t>
                              </w:r>
                              <w:r>
                                <w:t xml:space="preserve"> </w:t>
                              </w:r>
                              <w:r w:rsidRPr="0067566A">
                                <w:t>for</w:t>
                              </w:r>
                              <w:r>
                                <w:t xml:space="preserve"> </w:t>
                              </w:r>
                              <w:r w:rsidRPr="0067566A">
                                <w:t>the</w:t>
                              </w:r>
                              <w:r w:rsidRPr="006A4644">
                                <w:rPr>
                                  <w:rFonts w:ascii="Verdana" w:hAnsi="Verdana"/>
                                  <w:b/>
                                  <w:bCs/>
                                  <w:spacing w:val="-1"/>
                                  <w:sz w:val="22"/>
                                  <w:szCs w:val="22"/>
                                </w:rPr>
                                <w:t xml:space="preserve"> </w:t>
                              </w:r>
                              <w:r w:rsidRPr="006A4644">
                                <w:rPr>
                                  <w:bCs/>
                                  <w:spacing w:val="-1"/>
                                </w:rPr>
                                <w:t>Material Science</w:t>
                              </w:r>
                              <w:r w:rsidRPr="006A4644">
                                <w:t xml:space="preserve"> </w:t>
                              </w:r>
                              <w:r w:rsidRPr="0067566A">
                                <w:t>course</w:t>
                              </w:r>
                              <w:r>
                                <w:t xml:space="preserve"> </w:t>
                              </w:r>
                              <w:r w:rsidRPr="0067566A">
                                <w:t>in</w:t>
                              </w:r>
                              <w:r>
                                <w:t xml:space="preserve"> </w:t>
                              </w:r>
                              <w:r w:rsidRPr="0067566A">
                                <w:t>the</w:t>
                              </w:r>
                              <w:r>
                                <w:t xml:space="preserve"> </w:t>
                              </w:r>
                              <w:r w:rsidRPr="0067566A">
                                <w:rPr>
                                  <w:spacing w:val="-2"/>
                                </w:rPr>
                                <w:t>M.Sc.</w:t>
                              </w:r>
                            </w:p>
                            <w:p w14:paraId="345D1B3B" w14:textId="5AE33644" w:rsidR="00D516CF" w:rsidRPr="0067566A" w:rsidRDefault="00D516CF" w:rsidP="00865D81">
                              <w:pPr>
                                <w:tabs>
                                  <w:tab w:val="left" w:pos="927"/>
                                </w:tabs>
                                <w:spacing w:before="6"/>
                                <w:jc w:val="both"/>
                              </w:pPr>
                              <w:r w:rsidRPr="0067566A">
                                <w:t>Programme</w:t>
                              </w:r>
                              <w:r>
                                <w:t xml:space="preserve"> </w:t>
                              </w:r>
                              <w:r w:rsidRPr="0067566A">
                                <w:t>is</w:t>
                              </w:r>
                              <w:r>
                                <w:t xml:space="preserve"> </w:t>
                              </w:r>
                              <w:r w:rsidRPr="0067566A">
                                <w:t>effectively</w:t>
                              </w:r>
                              <w:r>
                                <w:t xml:space="preserve"> </w:t>
                              </w:r>
                              <w:r w:rsidRPr="0067566A">
                                <w:t>matched</w:t>
                              </w:r>
                              <w:r>
                                <w:t xml:space="preserve"> </w:t>
                              </w:r>
                              <w:r w:rsidRPr="0067566A">
                                <w:t>by</w:t>
                              </w:r>
                              <w:r>
                                <w:t xml:space="preserve"> </w:t>
                              </w:r>
                              <w:r w:rsidRPr="0067566A">
                                <w:t>the</w:t>
                              </w:r>
                              <w:r>
                                <w:t xml:space="preserve"> </w:t>
                              </w:r>
                              <w:r w:rsidRPr="0067566A">
                                <w:t>Course</w:t>
                              </w:r>
                              <w:r>
                                <w:t xml:space="preserve"> </w:t>
                              </w:r>
                              <w:r w:rsidRPr="0067566A">
                                <w:t>In-</w:t>
                              </w:r>
                              <w:r w:rsidRPr="0067566A">
                                <w:rPr>
                                  <w:spacing w:val="-2"/>
                                </w:rPr>
                                <w:t>charge.</w:t>
                              </w:r>
                            </w:p>
                          </w:txbxContent>
                        </wps:txbx>
                        <wps:bodyPr rot="0" vert="horz" wrap="square" lIns="0" tIns="0" rIns="0" bIns="0" anchor="t" anchorCtr="0" upright="1">
                          <a:noAutofit/>
                        </wps:bodyPr>
                      </wps:wsp>
                      <wps:wsp>
                        <wps:cNvPr id="2129741501" name="Textbox 6"/>
                        <wps:cNvSpPr txBox="1">
                          <a:spLocks noChangeArrowheads="1"/>
                        </wps:cNvSpPr>
                        <wps:spPr bwMode="auto">
                          <a:xfrm>
                            <a:off x="3505" y="7163"/>
                            <a:ext cx="21691" cy="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EA6765" w14:textId="77777777" w:rsidR="00D516CF" w:rsidRPr="0067566A" w:rsidRDefault="00D516CF" w:rsidP="00865D81">
                              <w:pPr>
                                <w:spacing w:line="250" w:lineRule="exact"/>
                              </w:pPr>
                              <w:r w:rsidRPr="0067566A">
                                <w:t>Signature</w:t>
                              </w:r>
                              <w:r>
                                <w:t xml:space="preserve"> </w:t>
                              </w:r>
                              <w:r w:rsidRPr="0067566A">
                                <w:t>of</w:t>
                              </w:r>
                              <w:r>
                                <w:t xml:space="preserve"> </w:t>
                              </w:r>
                              <w:r w:rsidRPr="0067566A">
                                <w:t>the</w:t>
                              </w:r>
                              <w:r>
                                <w:t xml:space="preserve"> </w:t>
                              </w:r>
                              <w:r w:rsidRPr="0067566A">
                                <w:t>Course</w:t>
                              </w:r>
                              <w:r>
                                <w:t xml:space="preserve"> </w:t>
                              </w:r>
                              <w:r w:rsidRPr="0067566A">
                                <w:t>In-</w:t>
                              </w:r>
                              <w:r w:rsidRPr="0067566A">
                                <w:rPr>
                                  <w:spacing w:val="-2"/>
                                </w:rPr>
                                <w:t>charge</w:t>
                              </w:r>
                            </w:p>
                          </w:txbxContent>
                        </wps:txbx>
                        <wps:bodyPr rot="0" vert="horz" wrap="square" lIns="0" tIns="0" rIns="0" bIns="0" anchor="t" anchorCtr="0" upright="1">
                          <a:noAutofit/>
                        </wps:bodyPr>
                      </wps:wsp>
                      <wps:wsp>
                        <wps:cNvPr id="96954467" name="Textbox 7"/>
                        <wps:cNvSpPr txBox="1">
                          <a:spLocks noChangeArrowheads="1"/>
                        </wps:cNvSpPr>
                        <wps:spPr bwMode="auto">
                          <a:xfrm>
                            <a:off x="35322" y="7163"/>
                            <a:ext cx="13487" cy="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8D7A0A" w14:textId="77777777" w:rsidR="00D516CF" w:rsidRDefault="00D516CF" w:rsidP="00865D81">
                              <w:pPr>
                                <w:spacing w:line="250" w:lineRule="exact"/>
                              </w:pPr>
                              <w:r w:rsidRPr="0067566A">
                                <w:t>Signature</w:t>
                              </w:r>
                              <w:r>
                                <w:t xml:space="preserve"> </w:t>
                              </w:r>
                              <w:r>
                                <w:rPr>
                                  <w:sz w:val="22"/>
                                </w:rPr>
                                <w:t xml:space="preserve">of the </w:t>
                              </w:r>
                              <w:r>
                                <w:rPr>
                                  <w:spacing w:val="-5"/>
                                  <w:sz w:val="22"/>
                                </w:rPr>
                                <w:t>HoD</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559B65CB" id="Group 50" o:spid="_x0000_s1076" style="position:absolute;left:0;text-align:left;margin-left:0;margin-top:14.25pt;width:417.6pt;height:79.2pt;z-index:-251579392;mso-wrap-distance-left:0;mso-wrap-distance-right:0;mso-position-horizontal:center;mso-position-horizontal-relative:margin;mso-width-relative:margin;mso-height-relative:margin" coordorigin="45,45" coordsize="53035,10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">
                <v:shape id="Graphic 4" o:spid="_x0000_s1077" style="position:absolute;left:45;top:45;width:53035;height:10059;visibility:visible;mso-wrap-style:square;v-text-anchor:top" coordsize="530352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" path="m,l,1005839r5303520,l5303520,,,xe" filled="f" strokeweight=".72pt">
                  <v:path arrowok="t" o:connecttype="custom" o:connectlocs="0,0;0,10059;53035,10059;53035,0;0,0" o:connectangles="0,0,0,0,0"/>
                </v:shape>
                <v:shape id="Textbox 5" o:spid="_x0000_s1078" type="#_x0000_t202" style="position:absolute;left:5257;top:580;width:45479;height:4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" filled="f" stroked="f">
                  <v:textbox inset="0,0,0,0">
                    <w:txbxContent>
                      <w:p w14:paraId="459D0888" w14:textId="7917EF0D" w:rsidR="00D516CF" w:rsidRPr="0067566A" w:rsidRDefault="00D516CF" w:rsidP="00865D81">
                        <w:pPr>
                          <w:tabs>
                            <w:tab w:val="left" w:pos="4481"/>
                          </w:tabs>
                          <w:spacing w:line="250" w:lineRule="exact"/>
                          <w:jc w:val="both"/>
                        </w:pPr>
                        <w:r w:rsidRPr="0067566A">
                          <w:t>The</w:t>
                        </w:r>
                        <w:r>
                          <w:t xml:space="preserve"> </w:t>
                        </w:r>
                        <w:r w:rsidRPr="0067566A">
                          <w:t>C</w:t>
                        </w:r>
                        <w:r>
                          <w:t>O</w:t>
                        </w:r>
                        <w:r w:rsidRPr="0067566A">
                          <w:t>s</w:t>
                        </w:r>
                        <w:r>
                          <w:t xml:space="preserve"> </w:t>
                        </w:r>
                        <w:r w:rsidRPr="0067566A">
                          <w:t>and</w:t>
                        </w:r>
                        <w:r>
                          <w:t xml:space="preserve"> </w:t>
                        </w:r>
                        <w:r w:rsidRPr="0067566A">
                          <w:t>P</w:t>
                        </w:r>
                        <w:r>
                          <w:t>O</w:t>
                        </w:r>
                        <w:r w:rsidRPr="0067566A">
                          <w:t>s</w:t>
                        </w:r>
                        <w:r>
                          <w:t xml:space="preserve"> </w:t>
                        </w:r>
                        <w:r w:rsidRPr="0067566A">
                          <w:t>for</w:t>
                        </w:r>
                        <w:r>
                          <w:t xml:space="preserve"> </w:t>
                        </w:r>
                        <w:r w:rsidRPr="0067566A">
                          <w:t>the</w:t>
                        </w:r>
                        <w:r w:rsidRPr="006A4644">
                          <w:rPr>
                            <w:rFonts w:ascii="Verdana" w:hAnsi="Verdana"/>
                            <w:b/>
                            <w:bCs/>
                            <w:spacing w:val="-1"/>
                            <w:sz w:val="22"/>
                            <w:szCs w:val="22"/>
                          </w:rPr>
                          <w:t xml:space="preserve"> </w:t>
                        </w:r>
                        <w:r w:rsidRPr="006A4644">
                          <w:rPr>
                            <w:bCs/>
                            <w:spacing w:val="-1"/>
                          </w:rPr>
                          <w:t>Material Science</w:t>
                        </w:r>
                        <w:r w:rsidRPr="006A4644">
                          <w:t xml:space="preserve"> </w:t>
                        </w:r>
                        <w:r w:rsidRPr="0067566A">
                          <w:t>course</w:t>
                        </w:r>
                        <w:r>
                          <w:t xml:space="preserve"> </w:t>
                        </w:r>
                        <w:r w:rsidRPr="0067566A">
                          <w:t>in</w:t>
                        </w:r>
                        <w:r>
                          <w:t xml:space="preserve"> </w:t>
                        </w:r>
                        <w:r w:rsidRPr="0067566A">
                          <w:t>the</w:t>
                        </w:r>
                        <w:r>
                          <w:t xml:space="preserve"> </w:t>
                        </w:r>
                        <w:r w:rsidRPr="0067566A">
                          <w:rPr>
                            <w:spacing w:val="-2"/>
                          </w:rPr>
                          <w:t>M.Sc.</w:t>
                        </w:r>
                      </w:p>
                      <w:p w14:paraId="345D1B3B" w14:textId="5AE33644" w:rsidR="00D516CF" w:rsidRPr="0067566A" w:rsidRDefault="00D516CF" w:rsidP="00865D81">
                        <w:pPr>
                          <w:tabs>
                            <w:tab w:val="left" w:pos="927"/>
                          </w:tabs>
                          <w:spacing w:before="6"/>
                          <w:jc w:val="both"/>
                        </w:pPr>
                        <w:r w:rsidRPr="0067566A">
                          <w:t>Programme</w:t>
                        </w:r>
                        <w:r>
                          <w:t xml:space="preserve"> </w:t>
                        </w:r>
                        <w:r w:rsidRPr="0067566A">
                          <w:t>is</w:t>
                        </w:r>
                        <w:r>
                          <w:t xml:space="preserve"> </w:t>
                        </w:r>
                        <w:r w:rsidRPr="0067566A">
                          <w:t>effectively</w:t>
                        </w:r>
                        <w:r>
                          <w:t xml:space="preserve"> </w:t>
                        </w:r>
                        <w:r w:rsidRPr="0067566A">
                          <w:t>matched</w:t>
                        </w:r>
                        <w:r>
                          <w:t xml:space="preserve"> </w:t>
                        </w:r>
                        <w:r w:rsidRPr="0067566A">
                          <w:t>by</w:t>
                        </w:r>
                        <w:r>
                          <w:t xml:space="preserve"> </w:t>
                        </w:r>
                        <w:r w:rsidRPr="0067566A">
                          <w:t>the</w:t>
                        </w:r>
                        <w:r>
                          <w:t xml:space="preserve"> </w:t>
                        </w:r>
                        <w:r w:rsidRPr="0067566A">
                          <w:t>Course</w:t>
                        </w:r>
                        <w:r>
                          <w:t xml:space="preserve"> </w:t>
                        </w:r>
                        <w:r w:rsidRPr="0067566A">
                          <w:t>In-</w:t>
                        </w:r>
                        <w:r w:rsidRPr="0067566A">
                          <w:rPr>
                            <w:spacing w:val="-2"/>
                          </w:rPr>
                          <w:t>charge.</w:t>
                        </w:r>
                      </w:p>
                    </w:txbxContent>
                  </v:textbox>
                </v:shape>
                <v:shape id="Textbox 6" o:spid="_x0000_s1079" type="#_x0000_t202" style="position:absolute;left:3505;top:7163;width:21691;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" filled="f" stroked="f">
                  <v:textbox inset="0,0,0,0">
                    <w:txbxContent>
                      <w:p w14:paraId="72EA6765" w14:textId="77777777" w:rsidR="00D516CF" w:rsidRPr="0067566A" w:rsidRDefault="00D516CF" w:rsidP="00865D81">
                        <w:pPr>
                          <w:spacing w:line="250" w:lineRule="exact"/>
                        </w:pPr>
                        <w:r w:rsidRPr="0067566A">
                          <w:t>Signature</w:t>
                        </w:r>
                        <w:r>
                          <w:t xml:space="preserve"> </w:t>
                        </w:r>
                        <w:r w:rsidRPr="0067566A">
                          <w:t>of</w:t>
                        </w:r>
                        <w:r>
                          <w:t xml:space="preserve"> </w:t>
                        </w:r>
                        <w:r w:rsidRPr="0067566A">
                          <w:t>the</w:t>
                        </w:r>
                        <w:r>
                          <w:t xml:space="preserve"> </w:t>
                        </w:r>
                        <w:r w:rsidRPr="0067566A">
                          <w:t>Course</w:t>
                        </w:r>
                        <w:r>
                          <w:t xml:space="preserve"> </w:t>
                        </w:r>
                        <w:r w:rsidRPr="0067566A">
                          <w:t>In-</w:t>
                        </w:r>
                        <w:r w:rsidRPr="0067566A">
                          <w:rPr>
                            <w:spacing w:val="-2"/>
                          </w:rPr>
                          <w:t>charge</w:t>
                        </w:r>
                      </w:p>
                    </w:txbxContent>
                  </v:textbox>
                </v:shape>
                <v:shape id="Textbox 7" o:spid="_x0000_s1080" type="#_x0000_t202" style="position:absolute;left:35322;top:7163;width:13487;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" filled="f" stroked="f">
                  <v:textbox inset="0,0,0,0">
                    <w:txbxContent>
                      <w:p w14:paraId="258D7A0A" w14:textId="77777777" w:rsidR="00D516CF" w:rsidRDefault="00D516CF" w:rsidP="00865D81">
                        <w:pPr>
                          <w:spacing w:line="250" w:lineRule="exact"/>
                        </w:pPr>
                        <w:r w:rsidRPr="0067566A">
                          <w:t>Signature</w:t>
                        </w:r>
                        <w:r>
                          <w:t xml:space="preserve"> </w:t>
                        </w:r>
                        <w:r>
                          <w:rPr>
                            <w:sz w:val="22"/>
                          </w:rPr>
                          <w:t xml:space="preserve">of the </w:t>
                        </w:r>
                        <w:r>
                          <w:rPr>
                            <w:spacing w:val="-5"/>
                            <w:sz w:val="22"/>
                          </w:rPr>
                          <w:t>HoD</w:t>
                        </w:r>
                      </w:p>
                    </w:txbxContent>
                  </v:textbox>
                </v:shape>
                <w10:wrap type="topAndBottom" anchorx="margin"/>
              </v:group>
            </w:pict>
          </mc:Fallback>
        </mc:AlternateContent>
      </w:r>
    </w:p>
    <w:p w14:paraId="154A11D9" w14:textId="77777777" w:rsidR="00865D81" w:rsidRDefault="00865D81" w:rsidP="00AC1349"/>
    <w:p w14:paraId="17A1645A" w14:textId="77777777" w:rsidR="007F4FF5" w:rsidRDefault="007F4FF5" w:rsidP="00AC1349"/>
    <w:p w14:paraId="29F9FE5C" w14:textId="77777777" w:rsidR="007F4FF5" w:rsidRDefault="007F4FF5" w:rsidP="00AC1349"/>
    <w:p w14:paraId="2F03A173" w14:textId="77777777" w:rsidR="00764A99" w:rsidRDefault="00764A99" w:rsidP="00AC1349"/>
    <w:p w14:paraId="4B5BFF3F" w14:textId="08E39DF1" w:rsidR="009775AF" w:rsidRDefault="009775AF" w:rsidP="00AC1349"/>
    <w:tbl>
      <w:tblPr>
        <w:tblStyle w:val="GridTable4-Accent1"/>
        <w:tblW w:w="10332" w:type="dxa"/>
        <w:jc w:val="center"/>
        <w:tblLayout w:type="fixed"/>
        <w:tblLook w:val="04A0" w:firstRow="1" w:lastRow="0" w:firstColumn="1" w:lastColumn="0" w:noHBand="0" w:noVBand="1"/>
      </w:tblPr>
      <w:tblGrid>
        <w:gridCol w:w="1980"/>
        <w:gridCol w:w="1462"/>
        <w:gridCol w:w="1722"/>
        <w:gridCol w:w="1722"/>
        <w:gridCol w:w="1898"/>
        <w:gridCol w:w="1548"/>
      </w:tblGrid>
      <w:tr w:rsidR="009775AF" w:rsidRPr="00637A7E" w14:paraId="580C0BA4" w14:textId="77777777" w:rsidTr="00A4106B">
        <w:trPr>
          <w:cnfStyle w:val="100000000000" w:firstRow="1" w:lastRow="0" w:firstColumn="0" w:lastColumn="0" w:oddVBand="0" w:evenVBand="0" w:oddHBand="0" w:evenHBand="0" w:firstRowFirstColumn="0" w:firstRowLastColumn="0" w:lastRowFirstColumn="0" w:lastRowLastColumn="0"/>
          <w:trHeight w:val="48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78C24282" w14:textId="77777777" w:rsidR="009775AF" w:rsidRPr="00637A7E" w:rsidRDefault="009775AF" w:rsidP="00A4106B">
            <w:pPr>
              <w:jc w:val="center"/>
              <w:rPr>
                <w:rFonts w:ascii="Verdana" w:hAnsi="Verdana"/>
                <w:sz w:val="22"/>
                <w:szCs w:val="22"/>
              </w:rPr>
            </w:pPr>
            <w:r w:rsidRPr="00637A7E">
              <w:rPr>
                <w:rFonts w:ascii="Verdana" w:hAnsi="Verdana"/>
                <w:sz w:val="22"/>
                <w:szCs w:val="22"/>
              </w:rPr>
              <w:t>Programme Code</w:t>
            </w:r>
          </w:p>
        </w:tc>
        <w:tc>
          <w:tcPr>
            <w:tcW w:w="6804" w:type="dxa"/>
            <w:gridSpan w:val="4"/>
            <w:vAlign w:val="center"/>
          </w:tcPr>
          <w:p w14:paraId="4F7E7461" w14:textId="77777777" w:rsidR="009775AF" w:rsidRPr="00637A7E" w:rsidRDefault="009775AF"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Title</w:t>
            </w:r>
          </w:p>
        </w:tc>
        <w:tc>
          <w:tcPr>
            <w:tcW w:w="1548" w:type="dxa"/>
            <w:vAlign w:val="center"/>
          </w:tcPr>
          <w:p w14:paraId="41439085" w14:textId="77777777" w:rsidR="009775AF" w:rsidRPr="00637A7E" w:rsidRDefault="009775AF"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Code</w:t>
            </w:r>
          </w:p>
        </w:tc>
      </w:tr>
      <w:tr w:rsidR="009775AF" w:rsidRPr="00637A7E" w14:paraId="65FFA0BB" w14:textId="77777777" w:rsidTr="00A4106B">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61277DCC" w14:textId="77777777" w:rsidR="009775AF" w:rsidRPr="00637A7E" w:rsidRDefault="009775AF" w:rsidP="009775AF">
            <w:pPr>
              <w:jc w:val="center"/>
              <w:rPr>
                <w:rFonts w:ascii="Verdana" w:hAnsi="Verdana"/>
                <w:sz w:val="22"/>
                <w:szCs w:val="22"/>
              </w:rPr>
            </w:pPr>
            <w:r>
              <w:rPr>
                <w:rFonts w:ascii="Verdana" w:hAnsi="Verdana"/>
                <w:sz w:val="22"/>
                <w:szCs w:val="22"/>
              </w:rPr>
              <w:t>CHYPG1985</w:t>
            </w:r>
          </w:p>
        </w:tc>
        <w:tc>
          <w:tcPr>
            <w:tcW w:w="6804" w:type="dxa"/>
            <w:gridSpan w:val="4"/>
          </w:tcPr>
          <w:p w14:paraId="4311F88A" w14:textId="2F494076" w:rsidR="009775AF" w:rsidRPr="00637A7E" w:rsidRDefault="009775AF" w:rsidP="009775AF">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B6191C">
              <w:rPr>
                <w:rFonts w:ascii="Verdana" w:hAnsi="Verdana"/>
                <w:b/>
                <w:bCs/>
                <w:spacing w:val="-1"/>
                <w:sz w:val="22"/>
                <w:szCs w:val="22"/>
              </w:rPr>
              <w:t>GREEN AND ENVIRONMENTAL CHEMISTRY</w:t>
            </w:r>
          </w:p>
        </w:tc>
        <w:tc>
          <w:tcPr>
            <w:tcW w:w="1548" w:type="dxa"/>
            <w:vAlign w:val="center"/>
          </w:tcPr>
          <w:p w14:paraId="2378A285" w14:textId="6E054988" w:rsidR="009775AF" w:rsidRPr="00637A7E" w:rsidRDefault="009775AF" w:rsidP="009775AF">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B6191C">
              <w:rPr>
                <w:rFonts w:ascii="Verdana" w:hAnsi="Verdana"/>
                <w:b/>
                <w:bCs/>
                <w:spacing w:val="-1"/>
                <w:sz w:val="22"/>
                <w:szCs w:val="22"/>
              </w:rPr>
              <w:t>P25CH9E</w:t>
            </w:r>
          </w:p>
        </w:tc>
      </w:tr>
      <w:tr w:rsidR="009775AF" w:rsidRPr="00637A7E" w14:paraId="04C8FD27" w14:textId="77777777" w:rsidTr="00A4106B">
        <w:trPr>
          <w:trHeight w:val="322"/>
          <w:jc w:val="center"/>
        </w:trPr>
        <w:tc>
          <w:tcPr>
            <w:cnfStyle w:val="001000000000" w:firstRow="0" w:lastRow="0" w:firstColumn="1" w:lastColumn="0" w:oddVBand="0" w:evenVBand="0" w:oddHBand="0" w:evenHBand="0" w:firstRowFirstColumn="0" w:firstRowLastColumn="0" w:lastRowFirstColumn="0" w:lastRowLastColumn="0"/>
            <w:tcW w:w="1980" w:type="dxa"/>
          </w:tcPr>
          <w:p w14:paraId="1AC60CAA" w14:textId="77777777" w:rsidR="009775AF" w:rsidRPr="00637A7E" w:rsidRDefault="009775AF" w:rsidP="00A4106B">
            <w:pPr>
              <w:jc w:val="center"/>
              <w:rPr>
                <w:rFonts w:ascii="Verdana" w:hAnsi="Verdana"/>
                <w:sz w:val="22"/>
                <w:szCs w:val="22"/>
              </w:rPr>
            </w:pPr>
            <w:r w:rsidRPr="00637A7E">
              <w:rPr>
                <w:rFonts w:ascii="Verdana" w:hAnsi="Verdana"/>
                <w:sz w:val="22"/>
                <w:szCs w:val="22"/>
              </w:rPr>
              <w:t>Course Type</w:t>
            </w:r>
          </w:p>
        </w:tc>
        <w:tc>
          <w:tcPr>
            <w:tcW w:w="1462" w:type="dxa"/>
          </w:tcPr>
          <w:p w14:paraId="3AE08A5C" w14:textId="77777777" w:rsidR="009775AF"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Year</w:t>
            </w:r>
          </w:p>
        </w:tc>
        <w:tc>
          <w:tcPr>
            <w:tcW w:w="1722" w:type="dxa"/>
          </w:tcPr>
          <w:p w14:paraId="5328B287" w14:textId="77777777" w:rsidR="009775AF" w:rsidRPr="00637A7E"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Semester</w:t>
            </w:r>
          </w:p>
        </w:tc>
        <w:tc>
          <w:tcPr>
            <w:tcW w:w="1722" w:type="dxa"/>
          </w:tcPr>
          <w:p w14:paraId="5B55CD58" w14:textId="77777777" w:rsidR="009775AF" w:rsidRPr="00637A7E"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Category</w:t>
            </w:r>
          </w:p>
        </w:tc>
        <w:tc>
          <w:tcPr>
            <w:tcW w:w="1898" w:type="dxa"/>
          </w:tcPr>
          <w:p w14:paraId="05B37CD1" w14:textId="77777777" w:rsidR="009775AF" w:rsidRPr="00637A7E"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 xml:space="preserve">Hours </w:t>
            </w:r>
            <w:r w:rsidRPr="00637A7E">
              <w:rPr>
                <w:rFonts w:ascii="Verdana" w:hAnsi="Verdana"/>
                <w:b/>
                <w:bCs/>
                <w:sz w:val="22"/>
                <w:szCs w:val="22"/>
              </w:rPr>
              <w:t>/Week</w:t>
            </w:r>
          </w:p>
        </w:tc>
        <w:tc>
          <w:tcPr>
            <w:tcW w:w="1548" w:type="dxa"/>
          </w:tcPr>
          <w:p w14:paraId="51C81B37" w14:textId="77777777" w:rsidR="009775AF" w:rsidRPr="00637A7E"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eastAsiaTheme="minorHAnsi" w:hAnsi="Verdana"/>
                <w:b/>
                <w:bCs/>
                <w:color w:val="000000"/>
                <w:sz w:val="22"/>
                <w:szCs w:val="22"/>
                <w:lang w:eastAsia="en-US" w:bidi="ta-IN"/>
                <w14:ligatures w14:val="standardContextual"/>
              </w:rPr>
              <w:t>Credits</w:t>
            </w:r>
          </w:p>
        </w:tc>
      </w:tr>
      <w:tr w:rsidR="009775AF" w:rsidRPr="00637A7E" w14:paraId="28E535B8" w14:textId="77777777" w:rsidTr="00A4106B">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1980" w:type="dxa"/>
          </w:tcPr>
          <w:p w14:paraId="2DA4716C" w14:textId="43E9352E" w:rsidR="009775AF" w:rsidRPr="00637A7E" w:rsidRDefault="007C0279" w:rsidP="00A4106B">
            <w:pPr>
              <w:jc w:val="center"/>
              <w:rPr>
                <w:rFonts w:ascii="Verdana" w:hAnsi="Verdana"/>
                <w:spacing w:val="-1"/>
                <w:sz w:val="22"/>
                <w:szCs w:val="22"/>
              </w:rPr>
            </w:pPr>
            <w:r>
              <w:rPr>
                <w:rFonts w:ascii="Verdana" w:hAnsi="Verdana"/>
                <w:spacing w:val="-1"/>
                <w:sz w:val="22"/>
                <w:szCs w:val="22"/>
              </w:rPr>
              <w:t>Elective</w:t>
            </w:r>
          </w:p>
        </w:tc>
        <w:tc>
          <w:tcPr>
            <w:tcW w:w="1462" w:type="dxa"/>
          </w:tcPr>
          <w:p w14:paraId="18A0152D" w14:textId="77777777" w:rsidR="009775AF" w:rsidRDefault="009775AF"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rPr>
              <w:t>I</w:t>
            </w:r>
          </w:p>
        </w:tc>
        <w:tc>
          <w:tcPr>
            <w:tcW w:w="1722" w:type="dxa"/>
          </w:tcPr>
          <w:p w14:paraId="50592A20" w14:textId="77777777" w:rsidR="009775AF" w:rsidRPr="00637A7E" w:rsidRDefault="009775AF"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II</w:t>
            </w:r>
          </w:p>
        </w:tc>
        <w:tc>
          <w:tcPr>
            <w:tcW w:w="1722" w:type="dxa"/>
          </w:tcPr>
          <w:p w14:paraId="07B1F21C" w14:textId="77777777" w:rsidR="009775AF" w:rsidRPr="00637A7E" w:rsidRDefault="009775AF"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Lecture</w:t>
            </w:r>
          </w:p>
        </w:tc>
        <w:tc>
          <w:tcPr>
            <w:tcW w:w="1898" w:type="dxa"/>
          </w:tcPr>
          <w:p w14:paraId="50A1BF8A" w14:textId="77777777" w:rsidR="009775AF" w:rsidRPr="00637A7E" w:rsidRDefault="009775AF"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6</w:t>
            </w:r>
          </w:p>
        </w:tc>
        <w:tc>
          <w:tcPr>
            <w:tcW w:w="1548" w:type="dxa"/>
          </w:tcPr>
          <w:p w14:paraId="683DE0C8" w14:textId="77777777" w:rsidR="009775AF" w:rsidRPr="00637A7E" w:rsidRDefault="009775AF"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3</w:t>
            </w:r>
          </w:p>
        </w:tc>
      </w:tr>
    </w:tbl>
    <w:p w14:paraId="4AE9E109" w14:textId="77777777" w:rsidR="00F944AB" w:rsidRPr="00F944AB" w:rsidRDefault="00F944AB" w:rsidP="00F944AB">
      <w:pPr>
        <w:spacing w:line="300" w:lineRule="auto"/>
        <w:jc w:val="both"/>
        <w:rPr>
          <w:rFonts w:ascii="Verdana" w:hAnsi="Verdana"/>
          <w:sz w:val="22"/>
          <w:szCs w:val="22"/>
        </w:rPr>
      </w:pPr>
      <w:r w:rsidRPr="00F944AB">
        <w:rPr>
          <w:rStyle w:val="Strong"/>
          <w:rFonts w:ascii="Verdana" w:hAnsi="Verdana"/>
          <w:sz w:val="22"/>
          <w:szCs w:val="22"/>
        </w:rPr>
        <w:t>Course Description</w:t>
      </w:r>
    </w:p>
    <w:p w14:paraId="096AF0B6" w14:textId="1B601187" w:rsidR="00F944AB" w:rsidRPr="00F944AB" w:rsidRDefault="00F944AB" w:rsidP="00F944AB">
      <w:pPr>
        <w:spacing w:line="300" w:lineRule="auto"/>
        <w:jc w:val="both"/>
        <w:rPr>
          <w:rFonts w:ascii="Verdana" w:hAnsi="Verdana"/>
          <w:sz w:val="22"/>
          <w:szCs w:val="22"/>
        </w:rPr>
      </w:pPr>
      <w:r w:rsidRPr="00F944AB">
        <w:rPr>
          <w:rFonts w:ascii="Verdana" w:hAnsi="Verdana"/>
          <w:sz w:val="22"/>
          <w:szCs w:val="22"/>
        </w:rPr>
        <w:t xml:space="preserve">Green chemistry course </w:t>
      </w:r>
      <w:r w:rsidR="0036258F" w:rsidRPr="00F944AB">
        <w:rPr>
          <w:rFonts w:ascii="Verdana" w:hAnsi="Verdana"/>
          <w:sz w:val="22"/>
          <w:szCs w:val="22"/>
        </w:rPr>
        <w:t>emphasizes</w:t>
      </w:r>
      <w:r w:rsidRPr="00F944AB">
        <w:rPr>
          <w:rFonts w:ascii="Verdana" w:hAnsi="Verdana"/>
          <w:sz w:val="22"/>
          <w:szCs w:val="22"/>
        </w:rPr>
        <w:t xml:space="preserve"> the importance of sustainability in designing chemical products and processes that minimize or eliminate the use and generation of hazardous substances promoting environmentally friendly and sustainable chemical practices including minimizing waste generation challenges of agricultural and nuclear pollution.</w:t>
      </w:r>
    </w:p>
    <w:p w14:paraId="152B5C23" w14:textId="06DAB99C" w:rsidR="00497732" w:rsidRPr="007F5ABA" w:rsidRDefault="00497732" w:rsidP="00497732">
      <w:pPr>
        <w:autoSpaceDE w:val="0"/>
        <w:autoSpaceDN w:val="0"/>
        <w:adjustRightInd w:val="0"/>
        <w:rPr>
          <w:rFonts w:ascii="Verdana" w:eastAsiaTheme="minorHAnsi" w:hAnsi="Verdana"/>
          <w:b/>
          <w:bCs/>
          <w:color w:val="000000"/>
          <w:sz w:val="22"/>
          <w:szCs w:val="22"/>
          <w:lang w:eastAsia="en-US" w:bidi="ta-IN"/>
          <w14:ligatures w14:val="standardContextual"/>
        </w:rPr>
      </w:pPr>
      <w:r w:rsidRPr="007F5ABA">
        <w:rPr>
          <w:rFonts w:ascii="Verdana" w:eastAsiaTheme="minorHAnsi" w:hAnsi="Verdana"/>
          <w:b/>
          <w:bCs/>
          <w:color w:val="000000"/>
          <w:sz w:val="22"/>
          <w:szCs w:val="22"/>
          <w:lang w:eastAsia="en-US" w:bidi="ta-IN"/>
          <w14:ligatures w14:val="standardContextual"/>
        </w:rPr>
        <w:t>Objectives of the course</w:t>
      </w:r>
    </w:p>
    <w:p w14:paraId="5B33D866" w14:textId="2627E26D" w:rsidR="00497732" w:rsidRPr="007F5ABA" w:rsidRDefault="00497732" w:rsidP="008F0518">
      <w:pPr>
        <w:pStyle w:val="Style8"/>
        <w:numPr>
          <w:ilvl w:val="0"/>
          <w:numId w:val="117"/>
        </w:numPr>
        <w:autoSpaceDE w:val="0"/>
        <w:autoSpaceDN w:val="0"/>
        <w:adjustRightInd w:val="0"/>
        <w:spacing w:line="300" w:lineRule="auto"/>
        <w:contextualSpacing/>
        <w:jc w:val="both"/>
        <w:rPr>
          <w:sz w:val="22"/>
          <w:szCs w:val="22"/>
        </w:rPr>
      </w:pPr>
      <w:r w:rsidRPr="007F5ABA">
        <w:rPr>
          <w:sz w:val="22"/>
          <w:szCs w:val="22"/>
        </w:rPr>
        <w:t>To learn the need and goals of green chemistry</w:t>
      </w:r>
    </w:p>
    <w:p w14:paraId="6F01A53B" w14:textId="6FF6FE57" w:rsidR="00497732" w:rsidRPr="007F5ABA" w:rsidRDefault="00497732" w:rsidP="008F0518">
      <w:pPr>
        <w:pStyle w:val="Style8"/>
        <w:numPr>
          <w:ilvl w:val="0"/>
          <w:numId w:val="117"/>
        </w:numPr>
        <w:autoSpaceDE w:val="0"/>
        <w:autoSpaceDN w:val="0"/>
        <w:adjustRightInd w:val="0"/>
        <w:spacing w:line="300" w:lineRule="auto"/>
        <w:contextualSpacing/>
        <w:jc w:val="both"/>
        <w:rPr>
          <w:sz w:val="22"/>
          <w:szCs w:val="22"/>
        </w:rPr>
      </w:pPr>
      <w:r w:rsidRPr="007F5ABA">
        <w:rPr>
          <w:sz w:val="22"/>
          <w:szCs w:val="22"/>
        </w:rPr>
        <w:t xml:space="preserve">To make the students to plan the synthesis of organic compounds in </w:t>
      </w:r>
      <w:r w:rsidR="00797480" w:rsidRPr="007F5ABA">
        <w:rPr>
          <w:sz w:val="22"/>
          <w:szCs w:val="22"/>
        </w:rPr>
        <w:t xml:space="preserve">a </w:t>
      </w:r>
      <w:r w:rsidRPr="007F5ABA">
        <w:rPr>
          <w:sz w:val="22"/>
          <w:szCs w:val="22"/>
        </w:rPr>
        <w:br/>
        <w:t>greener approach.</w:t>
      </w:r>
    </w:p>
    <w:p w14:paraId="2D2CC305" w14:textId="4189E7CC" w:rsidR="00497732" w:rsidRPr="007F5ABA" w:rsidRDefault="00497732" w:rsidP="008F0518">
      <w:pPr>
        <w:pStyle w:val="ListParagraph"/>
        <w:numPr>
          <w:ilvl w:val="0"/>
          <w:numId w:val="117"/>
        </w:numPr>
        <w:spacing w:line="300" w:lineRule="auto"/>
        <w:jc w:val="both"/>
        <w:rPr>
          <w:rFonts w:ascii="Verdana" w:hAnsi="Verdana"/>
          <w:sz w:val="22"/>
          <w:szCs w:val="22"/>
          <w:lang w:eastAsia="en-US"/>
        </w:rPr>
      </w:pPr>
      <w:r w:rsidRPr="007F5ABA">
        <w:rPr>
          <w:rFonts w:ascii="Verdana" w:hAnsi="Verdana"/>
          <w:sz w:val="22"/>
          <w:szCs w:val="22"/>
          <w:lang w:eastAsia="en-US"/>
        </w:rPr>
        <w:t>To understand the concepts and applications of ionic liquids, PTC</w:t>
      </w:r>
      <w:r w:rsidR="0065581F" w:rsidRPr="007F5ABA">
        <w:rPr>
          <w:rFonts w:ascii="Verdana" w:hAnsi="Verdana"/>
          <w:sz w:val="22"/>
          <w:szCs w:val="22"/>
          <w:lang w:eastAsia="en-US"/>
        </w:rPr>
        <w:t>,</w:t>
      </w:r>
      <w:r w:rsidRPr="007F5ABA">
        <w:rPr>
          <w:rFonts w:ascii="Verdana" w:hAnsi="Verdana"/>
          <w:sz w:val="22"/>
          <w:szCs w:val="22"/>
          <w:lang w:eastAsia="en-US"/>
        </w:rPr>
        <w:t xml:space="preserve"> and supercritical CO</w:t>
      </w:r>
      <w:r w:rsidRPr="007F5ABA">
        <w:rPr>
          <w:rFonts w:ascii="Verdana" w:hAnsi="Verdana"/>
          <w:sz w:val="22"/>
          <w:szCs w:val="22"/>
          <w:vertAlign w:val="subscript"/>
          <w:lang w:eastAsia="en-US"/>
        </w:rPr>
        <w:t>2</w:t>
      </w:r>
    </w:p>
    <w:p w14:paraId="29425096" w14:textId="49C459A7" w:rsidR="00497732" w:rsidRPr="007F5ABA" w:rsidRDefault="00497732" w:rsidP="008F0518">
      <w:pPr>
        <w:pStyle w:val="Style8"/>
        <w:numPr>
          <w:ilvl w:val="0"/>
          <w:numId w:val="117"/>
        </w:numPr>
        <w:autoSpaceDE w:val="0"/>
        <w:autoSpaceDN w:val="0"/>
        <w:adjustRightInd w:val="0"/>
        <w:spacing w:line="300" w:lineRule="auto"/>
        <w:contextualSpacing/>
        <w:jc w:val="both"/>
        <w:rPr>
          <w:sz w:val="22"/>
          <w:szCs w:val="22"/>
        </w:rPr>
      </w:pPr>
      <w:r w:rsidRPr="007F5ABA">
        <w:rPr>
          <w:sz w:val="22"/>
          <w:szCs w:val="22"/>
        </w:rPr>
        <w:t>To learn about the possible sources of agricultural pesticides</w:t>
      </w:r>
      <w:r w:rsidR="0065581F" w:rsidRPr="007F5ABA">
        <w:rPr>
          <w:sz w:val="22"/>
          <w:szCs w:val="22"/>
        </w:rPr>
        <w:t>,</w:t>
      </w:r>
      <w:r w:rsidRPr="007F5ABA">
        <w:rPr>
          <w:sz w:val="22"/>
          <w:szCs w:val="22"/>
        </w:rPr>
        <w:t xml:space="preserve"> its mode of   </w:t>
      </w:r>
      <w:r w:rsidRPr="007F5ABA">
        <w:rPr>
          <w:sz w:val="22"/>
          <w:szCs w:val="22"/>
        </w:rPr>
        <w:br/>
        <w:t xml:space="preserve">transport and accumulation and its impacts on human health. </w:t>
      </w:r>
    </w:p>
    <w:p w14:paraId="2FF16108" w14:textId="68DAD3D7" w:rsidR="00497732" w:rsidRPr="007F5ABA" w:rsidRDefault="00497732" w:rsidP="008F0518">
      <w:pPr>
        <w:pStyle w:val="Style8"/>
        <w:numPr>
          <w:ilvl w:val="0"/>
          <w:numId w:val="117"/>
        </w:numPr>
        <w:autoSpaceDE w:val="0"/>
        <w:autoSpaceDN w:val="0"/>
        <w:adjustRightInd w:val="0"/>
        <w:spacing w:line="300" w:lineRule="auto"/>
        <w:contextualSpacing/>
        <w:jc w:val="both"/>
        <w:rPr>
          <w:sz w:val="22"/>
          <w:szCs w:val="22"/>
        </w:rPr>
      </w:pPr>
      <w:r w:rsidRPr="007F5ABA">
        <w:rPr>
          <w:sz w:val="22"/>
          <w:szCs w:val="22"/>
        </w:rPr>
        <w:t xml:space="preserve">To improve their knowledge of basic information of </w:t>
      </w:r>
      <w:r w:rsidR="00474A9A" w:rsidRPr="007F5ABA">
        <w:rPr>
          <w:sz w:val="22"/>
          <w:szCs w:val="22"/>
        </w:rPr>
        <w:t>radioactive</w:t>
      </w:r>
      <w:r w:rsidRPr="007F5ABA">
        <w:rPr>
          <w:sz w:val="22"/>
          <w:szCs w:val="22"/>
        </w:rPr>
        <w:t xml:space="preserve"> decay and </w:t>
      </w:r>
      <w:r w:rsidR="00500706" w:rsidRPr="007F5ABA">
        <w:rPr>
          <w:sz w:val="22"/>
          <w:szCs w:val="22"/>
        </w:rPr>
        <w:t>permissible</w:t>
      </w:r>
      <w:r w:rsidRPr="007F5ABA">
        <w:rPr>
          <w:sz w:val="22"/>
          <w:szCs w:val="22"/>
        </w:rPr>
        <w:t xml:space="preserve"> radiation dose.</w:t>
      </w:r>
    </w:p>
    <w:p w14:paraId="60A27E5E" w14:textId="54D6C233" w:rsidR="00807418" w:rsidRPr="007F5ABA" w:rsidRDefault="00807418" w:rsidP="00807418">
      <w:pPr>
        <w:rPr>
          <w:rFonts w:ascii="Verdana" w:eastAsiaTheme="minorHAnsi" w:hAnsi="Verdana"/>
          <w:b/>
          <w:bCs/>
          <w:color w:val="000000"/>
          <w:sz w:val="22"/>
          <w:szCs w:val="22"/>
          <w:lang w:eastAsia="en-US" w:bidi="ta-IN"/>
          <w14:ligatures w14:val="standardContextual"/>
        </w:rPr>
      </w:pPr>
      <w:r w:rsidRPr="007F5ABA">
        <w:rPr>
          <w:rFonts w:ascii="Verdana" w:eastAsiaTheme="minorHAnsi" w:hAnsi="Verdana"/>
          <w:b/>
          <w:bCs/>
          <w:color w:val="000000"/>
          <w:sz w:val="22"/>
          <w:szCs w:val="22"/>
          <w:lang w:eastAsia="en-US" w:bidi="ta-IN"/>
          <w14:ligatures w14:val="standardContextual"/>
        </w:rPr>
        <w:t>Course Outline</w:t>
      </w:r>
    </w:p>
    <w:p w14:paraId="7423AB45" w14:textId="6F0CA74D" w:rsidR="00807418" w:rsidRPr="007F5ABA" w:rsidRDefault="00807418" w:rsidP="007F5ABA">
      <w:pPr>
        <w:pStyle w:val="Style8"/>
        <w:spacing w:before="120" w:line="288" w:lineRule="auto"/>
        <w:contextualSpacing/>
        <w:jc w:val="both"/>
        <w:rPr>
          <w:rStyle w:val="FontStyle48"/>
          <w:rFonts w:cs="Times New Roman"/>
          <w:sz w:val="22"/>
          <w:szCs w:val="22"/>
        </w:rPr>
      </w:pPr>
      <w:r w:rsidRPr="007F5ABA">
        <w:rPr>
          <w:rStyle w:val="FontStyle48"/>
          <w:rFonts w:cs="Times New Roman"/>
          <w:sz w:val="22"/>
          <w:szCs w:val="22"/>
        </w:rPr>
        <w:t>UNIT</w:t>
      </w:r>
      <w:r w:rsidR="007F5ABA">
        <w:rPr>
          <w:rStyle w:val="FontStyle48"/>
          <w:rFonts w:cs="Times New Roman"/>
          <w:sz w:val="22"/>
          <w:szCs w:val="22"/>
        </w:rPr>
        <w:t xml:space="preserve">-I: </w:t>
      </w:r>
      <w:r w:rsidR="007F5ABA" w:rsidRPr="007F5ABA">
        <w:rPr>
          <w:rStyle w:val="FontStyle48"/>
          <w:rFonts w:cs="Times New Roman"/>
          <w:sz w:val="22"/>
          <w:szCs w:val="22"/>
        </w:rPr>
        <w:t>Introduction to Green Chemistry</w:t>
      </w:r>
      <w:r w:rsidR="006A4644">
        <w:rPr>
          <w:rStyle w:val="FontStyle48"/>
          <w:rFonts w:cs="Times New Roman"/>
          <w:sz w:val="22"/>
          <w:szCs w:val="22"/>
        </w:rPr>
        <w:t xml:space="preserve">                                                  (18 Hours)</w:t>
      </w:r>
    </w:p>
    <w:p w14:paraId="176E7B5E" w14:textId="4BB65F90" w:rsidR="00807418" w:rsidRPr="007F5ABA" w:rsidRDefault="00807418" w:rsidP="00807418">
      <w:pPr>
        <w:pStyle w:val="Style39"/>
        <w:spacing w:line="288" w:lineRule="auto"/>
        <w:ind w:firstLine="0"/>
        <w:contextualSpacing/>
        <w:jc w:val="both"/>
        <w:rPr>
          <w:rStyle w:val="FontStyle47"/>
          <w:rFonts w:cs="Times New Roman"/>
          <w:sz w:val="22"/>
          <w:szCs w:val="22"/>
        </w:rPr>
      </w:pPr>
      <w:r w:rsidRPr="007F5ABA">
        <w:rPr>
          <w:rStyle w:val="FontStyle47"/>
          <w:rFonts w:cs="Times New Roman"/>
          <w:sz w:val="22"/>
          <w:szCs w:val="22"/>
        </w:rPr>
        <w:t>Green chemistry - Introduction - need for green chemistry - goals of green chemistry</w:t>
      </w:r>
      <w:r w:rsidR="00797480" w:rsidRPr="007F5ABA">
        <w:rPr>
          <w:rStyle w:val="FontStyle47"/>
          <w:rFonts w:cs="Times New Roman"/>
          <w:sz w:val="22"/>
          <w:szCs w:val="22"/>
        </w:rPr>
        <w:t xml:space="preserve"> and limitations of green</w:t>
      </w:r>
      <w:r w:rsidR="0065581F" w:rsidRPr="007F5ABA">
        <w:rPr>
          <w:rStyle w:val="FontStyle47"/>
          <w:rFonts w:cs="Times New Roman"/>
          <w:sz w:val="22"/>
          <w:szCs w:val="22"/>
        </w:rPr>
        <w:t>,</w:t>
      </w:r>
      <w:r w:rsidR="00797480" w:rsidRPr="007F5ABA">
        <w:rPr>
          <w:rStyle w:val="FontStyle47"/>
          <w:rFonts w:cs="Times New Roman"/>
          <w:sz w:val="22"/>
          <w:szCs w:val="22"/>
        </w:rPr>
        <w:t xml:space="preserve"> </w:t>
      </w:r>
      <w:r w:rsidR="0065581F" w:rsidRPr="007F5ABA">
        <w:rPr>
          <w:rStyle w:val="FontStyle47"/>
          <w:rFonts w:cs="Times New Roman"/>
          <w:sz w:val="22"/>
          <w:szCs w:val="22"/>
        </w:rPr>
        <w:t>International Green</w:t>
      </w:r>
      <w:r w:rsidR="00797480" w:rsidRPr="007F5ABA">
        <w:rPr>
          <w:rStyle w:val="FontStyle47"/>
          <w:rFonts w:cs="Times New Roman"/>
          <w:sz w:val="22"/>
          <w:szCs w:val="22"/>
        </w:rPr>
        <w:t xml:space="preserve"> chemistry organization, and </w:t>
      </w:r>
      <w:r w:rsidRPr="007F5ABA">
        <w:rPr>
          <w:rStyle w:val="FontStyle47"/>
          <w:rFonts w:cs="Times New Roman"/>
          <w:sz w:val="22"/>
          <w:szCs w:val="22"/>
        </w:rPr>
        <w:t>Anastas' twelve principles of green chemistry</w:t>
      </w:r>
      <w:r w:rsidR="00797480" w:rsidRPr="007F5ABA">
        <w:rPr>
          <w:rStyle w:val="FontStyle47"/>
          <w:rFonts w:cs="Times New Roman"/>
          <w:sz w:val="22"/>
          <w:szCs w:val="22"/>
        </w:rPr>
        <w:t xml:space="preserve"> with examples</w:t>
      </w:r>
      <w:r w:rsidRPr="007F5ABA">
        <w:rPr>
          <w:rStyle w:val="FontStyle47"/>
          <w:rFonts w:cs="Times New Roman"/>
          <w:sz w:val="22"/>
          <w:szCs w:val="22"/>
        </w:rPr>
        <w:t xml:space="preserve"> - Designing a green synthesis (tools) - choice of starting materials</w:t>
      </w:r>
      <w:r w:rsidR="00797480" w:rsidRPr="007F5ABA">
        <w:rPr>
          <w:rStyle w:val="FontStyle47"/>
          <w:rFonts w:cs="Times New Roman"/>
          <w:sz w:val="22"/>
          <w:szCs w:val="22"/>
        </w:rPr>
        <w:t>, solvents, catalysts, reagents</w:t>
      </w:r>
      <w:r w:rsidRPr="007F5ABA">
        <w:rPr>
          <w:rStyle w:val="FontStyle47"/>
          <w:rFonts w:cs="Times New Roman"/>
          <w:sz w:val="22"/>
          <w:szCs w:val="22"/>
        </w:rPr>
        <w:t>.</w:t>
      </w:r>
      <w:r w:rsidR="00797480" w:rsidRPr="007F5ABA">
        <w:rPr>
          <w:rStyle w:val="FontStyle47"/>
          <w:rFonts w:cs="Times New Roman"/>
          <w:sz w:val="22"/>
          <w:szCs w:val="22"/>
        </w:rPr>
        <w:t xml:space="preserve"> Use of the following in green synthesis with suitable examples</w:t>
      </w:r>
      <w:r w:rsidR="0065581F" w:rsidRPr="007F5ABA">
        <w:rPr>
          <w:rStyle w:val="FontStyle47"/>
          <w:rFonts w:cs="Times New Roman"/>
          <w:sz w:val="22"/>
          <w:szCs w:val="22"/>
        </w:rPr>
        <w:t>:</w:t>
      </w:r>
      <w:r w:rsidR="00797480" w:rsidRPr="007F5ABA">
        <w:rPr>
          <w:rStyle w:val="FontStyle47"/>
          <w:rFonts w:cs="Times New Roman"/>
          <w:sz w:val="22"/>
          <w:szCs w:val="22"/>
        </w:rPr>
        <w:t xml:space="preserve"> green reagents</w:t>
      </w:r>
      <w:r w:rsidR="0065581F" w:rsidRPr="007F5ABA">
        <w:rPr>
          <w:rStyle w:val="FontStyle47"/>
          <w:rFonts w:cs="Times New Roman"/>
          <w:sz w:val="22"/>
          <w:szCs w:val="22"/>
        </w:rPr>
        <w:t>,</w:t>
      </w:r>
      <w:r w:rsidR="00797480" w:rsidRPr="007F5ABA">
        <w:rPr>
          <w:rStyle w:val="FontStyle47"/>
          <w:rFonts w:cs="Times New Roman"/>
          <w:sz w:val="22"/>
          <w:szCs w:val="22"/>
        </w:rPr>
        <w:t xml:space="preserve"> dimethyl carbonate, polymer support catalyst. Green solvent- water, deep eutectic solvent, green catalysis, acid catalysis, basic, oxidation catalysis  </w:t>
      </w:r>
    </w:p>
    <w:p w14:paraId="09433D86" w14:textId="77777777" w:rsidR="006A4644" w:rsidRDefault="00807418" w:rsidP="00807418">
      <w:pPr>
        <w:pStyle w:val="Style8"/>
        <w:spacing w:before="120" w:line="288" w:lineRule="auto"/>
        <w:contextualSpacing/>
        <w:jc w:val="both"/>
        <w:rPr>
          <w:rStyle w:val="FontStyle48"/>
          <w:rFonts w:cs="Times New Roman"/>
          <w:sz w:val="22"/>
          <w:szCs w:val="22"/>
        </w:rPr>
      </w:pPr>
      <w:r w:rsidRPr="007F5ABA">
        <w:rPr>
          <w:rStyle w:val="FontStyle48"/>
          <w:rFonts w:cs="Times New Roman"/>
          <w:sz w:val="22"/>
          <w:szCs w:val="22"/>
        </w:rPr>
        <w:t>UNIT</w:t>
      </w:r>
      <w:r w:rsidR="007F5ABA">
        <w:rPr>
          <w:rStyle w:val="FontStyle48"/>
          <w:rFonts w:cs="Times New Roman"/>
          <w:sz w:val="22"/>
          <w:szCs w:val="22"/>
        </w:rPr>
        <w:t xml:space="preserve">-II: </w:t>
      </w:r>
      <w:r w:rsidR="007F5ABA" w:rsidRPr="007F5ABA">
        <w:rPr>
          <w:rStyle w:val="FontStyle48"/>
          <w:rFonts w:cs="Times New Roman"/>
          <w:sz w:val="22"/>
          <w:szCs w:val="22"/>
        </w:rPr>
        <w:t>Microwave, Ultrasound Assisted Organic Synthesis and Biocatalysts</w:t>
      </w:r>
      <w:r w:rsidR="006A4644">
        <w:rPr>
          <w:rStyle w:val="FontStyle48"/>
          <w:rFonts w:cs="Times New Roman"/>
          <w:sz w:val="22"/>
          <w:szCs w:val="22"/>
        </w:rPr>
        <w:t xml:space="preserve"> </w:t>
      </w:r>
    </w:p>
    <w:p w14:paraId="047F7E06" w14:textId="0C13BE9D" w:rsidR="00807418" w:rsidRPr="007F5ABA" w:rsidRDefault="006A4644" w:rsidP="00807418">
      <w:pPr>
        <w:pStyle w:val="Style8"/>
        <w:spacing w:before="120" w:line="288" w:lineRule="auto"/>
        <w:contextualSpacing/>
        <w:jc w:val="both"/>
        <w:rPr>
          <w:rStyle w:val="FontStyle48"/>
          <w:rFonts w:cs="Times New Roman"/>
          <w:sz w:val="22"/>
          <w:szCs w:val="22"/>
        </w:rPr>
      </w:pPr>
      <w:r>
        <w:rPr>
          <w:rStyle w:val="FontStyle48"/>
          <w:rFonts w:cs="Times New Roman"/>
          <w:sz w:val="22"/>
          <w:szCs w:val="22"/>
        </w:rPr>
        <w:t xml:space="preserve">                                                                                                                    (18 Hours)</w:t>
      </w:r>
    </w:p>
    <w:p w14:paraId="2A125A7D" w14:textId="08C7642B" w:rsidR="00807418" w:rsidRPr="007F5ABA" w:rsidRDefault="00807418" w:rsidP="00807418">
      <w:pPr>
        <w:pStyle w:val="Style40"/>
        <w:spacing w:line="288" w:lineRule="auto"/>
        <w:ind w:firstLine="0"/>
        <w:contextualSpacing/>
        <w:rPr>
          <w:rStyle w:val="FontStyle47"/>
          <w:rFonts w:cs="Times New Roman"/>
          <w:sz w:val="22"/>
          <w:szCs w:val="22"/>
        </w:rPr>
      </w:pPr>
      <w:r w:rsidRPr="007F5ABA">
        <w:rPr>
          <w:rStyle w:val="FontStyle47"/>
          <w:rFonts w:cs="Times New Roman"/>
          <w:sz w:val="22"/>
          <w:szCs w:val="22"/>
        </w:rPr>
        <w:t xml:space="preserve">Microwave activation - advantages of microwave exposure - Microwave assisted reactions, condensation reactions - oxidation, reduction reactions, multicomponent reactions. </w:t>
      </w:r>
      <w:r w:rsidRPr="007F5ABA">
        <w:rPr>
          <w:rStyle w:val="FontStyle48"/>
          <w:rFonts w:cs="Times New Roman"/>
          <w:sz w:val="22"/>
          <w:szCs w:val="22"/>
        </w:rPr>
        <w:t xml:space="preserve">Sonochemistry </w:t>
      </w:r>
      <w:r w:rsidRPr="007F5ABA">
        <w:rPr>
          <w:rStyle w:val="FontStyle47"/>
          <w:rFonts w:cs="Times New Roman"/>
          <w:sz w:val="22"/>
          <w:szCs w:val="22"/>
        </w:rPr>
        <w:t xml:space="preserve">- use of ultrasound in organic synthesis (alternate source of energy) </w:t>
      </w:r>
      <w:r w:rsidR="00343AB2" w:rsidRPr="007F5ABA">
        <w:rPr>
          <w:rStyle w:val="FontStyle47"/>
          <w:rFonts w:cs="Times New Roman"/>
          <w:sz w:val="22"/>
          <w:szCs w:val="22"/>
        </w:rPr>
        <w:t>–</w:t>
      </w:r>
      <w:r w:rsidRPr="007F5ABA">
        <w:rPr>
          <w:rStyle w:val="FontStyle47"/>
          <w:rFonts w:cs="Times New Roman"/>
          <w:sz w:val="22"/>
          <w:szCs w:val="22"/>
        </w:rPr>
        <w:t xml:space="preserve"> </w:t>
      </w:r>
      <w:r w:rsidR="00343AB2" w:rsidRPr="007F5ABA">
        <w:rPr>
          <w:rStyle w:val="FontStyle47"/>
          <w:rFonts w:cs="Times New Roman"/>
          <w:sz w:val="22"/>
          <w:szCs w:val="22"/>
        </w:rPr>
        <w:t>instrumentation, cavitation theory</w:t>
      </w:r>
      <w:r w:rsidR="0065581F" w:rsidRPr="007F5ABA">
        <w:rPr>
          <w:rStyle w:val="FontStyle47"/>
          <w:rFonts w:cs="Times New Roman"/>
          <w:sz w:val="22"/>
          <w:szCs w:val="22"/>
        </w:rPr>
        <w:t>,</w:t>
      </w:r>
      <w:r w:rsidR="00343AB2" w:rsidRPr="007F5ABA">
        <w:rPr>
          <w:rStyle w:val="FontStyle47"/>
          <w:rFonts w:cs="Times New Roman"/>
          <w:sz w:val="22"/>
          <w:szCs w:val="22"/>
        </w:rPr>
        <w:t xml:space="preserve"> ultrasound assisted green synthesis and application. S</w:t>
      </w:r>
      <w:r w:rsidRPr="007F5ABA">
        <w:rPr>
          <w:rStyle w:val="FontStyle47"/>
          <w:rFonts w:cs="Times New Roman"/>
          <w:sz w:val="22"/>
          <w:szCs w:val="22"/>
        </w:rPr>
        <w:t xml:space="preserve">aponification - substitution, addition, oxidation reactions, reductions. </w:t>
      </w:r>
      <w:r w:rsidRPr="007F5ABA">
        <w:rPr>
          <w:rStyle w:val="FontStyle48"/>
          <w:rFonts w:cs="Times New Roman"/>
          <w:sz w:val="22"/>
          <w:szCs w:val="22"/>
        </w:rPr>
        <w:t xml:space="preserve">Biocatalysts </w:t>
      </w:r>
      <w:r w:rsidRPr="007F5ABA">
        <w:rPr>
          <w:rStyle w:val="FontStyle47"/>
          <w:rFonts w:cs="Times New Roman"/>
          <w:sz w:val="22"/>
          <w:szCs w:val="22"/>
        </w:rPr>
        <w:t xml:space="preserve">in green synthesis - use of biocatalysts in green chemistry - advantages - biochemical </w:t>
      </w:r>
      <w:r w:rsidRPr="007F5ABA">
        <w:rPr>
          <w:rStyle w:val="FontStyle47"/>
          <w:rFonts w:cs="Times New Roman"/>
          <w:sz w:val="22"/>
          <w:szCs w:val="22"/>
        </w:rPr>
        <w:lastRenderedPageBreak/>
        <w:t xml:space="preserve">(microbial) oxidation and reduction reactions - </w:t>
      </w:r>
      <w:r w:rsidR="00145FDA" w:rsidRPr="007F5ABA">
        <w:rPr>
          <w:rStyle w:val="FontStyle47"/>
          <w:rFonts w:cs="Times New Roman"/>
          <w:sz w:val="22"/>
          <w:szCs w:val="22"/>
        </w:rPr>
        <w:t>Baker’s</w:t>
      </w:r>
      <w:r w:rsidRPr="007F5ABA">
        <w:rPr>
          <w:rStyle w:val="FontStyle47"/>
          <w:rFonts w:cs="Times New Roman"/>
          <w:sz w:val="22"/>
          <w:szCs w:val="22"/>
        </w:rPr>
        <w:t xml:space="preserve"> yeast mediated bio-transformation -biocatalyst mediated Baeyer-Villiger reaction.</w:t>
      </w:r>
    </w:p>
    <w:p w14:paraId="1D262AA1" w14:textId="466C9463" w:rsidR="00807418" w:rsidRPr="00782759" w:rsidRDefault="00807418" w:rsidP="00807418">
      <w:pPr>
        <w:pStyle w:val="Style8"/>
        <w:spacing w:before="120" w:line="288" w:lineRule="auto"/>
        <w:contextualSpacing/>
        <w:jc w:val="both"/>
        <w:rPr>
          <w:rStyle w:val="FontStyle48"/>
          <w:rFonts w:cs="Times New Roman"/>
          <w:sz w:val="22"/>
          <w:szCs w:val="22"/>
        </w:rPr>
      </w:pPr>
      <w:r w:rsidRPr="00782759">
        <w:rPr>
          <w:rStyle w:val="FontStyle48"/>
          <w:rFonts w:cs="Times New Roman"/>
          <w:sz w:val="22"/>
          <w:szCs w:val="22"/>
        </w:rPr>
        <w:t>UNIT</w:t>
      </w:r>
      <w:r w:rsidR="007F5ABA" w:rsidRPr="00782759">
        <w:rPr>
          <w:rStyle w:val="FontStyle48"/>
          <w:rFonts w:cs="Times New Roman"/>
          <w:sz w:val="22"/>
          <w:szCs w:val="22"/>
        </w:rPr>
        <w:t>-</w:t>
      </w:r>
      <w:r w:rsidR="00782759" w:rsidRPr="00782759">
        <w:rPr>
          <w:rStyle w:val="FontStyle48"/>
          <w:rFonts w:cs="Times New Roman"/>
          <w:sz w:val="22"/>
          <w:szCs w:val="22"/>
        </w:rPr>
        <w:t>III: Ionic liquids - Phase Transfer Catalyst and Supercritical CO</w:t>
      </w:r>
      <w:r w:rsidR="00782759" w:rsidRPr="00782759">
        <w:rPr>
          <w:rStyle w:val="FontStyle48"/>
          <w:rFonts w:cs="Times New Roman"/>
          <w:sz w:val="22"/>
          <w:szCs w:val="22"/>
          <w:vertAlign w:val="subscript"/>
        </w:rPr>
        <w:t>2</w:t>
      </w:r>
      <w:r w:rsidR="00782759" w:rsidRPr="00782759">
        <w:rPr>
          <w:rStyle w:val="FontStyle48"/>
          <w:rFonts w:cs="Times New Roman"/>
          <w:sz w:val="22"/>
          <w:szCs w:val="22"/>
        </w:rPr>
        <w:t xml:space="preserve"> in Green Synthesis</w:t>
      </w:r>
      <w:r w:rsidR="006A4644">
        <w:rPr>
          <w:rStyle w:val="FontStyle48"/>
          <w:rFonts w:cs="Times New Roman"/>
          <w:sz w:val="22"/>
          <w:szCs w:val="22"/>
        </w:rPr>
        <w:t xml:space="preserve">                                                                                                     (18 Hours)</w:t>
      </w:r>
    </w:p>
    <w:p w14:paraId="5C3E2553" w14:textId="73CD98C1" w:rsidR="00807418" w:rsidRPr="00782759" w:rsidRDefault="00807418" w:rsidP="00807418">
      <w:pPr>
        <w:pStyle w:val="Style31"/>
        <w:spacing w:line="288" w:lineRule="auto"/>
        <w:ind w:firstLine="0"/>
        <w:contextualSpacing/>
        <w:rPr>
          <w:rStyle w:val="FontStyle47"/>
          <w:rFonts w:cs="Times New Roman"/>
          <w:sz w:val="22"/>
          <w:szCs w:val="22"/>
        </w:rPr>
      </w:pPr>
      <w:r w:rsidRPr="00782759">
        <w:rPr>
          <w:rStyle w:val="FontStyle47"/>
          <w:rFonts w:cs="Times New Roman"/>
          <w:sz w:val="22"/>
          <w:szCs w:val="22"/>
        </w:rPr>
        <w:t xml:space="preserve">Ionic liquids - </w:t>
      </w:r>
      <w:r w:rsidR="00145FDA" w:rsidRPr="00782759">
        <w:rPr>
          <w:rStyle w:val="FontStyle47"/>
          <w:rFonts w:cs="Times New Roman"/>
          <w:sz w:val="22"/>
          <w:szCs w:val="22"/>
        </w:rPr>
        <w:t>synthesis, physical</w:t>
      </w:r>
      <w:r w:rsidRPr="00782759">
        <w:rPr>
          <w:rStyle w:val="FontStyle47"/>
          <w:rFonts w:cs="Times New Roman"/>
          <w:sz w:val="22"/>
          <w:szCs w:val="22"/>
        </w:rPr>
        <w:t xml:space="preserve"> properties of ionic liquids</w:t>
      </w:r>
      <w:r w:rsidR="0065581F" w:rsidRPr="00782759">
        <w:rPr>
          <w:rStyle w:val="FontStyle47"/>
          <w:rFonts w:cs="Times New Roman"/>
          <w:sz w:val="22"/>
          <w:szCs w:val="22"/>
        </w:rPr>
        <w:t xml:space="preserve">, </w:t>
      </w:r>
      <w:r w:rsidRPr="00782759">
        <w:rPr>
          <w:rStyle w:val="FontStyle47"/>
          <w:rFonts w:cs="Times New Roman"/>
          <w:sz w:val="22"/>
          <w:szCs w:val="22"/>
        </w:rPr>
        <w:t xml:space="preserve">- applications in alkylation, epoxidation, </w:t>
      </w:r>
      <w:r w:rsidR="0065581F" w:rsidRPr="00782759">
        <w:rPr>
          <w:rStyle w:val="FontStyle47"/>
          <w:rFonts w:cs="Times New Roman"/>
          <w:sz w:val="22"/>
          <w:szCs w:val="22"/>
        </w:rPr>
        <w:t>Friedel-Crafts</w:t>
      </w:r>
      <w:r w:rsidRPr="00782759">
        <w:rPr>
          <w:rStyle w:val="FontStyle47"/>
          <w:rFonts w:cs="Times New Roman"/>
          <w:sz w:val="22"/>
          <w:szCs w:val="22"/>
        </w:rPr>
        <w:t xml:space="preserve"> reaction</w:t>
      </w:r>
      <w:r w:rsidR="0065581F" w:rsidRPr="00782759">
        <w:rPr>
          <w:rStyle w:val="FontStyle47"/>
          <w:rFonts w:cs="Times New Roman"/>
          <w:sz w:val="22"/>
          <w:szCs w:val="22"/>
        </w:rPr>
        <w:t>,</w:t>
      </w:r>
      <w:r w:rsidRPr="00782759">
        <w:rPr>
          <w:rStyle w:val="FontStyle47"/>
          <w:rFonts w:cs="Times New Roman"/>
          <w:sz w:val="22"/>
          <w:szCs w:val="22"/>
        </w:rPr>
        <w:t xml:space="preserve"> Diels-Alder reactions</w:t>
      </w:r>
      <w:r w:rsidR="0065581F" w:rsidRPr="00782759">
        <w:rPr>
          <w:rStyle w:val="FontStyle47"/>
          <w:rFonts w:cs="Times New Roman"/>
          <w:sz w:val="22"/>
          <w:szCs w:val="22"/>
        </w:rPr>
        <w:t>,</w:t>
      </w:r>
      <w:r w:rsidRPr="00782759">
        <w:rPr>
          <w:rStyle w:val="FontStyle47"/>
          <w:rFonts w:cs="Times New Roman"/>
          <w:sz w:val="22"/>
          <w:szCs w:val="22"/>
        </w:rPr>
        <w:t xml:space="preserve"> </w:t>
      </w:r>
      <w:r w:rsidR="00FF612C" w:rsidRPr="00782759">
        <w:rPr>
          <w:rStyle w:val="FontStyle47"/>
          <w:rFonts w:cs="Times New Roman"/>
          <w:sz w:val="22"/>
          <w:szCs w:val="22"/>
        </w:rPr>
        <w:t>Knoevenagel</w:t>
      </w:r>
      <w:r w:rsidRPr="00782759">
        <w:rPr>
          <w:rStyle w:val="FontStyle47"/>
          <w:rFonts w:cs="Times New Roman"/>
          <w:sz w:val="22"/>
          <w:szCs w:val="22"/>
        </w:rPr>
        <w:t xml:space="preserve"> condensations</w:t>
      </w:r>
      <w:r w:rsidR="0065581F" w:rsidRPr="00782759">
        <w:rPr>
          <w:rStyle w:val="FontStyle47"/>
          <w:rFonts w:cs="Times New Roman"/>
          <w:sz w:val="22"/>
          <w:szCs w:val="22"/>
        </w:rPr>
        <w:t>,</w:t>
      </w:r>
      <w:r w:rsidRPr="00782759">
        <w:rPr>
          <w:rStyle w:val="FontStyle47"/>
          <w:rFonts w:cs="Times New Roman"/>
          <w:sz w:val="22"/>
          <w:szCs w:val="22"/>
        </w:rPr>
        <w:t xml:space="preserve"> and Wittig reactions. </w:t>
      </w:r>
      <w:r w:rsidRPr="00782759">
        <w:rPr>
          <w:rStyle w:val="FontStyle48"/>
          <w:rFonts w:cs="Times New Roman"/>
          <w:sz w:val="22"/>
          <w:szCs w:val="22"/>
        </w:rPr>
        <w:t xml:space="preserve">PTC </w:t>
      </w:r>
      <w:r w:rsidRPr="00782759">
        <w:rPr>
          <w:rStyle w:val="FontStyle47"/>
          <w:rFonts w:cs="Times New Roman"/>
          <w:sz w:val="22"/>
          <w:szCs w:val="22"/>
        </w:rPr>
        <w:t xml:space="preserve">- Definition - advantages, types of PTC reactions - synthesis of PTC, applications of PTC in organic synthesis Michael reaction - alkylation of aldehydes and ketones. </w:t>
      </w:r>
      <w:r w:rsidR="0046193C" w:rsidRPr="00782759">
        <w:rPr>
          <w:rStyle w:val="FontStyle47"/>
          <w:rFonts w:cs="Times New Roman"/>
          <w:sz w:val="22"/>
          <w:szCs w:val="22"/>
        </w:rPr>
        <w:t xml:space="preserve"> Oxidation using H</w:t>
      </w:r>
      <w:r w:rsidR="0046193C" w:rsidRPr="00782759">
        <w:rPr>
          <w:rStyle w:val="FontStyle47"/>
          <w:rFonts w:cs="Times New Roman"/>
          <w:sz w:val="22"/>
          <w:szCs w:val="22"/>
          <w:vertAlign w:val="subscript"/>
        </w:rPr>
        <w:t>2</w:t>
      </w:r>
      <w:r w:rsidR="0046193C" w:rsidRPr="00782759">
        <w:rPr>
          <w:rStyle w:val="FontStyle47"/>
          <w:rFonts w:cs="Times New Roman"/>
          <w:sz w:val="22"/>
          <w:szCs w:val="22"/>
        </w:rPr>
        <w:t>O</w:t>
      </w:r>
      <w:r w:rsidR="0046193C" w:rsidRPr="00782759">
        <w:rPr>
          <w:rStyle w:val="FontStyle47"/>
          <w:rFonts w:cs="Times New Roman"/>
          <w:sz w:val="22"/>
          <w:szCs w:val="22"/>
          <w:vertAlign w:val="subscript"/>
        </w:rPr>
        <w:t xml:space="preserve">2, </w:t>
      </w:r>
      <w:r w:rsidR="0046193C" w:rsidRPr="00782759">
        <w:rPr>
          <w:rStyle w:val="FontStyle47"/>
          <w:rFonts w:cs="Times New Roman"/>
          <w:sz w:val="22"/>
          <w:szCs w:val="22"/>
        </w:rPr>
        <w:t>crown ether, esterification.</w:t>
      </w:r>
      <w:r w:rsidR="0046193C" w:rsidRPr="00782759">
        <w:rPr>
          <w:rStyle w:val="FontStyle47"/>
          <w:rFonts w:cs="Times New Roman"/>
          <w:sz w:val="22"/>
          <w:szCs w:val="22"/>
          <w:vertAlign w:val="subscript"/>
        </w:rPr>
        <w:t xml:space="preserve">  </w:t>
      </w:r>
      <w:r w:rsidRPr="00782759">
        <w:rPr>
          <w:rStyle w:val="FontStyle47"/>
          <w:rFonts w:cs="Times New Roman"/>
          <w:sz w:val="22"/>
          <w:szCs w:val="22"/>
        </w:rPr>
        <w:t xml:space="preserve">Wittig, generation of dihalocarbene, elimination reaction. </w:t>
      </w:r>
      <w:r w:rsidRPr="00782759">
        <w:rPr>
          <w:rStyle w:val="FontStyle48"/>
          <w:rFonts w:cs="Times New Roman"/>
          <w:sz w:val="22"/>
          <w:szCs w:val="22"/>
        </w:rPr>
        <w:t>Supercritical CO</w:t>
      </w:r>
      <w:r w:rsidRPr="00782759">
        <w:rPr>
          <w:rStyle w:val="FontStyle48"/>
          <w:rFonts w:cs="Times New Roman"/>
          <w:sz w:val="22"/>
          <w:szCs w:val="22"/>
          <w:vertAlign w:val="subscript"/>
        </w:rPr>
        <w:t>2</w:t>
      </w:r>
      <w:r w:rsidRPr="00782759">
        <w:rPr>
          <w:rStyle w:val="FontStyle47"/>
          <w:rFonts w:cs="Times New Roman"/>
          <w:sz w:val="22"/>
          <w:szCs w:val="22"/>
        </w:rPr>
        <w:t xml:space="preserve">- phase diagram - uses in extracting natural products, dry cleaning, </w:t>
      </w:r>
      <w:r w:rsidR="0046193C" w:rsidRPr="00782759">
        <w:rPr>
          <w:rStyle w:val="FontStyle47"/>
          <w:rFonts w:cs="Times New Roman"/>
          <w:sz w:val="22"/>
          <w:szCs w:val="22"/>
        </w:rPr>
        <w:t>brominating</w:t>
      </w:r>
      <w:r w:rsidRPr="00782759">
        <w:rPr>
          <w:rStyle w:val="FontStyle47"/>
          <w:rFonts w:cs="Times New Roman"/>
          <w:sz w:val="22"/>
          <w:szCs w:val="22"/>
        </w:rPr>
        <w:t>, Kolbe-Schmidt synthesis -</w:t>
      </w:r>
      <w:r w:rsidR="0065581F" w:rsidRPr="00782759">
        <w:rPr>
          <w:rStyle w:val="FontStyle47"/>
          <w:rFonts w:cs="Times New Roman"/>
          <w:sz w:val="22"/>
          <w:szCs w:val="22"/>
        </w:rPr>
        <w:t>Friedel-Crafts</w:t>
      </w:r>
      <w:r w:rsidRPr="00782759">
        <w:rPr>
          <w:rStyle w:val="FontStyle47"/>
          <w:rFonts w:cs="Times New Roman"/>
          <w:sz w:val="22"/>
          <w:szCs w:val="22"/>
        </w:rPr>
        <w:t xml:space="preserve"> reaction.</w:t>
      </w:r>
      <w:r w:rsidR="0065581F" w:rsidRPr="00782759">
        <w:rPr>
          <w:rStyle w:val="FontStyle47"/>
          <w:rFonts w:cs="Times New Roman"/>
          <w:sz w:val="22"/>
          <w:szCs w:val="22"/>
        </w:rPr>
        <w:t xml:space="preserve"> </w:t>
      </w:r>
      <w:r w:rsidRPr="00782759">
        <w:rPr>
          <w:rStyle w:val="FontStyle47"/>
          <w:rFonts w:cs="Times New Roman"/>
          <w:sz w:val="22"/>
          <w:szCs w:val="22"/>
        </w:rPr>
        <w:t>Dimethyl carbonate as a methylating agent in green synthesis.</w:t>
      </w:r>
    </w:p>
    <w:p w14:paraId="572ABBE4" w14:textId="679C9174" w:rsidR="00807418" w:rsidRPr="00782759" w:rsidRDefault="00807418" w:rsidP="00807418">
      <w:pPr>
        <w:pStyle w:val="Style8"/>
        <w:spacing w:before="120" w:line="288" w:lineRule="auto"/>
        <w:contextualSpacing/>
        <w:jc w:val="both"/>
        <w:rPr>
          <w:rStyle w:val="FontStyle48"/>
          <w:rFonts w:cs="Times New Roman"/>
          <w:sz w:val="22"/>
          <w:szCs w:val="22"/>
        </w:rPr>
      </w:pPr>
      <w:r w:rsidRPr="00782759">
        <w:rPr>
          <w:rStyle w:val="FontStyle48"/>
          <w:rFonts w:cs="Times New Roman"/>
          <w:sz w:val="22"/>
          <w:szCs w:val="22"/>
        </w:rPr>
        <w:t>UNIT</w:t>
      </w:r>
      <w:r w:rsidR="00782759" w:rsidRPr="00782759">
        <w:rPr>
          <w:rStyle w:val="FontStyle48"/>
          <w:rFonts w:cs="Times New Roman"/>
          <w:sz w:val="22"/>
          <w:szCs w:val="22"/>
        </w:rPr>
        <w:t>-IV:</w:t>
      </w:r>
      <w:r w:rsidRPr="00782759">
        <w:rPr>
          <w:rStyle w:val="FontStyle48"/>
          <w:rFonts w:cs="Times New Roman"/>
          <w:sz w:val="22"/>
          <w:szCs w:val="22"/>
        </w:rPr>
        <w:t xml:space="preserve"> Agriculture pollution and Waste management </w:t>
      </w:r>
      <w:r w:rsidR="006A4644">
        <w:rPr>
          <w:rStyle w:val="FontStyle48"/>
          <w:rFonts w:cs="Times New Roman"/>
          <w:sz w:val="22"/>
          <w:szCs w:val="22"/>
        </w:rPr>
        <w:t xml:space="preserve">                            (18 Hours)</w:t>
      </w:r>
    </w:p>
    <w:p w14:paraId="1D76F265" w14:textId="667F44B7" w:rsidR="00807418" w:rsidRPr="00782759" w:rsidRDefault="00807418" w:rsidP="00807418">
      <w:pPr>
        <w:pStyle w:val="Style2"/>
        <w:spacing w:line="288" w:lineRule="auto"/>
        <w:contextualSpacing/>
        <w:rPr>
          <w:rStyle w:val="FontStyle47"/>
          <w:rFonts w:cs="Times New Roman"/>
          <w:sz w:val="22"/>
          <w:szCs w:val="22"/>
        </w:rPr>
      </w:pPr>
      <w:r w:rsidRPr="00782759">
        <w:rPr>
          <w:rStyle w:val="FontStyle47"/>
          <w:rFonts w:cs="Times New Roman"/>
          <w:sz w:val="22"/>
          <w:szCs w:val="22"/>
        </w:rPr>
        <w:t xml:space="preserve">Pesticides - General aspects of classification in terms of chemical nature and generation wise. Bio-accumulation and </w:t>
      </w:r>
      <w:r w:rsidR="00EC7FCF" w:rsidRPr="00782759">
        <w:rPr>
          <w:rStyle w:val="FontStyle47"/>
          <w:rFonts w:cs="Times New Roman"/>
          <w:sz w:val="22"/>
          <w:szCs w:val="22"/>
        </w:rPr>
        <w:t>bio-magnification</w:t>
      </w:r>
      <w:r w:rsidRPr="00782759">
        <w:rPr>
          <w:rStyle w:val="FontStyle47"/>
          <w:rFonts w:cs="Times New Roman"/>
          <w:sz w:val="22"/>
          <w:szCs w:val="22"/>
        </w:rPr>
        <w:t xml:space="preserve"> of pesticides - Fate of insecticides in </w:t>
      </w:r>
      <w:r w:rsidR="00EC7FCF" w:rsidRPr="00782759">
        <w:rPr>
          <w:rStyle w:val="FontStyle47"/>
          <w:rFonts w:cs="Times New Roman"/>
          <w:sz w:val="22"/>
          <w:szCs w:val="22"/>
        </w:rPr>
        <w:t xml:space="preserve">the </w:t>
      </w:r>
      <w:r w:rsidRPr="00782759">
        <w:rPr>
          <w:rStyle w:val="FontStyle47"/>
          <w:rFonts w:cs="Times New Roman"/>
          <w:sz w:val="22"/>
          <w:szCs w:val="22"/>
        </w:rPr>
        <w:t xml:space="preserve">environment and environmental hazards - Toxicity of DDT, gammexene and malathion </w:t>
      </w:r>
      <w:r w:rsidR="00EC7FCF" w:rsidRPr="00782759">
        <w:rPr>
          <w:rStyle w:val="FontStyle47"/>
          <w:rFonts w:cs="Times New Roman"/>
          <w:sz w:val="22"/>
          <w:szCs w:val="22"/>
        </w:rPr>
        <w:t>- Safer</w:t>
      </w:r>
      <w:r w:rsidRPr="00782759">
        <w:rPr>
          <w:rStyle w:val="FontStyle47"/>
          <w:rFonts w:cs="Times New Roman"/>
          <w:sz w:val="22"/>
          <w:szCs w:val="22"/>
        </w:rPr>
        <w:t xml:space="preserve"> pesticides - IPM - Environmental hazards arising from </w:t>
      </w:r>
      <w:r w:rsidR="00CA0774" w:rsidRPr="00782759">
        <w:rPr>
          <w:rStyle w:val="FontStyle47"/>
          <w:rFonts w:cs="Times New Roman"/>
          <w:sz w:val="22"/>
          <w:szCs w:val="22"/>
        </w:rPr>
        <w:t>fertilizers</w:t>
      </w:r>
      <w:r w:rsidRPr="00782759">
        <w:rPr>
          <w:rStyle w:val="FontStyle47"/>
          <w:rFonts w:cs="Times New Roman"/>
          <w:sz w:val="22"/>
          <w:szCs w:val="22"/>
        </w:rPr>
        <w:t xml:space="preserve"> - </w:t>
      </w:r>
      <w:r w:rsidR="00CA0774" w:rsidRPr="00782759">
        <w:rPr>
          <w:rStyle w:val="FontStyle47"/>
          <w:rFonts w:cs="Times New Roman"/>
          <w:sz w:val="22"/>
          <w:szCs w:val="22"/>
        </w:rPr>
        <w:t>Minimization</w:t>
      </w:r>
      <w:r w:rsidRPr="00782759">
        <w:rPr>
          <w:rStyle w:val="FontStyle47"/>
          <w:rFonts w:cs="Times New Roman"/>
          <w:sz w:val="22"/>
          <w:szCs w:val="22"/>
        </w:rPr>
        <w:t xml:space="preserve"> of environmental problems caused by fertilizers.</w:t>
      </w:r>
      <w:r w:rsidR="00CA0774" w:rsidRPr="00782759">
        <w:rPr>
          <w:rStyle w:val="FontStyle47"/>
          <w:rFonts w:cs="Times New Roman"/>
          <w:sz w:val="22"/>
          <w:szCs w:val="22"/>
        </w:rPr>
        <w:t xml:space="preserve"> </w:t>
      </w:r>
      <w:r w:rsidRPr="00782759">
        <w:rPr>
          <w:rStyle w:val="FontStyle47"/>
          <w:rFonts w:cs="Times New Roman"/>
          <w:sz w:val="22"/>
          <w:szCs w:val="22"/>
        </w:rPr>
        <w:t>Waste management</w:t>
      </w:r>
      <w:r w:rsidR="00EC7FCF" w:rsidRPr="00782759">
        <w:rPr>
          <w:rStyle w:val="FontStyle47"/>
          <w:rFonts w:cs="Times New Roman"/>
          <w:sz w:val="22"/>
          <w:szCs w:val="22"/>
        </w:rPr>
        <w:t>:</w:t>
      </w:r>
      <w:r w:rsidR="00CA0774" w:rsidRPr="00782759">
        <w:rPr>
          <w:rStyle w:val="FontStyle47"/>
          <w:rFonts w:cs="Times New Roman"/>
          <w:sz w:val="22"/>
          <w:szCs w:val="22"/>
        </w:rPr>
        <w:t xml:space="preserve"> </w:t>
      </w:r>
      <w:r w:rsidRPr="00782759">
        <w:rPr>
          <w:rStyle w:val="FontStyle47"/>
          <w:rFonts w:cs="Times New Roman"/>
          <w:sz w:val="22"/>
          <w:szCs w:val="22"/>
        </w:rPr>
        <w:t>Sources and types of waste</w:t>
      </w:r>
      <w:r w:rsidR="00EC7FCF" w:rsidRPr="00782759">
        <w:rPr>
          <w:rStyle w:val="FontStyle47"/>
          <w:rFonts w:cs="Times New Roman"/>
          <w:sz w:val="22"/>
          <w:szCs w:val="22"/>
        </w:rPr>
        <w:t>,</w:t>
      </w:r>
      <w:r w:rsidRPr="00782759">
        <w:rPr>
          <w:rStyle w:val="FontStyle47"/>
          <w:rFonts w:cs="Times New Roman"/>
          <w:sz w:val="22"/>
          <w:szCs w:val="22"/>
        </w:rPr>
        <w:t xml:space="preserve"> Waste treatment and disposal of waste - integrated waste management (IWM) - supercritical water oxidation (SCWO) of wastes - problems of e-waste and solution for e-</w:t>
      </w:r>
      <w:r w:rsidR="00CA0774" w:rsidRPr="00782759">
        <w:rPr>
          <w:rStyle w:val="FontStyle47"/>
          <w:rFonts w:cs="Times New Roman"/>
          <w:sz w:val="22"/>
          <w:szCs w:val="22"/>
        </w:rPr>
        <w:t>waste-</w:t>
      </w:r>
      <w:r w:rsidRPr="00782759">
        <w:rPr>
          <w:rStyle w:val="FontStyle47"/>
          <w:rFonts w:cs="Times New Roman"/>
          <w:sz w:val="22"/>
          <w:szCs w:val="22"/>
        </w:rPr>
        <w:t xml:space="preserve"> Integrated waste management of plastics -illustration of 4R's.</w:t>
      </w:r>
    </w:p>
    <w:p w14:paraId="773DDAFD" w14:textId="72094596" w:rsidR="00807418" w:rsidRPr="00782759" w:rsidRDefault="00807418" w:rsidP="00807418">
      <w:pPr>
        <w:pStyle w:val="Style8"/>
        <w:spacing w:before="120" w:line="288" w:lineRule="auto"/>
        <w:contextualSpacing/>
        <w:jc w:val="both"/>
        <w:rPr>
          <w:rStyle w:val="FontStyle48"/>
          <w:rFonts w:cs="Times New Roman"/>
          <w:sz w:val="22"/>
          <w:szCs w:val="22"/>
        </w:rPr>
      </w:pPr>
      <w:r w:rsidRPr="00782759">
        <w:rPr>
          <w:rStyle w:val="FontStyle48"/>
          <w:rFonts w:cs="Times New Roman"/>
          <w:sz w:val="22"/>
          <w:szCs w:val="22"/>
        </w:rPr>
        <w:t>UNIT</w:t>
      </w:r>
      <w:r w:rsidR="00782759" w:rsidRPr="00782759">
        <w:rPr>
          <w:rStyle w:val="FontStyle48"/>
          <w:rFonts w:cs="Times New Roman"/>
          <w:sz w:val="22"/>
          <w:szCs w:val="22"/>
        </w:rPr>
        <w:t>-V: Radioactive Pollution</w:t>
      </w:r>
      <w:r w:rsidR="006A4644">
        <w:rPr>
          <w:rStyle w:val="FontStyle48"/>
          <w:rFonts w:cs="Times New Roman"/>
          <w:sz w:val="22"/>
          <w:szCs w:val="22"/>
        </w:rPr>
        <w:t xml:space="preserve">                                                                    (18 Hours)</w:t>
      </w:r>
    </w:p>
    <w:p w14:paraId="1B0714FF" w14:textId="437E5340" w:rsidR="00807418" w:rsidRPr="00782759" w:rsidRDefault="00807418" w:rsidP="00807418">
      <w:pPr>
        <w:pStyle w:val="Style31"/>
        <w:spacing w:line="288" w:lineRule="auto"/>
        <w:ind w:firstLine="0"/>
        <w:contextualSpacing/>
        <w:rPr>
          <w:rStyle w:val="FontStyle47"/>
          <w:rFonts w:cs="Times New Roman"/>
          <w:sz w:val="22"/>
          <w:szCs w:val="22"/>
        </w:rPr>
      </w:pPr>
      <w:r w:rsidRPr="00782759">
        <w:rPr>
          <w:rStyle w:val="FontStyle47"/>
          <w:rFonts w:cs="Times New Roman"/>
          <w:sz w:val="22"/>
          <w:szCs w:val="22"/>
        </w:rPr>
        <w:t xml:space="preserve">Nature of radioactive emission - units - Radiation from natural sources and Man- made activities - Effects of radiation on human health -Permissible radiation dose - Comparative risk analysis of fossil fuel based power generation versus nuclear power generation - Radioactive </w:t>
      </w:r>
      <w:r w:rsidR="00EC7FCF" w:rsidRPr="00782759">
        <w:rPr>
          <w:rStyle w:val="FontStyle47"/>
          <w:rFonts w:cs="Times New Roman"/>
          <w:sz w:val="22"/>
          <w:szCs w:val="22"/>
        </w:rPr>
        <w:t>fallout</w:t>
      </w:r>
      <w:r w:rsidRPr="00782759">
        <w:rPr>
          <w:rStyle w:val="FontStyle47"/>
          <w:rFonts w:cs="Times New Roman"/>
          <w:sz w:val="22"/>
          <w:szCs w:val="22"/>
        </w:rPr>
        <w:t xml:space="preserve"> -Nuclear winter: </w:t>
      </w:r>
      <w:r w:rsidR="00EC7FCF" w:rsidRPr="00782759">
        <w:rPr>
          <w:rStyle w:val="FontStyle47"/>
          <w:rFonts w:cs="Times New Roman"/>
          <w:sz w:val="22"/>
          <w:szCs w:val="22"/>
        </w:rPr>
        <w:t xml:space="preserve">Black rain, </w:t>
      </w:r>
      <w:r w:rsidRPr="00782759">
        <w:rPr>
          <w:rStyle w:val="FontStyle47"/>
          <w:rFonts w:cs="Times New Roman"/>
          <w:sz w:val="22"/>
          <w:szCs w:val="22"/>
        </w:rPr>
        <w:t>atmospheric turbidity and effects - Radioactive pollution in land, atmosphere and water - Nuclear waste disposal: Nature, general principles and strategies - Causes and prevention of nuclear reactor accidents -Chernobyl disaster - Three Mile Island disaster.</w:t>
      </w:r>
    </w:p>
    <w:p w14:paraId="3F69503E" w14:textId="3B7C0808" w:rsidR="007F4FF5" w:rsidRPr="00782759" w:rsidRDefault="00807418" w:rsidP="00807418">
      <w:pPr>
        <w:pStyle w:val="Style8"/>
        <w:spacing w:before="120" w:line="288" w:lineRule="auto"/>
        <w:contextualSpacing/>
        <w:jc w:val="both"/>
        <w:rPr>
          <w:b/>
          <w:bCs/>
          <w:sz w:val="22"/>
          <w:szCs w:val="22"/>
        </w:rPr>
      </w:pPr>
      <w:r w:rsidRPr="00782759">
        <w:rPr>
          <w:b/>
          <w:bCs/>
          <w:sz w:val="22"/>
          <w:szCs w:val="22"/>
        </w:rPr>
        <w:t xml:space="preserve">Teaching Methodology: </w:t>
      </w:r>
      <w:r w:rsidR="00812090" w:rsidRPr="00782759">
        <w:rPr>
          <w:sz w:val="22"/>
          <w:szCs w:val="22"/>
        </w:rPr>
        <w:t>Lectures, Demonstration, Presentations</w:t>
      </w:r>
      <w:r w:rsidR="00EC7FCF" w:rsidRPr="00782759">
        <w:rPr>
          <w:sz w:val="22"/>
          <w:szCs w:val="22"/>
        </w:rPr>
        <w:t>,</w:t>
      </w:r>
      <w:r w:rsidR="00812090" w:rsidRPr="00782759">
        <w:rPr>
          <w:sz w:val="22"/>
          <w:szCs w:val="22"/>
        </w:rPr>
        <w:t xml:space="preserve"> and videos</w:t>
      </w:r>
    </w:p>
    <w:p w14:paraId="76295AD9" w14:textId="22897CF4" w:rsidR="007F4FF5" w:rsidRPr="00782759" w:rsidRDefault="00812090" w:rsidP="00812090">
      <w:pPr>
        <w:autoSpaceDE w:val="0"/>
        <w:autoSpaceDN w:val="0"/>
        <w:adjustRightInd w:val="0"/>
        <w:spacing w:before="120"/>
        <w:rPr>
          <w:rFonts w:ascii="Verdana" w:hAnsi="Verdana"/>
          <w:b/>
          <w:bCs/>
          <w:sz w:val="22"/>
          <w:szCs w:val="22"/>
        </w:rPr>
      </w:pPr>
      <w:r w:rsidRPr="00782759">
        <w:rPr>
          <w:rFonts w:ascii="Verdana" w:hAnsi="Verdana"/>
          <w:b/>
          <w:bCs/>
          <w:sz w:val="22"/>
          <w:szCs w:val="22"/>
        </w:rPr>
        <w:t>Books for Study</w:t>
      </w:r>
      <w:r w:rsidR="00531642">
        <w:rPr>
          <w:rFonts w:ascii="Verdana" w:hAnsi="Verdana"/>
          <w:b/>
          <w:bCs/>
          <w:sz w:val="22"/>
          <w:szCs w:val="22"/>
        </w:rPr>
        <w:t>:</w:t>
      </w:r>
    </w:p>
    <w:p w14:paraId="54F346DA" w14:textId="5A7E0EF5" w:rsidR="00812090" w:rsidRPr="00782759" w:rsidRDefault="00812090" w:rsidP="00017344">
      <w:pPr>
        <w:pStyle w:val="Style31"/>
        <w:numPr>
          <w:ilvl w:val="0"/>
          <w:numId w:val="3"/>
        </w:numPr>
        <w:spacing w:line="288" w:lineRule="auto"/>
        <w:contextualSpacing/>
        <w:rPr>
          <w:rStyle w:val="FontStyle47"/>
          <w:rFonts w:cs="Times New Roman"/>
          <w:sz w:val="22"/>
          <w:szCs w:val="22"/>
        </w:rPr>
      </w:pPr>
      <w:r w:rsidRPr="00782759">
        <w:rPr>
          <w:rStyle w:val="FontStyle47"/>
          <w:rFonts w:cs="Times New Roman"/>
          <w:sz w:val="22"/>
          <w:szCs w:val="22"/>
        </w:rPr>
        <w:t xml:space="preserve">Ahluwalia, V.K. and Kidwai, M.R. New Trends in Green Chemistry, Anamalaya Publishers, 2005. </w:t>
      </w:r>
    </w:p>
    <w:p w14:paraId="16FA0FC0" w14:textId="3E272E4B" w:rsidR="00812090" w:rsidRPr="00782759" w:rsidRDefault="00812090" w:rsidP="00017344">
      <w:pPr>
        <w:pStyle w:val="Style31"/>
        <w:numPr>
          <w:ilvl w:val="0"/>
          <w:numId w:val="3"/>
        </w:numPr>
        <w:spacing w:line="288" w:lineRule="auto"/>
        <w:contextualSpacing/>
        <w:rPr>
          <w:rStyle w:val="FontStyle47"/>
          <w:rFonts w:cs="Times New Roman"/>
          <w:sz w:val="22"/>
          <w:szCs w:val="22"/>
        </w:rPr>
      </w:pPr>
      <w:r w:rsidRPr="00782759">
        <w:rPr>
          <w:rStyle w:val="FontStyle47"/>
          <w:rFonts w:cs="Times New Roman"/>
          <w:sz w:val="22"/>
          <w:szCs w:val="22"/>
        </w:rPr>
        <w:t>W. L. McCabe, J.C. Smith and P. Harriott, Unit Operations of Chemical Engineering, 7</w:t>
      </w:r>
      <w:r w:rsidRPr="00782759">
        <w:rPr>
          <w:rStyle w:val="FontStyle47"/>
          <w:rFonts w:cs="Times New Roman"/>
          <w:sz w:val="22"/>
          <w:szCs w:val="22"/>
          <w:vertAlign w:val="superscript"/>
        </w:rPr>
        <w:t>th</w:t>
      </w:r>
      <w:r w:rsidRPr="00782759">
        <w:rPr>
          <w:rStyle w:val="FontStyle47"/>
          <w:rFonts w:cs="Times New Roman"/>
          <w:sz w:val="22"/>
          <w:szCs w:val="22"/>
        </w:rPr>
        <w:t xml:space="preserve"> edition, McGraw-Hill, NewDelhi,2005. </w:t>
      </w:r>
    </w:p>
    <w:p w14:paraId="7D1A357C" w14:textId="515D2D27" w:rsidR="00812090" w:rsidRPr="00782759" w:rsidRDefault="00812090" w:rsidP="00017344">
      <w:pPr>
        <w:pStyle w:val="Style31"/>
        <w:numPr>
          <w:ilvl w:val="0"/>
          <w:numId w:val="3"/>
        </w:numPr>
        <w:spacing w:line="288" w:lineRule="auto"/>
        <w:contextualSpacing/>
        <w:rPr>
          <w:rStyle w:val="FontStyle47"/>
          <w:rFonts w:cs="Times New Roman"/>
          <w:sz w:val="22"/>
          <w:szCs w:val="22"/>
        </w:rPr>
      </w:pPr>
      <w:r w:rsidRPr="00782759">
        <w:rPr>
          <w:rStyle w:val="FontStyle47"/>
          <w:rFonts w:cs="Times New Roman"/>
          <w:sz w:val="22"/>
          <w:szCs w:val="22"/>
        </w:rPr>
        <w:lastRenderedPageBreak/>
        <w:t xml:space="preserve">J. M. Swan and D. St. C. Black, Organometallics in Organic Synthesis, Chapman Hall,1974. </w:t>
      </w:r>
    </w:p>
    <w:p w14:paraId="273BF8BD" w14:textId="77777777" w:rsidR="000674A2" w:rsidRPr="00782759" w:rsidRDefault="00812090" w:rsidP="00017344">
      <w:pPr>
        <w:pStyle w:val="Style31"/>
        <w:numPr>
          <w:ilvl w:val="0"/>
          <w:numId w:val="3"/>
        </w:numPr>
        <w:spacing w:line="288" w:lineRule="auto"/>
        <w:contextualSpacing/>
        <w:rPr>
          <w:rStyle w:val="FontStyle47"/>
          <w:rFonts w:cs="Times New Roman"/>
          <w:sz w:val="22"/>
          <w:szCs w:val="22"/>
        </w:rPr>
      </w:pPr>
      <w:r w:rsidRPr="00782759">
        <w:rPr>
          <w:rStyle w:val="FontStyle47"/>
          <w:rFonts w:cs="Times New Roman"/>
          <w:sz w:val="22"/>
          <w:szCs w:val="22"/>
        </w:rPr>
        <w:t xml:space="preserve">V. K. Ahluwalia and R. Aggarwal, Organic Synthesis: Special Techniques, Narosa Publishing House, New Delhi,2001. </w:t>
      </w:r>
    </w:p>
    <w:p w14:paraId="642ED424" w14:textId="15C488A6" w:rsidR="00812090" w:rsidRPr="00782759" w:rsidRDefault="000674A2" w:rsidP="00017344">
      <w:pPr>
        <w:pStyle w:val="Style31"/>
        <w:numPr>
          <w:ilvl w:val="0"/>
          <w:numId w:val="3"/>
        </w:numPr>
        <w:spacing w:line="288" w:lineRule="auto"/>
        <w:contextualSpacing/>
        <w:rPr>
          <w:rStyle w:val="FontStyle47"/>
          <w:rFonts w:cs="Times New Roman"/>
          <w:sz w:val="22"/>
          <w:szCs w:val="22"/>
        </w:rPr>
      </w:pPr>
      <w:r w:rsidRPr="00782759">
        <w:rPr>
          <w:rStyle w:val="FontStyle47"/>
          <w:rFonts w:cs="Times New Roman"/>
          <w:sz w:val="22"/>
          <w:szCs w:val="22"/>
        </w:rPr>
        <w:t xml:space="preserve">A. </w:t>
      </w:r>
      <w:r w:rsidR="00812090" w:rsidRPr="00782759">
        <w:rPr>
          <w:rStyle w:val="FontStyle47"/>
          <w:rFonts w:cs="Times New Roman"/>
          <w:sz w:val="22"/>
          <w:szCs w:val="22"/>
        </w:rPr>
        <w:t>K. De, Environmental Chemistry, New Age Publications, 2017.</w:t>
      </w:r>
    </w:p>
    <w:p w14:paraId="595A80E4" w14:textId="0F8B62C7" w:rsidR="00812090" w:rsidRPr="00782759" w:rsidRDefault="00812090" w:rsidP="00812090">
      <w:pPr>
        <w:autoSpaceDE w:val="0"/>
        <w:autoSpaceDN w:val="0"/>
        <w:adjustRightInd w:val="0"/>
        <w:spacing w:before="120"/>
        <w:rPr>
          <w:rFonts w:ascii="Verdana" w:eastAsiaTheme="minorHAnsi" w:hAnsi="Verdana"/>
          <w:b/>
          <w:bCs/>
          <w:color w:val="000000"/>
          <w:sz w:val="22"/>
          <w:szCs w:val="22"/>
          <w:lang w:eastAsia="en-US" w:bidi="ta-IN"/>
          <w14:ligatures w14:val="standardContextual"/>
        </w:rPr>
      </w:pPr>
      <w:r w:rsidRPr="00782759">
        <w:rPr>
          <w:rFonts w:ascii="Verdana" w:eastAsiaTheme="minorHAnsi" w:hAnsi="Verdana"/>
          <w:b/>
          <w:bCs/>
          <w:color w:val="000000"/>
          <w:sz w:val="22"/>
          <w:szCs w:val="22"/>
          <w:lang w:eastAsia="en-US" w:bidi="ta-IN"/>
          <w14:ligatures w14:val="standardContextual"/>
        </w:rPr>
        <w:t>Books for Reference</w:t>
      </w:r>
      <w:r w:rsidR="00531642">
        <w:rPr>
          <w:rFonts w:ascii="Verdana" w:eastAsiaTheme="minorHAnsi" w:hAnsi="Verdana"/>
          <w:b/>
          <w:bCs/>
          <w:color w:val="000000"/>
          <w:sz w:val="22"/>
          <w:szCs w:val="22"/>
          <w:lang w:eastAsia="en-US" w:bidi="ta-IN"/>
          <w14:ligatures w14:val="standardContextual"/>
        </w:rPr>
        <w:t>:</w:t>
      </w:r>
    </w:p>
    <w:p w14:paraId="099F1035" w14:textId="77777777" w:rsidR="00812090" w:rsidRPr="00782759" w:rsidRDefault="00812090" w:rsidP="00017344">
      <w:pPr>
        <w:pStyle w:val="Style31"/>
        <w:numPr>
          <w:ilvl w:val="0"/>
          <w:numId w:val="2"/>
        </w:numPr>
        <w:spacing w:line="288" w:lineRule="auto"/>
        <w:contextualSpacing/>
        <w:rPr>
          <w:rStyle w:val="FontStyle47"/>
          <w:rFonts w:cs="Times New Roman"/>
          <w:sz w:val="22"/>
          <w:szCs w:val="22"/>
        </w:rPr>
      </w:pPr>
      <w:r w:rsidRPr="00782759">
        <w:rPr>
          <w:rStyle w:val="FontStyle47"/>
          <w:rFonts w:cs="Times New Roman"/>
          <w:sz w:val="22"/>
          <w:szCs w:val="22"/>
        </w:rPr>
        <w:t>Paul T. Anastas and John C. Warner, "Green Chemistry", Oxford   University Press, Indian Edition, 2008.</w:t>
      </w:r>
    </w:p>
    <w:p w14:paraId="363D79FA" w14:textId="77777777" w:rsidR="00812090" w:rsidRPr="00782759" w:rsidRDefault="00812090" w:rsidP="00017344">
      <w:pPr>
        <w:pStyle w:val="Style31"/>
        <w:numPr>
          <w:ilvl w:val="0"/>
          <w:numId w:val="2"/>
        </w:numPr>
        <w:spacing w:line="288" w:lineRule="auto"/>
        <w:contextualSpacing/>
        <w:rPr>
          <w:rStyle w:val="FontStyle47"/>
          <w:rFonts w:cs="Times New Roman"/>
          <w:sz w:val="22"/>
          <w:szCs w:val="22"/>
        </w:rPr>
      </w:pPr>
      <w:r w:rsidRPr="00782759">
        <w:rPr>
          <w:rStyle w:val="FontStyle47"/>
          <w:rFonts w:cs="Times New Roman"/>
          <w:sz w:val="22"/>
          <w:szCs w:val="22"/>
        </w:rPr>
        <w:t>V. K. Ahluwalia and M. Kidwai, "New Trends in Chemistry", Anamaya Publishers, 2nd Edition, 2007.</w:t>
      </w:r>
    </w:p>
    <w:p w14:paraId="6F7D328D" w14:textId="77777777" w:rsidR="00812090" w:rsidRPr="00782759" w:rsidRDefault="00812090" w:rsidP="00017344">
      <w:pPr>
        <w:pStyle w:val="Style31"/>
        <w:numPr>
          <w:ilvl w:val="0"/>
          <w:numId w:val="2"/>
        </w:numPr>
        <w:spacing w:line="288" w:lineRule="auto"/>
        <w:contextualSpacing/>
        <w:rPr>
          <w:rStyle w:val="FontStyle47"/>
          <w:rFonts w:cs="Times New Roman"/>
          <w:sz w:val="22"/>
          <w:szCs w:val="22"/>
        </w:rPr>
      </w:pPr>
      <w:r w:rsidRPr="00782759">
        <w:rPr>
          <w:rStyle w:val="FontStyle47"/>
          <w:rFonts w:cs="Times New Roman"/>
          <w:sz w:val="22"/>
          <w:szCs w:val="22"/>
        </w:rPr>
        <w:t>V. Kumar, "An Introduction to Green Chemistry", Vishal Publishers, 1    Edition, 2007.</w:t>
      </w:r>
    </w:p>
    <w:p w14:paraId="3109370C" w14:textId="77777777" w:rsidR="00812090" w:rsidRPr="00782759" w:rsidRDefault="00812090" w:rsidP="00017344">
      <w:pPr>
        <w:pStyle w:val="Style31"/>
        <w:numPr>
          <w:ilvl w:val="0"/>
          <w:numId w:val="2"/>
        </w:numPr>
        <w:spacing w:line="288" w:lineRule="auto"/>
        <w:contextualSpacing/>
        <w:rPr>
          <w:rStyle w:val="FontStyle47"/>
          <w:rFonts w:cs="Times New Roman"/>
          <w:sz w:val="22"/>
          <w:szCs w:val="22"/>
        </w:rPr>
      </w:pPr>
      <w:r w:rsidRPr="00782759">
        <w:rPr>
          <w:rStyle w:val="FontStyle47"/>
          <w:rFonts w:cs="Times New Roman"/>
          <w:sz w:val="22"/>
          <w:szCs w:val="22"/>
        </w:rPr>
        <w:t>V. K. Ahluwalia and R. S. Varma, "Green Solvents", for organic synthesis  Narosa Publishing, 1st  Edition, 2009.</w:t>
      </w:r>
    </w:p>
    <w:p w14:paraId="49918985" w14:textId="77777777" w:rsidR="00812090" w:rsidRPr="00782759" w:rsidRDefault="00812090" w:rsidP="00017344">
      <w:pPr>
        <w:pStyle w:val="Style31"/>
        <w:numPr>
          <w:ilvl w:val="0"/>
          <w:numId w:val="2"/>
        </w:numPr>
        <w:spacing w:line="288" w:lineRule="auto"/>
        <w:contextualSpacing/>
        <w:rPr>
          <w:rStyle w:val="FontStyle47"/>
          <w:rFonts w:cs="Times New Roman"/>
          <w:sz w:val="22"/>
          <w:szCs w:val="22"/>
        </w:rPr>
      </w:pPr>
      <w:r w:rsidRPr="00782759">
        <w:rPr>
          <w:rStyle w:val="FontStyle47"/>
          <w:rFonts w:cs="Times New Roman"/>
          <w:sz w:val="22"/>
          <w:szCs w:val="22"/>
        </w:rPr>
        <w:t>V. K. Ahluwalia and Renu Aggarwal, "Organic Synthetic Special Techniques", Narosa, 2nd Edition, 2009.</w:t>
      </w:r>
    </w:p>
    <w:p w14:paraId="1CC4AE22" w14:textId="77777777" w:rsidR="00812090" w:rsidRPr="00782759" w:rsidRDefault="00812090" w:rsidP="00017344">
      <w:pPr>
        <w:pStyle w:val="Style31"/>
        <w:numPr>
          <w:ilvl w:val="0"/>
          <w:numId w:val="2"/>
        </w:numPr>
        <w:spacing w:line="288" w:lineRule="auto"/>
        <w:contextualSpacing/>
        <w:rPr>
          <w:rStyle w:val="FontStyle47"/>
          <w:rFonts w:cs="Times New Roman"/>
          <w:sz w:val="22"/>
          <w:szCs w:val="22"/>
        </w:rPr>
      </w:pPr>
      <w:r w:rsidRPr="00782759">
        <w:rPr>
          <w:rStyle w:val="FontStyle47"/>
          <w:rFonts w:cs="Times New Roman"/>
          <w:sz w:val="22"/>
          <w:szCs w:val="22"/>
        </w:rPr>
        <w:t>V. K. Ahluwalia, "Green Chemistry - Environmentally Benign Reactions", Ane books, India, 2006.</w:t>
      </w:r>
    </w:p>
    <w:p w14:paraId="40590559" w14:textId="77777777" w:rsidR="00812090" w:rsidRPr="00782759" w:rsidRDefault="00812090" w:rsidP="00017344">
      <w:pPr>
        <w:pStyle w:val="Style31"/>
        <w:numPr>
          <w:ilvl w:val="0"/>
          <w:numId w:val="2"/>
        </w:numPr>
        <w:spacing w:line="288" w:lineRule="auto"/>
        <w:contextualSpacing/>
        <w:rPr>
          <w:rStyle w:val="FontStyle47"/>
          <w:rFonts w:cs="Times New Roman"/>
          <w:sz w:val="22"/>
          <w:szCs w:val="22"/>
        </w:rPr>
      </w:pPr>
      <w:r w:rsidRPr="00782759">
        <w:rPr>
          <w:rStyle w:val="FontStyle47"/>
          <w:rFonts w:cs="Times New Roman"/>
          <w:sz w:val="22"/>
          <w:szCs w:val="22"/>
        </w:rPr>
        <w:t>Rashmi Sanghi and N. M. Srivastava, "Environment Friendly Alternatives", Narosa Publishing House, 2003.</w:t>
      </w:r>
    </w:p>
    <w:p w14:paraId="322F0D9C" w14:textId="77777777" w:rsidR="00812090" w:rsidRPr="00782759" w:rsidRDefault="00812090" w:rsidP="00017344">
      <w:pPr>
        <w:pStyle w:val="Style31"/>
        <w:numPr>
          <w:ilvl w:val="0"/>
          <w:numId w:val="2"/>
        </w:numPr>
        <w:spacing w:line="288" w:lineRule="auto"/>
        <w:contextualSpacing/>
        <w:rPr>
          <w:rStyle w:val="FontStyle47"/>
          <w:rFonts w:cs="Times New Roman"/>
          <w:sz w:val="22"/>
          <w:szCs w:val="22"/>
        </w:rPr>
      </w:pPr>
      <w:r w:rsidRPr="00782759">
        <w:rPr>
          <w:rStyle w:val="FontStyle47"/>
          <w:rFonts w:cs="Times New Roman"/>
          <w:sz w:val="22"/>
          <w:szCs w:val="22"/>
        </w:rPr>
        <w:t>D. K. Asthana and Meera Asthana, "Environment - Problems and Solutions", S. Chand &amp; Co Ltd.</w:t>
      </w:r>
    </w:p>
    <w:p w14:paraId="5229F130" w14:textId="4468411F" w:rsidR="00812090" w:rsidRPr="00782759" w:rsidRDefault="00812090" w:rsidP="00017344">
      <w:pPr>
        <w:pStyle w:val="Style31"/>
        <w:numPr>
          <w:ilvl w:val="0"/>
          <w:numId w:val="2"/>
        </w:numPr>
        <w:spacing w:line="288" w:lineRule="auto"/>
        <w:contextualSpacing/>
        <w:rPr>
          <w:rStyle w:val="FontStyle47"/>
          <w:rFonts w:cs="Times New Roman"/>
          <w:sz w:val="22"/>
          <w:szCs w:val="22"/>
        </w:rPr>
      </w:pPr>
      <w:r w:rsidRPr="00782759">
        <w:rPr>
          <w:rStyle w:val="FontStyle47"/>
          <w:rFonts w:cs="Times New Roman"/>
          <w:sz w:val="22"/>
          <w:szCs w:val="22"/>
        </w:rPr>
        <w:t xml:space="preserve">Benny Joseph, "Environmental Studies", Tata McGraw Hill  </w:t>
      </w:r>
      <w:r w:rsidRPr="00782759">
        <w:rPr>
          <w:rStyle w:val="FontStyle47"/>
          <w:rFonts w:cs="Times New Roman"/>
          <w:sz w:val="22"/>
          <w:szCs w:val="22"/>
        </w:rPr>
        <w:br/>
        <w:t>publishing Company Ltd, New Delhi.1st Edition 2009.</w:t>
      </w:r>
    </w:p>
    <w:p w14:paraId="5092E76B" w14:textId="13A5D36C" w:rsidR="006A2407" w:rsidRPr="00782759" w:rsidRDefault="006A2407" w:rsidP="006A2407">
      <w:pPr>
        <w:autoSpaceDE w:val="0"/>
        <w:autoSpaceDN w:val="0"/>
        <w:adjustRightInd w:val="0"/>
        <w:rPr>
          <w:rFonts w:ascii="Verdana" w:eastAsiaTheme="minorHAnsi" w:hAnsi="Verdana"/>
          <w:b/>
          <w:bCs/>
          <w:color w:val="000000"/>
          <w:sz w:val="22"/>
          <w:szCs w:val="22"/>
          <w:lang w:eastAsia="en-US" w:bidi="ta-IN"/>
          <w14:ligatures w14:val="standardContextual"/>
        </w:rPr>
      </w:pPr>
      <w:r w:rsidRPr="00782759">
        <w:rPr>
          <w:rFonts w:ascii="Verdana" w:eastAsiaTheme="minorHAnsi" w:hAnsi="Verdana"/>
          <w:b/>
          <w:bCs/>
          <w:color w:val="000000"/>
          <w:sz w:val="22"/>
          <w:szCs w:val="22"/>
          <w:lang w:eastAsia="en-US" w:bidi="ta-IN"/>
          <w14:ligatures w14:val="standardContextual"/>
        </w:rPr>
        <w:t xml:space="preserve">Website </w:t>
      </w:r>
      <w:r w:rsidR="00240256" w:rsidRPr="00782759">
        <w:rPr>
          <w:rFonts w:ascii="Verdana" w:eastAsiaTheme="minorHAnsi" w:hAnsi="Verdana"/>
          <w:b/>
          <w:bCs/>
          <w:color w:val="000000"/>
          <w:sz w:val="22"/>
          <w:szCs w:val="22"/>
          <w:lang w:eastAsia="en-US" w:bidi="ta-IN"/>
          <w14:ligatures w14:val="standardContextual"/>
        </w:rPr>
        <w:t>and e</w:t>
      </w:r>
      <w:r w:rsidRPr="00782759">
        <w:rPr>
          <w:rFonts w:ascii="Verdana" w:eastAsiaTheme="minorHAnsi" w:hAnsi="Verdana"/>
          <w:b/>
          <w:bCs/>
          <w:color w:val="000000"/>
          <w:sz w:val="22"/>
          <w:szCs w:val="22"/>
          <w:lang w:eastAsia="en-US" w:bidi="ta-IN"/>
          <w14:ligatures w14:val="standardContextual"/>
        </w:rPr>
        <w:t>-learning source</w:t>
      </w:r>
    </w:p>
    <w:p w14:paraId="3A1ADA14" w14:textId="703097F2" w:rsidR="00B24C1F" w:rsidRPr="004D77F4" w:rsidRDefault="00955DE9" w:rsidP="00017344">
      <w:pPr>
        <w:pStyle w:val="ListParagraph"/>
        <w:numPr>
          <w:ilvl w:val="0"/>
          <w:numId w:val="4"/>
        </w:numPr>
        <w:autoSpaceDE w:val="0"/>
        <w:autoSpaceDN w:val="0"/>
        <w:adjustRightInd w:val="0"/>
        <w:rPr>
          <w:rFonts w:ascii="Verdana" w:eastAsiaTheme="minorHAnsi" w:hAnsi="Verdana"/>
          <w:sz w:val="22"/>
          <w:szCs w:val="22"/>
          <w:lang w:eastAsia="en-US" w:bidi="ta-IN"/>
          <w14:ligatures w14:val="standardContextual"/>
        </w:rPr>
      </w:pPr>
      <w:hyperlink r:id="rId28" w:history="1">
        <w:r w:rsidR="00B24C1F" w:rsidRPr="004D77F4">
          <w:rPr>
            <w:rStyle w:val="Hyperlink"/>
            <w:rFonts w:ascii="Verdana" w:eastAsiaTheme="minorHAnsi" w:hAnsi="Verdana"/>
            <w:color w:val="auto"/>
            <w:sz w:val="22"/>
            <w:szCs w:val="22"/>
            <w:lang w:eastAsia="en-US" w:bidi="ta-IN"/>
            <w14:ligatures w14:val="standardContextual"/>
          </w:rPr>
          <w:t>https://www.organic-chemistry.org/</w:t>
        </w:r>
      </w:hyperlink>
    </w:p>
    <w:p w14:paraId="6043C07F" w14:textId="5330128A" w:rsidR="00B24C1F" w:rsidRPr="004D77F4" w:rsidRDefault="00955DE9" w:rsidP="00017344">
      <w:pPr>
        <w:pStyle w:val="ListParagraph"/>
        <w:numPr>
          <w:ilvl w:val="0"/>
          <w:numId w:val="4"/>
        </w:numPr>
        <w:autoSpaceDE w:val="0"/>
        <w:autoSpaceDN w:val="0"/>
        <w:adjustRightInd w:val="0"/>
        <w:rPr>
          <w:rFonts w:ascii="Verdana" w:eastAsiaTheme="minorHAnsi" w:hAnsi="Verdana"/>
          <w:sz w:val="22"/>
          <w:szCs w:val="22"/>
          <w:lang w:eastAsia="en-US" w:bidi="ta-IN"/>
          <w14:ligatures w14:val="standardContextual"/>
        </w:rPr>
      </w:pPr>
      <w:hyperlink r:id="rId29" w:history="1">
        <w:r w:rsidR="00B24C1F" w:rsidRPr="004D77F4">
          <w:rPr>
            <w:rStyle w:val="Hyperlink"/>
            <w:rFonts w:ascii="Verdana" w:eastAsiaTheme="minorHAnsi" w:hAnsi="Verdana"/>
            <w:color w:val="auto"/>
            <w:sz w:val="22"/>
            <w:szCs w:val="22"/>
            <w:lang w:eastAsia="en-US" w:bidi="ta-IN"/>
            <w14:ligatures w14:val="standardContextual"/>
          </w:rPr>
          <w:t>https://www.studyorgo.com/summary.php</w:t>
        </w:r>
      </w:hyperlink>
    </w:p>
    <w:p w14:paraId="25A03B2E" w14:textId="38347B56" w:rsidR="007755F9" w:rsidRDefault="007755F9" w:rsidP="007755F9">
      <w:pPr>
        <w:autoSpaceDE w:val="0"/>
        <w:autoSpaceDN w:val="0"/>
        <w:adjustRightInd w:val="0"/>
        <w:rPr>
          <w:rFonts w:eastAsiaTheme="minorHAnsi"/>
          <w:color w:val="0000FF"/>
          <w:lang w:eastAsia="en-US" w:bidi="ta-IN"/>
          <w14:ligatures w14:val="standardContextual"/>
        </w:rPr>
      </w:pPr>
    </w:p>
    <w:p w14:paraId="506C6C15" w14:textId="46800642" w:rsidR="00A70D32" w:rsidRDefault="00A70D32" w:rsidP="007755F9">
      <w:pPr>
        <w:autoSpaceDE w:val="0"/>
        <w:autoSpaceDN w:val="0"/>
        <w:adjustRightInd w:val="0"/>
        <w:rPr>
          <w:rFonts w:eastAsiaTheme="minorHAnsi"/>
          <w:color w:val="0000FF"/>
          <w:lang w:eastAsia="en-US" w:bidi="ta-IN"/>
          <w14:ligatures w14:val="standardContextual"/>
        </w:rPr>
      </w:pPr>
    </w:p>
    <w:p w14:paraId="387CFC3A" w14:textId="26871E52" w:rsidR="00A70D32" w:rsidRDefault="00A70D32" w:rsidP="007755F9">
      <w:pPr>
        <w:autoSpaceDE w:val="0"/>
        <w:autoSpaceDN w:val="0"/>
        <w:adjustRightInd w:val="0"/>
        <w:rPr>
          <w:rFonts w:eastAsiaTheme="minorHAnsi"/>
          <w:color w:val="0000FF"/>
          <w:lang w:eastAsia="en-US" w:bidi="ta-IN"/>
          <w14:ligatures w14:val="standardContextual"/>
        </w:rPr>
      </w:pPr>
    </w:p>
    <w:p w14:paraId="28A2F912" w14:textId="0FD9B0E9" w:rsidR="00A70D32" w:rsidRDefault="00A70D32" w:rsidP="007755F9">
      <w:pPr>
        <w:autoSpaceDE w:val="0"/>
        <w:autoSpaceDN w:val="0"/>
        <w:adjustRightInd w:val="0"/>
        <w:rPr>
          <w:rFonts w:eastAsiaTheme="minorHAnsi"/>
          <w:color w:val="0000FF"/>
          <w:lang w:eastAsia="en-US" w:bidi="ta-IN"/>
          <w14:ligatures w14:val="standardContextual"/>
        </w:rPr>
      </w:pPr>
    </w:p>
    <w:p w14:paraId="2D64A546" w14:textId="22F11E25" w:rsidR="00A70D32" w:rsidRDefault="00A70D32" w:rsidP="007755F9">
      <w:pPr>
        <w:autoSpaceDE w:val="0"/>
        <w:autoSpaceDN w:val="0"/>
        <w:adjustRightInd w:val="0"/>
        <w:rPr>
          <w:rFonts w:eastAsiaTheme="minorHAnsi"/>
          <w:color w:val="0000FF"/>
          <w:lang w:eastAsia="en-US" w:bidi="ta-IN"/>
          <w14:ligatures w14:val="standardContextual"/>
        </w:rPr>
      </w:pPr>
    </w:p>
    <w:p w14:paraId="171E24B2" w14:textId="1634B8E8" w:rsidR="00A70D32" w:rsidRDefault="00A70D32" w:rsidP="007755F9">
      <w:pPr>
        <w:autoSpaceDE w:val="0"/>
        <w:autoSpaceDN w:val="0"/>
        <w:adjustRightInd w:val="0"/>
        <w:rPr>
          <w:rFonts w:eastAsiaTheme="minorHAnsi"/>
          <w:color w:val="0000FF"/>
          <w:lang w:eastAsia="en-US" w:bidi="ta-IN"/>
          <w14:ligatures w14:val="standardContextual"/>
        </w:rPr>
      </w:pPr>
    </w:p>
    <w:p w14:paraId="7FA65CA4" w14:textId="25AB28A0" w:rsidR="00A70D32" w:rsidRDefault="00A70D32" w:rsidP="007755F9">
      <w:pPr>
        <w:autoSpaceDE w:val="0"/>
        <w:autoSpaceDN w:val="0"/>
        <w:adjustRightInd w:val="0"/>
        <w:rPr>
          <w:rFonts w:eastAsiaTheme="minorHAnsi"/>
          <w:color w:val="0000FF"/>
          <w:lang w:eastAsia="en-US" w:bidi="ta-IN"/>
          <w14:ligatures w14:val="standardContextual"/>
        </w:rPr>
      </w:pPr>
    </w:p>
    <w:p w14:paraId="3242481C" w14:textId="39932717" w:rsidR="00A70D32" w:rsidRDefault="00A70D32" w:rsidP="007755F9">
      <w:pPr>
        <w:autoSpaceDE w:val="0"/>
        <w:autoSpaceDN w:val="0"/>
        <w:adjustRightInd w:val="0"/>
        <w:rPr>
          <w:rFonts w:eastAsiaTheme="minorHAnsi"/>
          <w:color w:val="0000FF"/>
          <w:lang w:eastAsia="en-US" w:bidi="ta-IN"/>
          <w14:ligatures w14:val="standardContextual"/>
        </w:rPr>
      </w:pPr>
    </w:p>
    <w:p w14:paraId="5D4F6DD4" w14:textId="6C4F06A0" w:rsidR="00A70D32" w:rsidRDefault="00A70D32" w:rsidP="007755F9">
      <w:pPr>
        <w:autoSpaceDE w:val="0"/>
        <w:autoSpaceDN w:val="0"/>
        <w:adjustRightInd w:val="0"/>
        <w:rPr>
          <w:rFonts w:eastAsiaTheme="minorHAnsi"/>
          <w:color w:val="0000FF"/>
          <w:lang w:eastAsia="en-US" w:bidi="ta-IN"/>
          <w14:ligatures w14:val="standardContextual"/>
        </w:rPr>
      </w:pPr>
    </w:p>
    <w:p w14:paraId="2EBE1B4B" w14:textId="79F7B4C9" w:rsidR="00A70D32" w:rsidRDefault="00A70D32" w:rsidP="007755F9">
      <w:pPr>
        <w:autoSpaceDE w:val="0"/>
        <w:autoSpaceDN w:val="0"/>
        <w:adjustRightInd w:val="0"/>
        <w:rPr>
          <w:rFonts w:eastAsiaTheme="minorHAnsi"/>
          <w:color w:val="0000FF"/>
          <w:lang w:eastAsia="en-US" w:bidi="ta-IN"/>
          <w14:ligatures w14:val="standardContextual"/>
        </w:rPr>
      </w:pPr>
    </w:p>
    <w:p w14:paraId="2EDF8BEA" w14:textId="1DBB41F8" w:rsidR="00A70D32" w:rsidRDefault="00A70D32" w:rsidP="007755F9">
      <w:pPr>
        <w:autoSpaceDE w:val="0"/>
        <w:autoSpaceDN w:val="0"/>
        <w:adjustRightInd w:val="0"/>
        <w:rPr>
          <w:rFonts w:eastAsiaTheme="minorHAnsi"/>
          <w:color w:val="0000FF"/>
          <w:lang w:eastAsia="en-US" w:bidi="ta-IN"/>
          <w14:ligatures w14:val="standardContextual"/>
        </w:rPr>
      </w:pPr>
    </w:p>
    <w:p w14:paraId="33DE7699" w14:textId="1357A81E" w:rsidR="00A70D32" w:rsidRDefault="00A70D32" w:rsidP="007755F9">
      <w:pPr>
        <w:autoSpaceDE w:val="0"/>
        <w:autoSpaceDN w:val="0"/>
        <w:adjustRightInd w:val="0"/>
        <w:rPr>
          <w:rFonts w:eastAsiaTheme="minorHAnsi"/>
          <w:color w:val="0000FF"/>
          <w:lang w:eastAsia="en-US" w:bidi="ta-IN"/>
          <w14:ligatures w14:val="standardContextual"/>
        </w:rPr>
      </w:pPr>
    </w:p>
    <w:p w14:paraId="24D94CBC" w14:textId="3C68E1C9" w:rsidR="00A70D32" w:rsidRDefault="00A70D32" w:rsidP="007755F9">
      <w:pPr>
        <w:autoSpaceDE w:val="0"/>
        <w:autoSpaceDN w:val="0"/>
        <w:adjustRightInd w:val="0"/>
        <w:rPr>
          <w:rFonts w:eastAsiaTheme="minorHAnsi"/>
          <w:color w:val="0000FF"/>
          <w:lang w:eastAsia="en-US" w:bidi="ta-IN"/>
          <w14:ligatures w14:val="standardContextual"/>
        </w:rPr>
      </w:pPr>
    </w:p>
    <w:p w14:paraId="1EAAC359" w14:textId="2C869541" w:rsidR="00A70D32" w:rsidRDefault="00A70D32" w:rsidP="007755F9">
      <w:pPr>
        <w:autoSpaceDE w:val="0"/>
        <w:autoSpaceDN w:val="0"/>
        <w:adjustRightInd w:val="0"/>
        <w:rPr>
          <w:rFonts w:eastAsiaTheme="minorHAnsi"/>
          <w:color w:val="0000FF"/>
          <w:lang w:eastAsia="en-US" w:bidi="ta-IN"/>
          <w14:ligatures w14:val="standardContextual"/>
        </w:rPr>
      </w:pPr>
    </w:p>
    <w:p w14:paraId="42189DB4" w14:textId="1F9407A2" w:rsidR="00A70D32" w:rsidRDefault="00A70D32" w:rsidP="007755F9">
      <w:pPr>
        <w:autoSpaceDE w:val="0"/>
        <w:autoSpaceDN w:val="0"/>
        <w:adjustRightInd w:val="0"/>
        <w:rPr>
          <w:rFonts w:eastAsiaTheme="minorHAnsi"/>
          <w:color w:val="0000FF"/>
          <w:lang w:eastAsia="en-US" w:bidi="ta-IN"/>
          <w14:ligatures w14:val="standardContextual"/>
        </w:rPr>
      </w:pPr>
    </w:p>
    <w:tbl>
      <w:tblPr>
        <w:tblStyle w:val="TableGrid"/>
        <w:tblW w:w="9805" w:type="dxa"/>
        <w:tblLook w:val="04A0" w:firstRow="1" w:lastRow="0" w:firstColumn="1" w:lastColumn="0" w:noHBand="0" w:noVBand="1"/>
      </w:tblPr>
      <w:tblGrid>
        <w:gridCol w:w="1165"/>
        <w:gridCol w:w="7290"/>
        <w:gridCol w:w="1350"/>
      </w:tblGrid>
      <w:tr w:rsidR="006A2407" w:rsidRPr="00782759" w14:paraId="672ED7A4" w14:textId="77777777" w:rsidTr="0034512E">
        <w:trPr>
          <w:trHeight w:val="278"/>
        </w:trPr>
        <w:tc>
          <w:tcPr>
            <w:tcW w:w="9805" w:type="dxa"/>
            <w:gridSpan w:val="3"/>
            <w:vAlign w:val="center"/>
          </w:tcPr>
          <w:p w14:paraId="78D38F56" w14:textId="37A4E37F" w:rsidR="006A2407" w:rsidRPr="00782759" w:rsidRDefault="006A2407" w:rsidP="003320B2">
            <w:pPr>
              <w:jc w:val="center"/>
              <w:rPr>
                <w:rFonts w:ascii="Verdana" w:hAnsi="Verdana"/>
                <w:b/>
                <w:bCs/>
                <w:sz w:val="18"/>
                <w:szCs w:val="18"/>
              </w:rPr>
            </w:pPr>
            <w:r w:rsidRPr="00782759">
              <w:rPr>
                <w:rFonts w:ascii="Verdana" w:hAnsi="Verdana"/>
                <w:b/>
                <w:bCs/>
                <w:sz w:val="18"/>
                <w:szCs w:val="18"/>
              </w:rPr>
              <w:t>Course Outcome</w:t>
            </w:r>
          </w:p>
        </w:tc>
      </w:tr>
      <w:tr w:rsidR="006A2407" w:rsidRPr="00782759" w14:paraId="09B53A6B" w14:textId="77777777" w:rsidTr="0034512E">
        <w:tc>
          <w:tcPr>
            <w:tcW w:w="1165" w:type="dxa"/>
            <w:vMerge w:val="restart"/>
            <w:vAlign w:val="center"/>
          </w:tcPr>
          <w:p w14:paraId="0B13A318" w14:textId="77777777" w:rsidR="006A2407" w:rsidRPr="00782759" w:rsidRDefault="006A2407" w:rsidP="006A2407">
            <w:pPr>
              <w:jc w:val="center"/>
              <w:rPr>
                <w:rFonts w:ascii="Verdana" w:hAnsi="Verdana"/>
                <w:b/>
                <w:bCs/>
                <w:sz w:val="18"/>
                <w:szCs w:val="18"/>
              </w:rPr>
            </w:pPr>
            <w:r w:rsidRPr="00782759">
              <w:rPr>
                <w:rFonts w:ascii="Verdana" w:hAnsi="Verdana"/>
                <w:b/>
                <w:bCs/>
                <w:sz w:val="18"/>
                <w:szCs w:val="18"/>
              </w:rPr>
              <w:t>CO. No.</w:t>
            </w:r>
          </w:p>
        </w:tc>
        <w:tc>
          <w:tcPr>
            <w:tcW w:w="7290" w:type="dxa"/>
            <w:vAlign w:val="center"/>
          </w:tcPr>
          <w:p w14:paraId="0B649482" w14:textId="77777777" w:rsidR="006A2407" w:rsidRPr="00782759" w:rsidRDefault="006A2407" w:rsidP="006A2407">
            <w:pPr>
              <w:rPr>
                <w:rFonts w:ascii="Verdana" w:hAnsi="Verdana"/>
                <w:b/>
                <w:bCs/>
                <w:sz w:val="18"/>
                <w:szCs w:val="18"/>
              </w:rPr>
            </w:pPr>
            <w:r w:rsidRPr="00782759">
              <w:rPr>
                <w:rFonts w:ascii="Verdana" w:hAnsi="Verdana"/>
                <w:b/>
                <w:bCs/>
                <w:sz w:val="18"/>
                <w:szCs w:val="18"/>
              </w:rPr>
              <w:t>CO-Statement</w:t>
            </w:r>
          </w:p>
        </w:tc>
        <w:tc>
          <w:tcPr>
            <w:tcW w:w="1350" w:type="dxa"/>
            <w:vMerge w:val="restart"/>
            <w:vAlign w:val="center"/>
          </w:tcPr>
          <w:p w14:paraId="2CA1E8F7" w14:textId="77777777" w:rsidR="006A2407" w:rsidRPr="00782759" w:rsidRDefault="006A2407" w:rsidP="006A2407">
            <w:pPr>
              <w:jc w:val="center"/>
              <w:rPr>
                <w:rFonts w:ascii="Verdana" w:hAnsi="Verdana"/>
                <w:b/>
                <w:bCs/>
                <w:sz w:val="18"/>
                <w:szCs w:val="18"/>
              </w:rPr>
            </w:pPr>
            <w:r w:rsidRPr="00782759">
              <w:rPr>
                <w:rFonts w:ascii="Verdana" w:hAnsi="Verdana"/>
                <w:b/>
                <w:bCs/>
                <w:sz w:val="18"/>
                <w:szCs w:val="18"/>
              </w:rPr>
              <w:t>Cognitive Level</w:t>
            </w:r>
          </w:p>
          <w:p w14:paraId="5A7305E0" w14:textId="77777777" w:rsidR="006A2407" w:rsidRPr="00782759" w:rsidRDefault="006A2407" w:rsidP="006A2407">
            <w:pPr>
              <w:jc w:val="center"/>
              <w:rPr>
                <w:rFonts w:ascii="Verdana" w:hAnsi="Verdana"/>
                <w:b/>
                <w:bCs/>
                <w:sz w:val="18"/>
                <w:szCs w:val="18"/>
              </w:rPr>
            </w:pPr>
            <w:r w:rsidRPr="00782759">
              <w:rPr>
                <w:rFonts w:ascii="Verdana" w:hAnsi="Verdana"/>
                <w:b/>
                <w:bCs/>
                <w:sz w:val="18"/>
                <w:szCs w:val="18"/>
              </w:rPr>
              <w:t>(K-Level)</w:t>
            </w:r>
          </w:p>
        </w:tc>
      </w:tr>
      <w:tr w:rsidR="006A2407" w:rsidRPr="00782759" w14:paraId="23D067BF" w14:textId="77777777" w:rsidTr="0034512E">
        <w:tc>
          <w:tcPr>
            <w:tcW w:w="1165" w:type="dxa"/>
            <w:vMerge/>
            <w:vAlign w:val="center"/>
          </w:tcPr>
          <w:p w14:paraId="088EDEC3" w14:textId="77777777" w:rsidR="006A2407" w:rsidRPr="00782759" w:rsidRDefault="006A2407" w:rsidP="006A2407">
            <w:pPr>
              <w:jc w:val="center"/>
              <w:rPr>
                <w:rFonts w:ascii="Verdana" w:hAnsi="Verdana"/>
                <w:b/>
                <w:bCs/>
                <w:sz w:val="18"/>
                <w:szCs w:val="18"/>
              </w:rPr>
            </w:pPr>
          </w:p>
        </w:tc>
        <w:tc>
          <w:tcPr>
            <w:tcW w:w="7290" w:type="dxa"/>
            <w:vAlign w:val="center"/>
          </w:tcPr>
          <w:p w14:paraId="6C0481AE" w14:textId="77777777" w:rsidR="006A2407" w:rsidRPr="00782759" w:rsidRDefault="006A2407" w:rsidP="006A2407">
            <w:pPr>
              <w:jc w:val="center"/>
              <w:rPr>
                <w:rFonts w:ascii="Verdana" w:hAnsi="Verdana"/>
                <w:b/>
                <w:bCs/>
                <w:sz w:val="18"/>
                <w:szCs w:val="18"/>
              </w:rPr>
            </w:pPr>
            <w:r w:rsidRPr="00782759">
              <w:rPr>
                <w:rFonts w:ascii="Verdana" w:hAnsi="Verdana"/>
                <w:b/>
                <w:bCs/>
                <w:sz w:val="18"/>
                <w:szCs w:val="18"/>
              </w:rPr>
              <w:t>On successful completion of this course, students will be able to</w:t>
            </w:r>
          </w:p>
        </w:tc>
        <w:tc>
          <w:tcPr>
            <w:tcW w:w="1350" w:type="dxa"/>
            <w:vMerge/>
            <w:vAlign w:val="center"/>
          </w:tcPr>
          <w:p w14:paraId="03EFDBD0" w14:textId="77777777" w:rsidR="006A2407" w:rsidRPr="00782759" w:rsidRDefault="006A2407" w:rsidP="006A2407">
            <w:pPr>
              <w:jc w:val="center"/>
              <w:rPr>
                <w:rFonts w:ascii="Verdana" w:hAnsi="Verdana"/>
                <w:b/>
                <w:bCs/>
                <w:sz w:val="18"/>
                <w:szCs w:val="18"/>
              </w:rPr>
            </w:pPr>
          </w:p>
        </w:tc>
      </w:tr>
      <w:tr w:rsidR="006A2407" w:rsidRPr="00782759" w14:paraId="433D7FDE" w14:textId="77777777" w:rsidTr="0034512E">
        <w:tc>
          <w:tcPr>
            <w:tcW w:w="1165" w:type="dxa"/>
            <w:vAlign w:val="center"/>
          </w:tcPr>
          <w:p w14:paraId="0D28D22C" w14:textId="77777777" w:rsidR="006A2407" w:rsidRPr="00782759" w:rsidRDefault="006A2407" w:rsidP="006A2407">
            <w:pPr>
              <w:jc w:val="center"/>
              <w:rPr>
                <w:rFonts w:ascii="Verdana" w:hAnsi="Verdana"/>
                <w:b/>
                <w:bCs/>
                <w:sz w:val="18"/>
                <w:szCs w:val="18"/>
              </w:rPr>
            </w:pPr>
            <w:r w:rsidRPr="00782759">
              <w:rPr>
                <w:rFonts w:ascii="Verdana" w:hAnsi="Verdana"/>
                <w:b/>
                <w:bCs/>
                <w:sz w:val="18"/>
                <w:szCs w:val="18"/>
              </w:rPr>
              <w:t>CO-1</w:t>
            </w:r>
          </w:p>
        </w:tc>
        <w:tc>
          <w:tcPr>
            <w:tcW w:w="7290" w:type="dxa"/>
            <w:vAlign w:val="center"/>
          </w:tcPr>
          <w:p w14:paraId="721395E8" w14:textId="6C9C3B18" w:rsidR="003320B2" w:rsidRPr="00782759" w:rsidRDefault="003320B2" w:rsidP="009F7B76">
            <w:pPr>
              <w:autoSpaceDE w:val="0"/>
              <w:autoSpaceDN w:val="0"/>
              <w:adjustRightInd w:val="0"/>
              <w:jc w:val="both"/>
              <w:rPr>
                <w:rFonts w:ascii="Verdana" w:eastAsiaTheme="minorHAnsi" w:hAnsi="Verdana"/>
                <w:color w:val="000000"/>
                <w:sz w:val="18"/>
                <w:szCs w:val="18"/>
                <w:lang w:eastAsia="en-US" w:bidi="ta-IN"/>
                <w14:ligatures w14:val="standardContextual"/>
              </w:rPr>
            </w:pPr>
            <w:r w:rsidRPr="00782759">
              <w:rPr>
                <w:rFonts w:ascii="Verdana" w:eastAsiaTheme="minorHAnsi" w:hAnsi="Verdana"/>
                <w:color w:val="000000"/>
                <w:sz w:val="18"/>
                <w:szCs w:val="18"/>
                <w:lang w:eastAsia="en-US" w:bidi="ta-IN"/>
                <w14:ligatures w14:val="standardContextual"/>
              </w:rPr>
              <w:t xml:space="preserve">acquire the knowledge about green chemistry and its applications, the </w:t>
            </w:r>
            <w:r w:rsidR="00330611" w:rsidRPr="00782759">
              <w:rPr>
                <w:rFonts w:ascii="Verdana" w:eastAsiaTheme="minorHAnsi" w:hAnsi="Verdana"/>
                <w:color w:val="000000"/>
                <w:sz w:val="18"/>
                <w:szCs w:val="18"/>
                <w:lang w:eastAsia="en-US" w:bidi="ta-IN"/>
                <w14:ligatures w14:val="standardContextual"/>
              </w:rPr>
              <w:t>environmental hazards</w:t>
            </w:r>
            <w:r w:rsidRPr="00782759">
              <w:rPr>
                <w:rFonts w:ascii="Verdana" w:eastAsiaTheme="minorHAnsi" w:hAnsi="Verdana"/>
                <w:color w:val="000000"/>
                <w:sz w:val="18"/>
                <w:szCs w:val="18"/>
                <w:lang w:eastAsia="en-US" w:bidi="ta-IN"/>
                <w14:ligatures w14:val="standardContextual"/>
              </w:rPr>
              <w:t xml:space="preserve"> of agricultural and radioactive </w:t>
            </w:r>
            <w:r w:rsidR="00157DF0" w:rsidRPr="00782759">
              <w:rPr>
                <w:rFonts w:ascii="Verdana" w:eastAsiaTheme="minorHAnsi" w:hAnsi="Verdana"/>
                <w:color w:val="000000"/>
                <w:sz w:val="18"/>
                <w:szCs w:val="18"/>
                <w:lang w:eastAsia="en-US" w:bidi="ta-IN"/>
                <w14:ligatures w14:val="standardContextual"/>
              </w:rPr>
              <w:t>pollution,</w:t>
            </w:r>
            <w:r w:rsidRPr="00782759">
              <w:rPr>
                <w:rFonts w:ascii="Verdana" w:eastAsiaTheme="minorHAnsi" w:hAnsi="Verdana"/>
                <w:color w:val="000000"/>
                <w:sz w:val="18"/>
                <w:szCs w:val="18"/>
                <w:lang w:eastAsia="en-US" w:bidi="ta-IN"/>
                <w14:ligatures w14:val="standardContextual"/>
              </w:rPr>
              <w:t xml:space="preserve"> about waste </w:t>
            </w:r>
            <w:r w:rsidR="007755F9" w:rsidRPr="00782759">
              <w:rPr>
                <w:rFonts w:ascii="Verdana" w:eastAsiaTheme="minorHAnsi" w:hAnsi="Verdana"/>
                <w:color w:val="000000"/>
                <w:sz w:val="18"/>
                <w:szCs w:val="18"/>
                <w:lang w:eastAsia="en-US" w:bidi="ta-IN"/>
                <w14:ligatures w14:val="standardContextual"/>
              </w:rPr>
              <w:t>management,</w:t>
            </w:r>
            <w:r w:rsidRPr="00782759">
              <w:rPr>
                <w:rFonts w:ascii="Verdana" w:eastAsiaTheme="minorHAnsi" w:hAnsi="Verdana"/>
                <w:color w:val="000000"/>
                <w:sz w:val="18"/>
                <w:szCs w:val="18"/>
                <w:lang w:eastAsia="en-US" w:bidi="ta-IN"/>
                <w14:ligatures w14:val="standardContextual"/>
              </w:rPr>
              <w:t xml:space="preserve"> problems of </w:t>
            </w:r>
            <w:r w:rsidR="00330611" w:rsidRPr="00782759">
              <w:rPr>
                <w:rFonts w:ascii="Verdana" w:eastAsiaTheme="minorHAnsi" w:hAnsi="Verdana"/>
                <w:color w:val="000000"/>
                <w:sz w:val="18"/>
                <w:szCs w:val="18"/>
                <w:lang w:eastAsia="en-US" w:bidi="ta-IN"/>
                <w14:ligatures w14:val="standardContextual"/>
              </w:rPr>
              <w:t>e-waste</w:t>
            </w:r>
            <w:r w:rsidRPr="00782759">
              <w:rPr>
                <w:rFonts w:ascii="Verdana" w:eastAsiaTheme="minorHAnsi" w:hAnsi="Verdana"/>
                <w:color w:val="000000"/>
                <w:sz w:val="18"/>
                <w:szCs w:val="18"/>
                <w:lang w:eastAsia="en-US" w:bidi="ta-IN"/>
                <w14:ligatures w14:val="standardContextual"/>
              </w:rPr>
              <w:t xml:space="preserve"> and 4Rs</w:t>
            </w:r>
          </w:p>
        </w:tc>
        <w:tc>
          <w:tcPr>
            <w:tcW w:w="1350" w:type="dxa"/>
            <w:vAlign w:val="center"/>
          </w:tcPr>
          <w:p w14:paraId="746AE0C3" w14:textId="77777777" w:rsidR="006A2407" w:rsidRPr="00782759" w:rsidRDefault="006A2407" w:rsidP="006A2407">
            <w:pPr>
              <w:jc w:val="center"/>
              <w:rPr>
                <w:rFonts w:ascii="Verdana" w:hAnsi="Verdana"/>
                <w:b/>
                <w:bCs/>
                <w:sz w:val="18"/>
                <w:szCs w:val="18"/>
              </w:rPr>
            </w:pPr>
            <w:r w:rsidRPr="00782759">
              <w:rPr>
                <w:rFonts w:ascii="Verdana" w:hAnsi="Verdana"/>
                <w:b/>
                <w:bCs/>
                <w:sz w:val="18"/>
                <w:szCs w:val="18"/>
              </w:rPr>
              <w:t>K1</w:t>
            </w:r>
          </w:p>
        </w:tc>
      </w:tr>
      <w:tr w:rsidR="006A2407" w:rsidRPr="00782759" w14:paraId="4D4351E6" w14:textId="77777777" w:rsidTr="0034512E">
        <w:tc>
          <w:tcPr>
            <w:tcW w:w="1165" w:type="dxa"/>
            <w:vAlign w:val="center"/>
          </w:tcPr>
          <w:p w14:paraId="295F3833" w14:textId="77777777" w:rsidR="006A2407" w:rsidRPr="00782759" w:rsidRDefault="006A2407" w:rsidP="006A2407">
            <w:pPr>
              <w:jc w:val="center"/>
              <w:rPr>
                <w:rFonts w:ascii="Verdana" w:hAnsi="Verdana"/>
                <w:b/>
                <w:bCs/>
                <w:sz w:val="18"/>
                <w:szCs w:val="18"/>
              </w:rPr>
            </w:pPr>
            <w:r w:rsidRPr="00782759">
              <w:rPr>
                <w:rFonts w:ascii="Verdana" w:hAnsi="Verdana"/>
                <w:b/>
                <w:bCs/>
                <w:sz w:val="18"/>
                <w:szCs w:val="18"/>
              </w:rPr>
              <w:t>CO-2</w:t>
            </w:r>
          </w:p>
        </w:tc>
        <w:tc>
          <w:tcPr>
            <w:tcW w:w="7290" w:type="dxa"/>
            <w:vAlign w:val="center"/>
          </w:tcPr>
          <w:p w14:paraId="44FBBA1E" w14:textId="4617D2C3" w:rsidR="006A2407" w:rsidRPr="00782759" w:rsidRDefault="003320B2" w:rsidP="006A2407">
            <w:pPr>
              <w:autoSpaceDE w:val="0"/>
              <w:autoSpaceDN w:val="0"/>
              <w:adjustRightInd w:val="0"/>
              <w:rPr>
                <w:rFonts w:ascii="Verdana" w:hAnsi="Verdana"/>
                <w:sz w:val="18"/>
                <w:szCs w:val="18"/>
              </w:rPr>
            </w:pPr>
            <w:r w:rsidRPr="00782759">
              <w:rPr>
                <w:rFonts w:ascii="Verdana" w:eastAsiaTheme="minorHAnsi" w:hAnsi="Verdana"/>
                <w:color w:val="000000"/>
                <w:sz w:val="18"/>
                <w:szCs w:val="18"/>
                <w:lang w:eastAsia="en-US" w:bidi="ta-IN"/>
                <w14:ligatures w14:val="standardContextual"/>
              </w:rPr>
              <w:t xml:space="preserve">Understand the goals and principles of green chemistry </w:t>
            </w:r>
          </w:p>
        </w:tc>
        <w:tc>
          <w:tcPr>
            <w:tcW w:w="1350" w:type="dxa"/>
            <w:vAlign w:val="center"/>
          </w:tcPr>
          <w:p w14:paraId="081FF694" w14:textId="77777777" w:rsidR="006A2407" w:rsidRPr="00782759" w:rsidRDefault="006A2407" w:rsidP="006A2407">
            <w:pPr>
              <w:jc w:val="center"/>
              <w:rPr>
                <w:rFonts w:ascii="Verdana" w:hAnsi="Verdana"/>
                <w:b/>
                <w:bCs/>
                <w:sz w:val="18"/>
                <w:szCs w:val="18"/>
              </w:rPr>
            </w:pPr>
            <w:r w:rsidRPr="00782759">
              <w:rPr>
                <w:rFonts w:ascii="Verdana" w:hAnsi="Verdana"/>
                <w:b/>
                <w:bCs/>
                <w:sz w:val="18"/>
                <w:szCs w:val="18"/>
              </w:rPr>
              <w:t>K2</w:t>
            </w:r>
          </w:p>
        </w:tc>
      </w:tr>
      <w:tr w:rsidR="006A2407" w:rsidRPr="00782759" w14:paraId="0BDE5D33" w14:textId="77777777" w:rsidTr="0034512E">
        <w:tc>
          <w:tcPr>
            <w:tcW w:w="1165" w:type="dxa"/>
            <w:vAlign w:val="center"/>
          </w:tcPr>
          <w:p w14:paraId="2AA9BEFF" w14:textId="77777777" w:rsidR="006A2407" w:rsidRPr="00782759" w:rsidRDefault="006A2407" w:rsidP="006A2407">
            <w:pPr>
              <w:jc w:val="center"/>
              <w:rPr>
                <w:rFonts w:ascii="Verdana" w:hAnsi="Verdana"/>
                <w:b/>
                <w:bCs/>
                <w:sz w:val="18"/>
                <w:szCs w:val="18"/>
              </w:rPr>
            </w:pPr>
            <w:r w:rsidRPr="00782759">
              <w:rPr>
                <w:rFonts w:ascii="Verdana" w:hAnsi="Verdana"/>
                <w:b/>
                <w:bCs/>
                <w:sz w:val="18"/>
                <w:szCs w:val="18"/>
              </w:rPr>
              <w:t>CO-3</w:t>
            </w:r>
          </w:p>
        </w:tc>
        <w:tc>
          <w:tcPr>
            <w:tcW w:w="7290" w:type="dxa"/>
            <w:vAlign w:val="center"/>
          </w:tcPr>
          <w:p w14:paraId="4D10F954" w14:textId="25872F99" w:rsidR="006A2407" w:rsidRPr="00782759" w:rsidRDefault="003320B2" w:rsidP="003320B2">
            <w:pPr>
              <w:autoSpaceDE w:val="0"/>
              <w:autoSpaceDN w:val="0"/>
              <w:adjustRightInd w:val="0"/>
              <w:jc w:val="both"/>
              <w:rPr>
                <w:rFonts w:ascii="Verdana" w:hAnsi="Verdana"/>
                <w:color w:val="000000"/>
                <w:sz w:val="18"/>
                <w:szCs w:val="18"/>
              </w:rPr>
            </w:pPr>
            <w:r w:rsidRPr="00782759">
              <w:rPr>
                <w:rFonts w:ascii="Verdana" w:eastAsiaTheme="minorHAnsi" w:hAnsi="Verdana"/>
                <w:color w:val="000000"/>
                <w:sz w:val="18"/>
                <w:szCs w:val="18"/>
                <w:lang w:eastAsia="en-US" w:bidi="ta-IN"/>
                <w14:ligatures w14:val="standardContextual"/>
              </w:rPr>
              <w:t xml:space="preserve">apply the principles and experiment with microwave and ultrasound methods for </w:t>
            </w:r>
            <w:r w:rsidR="00330611" w:rsidRPr="00782759">
              <w:rPr>
                <w:rFonts w:ascii="Verdana" w:eastAsiaTheme="minorHAnsi" w:hAnsi="Verdana"/>
                <w:color w:val="000000"/>
                <w:sz w:val="18"/>
                <w:szCs w:val="18"/>
                <w:lang w:eastAsia="en-US" w:bidi="ta-IN"/>
                <w14:ligatures w14:val="standardContextual"/>
              </w:rPr>
              <w:t>organic synthesis</w:t>
            </w:r>
            <w:r w:rsidRPr="00782759">
              <w:rPr>
                <w:rFonts w:ascii="Verdana" w:eastAsiaTheme="minorHAnsi" w:hAnsi="Verdana"/>
                <w:color w:val="000000"/>
                <w:sz w:val="18"/>
                <w:szCs w:val="18"/>
                <w:lang w:eastAsia="en-US" w:bidi="ta-IN"/>
                <w14:ligatures w14:val="standardContextual"/>
              </w:rPr>
              <w:t xml:space="preserve">, make use of the green techniques to solve </w:t>
            </w:r>
            <w:r w:rsidR="00330611" w:rsidRPr="00782759">
              <w:rPr>
                <w:rFonts w:ascii="Verdana" w:eastAsiaTheme="minorHAnsi" w:hAnsi="Verdana"/>
                <w:color w:val="000000"/>
                <w:sz w:val="18"/>
                <w:szCs w:val="18"/>
                <w:lang w:eastAsia="en-US" w:bidi="ta-IN"/>
                <w14:ligatures w14:val="standardContextual"/>
              </w:rPr>
              <w:t>the problems</w:t>
            </w:r>
            <w:r w:rsidRPr="00782759">
              <w:rPr>
                <w:rFonts w:ascii="Verdana" w:eastAsiaTheme="minorHAnsi" w:hAnsi="Verdana"/>
                <w:color w:val="000000"/>
                <w:sz w:val="18"/>
                <w:szCs w:val="18"/>
                <w:lang w:eastAsia="en-US" w:bidi="ta-IN"/>
                <w14:ligatures w14:val="standardContextual"/>
              </w:rPr>
              <w:t xml:space="preserve"> arising in synthetic organic chemistry </w:t>
            </w:r>
          </w:p>
        </w:tc>
        <w:tc>
          <w:tcPr>
            <w:tcW w:w="1350" w:type="dxa"/>
            <w:vAlign w:val="center"/>
          </w:tcPr>
          <w:p w14:paraId="1F39EA4D" w14:textId="3FE1BBF5" w:rsidR="006A2407" w:rsidRPr="00782759" w:rsidRDefault="006A2407" w:rsidP="006A2407">
            <w:pPr>
              <w:jc w:val="center"/>
              <w:rPr>
                <w:rFonts w:ascii="Verdana" w:hAnsi="Verdana"/>
                <w:b/>
                <w:bCs/>
                <w:sz w:val="18"/>
                <w:szCs w:val="18"/>
              </w:rPr>
            </w:pPr>
            <w:r w:rsidRPr="00782759">
              <w:rPr>
                <w:rFonts w:ascii="Verdana" w:hAnsi="Verdana"/>
                <w:b/>
                <w:bCs/>
                <w:sz w:val="18"/>
                <w:szCs w:val="18"/>
              </w:rPr>
              <w:t>K</w:t>
            </w:r>
            <w:r w:rsidR="003320B2" w:rsidRPr="00782759">
              <w:rPr>
                <w:rFonts w:ascii="Verdana" w:hAnsi="Verdana"/>
                <w:b/>
                <w:bCs/>
                <w:sz w:val="18"/>
                <w:szCs w:val="18"/>
              </w:rPr>
              <w:t>3</w:t>
            </w:r>
          </w:p>
        </w:tc>
      </w:tr>
      <w:tr w:rsidR="006A2407" w:rsidRPr="00782759" w14:paraId="73A11DD0" w14:textId="77777777" w:rsidTr="0034512E">
        <w:tc>
          <w:tcPr>
            <w:tcW w:w="1165" w:type="dxa"/>
            <w:vAlign w:val="center"/>
          </w:tcPr>
          <w:p w14:paraId="6CAA1D1B" w14:textId="77777777" w:rsidR="006A2407" w:rsidRPr="00782759" w:rsidRDefault="006A2407" w:rsidP="006A2407">
            <w:pPr>
              <w:jc w:val="center"/>
              <w:rPr>
                <w:rFonts w:ascii="Verdana" w:hAnsi="Verdana"/>
                <w:b/>
                <w:bCs/>
                <w:sz w:val="18"/>
                <w:szCs w:val="18"/>
              </w:rPr>
            </w:pPr>
            <w:r w:rsidRPr="00782759">
              <w:rPr>
                <w:rFonts w:ascii="Verdana" w:hAnsi="Verdana"/>
                <w:b/>
                <w:bCs/>
                <w:sz w:val="18"/>
                <w:szCs w:val="18"/>
              </w:rPr>
              <w:t>CO-4</w:t>
            </w:r>
          </w:p>
        </w:tc>
        <w:tc>
          <w:tcPr>
            <w:tcW w:w="7290" w:type="dxa"/>
            <w:vAlign w:val="center"/>
          </w:tcPr>
          <w:p w14:paraId="552B7BC2" w14:textId="50D75292" w:rsidR="006A2407" w:rsidRPr="00782759" w:rsidRDefault="003320B2" w:rsidP="003320B2">
            <w:pPr>
              <w:autoSpaceDE w:val="0"/>
              <w:autoSpaceDN w:val="0"/>
              <w:adjustRightInd w:val="0"/>
              <w:rPr>
                <w:rFonts w:ascii="Verdana" w:hAnsi="Verdana"/>
                <w:sz w:val="18"/>
                <w:szCs w:val="18"/>
              </w:rPr>
            </w:pPr>
            <w:r w:rsidRPr="00782759">
              <w:rPr>
                <w:rFonts w:ascii="Verdana" w:eastAsiaTheme="minorHAnsi" w:hAnsi="Verdana"/>
                <w:color w:val="000000"/>
                <w:sz w:val="18"/>
                <w:szCs w:val="18"/>
                <w:lang w:eastAsia="en-US" w:bidi="ta-IN"/>
                <w14:ligatures w14:val="standardContextual"/>
              </w:rPr>
              <w:t xml:space="preserve">analyze the environmental hazards of agricultural pesticides and diagnose its impacts on human health </w:t>
            </w:r>
          </w:p>
        </w:tc>
        <w:tc>
          <w:tcPr>
            <w:tcW w:w="1350" w:type="dxa"/>
            <w:vAlign w:val="center"/>
          </w:tcPr>
          <w:p w14:paraId="0037B180" w14:textId="2B5DB8B4" w:rsidR="006A2407" w:rsidRPr="00782759" w:rsidRDefault="006A2407" w:rsidP="006A2407">
            <w:pPr>
              <w:jc w:val="center"/>
              <w:rPr>
                <w:rFonts w:ascii="Verdana" w:hAnsi="Verdana"/>
                <w:b/>
                <w:bCs/>
                <w:sz w:val="18"/>
                <w:szCs w:val="18"/>
              </w:rPr>
            </w:pPr>
            <w:r w:rsidRPr="00782759">
              <w:rPr>
                <w:rFonts w:ascii="Verdana" w:hAnsi="Verdana"/>
                <w:b/>
                <w:bCs/>
                <w:sz w:val="18"/>
                <w:szCs w:val="18"/>
              </w:rPr>
              <w:t>K</w:t>
            </w:r>
            <w:r w:rsidR="003320B2" w:rsidRPr="00782759">
              <w:rPr>
                <w:rFonts w:ascii="Verdana" w:hAnsi="Verdana"/>
                <w:b/>
                <w:bCs/>
                <w:sz w:val="18"/>
                <w:szCs w:val="18"/>
              </w:rPr>
              <w:t>4</w:t>
            </w:r>
          </w:p>
        </w:tc>
      </w:tr>
      <w:tr w:rsidR="006A2407" w:rsidRPr="00782759" w14:paraId="62476C32" w14:textId="77777777" w:rsidTr="0034512E">
        <w:tc>
          <w:tcPr>
            <w:tcW w:w="1165" w:type="dxa"/>
            <w:vAlign w:val="center"/>
          </w:tcPr>
          <w:p w14:paraId="0701BC1D" w14:textId="77777777" w:rsidR="006A2407" w:rsidRPr="00782759" w:rsidRDefault="006A2407" w:rsidP="006A2407">
            <w:pPr>
              <w:jc w:val="center"/>
              <w:rPr>
                <w:rFonts w:ascii="Verdana" w:hAnsi="Verdana"/>
                <w:b/>
                <w:bCs/>
                <w:sz w:val="18"/>
                <w:szCs w:val="18"/>
              </w:rPr>
            </w:pPr>
            <w:r w:rsidRPr="00782759">
              <w:rPr>
                <w:rFonts w:ascii="Verdana" w:hAnsi="Verdana"/>
                <w:b/>
                <w:bCs/>
                <w:sz w:val="18"/>
                <w:szCs w:val="18"/>
              </w:rPr>
              <w:t>CO-5</w:t>
            </w:r>
          </w:p>
        </w:tc>
        <w:tc>
          <w:tcPr>
            <w:tcW w:w="7290" w:type="dxa"/>
            <w:vAlign w:val="center"/>
          </w:tcPr>
          <w:p w14:paraId="689A56A9" w14:textId="1AE4DDD9" w:rsidR="006A2407" w:rsidRPr="00782759" w:rsidRDefault="003320B2" w:rsidP="003320B2">
            <w:pPr>
              <w:autoSpaceDE w:val="0"/>
              <w:autoSpaceDN w:val="0"/>
              <w:adjustRightInd w:val="0"/>
              <w:rPr>
                <w:rFonts w:ascii="Verdana" w:hAnsi="Verdana"/>
                <w:sz w:val="18"/>
                <w:szCs w:val="18"/>
              </w:rPr>
            </w:pPr>
            <w:r w:rsidRPr="00782759">
              <w:rPr>
                <w:rFonts w:ascii="Verdana" w:eastAsiaTheme="minorHAnsi" w:hAnsi="Verdana"/>
                <w:color w:val="000000"/>
                <w:sz w:val="18"/>
                <w:szCs w:val="18"/>
                <w:lang w:eastAsia="en-US" w:bidi="ta-IN"/>
                <w14:ligatures w14:val="standardContextual"/>
              </w:rPr>
              <w:t>evaluate the causes of radioactive pollution and recommend new strategies for its prevention</w:t>
            </w:r>
          </w:p>
        </w:tc>
        <w:tc>
          <w:tcPr>
            <w:tcW w:w="1350" w:type="dxa"/>
            <w:vAlign w:val="center"/>
          </w:tcPr>
          <w:p w14:paraId="03FB7F18" w14:textId="650B0219" w:rsidR="006A2407" w:rsidRPr="00782759" w:rsidRDefault="006A2407" w:rsidP="006A2407">
            <w:pPr>
              <w:jc w:val="center"/>
              <w:rPr>
                <w:rFonts w:ascii="Verdana" w:hAnsi="Verdana"/>
                <w:b/>
                <w:bCs/>
                <w:sz w:val="18"/>
                <w:szCs w:val="18"/>
              </w:rPr>
            </w:pPr>
            <w:r w:rsidRPr="00782759">
              <w:rPr>
                <w:rFonts w:ascii="Verdana" w:hAnsi="Verdana"/>
                <w:b/>
                <w:bCs/>
                <w:sz w:val="18"/>
                <w:szCs w:val="18"/>
              </w:rPr>
              <w:t>K</w:t>
            </w:r>
            <w:r w:rsidR="003320B2" w:rsidRPr="00782759">
              <w:rPr>
                <w:rFonts w:ascii="Verdana" w:hAnsi="Verdana"/>
                <w:b/>
                <w:bCs/>
                <w:sz w:val="18"/>
                <w:szCs w:val="18"/>
              </w:rPr>
              <w:t>5</w:t>
            </w:r>
          </w:p>
        </w:tc>
      </w:tr>
      <w:tr w:rsidR="006A2407" w:rsidRPr="00782759" w14:paraId="40818DC2" w14:textId="77777777" w:rsidTr="0034512E">
        <w:tc>
          <w:tcPr>
            <w:tcW w:w="1165" w:type="dxa"/>
            <w:vAlign w:val="center"/>
          </w:tcPr>
          <w:p w14:paraId="690EA802" w14:textId="77777777" w:rsidR="006A2407" w:rsidRPr="00782759" w:rsidRDefault="006A2407" w:rsidP="006A2407">
            <w:pPr>
              <w:jc w:val="center"/>
              <w:rPr>
                <w:rFonts w:ascii="Verdana" w:hAnsi="Verdana"/>
                <w:b/>
                <w:bCs/>
                <w:sz w:val="18"/>
                <w:szCs w:val="18"/>
              </w:rPr>
            </w:pPr>
            <w:r w:rsidRPr="00782759">
              <w:rPr>
                <w:rFonts w:ascii="Verdana" w:hAnsi="Verdana"/>
                <w:b/>
                <w:bCs/>
                <w:sz w:val="18"/>
                <w:szCs w:val="18"/>
              </w:rPr>
              <w:t>CO-6</w:t>
            </w:r>
          </w:p>
        </w:tc>
        <w:tc>
          <w:tcPr>
            <w:tcW w:w="7290" w:type="dxa"/>
            <w:vAlign w:val="center"/>
          </w:tcPr>
          <w:p w14:paraId="72503981" w14:textId="11D0F60A" w:rsidR="006A2407" w:rsidRPr="00782759" w:rsidRDefault="003320B2" w:rsidP="003320B2">
            <w:pPr>
              <w:autoSpaceDE w:val="0"/>
              <w:autoSpaceDN w:val="0"/>
              <w:adjustRightInd w:val="0"/>
              <w:rPr>
                <w:rFonts w:ascii="Verdana" w:hAnsi="Verdana"/>
                <w:sz w:val="18"/>
                <w:szCs w:val="18"/>
              </w:rPr>
            </w:pPr>
            <w:r w:rsidRPr="00782759">
              <w:rPr>
                <w:rFonts w:ascii="Verdana" w:eastAsiaTheme="minorHAnsi" w:hAnsi="Verdana"/>
                <w:color w:val="000000"/>
                <w:sz w:val="18"/>
                <w:szCs w:val="18"/>
                <w:lang w:eastAsia="en-US" w:bidi="ta-IN"/>
                <w14:ligatures w14:val="standardContextual"/>
              </w:rPr>
              <w:t xml:space="preserve">create new </w:t>
            </w:r>
            <w:r w:rsidR="00330611" w:rsidRPr="00782759">
              <w:rPr>
                <w:rFonts w:ascii="Verdana" w:eastAsiaTheme="minorHAnsi" w:hAnsi="Verdana"/>
                <w:color w:val="000000"/>
                <w:sz w:val="18"/>
                <w:szCs w:val="18"/>
                <w:lang w:eastAsia="en-US" w:bidi="ta-IN"/>
                <w14:ligatures w14:val="standardContextual"/>
              </w:rPr>
              <w:t>strategies</w:t>
            </w:r>
            <w:r w:rsidRPr="00782759">
              <w:rPr>
                <w:rFonts w:ascii="Verdana" w:eastAsiaTheme="minorHAnsi" w:hAnsi="Verdana"/>
                <w:color w:val="000000"/>
                <w:sz w:val="18"/>
                <w:szCs w:val="18"/>
                <w:lang w:eastAsia="en-US" w:bidi="ta-IN"/>
                <w14:ligatures w14:val="standardContextual"/>
              </w:rPr>
              <w:t xml:space="preserve"> for reducing the pollution and radioactive </w:t>
            </w:r>
            <w:r w:rsidR="00330611" w:rsidRPr="00782759">
              <w:rPr>
                <w:rFonts w:ascii="Verdana" w:eastAsiaTheme="minorHAnsi" w:hAnsi="Verdana"/>
                <w:color w:val="000000"/>
                <w:sz w:val="18"/>
                <w:szCs w:val="18"/>
                <w:lang w:eastAsia="en-US" w:bidi="ta-IN"/>
                <w14:ligatures w14:val="standardContextual"/>
              </w:rPr>
              <w:t>hazards, design</w:t>
            </w:r>
            <w:r w:rsidRPr="00782759">
              <w:rPr>
                <w:rFonts w:ascii="Verdana" w:eastAsiaTheme="minorHAnsi" w:hAnsi="Verdana"/>
                <w:color w:val="000000"/>
                <w:sz w:val="18"/>
                <w:szCs w:val="18"/>
                <w:lang w:eastAsia="en-US" w:bidi="ta-IN"/>
                <w14:ligatures w14:val="standardContextual"/>
              </w:rPr>
              <w:t xml:space="preserve"> methods to reduce waste and fabricate techniques to dispose waste</w:t>
            </w:r>
          </w:p>
        </w:tc>
        <w:tc>
          <w:tcPr>
            <w:tcW w:w="1350" w:type="dxa"/>
            <w:vAlign w:val="center"/>
          </w:tcPr>
          <w:p w14:paraId="0ABAEF78" w14:textId="5E3BB2FF" w:rsidR="006A2407" w:rsidRPr="00782759" w:rsidRDefault="006A2407" w:rsidP="006A2407">
            <w:pPr>
              <w:jc w:val="center"/>
              <w:rPr>
                <w:rFonts w:ascii="Verdana" w:hAnsi="Verdana"/>
                <w:b/>
                <w:bCs/>
                <w:sz w:val="18"/>
                <w:szCs w:val="18"/>
              </w:rPr>
            </w:pPr>
            <w:r w:rsidRPr="00782759">
              <w:rPr>
                <w:rFonts w:ascii="Verdana" w:hAnsi="Verdana"/>
                <w:b/>
                <w:bCs/>
                <w:sz w:val="18"/>
                <w:szCs w:val="18"/>
              </w:rPr>
              <w:t>K</w:t>
            </w:r>
            <w:r w:rsidR="003320B2" w:rsidRPr="00782759">
              <w:rPr>
                <w:rFonts w:ascii="Verdana" w:hAnsi="Verdana"/>
                <w:b/>
                <w:bCs/>
                <w:sz w:val="18"/>
                <w:szCs w:val="18"/>
              </w:rPr>
              <w:t>6</w:t>
            </w:r>
          </w:p>
        </w:tc>
      </w:tr>
    </w:tbl>
    <w:p w14:paraId="79169351" w14:textId="77777777" w:rsidR="007F4FF5" w:rsidRDefault="007F4FF5" w:rsidP="00AC1349"/>
    <w:p w14:paraId="77EE13AE" w14:textId="77777777" w:rsidR="009F7B76" w:rsidRDefault="009F7B76" w:rsidP="00AC1349"/>
    <w:p w14:paraId="1D39FE56" w14:textId="77777777" w:rsidR="000D26C7" w:rsidRDefault="000D26C7" w:rsidP="000D26C7">
      <w:pPr>
        <w:rPr>
          <w:b/>
          <w:bCs/>
        </w:rPr>
      </w:pPr>
    </w:p>
    <w:tbl>
      <w:tblPr>
        <w:tblStyle w:val="TableGrid"/>
        <w:tblW w:w="9578" w:type="dxa"/>
        <w:tblInd w:w="-43" w:type="dxa"/>
        <w:tblLayout w:type="fixed"/>
        <w:tblLook w:val="04A0" w:firstRow="1" w:lastRow="0" w:firstColumn="1" w:lastColumn="0" w:noHBand="0" w:noVBand="1"/>
      </w:tblPr>
      <w:tblGrid>
        <w:gridCol w:w="2468"/>
        <w:gridCol w:w="1260"/>
        <w:gridCol w:w="517"/>
        <w:gridCol w:w="593"/>
        <w:gridCol w:w="1185"/>
        <w:gridCol w:w="1185"/>
        <w:gridCol w:w="30"/>
        <w:gridCol w:w="562"/>
        <w:gridCol w:w="593"/>
        <w:gridCol w:w="15"/>
        <w:gridCol w:w="1170"/>
      </w:tblGrid>
      <w:tr w:rsidR="000D26C7" w:rsidRPr="00517D8F" w14:paraId="15DCBB99" w14:textId="77777777" w:rsidTr="00D96E84">
        <w:trPr>
          <w:trHeight w:val="278"/>
        </w:trPr>
        <w:tc>
          <w:tcPr>
            <w:tcW w:w="2468" w:type="dxa"/>
            <w:noWrap/>
            <w:vAlign w:val="center"/>
            <w:hideMark/>
          </w:tcPr>
          <w:p w14:paraId="54DEF78B" w14:textId="77777777" w:rsidR="000D26C7" w:rsidRPr="00517D8F" w:rsidRDefault="000D26C7" w:rsidP="00D96E84">
            <w:pPr>
              <w:jc w:val="center"/>
              <w:rPr>
                <w:rFonts w:ascii="Verdana" w:hAnsi="Verdana"/>
                <w:b/>
                <w:bCs/>
                <w:sz w:val="18"/>
                <w:szCs w:val="18"/>
              </w:rPr>
            </w:pPr>
            <w:r w:rsidRPr="00517D8F">
              <w:rPr>
                <w:rFonts w:ascii="Verdana" w:hAnsi="Verdana"/>
                <w:b/>
                <w:bCs/>
                <w:sz w:val="18"/>
                <w:szCs w:val="18"/>
              </w:rPr>
              <w:t>Semester</w:t>
            </w:r>
          </w:p>
        </w:tc>
        <w:tc>
          <w:tcPr>
            <w:tcW w:w="1260" w:type="dxa"/>
            <w:noWrap/>
            <w:vAlign w:val="center"/>
            <w:hideMark/>
          </w:tcPr>
          <w:p w14:paraId="08CB6238" w14:textId="77777777" w:rsidR="000D26C7" w:rsidRPr="00517D8F" w:rsidRDefault="000D26C7" w:rsidP="00D96E84">
            <w:pPr>
              <w:jc w:val="center"/>
              <w:rPr>
                <w:rFonts w:ascii="Verdana" w:hAnsi="Verdana"/>
                <w:b/>
                <w:bCs/>
                <w:sz w:val="18"/>
                <w:szCs w:val="18"/>
              </w:rPr>
            </w:pPr>
            <w:r w:rsidRPr="00517D8F">
              <w:rPr>
                <w:rFonts w:ascii="Verdana" w:hAnsi="Verdana"/>
                <w:b/>
                <w:bCs/>
                <w:sz w:val="18"/>
                <w:szCs w:val="18"/>
              </w:rPr>
              <w:t>Course code</w:t>
            </w:r>
          </w:p>
        </w:tc>
        <w:tc>
          <w:tcPr>
            <w:tcW w:w="3510" w:type="dxa"/>
            <w:gridSpan w:val="5"/>
            <w:vAlign w:val="center"/>
          </w:tcPr>
          <w:p w14:paraId="7D83C632" w14:textId="77777777" w:rsidR="000D26C7" w:rsidRPr="00517D8F" w:rsidRDefault="000D26C7" w:rsidP="00D96E84">
            <w:pPr>
              <w:jc w:val="center"/>
              <w:rPr>
                <w:rFonts w:ascii="Verdana" w:hAnsi="Verdana"/>
                <w:b/>
                <w:bCs/>
                <w:sz w:val="18"/>
                <w:szCs w:val="18"/>
              </w:rPr>
            </w:pPr>
            <w:r w:rsidRPr="00517D8F">
              <w:rPr>
                <w:rFonts w:ascii="Verdana" w:hAnsi="Verdana"/>
                <w:b/>
                <w:bCs/>
                <w:sz w:val="18"/>
                <w:szCs w:val="18"/>
              </w:rPr>
              <w:t>Title of the Course</w:t>
            </w:r>
          </w:p>
        </w:tc>
        <w:tc>
          <w:tcPr>
            <w:tcW w:w="1170" w:type="dxa"/>
            <w:gridSpan w:val="3"/>
            <w:vAlign w:val="center"/>
          </w:tcPr>
          <w:p w14:paraId="435773C9" w14:textId="77777777" w:rsidR="000D26C7" w:rsidRPr="00517D8F" w:rsidRDefault="000D26C7" w:rsidP="00D96E84">
            <w:pPr>
              <w:jc w:val="center"/>
              <w:rPr>
                <w:rFonts w:ascii="Verdana" w:hAnsi="Verdana"/>
                <w:b/>
                <w:bCs/>
                <w:sz w:val="18"/>
                <w:szCs w:val="18"/>
              </w:rPr>
            </w:pPr>
            <w:r w:rsidRPr="00517D8F">
              <w:rPr>
                <w:rFonts w:ascii="Verdana" w:hAnsi="Verdana"/>
                <w:b/>
                <w:bCs/>
                <w:sz w:val="18"/>
                <w:szCs w:val="18"/>
              </w:rPr>
              <w:t>Hours</w:t>
            </w:r>
          </w:p>
        </w:tc>
        <w:tc>
          <w:tcPr>
            <w:tcW w:w="1170" w:type="dxa"/>
            <w:vAlign w:val="center"/>
          </w:tcPr>
          <w:p w14:paraId="0D01B72C" w14:textId="77777777" w:rsidR="000D26C7" w:rsidRPr="00517D8F" w:rsidRDefault="000D26C7" w:rsidP="00D96E84">
            <w:pPr>
              <w:jc w:val="center"/>
              <w:rPr>
                <w:rFonts w:ascii="Verdana" w:hAnsi="Verdana"/>
                <w:b/>
                <w:bCs/>
                <w:sz w:val="18"/>
                <w:szCs w:val="18"/>
              </w:rPr>
            </w:pPr>
            <w:r w:rsidRPr="00517D8F">
              <w:rPr>
                <w:rFonts w:ascii="Verdana" w:hAnsi="Verdana"/>
                <w:b/>
                <w:bCs/>
                <w:sz w:val="18"/>
                <w:szCs w:val="18"/>
              </w:rPr>
              <w:t>Credits</w:t>
            </w:r>
          </w:p>
        </w:tc>
      </w:tr>
      <w:tr w:rsidR="000D26C7" w:rsidRPr="00517D8F" w14:paraId="1C35331E" w14:textId="77777777" w:rsidTr="00D96E84">
        <w:trPr>
          <w:trHeight w:val="144"/>
        </w:trPr>
        <w:tc>
          <w:tcPr>
            <w:tcW w:w="2468" w:type="dxa"/>
            <w:noWrap/>
            <w:vAlign w:val="center"/>
            <w:hideMark/>
          </w:tcPr>
          <w:p w14:paraId="5015A14A" w14:textId="77777777" w:rsidR="000D26C7" w:rsidRPr="00517D8F" w:rsidRDefault="000D26C7" w:rsidP="00D96E84">
            <w:pPr>
              <w:jc w:val="center"/>
              <w:rPr>
                <w:rFonts w:ascii="Verdana" w:hAnsi="Verdana"/>
                <w:b/>
                <w:bCs/>
                <w:sz w:val="18"/>
                <w:szCs w:val="18"/>
              </w:rPr>
            </w:pPr>
            <w:r w:rsidRPr="00517D8F">
              <w:rPr>
                <w:rFonts w:ascii="Verdana" w:hAnsi="Verdana"/>
                <w:b/>
                <w:bCs/>
                <w:sz w:val="18"/>
                <w:szCs w:val="18"/>
              </w:rPr>
              <w:t>II</w:t>
            </w:r>
          </w:p>
        </w:tc>
        <w:tc>
          <w:tcPr>
            <w:tcW w:w="1260" w:type="dxa"/>
            <w:noWrap/>
            <w:vAlign w:val="center"/>
            <w:hideMark/>
          </w:tcPr>
          <w:p w14:paraId="68D98360" w14:textId="54327A5F" w:rsidR="000D26C7" w:rsidRPr="00517D8F" w:rsidRDefault="000D26C7" w:rsidP="00D96E84">
            <w:pPr>
              <w:autoSpaceDE w:val="0"/>
              <w:autoSpaceDN w:val="0"/>
              <w:adjustRightInd w:val="0"/>
              <w:jc w:val="center"/>
              <w:rPr>
                <w:rFonts w:ascii="Verdana" w:hAnsi="Verdana"/>
                <w:b/>
                <w:bCs/>
                <w:sz w:val="18"/>
                <w:szCs w:val="18"/>
              </w:rPr>
            </w:pPr>
            <w:r w:rsidRPr="00517D8F">
              <w:rPr>
                <w:rFonts w:ascii="Verdana" w:hAnsi="Verdana"/>
                <w:b/>
                <w:bCs/>
                <w:spacing w:val="-1"/>
                <w:sz w:val="18"/>
                <w:szCs w:val="18"/>
              </w:rPr>
              <w:t>P25CH</w:t>
            </w:r>
            <w:r w:rsidR="00EB00CF">
              <w:rPr>
                <w:rFonts w:ascii="Verdana" w:hAnsi="Verdana"/>
                <w:b/>
                <w:bCs/>
                <w:spacing w:val="-1"/>
                <w:sz w:val="18"/>
                <w:szCs w:val="18"/>
              </w:rPr>
              <w:t>9</w:t>
            </w:r>
            <w:r w:rsidRPr="00517D8F">
              <w:rPr>
                <w:rFonts w:ascii="Verdana" w:hAnsi="Verdana"/>
                <w:b/>
                <w:bCs/>
                <w:spacing w:val="-1"/>
                <w:sz w:val="18"/>
                <w:szCs w:val="18"/>
              </w:rPr>
              <w:t>E</w:t>
            </w:r>
          </w:p>
        </w:tc>
        <w:tc>
          <w:tcPr>
            <w:tcW w:w="3510" w:type="dxa"/>
            <w:gridSpan w:val="5"/>
            <w:vAlign w:val="center"/>
          </w:tcPr>
          <w:p w14:paraId="7B91DE80" w14:textId="27AF7C8C" w:rsidR="000D26C7" w:rsidRPr="00517D8F" w:rsidRDefault="000D26C7" w:rsidP="00D96E84">
            <w:pPr>
              <w:jc w:val="center"/>
              <w:rPr>
                <w:rFonts w:ascii="Verdana" w:hAnsi="Verdana"/>
                <w:b/>
                <w:bCs/>
                <w:sz w:val="18"/>
                <w:szCs w:val="18"/>
              </w:rPr>
            </w:pPr>
            <w:r>
              <w:rPr>
                <w:rFonts w:ascii="Verdana" w:hAnsi="Verdana"/>
                <w:b/>
                <w:bCs/>
                <w:spacing w:val="-1"/>
                <w:sz w:val="18"/>
                <w:szCs w:val="18"/>
              </w:rPr>
              <w:t>Green</w:t>
            </w:r>
            <w:r w:rsidRPr="00517D8F">
              <w:rPr>
                <w:rFonts w:ascii="Verdana" w:hAnsi="Verdana"/>
                <w:b/>
                <w:bCs/>
                <w:spacing w:val="-1"/>
                <w:sz w:val="18"/>
                <w:szCs w:val="18"/>
              </w:rPr>
              <w:t xml:space="preserve"> and</w:t>
            </w:r>
            <w:r>
              <w:rPr>
                <w:rFonts w:ascii="Verdana" w:hAnsi="Verdana"/>
                <w:b/>
                <w:bCs/>
                <w:spacing w:val="-1"/>
                <w:sz w:val="18"/>
                <w:szCs w:val="18"/>
              </w:rPr>
              <w:t xml:space="preserve"> Environmental Chemistry</w:t>
            </w:r>
          </w:p>
        </w:tc>
        <w:tc>
          <w:tcPr>
            <w:tcW w:w="1170" w:type="dxa"/>
            <w:gridSpan w:val="3"/>
            <w:vAlign w:val="center"/>
          </w:tcPr>
          <w:p w14:paraId="2611D288" w14:textId="77777777" w:rsidR="000D26C7" w:rsidRPr="00517D8F" w:rsidRDefault="000D26C7" w:rsidP="00D96E84">
            <w:pPr>
              <w:jc w:val="center"/>
              <w:rPr>
                <w:rFonts w:ascii="Verdana" w:hAnsi="Verdana"/>
                <w:b/>
                <w:bCs/>
                <w:sz w:val="18"/>
                <w:szCs w:val="18"/>
              </w:rPr>
            </w:pPr>
            <w:r w:rsidRPr="00517D8F">
              <w:rPr>
                <w:rFonts w:ascii="Verdana" w:hAnsi="Verdana"/>
                <w:b/>
                <w:bCs/>
                <w:sz w:val="18"/>
                <w:szCs w:val="18"/>
              </w:rPr>
              <w:t>6</w:t>
            </w:r>
          </w:p>
        </w:tc>
        <w:tc>
          <w:tcPr>
            <w:tcW w:w="1170" w:type="dxa"/>
            <w:vAlign w:val="center"/>
          </w:tcPr>
          <w:p w14:paraId="14C672F7" w14:textId="77777777" w:rsidR="000D26C7" w:rsidRPr="00517D8F" w:rsidRDefault="000D26C7" w:rsidP="00D96E84">
            <w:pPr>
              <w:jc w:val="center"/>
              <w:rPr>
                <w:rFonts w:ascii="Verdana" w:hAnsi="Verdana"/>
                <w:b/>
                <w:bCs/>
                <w:sz w:val="18"/>
                <w:szCs w:val="18"/>
              </w:rPr>
            </w:pPr>
            <w:r>
              <w:rPr>
                <w:rFonts w:ascii="Verdana" w:hAnsi="Verdana"/>
                <w:b/>
                <w:bCs/>
                <w:sz w:val="18"/>
                <w:szCs w:val="18"/>
              </w:rPr>
              <w:t>3</w:t>
            </w:r>
          </w:p>
        </w:tc>
      </w:tr>
      <w:tr w:rsidR="000D26C7" w:rsidRPr="00517D8F" w14:paraId="54162A18" w14:textId="77777777" w:rsidTr="00D96E84">
        <w:trPr>
          <w:trHeight w:val="119"/>
        </w:trPr>
        <w:tc>
          <w:tcPr>
            <w:tcW w:w="2468" w:type="dxa"/>
            <w:vMerge w:val="restart"/>
            <w:vAlign w:val="center"/>
            <w:hideMark/>
          </w:tcPr>
          <w:p w14:paraId="3FF6C104" w14:textId="77777777" w:rsidR="000D26C7" w:rsidRPr="00517D8F" w:rsidRDefault="000D26C7" w:rsidP="00D96E84">
            <w:pPr>
              <w:jc w:val="center"/>
              <w:rPr>
                <w:rFonts w:ascii="Verdana" w:hAnsi="Verdana"/>
                <w:b/>
                <w:bCs/>
                <w:sz w:val="18"/>
                <w:szCs w:val="18"/>
              </w:rPr>
            </w:pPr>
            <w:r w:rsidRPr="00517D8F">
              <w:rPr>
                <w:rFonts w:ascii="Verdana" w:hAnsi="Verdana"/>
                <w:b/>
                <w:bCs/>
                <w:sz w:val="18"/>
                <w:szCs w:val="18"/>
              </w:rPr>
              <w:t>(COs)</w:t>
            </w:r>
          </w:p>
        </w:tc>
        <w:tc>
          <w:tcPr>
            <w:tcW w:w="7110" w:type="dxa"/>
            <w:gridSpan w:val="10"/>
          </w:tcPr>
          <w:p w14:paraId="78579C5A" w14:textId="77777777" w:rsidR="000D26C7" w:rsidRPr="00517D8F" w:rsidRDefault="000D26C7" w:rsidP="00D96E84">
            <w:pPr>
              <w:jc w:val="center"/>
              <w:rPr>
                <w:rFonts w:ascii="Verdana" w:hAnsi="Verdana"/>
                <w:b/>
                <w:bCs/>
                <w:sz w:val="18"/>
                <w:szCs w:val="18"/>
              </w:rPr>
            </w:pPr>
            <w:r w:rsidRPr="00517D8F">
              <w:rPr>
                <w:rFonts w:ascii="Verdana" w:hAnsi="Verdana"/>
                <w:b/>
                <w:bCs/>
                <w:sz w:val="18"/>
                <w:szCs w:val="18"/>
              </w:rPr>
              <w:t>Programme Outcomes (POs)</w:t>
            </w:r>
          </w:p>
        </w:tc>
      </w:tr>
      <w:tr w:rsidR="000D26C7" w:rsidRPr="00517D8F" w14:paraId="7CB5BD0D" w14:textId="77777777" w:rsidTr="00D96E84">
        <w:trPr>
          <w:trHeight w:val="395"/>
        </w:trPr>
        <w:tc>
          <w:tcPr>
            <w:tcW w:w="2468" w:type="dxa"/>
            <w:vMerge/>
            <w:hideMark/>
          </w:tcPr>
          <w:p w14:paraId="7159CF3B" w14:textId="77777777" w:rsidR="000D26C7" w:rsidRPr="00517D8F" w:rsidRDefault="000D26C7" w:rsidP="00D96E84">
            <w:pPr>
              <w:rPr>
                <w:rFonts w:ascii="Verdana" w:hAnsi="Verdana"/>
                <w:b/>
                <w:bCs/>
                <w:sz w:val="18"/>
                <w:szCs w:val="18"/>
              </w:rPr>
            </w:pPr>
          </w:p>
        </w:tc>
        <w:tc>
          <w:tcPr>
            <w:tcW w:w="1260" w:type="dxa"/>
            <w:vAlign w:val="center"/>
            <w:hideMark/>
          </w:tcPr>
          <w:p w14:paraId="1D6FF595" w14:textId="77777777" w:rsidR="000D26C7" w:rsidRPr="00517D8F" w:rsidRDefault="000D26C7" w:rsidP="00D96E84">
            <w:pPr>
              <w:jc w:val="center"/>
              <w:rPr>
                <w:rFonts w:ascii="Verdana" w:hAnsi="Verdana"/>
                <w:b/>
                <w:bCs/>
                <w:sz w:val="18"/>
                <w:szCs w:val="18"/>
              </w:rPr>
            </w:pPr>
            <w:r w:rsidRPr="00517D8F">
              <w:rPr>
                <w:rFonts w:ascii="Verdana" w:hAnsi="Verdana"/>
                <w:b/>
                <w:bCs/>
                <w:sz w:val="18"/>
                <w:szCs w:val="18"/>
              </w:rPr>
              <w:t>PO1</w:t>
            </w:r>
          </w:p>
        </w:tc>
        <w:tc>
          <w:tcPr>
            <w:tcW w:w="1110" w:type="dxa"/>
            <w:gridSpan w:val="2"/>
            <w:vAlign w:val="center"/>
            <w:hideMark/>
          </w:tcPr>
          <w:p w14:paraId="6B2D2560" w14:textId="77777777" w:rsidR="000D26C7" w:rsidRPr="00517D8F" w:rsidRDefault="000D26C7" w:rsidP="00D96E84">
            <w:pPr>
              <w:jc w:val="center"/>
              <w:rPr>
                <w:rFonts w:ascii="Verdana" w:hAnsi="Verdana"/>
                <w:b/>
                <w:bCs/>
                <w:sz w:val="18"/>
                <w:szCs w:val="18"/>
              </w:rPr>
            </w:pPr>
            <w:r w:rsidRPr="00517D8F">
              <w:rPr>
                <w:rFonts w:ascii="Verdana" w:hAnsi="Verdana"/>
                <w:b/>
                <w:bCs/>
                <w:sz w:val="18"/>
                <w:szCs w:val="18"/>
              </w:rPr>
              <w:t>PO2</w:t>
            </w:r>
          </w:p>
        </w:tc>
        <w:tc>
          <w:tcPr>
            <w:tcW w:w="1185" w:type="dxa"/>
            <w:vAlign w:val="center"/>
            <w:hideMark/>
          </w:tcPr>
          <w:p w14:paraId="3DFFC252" w14:textId="77777777" w:rsidR="000D26C7" w:rsidRPr="00517D8F" w:rsidRDefault="000D26C7" w:rsidP="00D96E84">
            <w:pPr>
              <w:jc w:val="center"/>
              <w:rPr>
                <w:rFonts w:ascii="Verdana" w:hAnsi="Verdana"/>
                <w:b/>
                <w:bCs/>
                <w:sz w:val="18"/>
                <w:szCs w:val="18"/>
              </w:rPr>
            </w:pPr>
            <w:r w:rsidRPr="00517D8F">
              <w:rPr>
                <w:rFonts w:ascii="Verdana" w:hAnsi="Verdana"/>
                <w:b/>
                <w:bCs/>
                <w:sz w:val="18"/>
                <w:szCs w:val="18"/>
              </w:rPr>
              <w:t>PO3</w:t>
            </w:r>
          </w:p>
        </w:tc>
        <w:tc>
          <w:tcPr>
            <w:tcW w:w="1185" w:type="dxa"/>
            <w:vAlign w:val="center"/>
            <w:hideMark/>
          </w:tcPr>
          <w:p w14:paraId="17CE93BE" w14:textId="77777777" w:rsidR="000D26C7" w:rsidRPr="00517D8F" w:rsidRDefault="000D26C7" w:rsidP="00D96E84">
            <w:pPr>
              <w:jc w:val="center"/>
              <w:rPr>
                <w:rFonts w:ascii="Verdana" w:hAnsi="Verdana"/>
                <w:b/>
                <w:bCs/>
                <w:sz w:val="18"/>
                <w:szCs w:val="18"/>
              </w:rPr>
            </w:pPr>
            <w:r w:rsidRPr="00517D8F">
              <w:rPr>
                <w:rFonts w:ascii="Verdana" w:hAnsi="Verdana"/>
                <w:b/>
                <w:bCs/>
                <w:sz w:val="18"/>
                <w:szCs w:val="18"/>
              </w:rPr>
              <w:t>PO4</w:t>
            </w:r>
          </w:p>
        </w:tc>
        <w:tc>
          <w:tcPr>
            <w:tcW w:w="1185" w:type="dxa"/>
            <w:gridSpan w:val="3"/>
            <w:vAlign w:val="center"/>
          </w:tcPr>
          <w:p w14:paraId="6B068C3B" w14:textId="77777777" w:rsidR="000D26C7" w:rsidRPr="00517D8F" w:rsidRDefault="000D26C7" w:rsidP="00D96E84">
            <w:pPr>
              <w:jc w:val="center"/>
              <w:rPr>
                <w:rFonts w:ascii="Verdana" w:hAnsi="Verdana"/>
                <w:b/>
                <w:bCs/>
                <w:sz w:val="18"/>
                <w:szCs w:val="18"/>
              </w:rPr>
            </w:pPr>
            <w:r w:rsidRPr="00517D8F">
              <w:rPr>
                <w:rFonts w:ascii="Verdana" w:hAnsi="Verdana"/>
                <w:b/>
                <w:bCs/>
                <w:sz w:val="18"/>
                <w:szCs w:val="18"/>
              </w:rPr>
              <w:t>PO5</w:t>
            </w:r>
          </w:p>
        </w:tc>
        <w:tc>
          <w:tcPr>
            <w:tcW w:w="1185" w:type="dxa"/>
            <w:gridSpan w:val="2"/>
            <w:vAlign w:val="center"/>
          </w:tcPr>
          <w:p w14:paraId="753E93B7" w14:textId="77777777" w:rsidR="000D26C7" w:rsidRPr="00517D8F" w:rsidRDefault="000D26C7" w:rsidP="00D96E84">
            <w:pPr>
              <w:jc w:val="center"/>
              <w:rPr>
                <w:rFonts w:ascii="Verdana" w:hAnsi="Verdana"/>
                <w:b/>
                <w:bCs/>
                <w:sz w:val="18"/>
                <w:szCs w:val="18"/>
              </w:rPr>
            </w:pPr>
            <w:r w:rsidRPr="00517D8F">
              <w:rPr>
                <w:rFonts w:ascii="Verdana" w:hAnsi="Verdana"/>
                <w:b/>
                <w:bCs/>
                <w:sz w:val="18"/>
                <w:szCs w:val="18"/>
              </w:rPr>
              <w:t>PO6</w:t>
            </w:r>
          </w:p>
        </w:tc>
      </w:tr>
      <w:tr w:rsidR="000D26C7" w:rsidRPr="00517D8F" w14:paraId="74F1B765" w14:textId="77777777" w:rsidTr="00D96E84">
        <w:trPr>
          <w:trHeight w:val="265"/>
        </w:trPr>
        <w:tc>
          <w:tcPr>
            <w:tcW w:w="2468" w:type="dxa"/>
            <w:noWrap/>
            <w:vAlign w:val="center"/>
            <w:hideMark/>
          </w:tcPr>
          <w:p w14:paraId="63229960" w14:textId="77777777" w:rsidR="000D26C7" w:rsidRPr="00517D8F" w:rsidRDefault="000D26C7" w:rsidP="00D96E84">
            <w:pPr>
              <w:jc w:val="center"/>
              <w:rPr>
                <w:rFonts w:ascii="Verdana" w:hAnsi="Verdana"/>
                <w:b/>
                <w:bCs/>
                <w:sz w:val="18"/>
                <w:szCs w:val="18"/>
              </w:rPr>
            </w:pPr>
            <w:r w:rsidRPr="00517D8F">
              <w:rPr>
                <w:rFonts w:ascii="Verdana" w:hAnsi="Verdana"/>
                <w:b/>
                <w:bCs/>
                <w:sz w:val="18"/>
                <w:szCs w:val="18"/>
              </w:rPr>
              <w:t>CO1</w:t>
            </w:r>
          </w:p>
        </w:tc>
        <w:tc>
          <w:tcPr>
            <w:tcW w:w="1260" w:type="dxa"/>
            <w:noWrap/>
            <w:vAlign w:val="center"/>
            <w:hideMark/>
          </w:tcPr>
          <w:p w14:paraId="4162E93E" w14:textId="77777777" w:rsidR="000D26C7" w:rsidRPr="00517D8F" w:rsidRDefault="000D26C7" w:rsidP="00D96E84">
            <w:pPr>
              <w:jc w:val="center"/>
              <w:rPr>
                <w:rFonts w:ascii="Verdana" w:hAnsi="Verdana"/>
                <w:sz w:val="18"/>
                <w:szCs w:val="18"/>
              </w:rPr>
            </w:pPr>
            <w:r w:rsidRPr="00517D8F">
              <w:rPr>
                <w:rFonts w:ascii="Verdana" w:hAnsi="Verdana"/>
                <w:sz w:val="18"/>
                <w:szCs w:val="18"/>
              </w:rPr>
              <w:t>9</w:t>
            </w:r>
          </w:p>
        </w:tc>
        <w:tc>
          <w:tcPr>
            <w:tcW w:w="1110" w:type="dxa"/>
            <w:gridSpan w:val="2"/>
            <w:noWrap/>
            <w:vAlign w:val="center"/>
            <w:hideMark/>
          </w:tcPr>
          <w:p w14:paraId="0A9AC28C" w14:textId="77777777" w:rsidR="000D26C7" w:rsidRPr="00517D8F" w:rsidRDefault="000D26C7" w:rsidP="00D96E84">
            <w:pPr>
              <w:jc w:val="center"/>
              <w:rPr>
                <w:rFonts w:ascii="Verdana" w:hAnsi="Verdana"/>
                <w:sz w:val="18"/>
                <w:szCs w:val="18"/>
              </w:rPr>
            </w:pPr>
            <w:r w:rsidRPr="00517D8F">
              <w:rPr>
                <w:rFonts w:ascii="Verdana" w:hAnsi="Verdana"/>
                <w:sz w:val="18"/>
                <w:szCs w:val="18"/>
              </w:rPr>
              <w:t>9</w:t>
            </w:r>
          </w:p>
        </w:tc>
        <w:tc>
          <w:tcPr>
            <w:tcW w:w="1185" w:type="dxa"/>
            <w:noWrap/>
            <w:vAlign w:val="center"/>
            <w:hideMark/>
          </w:tcPr>
          <w:p w14:paraId="6E263239" w14:textId="77777777" w:rsidR="000D26C7" w:rsidRPr="00517D8F" w:rsidRDefault="000D26C7" w:rsidP="00D96E84">
            <w:pPr>
              <w:jc w:val="center"/>
              <w:rPr>
                <w:rFonts w:ascii="Verdana" w:hAnsi="Verdana"/>
                <w:sz w:val="18"/>
                <w:szCs w:val="18"/>
              </w:rPr>
            </w:pPr>
            <w:r w:rsidRPr="00517D8F">
              <w:rPr>
                <w:rFonts w:ascii="Verdana" w:hAnsi="Verdana"/>
                <w:sz w:val="18"/>
                <w:szCs w:val="18"/>
              </w:rPr>
              <w:t>9</w:t>
            </w:r>
          </w:p>
        </w:tc>
        <w:tc>
          <w:tcPr>
            <w:tcW w:w="1185" w:type="dxa"/>
            <w:noWrap/>
            <w:hideMark/>
          </w:tcPr>
          <w:p w14:paraId="4A61ABD8" w14:textId="77777777" w:rsidR="000D26C7" w:rsidRPr="00517D8F" w:rsidRDefault="000D26C7"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9</w:t>
            </w:r>
          </w:p>
        </w:tc>
        <w:tc>
          <w:tcPr>
            <w:tcW w:w="1185" w:type="dxa"/>
            <w:gridSpan w:val="3"/>
          </w:tcPr>
          <w:p w14:paraId="200A501E" w14:textId="77777777" w:rsidR="000D26C7" w:rsidRPr="00517D8F" w:rsidRDefault="000D26C7"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2"/>
          </w:tcPr>
          <w:p w14:paraId="46B04FC9" w14:textId="77777777" w:rsidR="000D26C7" w:rsidRPr="00517D8F" w:rsidRDefault="000D26C7" w:rsidP="00D96E84">
            <w:pPr>
              <w:jc w:val="center"/>
              <w:rPr>
                <w:rFonts w:ascii="Verdana" w:hAnsi="Verdana"/>
                <w:sz w:val="18"/>
                <w:szCs w:val="18"/>
              </w:rPr>
            </w:pPr>
            <w:r>
              <w:rPr>
                <w:rFonts w:ascii="Verdana" w:eastAsiaTheme="minorHAnsi" w:hAnsi="Verdana"/>
                <w:sz w:val="18"/>
                <w:szCs w:val="18"/>
                <w:lang w:eastAsia="en-US" w:bidi="ta-IN"/>
                <w14:ligatures w14:val="standardContextual"/>
              </w:rPr>
              <w:t>3</w:t>
            </w:r>
          </w:p>
        </w:tc>
      </w:tr>
      <w:tr w:rsidR="000D26C7" w:rsidRPr="00517D8F" w14:paraId="3D6ED0ED" w14:textId="77777777" w:rsidTr="00D96E84">
        <w:trPr>
          <w:trHeight w:val="265"/>
        </w:trPr>
        <w:tc>
          <w:tcPr>
            <w:tcW w:w="2468" w:type="dxa"/>
            <w:noWrap/>
            <w:vAlign w:val="center"/>
            <w:hideMark/>
          </w:tcPr>
          <w:p w14:paraId="781594AD" w14:textId="77777777" w:rsidR="000D26C7" w:rsidRPr="00517D8F" w:rsidRDefault="000D26C7" w:rsidP="00D96E84">
            <w:pPr>
              <w:jc w:val="center"/>
              <w:rPr>
                <w:rFonts w:ascii="Verdana" w:hAnsi="Verdana"/>
                <w:b/>
                <w:bCs/>
                <w:sz w:val="18"/>
                <w:szCs w:val="18"/>
              </w:rPr>
            </w:pPr>
            <w:r w:rsidRPr="00517D8F">
              <w:rPr>
                <w:rFonts w:ascii="Verdana" w:hAnsi="Verdana"/>
                <w:b/>
                <w:bCs/>
                <w:sz w:val="18"/>
                <w:szCs w:val="18"/>
              </w:rPr>
              <w:t>CO2</w:t>
            </w:r>
          </w:p>
        </w:tc>
        <w:tc>
          <w:tcPr>
            <w:tcW w:w="1260" w:type="dxa"/>
            <w:noWrap/>
            <w:vAlign w:val="center"/>
            <w:hideMark/>
          </w:tcPr>
          <w:p w14:paraId="6EF59BC5" w14:textId="77777777" w:rsidR="000D26C7" w:rsidRPr="00517D8F" w:rsidRDefault="000D26C7" w:rsidP="00D96E84">
            <w:pPr>
              <w:jc w:val="center"/>
              <w:rPr>
                <w:rFonts w:ascii="Verdana" w:hAnsi="Verdana"/>
                <w:sz w:val="18"/>
                <w:szCs w:val="18"/>
              </w:rPr>
            </w:pPr>
            <w:r w:rsidRPr="00517D8F">
              <w:rPr>
                <w:rFonts w:ascii="Verdana" w:hAnsi="Verdana"/>
                <w:sz w:val="18"/>
                <w:szCs w:val="18"/>
              </w:rPr>
              <w:t>9</w:t>
            </w:r>
          </w:p>
        </w:tc>
        <w:tc>
          <w:tcPr>
            <w:tcW w:w="1110" w:type="dxa"/>
            <w:gridSpan w:val="2"/>
            <w:noWrap/>
            <w:vAlign w:val="center"/>
            <w:hideMark/>
          </w:tcPr>
          <w:p w14:paraId="5F65B632" w14:textId="77777777" w:rsidR="000D26C7" w:rsidRPr="00517D8F" w:rsidRDefault="000D26C7" w:rsidP="00D96E84">
            <w:pPr>
              <w:jc w:val="center"/>
              <w:rPr>
                <w:rFonts w:ascii="Verdana" w:hAnsi="Verdana"/>
                <w:sz w:val="18"/>
                <w:szCs w:val="18"/>
              </w:rPr>
            </w:pPr>
            <w:r>
              <w:rPr>
                <w:rFonts w:ascii="Verdana" w:hAnsi="Verdana"/>
                <w:sz w:val="18"/>
                <w:szCs w:val="18"/>
              </w:rPr>
              <w:t>3</w:t>
            </w:r>
          </w:p>
        </w:tc>
        <w:tc>
          <w:tcPr>
            <w:tcW w:w="1185" w:type="dxa"/>
            <w:noWrap/>
            <w:vAlign w:val="center"/>
            <w:hideMark/>
          </w:tcPr>
          <w:p w14:paraId="5C0B9014" w14:textId="77777777" w:rsidR="000D26C7" w:rsidRPr="00517D8F" w:rsidRDefault="000D26C7" w:rsidP="00D96E84">
            <w:pPr>
              <w:jc w:val="center"/>
              <w:rPr>
                <w:rFonts w:ascii="Verdana" w:hAnsi="Verdana"/>
                <w:sz w:val="18"/>
                <w:szCs w:val="18"/>
              </w:rPr>
            </w:pPr>
            <w:r w:rsidRPr="00517D8F">
              <w:rPr>
                <w:rFonts w:ascii="Verdana" w:hAnsi="Verdana"/>
                <w:sz w:val="18"/>
                <w:szCs w:val="18"/>
              </w:rPr>
              <w:t>9</w:t>
            </w:r>
          </w:p>
        </w:tc>
        <w:tc>
          <w:tcPr>
            <w:tcW w:w="1185" w:type="dxa"/>
            <w:noWrap/>
            <w:hideMark/>
          </w:tcPr>
          <w:p w14:paraId="42A32908" w14:textId="77777777" w:rsidR="000D26C7" w:rsidRPr="00517D8F" w:rsidRDefault="000D26C7" w:rsidP="00D96E84">
            <w:pPr>
              <w:jc w:val="center"/>
              <w:rPr>
                <w:rFonts w:ascii="Verdana" w:hAnsi="Verdana"/>
                <w:sz w:val="18"/>
                <w:szCs w:val="18"/>
              </w:rPr>
            </w:pPr>
            <w:r w:rsidRPr="00517D8F">
              <w:rPr>
                <w:rFonts w:ascii="Verdana" w:hAnsi="Verdana"/>
                <w:sz w:val="18"/>
                <w:szCs w:val="18"/>
              </w:rPr>
              <w:t>9</w:t>
            </w:r>
          </w:p>
        </w:tc>
        <w:tc>
          <w:tcPr>
            <w:tcW w:w="1185" w:type="dxa"/>
            <w:gridSpan w:val="3"/>
          </w:tcPr>
          <w:p w14:paraId="0869E29D" w14:textId="77777777" w:rsidR="000D26C7" w:rsidRPr="00517D8F" w:rsidRDefault="000D26C7"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2"/>
          </w:tcPr>
          <w:p w14:paraId="6127582E" w14:textId="77777777" w:rsidR="000D26C7" w:rsidRPr="00517D8F" w:rsidRDefault="000D26C7"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0D26C7" w:rsidRPr="00517D8F" w14:paraId="047663CF" w14:textId="77777777" w:rsidTr="00D96E84">
        <w:trPr>
          <w:trHeight w:val="265"/>
        </w:trPr>
        <w:tc>
          <w:tcPr>
            <w:tcW w:w="2468" w:type="dxa"/>
            <w:noWrap/>
            <w:vAlign w:val="center"/>
            <w:hideMark/>
          </w:tcPr>
          <w:p w14:paraId="5F51E35F" w14:textId="77777777" w:rsidR="000D26C7" w:rsidRPr="00517D8F" w:rsidRDefault="000D26C7" w:rsidP="00D96E84">
            <w:pPr>
              <w:jc w:val="center"/>
              <w:rPr>
                <w:rFonts w:ascii="Verdana" w:hAnsi="Verdana"/>
                <w:b/>
                <w:bCs/>
                <w:sz w:val="18"/>
                <w:szCs w:val="18"/>
              </w:rPr>
            </w:pPr>
            <w:r w:rsidRPr="00517D8F">
              <w:rPr>
                <w:rFonts w:ascii="Verdana" w:hAnsi="Verdana"/>
                <w:b/>
                <w:bCs/>
                <w:sz w:val="18"/>
                <w:szCs w:val="18"/>
              </w:rPr>
              <w:t>CO3</w:t>
            </w:r>
          </w:p>
        </w:tc>
        <w:tc>
          <w:tcPr>
            <w:tcW w:w="1260" w:type="dxa"/>
            <w:noWrap/>
            <w:vAlign w:val="center"/>
            <w:hideMark/>
          </w:tcPr>
          <w:p w14:paraId="638C9418" w14:textId="77777777" w:rsidR="000D26C7" w:rsidRPr="00517D8F" w:rsidRDefault="000D26C7" w:rsidP="00D96E84">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231A3BBB" w14:textId="77777777" w:rsidR="000D26C7" w:rsidRPr="00517D8F" w:rsidRDefault="000D26C7" w:rsidP="00D96E84">
            <w:pPr>
              <w:jc w:val="center"/>
              <w:rPr>
                <w:rFonts w:ascii="Verdana" w:hAnsi="Verdana"/>
                <w:sz w:val="18"/>
                <w:szCs w:val="18"/>
              </w:rPr>
            </w:pPr>
            <w:r w:rsidRPr="00517D8F">
              <w:rPr>
                <w:rFonts w:ascii="Verdana" w:hAnsi="Verdana"/>
                <w:sz w:val="18"/>
                <w:szCs w:val="18"/>
              </w:rPr>
              <w:t>9</w:t>
            </w:r>
          </w:p>
        </w:tc>
        <w:tc>
          <w:tcPr>
            <w:tcW w:w="1185" w:type="dxa"/>
            <w:noWrap/>
            <w:vAlign w:val="center"/>
            <w:hideMark/>
          </w:tcPr>
          <w:p w14:paraId="407234B3" w14:textId="77777777" w:rsidR="000D26C7" w:rsidRPr="00517D8F" w:rsidRDefault="000D26C7" w:rsidP="00D96E84">
            <w:pPr>
              <w:jc w:val="center"/>
              <w:rPr>
                <w:rFonts w:ascii="Verdana" w:hAnsi="Verdana"/>
                <w:sz w:val="18"/>
                <w:szCs w:val="18"/>
              </w:rPr>
            </w:pPr>
            <w:r>
              <w:rPr>
                <w:rFonts w:ascii="Verdana" w:hAnsi="Verdana"/>
                <w:sz w:val="18"/>
                <w:szCs w:val="18"/>
              </w:rPr>
              <w:t>9</w:t>
            </w:r>
          </w:p>
        </w:tc>
        <w:tc>
          <w:tcPr>
            <w:tcW w:w="1185" w:type="dxa"/>
            <w:noWrap/>
            <w:hideMark/>
          </w:tcPr>
          <w:p w14:paraId="785C809B" w14:textId="77777777" w:rsidR="000D26C7" w:rsidRPr="00517D8F" w:rsidRDefault="000D26C7"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3"/>
          </w:tcPr>
          <w:p w14:paraId="0FBEA263" w14:textId="77777777" w:rsidR="000D26C7" w:rsidRPr="00517D8F" w:rsidRDefault="000D26C7"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 xml:space="preserve">3 </w:t>
            </w:r>
          </w:p>
        </w:tc>
        <w:tc>
          <w:tcPr>
            <w:tcW w:w="1185" w:type="dxa"/>
            <w:gridSpan w:val="2"/>
          </w:tcPr>
          <w:p w14:paraId="1F686EFB" w14:textId="77777777" w:rsidR="000D26C7" w:rsidRPr="00517D8F" w:rsidRDefault="000D26C7"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0D26C7" w:rsidRPr="00517D8F" w14:paraId="033C65F6" w14:textId="77777777" w:rsidTr="00D96E84">
        <w:trPr>
          <w:trHeight w:val="265"/>
        </w:trPr>
        <w:tc>
          <w:tcPr>
            <w:tcW w:w="2468" w:type="dxa"/>
            <w:noWrap/>
            <w:vAlign w:val="center"/>
            <w:hideMark/>
          </w:tcPr>
          <w:p w14:paraId="4CDFC0C2" w14:textId="77777777" w:rsidR="000D26C7" w:rsidRPr="00517D8F" w:rsidRDefault="000D26C7" w:rsidP="00D96E84">
            <w:pPr>
              <w:jc w:val="center"/>
              <w:rPr>
                <w:rFonts w:ascii="Verdana" w:hAnsi="Verdana"/>
                <w:b/>
                <w:bCs/>
                <w:sz w:val="18"/>
                <w:szCs w:val="18"/>
              </w:rPr>
            </w:pPr>
            <w:r w:rsidRPr="00517D8F">
              <w:rPr>
                <w:rFonts w:ascii="Verdana" w:hAnsi="Verdana"/>
                <w:b/>
                <w:bCs/>
                <w:sz w:val="18"/>
                <w:szCs w:val="18"/>
              </w:rPr>
              <w:t>CO4</w:t>
            </w:r>
          </w:p>
        </w:tc>
        <w:tc>
          <w:tcPr>
            <w:tcW w:w="1260" w:type="dxa"/>
            <w:noWrap/>
            <w:vAlign w:val="center"/>
            <w:hideMark/>
          </w:tcPr>
          <w:p w14:paraId="3EF2B409" w14:textId="77777777" w:rsidR="000D26C7" w:rsidRPr="00517D8F" w:rsidRDefault="000D26C7" w:rsidP="00D96E84">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7FF183C6" w14:textId="77777777" w:rsidR="000D26C7" w:rsidRPr="00517D8F" w:rsidRDefault="000D26C7" w:rsidP="00D96E84">
            <w:pPr>
              <w:jc w:val="center"/>
              <w:rPr>
                <w:rFonts w:ascii="Verdana" w:hAnsi="Verdana"/>
                <w:sz w:val="18"/>
                <w:szCs w:val="18"/>
              </w:rPr>
            </w:pPr>
            <w:r>
              <w:rPr>
                <w:rFonts w:ascii="Verdana" w:hAnsi="Verdana"/>
                <w:sz w:val="18"/>
                <w:szCs w:val="18"/>
              </w:rPr>
              <w:t>3</w:t>
            </w:r>
          </w:p>
        </w:tc>
        <w:tc>
          <w:tcPr>
            <w:tcW w:w="1185" w:type="dxa"/>
            <w:noWrap/>
            <w:vAlign w:val="center"/>
            <w:hideMark/>
          </w:tcPr>
          <w:p w14:paraId="6F594035" w14:textId="77777777" w:rsidR="000D26C7" w:rsidRPr="00517D8F" w:rsidRDefault="000D26C7" w:rsidP="00D96E84">
            <w:pPr>
              <w:jc w:val="center"/>
              <w:rPr>
                <w:rFonts w:ascii="Verdana" w:hAnsi="Verdana"/>
                <w:sz w:val="18"/>
                <w:szCs w:val="18"/>
              </w:rPr>
            </w:pPr>
            <w:r w:rsidRPr="00517D8F">
              <w:rPr>
                <w:rFonts w:ascii="Verdana" w:hAnsi="Verdana"/>
                <w:sz w:val="18"/>
                <w:szCs w:val="18"/>
              </w:rPr>
              <w:t>9</w:t>
            </w:r>
          </w:p>
        </w:tc>
        <w:tc>
          <w:tcPr>
            <w:tcW w:w="1185" w:type="dxa"/>
            <w:noWrap/>
            <w:hideMark/>
          </w:tcPr>
          <w:p w14:paraId="4E012611" w14:textId="77777777" w:rsidR="000D26C7" w:rsidRPr="00517D8F" w:rsidRDefault="000D26C7" w:rsidP="00D96E84">
            <w:pPr>
              <w:jc w:val="center"/>
              <w:rPr>
                <w:rFonts w:ascii="Verdana" w:hAnsi="Verdana"/>
                <w:sz w:val="18"/>
                <w:szCs w:val="18"/>
              </w:rPr>
            </w:pPr>
            <w:r>
              <w:rPr>
                <w:rFonts w:ascii="Verdana" w:eastAsiaTheme="minorHAnsi" w:hAnsi="Verdana"/>
                <w:sz w:val="18"/>
                <w:szCs w:val="18"/>
                <w:lang w:eastAsia="en-US" w:bidi="ta-IN"/>
                <w14:ligatures w14:val="standardContextual"/>
              </w:rPr>
              <w:t>3</w:t>
            </w:r>
          </w:p>
        </w:tc>
        <w:tc>
          <w:tcPr>
            <w:tcW w:w="1185" w:type="dxa"/>
            <w:gridSpan w:val="3"/>
          </w:tcPr>
          <w:p w14:paraId="1D1E3AE9" w14:textId="77777777" w:rsidR="000D26C7" w:rsidRPr="00517D8F" w:rsidRDefault="000D26C7" w:rsidP="00D96E84">
            <w:pPr>
              <w:jc w:val="center"/>
              <w:rPr>
                <w:rFonts w:ascii="Verdana" w:hAnsi="Verdana"/>
                <w:sz w:val="18"/>
                <w:szCs w:val="18"/>
              </w:rPr>
            </w:pPr>
            <w:r>
              <w:rPr>
                <w:rFonts w:ascii="Verdana" w:eastAsiaTheme="minorHAnsi" w:hAnsi="Verdana"/>
                <w:sz w:val="18"/>
                <w:szCs w:val="18"/>
                <w:lang w:eastAsia="en-US" w:bidi="ta-IN"/>
                <w14:ligatures w14:val="standardContextual"/>
              </w:rPr>
              <w:t>9</w:t>
            </w:r>
          </w:p>
        </w:tc>
        <w:tc>
          <w:tcPr>
            <w:tcW w:w="1185" w:type="dxa"/>
            <w:gridSpan w:val="2"/>
          </w:tcPr>
          <w:p w14:paraId="2BC6C33B" w14:textId="77777777" w:rsidR="000D26C7" w:rsidRPr="00517D8F" w:rsidRDefault="000D26C7"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0D26C7" w:rsidRPr="00517D8F" w14:paraId="2451FD7E" w14:textId="77777777" w:rsidTr="00D96E84">
        <w:trPr>
          <w:trHeight w:val="265"/>
        </w:trPr>
        <w:tc>
          <w:tcPr>
            <w:tcW w:w="2468" w:type="dxa"/>
            <w:noWrap/>
            <w:vAlign w:val="center"/>
            <w:hideMark/>
          </w:tcPr>
          <w:p w14:paraId="3F203255" w14:textId="77777777" w:rsidR="000D26C7" w:rsidRPr="00517D8F" w:rsidRDefault="000D26C7" w:rsidP="00D96E84">
            <w:pPr>
              <w:jc w:val="center"/>
              <w:rPr>
                <w:rFonts w:ascii="Verdana" w:hAnsi="Verdana"/>
                <w:b/>
                <w:bCs/>
                <w:sz w:val="18"/>
                <w:szCs w:val="18"/>
              </w:rPr>
            </w:pPr>
            <w:r w:rsidRPr="00517D8F">
              <w:rPr>
                <w:rFonts w:ascii="Verdana" w:hAnsi="Verdana"/>
                <w:b/>
                <w:bCs/>
                <w:sz w:val="18"/>
                <w:szCs w:val="18"/>
              </w:rPr>
              <w:t>CO5</w:t>
            </w:r>
          </w:p>
        </w:tc>
        <w:tc>
          <w:tcPr>
            <w:tcW w:w="1260" w:type="dxa"/>
            <w:noWrap/>
            <w:vAlign w:val="center"/>
            <w:hideMark/>
          </w:tcPr>
          <w:p w14:paraId="5137C7EA" w14:textId="77777777" w:rsidR="000D26C7" w:rsidRPr="00517D8F" w:rsidRDefault="000D26C7" w:rsidP="00D96E84">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63FD2F1A" w14:textId="77777777" w:rsidR="000D26C7" w:rsidRPr="00517D8F" w:rsidRDefault="000D26C7" w:rsidP="00D96E84">
            <w:pPr>
              <w:jc w:val="center"/>
              <w:rPr>
                <w:rFonts w:ascii="Verdana" w:hAnsi="Verdana"/>
                <w:sz w:val="18"/>
                <w:szCs w:val="18"/>
              </w:rPr>
            </w:pPr>
            <w:r w:rsidRPr="00517D8F">
              <w:rPr>
                <w:rFonts w:ascii="Verdana" w:hAnsi="Verdana"/>
                <w:sz w:val="18"/>
                <w:szCs w:val="18"/>
              </w:rPr>
              <w:t>9</w:t>
            </w:r>
          </w:p>
        </w:tc>
        <w:tc>
          <w:tcPr>
            <w:tcW w:w="1185" w:type="dxa"/>
            <w:noWrap/>
            <w:vAlign w:val="center"/>
            <w:hideMark/>
          </w:tcPr>
          <w:p w14:paraId="0304E326" w14:textId="77777777" w:rsidR="000D26C7" w:rsidRPr="00517D8F" w:rsidRDefault="000D26C7" w:rsidP="00D96E84">
            <w:pPr>
              <w:jc w:val="center"/>
              <w:rPr>
                <w:rFonts w:ascii="Verdana" w:hAnsi="Verdana"/>
                <w:sz w:val="18"/>
                <w:szCs w:val="18"/>
              </w:rPr>
            </w:pPr>
            <w:r w:rsidRPr="00517D8F">
              <w:rPr>
                <w:rFonts w:ascii="Verdana" w:hAnsi="Verdana"/>
                <w:sz w:val="18"/>
                <w:szCs w:val="18"/>
              </w:rPr>
              <w:t>3</w:t>
            </w:r>
          </w:p>
        </w:tc>
        <w:tc>
          <w:tcPr>
            <w:tcW w:w="1185" w:type="dxa"/>
            <w:noWrap/>
            <w:hideMark/>
          </w:tcPr>
          <w:p w14:paraId="6D8ACF17" w14:textId="77777777" w:rsidR="000D26C7" w:rsidRPr="00517D8F" w:rsidRDefault="000D26C7"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3"/>
          </w:tcPr>
          <w:p w14:paraId="01379E99" w14:textId="77777777" w:rsidR="000D26C7" w:rsidRPr="00517D8F" w:rsidRDefault="000D26C7"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2"/>
          </w:tcPr>
          <w:p w14:paraId="4DCBF3BA" w14:textId="77777777" w:rsidR="000D26C7" w:rsidRPr="00517D8F" w:rsidRDefault="000D26C7"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0D26C7" w:rsidRPr="00517D8F" w14:paraId="46B526DB" w14:textId="77777777" w:rsidTr="00D96E84">
        <w:trPr>
          <w:trHeight w:val="265"/>
        </w:trPr>
        <w:tc>
          <w:tcPr>
            <w:tcW w:w="2468" w:type="dxa"/>
            <w:noWrap/>
            <w:vAlign w:val="center"/>
            <w:hideMark/>
          </w:tcPr>
          <w:p w14:paraId="78767E52" w14:textId="77777777" w:rsidR="000D26C7" w:rsidRPr="00517D8F" w:rsidRDefault="000D26C7" w:rsidP="00D96E84">
            <w:pPr>
              <w:jc w:val="center"/>
              <w:rPr>
                <w:rFonts w:ascii="Verdana" w:hAnsi="Verdana"/>
                <w:b/>
                <w:bCs/>
                <w:sz w:val="18"/>
                <w:szCs w:val="18"/>
              </w:rPr>
            </w:pPr>
            <w:r w:rsidRPr="00517D8F">
              <w:rPr>
                <w:rFonts w:ascii="Verdana" w:hAnsi="Verdana"/>
                <w:b/>
                <w:bCs/>
                <w:sz w:val="18"/>
                <w:szCs w:val="18"/>
              </w:rPr>
              <w:t>CO6</w:t>
            </w:r>
          </w:p>
        </w:tc>
        <w:tc>
          <w:tcPr>
            <w:tcW w:w="1260" w:type="dxa"/>
            <w:noWrap/>
            <w:vAlign w:val="center"/>
            <w:hideMark/>
          </w:tcPr>
          <w:p w14:paraId="74D90ECA" w14:textId="77777777" w:rsidR="000D26C7" w:rsidRPr="00517D8F" w:rsidRDefault="000D26C7" w:rsidP="00D96E84">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46195717" w14:textId="77777777" w:rsidR="000D26C7" w:rsidRPr="00517D8F" w:rsidRDefault="000D26C7" w:rsidP="00D96E84">
            <w:pPr>
              <w:jc w:val="center"/>
              <w:rPr>
                <w:rFonts w:ascii="Verdana" w:hAnsi="Verdana"/>
                <w:sz w:val="18"/>
                <w:szCs w:val="18"/>
              </w:rPr>
            </w:pPr>
            <w:r>
              <w:rPr>
                <w:rFonts w:ascii="Verdana" w:hAnsi="Verdana"/>
                <w:sz w:val="18"/>
                <w:szCs w:val="18"/>
              </w:rPr>
              <w:t>9</w:t>
            </w:r>
          </w:p>
        </w:tc>
        <w:tc>
          <w:tcPr>
            <w:tcW w:w="1185" w:type="dxa"/>
            <w:noWrap/>
            <w:vAlign w:val="center"/>
            <w:hideMark/>
          </w:tcPr>
          <w:p w14:paraId="552EE2FF" w14:textId="77777777" w:rsidR="000D26C7" w:rsidRPr="00517D8F" w:rsidRDefault="000D26C7" w:rsidP="00D96E84">
            <w:pPr>
              <w:jc w:val="center"/>
              <w:rPr>
                <w:rFonts w:ascii="Verdana" w:hAnsi="Verdana"/>
                <w:sz w:val="18"/>
                <w:szCs w:val="18"/>
              </w:rPr>
            </w:pPr>
            <w:r w:rsidRPr="00517D8F">
              <w:rPr>
                <w:rFonts w:ascii="Verdana" w:hAnsi="Verdana"/>
                <w:sz w:val="18"/>
                <w:szCs w:val="18"/>
              </w:rPr>
              <w:t>3</w:t>
            </w:r>
          </w:p>
        </w:tc>
        <w:tc>
          <w:tcPr>
            <w:tcW w:w="1185" w:type="dxa"/>
            <w:noWrap/>
            <w:vAlign w:val="center"/>
            <w:hideMark/>
          </w:tcPr>
          <w:p w14:paraId="02C74215" w14:textId="77777777" w:rsidR="000D26C7" w:rsidRPr="00517D8F" w:rsidRDefault="000D26C7" w:rsidP="00D96E84">
            <w:pPr>
              <w:jc w:val="center"/>
              <w:rPr>
                <w:rFonts w:ascii="Verdana" w:hAnsi="Verdana"/>
                <w:sz w:val="18"/>
                <w:szCs w:val="18"/>
              </w:rPr>
            </w:pPr>
            <w:r w:rsidRPr="00517D8F">
              <w:rPr>
                <w:rFonts w:ascii="Verdana" w:hAnsi="Verdana"/>
                <w:sz w:val="18"/>
                <w:szCs w:val="18"/>
              </w:rPr>
              <w:t>3</w:t>
            </w:r>
          </w:p>
        </w:tc>
        <w:tc>
          <w:tcPr>
            <w:tcW w:w="1185" w:type="dxa"/>
            <w:gridSpan w:val="3"/>
            <w:vAlign w:val="center"/>
          </w:tcPr>
          <w:p w14:paraId="313ED341" w14:textId="77777777" w:rsidR="000D26C7" w:rsidRPr="00517D8F" w:rsidRDefault="000D26C7" w:rsidP="00D96E84">
            <w:pPr>
              <w:jc w:val="center"/>
              <w:rPr>
                <w:rFonts w:ascii="Verdana" w:hAnsi="Verdana"/>
                <w:sz w:val="18"/>
                <w:szCs w:val="18"/>
              </w:rPr>
            </w:pPr>
            <w:r>
              <w:rPr>
                <w:rFonts w:ascii="Verdana" w:hAnsi="Verdana"/>
                <w:sz w:val="18"/>
                <w:szCs w:val="18"/>
              </w:rPr>
              <w:t>3</w:t>
            </w:r>
          </w:p>
        </w:tc>
        <w:tc>
          <w:tcPr>
            <w:tcW w:w="1185" w:type="dxa"/>
            <w:gridSpan w:val="2"/>
            <w:vAlign w:val="center"/>
          </w:tcPr>
          <w:p w14:paraId="523B4439" w14:textId="77777777" w:rsidR="000D26C7" w:rsidRPr="00517D8F" w:rsidRDefault="000D26C7" w:rsidP="00D96E84">
            <w:pPr>
              <w:jc w:val="center"/>
              <w:rPr>
                <w:rFonts w:ascii="Verdana" w:hAnsi="Verdana"/>
                <w:sz w:val="18"/>
                <w:szCs w:val="18"/>
              </w:rPr>
            </w:pPr>
            <w:r w:rsidRPr="00517D8F">
              <w:rPr>
                <w:rFonts w:ascii="Verdana" w:hAnsi="Verdana"/>
                <w:sz w:val="18"/>
                <w:szCs w:val="18"/>
              </w:rPr>
              <w:t>3</w:t>
            </w:r>
          </w:p>
        </w:tc>
      </w:tr>
      <w:tr w:rsidR="000D26C7" w:rsidRPr="00517D8F" w14:paraId="63396843" w14:textId="77777777" w:rsidTr="00D96E84">
        <w:trPr>
          <w:trHeight w:val="265"/>
        </w:trPr>
        <w:tc>
          <w:tcPr>
            <w:tcW w:w="2468" w:type="dxa"/>
            <w:noWrap/>
            <w:vAlign w:val="center"/>
          </w:tcPr>
          <w:p w14:paraId="2EA08BD5" w14:textId="77777777" w:rsidR="000D26C7" w:rsidRPr="00517D8F" w:rsidRDefault="000D26C7" w:rsidP="00D96E84">
            <w:pPr>
              <w:autoSpaceDE w:val="0"/>
              <w:autoSpaceDN w:val="0"/>
              <w:adjustRightInd w:val="0"/>
              <w:jc w:val="both"/>
              <w:rPr>
                <w:rFonts w:ascii="Verdana" w:hAnsi="Verdana"/>
                <w:b/>
                <w:bCs/>
                <w:sz w:val="18"/>
                <w:szCs w:val="18"/>
              </w:rPr>
            </w:pPr>
            <w:r w:rsidRPr="00517D8F">
              <w:rPr>
                <w:rFonts w:ascii="Verdana" w:eastAsiaTheme="minorHAnsi" w:hAnsi="Verdana"/>
                <w:b/>
                <w:sz w:val="18"/>
                <w:szCs w:val="18"/>
                <w:lang w:eastAsia="en-US"/>
                <w14:ligatures w14:val="standardContextual"/>
              </w:rPr>
              <w:t>Weightage</w:t>
            </w:r>
          </w:p>
        </w:tc>
        <w:tc>
          <w:tcPr>
            <w:tcW w:w="1260" w:type="dxa"/>
            <w:noWrap/>
            <w:vAlign w:val="center"/>
          </w:tcPr>
          <w:p w14:paraId="60212FE9" w14:textId="77777777" w:rsidR="000D26C7" w:rsidRPr="00517D8F" w:rsidRDefault="000D26C7" w:rsidP="00D96E84">
            <w:pPr>
              <w:jc w:val="center"/>
              <w:rPr>
                <w:rFonts w:ascii="Verdana" w:hAnsi="Verdana"/>
                <w:sz w:val="18"/>
                <w:szCs w:val="18"/>
              </w:rPr>
            </w:pPr>
            <w:r>
              <w:rPr>
                <w:rFonts w:ascii="Verdana" w:eastAsiaTheme="minorHAnsi" w:hAnsi="Verdana"/>
                <w:sz w:val="18"/>
                <w:szCs w:val="18"/>
                <w:lang w:eastAsia="en-US"/>
                <w14:ligatures w14:val="standardContextual"/>
              </w:rPr>
              <w:t>5</w:t>
            </w:r>
            <w:r w:rsidRPr="00517D8F">
              <w:rPr>
                <w:rFonts w:ascii="Verdana" w:eastAsiaTheme="minorHAnsi" w:hAnsi="Verdana"/>
                <w:sz w:val="18"/>
                <w:szCs w:val="18"/>
                <w:lang w:eastAsia="en-US"/>
                <w14:ligatures w14:val="standardContextual"/>
              </w:rPr>
              <w:t>4</w:t>
            </w:r>
          </w:p>
        </w:tc>
        <w:tc>
          <w:tcPr>
            <w:tcW w:w="1110" w:type="dxa"/>
            <w:gridSpan w:val="2"/>
            <w:noWrap/>
            <w:vAlign w:val="center"/>
          </w:tcPr>
          <w:p w14:paraId="7437ED0F" w14:textId="77777777" w:rsidR="000D26C7" w:rsidRPr="00517D8F" w:rsidRDefault="000D26C7" w:rsidP="00D96E84">
            <w:pPr>
              <w:jc w:val="center"/>
              <w:rPr>
                <w:rFonts w:ascii="Verdana" w:hAnsi="Verdana"/>
                <w:sz w:val="18"/>
                <w:szCs w:val="18"/>
              </w:rPr>
            </w:pPr>
            <w:r w:rsidRPr="00517D8F">
              <w:rPr>
                <w:rFonts w:ascii="Verdana" w:eastAsiaTheme="minorHAnsi" w:hAnsi="Verdana"/>
                <w:sz w:val="18"/>
                <w:szCs w:val="18"/>
                <w:lang w:eastAsia="en-US"/>
                <w14:ligatures w14:val="standardContextual"/>
              </w:rPr>
              <w:t>4</w:t>
            </w:r>
            <w:r>
              <w:rPr>
                <w:rFonts w:ascii="Verdana" w:eastAsiaTheme="minorHAnsi" w:hAnsi="Verdana"/>
                <w:sz w:val="18"/>
                <w:szCs w:val="18"/>
                <w:lang w:eastAsia="en-US"/>
                <w14:ligatures w14:val="standardContextual"/>
              </w:rPr>
              <w:t>2</w:t>
            </w:r>
          </w:p>
        </w:tc>
        <w:tc>
          <w:tcPr>
            <w:tcW w:w="1185" w:type="dxa"/>
            <w:noWrap/>
            <w:vAlign w:val="center"/>
          </w:tcPr>
          <w:p w14:paraId="208E5C7A" w14:textId="77777777" w:rsidR="000D26C7" w:rsidRPr="00517D8F" w:rsidRDefault="000D26C7" w:rsidP="00D96E84">
            <w:pPr>
              <w:jc w:val="center"/>
              <w:rPr>
                <w:rFonts w:ascii="Verdana" w:hAnsi="Verdana"/>
                <w:sz w:val="18"/>
                <w:szCs w:val="18"/>
              </w:rPr>
            </w:pPr>
            <w:r>
              <w:rPr>
                <w:rFonts w:ascii="Verdana" w:eastAsiaTheme="minorHAnsi" w:hAnsi="Verdana"/>
                <w:sz w:val="18"/>
                <w:szCs w:val="18"/>
                <w:lang w:eastAsia="en-US"/>
                <w14:ligatures w14:val="standardContextual"/>
              </w:rPr>
              <w:t>42</w:t>
            </w:r>
          </w:p>
        </w:tc>
        <w:tc>
          <w:tcPr>
            <w:tcW w:w="1185" w:type="dxa"/>
            <w:noWrap/>
            <w:vAlign w:val="center"/>
          </w:tcPr>
          <w:p w14:paraId="107E69E6" w14:textId="77777777" w:rsidR="000D26C7" w:rsidRPr="00517D8F" w:rsidRDefault="000D26C7" w:rsidP="00D96E84">
            <w:pPr>
              <w:jc w:val="center"/>
              <w:rPr>
                <w:rFonts w:ascii="Verdana" w:hAnsi="Verdana"/>
                <w:sz w:val="18"/>
                <w:szCs w:val="18"/>
              </w:rPr>
            </w:pPr>
            <w:r w:rsidRPr="00517D8F">
              <w:rPr>
                <w:rFonts w:ascii="Verdana" w:eastAsiaTheme="minorHAnsi" w:hAnsi="Verdana"/>
                <w:sz w:val="18"/>
                <w:szCs w:val="18"/>
                <w:lang w:eastAsia="en-US"/>
                <w14:ligatures w14:val="standardContextual"/>
              </w:rPr>
              <w:t>3</w:t>
            </w:r>
            <w:r>
              <w:rPr>
                <w:rFonts w:ascii="Verdana" w:eastAsiaTheme="minorHAnsi" w:hAnsi="Verdana"/>
                <w:sz w:val="18"/>
                <w:szCs w:val="18"/>
                <w:lang w:eastAsia="en-US"/>
                <w14:ligatures w14:val="standardContextual"/>
              </w:rPr>
              <w:t>0</w:t>
            </w:r>
          </w:p>
        </w:tc>
        <w:tc>
          <w:tcPr>
            <w:tcW w:w="1185" w:type="dxa"/>
            <w:gridSpan w:val="3"/>
            <w:vAlign w:val="center"/>
          </w:tcPr>
          <w:p w14:paraId="5CB14B29" w14:textId="77777777" w:rsidR="000D26C7" w:rsidRPr="00517D8F" w:rsidRDefault="000D26C7" w:rsidP="00D96E84">
            <w:pPr>
              <w:jc w:val="center"/>
              <w:rPr>
                <w:rFonts w:ascii="Verdana" w:hAnsi="Verdana"/>
                <w:sz w:val="18"/>
                <w:szCs w:val="18"/>
              </w:rPr>
            </w:pPr>
            <w:r>
              <w:rPr>
                <w:rFonts w:ascii="Verdana" w:eastAsiaTheme="minorHAnsi" w:hAnsi="Verdana"/>
                <w:sz w:val="18"/>
                <w:szCs w:val="18"/>
                <w:lang w:eastAsia="en-US"/>
                <w14:ligatures w14:val="standardContextual"/>
              </w:rPr>
              <w:t>24</w:t>
            </w:r>
          </w:p>
        </w:tc>
        <w:tc>
          <w:tcPr>
            <w:tcW w:w="1185" w:type="dxa"/>
            <w:gridSpan w:val="2"/>
            <w:vAlign w:val="center"/>
          </w:tcPr>
          <w:p w14:paraId="189D3CFD" w14:textId="77777777" w:rsidR="000D26C7" w:rsidRPr="00517D8F" w:rsidRDefault="000D26C7" w:rsidP="00D96E84">
            <w:pPr>
              <w:jc w:val="center"/>
              <w:rPr>
                <w:rFonts w:ascii="Verdana" w:hAnsi="Verdana"/>
                <w:sz w:val="18"/>
                <w:szCs w:val="18"/>
              </w:rPr>
            </w:pPr>
            <w:r w:rsidRPr="00517D8F">
              <w:rPr>
                <w:rFonts w:ascii="Verdana" w:eastAsiaTheme="minorHAnsi" w:hAnsi="Verdana"/>
                <w:sz w:val="18"/>
                <w:szCs w:val="18"/>
                <w:lang w:eastAsia="en-US"/>
                <w14:ligatures w14:val="standardContextual"/>
              </w:rPr>
              <w:t>1</w:t>
            </w:r>
            <w:r>
              <w:rPr>
                <w:rFonts w:ascii="Verdana" w:eastAsiaTheme="minorHAnsi" w:hAnsi="Verdana"/>
                <w:sz w:val="18"/>
                <w:szCs w:val="18"/>
                <w:lang w:eastAsia="en-US"/>
                <w14:ligatures w14:val="standardContextual"/>
              </w:rPr>
              <w:t>8</w:t>
            </w:r>
          </w:p>
        </w:tc>
      </w:tr>
      <w:tr w:rsidR="000D26C7" w:rsidRPr="00517D8F" w14:paraId="675186C2" w14:textId="77777777" w:rsidTr="00D96E84">
        <w:trPr>
          <w:trHeight w:val="998"/>
        </w:trPr>
        <w:tc>
          <w:tcPr>
            <w:tcW w:w="2468" w:type="dxa"/>
            <w:noWrap/>
            <w:vAlign w:val="center"/>
          </w:tcPr>
          <w:p w14:paraId="2C61AE94" w14:textId="33FF2161" w:rsidR="000D26C7" w:rsidRPr="00517D8F" w:rsidRDefault="000D26C7" w:rsidP="00D96E84">
            <w:pPr>
              <w:autoSpaceDE w:val="0"/>
              <w:autoSpaceDN w:val="0"/>
              <w:adjustRightInd w:val="0"/>
              <w:jc w:val="both"/>
              <w:rPr>
                <w:rFonts w:ascii="Verdana" w:eastAsiaTheme="minorHAnsi" w:hAnsi="Verdana" w:cs="CIDFont+F3"/>
                <w:b/>
                <w:sz w:val="18"/>
                <w:szCs w:val="18"/>
                <w:lang w:eastAsia="en-US"/>
                <w14:ligatures w14:val="standardContextual"/>
              </w:rPr>
            </w:pPr>
            <w:r w:rsidRPr="00517D8F">
              <w:rPr>
                <w:rFonts w:ascii="Verdana" w:eastAsiaTheme="minorHAnsi" w:hAnsi="Verdana"/>
                <w:b/>
                <w:sz w:val="18"/>
                <w:szCs w:val="18"/>
                <w:lang w:eastAsia="en-US"/>
                <w14:ligatures w14:val="standardContextual"/>
              </w:rPr>
              <w:t>Weighted percent</w:t>
            </w:r>
            <w:r w:rsidR="00830BA4">
              <w:rPr>
                <w:rFonts w:ascii="Verdana" w:eastAsiaTheme="minorHAnsi" w:hAnsi="Verdana"/>
                <w:b/>
                <w:sz w:val="18"/>
                <w:szCs w:val="18"/>
                <w:lang w:eastAsia="en-US"/>
                <w14:ligatures w14:val="standardContextual"/>
              </w:rPr>
              <w:t>age of Course contribution to PO</w:t>
            </w:r>
            <w:r w:rsidRPr="00517D8F">
              <w:rPr>
                <w:rFonts w:ascii="Verdana" w:eastAsiaTheme="minorHAnsi" w:hAnsi="Verdana"/>
                <w:b/>
                <w:sz w:val="18"/>
                <w:szCs w:val="18"/>
                <w:lang w:eastAsia="en-US"/>
                <w14:ligatures w14:val="standardContextual"/>
              </w:rPr>
              <w:t>s</w:t>
            </w:r>
          </w:p>
        </w:tc>
        <w:tc>
          <w:tcPr>
            <w:tcW w:w="1260" w:type="dxa"/>
            <w:noWrap/>
            <w:vAlign w:val="center"/>
          </w:tcPr>
          <w:p w14:paraId="3A732E3F" w14:textId="6DF8DC41" w:rsidR="000D26C7" w:rsidRPr="00517D8F" w:rsidRDefault="006A4644" w:rsidP="00D96E84">
            <w:pPr>
              <w:autoSpaceDE w:val="0"/>
              <w:autoSpaceDN w:val="0"/>
              <w:adjustRightInd w:val="0"/>
              <w:jc w:val="center"/>
              <w:rPr>
                <w:rFonts w:ascii="Verdana" w:hAnsi="Verdana"/>
                <w:sz w:val="18"/>
                <w:szCs w:val="18"/>
              </w:rPr>
            </w:pPr>
            <w:r>
              <w:rPr>
                <w:rFonts w:ascii="Verdana" w:hAnsi="Verdana"/>
                <w:sz w:val="18"/>
                <w:szCs w:val="18"/>
              </w:rPr>
              <w:t>100 %</w:t>
            </w:r>
          </w:p>
        </w:tc>
        <w:tc>
          <w:tcPr>
            <w:tcW w:w="1110" w:type="dxa"/>
            <w:gridSpan w:val="2"/>
            <w:noWrap/>
            <w:vAlign w:val="center"/>
          </w:tcPr>
          <w:p w14:paraId="6FC1EF7D" w14:textId="7EA954B5" w:rsidR="000D26C7" w:rsidRPr="00517D8F" w:rsidRDefault="000D26C7" w:rsidP="00D96E84">
            <w:pPr>
              <w:jc w:val="center"/>
              <w:rPr>
                <w:rFonts w:ascii="Verdana" w:hAnsi="Verdana"/>
                <w:sz w:val="18"/>
                <w:szCs w:val="18"/>
              </w:rPr>
            </w:pPr>
            <w:r>
              <w:rPr>
                <w:rFonts w:ascii="Verdana" w:hAnsi="Verdana"/>
                <w:sz w:val="18"/>
                <w:szCs w:val="18"/>
              </w:rPr>
              <w:t>7</w:t>
            </w:r>
            <w:r w:rsidR="006A4644">
              <w:rPr>
                <w:rFonts w:ascii="Verdana" w:hAnsi="Verdana"/>
                <w:sz w:val="18"/>
                <w:szCs w:val="18"/>
              </w:rPr>
              <w:t>7 %</w:t>
            </w:r>
          </w:p>
        </w:tc>
        <w:tc>
          <w:tcPr>
            <w:tcW w:w="1185" w:type="dxa"/>
            <w:noWrap/>
            <w:vAlign w:val="center"/>
          </w:tcPr>
          <w:p w14:paraId="7E0D8EFC" w14:textId="4790620B" w:rsidR="000D26C7" w:rsidRPr="00517D8F" w:rsidRDefault="000D26C7" w:rsidP="00D96E84">
            <w:pPr>
              <w:jc w:val="center"/>
              <w:rPr>
                <w:rFonts w:ascii="Verdana" w:hAnsi="Verdana"/>
                <w:sz w:val="18"/>
                <w:szCs w:val="18"/>
              </w:rPr>
            </w:pPr>
            <w:r>
              <w:rPr>
                <w:rFonts w:ascii="Verdana" w:hAnsi="Verdana"/>
                <w:sz w:val="18"/>
                <w:szCs w:val="18"/>
              </w:rPr>
              <w:t>7</w:t>
            </w:r>
            <w:r w:rsidR="006A4644">
              <w:rPr>
                <w:rFonts w:ascii="Verdana" w:hAnsi="Verdana"/>
                <w:sz w:val="18"/>
                <w:szCs w:val="18"/>
              </w:rPr>
              <w:t>7 %</w:t>
            </w:r>
          </w:p>
        </w:tc>
        <w:tc>
          <w:tcPr>
            <w:tcW w:w="1185" w:type="dxa"/>
            <w:noWrap/>
            <w:vAlign w:val="center"/>
          </w:tcPr>
          <w:p w14:paraId="69334E0F" w14:textId="492A9E37" w:rsidR="000D26C7" w:rsidRPr="00517D8F" w:rsidRDefault="000D26C7" w:rsidP="00D96E84">
            <w:pPr>
              <w:jc w:val="center"/>
              <w:rPr>
                <w:rFonts w:ascii="Verdana" w:hAnsi="Verdana"/>
                <w:sz w:val="18"/>
                <w:szCs w:val="18"/>
              </w:rPr>
            </w:pPr>
            <w:r>
              <w:rPr>
                <w:rFonts w:ascii="Verdana" w:hAnsi="Verdana"/>
                <w:sz w:val="18"/>
                <w:szCs w:val="18"/>
              </w:rPr>
              <w:t>5</w:t>
            </w:r>
            <w:r w:rsidR="006A4644">
              <w:rPr>
                <w:rFonts w:ascii="Verdana" w:hAnsi="Verdana"/>
                <w:sz w:val="18"/>
                <w:szCs w:val="18"/>
              </w:rPr>
              <w:t>5 %</w:t>
            </w:r>
          </w:p>
        </w:tc>
        <w:tc>
          <w:tcPr>
            <w:tcW w:w="1185" w:type="dxa"/>
            <w:gridSpan w:val="3"/>
            <w:vAlign w:val="center"/>
          </w:tcPr>
          <w:p w14:paraId="704680AB" w14:textId="644027E2" w:rsidR="000D26C7" w:rsidRPr="00517D8F" w:rsidRDefault="006A4644" w:rsidP="00D96E84">
            <w:pPr>
              <w:jc w:val="center"/>
              <w:rPr>
                <w:rFonts w:ascii="Verdana" w:hAnsi="Verdana"/>
                <w:sz w:val="18"/>
                <w:szCs w:val="18"/>
              </w:rPr>
            </w:pPr>
            <w:r>
              <w:rPr>
                <w:rFonts w:ascii="Verdana" w:hAnsi="Verdana"/>
                <w:sz w:val="18"/>
                <w:szCs w:val="18"/>
              </w:rPr>
              <w:t>44 %</w:t>
            </w:r>
          </w:p>
        </w:tc>
        <w:tc>
          <w:tcPr>
            <w:tcW w:w="1185" w:type="dxa"/>
            <w:gridSpan w:val="2"/>
            <w:vAlign w:val="center"/>
          </w:tcPr>
          <w:p w14:paraId="5BC31D8D" w14:textId="3B7BE21A" w:rsidR="000D26C7" w:rsidRPr="00517D8F" w:rsidRDefault="006A4644" w:rsidP="00D96E84">
            <w:pPr>
              <w:jc w:val="center"/>
              <w:rPr>
                <w:rFonts w:ascii="Verdana" w:hAnsi="Verdana"/>
                <w:sz w:val="18"/>
                <w:szCs w:val="18"/>
              </w:rPr>
            </w:pPr>
            <w:r>
              <w:rPr>
                <w:rFonts w:ascii="Verdana" w:hAnsi="Verdana"/>
                <w:sz w:val="18"/>
                <w:szCs w:val="18"/>
              </w:rPr>
              <w:t>33 %</w:t>
            </w:r>
          </w:p>
        </w:tc>
      </w:tr>
      <w:tr w:rsidR="000D26C7" w:rsidRPr="00517D8F" w14:paraId="2950F35F" w14:textId="77777777" w:rsidTr="00D96E84">
        <w:trPr>
          <w:trHeight w:val="233"/>
        </w:trPr>
        <w:tc>
          <w:tcPr>
            <w:tcW w:w="2468" w:type="dxa"/>
            <w:noWrap/>
            <w:vAlign w:val="center"/>
          </w:tcPr>
          <w:p w14:paraId="3DABA6D4" w14:textId="77777777" w:rsidR="000D26C7" w:rsidRPr="00517D8F" w:rsidRDefault="000D26C7" w:rsidP="00D96E84">
            <w:pPr>
              <w:autoSpaceDE w:val="0"/>
              <w:autoSpaceDN w:val="0"/>
              <w:adjustRightInd w:val="0"/>
              <w:jc w:val="both"/>
              <w:rPr>
                <w:rFonts w:ascii="Verdana" w:eastAsiaTheme="minorHAnsi" w:hAnsi="Verdana"/>
                <w:b/>
                <w:sz w:val="18"/>
                <w:szCs w:val="18"/>
                <w:lang w:eastAsia="en-US"/>
                <w14:ligatures w14:val="standardContextual"/>
              </w:rPr>
            </w:pPr>
            <w:r w:rsidRPr="00517D8F">
              <w:rPr>
                <w:rFonts w:ascii="Verdana" w:eastAsiaTheme="minorHAnsi" w:hAnsi="Verdana"/>
                <w:b/>
                <w:sz w:val="18"/>
                <w:szCs w:val="18"/>
                <w:lang w:eastAsia="en-US"/>
                <w14:ligatures w14:val="standardContextual"/>
              </w:rPr>
              <w:t>Mapping</w:t>
            </w:r>
            <w:r w:rsidRPr="00517D8F">
              <w:rPr>
                <w:rFonts w:ascii="Verdana" w:eastAsiaTheme="minorHAnsi" w:hAnsi="Verdana"/>
                <w:b/>
                <w:bCs/>
                <w:color w:val="000000"/>
                <w:sz w:val="18"/>
                <w:szCs w:val="18"/>
                <w:lang w:eastAsia="en-US" w:bidi="ta-IN"/>
                <w14:ligatures w14:val="standardContextual"/>
              </w:rPr>
              <w:t xml:space="preserve"> Correlation</w:t>
            </w:r>
          </w:p>
        </w:tc>
        <w:tc>
          <w:tcPr>
            <w:tcW w:w="1777" w:type="dxa"/>
            <w:gridSpan w:val="2"/>
            <w:noWrap/>
          </w:tcPr>
          <w:p w14:paraId="7D2BF17F" w14:textId="77777777" w:rsidR="000D26C7" w:rsidRPr="00517D8F" w:rsidRDefault="000D26C7" w:rsidP="00D96E84">
            <w:pPr>
              <w:autoSpaceDE w:val="0"/>
              <w:autoSpaceDN w:val="0"/>
              <w:adjustRightInd w:val="0"/>
              <w:jc w:val="both"/>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Low</w:t>
            </w:r>
          </w:p>
        </w:tc>
        <w:tc>
          <w:tcPr>
            <w:tcW w:w="1778" w:type="dxa"/>
            <w:gridSpan w:val="2"/>
          </w:tcPr>
          <w:p w14:paraId="19DC9737" w14:textId="77777777" w:rsidR="000D26C7" w:rsidRPr="00517D8F" w:rsidRDefault="000D26C7" w:rsidP="00D96E84">
            <w:pPr>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Medium</w:t>
            </w:r>
          </w:p>
        </w:tc>
        <w:tc>
          <w:tcPr>
            <w:tcW w:w="1777" w:type="dxa"/>
            <w:gridSpan w:val="3"/>
          </w:tcPr>
          <w:p w14:paraId="3EA1D90B" w14:textId="77777777" w:rsidR="000D26C7" w:rsidRPr="00517D8F" w:rsidRDefault="000D26C7" w:rsidP="00D96E84">
            <w:pPr>
              <w:jc w:val="center"/>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High</w:t>
            </w:r>
            <w:r w:rsidRPr="00517D8F">
              <w:rPr>
                <w:rFonts w:ascii="Verdana" w:eastAsiaTheme="minorHAnsi" w:hAnsi="Verdana"/>
                <w:color w:val="000000"/>
                <w:sz w:val="18"/>
                <w:szCs w:val="18"/>
                <w:lang w:eastAsia="en-US" w:bidi="ta-IN"/>
                <w14:ligatures w14:val="standardContextual"/>
              </w:rPr>
              <w:t xml:space="preserve"> </w:t>
            </w:r>
          </w:p>
        </w:tc>
        <w:tc>
          <w:tcPr>
            <w:tcW w:w="1778" w:type="dxa"/>
            <w:gridSpan w:val="3"/>
          </w:tcPr>
          <w:p w14:paraId="62106072" w14:textId="77777777" w:rsidR="000D26C7" w:rsidRPr="00517D8F" w:rsidRDefault="000D26C7" w:rsidP="00D96E84">
            <w:pPr>
              <w:jc w:val="center"/>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No Correlation</w:t>
            </w:r>
          </w:p>
        </w:tc>
      </w:tr>
      <w:tr w:rsidR="000D26C7" w:rsidRPr="00517D8F" w14:paraId="6F7FB3F8" w14:textId="77777777" w:rsidTr="00D96E84">
        <w:trPr>
          <w:trHeight w:val="215"/>
        </w:trPr>
        <w:tc>
          <w:tcPr>
            <w:tcW w:w="2468" w:type="dxa"/>
            <w:noWrap/>
            <w:vAlign w:val="center"/>
          </w:tcPr>
          <w:p w14:paraId="219543F4" w14:textId="77777777" w:rsidR="000D26C7" w:rsidRPr="00517D8F" w:rsidRDefault="000D26C7" w:rsidP="00D96E84">
            <w:pPr>
              <w:autoSpaceDE w:val="0"/>
              <w:autoSpaceDN w:val="0"/>
              <w:adjustRightInd w:val="0"/>
              <w:jc w:val="both"/>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Level of Correlation </w:t>
            </w:r>
          </w:p>
        </w:tc>
        <w:tc>
          <w:tcPr>
            <w:tcW w:w="1777" w:type="dxa"/>
            <w:gridSpan w:val="2"/>
            <w:noWrap/>
          </w:tcPr>
          <w:p w14:paraId="765CA335" w14:textId="77777777" w:rsidR="000D26C7" w:rsidRPr="00517D8F" w:rsidRDefault="000D26C7" w:rsidP="00D96E84">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1 </w:t>
            </w:r>
          </w:p>
        </w:tc>
        <w:tc>
          <w:tcPr>
            <w:tcW w:w="1778" w:type="dxa"/>
            <w:gridSpan w:val="2"/>
          </w:tcPr>
          <w:p w14:paraId="5AEE119A" w14:textId="77777777" w:rsidR="000D26C7" w:rsidRPr="00517D8F" w:rsidRDefault="000D26C7" w:rsidP="00D96E84">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3</w:t>
            </w:r>
          </w:p>
        </w:tc>
        <w:tc>
          <w:tcPr>
            <w:tcW w:w="1777" w:type="dxa"/>
            <w:gridSpan w:val="3"/>
          </w:tcPr>
          <w:p w14:paraId="7A2629C4" w14:textId="77777777" w:rsidR="000D26C7" w:rsidRPr="00517D8F" w:rsidRDefault="000D26C7" w:rsidP="00D96E84">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9 </w:t>
            </w:r>
          </w:p>
        </w:tc>
        <w:tc>
          <w:tcPr>
            <w:tcW w:w="1778" w:type="dxa"/>
            <w:gridSpan w:val="3"/>
            <w:vAlign w:val="center"/>
          </w:tcPr>
          <w:p w14:paraId="251D48D4" w14:textId="77777777" w:rsidR="000D26C7" w:rsidRPr="00517D8F" w:rsidRDefault="000D26C7" w:rsidP="00D96E84">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0 </w:t>
            </w:r>
          </w:p>
        </w:tc>
      </w:tr>
    </w:tbl>
    <w:p w14:paraId="112831D3" w14:textId="77777777" w:rsidR="000D26C7" w:rsidRDefault="000D26C7" w:rsidP="000D26C7">
      <w:pPr>
        <w:rPr>
          <w:b/>
          <w:bCs/>
        </w:rPr>
      </w:pPr>
    </w:p>
    <w:p w14:paraId="4E0C2186" w14:textId="77777777" w:rsidR="000D26C7" w:rsidRDefault="000D26C7" w:rsidP="000D26C7">
      <w:pPr>
        <w:rPr>
          <w:b/>
          <w:bCs/>
        </w:rPr>
      </w:pPr>
    </w:p>
    <w:p w14:paraId="426F0286" w14:textId="77777777" w:rsidR="000D26C7" w:rsidRDefault="000D26C7" w:rsidP="000D26C7">
      <w:pPr>
        <w:rPr>
          <w:b/>
          <w:bCs/>
        </w:rPr>
      </w:pPr>
    </w:p>
    <w:p w14:paraId="6110FD89" w14:textId="77777777" w:rsidR="00EB00CF" w:rsidRDefault="00EB00CF" w:rsidP="000D26C7">
      <w:pPr>
        <w:rPr>
          <w:b/>
          <w:bCs/>
        </w:rPr>
      </w:pPr>
    </w:p>
    <w:p w14:paraId="70E0BC49" w14:textId="77777777" w:rsidR="00EB00CF" w:rsidRDefault="00EB00CF" w:rsidP="000D26C7">
      <w:pPr>
        <w:rPr>
          <w:b/>
          <w:bCs/>
        </w:rPr>
      </w:pPr>
    </w:p>
    <w:p w14:paraId="4FC5D670" w14:textId="77777777" w:rsidR="00EB00CF" w:rsidRDefault="00EB00CF" w:rsidP="000D26C7">
      <w:pPr>
        <w:rPr>
          <w:b/>
          <w:bCs/>
        </w:rPr>
      </w:pPr>
    </w:p>
    <w:p w14:paraId="37C09749" w14:textId="77777777" w:rsidR="000D26C7" w:rsidRDefault="000D26C7" w:rsidP="000D26C7">
      <w:pPr>
        <w:rPr>
          <w:b/>
          <w:bCs/>
        </w:rPr>
      </w:pPr>
    </w:p>
    <w:p w14:paraId="7278A5BB" w14:textId="77777777" w:rsidR="000D26C7" w:rsidRDefault="000D26C7" w:rsidP="000D26C7">
      <w:pPr>
        <w:rPr>
          <w:b/>
          <w:bCs/>
        </w:rPr>
      </w:pPr>
    </w:p>
    <w:p w14:paraId="197AEB73" w14:textId="77777777" w:rsidR="000D26C7" w:rsidRDefault="000D26C7" w:rsidP="000D26C7">
      <w:pPr>
        <w:rPr>
          <w:b/>
          <w:bCs/>
        </w:rPr>
      </w:pPr>
    </w:p>
    <w:p w14:paraId="1E5039FD" w14:textId="77777777" w:rsidR="000D26C7" w:rsidRPr="005959DD" w:rsidRDefault="000D26C7" w:rsidP="000D26C7">
      <w:pPr>
        <w:autoSpaceDE w:val="0"/>
        <w:autoSpaceDN w:val="0"/>
        <w:adjustRightInd w:val="0"/>
        <w:jc w:val="both"/>
        <w:rPr>
          <w:rFonts w:ascii="Verdana" w:hAnsi="Verdana"/>
        </w:rPr>
      </w:pPr>
      <w:r w:rsidRPr="005959DD">
        <w:rPr>
          <w:rFonts w:ascii="Verdana" w:eastAsiaTheme="minorHAnsi" w:hAnsi="Verdana"/>
          <w:b/>
          <w:sz w:val="22"/>
          <w:szCs w:val="22"/>
          <w:lang w:eastAsia="en-US"/>
          <w14:ligatures w14:val="standardContextual"/>
        </w:rPr>
        <w:t>Course Outcomes mapped with Knowledge level (Revised Bloom’s Taxonomy) and POs</w:t>
      </w:r>
    </w:p>
    <w:tbl>
      <w:tblPr>
        <w:tblW w:w="0" w:type="auto"/>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1"/>
        <w:gridCol w:w="2601"/>
        <w:gridCol w:w="1901"/>
        <w:gridCol w:w="1263"/>
        <w:gridCol w:w="1336"/>
      </w:tblGrid>
      <w:tr w:rsidR="000D26C7" w:rsidRPr="00CF53B2" w14:paraId="509DF0A1" w14:textId="77777777" w:rsidTr="00D96E84">
        <w:trPr>
          <w:trHeight w:val="234"/>
        </w:trPr>
        <w:tc>
          <w:tcPr>
            <w:tcW w:w="1921" w:type="dxa"/>
            <w:vMerge w:val="restart"/>
            <w:vAlign w:val="center"/>
          </w:tcPr>
          <w:p w14:paraId="06CD663F" w14:textId="77777777" w:rsidR="000D26C7" w:rsidRPr="00CF53B2" w:rsidRDefault="000D26C7" w:rsidP="00D96E84">
            <w:pPr>
              <w:pStyle w:val="TableParagraph"/>
              <w:spacing w:before="6"/>
              <w:ind w:left="289"/>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w:t>
            </w:r>
            <w:r w:rsidRPr="00CF53B2">
              <w:rPr>
                <w:rFonts w:ascii="Verdana" w:hAnsi="Verdana"/>
                <w:b/>
                <w:spacing w:val="-2"/>
                <w:w w:val="105"/>
                <w:sz w:val="18"/>
                <w:szCs w:val="18"/>
              </w:rPr>
              <w:t xml:space="preserve"> </w:t>
            </w:r>
            <w:r w:rsidRPr="00CF53B2">
              <w:rPr>
                <w:rFonts w:ascii="Verdana" w:hAnsi="Verdana"/>
                <w:b/>
                <w:w w:val="105"/>
                <w:sz w:val="18"/>
                <w:szCs w:val="18"/>
              </w:rPr>
              <w:t>K</w:t>
            </w:r>
            <w:r w:rsidRPr="00CF53B2">
              <w:rPr>
                <w:rFonts w:ascii="Verdana" w:hAnsi="Verdana"/>
                <w:b/>
                <w:spacing w:val="-7"/>
                <w:w w:val="105"/>
                <w:sz w:val="18"/>
                <w:szCs w:val="18"/>
              </w:rPr>
              <w:t xml:space="preserve"> </w:t>
            </w:r>
            <w:r w:rsidRPr="00CF53B2">
              <w:rPr>
                <w:rFonts w:ascii="Verdana" w:hAnsi="Verdana"/>
                <w:b/>
                <w:w w:val="105"/>
                <w:sz w:val="18"/>
                <w:szCs w:val="18"/>
              </w:rPr>
              <w:t>-</w:t>
            </w:r>
            <w:r w:rsidRPr="00CF53B2">
              <w:rPr>
                <w:rFonts w:ascii="Verdana" w:hAnsi="Verdana"/>
                <w:b/>
                <w:spacing w:val="-1"/>
                <w:w w:val="105"/>
                <w:sz w:val="18"/>
                <w:szCs w:val="18"/>
              </w:rPr>
              <w:t xml:space="preserve"> </w:t>
            </w:r>
            <w:r w:rsidRPr="00CF53B2">
              <w:rPr>
                <w:rFonts w:ascii="Verdana" w:hAnsi="Verdana"/>
                <w:b/>
                <w:spacing w:val="-4"/>
                <w:w w:val="105"/>
                <w:sz w:val="18"/>
                <w:szCs w:val="18"/>
              </w:rPr>
              <w:t>Level</w:t>
            </w:r>
          </w:p>
        </w:tc>
        <w:tc>
          <w:tcPr>
            <w:tcW w:w="7101" w:type="dxa"/>
            <w:gridSpan w:val="4"/>
            <w:vAlign w:val="center"/>
          </w:tcPr>
          <w:p w14:paraId="10D82F5E" w14:textId="77777777" w:rsidR="000D26C7" w:rsidRPr="00CF53B2" w:rsidRDefault="000D26C7" w:rsidP="00D96E84">
            <w:pPr>
              <w:pStyle w:val="TableParagraph"/>
              <w:spacing w:before="6" w:line="208" w:lineRule="exact"/>
              <w:ind w:left="20"/>
              <w:jc w:val="center"/>
              <w:rPr>
                <w:rFonts w:ascii="Verdana" w:hAnsi="Verdana"/>
                <w:b/>
                <w:sz w:val="18"/>
                <w:szCs w:val="18"/>
              </w:rPr>
            </w:pPr>
            <w:r w:rsidRPr="00CF53B2">
              <w:rPr>
                <w:rFonts w:ascii="Verdana" w:hAnsi="Verdana"/>
                <w:b/>
                <w:w w:val="105"/>
                <w:sz w:val="18"/>
                <w:szCs w:val="18"/>
              </w:rPr>
              <w:t>Level</w:t>
            </w:r>
            <w:r w:rsidRPr="00CF53B2">
              <w:rPr>
                <w:rFonts w:ascii="Verdana" w:hAnsi="Verdana"/>
                <w:b/>
                <w:spacing w:val="-10"/>
                <w:w w:val="105"/>
                <w:sz w:val="18"/>
                <w:szCs w:val="18"/>
              </w:rPr>
              <w:t xml:space="preserve"> </w:t>
            </w:r>
            <w:r w:rsidRPr="00CF53B2">
              <w:rPr>
                <w:rFonts w:ascii="Verdana" w:hAnsi="Verdana"/>
                <w:b/>
                <w:w w:val="105"/>
                <w:sz w:val="18"/>
                <w:szCs w:val="18"/>
              </w:rPr>
              <w:t>of</w:t>
            </w:r>
            <w:r w:rsidRPr="00CF53B2">
              <w:rPr>
                <w:rFonts w:ascii="Verdana" w:hAnsi="Verdana"/>
                <w:b/>
                <w:spacing w:val="-11"/>
                <w:w w:val="105"/>
                <w:sz w:val="18"/>
                <w:szCs w:val="18"/>
              </w:rPr>
              <w:t xml:space="preserve"> </w:t>
            </w:r>
            <w:r w:rsidRPr="00CF53B2">
              <w:rPr>
                <w:rFonts w:ascii="Verdana" w:hAnsi="Verdana"/>
                <w:b/>
                <w:spacing w:val="-2"/>
                <w:w w:val="105"/>
                <w:sz w:val="18"/>
                <w:szCs w:val="18"/>
              </w:rPr>
              <w:t>Correlation</w:t>
            </w:r>
          </w:p>
        </w:tc>
      </w:tr>
      <w:tr w:rsidR="000D26C7" w:rsidRPr="00CF53B2" w14:paraId="3A8A6700" w14:textId="77777777" w:rsidTr="00D96E84">
        <w:trPr>
          <w:trHeight w:val="239"/>
        </w:trPr>
        <w:tc>
          <w:tcPr>
            <w:tcW w:w="1921" w:type="dxa"/>
            <w:vMerge/>
            <w:tcBorders>
              <w:top w:val="nil"/>
            </w:tcBorders>
            <w:vAlign w:val="center"/>
          </w:tcPr>
          <w:p w14:paraId="56253544" w14:textId="77777777" w:rsidR="000D26C7" w:rsidRPr="00CF53B2" w:rsidRDefault="000D26C7" w:rsidP="00D96E84">
            <w:pPr>
              <w:jc w:val="center"/>
              <w:rPr>
                <w:rFonts w:ascii="Verdana" w:hAnsi="Verdana"/>
                <w:b/>
                <w:sz w:val="18"/>
                <w:szCs w:val="18"/>
              </w:rPr>
            </w:pPr>
          </w:p>
        </w:tc>
        <w:tc>
          <w:tcPr>
            <w:tcW w:w="2601" w:type="dxa"/>
            <w:vAlign w:val="center"/>
          </w:tcPr>
          <w:p w14:paraId="6C79574E" w14:textId="77777777" w:rsidR="000D26C7" w:rsidRPr="00CF53B2" w:rsidRDefault="000D26C7" w:rsidP="00D96E84">
            <w:pPr>
              <w:pStyle w:val="TableParagraph"/>
              <w:spacing w:before="9" w:line="211" w:lineRule="exact"/>
              <w:ind w:left="15"/>
              <w:jc w:val="center"/>
              <w:rPr>
                <w:rFonts w:ascii="Verdana" w:hAnsi="Verdana"/>
                <w:b/>
                <w:sz w:val="18"/>
                <w:szCs w:val="18"/>
              </w:rPr>
            </w:pPr>
            <w:r w:rsidRPr="00CF53B2">
              <w:rPr>
                <w:rFonts w:ascii="Verdana" w:hAnsi="Verdana"/>
                <w:b/>
                <w:spacing w:val="-4"/>
                <w:w w:val="105"/>
                <w:sz w:val="18"/>
                <w:szCs w:val="18"/>
              </w:rPr>
              <w:t>High</w:t>
            </w:r>
          </w:p>
        </w:tc>
        <w:tc>
          <w:tcPr>
            <w:tcW w:w="1901" w:type="dxa"/>
            <w:vAlign w:val="center"/>
          </w:tcPr>
          <w:p w14:paraId="061730DE" w14:textId="77777777" w:rsidR="000D26C7" w:rsidRPr="00CF53B2" w:rsidRDefault="000D26C7" w:rsidP="00D96E84">
            <w:pPr>
              <w:pStyle w:val="TableParagraph"/>
              <w:spacing w:before="9" w:line="211" w:lineRule="exact"/>
              <w:ind w:left="15" w:right="1"/>
              <w:jc w:val="center"/>
              <w:rPr>
                <w:rFonts w:ascii="Verdana" w:hAnsi="Verdana"/>
                <w:b/>
                <w:sz w:val="18"/>
                <w:szCs w:val="18"/>
              </w:rPr>
            </w:pPr>
            <w:r w:rsidRPr="00CF53B2">
              <w:rPr>
                <w:rFonts w:ascii="Verdana" w:hAnsi="Verdana"/>
                <w:b/>
                <w:spacing w:val="-2"/>
                <w:w w:val="105"/>
                <w:sz w:val="18"/>
                <w:szCs w:val="18"/>
              </w:rPr>
              <w:t>Medium</w:t>
            </w:r>
          </w:p>
        </w:tc>
        <w:tc>
          <w:tcPr>
            <w:tcW w:w="1263" w:type="dxa"/>
            <w:vAlign w:val="center"/>
          </w:tcPr>
          <w:p w14:paraId="42BA6CEB" w14:textId="77777777" w:rsidR="000D26C7" w:rsidRPr="00CF53B2" w:rsidRDefault="000D26C7" w:rsidP="00D96E84">
            <w:pPr>
              <w:pStyle w:val="TableParagraph"/>
              <w:spacing w:before="9" w:line="211" w:lineRule="exact"/>
              <w:ind w:left="20" w:right="6"/>
              <w:jc w:val="center"/>
              <w:rPr>
                <w:rFonts w:ascii="Verdana" w:hAnsi="Verdana"/>
                <w:b/>
                <w:sz w:val="18"/>
                <w:szCs w:val="18"/>
              </w:rPr>
            </w:pPr>
            <w:r w:rsidRPr="00CF53B2">
              <w:rPr>
                <w:rFonts w:ascii="Verdana" w:hAnsi="Verdana"/>
                <w:b/>
                <w:spacing w:val="-5"/>
                <w:w w:val="105"/>
                <w:sz w:val="18"/>
                <w:szCs w:val="18"/>
              </w:rPr>
              <w:t>Low</w:t>
            </w:r>
          </w:p>
        </w:tc>
        <w:tc>
          <w:tcPr>
            <w:tcW w:w="1336" w:type="dxa"/>
            <w:vAlign w:val="center"/>
          </w:tcPr>
          <w:p w14:paraId="04F15D06" w14:textId="77777777" w:rsidR="000D26C7" w:rsidRPr="00CF53B2" w:rsidRDefault="000D26C7" w:rsidP="00D96E84">
            <w:pPr>
              <w:pStyle w:val="TableParagraph"/>
              <w:spacing w:before="9" w:line="211" w:lineRule="exact"/>
              <w:ind w:left="22" w:right="4"/>
              <w:jc w:val="center"/>
              <w:rPr>
                <w:rFonts w:ascii="Verdana" w:hAnsi="Verdana"/>
                <w:b/>
                <w:sz w:val="18"/>
                <w:szCs w:val="18"/>
              </w:rPr>
            </w:pPr>
            <w:r w:rsidRPr="00CF53B2">
              <w:rPr>
                <w:rFonts w:ascii="Verdana" w:hAnsi="Verdana"/>
                <w:b/>
                <w:spacing w:val="-4"/>
                <w:w w:val="105"/>
                <w:sz w:val="18"/>
                <w:szCs w:val="18"/>
              </w:rPr>
              <w:t>Zero</w:t>
            </w:r>
          </w:p>
        </w:tc>
      </w:tr>
      <w:tr w:rsidR="000D26C7" w:rsidRPr="00CF53B2" w14:paraId="577AB39D" w14:textId="77777777" w:rsidTr="00D96E84">
        <w:trPr>
          <w:trHeight w:val="237"/>
        </w:trPr>
        <w:tc>
          <w:tcPr>
            <w:tcW w:w="1921" w:type="dxa"/>
            <w:vAlign w:val="center"/>
          </w:tcPr>
          <w:p w14:paraId="6A9E5133" w14:textId="77777777" w:rsidR="000D26C7" w:rsidRPr="00CF53B2" w:rsidRDefault="000D26C7"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1</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K1</w:t>
            </w:r>
          </w:p>
        </w:tc>
        <w:tc>
          <w:tcPr>
            <w:tcW w:w="2601" w:type="dxa"/>
            <w:vAlign w:val="center"/>
          </w:tcPr>
          <w:p w14:paraId="569E0870" w14:textId="77777777" w:rsidR="000D26C7" w:rsidRPr="00CF53B2" w:rsidRDefault="000D26C7" w:rsidP="00D96E84">
            <w:pPr>
              <w:pStyle w:val="TableParagraph"/>
              <w:spacing w:before="4" w:line="213" w:lineRule="exact"/>
              <w:ind w:left="15" w:right="4"/>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2"/>
                <w:w w:val="105"/>
                <w:sz w:val="18"/>
                <w:szCs w:val="18"/>
              </w:rPr>
              <w:t xml:space="preserve"> </w:t>
            </w:r>
            <w:r w:rsidRPr="00CF53B2">
              <w:rPr>
                <w:rFonts w:ascii="Verdana" w:hAnsi="Verdana"/>
                <w:bCs/>
                <w:w w:val="105"/>
                <w:sz w:val="18"/>
                <w:szCs w:val="18"/>
              </w:rPr>
              <w:t>PO2,</w:t>
            </w:r>
            <w:r w:rsidRPr="00CF53B2">
              <w:rPr>
                <w:rFonts w:ascii="Verdana" w:hAnsi="Verdana"/>
                <w:bCs/>
                <w:spacing w:val="-11"/>
                <w:w w:val="105"/>
                <w:sz w:val="18"/>
                <w:szCs w:val="18"/>
              </w:rPr>
              <w:t xml:space="preserve"> </w:t>
            </w:r>
            <w:r w:rsidRPr="00CF53B2">
              <w:rPr>
                <w:rFonts w:ascii="Verdana" w:hAnsi="Verdana"/>
                <w:bCs/>
                <w:w w:val="105"/>
                <w:sz w:val="18"/>
                <w:szCs w:val="18"/>
              </w:rPr>
              <w:t>PO3,</w:t>
            </w:r>
            <w:r w:rsidRPr="00CF53B2">
              <w:rPr>
                <w:rFonts w:ascii="Verdana" w:hAnsi="Verdana"/>
                <w:bCs/>
                <w:spacing w:val="-14"/>
                <w:w w:val="105"/>
                <w:sz w:val="18"/>
                <w:szCs w:val="18"/>
              </w:rPr>
              <w:t xml:space="preserve"> </w:t>
            </w:r>
            <w:r w:rsidRPr="00CF53B2">
              <w:rPr>
                <w:rFonts w:ascii="Verdana" w:hAnsi="Verdana"/>
                <w:bCs/>
                <w:spacing w:val="-5"/>
                <w:w w:val="105"/>
                <w:sz w:val="18"/>
                <w:szCs w:val="18"/>
              </w:rPr>
              <w:t>PO4</w:t>
            </w:r>
          </w:p>
        </w:tc>
        <w:tc>
          <w:tcPr>
            <w:tcW w:w="1901" w:type="dxa"/>
            <w:vAlign w:val="center"/>
          </w:tcPr>
          <w:p w14:paraId="07B694A5" w14:textId="77777777" w:rsidR="000D26C7" w:rsidRPr="00CF53B2" w:rsidRDefault="000D26C7" w:rsidP="00D96E84">
            <w:pPr>
              <w:pStyle w:val="TableParagraph"/>
              <w:spacing w:before="4" w:line="213" w:lineRule="exact"/>
              <w:ind w:left="15" w:right="8"/>
              <w:jc w:val="center"/>
              <w:rPr>
                <w:rFonts w:ascii="Verdana" w:hAnsi="Verdana"/>
                <w:bCs/>
                <w:sz w:val="18"/>
                <w:szCs w:val="18"/>
              </w:rPr>
            </w:pPr>
            <w:r w:rsidRPr="00CF53B2">
              <w:rPr>
                <w:rFonts w:ascii="Verdana" w:hAnsi="Verdana"/>
                <w:bCs/>
                <w:w w:val="105"/>
                <w:sz w:val="18"/>
                <w:szCs w:val="18"/>
              </w:rPr>
              <w:t>PO5,</w:t>
            </w:r>
            <w:r w:rsidRPr="00CF53B2">
              <w:rPr>
                <w:rFonts w:ascii="Verdana" w:hAnsi="Verdana"/>
                <w:bCs/>
                <w:spacing w:val="-12"/>
                <w:w w:val="105"/>
                <w:sz w:val="18"/>
                <w:szCs w:val="18"/>
              </w:rPr>
              <w:t xml:space="preserve"> </w:t>
            </w:r>
            <w:r w:rsidRPr="00CF53B2">
              <w:rPr>
                <w:rFonts w:ascii="Verdana" w:hAnsi="Verdana"/>
                <w:bCs/>
                <w:spacing w:val="-4"/>
                <w:w w:val="105"/>
                <w:sz w:val="18"/>
                <w:szCs w:val="18"/>
              </w:rPr>
              <w:t>PO6,</w:t>
            </w:r>
          </w:p>
        </w:tc>
        <w:tc>
          <w:tcPr>
            <w:tcW w:w="1263" w:type="dxa"/>
            <w:vAlign w:val="center"/>
          </w:tcPr>
          <w:p w14:paraId="02713D43" w14:textId="77777777" w:rsidR="000D26C7" w:rsidRPr="00CF53B2" w:rsidRDefault="000D26C7" w:rsidP="00D96E84">
            <w:pPr>
              <w:pStyle w:val="TableParagraph"/>
              <w:spacing w:before="4" w:line="213" w:lineRule="exact"/>
              <w:ind w:left="20" w:right="9"/>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4D47D31C" w14:textId="77777777" w:rsidR="000D26C7" w:rsidRPr="00CF53B2" w:rsidRDefault="000D26C7" w:rsidP="00D96E84">
            <w:pPr>
              <w:pStyle w:val="TableParagraph"/>
              <w:spacing w:before="4" w:line="213" w:lineRule="exact"/>
              <w:ind w:left="22" w:right="8"/>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0D26C7" w:rsidRPr="00CF53B2" w14:paraId="781DF0CA" w14:textId="77777777" w:rsidTr="00D96E84">
        <w:trPr>
          <w:trHeight w:val="236"/>
        </w:trPr>
        <w:tc>
          <w:tcPr>
            <w:tcW w:w="1921" w:type="dxa"/>
            <w:vAlign w:val="center"/>
          </w:tcPr>
          <w:p w14:paraId="194961BC" w14:textId="77777777" w:rsidR="000D26C7" w:rsidRPr="00CF53B2" w:rsidRDefault="000D26C7" w:rsidP="00D96E84">
            <w:pPr>
              <w:pStyle w:val="TableParagraph"/>
              <w:spacing w:before="6" w:line="209"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2</w:t>
            </w:r>
            <w:r w:rsidRPr="00CF53B2">
              <w:rPr>
                <w:rFonts w:ascii="Verdana" w:hAnsi="Verdana"/>
                <w:b/>
                <w:spacing w:val="-4"/>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K2</w:t>
            </w:r>
          </w:p>
        </w:tc>
        <w:tc>
          <w:tcPr>
            <w:tcW w:w="2601" w:type="dxa"/>
            <w:vAlign w:val="center"/>
          </w:tcPr>
          <w:p w14:paraId="2F3718A7" w14:textId="77777777" w:rsidR="000D26C7" w:rsidRPr="00CF53B2" w:rsidRDefault="000D26C7" w:rsidP="00D96E84">
            <w:pPr>
              <w:pStyle w:val="TableParagraph"/>
              <w:spacing w:before="6" w:line="209" w:lineRule="exact"/>
              <w:ind w:left="15" w:right="1"/>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w w:val="105"/>
                <w:sz w:val="18"/>
                <w:szCs w:val="18"/>
              </w:rPr>
              <w:t>PO3,</w:t>
            </w:r>
            <w:r w:rsidRPr="00CF53B2">
              <w:rPr>
                <w:rFonts w:ascii="Verdana" w:hAnsi="Verdana"/>
                <w:bCs/>
                <w:spacing w:val="-14"/>
                <w:w w:val="105"/>
                <w:sz w:val="18"/>
                <w:szCs w:val="18"/>
              </w:rPr>
              <w:t xml:space="preserve"> </w:t>
            </w:r>
            <w:r w:rsidRPr="00CF53B2">
              <w:rPr>
                <w:rFonts w:ascii="Verdana" w:hAnsi="Verdana"/>
                <w:bCs/>
                <w:spacing w:val="-5"/>
                <w:w w:val="105"/>
                <w:sz w:val="18"/>
                <w:szCs w:val="18"/>
              </w:rPr>
              <w:t>PO4</w:t>
            </w:r>
          </w:p>
        </w:tc>
        <w:tc>
          <w:tcPr>
            <w:tcW w:w="1901" w:type="dxa"/>
            <w:vAlign w:val="center"/>
          </w:tcPr>
          <w:p w14:paraId="6FB990B6" w14:textId="77777777" w:rsidR="000D26C7" w:rsidRPr="00CF53B2" w:rsidRDefault="000D26C7" w:rsidP="00D96E84">
            <w:pPr>
              <w:pStyle w:val="TableParagraph"/>
              <w:spacing w:before="6" w:line="209" w:lineRule="exact"/>
              <w:ind w:left="15" w:right="3"/>
              <w:jc w:val="center"/>
              <w:rPr>
                <w:rFonts w:ascii="Verdana" w:hAnsi="Verdana"/>
                <w:bCs/>
                <w:sz w:val="18"/>
                <w:szCs w:val="18"/>
              </w:rPr>
            </w:pPr>
            <w:r w:rsidRPr="00CF53B2">
              <w:rPr>
                <w:rFonts w:ascii="Verdana" w:hAnsi="Verdana"/>
                <w:bCs/>
                <w:w w:val="105"/>
                <w:sz w:val="18"/>
                <w:szCs w:val="18"/>
              </w:rPr>
              <w:t>PO2, PO5,</w:t>
            </w:r>
            <w:r w:rsidRPr="00CF53B2">
              <w:rPr>
                <w:rFonts w:ascii="Verdana" w:hAnsi="Verdana"/>
                <w:bCs/>
                <w:spacing w:val="-12"/>
                <w:w w:val="105"/>
                <w:sz w:val="18"/>
                <w:szCs w:val="18"/>
              </w:rPr>
              <w:t xml:space="preserve"> </w:t>
            </w:r>
            <w:r w:rsidRPr="00CF53B2">
              <w:rPr>
                <w:rFonts w:ascii="Verdana" w:hAnsi="Verdana"/>
                <w:bCs/>
                <w:spacing w:val="-4"/>
                <w:w w:val="105"/>
                <w:sz w:val="18"/>
                <w:szCs w:val="18"/>
              </w:rPr>
              <w:t>PO6,</w:t>
            </w:r>
          </w:p>
        </w:tc>
        <w:tc>
          <w:tcPr>
            <w:tcW w:w="1263" w:type="dxa"/>
            <w:vAlign w:val="center"/>
          </w:tcPr>
          <w:p w14:paraId="3CF19259" w14:textId="77777777" w:rsidR="000D26C7" w:rsidRPr="00CF53B2" w:rsidRDefault="000D26C7" w:rsidP="00D96E84">
            <w:pPr>
              <w:pStyle w:val="TableParagraph"/>
              <w:spacing w:before="6" w:line="209" w:lineRule="exact"/>
              <w:ind w:left="20"/>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1A884078" w14:textId="77777777" w:rsidR="000D26C7" w:rsidRPr="00CF53B2" w:rsidRDefault="000D26C7" w:rsidP="00D96E84">
            <w:pPr>
              <w:pStyle w:val="TableParagraph"/>
              <w:spacing w:before="6" w:line="209"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0D26C7" w:rsidRPr="00CF53B2" w14:paraId="5AD61BEC" w14:textId="77777777" w:rsidTr="00D96E84">
        <w:trPr>
          <w:trHeight w:val="238"/>
        </w:trPr>
        <w:tc>
          <w:tcPr>
            <w:tcW w:w="1921" w:type="dxa"/>
            <w:vAlign w:val="center"/>
          </w:tcPr>
          <w:p w14:paraId="2FAB743D" w14:textId="77777777" w:rsidR="000D26C7" w:rsidRPr="00CF53B2" w:rsidRDefault="000D26C7" w:rsidP="00D96E84">
            <w:pPr>
              <w:pStyle w:val="TableParagraph"/>
              <w:spacing w:before="5"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3</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K3</w:t>
            </w:r>
          </w:p>
        </w:tc>
        <w:tc>
          <w:tcPr>
            <w:tcW w:w="2601" w:type="dxa"/>
            <w:vAlign w:val="center"/>
          </w:tcPr>
          <w:p w14:paraId="5F970F91" w14:textId="77777777" w:rsidR="000D26C7" w:rsidRPr="00CF53B2" w:rsidRDefault="000D26C7"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w w:val="105"/>
                <w:sz w:val="18"/>
                <w:szCs w:val="18"/>
              </w:rPr>
              <w:t>PO2,</w:t>
            </w:r>
            <w:r w:rsidRPr="00CF53B2">
              <w:rPr>
                <w:rFonts w:ascii="Verdana" w:hAnsi="Verdana"/>
                <w:bCs/>
                <w:spacing w:val="-11"/>
                <w:w w:val="105"/>
                <w:sz w:val="18"/>
                <w:szCs w:val="18"/>
              </w:rPr>
              <w:t xml:space="preserve"> </w:t>
            </w:r>
            <w:r w:rsidRPr="00CF53B2">
              <w:rPr>
                <w:rFonts w:ascii="Verdana" w:hAnsi="Verdana"/>
                <w:bCs/>
                <w:spacing w:val="-4"/>
                <w:w w:val="105"/>
                <w:sz w:val="18"/>
                <w:szCs w:val="18"/>
              </w:rPr>
              <w:t>PO3,</w:t>
            </w:r>
          </w:p>
        </w:tc>
        <w:tc>
          <w:tcPr>
            <w:tcW w:w="1901" w:type="dxa"/>
            <w:vAlign w:val="center"/>
          </w:tcPr>
          <w:p w14:paraId="413D0B7C" w14:textId="77777777" w:rsidR="000D26C7" w:rsidRPr="00CF53B2" w:rsidRDefault="000D26C7"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PO4,</w:t>
            </w:r>
            <w:r w:rsidRPr="00CF53B2">
              <w:rPr>
                <w:rFonts w:ascii="Verdana" w:hAnsi="Verdana"/>
                <w:bCs/>
                <w:spacing w:val="-12"/>
                <w:w w:val="105"/>
                <w:sz w:val="18"/>
                <w:szCs w:val="18"/>
              </w:rPr>
              <w:t xml:space="preserve"> </w:t>
            </w:r>
            <w:r w:rsidRPr="00CF53B2">
              <w:rPr>
                <w:rFonts w:ascii="Verdana" w:hAnsi="Verdana"/>
                <w:bCs/>
                <w:spacing w:val="-5"/>
                <w:w w:val="105"/>
                <w:sz w:val="18"/>
                <w:szCs w:val="18"/>
              </w:rPr>
              <w:t>PO5</w:t>
            </w:r>
          </w:p>
        </w:tc>
        <w:tc>
          <w:tcPr>
            <w:tcW w:w="1263" w:type="dxa"/>
            <w:vAlign w:val="center"/>
          </w:tcPr>
          <w:p w14:paraId="5DEE7DC5" w14:textId="77777777" w:rsidR="000D26C7" w:rsidRPr="00CF53B2" w:rsidRDefault="000D26C7" w:rsidP="00D96E84">
            <w:pPr>
              <w:pStyle w:val="TableParagraph"/>
              <w:spacing w:before="5" w:line="213" w:lineRule="exact"/>
              <w:ind w:left="20" w:right="5"/>
              <w:jc w:val="center"/>
              <w:rPr>
                <w:rFonts w:ascii="Verdana" w:hAnsi="Verdana"/>
                <w:bCs/>
                <w:sz w:val="18"/>
                <w:szCs w:val="18"/>
              </w:rPr>
            </w:pPr>
            <w:r w:rsidRPr="00CF53B2">
              <w:rPr>
                <w:rFonts w:ascii="Verdana" w:hAnsi="Verdana"/>
                <w:bCs/>
                <w:spacing w:val="-5"/>
                <w:w w:val="105"/>
                <w:sz w:val="18"/>
                <w:szCs w:val="18"/>
              </w:rPr>
              <w:t>PO6</w:t>
            </w:r>
          </w:p>
        </w:tc>
        <w:tc>
          <w:tcPr>
            <w:tcW w:w="1336" w:type="dxa"/>
            <w:vAlign w:val="center"/>
          </w:tcPr>
          <w:p w14:paraId="215BD3B9" w14:textId="77777777" w:rsidR="000D26C7" w:rsidRPr="00CF53B2" w:rsidRDefault="000D26C7" w:rsidP="00D96E84">
            <w:pPr>
              <w:pStyle w:val="TableParagraph"/>
              <w:spacing w:before="5"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0D26C7" w:rsidRPr="00CF53B2" w14:paraId="0B8EB554" w14:textId="77777777" w:rsidTr="00D96E84">
        <w:trPr>
          <w:trHeight w:val="234"/>
        </w:trPr>
        <w:tc>
          <w:tcPr>
            <w:tcW w:w="1921" w:type="dxa"/>
            <w:vAlign w:val="center"/>
          </w:tcPr>
          <w:p w14:paraId="62FA2405" w14:textId="77777777" w:rsidR="000D26C7" w:rsidRPr="00CF53B2" w:rsidRDefault="000D26C7" w:rsidP="00D96E84">
            <w:pPr>
              <w:pStyle w:val="TableParagraph"/>
              <w:spacing w:before="6" w:line="208"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4</w:t>
            </w:r>
            <w:r w:rsidRPr="00CF53B2">
              <w:rPr>
                <w:rFonts w:ascii="Verdana" w:hAnsi="Verdana"/>
                <w:b/>
                <w:spacing w:val="-4"/>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K4</w:t>
            </w:r>
          </w:p>
        </w:tc>
        <w:tc>
          <w:tcPr>
            <w:tcW w:w="2601" w:type="dxa"/>
            <w:vAlign w:val="center"/>
          </w:tcPr>
          <w:p w14:paraId="3144B440" w14:textId="77777777" w:rsidR="000D26C7" w:rsidRPr="00CF53B2" w:rsidRDefault="000D26C7" w:rsidP="00D96E84">
            <w:pPr>
              <w:pStyle w:val="TableParagraph"/>
              <w:spacing w:before="6" w:line="208"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spacing w:val="-5"/>
                <w:w w:val="105"/>
                <w:sz w:val="18"/>
                <w:szCs w:val="18"/>
              </w:rPr>
              <w:t>PO2, PO5</w:t>
            </w:r>
          </w:p>
        </w:tc>
        <w:tc>
          <w:tcPr>
            <w:tcW w:w="1901" w:type="dxa"/>
            <w:vAlign w:val="center"/>
          </w:tcPr>
          <w:p w14:paraId="33C3CC53" w14:textId="77777777" w:rsidR="000D26C7" w:rsidRPr="00CF53B2" w:rsidRDefault="000D26C7" w:rsidP="00D96E84">
            <w:pPr>
              <w:pStyle w:val="TableParagraph"/>
              <w:spacing w:before="6" w:line="208" w:lineRule="exact"/>
              <w:ind w:left="15" w:right="3"/>
              <w:jc w:val="center"/>
              <w:rPr>
                <w:rFonts w:ascii="Verdana" w:hAnsi="Verdana"/>
                <w:bCs/>
                <w:sz w:val="18"/>
                <w:szCs w:val="18"/>
              </w:rPr>
            </w:pPr>
            <w:r w:rsidRPr="00CF53B2">
              <w:rPr>
                <w:rFonts w:ascii="Verdana" w:hAnsi="Verdana"/>
                <w:bCs/>
                <w:w w:val="105"/>
                <w:sz w:val="18"/>
                <w:szCs w:val="18"/>
              </w:rPr>
              <w:t>PO3, PO4,</w:t>
            </w:r>
            <w:r w:rsidRPr="00CF53B2">
              <w:rPr>
                <w:rFonts w:ascii="Verdana" w:hAnsi="Verdana"/>
                <w:bCs/>
                <w:spacing w:val="-11"/>
                <w:w w:val="105"/>
                <w:sz w:val="18"/>
                <w:szCs w:val="18"/>
              </w:rPr>
              <w:t xml:space="preserve"> </w:t>
            </w:r>
            <w:r w:rsidRPr="00CF53B2">
              <w:rPr>
                <w:rFonts w:ascii="Verdana" w:hAnsi="Verdana"/>
                <w:bCs/>
                <w:spacing w:val="-5"/>
                <w:w w:val="105"/>
                <w:sz w:val="18"/>
                <w:szCs w:val="18"/>
              </w:rPr>
              <w:t>PO6</w:t>
            </w:r>
          </w:p>
        </w:tc>
        <w:tc>
          <w:tcPr>
            <w:tcW w:w="1263" w:type="dxa"/>
            <w:vAlign w:val="center"/>
          </w:tcPr>
          <w:p w14:paraId="79825428" w14:textId="77777777" w:rsidR="000D26C7" w:rsidRPr="00CF53B2" w:rsidRDefault="000D26C7" w:rsidP="00D96E84">
            <w:pPr>
              <w:pStyle w:val="TableParagraph"/>
              <w:spacing w:before="6" w:line="208" w:lineRule="exact"/>
              <w:ind w:left="20" w:right="5"/>
              <w:jc w:val="center"/>
              <w:rPr>
                <w:rFonts w:ascii="Verdana" w:hAnsi="Verdana"/>
                <w:bCs/>
                <w:sz w:val="18"/>
                <w:szCs w:val="18"/>
              </w:rPr>
            </w:pPr>
            <w:r w:rsidRPr="00CF53B2">
              <w:rPr>
                <w:rFonts w:ascii="Verdana" w:hAnsi="Verdana"/>
                <w:bCs/>
                <w:spacing w:val="-5"/>
                <w:w w:val="105"/>
                <w:sz w:val="18"/>
                <w:szCs w:val="18"/>
              </w:rPr>
              <w:t>PO3</w:t>
            </w:r>
          </w:p>
        </w:tc>
        <w:tc>
          <w:tcPr>
            <w:tcW w:w="1336" w:type="dxa"/>
            <w:vAlign w:val="center"/>
          </w:tcPr>
          <w:p w14:paraId="17E371BA" w14:textId="77777777" w:rsidR="000D26C7" w:rsidRPr="00CF53B2" w:rsidRDefault="000D26C7" w:rsidP="00D96E84">
            <w:pPr>
              <w:pStyle w:val="TableParagraph"/>
              <w:spacing w:before="6" w:line="208" w:lineRule="exact"/>
              <w:ind w:left="22" w:right="2"/>
              <w:jc w:val="center"/>
              <w:rPr>
                <w:rFonts w:ascii="Verdana" w:hAnsi="Verdana"/>
                <w:bCs/>
                <w:sz w:val="18"/>
                <w:szCs w:val="18"/>
              </w:rPr>
            </w:pPr>
          </w:p>
        </w:tc>
      </w:tr>
      <w:tr w:rsidR="000D26C7" w:rsidRPr="00CF53B2" w14:paraId="7357E58F" w14:textId="77777777" w:rsidTr="00D96E84">
        <w:trPr>
          <w:trHeight w:val="239"/>
        </w:trPr>
        <w:tc>
          <w:tcPr>
            <w:tcW w:w="1921" w:type="dxa"/>
            <w:vAlign w:val="center"/>
          </w:tcPr>
          <w:p w14:paraId="7CCF194D" w14:textId="77777777" w:rsidR="000D26C7" w:rsidRPr="00CF53B2" w:rsidRDefault="000D26C7" w:rsidP="00D96E84">
            <w:pPr>
              <w:pStyle w:val="TableParagraph"/>
              <w:spacing w:before="6"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5</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K5</w:t>
            </w:r>
          </w:p>
        </w:tc>
        <w:tc>
          <w:tcPr>
            <w:tcW w:w="2601" w:type="dxa"/>
            <w:vAlign w:val="center"/>
          </w:tcPr>
          <w:p w14:paraId="300A8B3F" w14:textId="77777777" w:rsidR="000D26C7" w:rsidRPr="00CF53B2" w:rsidRDefault="000D26C7" w:rsidP="00D96E84">
            <w:pPr>
              <w:pStyle w:val="TableParagraph"/>
              <w:spacing w:before="6" w:line="213"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0"/>
                <w:w w:val="105"/>
                <w:sz w:val="18"/>
                <w:szCs w:val="18"/>
              </w:rPr>
              <w:t xml:space="preserve"> </w:t>
            </w:r>
            <w:r w:rsidRPr="00CF53B2">
              <w:rPr>
                <w:rFonts w:ascii="Verdana" w:hAnsi="Verdana"/>
                <w:bCs/>
                <w:w w:val="105"/>
                <w:sz w:val="18"/>
                <w:szCs w:val="18"/>
              </w:rPr>
              <w:t>PO</w:t>
            </w:r>
            <w:r w:rsidRPr="00CF53B2">
              <w:rPr>
                <w:rFonts w:ascii="Verdana" w:hAnsi="Verdana"/>
                <w:bCs/>
                <w:spacing w:val="-10"/>
                <w:w w:val="105"/>
                <w:sz w:val="18"/>
                <w:szCs w:val="18"/>
              </w:rPr>
              <w:t>2</w:t>
            </w:r>
          </w:p>
        </w:tc>
        <w:tc>
          <w:tcPr>
            <w:tcW w:w="1901" w:type="dxa"/>
            <w:vAlign w:val="center"/>
          </w:tcPr>
          <w:p w14:paraId="1F8CB57F" w14:textId="77777777" w:rsidR="000D26C7" w:rsidRPr="00CF53B2" w:rsidRDefault="000D26C7" w:rsidP="00D96E84">
            <w:pPr>
              <w:pStyle w:val="TableParagraph"/>
              <w:spacing w:before="6" w:line="213" w:lineRule="exact"/>
              <w:ind w:left="15" w:right="4"/>
              <w:jc w:val="center"/>
              <w:rPr>
                <w:rFonts w:ascii="Verdana" w:hAnsi="Verdana"/>
                <w:bCs/>
                <w:sz w:val="18"/>
                <w:szCs w:val="18"/>
              </w:rPr>
            </w:pPr>
            <w:r w:rsidRPr="00CF53B2">
              <w:rPr>
                <w:rFonts w:ascii="Verdana" w:hAnsi="Verdana"/>
                <w:bCs/>
                <w:spacing w:val="-5"/>
                <w:w w:val="105"/>
                <w:sz w:val="18"/>
                <w:szCs w:val="18"/>
              </w:rPr>
              <w:t>PO3, PO5</w:t>
            </w:r>
          </w:p>
        </w:tc>
        <w:tc>
          <w:tcPr>
            <w:tcW w:w="1263" w:type="dxa"/>
            <w:vAlign w:val="center"/>
          </w:tcPr>
          <w:p w14:paraId="741B9928" w14:textId="77777777" w:rsidR="000D26C7" w:rsidRPr="00CF53B2" w:rsidRDefault="000D26C7" w:rsidP="00D96E84">
            <w:pPr>
              <w:pStyle w:val="TableParagraph"/>
              <w:spacing w:before="6" w:line="213" w:lineRule="exact"/>
              <w:ind w:left="20" w:right="4"/>
              <w:jc w:val="center"/>
              <w:rPr>
                <w:rFonts w:ascii="Verdana" w:hAnsi="Verdana"/>
                <w:bCs/>
                <w:sz w:val="18"/>
                <w:szCs w:val="18"/>
              </w:rPr>
            </w:pPr>
            <w:r w:rsidRPr="00CF53B2">
              <w:rPr>
                <w:rFonts w:ascii="Verdana" w:hAnsi="Verdana"/>
                <w:bCs/>
                <w:w w:val="105"/>
                <w:sz w:val="18"/>
                <w:szCs w:val="18"/>
              </w:rPr>
              <w:t>PO2,</w:t>
            </w:r>
            <w:r w:rsidRPr="00CF53B2">
              <w:rPr>
                <w:rFonts w:ascii="Verdana" w:hAnsi="Verdana"/>
                <w:bCs/>
                <w:spacing w:val="-12"/>
                <w:w w:val="105"/>
                <w:sz w:val="18"/>
                <w:szCs w:val="18"/>
              </w:rPr>
              <w:t xml:space="preserve"> </w:t>
            </w:r>
            <w:r w:rsidRPr="00CF53B2">
              <w:rPr>
                <w:rFonts w:ascii="Verdana" w:hAnsi="Verdana"/>
                <w:bCs/>
                <w:spacing w:val="-5"/>
                <w:w w:val="105"/>
                <w:sz w:val="18"/>
                <w:szCs w:val="18"/>
              </w:rPr>
              <w:t>PO6</w:t>
            </w:r>
          </w:p>
        </w:tc>
        <w:tc>
          <w:tcPr>
            <w:tcW w:w="1336" w:type="dxa"/>
            <w:vAlign w:val="center"/>
          </w:tcPr>
          <w:p w14:paraId="61CF936F" w14:textId="77777777" w:rsidR="000D26C7" w:rsidRPr="00CF53B2" w:rsidRDefault="000D26C7" w:rsidP="00D96E84">
            <w:pPr>
              <w:pStyle w:val="TableParagraph"/>
              <w:spacing w:before="6" w:line="213" w:lineRule="exact"/>
              <w:ind w:left="22"/>
              <w:jc w:val="center"/>
              <w:rPr>
                <w:rFonts w:ascii="Verdana" w:hAnsi="Verdana"/>
                <w:bCs/>
                <w:sz w:val="18"/>
                <w:szCs w:val="18"/>
              </w:rPr>
            </w:pPr>
            <w:r w:rsidRPr="00CF53B2">
              <w:rPr>
                <w:rFonts w:ascii="Verdana" w:hAnsi="Verdana"/>
                <w:bCs/>
                <w:sz w:val="18"/>
                <w:szCs w:val="18"/>
              </w:rPr>
              <w:t>--</w:t>
            </w:r>
          </w:p>
        </w:tc>
      </w:tr>
      <w:tr w:rsidR="000D26C7" w:rsidRPr="00CF53B2" w14:paraId="44A60B07" w14:textId="77777777" w:rsidTr="00D96E84">
        <w:trPr>
          <w:trHeight w:val="237"/>
        </w:trPr>
        <w:tc>
          <w:tcPr>
            <w:tcW w:w="1921" w:type="dxa"/>
            <w:vAlign w:val="center"/>
          </w:tcPr>
          <w:p w14:paraId="0E0E8FCB" w14:textId="77777777" w:rsidR="000D26C7" w:rsidRPr="00CF53B2" w:rsidRDefault="000D26C7"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6</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K6</w:t>
            </w:r>
          </w:p>
        </w:tc>
        <w:tc>
          <w:tcPr>
            <w:tcW w:w="2601" w:type="dxa"/>
            <w:vAlign w:val="center"/>
          </w:tcPr>
          <w:p w14:paraId="5FAF2780" w14:textId="77777777" w:rsidR="000D26C7" w:rsidRPr="00CF53B2" w:rsidRDefault="000D26C7" w:rsidP="00D96E84">
            <w:pPr>
              <w:pStyle w:val="TableParagraph"/>
              <w:spacing w:before="4"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2"/>
                <w:w w:val="105"/>
                <w:sz w:val="18"/>
                <w:szCs w:val="18"/>
              </w:rPr>
              <w:t xml:space="preserve"> </w:t>
            </w:r>
            <w:r w:rsidRPr="00CF53B2">
              <w:rPr>
                <w:rFonts w:ascii="Verdana" w:hAnsi="Verdana"/>
                <w:bCs/>
                <w:spacing w:val="-5"/>
                <w:w w:val="105"/>
                <w:sz w:val="18"/>
                <w:szCs w:val="18"/>
              </w:rPr>
              <w:t>PO2</w:t>
            </w:r>
          </w:p>
        </w:tc>
        <w:tc>
          <w:tcPr>
            <w:tcW w:w="1901" w:type="dxa"/>
            <w:vAlign w:val="center"/>
          </w:tcPr>
          <w:p w14:paraId="5D8B41A6" w14:textId="77777777" w:rsidR="000D26C7" w:rsidRPr="00CF53B2" w:rsidRDefault="000D26C7" w:rsidP="00D96E84">
            <w:pPr>
              <w:pStyle w:val="TableParagraph"/>
              <w:spacing w:before="4" w:line="213" w:lineRule="exact"/>
              <w:ind w:left="15" w:right="2"/>
              <w:jc w:val="center"/>
              <w:rPr>
                <w:rFonts w:ascii="Verdana" w:hAnsi="Verdana"/>
                <w:bCs/>
                <w:sz w:val="18"/>
                <w:szCs w:val="18"/>
              </w:rPr>
            </w:pPr>
            <w:r w:rsidRPr="00CF53B2">
              <w:rPr>
                <w:rFonts w:ascii="Verdana" w:hAnsi="Verdana"/>
                <w:bCs/>
                <w:w w:val="105"/>
                <w:sz w:val="18"/>
                <w:szCs w:val="18"/>
              </w:rPr>
              <w:t>PO3, PO4, PO</w:t>
            </w:r>
            <w:r w:rsidRPr="00CF53B2">
              <w:rPr>
                <w:rFonts w:ascii="Verdana" w:hAnsi="Verdana"/>
                <w:bCs/>
                <w:spacing w:val="-10"/>
                <w:w w:val="105"/>
                <w:sz w:val="18"/>
                <w:szCs w:val="18"/>
              </w:rPr>
              <w:t xml:space="preserve">5, </w:t>
            </w:r>
            <w:r w:rsidRPr="00CF53B2">
              <w:rPr>
                <w:rFonts w:ascii="Verdana" w:hAnsi="Verdana"/>
                <w:bCs/>
                <w:w w:val="105"/>
                <w:sz w:val="18"/>
                <w:szCs w:val="18"/>
              </w:rPr>
              <w:t>PO</w:t>
            </w:r>
            <w:r w:rsidRPr="00CF53B2">
              <w:rPr>
                <w:rFonts w:ascii="Verdana" w:hAnsi="Verdana"/>
                <w:bCs/>
                <w:spacing w:val="-10"/>
                <w:w w:val="105"/>
                <w:sz w:val="18"/>
                <w:szCs w:val="18"/>
              </w:rPr>
              <w:t>6</w:t>
            </w:r>
          </w:p>
        </w:tc>
        <w:tc>
          <w:tcPr>
            <w:tcW w:w="1263" w:type="dxa"/>
            <w:vAlign w:val="center"/>
          </w:tcPr>
          <w:p w14:paraId="42626994" w14:textId="77777777" w:rsidR="000D26C7" w:rsidRPr="00CF53B2" w:rsidRDefault="000D26C7" w:rsidP="00D96E84">
            <w:pPr>
              <w:pStyle w:val="TableParagraph"/>
              <w:spacing w:before="4" w:line="213" w:lineRule="exact"/>
              <w:ind w:left="20" w:right="5"/>
              <w:jc w:val="center"/>
              <w:rPr>
                <w:rFonts w:ascii="Verdana" w:hAnsi="Verdana"/>
                <w:bCs/>
                <w:sz w:val="18"/>
                <w:szCs w:val="18"/>
              </w:rPr>
            </w:pPr>
            <w:r w:rsidRPr="00CF53B2">
              <w:rPr>
                <w:rFonts w:ascii="Verdana" w:hAnsi="Verdana"/>
                <w:bCs/>
                <w:sz w:val="18"/>
                <w:szCs w:val="18"/>
              </w:rPr>
              <w:t>--</w:t>
            </w:r>
          </w:p>
        </w:tc>
        <w:tc>
          <w:tcPr>
            <w:tcW w:w="1336" w:type="dxa"/>
            <w:vAlign w:val="center"/>
          </w:tcPr>
          <w:p w14:paraId="5479184C" w14:textId="77777777" w:rsidR="000D26C7" w:rsidRPr="00CF53B2" w:rsidRDefault="000D26C7" w:rsidP="00D96E84">
            <w:pPr>
              <w:pStyle w:val="TableParagraph"/>
              <w:spacing w:before="4"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bl>
    <w:p w14:paraId="3101E934" w14:textId="77777777" w:rsidR="000D26C7" w:rsidRDefault="000D26C7" w:rsidP="000D26C7">
      <w:pPr>
        <w:autoSpaceDE w:val="0"/>
        <w:autoSpaceDN w:val="0"/>
        <w:adjustRightInd w:val="0"/>
        <w:jc w:val="both"/>
        <w:rPr>
          <w:rFonts w:ascii="Verdana" w:hAnsi="Verdana"/>
          <w:b/>
          <w:sz w:val="22"/>
          <w:szCs w:val="22"/>
        </w:rPr>
      </w:pPr>
    </w:p>
    <w:p w14:paraId="315C4BAE" w14:textId="77777777" w:rsidR="000D26C7" w:rsidRDefault="000D26C7" w:rsidP="000D26C7">
      <w:pPr>
        <w:autoSpaceDE w:val="0"/>
        <w:autoSpaceDN w:val="0"/>
        <w:adjustRightInd w:val="0"/>
        <w:jc w:val="both"/>
        <w:rPr>
          <w:rFonts w:ascii="Verdana" w:hAnsi="Verdana"/>
          <w:b/>
          <w:sz w:val="22"/>
          <w:szCs w:val="22"/>
        </w:rPr>
      </w:pPr>
    </w:p>
    <w:p w14:paraId="3CD0193E" w14:textId="77777777" w:rsidR="000D26C7" w:rsidRPr="006957EF" w:rsidRDefault="000D26C7" w:rsidP="000D26C7">
      <w:pPr>
        <w:autoSpaceDE w:val="0"/>
        <w:autoSpaceDN w:val="0"/>
        <w:adjustRightInd w:val="0"/>
        <w:jc w:val="both"/>
        <w:rPr>
          <w:rFonts w:ascii="Verdana" w:hAnsi="Verdana"/>
          <w:b/>
          <w:sz w:val="22"/>
          <w:szCs w:val="22"/>
        </w:rPr>
      </w:pPr>
      <w:r w:rsidRPr="006957EF">
        <w:rPr>
          <w:rFonts w:ascii="Verdana" w:hAnsi="Verdana"/>
          <w:b/>
          <w:sz w:val="22"/>
          <w:szCs w:val="22"/>
        </w:rPr>
        <w:t xml:space="preserve">Course Outcome (CO) Attainment Assessment Tools &amp; Evaluation Procedure: </w:t>
      </w:r>
    </w:p>
    <w:p w14:paraId="166540DC" w14:textId="77777777" w:rsidR="000D26C7" w:rsidRDefault="000D26C7" w:rsidP="000D26C7">
      <w:pPr>
        <w:autoSpaceDE w:val="0"/>
        <w:autoSpaceDN w:val="0"/>
        <w:adjustRightInd w:val="0"/>
        <w:jc w:val="both"/>
        <w:rPr>
          <w:b/>
        </w:rPr>
      </w:pPr>
    </w:p>
    <w:tbl>
      <w:tblPr>
        <w:tblW w:w="10298" w:type="dxa"/>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900"/>
        <w:gridCol w:w="810"/>
        <w:gridCol w:w="1260"/>
        <w:gridCol w:w="900"/>
        <w:gridCol w:w="1350"/>
        <w:gridCol w:w="1350"/>
        <w:gridCol w:w="720"/>
        <w:gridCol w:w="1710"/>
      </w:tblGrid>
      <w:tr w:rsidR="000D26C7" w:rsidRPr="006957EF" w14:paraId="387BB71F" w14:textId="77777777" w:rsidTr="00D96E84">
        <w:trPr>
          <w:trHeight w:val="1007"/>
        </w:trPr>
        <w:tc>
          <w:tcPr>
            <w:tcW w:w="1298" w:type="dxa"/>
            <w:vMerge w:val="restart"/>
            <w:vAlign w:val="center"/>
          </w:tcPr>
          <w:p w14:paraId="4575E986" w14:textId="77777777" w:rsidR="000D26C7" w:rsidRPr="006957EF" w:rsidRDefault="000D26C7" w:rsidP="00D96E84">
            <w:pPr>
              <w:pStyle w:val="TableParagraph"/>
              <w:jc w:val="center"/>
              <w:rPr>
                <w:rFonts w:ascii="Verdana" w:hAnsi="Verdana"/>
                <w:b/>
                <w:sz w:val="18"/>
                <w:szCs w:val="18"/>
              </w:rPr>
            </w:pPr>
          </w:p>
          <w:p w14:paraId="578C9CF5" w14:textId="77777777" w:rsidR="000D26C7" w:rsidRPr="006957EF" w:rsidRDefault="000D26C7" w:rsidP="00D96E84">
            <w:pPr>
              <w:pStyle w:val="TableParagraph"/>
              <w:jc w:val="center"/>
              <w:rPr>
                <w:rFonts w:ascii="Verdana" w:hAnsi="Verdana"/>
                <w:b/>
                <w:sz w:val="18"/>
                <w:szCs w:val="18"/>
              </w:rPr>
            </w:pPr>
            <w:r w:rsidRPr="006957EF">
              <w:rPr>
                <w:rFonts w:ascii="Verdana" w:hAnsi="Verdana"/>
                <w:b/>
                <w:sz w:val="18"/>
                <w:szCs w:val="18"/>
              </w:rPr>
              <w:t>K</w:t>
            </w:r>
            <w:r w:rsidRPr="006957EF">
              <w:rPr>
                <w:rFonts w:ascii="Verdana" w:hAnsi="Verdana"/>
                <w:b/>
                <w:spacing w:val="-1"/>
                <w:sz w:val="18"/>
                <w:szCs w:val="18"/>
              </w:rPr>
              <w:t xml:space="preserve"> </w:t>
            </w:r>
            <w:r w:rsidRPr="006957EF">
              <w:rPr>
                <w:rFonts w:ascii="Verdana" w:hAnsi="Verdana"/>
                <w:b/>
                <w:spacing w:val="-2"/>
                <w:sz w:val="18"/>
                <w:szCs w:val="18"/>
              </w:rPr>
              <w:t>Levels</w:t>
            </w:r>
          </w:p>
        </w:tc>
        <w:tc>
          <w:tcPr>
            <w:tcW w:w="900" w:type="dxa"/>
            <w:vAlign w:val="center"/>
          </w:tcPr>
          <w:p w14:paraId="486E56B1" w14:textId="77777777" w:rsidR="000D26C7" w:rsidRPr="006957EF" w:rsidRDefault="000D26C7" w:rsidP="00D96E84">
            <w:pPr>
              <w:pStyle w:val="TableParagraph"/>
              <w:ind w:left="15" w:right="4"/>
              <w:jc w:val="center"/>
              <w:rPr>
                <w:rFonts w:ascii="Verdana" w:hAnsi="Verdana"/>
                <w:b/>
                <w:sz w:val="18"/>
                <w:szCs w:val="18"/>
              </w:rPr>
            </w:pPr>
            <w:r w:rsidRPr="006957EF">
              <w:rPr>
                <w:rFonts w:ascii="Verdana" w:hAnsi="Verdana"/>
                <w:b/>
                <w:color w:val="000000"/>
                <w:spacing w:val="-5"/>
                <w:sz w:val="18"/>
                <w:szCs w:val="18"/>
              </w:rPr>
              <w:t>C1</w:t>
            </w:r>
          </w:p>
        </w:tc>
        <w:tc>
          <w:tcPr>
            <w:tcW w:w="810" w:type="dxa"/>
            <w:vAlign w:val="center"/>
          </w:tcPr>
          <w:p w14:paraId="4C00AF86" w14:textId="77777777" w:rsidR="000D26C7" w:rsidRPr="006957EF" w:rsidRDefault="000D26C7" w:rsidP="00D96E84">
            <w:pPr>
              <w:pStyle w:val="TableParagraph"/>
              <w:ind w:left="11" w:right="2"/>
              <w:jc w:val="center"/>
              <w:rPr>
                <w:rFonts w:ascii="Verdana" w:hAnsi="Verdana"/>
                <w:b/>
                <w:sz w:val="18"/>
                <w:szCs w:val="18"/>
              </w:rPr>
            </w:pPr>
            <w:r w:rsidRPr="006957EF">
              <w:rPr>
                <w:rFonts w:ascii="Verdana" w:hAnsi="Verdana"/>
                <w:b/>
                <w:sz w:val="18"/>
                <w:szCs w:val="18"/>
              </w:rPr>
              <w:t>C2</w:t>
            </w:r>
          </w:p>
        </w:tc>
        <w:tc>
          <w:tcPr>
            <w:tcW w:w="1260" w:type="dxa"/>
            <w:vAlign w:val="center"/>
          </w:tcPr>
          <w:p w14:paraId="515A7EBF" w14:textId="77777777" w:rsidR="000D26C7" w:rsidRPr="006957EF" w:rsidRDefault="000D26C7" w:rsidP="00D96E84">
            <w:pPr>
              <w:pStyle w:val="TableParagraph"/>
              <w:ind w:left="11" w:right="1"/>
              <w:jc w:val="center"/>
              <w:rPr>
                <w:rFonts w:ascii="Verdana" w:hAnsi="Verdana"/>
                <w:b/>
                <w:sz w:val="18"/>
                <w:szCs w:val="18"/>
              </w:rPr>
            </w:pPr>
            <w:r w:rsidRPr="006957EF">
              <w:rPr>
                <w:rFonts w:ascii="Verdana" w:hAnsi="Verdana"/>
                <w:b/>
                <w:sz w:val="18"/>
                <w:szCs w:val="18"/>
              </w:rPr>
              <w:t>C3</w:t>
            </w:r>
          </w:p>
        </w:tc>
        <w:tc>
          <w:tcPr>
            <w:tcW w:w="900" w:type="dxa"/>
            <w:vAlign w:val="center"/>
          </w:tcPr>
          <w:p w14:paraId="17BD41C7" w14:textId="77777777" w:rsidR="000D26C7" w:rsidRPr="006957EF" w:rsidRDefault="000D26C7" w:rsidP="00D96E84">
            <w:pPr>
              <w:pStyle w:val="TableParagraph"/>
              <w:ind w:left="6" w:right="1"/>
              <w:jc w:val="center"/>
              <w:rPr>
                <w:rFonts w:ascii="Verdana" w:hAnsi="Verdana"/>
                <w:b/>
                <w:sz w:val="18"/>
                <w:szCs w:val="18"/>
              </w:rPr>
            </w:pPr>
            <w:r w:rsidRPr="006957EF">
              <w:rPr>
                <w:rFonts w:ascii="Verdana" w:hAnsi="Verdana"/>
                <w:b/>
                <w:sz w:val="18"/>
                <w:szCs w:val="18"/>
              </w:rPr>
              <w:t>C4</w:t>
            </w:r>
          </w:p>
        </w:tc>
        <w:tc>
          <w:tcPr>
            <w:tcW w:w="1350" w:type="dxa"/>
            <w:vAlign w:val="center"/>
          </w:tcPr>
          <w:p w14:paraId="52912158" w14:textId="77777777" w:rsidR="000D26C7" w:rsidRPr="006957EF" w:rsidRDefault="000D26C7" w:rsidP="00D96E84">
            <w:pPr>
              <w:pStyle w:val="TableParagraph"/>
              <w:ind w:left="155" w:right="146" w:firstLine="2"/>
              <w:jc w:val="center"/>
              <w:rPr>
                <w:rFonts w:ascii="Verdana" w:hAnsi="Verdana"/>
                <w:b/>
                <w:sz w:val="18"/>
                <w:szCs w:val="18"/>
              </w:rPr>
            </w:pPr>
            <w:r w:rsidRPr="006957EF">
              <w:rPr>
                <w:rFonts w:ascii="Verdana" w:hAnsi="Verdana"/>
                <w:b/>
                <w:spacing w:val="-2"/>
                <w:sz w:val="18"/>
                <w:szCs w:val="18"/>
              </w:rPr>
              <w:t>Total scholastic marks</w:t>
            </w:r>
          </w:p>
        </w:tc>
        <w:tc>
          <w:tcPr>
            <w:tcW w:w="1350" w:type="dxa"/>
            <w:vAlign w:val="center"/>
          </w:tcPr>
          <w:p w14:paraId="24B913B3" w14:textId="77777777" w:rsidR="000D26C7" w:rsidRPr="006957EF" w:rsidRDefault="000D26C7" w:rsidP="00D96E84">
            <w:pPr>
              <w:pStyle w:val="TableParagraph"/>
              <w:ind w:left="118" w:right="148" w:firstLine="35"/>
              <w:jc w:val="center"/>
              <w:rPr>
                <w:rFonts w:ascii="Verdana" w:hAnsi="Verdana"/>
                <w:b/>
                <w:spacing w:val="-2"/>
                <w:sz w:val="18"/>
                <w:szCs w:val="18"/>
              </w:rPr>
            </w:pPr>
            <w:r w:rsidRPr="006957EF">
              <w:rPr>
                <w:rFonts w:ascii="Verdana" w:hAnsi="Verdana"/>
                <w:b/>
                <w:spacing w:val="-4"/>
                <w:sz w:val="18"/>
                <w:szCs w:val="18"/>
              </w:rPr>
              <w:t>Non-Scholastic</w:t>
            </w:r>
            <w:r w:rsidRPr="006957EF">
              <w:rPr>
                <w:rFonts w:ascii="Verdana" w:hAnsi="Verdana"/>
                <w:b/>
                <w:spacing w:val="-2"/>
                <w:sz w:val="18"/>
                <w:szCs w:val="18"/>
              </w:rPr>
              <w:t xml:space="preserve"> Marks</w:t>
            </w:r>
          </w:p>
          <w:p w14:paraId="6B356EA0" w14:textId="77777777" w:rsidR="000D26C7" w:rsidRPr="006957EF" w:rsidRDefault="000D26C7" w:rsidP="00D96E84">
            <w:pPr>
              <w:pStyle w:val="TableParagraph"/>
              <w:ind w:left="4"/>
              <w:jc w:val="center"/>
              <w:rPr>
                <w:rFonts w:ascii="Verdana" w:hAnsi="Verdana"/>
                <w:b/>
                <w:sz w:val="18"/>
                <w:szCs w:val="18"/>
              </w:rPr>
            </w:pPr>
            <w:r w:rsidRPr="006957EF">
              <w:rPr>
                <w:rFonts w:ascii="Verdana" w:hAnsi="Verdana"/>
                <w:b/>
                <w:sz w:val="18"/>
                <w:szCs w:val="18"/>
              </w:rPr>
              <w:t>C5</w:t>
            </w:r>
          </w:p>
        </w:tc>
        <w:tc>
          <w:tcPr>
            <w:tcW w:w="720" w:type="dxa"/>
            <w:vAlign w:val="center"/>
          </w:tcPr>
          <w:p w14:paraId="7BE1DD98" w14:textId="77777777" w:rsidR="000D26C7" w:rsidRPr="006957EF" w:rsidRDefault="000D26C7" w:rsidP="00D96E84">
            <w:pPr>
              <w:pStyle w:val="TableParagraph"/>
              <w:jc w:val="center"/>
              <w:rPr>
                <w:rFonts w:ascii="Verdana" w:hAnsi="Verdana"/>
                <w:b/>
                <w:sz w:val="18"/>
                <w:szCs w:val="18"/>
              </w:rPr>
            </w:pPr>
            <w:r w:rsidRPr="006957EF">
              <w:rPr>
                <w:rFonts w:ascii="Verdana" w:hAnsi="Verdana"/>
                <w:b/>
                <w:spacing w:val="-5"/>
                <w:sz w:val="18"/>
                <w:szCs w:val="18"/>
              </w:rPr>
              <w:t>CIA</w:t>
            </w:r>
          </w:p>
          <w:p w14:paraId="22FEF899" w14:textId="77777777" w:rsidR="000D26C7" w:rsidRPr="006957EF" w:rsidRDefault="000D26C7" w:rsidP="00D96E84">
            <w:pPr>
              <w:pStyle w:val="TableParagraph"/>
              <w:jc w:val="center"/>
              <w:rPr>
                <w:rFonts w:ascii="Verdana" w:hAnsi="Verdana"/>
                <w:b/>
                <w:sz w:val="18"/>
                <w:szCs w:val="18"/>
              </w:rPr>
            </w:pPr>
            <w:r w:rsidRPr="006957EF">
              <w:rPr>
                <w:rFonts w:ascii="Verdana" w:hAnsi="Verdana"/>
                <w:b/>
                <w:spacing w:val="-2"/>
                <w:sz w:val="18"/>
                <w:szCs w:val="18"/>
              </w:rPr>
              <w:t>Total</w:t>
            </w:r>
          </w:p>
        </w:tc>
        <w:tc>
          <w:tcPr>
            <w:tcW w:w="1710" w:type="dxa"/>
            <w:vMerge w:val="restart"/>
            <w:vAlign w:val="center"/>
          </w:tcPr>
          <w:p w14:paraId="2A93BA1C" w14:textId="77777777" w:rsidR="000D26C7" w:rsidRPr="006957EF" w:rsidRDefault="000D26C7" w:rsidP="00D96E84">
            <w:pPr>
              <w:pStyle w:val="TableParagraph"/>
              <w:jc w:val="center"/>
              <w:rPr>
                <w:rFonts w:ascii="Verdana" w:hAnsi="Verdana"/>
                <w:b/>
                <w:sz w:val="18"/>
                <w:szCs w:val="18"/>
              </w:rPr>
            </w:pPr>
          </w:p>
          <w:p w14:paraId="00578451" w14:textId="77777777" w:rsidR="000D26C7" w:rsidRPr="006957EF" w:rsidRDefault="000D26C7" w:rsidP="00D96E84">
            <w:pPr>
              <w:pStyle w:val="TableParagraph"/>
              <w:ind w:left="214" w:right="211"/>
              <w:jc w:val="center"/>
              <w:rPr>
                <w:rFonts w:ascii="Verdana" w:hAnsi="Verdana"/>
                <w:b/>
                <w:sz w:val="18"/>
                <w:szCs w:val="18"/>
              </w:rPr>
            </w:pPr>
            <w:r w:rsidRPr="006957EF">
              <w:rPr>
                <w:rFonts w:ascii="Verdana" w:hAnsi="Verdana"/>
                <w:b/>
                <w:sz w:val="18"/>
                <w:szCs w:val="18"/>
              </w:rPr>
              <w:t>%</w:t>
            </w:r>
            <w:r w:rsidRPr="006957EF">
              <w:rPr>
                <w:rFonts w:ascii="Verdana" w:hAnsi="Verdana"/>
                <w:b/>
                <w:spacing w:val="-1"/>
                <w:sz w:val="18"/>
                <w:szCs w:val="18"/>
              </w:rPr>
              <w:t xml:space="preserve"> </w:t>
            </w:r>
            <w:r w:rsidRPr="006957EF">
              <w:rPr>
                <w:rFonts w:ascii="Verdana" w:hAnsi="Verdana"/>
                <w:b/>
                <w:sz w:val="18"/>
                <w:szCs w:val="18"/>
              </w:rPr>
              <w:t xml:space="preserve">of </w:t>
            </w:r>
            <w:r w:rsidRPr="006957EF">
              <w:rPr>
                <w:rFonts w:ascii="Verdana" w:hAnsi="Verdana"/>
                <w:b/>
                <w:spacing w:val="-2"/>
                <w:sz w:val="18"/>
                <w:szCs w:val="18"/>
              </w:rPr>
              <w:t>Assessment</w:t>
            </w:r>
          </w:p>
        </w:tc>
      </w:tr>
      <w:tr w:rsidR="000D26C7" w:rsidRPr="006957EF" w14:paraId="3DE39022" w14:textId="77777777" w:rsidTr="00D96E84">
        <w:trPr>
          <w:trHeight w:val="1008"/>
        </w:trPr>
        <w:tc>
          <w:tcPr>
            <w:tcW w:w="1298" w:type="dxa"/>
            <w:vMerge/>
            <w:tcBorders>
              <w:top w:val="nil"/>
            </w:tcBorders>
          </w:tcPr>
          <w:p w14:paraId="7D2CF3BB" w14:textId="77777777" w:rsidR="000D26C7" w:rsidRPr="006957EF" w:rsidRDefault="000D26C7" w:rsidP="00D96E84">
            <w:pPr>
              <w:rPr>
                <w:rFonts w:ascii="Verdana" w:hAnsi="Verdana"/>
                <w:sz w:val="18"/>
                <w:szCs w:val="18"/>
              </w:rPr>
            </w:pPr>
          </w:p>
        </w:tc>
        <w:tc>
          <w:tcPr>
            <w:tcW w:w="900" w:type="dxa"/>
            <w:vAlign w:val="center"/>
          </w:tcPr>
          <w:p w14:paraId="408F427F" w14:textId="77777777" w:rsidR="000D26C7" w:rsidRPr="006957EF" w:rsidRDefault="000D26C7" w:rsidP="00D96E84">
            <w:pPr>
              <w:pStyle w:val="TableParagraph"/>
              <w:ind w:left="15"/>
              <w:jc w:val="center"/>
              <w:rPr>
                <w:rFonts w:ascii="Verdana" w:hAnsi="Verdana"/>
                <w:b/>
                <w:sz w:val="18"/>
                <w:szCs w:val="18"/>
              </w:rPr>
            </w:pPr>
            <w:r w:rsidRPr="006957EF">
              <w:rPr>
                <w:rFonts w:ascii="Verdana" w:hAnsi="Verdana"/>
                <w:b/>
                <w:spacing w:val="-5"/>
                <w:sz w:val="18"/>
                <w:szCs w:val="18"/>
              </w:rPr>
              <w:t>T1</w:t>
            </w:r>
          </w:p>
          <w:p w14:paraId="52F6DBD3" w14:textId="77777777" w:rsidR="000D26C7" w:rsidRPr="006957EF" w:rsidRDefault="000D26C7"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p w14:paraId="635C17C0" w14:textId="77777777" w:rsidR="000D26C7" w:rsidRPr="006957EF" w:rsidRDefault="000D26C7" w:rsidP="00D96E84">
            <w:pPr>
              <w:pStyle w:val="TableParagraph"/>
              <w:ind w:left="15" w:right="1"/>
              <w:jc w:val="center"/>
              <w:rPr>
                <w:rFonts w:ascii="Verdana" w:hAnsi="Verdana"/>
                <w:b/>
                <w:sz w:val="18"/>
                <w:szCs w:val="18"/>
              </w:rPr>
            </w:pPr>
            <w:r w:rsidRPr="006957EF">
              <w:rPr>
                <w:rFonts w:ascii="Verdana" w:hAnsi="Verdana"/>
                <w:b/>
                <w:spacing w:val="-2"/>
                <w:sz w:val="18"/>
                <w:szCs w:val="18"/>
              </w:rPr>
              <w:t>Marks</w:t>
            </w:r>
          </w:p>
        </w:tc>
        <w:tc>
          <w:tcPr>
            <w:tcW w:w="810" w:type="dxa"/>
            <w:vAlign w:val="center"/>
          </w:tcPr>
          <w:p w14:paraId="5F080261" w14:textId="77777777" w:rsidR="000D26C7" w:rsidRPr="006957EF" w:rsidRDefault="000D26C7" w:rsidP="00D96E84">
            <w:pPr>
              <w:pStyle w:val="TableParagraph"/>
              <w:ind w:left="11" w:right="1"/>
              <w:jc w:val="center"/>
              <w:rPr>
                <w:rFonts w:ascii="Verdana" w:hAnsi="Verdana"/>
                <w:b/>
                <w:sz w:val="18"/>
                <w:szCs w:val="18"/>
              </w:rPr>
            </w:pPr>
            <w:r w:rsidRPr="006957EF">
              <w:rPr>
                <w:rFonts w:ascii="Verdana" w:hAnsi="Verdana"/>
                <w:b/>
                <w:spacing w:val="-5"/>
                <w:sz w:val="18"/>
                <w:szCs w:val="18"/>
              </w:rPr>
              <w:t>T2</w:t>
            </w:r>
          </w:p>
          <w:p w14:paraId="51503714" w14:textId="77777777" w:rsidR="000D26C7" w:rsidRPr="006957EF" w:rsidRDefault="000D26C7"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p w14:paraId="0D5DCD11" w14:textId="77777777" w:rsidR="000D26C7" w:rsidRPr="006957EF" w:rsidRDefault="000D26C7" w:rsidP="00D96E84">
            <w:pPr>
              <w:pStyle w:val="TableParagraph"/>
              <w:ind w:left="11"/>
              <w:jc w:val="center"/>
              <w:rPr>
                <w:rFonts w:ascii="Verdana" w:hAnsi="Verdana"/>
                <w:b/>
                <w:sz w:val="18"/>
                <w:szCs w:val="18"/>
              </w:rPr>
            </w:pPr>
            <w:r w:rsidRPr="006957EF">
              <w:rPr>
                <w:rFonts w:ascii="Verdana" w:hAnsi="Verdana"/>
                <w:b/>
                <w:spacing w:val="-2"/>
                <w:sz w:val="18"/>
                <w:szCs w:val="18"/>
              </w:rPr>
              <w:t>Marks</w:t>
            </w:r>
          </w:p>
        </w:tc>
        <w:tc>
          <w:tcPr>
            <w:tcW w:w="1260" w:type="dxa"/>
            <w:vAlign w:val="center"/>
          </w:tcPr>
          <w:p w14:paraId="6290ADA3" w14:textId="77777777" w:rsidR="000D26C7" w:rsidRPr="006957EF" w:rsidRDefault="000D26C7" w:rsidP="00D96E84">
            <w:pPr>
              <w:pStyle w:val="TableParagraph"/>
              <w:ind w:left="11" w:right="2"/>
              <w:jc w:val="center"/>
              <w:rPr>
                <w:rFonts w:ascii="Verdana" w:hAnsi="Verdana"/>
                <w:b/>
                <w:sz w:val="18"/>
                <w:szCs w:val="18"/>
              </w:rPr>
            </w:pPr>
            <w:r w:rsidRPr="006957EF">
              <w:rPr>
                <w:rFonts w:ascii="Verdana" w:hAnsi="Verdana"/>
                <w:b/>
                <w:spacing w:val="-2"/>
                <w:sz w:val="18"/>
                <w:szCs w:val="18"/>
              </w:rPr>
              <w:t>Assignment</w:t>
            </w:r>
          </w:p>
          <w:p w14:paraId="63622359" w14:textId="77777777" w:rsidR="000D26C7" w:rsidRPr="006957EF" w:rsidRDefault="000D26C7"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p w14:paraId="46F30511" w14:textId="77777777" w:rsidR="000D26C7" w:rsidRPr="006957EF" w:rsidRDefault="000D26C7" w:rsidP="00D96E84">
            <w:pPr>
              <w:pStyle w:val="TableParagraph"/>
              <w:ind w:left="11" w:right="4"/>
              <w:jc w:val="center"/>
              <w:rPr>
                <w:rFonts w:ascii="Verdana" w:hAnsi="Verdana"/>
                <w:b/>
                <w:sz w:val="18"/>
                <w:szCs w:val="18"/>
              </w:rPr>
            </w:pPr>
            <w:r w:rsidRPr="006957EF">
              <w:rPr>
                <w:rFonts w:ascii="Verdana" w:hAnsi="Verdana"/>
                <w:b/>
                <w:spacing w:val="-2"/>
                <w:sz w:val="18"/>
                <w:szCs w:val="18"/>
              </w:rPr>
              <w:t>Marks</w:t>
            </w:r>
          </w:p>
        </w:tc>
        <w:tc>
          <w:tcPr>
            <w:tcW w:w="900" w:type="dxa"/>
            <w:vAlign w:val="center"/>
          </w:tcPr>
          <w:p w14:paraId="7416410D" w14:textId="77777777" w:rsidR="000D26C7" w:rsidRPr="006957EF" w:rsidRDefault="000D26C7" w:rsidP="00D96E84">
            <w:pPr>
              <w:pStyle w:val="TableParagraph"/>
              <w:ind w:left="6" w:right="1"/>
              <w:jc w:val="center"/>
              <w:rPr>
                <w:rFonts w:ascii="Verdana" w:hAnsi="Verdana"/>
                <w:b/>
                <w:sz w:val="18"/>
                <w:szCs w:val="18"/>
              </w:rPr>
            </w:pPr>
            <w:r w:rsidRPr="006957EF">
              <w:rPr>
                <w:rFonts w:ascii="Verdana" w:hAnsi="Verdana"/>
                <w:b/>
                <w:spacing w:val="-2"/>
                <w:sz w:val="18"/>
                <w:szCs w:val="18"/>
              </w:rPr>
              <w:t>Seminar</w:t>
            </w:r>
          </w:p>
          <w:p w14:paraId="14CA94CC" w14:textId="77777777" w:rsidR="000D26C7" w:rsidRPr="006957EF" w:rsidRDefault="000D26C7"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p w14:paraId="3ABB205D" w14:textId="77777777" w:rsidR="000D26C7" w:rsidRPr="006957EF" w:rsidRDefault="000D26C7" w:rsidP="00D96E84">
            <w:pPr>
              <w:pStyle w:val="TableParagraph"/>
              <w:ind w:left="6" w:right="4"/>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37D569DA" w14:textId="77777777" w:rsidR="000D26C7" w:rsidRPr="006957EF" w:rsidRDefault="000D26C7" w:rsidP="00D96E84">
            <w:pPr>
              <w:pStyle w:val="TableParagraph"/>
              <w:ind w:left="5"/>
              <w:jc w:val="center"/>
              <w:rPr>
                <w:rFonts w:ascii="Verdana" w:hAnsi="Verdana"/>
                <w:b/>
                <w:spacing w:val="-5"/>
                <w:sz w:val="18"/>
                <w:szCs w:val="18"/>
              </w:rPr>
            </w:pPr>
            <w:r w:rsidRPr="006957EF">
              <w:rPr>
                <w:rFonts w:ascii="Verdana" w:hAnsi="Verdana"/>
                <w:b/>
                <w:spacing w:val="-5"/>
                <w:sz w:val="18"/>
                <w:szCs w:val="18"/>
              </w:rPr>
              <w:t>20</w:t>
            </w:r>
          </w:p>
          <w:p w14:paraId="114A9069" w14:textId="77777777" w:rsidR="000D26C7" w:rsidRPr="006957EF" w:rsidRDefault="000D26C7" w:rsidP="00D96E84">
            <w:pPr>
              <w:pStyle w:val="TableParagraph"/>
              <w:ind w:left="5"/>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7492D92B" w14:textId="77777777" w:rsidR="000D26C7" w:rsidRPr="006957EF" w:rsidRDefault="000D26C7" w:rsidP="00D96E84">
            <w:pPr>
              <w:pStyle w:val="TableParagraph"/>
              <w:jc w:val="center"/>
              <w:rPr>
                <w:rFonts w:ascii="Verdana" w:hAnsi="Verdana"/>
                <w:b/>
                <w:sz w:val="18"/>
                <w:szCs w:val="18"/>
              </w:rPr>
            </w:pPr>
          </w:p>
          <w:p w14:paraId="40A23C55" w14:textId="77777777" w:rsidR="000D26C7" w:rsidRPr="006957EF" w:rsidRDefault="000D26C7" w:rsidP="00D96E84">
            <w:pPr>
              <w:pStyle w:val="TableParagraph"/>
              <w:ind w:left="4"/>
              <w:jc w:val="center"/>
              <w:rPr>
                <w:rFonts w:ascii="Verdana" w:hAnsi="Verdana"/>
                <w:b/>
                <w:sz w:val="18"/>
                <w:szCs w:val="18"/>
              </w:rPr>
            </w:pPr>
            <w:r w:rsidRPr="006957EF">
              <w:rPr>
                <w:rFonts w:ascii="Verdana" w:hAnsi="Verdana"/>
                <w:b/>
                <w:spacing w:val="-10"/>
                <w:sz w:val="18"/>
                <w:szCs w:val="18"/>
              </w:rPr>
              <w:t>5</w:t>
            </w:r>
          </w:p>
          <w:p w14:paraId="2AF17082" w14:textId="77777777" w:rsidR="000D26C7" w:rsidRPr="006957EF" w:rsidRDefault="000D26C7" w:rsidP="00D96E84">
            <w:pPr>
              <w:pStyle w:val="TableParagraph"/>
              <w:ind w:left="4" w:right="3"/>
              <w:jc w:val="center"/>
              <w:rPr>
                <w:rFonts w:ascii="Verdana" w:hAnsi="Verdana"/>
                <w:b/>
                <w:sz w:val="18"/>
                <w:szCs w:val="18"/>
              </w:rPr>
            </w:pPr>
            <w:r w:rsidRPr="006957EF">
              <w:rPr>
                <w:rFonts w:ascii="Verdana" w:hAnsi="Verdana"/>
                <w:b/>
                <w:spacing w:val="-2"/>
                <w:sz w:val="18"/>
                <w:szCs w:val="18"/>
              </w:rPr>
              <w:t>Marks</w:t>
            </w:r>
          </w:p>
        </w:tc>
        <w:tc>
          <w:tcPr>
            <w:tcW w:w="720" w:type="dxa"/>
            <w:vAlign w:val="center"/>
          </w:tcPr>
          <w:p w14:paraId="0B75E6B9" w14:textId="77777777" w:rsidR="000D26C7" w:rsidRPr="006957EF" w:rsidRDefault="000D26C7" w:rsidP="00D96E84">
            <w:pPr>
              <w:pStyle w:val="TableParagraph"/>
              <w:jc w:val="center"/>
              <w:rPr>
                <w:rFonts w:ascii="Verdana" w:hAnsi="Verdana"/>
                <w:b/>
                <w:sz w:val="18"/>
                <w:szCs w:val="18"/>
              </w:rPr>
            </w:pPr>
          </w:p>
          <w:p w14:paraId="45210339" w14:textId="77777777" w:rsidR="000D26C7" w:rsidRPr="006957EF" w:rsidRDefault="000D26C7" w:rsidP="00D96E84">
            <w:pPr>
              <w:pStyle w:val="TableParagraph"/>
              <w:jc w:val="center"/>
              <w:rPr>
                <w:rFonts w:ascii="Verdana" w:hAnsi="Verdana"/>
                <w:b/>
                <w:sz w:val="18"/>
                <w:szCs w:val="18"/>
              </w:rPr>
            </w:pPr>
            <w:r w:rsidRPr="006957EF">
              <w:rPr>
                <w:rFonts w:ascii="Verdana" w:hAnsi="Verdana"/>
                <w:b/>
                <w:spacing w:val="-5"/>
                <w:sz w:val="18"/>
                <w:szCs w:val="18"/>
              </w:rPr>
              <w:t>25</w:t>
            </w:r>
          </w:p>
          <w:p w14:paraId="1E858E81" w14:textId="77777777" w:rsidR="000D26C7" w:rsidRPr="006957EF" w:rsidRDefault="000D26C7" w:rsidP="00D96E84">
            <w:pPr>
              <w:pStyle w:val="TableParagraph"/>
              <w:jc w:val="center"/>
              <w:rPr>
                <w:rFonts w:ascii="Verdana" w:hAnsi="Verdana"/>
                <w:b/>
                <w:sz w:val="18"/>
                <w:szCs w:val="18"/>
              </w:rPr>
            </w:pPr>
            <w:r w:rsidRPr="006957EF">
              <w:rPr>
                <w:rFonts w:ascii="Verdana" w:hAnsi="Verdana"/>
                <w:b/>
                <w:spacing w:val="-2"/>
                <w:sz w:val="18"/>
                <w:szCs w:val="18"/>
              </w:rPr>
              <w:t>Marks</w:t>
            </w:r>
          </w:p>
        </w:tc>
        <w:tc>
          <w:tcPr>
            <w:tcW w:w="1710" w:type="dxa"/>
            <w:vMerge/>
            <w:tcBorders>
              <w:top w:val="nil"/>
            </w:tcBorders>
          </w:tcPr>
          <w:p w14:paraId="04B8BAD1" w14:textId="77777777" w:rsidR="000D26C7" w:rsidRPr="006957EF" w:rsidRDefault="000D26C7" w:rsidP="00D96E84">
            <w:pPr>
              <w:rPr>
                <w:rFonts w:ascii="Verdana" w:hAnsi="Verdana"/>
                <w:sz w:val="18"/>
                <w:szCs w:val="18"/>
              </w:rPr>
            </w:pPr>
          </w:p>
        </w:tc>
      </w:tr>
      <w:tr w:rsidR="000D26C7" w:rsidRPr="006957EF" w14:paraId="7D53970E" w14:textId="77777777" w:rsidTr="00D96E84">
        <w:trPr>
          <w:trHeight w:val="196"/>
        </w:trPr>
        <w:tc>
          <w:tcPr>
            <w:tcW w:w="1298" w:type="dxa"/>
          </w:tcPr>
          <w:p w14:paraId="5E1D48A2" w14:textId="77777777" w:rsidR="000D26C7" w:rsidRPr="006957EF" w:rsidRDefault="000D26C7" w:rsidP="00D96E84">
            <w:pPr>
              <w:pStyle w:val="TableParagraph"/>
              <w:ind w:left="9" w:right="1"/>
              <w:jc w:val="center"/>
              <w:rPr>
                <w:rFonts w:ascii="Verdana" w:hAnsi="Verdana"/>
                <w:b/>
                <w:sz w:val="18"/>
                <w:szCs w:val="18"/>
              </w:rPr>
            </w:pPr>
            <w:r w:rsidRPr="006957EF">
              <w:rPr>
                <w:rFonts w:ascii="Verdana" w:hAnsi="Verdana"/>
                <w:b/>
                <w:spacing w:val="-5"/>
                <w:sz w:val="18"/>
                <w:szCs w:val="18"/>
              </w:rPr>
              <w:t>K1</w:t>
            </w:r>
          </w:p>
        </w:tc>
        <w:tc>
          <w:tcPr>
            <w:tcW w:w="900" w:type="dxa"/>
            <w:vAlign w:val="center"/>
          </w:tcPr>
          <w:p w14:paraId="2478585A"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37E244F2"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7E7BBFFE"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6C81696F" w14:textId="77777777" w:rsidR="000D26C7" w:rsidRPr="006957EF" w:rsidRDefault="000D26C7" w:rsidP="00D96E84">
            <w:pPr>
              <w:pStyle w:val="TableParagraph"/>
              <w:jc w:val="center"/>
              <w:rPr>
                <w:rFonts w:ascii="Verdana" w:hAnsi="Verdana"/>
                <w:sz w:val="18"/>
                <w:szCs w:val="18"/>
              </w:rPr>
            </w:pPr>
          </w:p>
        </w:tc>
        <w:tc>
          <w:tcPr>
            <w:tcW w:w="1350" w:type="dxa"/>
            <w:vAlign w:val="center"/>
          </w:tcPr>
          <w:p w14:paraId="3BB6B266"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6AE6BC42" w14:textId="77777777" w:rsidR="000D26C7" w:rsidRPr="006957EF" w:rsidRDefault="000D26C7" w:rsidP="00D96E84">
            <w:pPr>
              <w:pStyle w:val="TableParagraph"/>
              <w:jc w:val="center"/>
              <w:rPr>
                <w:rFonts w:ascii="Verdana" w:hAnsi="Verdana"/>
                <w:sz w:val="18"/>
                <w:szCs w:val="18"/>
              </w:rPr>
            </w:pPr>
          </w:p>
        </w:tc>
        <w:tc>
          <w:tcPr>
            <w:tcW w:w="720" w:type="dxa"/>
            <w:vAlign w:val="center"/>
          </w:tcPr>
          <w:p w14:paraId="30D11B93"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3</w:t>
            </w:r>
          </w:p>
        </w:tc>
        <w:tc>
          <w:tcPr>
            <w:tcW w:w="1710" w:type="dxa"/>
            <w:vAlign w:val="center"/>
          </w:tcPr>
          <w:p w14:paraId="611BA9F2"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12</w:t>
            </w:r>
          </w:p>
        </w:tc>
      </w:tr>
      <w:tr w:rsidR="000D26C7" w:rsidRPr="006957EF" w14:paraId="3A541D55" w14:textId="77777777" w:rsidTr="00D96E84">
        <w:trPr>
          <w:trHeight w:val="191"/>
        </w:trPr>
        <w:tc>
          <w:tcPr>
            <w:tcW w:w="1298" w:type="dxa"/>
          </w:tcPr>
          <w:p w14:paraId="0AD6F4BE" w14:textId="77777777" w:rsidR="000D26C7" w:rsidRPr="006957EF" w:rsidRDefault="000D26C7" w:rsidP="00D96E84">
            <w:pPr>
              <w:pStyle w:val="TableParagraph"/>
              <w:ind w:left="9" w:right="1"/>
              <w:jc w:val="center"/>
              <w:rPr>
                <w:rFonts w:ascii="Verdana" w:hAnsi="Verdana"/>
                <w:b/>
                <w:sz w:val="18"/>
                <w:szCs w:val="18"/>
              </w:rPr>
            </w:pPr>
            <w:r w:rsidRPr="006957EF">
              <w:rPr>
                <w:rFonts w:ascii="Verdana" w:hAnsi="Verdana"/>
                <w:b/>
                <w:spacing w:val="-5"/>
                <w:sz w:val="18"/>
                <w:szCs w:val="18"/>
              </w:rPr>
              <w:t>K2</w:t>
            </w:r>
          </w:p>
        </w:tc>
        <w:tc>
          <w:tcPr>
            <w:tcW w:w="900" w:type="dxa"/>
            <w:vAlign w:val="center"/>
          </w:tcPr>
          <w:p w14:paraId="7377CBDA"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55D45830"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4E481C27"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3F6CE187"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4F14DE52"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6EA1C74E" w14:textId="77777777" w:rsidR="000D26C7" w:rsidRPr="006957EF" w:rsidRDefault="000D26C7" w:rsidP="00D96E84">
            <w:pPr>
              <w:pStyle w:val="TableParagraph"/>
              <w:jc w:val="center"/>
              <w:rPr>
                <w:rFonts w:ascii="Verdana" w:hAnsi="Verdana"/>
                <w:sz w:val="18"/>
                <w:szCs w:val="18"/>
              </w:rPr>
            </w:pPr>
          </w:p>
        </w:tc>
        <w:tc>
          <w:tcPr>
            <w:tcW w:w="720" w:type="dxa"/>
            <w:vAlign w:val="center"/>
          </w:tcPr>
          <w:p w14:paraId="4F67DB2B"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5E4FE6BF"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16</w:t>
            </w:r>
          </w:p>
        </w:tc>
      </w:tr>
      <w:tr w:rsidR="000D26C7" w:rsidRPr="006957EF" w14:paraId="66DB2A32" w14:textId="77777777" w:rsidTr="00D96E84">
        <w:trPr>
          <w:trHeight w:val="196"/>
        </w:trPr>
        <w:tc>
          <w:tcPr>
            <w:tcW w:w="1298" w:type="dxa"/>
          </w:tcPr>
          <w:p w14:paraId="47F60797" w14:textId="77777777" w:rsidR="000D26C7" w:rsidRPr="006957EF" w:rsidRDefault="000D26C7" w:rsidP="00D96E84">
            <w:pPr>
              <w:pStyle w:val="TableParagraph"/>
              <w:ind w:left="9" w:right="1"/>
              <w:jc w:val="center"/>
              <w:rPr>
                <w:rFonts w:ascii="Verdana" w:hAnsi="Verdana"/>
                <w:b/>
                <w:sz w:val="18"/>
                <w:szCs w:val="18"/>
              </w:rPr>
            </w:pPr>
            <w:r w:rsidRPr="006957EF">
              <w:rPr>
                <w:rFonts w:ascii="Verdana" w:hAnsi="Verdana"/>
                <w:b/>
                <w:spacing w:val="-5"/>
                <w:sz w:val="18"/>
                <w:szCs w:val="18"/>
              </w:rPr>
              <w:t>K3</w:t>
            </w:r>
          </w:p>
        </w:tc>
        <w:tc>
          <w:tcPr>
            <w:tcW w:w="900" w:type="dxa"/>
            <w:vAlign w:val="center"/>
          </w:tcPr>
          <w:p w14:paraId="448E1129"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19351B8D"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256EB8E8"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23B8571A"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71F24A79"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771FEF7A" w14:textId="77777777" w:rsidR="000D26C7" w:rsidRPr="006957EF" w:rsidRDefault="000D26C7" w:rsidP="00D96E84">
            <w:pPr>
              <w:pStyle w:val="TableParagraph"/>
              <w:jc w:val="center"/>
              <w:rPr>
                <w:rFonts w:ascii="Verdana" w:hAnsi="Verdana"/>
                <w:sz w:val="18"/>
                <w:szCs w:val="18"/>
              </w:rPr>
            </w:pPr>
          </w:p>
        </w:tc>
        <w:tc>
          <w:tcPr>
            <w:tcW w:w="720" w:type="dxa"/>
            <w:vAlign w:val="center"/>
          </w:tcPr>
          <w:p w14:paraId="1F330E56"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04B9CC31"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16</w:t>
            </w:r>
          </w:p>
        </w:tc>
      </w:tr>
      <w:tr w:rsidR="000D26C7" w:rsidRPr="006957EF" w14:paraId="17FEB55A" w14:textId="77777777" w:rsidTr="00D96E84">
        <w:trPr>
          <w:trHeight w:val="192"/>
        </w:trPr>
        <w:tc>
          <w:tcPr>
            <w:tcW w:w="1298" w:type="dxa"/>
          </w:tcPr>
          <w:p w14:paraId="00EEBB6D" w14:textId="77777777" w:rsidR="000D26C7" w:rsidRPr="006957EF" w:rsidRDefault="000D26C7" w:rsidP="00D96E84">
            <w:pPr>
              <w:pStyle w:val="TableParagraph"/>
              <w:ind w:left="9" w:right="1"/>
              <w:jc w:val="center"/>
              <w:rPr>
                <w:rFonts w:ascii="Verdana" w:hAnsi="Verdana"/>
                <w:b/>
                <w:sz w:val="18"/>
                <w:szCs w:val="18"/>
              </w:rPr>
            </w:pPr>
            <w:r w:rsidRPr="006957EF">
              <w:rPr>
                <w:rFonts w:ascii="Verdana" w:hAnsi="Verdana"/>
                <w:b/>
                <w:spacing w:val="-5"/>
                <w:sz w:val="18"/>
                <w:szCs w:val="18"/>
              </w:rPr>
              <w:t>K4</w:t>
            </w:r>
          </w:p>
        </w:tc>
        <w:tc>
          <w:tcPr>
            <w:tcW w:w="900" w:type="dxa"/>
            <w:vAlign w:val="center"/>
          </w:tcPr>
          <w:p w14:paraId="6198F05B"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4349AFE5"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7CEDCB84"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49A5734D"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6B451D9F"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558E55FF" w14:textId="77777777" w:rsidR="000D26C7" w:rsidRPr="006957EF" w:rsidRDefault="000D26C7" w:rsidP="00D96E84">
            <w:pPr>
              <w:pStyle w:val="TableParagraph"/>
              <w:jc w:val="center"/>
              <w:rPr>
                <w:rFonts w:ascii="Verdana" w:hAnsi="Verdana"/>
                <w:sz w:val="18"/>
                <w:szCs w:val="18"/>
              </w:rPr>
            </w:pPr>
          </w:p>
        </w:tc>
        <w:tc>
          <w:tcPr>
            <w:tcW w:w="720" w:type="dxa"/>
            <w:vAlign w:val="center"/>
          </w:tcPr>
          <w:p w14:paraId="5085ED94"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3CF82DB8"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16</w:t>
            </w:r>
          </w:p>
        </w:tc>
      </w:tr>
      <w:tr w:rsidR="000D26C7" w:rsidRPr="006957EF" w14:paraId="20F5B147" w14:textId="77777777" w:rsidTr="00D96E84">
        <w:trPr>
          <w:trHeight w:val="192"/>
        </w:trPr>
        <w:tc>
          <w:tcPr>
            <w:tcW w:w="1298" w:type="dxa"/>
          </w:tcPr>
          <w:p w14:paraId="217FF871" w14:textId="77777777" w:rsidR="000D26C7" w:rsidRPr="006957EF" w:rsidRDefault="000D26C7" w:rsidP="00D96E84">
            <w:pPr>
              <w:pStyle w:val="TableParagraph"/>
              <w:ind w:left="9" w:right="1"/>
              <w:jc w:val="center"/>
              <w:rPr>
                <w:rFonts w:ascii="Verdana" w:hAnsi="Verdana"/>
                <w:b/>
                <w:sz w:val="18"/>
                <w:szCs w:val="18"/>
              </w:rPr>
            </w:pPr>
            <w:r w:rsidRPr="006957EF">
              <w:rPr>
                <w:rFonts w:ascii="Verdana" w:hAnsi="Verdana"/>
                <w:b/>
                <w:spacing w:val="-5"/>
                <w:sz w:val="18"/>
                <w:szCs w:val="18"/>
              </w:rPr>
              <w:t>K5</w:t>
            </w:r>
          </w:p>
        </w:tc>
        <w:tc>
          <w:tcPr>
            <w:tcW w:w="900" w:type="dxa"/>
            <w:vAlign w:val="center"/>
          </w:tcPr>
          <w:p w14:paraId="456ACA1D" w14:textId="77777777" w:rsidR="000D26C7" w:rsidRPr="006957EF" w:rsidRDefault="000D26C7" w:rsidP="00D96E84">
            <w:pPr>
              <w:pStyle w:val="TableParagraph"/>
              <w:jc w:val="center"/>
              <w:rPr>
                <w:rFonts w:ascii="Verdana" w:hAnsi="Verdana"/>
                <w:sz w:val="18"/>
                <w:szCs w:val="18"/>
              </w:rPr>
            </w:pPr>
          </w:p>
        </w:tc>
        <w:tc>
          <w:tcPr>
            <w:tcW w:w="810" w:type="dxa"/>
            <w:vAlign w:val="center"/>
          </w:tcPr>
          <w:p w14:paraId="2CD883D1"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0945B522" w14:textId="77777777" w:rsidR="000D26C7" w:rsidRPr="006957EF" w:rsidRDefault="000D26C7" w:rsidP="00D96E84">
            <w:pPr>
              <w:pStyle w:val="TableParagraph"/>
              <w:jc w:val="center"/>
              <w:rPr>
                <w:rFonts w:ascii="Verdana" w:hAnsi="Verdana"/>
                <w:sz w:val="18"/>
                <w:szCs w:val="18"/>
              </w:rPr>
            </w:pPr>
          </w:p>
        </w:tc>
        <w:tc>
          <w:tcPr>
            <w:tcW w:w="900" w:type="dxa"/>
            <w:vAlign w:val="center"/>
          </w:tcPr>
          <w:p w14:paraId="52428269"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5C91E4AA"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2</w:t>
            </w:r>
          </w:p>
        </w:tc>
        <w:tc>
          <w:tcPr>
            <w:tcW w:w="1350" w:type="dxa"/>
            <w:vAlign w:val="center"/>
          </w:tcPr>
          <w:p w14:paraId="63FE2486" w14:textId="77777777" w:rsidR="000D26C7" w:rsidRPr="006957EF" w:rsidRDefault="000D26C7" w:rsidP="00D96E84">
            <w:pPr>
              <w:pStyle w:val="TableParagraph"/>
              <w:jc w:val="center"/>
              <w:rPr>
                <w:rFonts w:ascii="Verdana" w:hAnsi="Verdana"/>
                <w:sz w:val="18"/>
                <w:szCs w:val="18"/>
              </w:rPr>
            </w:pPr>
          </w:p>
        </w:tc>
        <w:tc>
          <w:tcPr>
            <w:tcW w:w="720" w:type="dxa"/>
            <w:vAlign w:val="center"/>
          </w:tcPr>
          <w:p w14:paraId="27CC0F8F"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5A7DA37C"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08</w:t>
            </w:r>
          </w:p>
        </w:tc>
      </w:tr>
      <w:tr w:rsidR="000D26C7" w:rsidRPr="006957EF" w14:paraId="181FA6E1" w14:textId="77777777" w:rsidTr="00D96E84">
        <w:trPr>
          <w:trHeight w:val="195"/>
        </w:trPr>
        <w:tc>
          <w:tcPr>
            <w:tcW w:w="1298" w:type="dxa"/>
          </w:tcPr>
          <w:p w14:paraId="0C9EB37C" w14:textId="77777777" w:rsidR="000D26C7" w:rsidRPr="006957EF" w:rsidRDefault="000D26C7" w:rsidP="00D96E84">
            <w:pPr>
              <w:pStyle w:val="TableParagraph"/>
              <w:ind w:left="9" w:right="1"/>
              <w:jc w:val="center"/>
              <w:rPr>
                <w:rFonts w:ascii="Verdana" w:hAnsi="Verdana"/>
                <w:b/>
                <w:sz w:val="18"/>
                <w:szCs w:val="18"/>
              </w:rPr>
            </w:pPr>
            <w:r w:rsidRPr="006957EF">
              <w:rPr>
                <w:rFonts w:ascii="Verdana" w:hAnsi="Verdana"/>
                <w:b/>
                <w:spacing w:val="-5"/>
                <w:sz w:val="18"/>
                <w:szCs w:val="18"/>
              </w:rPr>
              <w:t>K6</w:t>
            </w:r>
          </w:p>
        </w:tc>
        <w:tc>
          <w:tcPr>
            <w:tcW w:w="900" w:type="dxa"/>
            <w:vAlign w:val="center"/>
          </w:tcPr>
          <w:p w14:paraId="3F58427C"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37FB6FDB"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43FEF21C" w14:textId="77777777" w:rsidR="000D26C7" w:rsidRPr="006957EF" w:rsidRDefault="000D26C7" w:rsidP="00D96E84">
            <w:pPr>
              <w:pStyle w:val="TableParagraph"/>
              <w:jc w:val="center"/>
              <w:rPr>
                <w:rFonts w:ascii="Verdana" w:hAnsi="Verdana"/>
                <w:sz w:val="18"/>
                <w:szCs w:val="18"/>
              </w:rPr>
            </w:pPr>
          </w:p>
        </w:tc>
        <w:tc>
          <w:tcPr>
            <w:tcW w:w="900" w:type="dxa"/>
            <w:vAlign w:val="center"/>
          </w:tcPr>
          <w:p w14:paraId="269AF5F0"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21D9C2E5"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3A168257" w14:textId="77777777" w:rsidR="000D26C7" w:rsidRPr="006957EF" w:rsidRDefault="000D26C7" w:rsidP="00D96E84">
            <w:pPr>
              <w:pStyle w:val="TableParagraph"/>
              <w:jc w:val="center"/>
              <w:rPr>
                <w:rFonts w:ascii="Verdana" w:hAnsi="Verdana"/>
                <w:sz w:val="18"/>
                <w:szCs w:val="18"/>
              </w:rPr>
            </w:pPr>
          </w:p>
        </w:tc>
        <w:tc>
          <w:tcPr>
            <w:tcW w:w="720" w:type="dxa"/>
            <w:vAlign w:val="center"/>
          </w:tcPr>
          <w:p w14:paraId="0C931176"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3</w:t>
            </w:r>
          </w:p>
        </w:tc>
        <w:tc>
          <w:tcPr>
            <w:tcW w:w="1710" w:type="dxa"/>
            <w:vAlign w:val="center"/>
          </w:tcPr>
          <w:p w14:paraId="011184C8"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12</w:t>
            </w:r>
          </w:p>
        </w:tc>
      </w:tr>
      <w:tr w:rsidR="000D26C7" w:rsidRPr="006957EF" w14:paraId="30C074C1" w14:textId="77777777" w:rsidTr="00D96E84">
        <w:trPr>
          <w:trHeight w:val="467"/>
        </w:trPr>
        <w:tc>
          <w:tcPr>
            <w:tcW w:w="1298" w:type="dxa"/>
          </w:tcPr>
          <w:p w14:paraId="1151BE63" w14:textId="77777777" w:rsidR="000D26C7" w:rsidRPr="006957EF" w:rsidRDefault="000D26C7" w:rsidP="00D96E84">
            <w:pPr>
              <w:pStyle w:val="TableParagraph"/>
              <w:ind w:left="9" w:right="2"/>
              <w:jc w:val="center"/>
              <w:rPr>
                <w:rFonts w:ascii="Verdana" w:hAnsi="Verdana"/>
                <w:b/>
                <w:sz w:val="18"/>
                <w:szCs w:val="18"/>
              </w:rPr>
            </w:pPr>
            <w:r w:rsidRPr="006957EF">
              <w:rPr>
                <w:rFonts w:ascii="Verdana" w:hAnsi="Verdana"/>
                <w:b/>
                <w:sz w:val="18"/>
                <w:szCs w:val="18"/>
              </w:rPr>
              <w:t>Non-Scholastic</w:t>
            </w:r>
          </w:p>
        </w:tc>
        <w:tc>
          <w:tcPr>
            <w:tcW w:w="900" w:type="dxa"/>
          </w:tcPr>
          <w:p w14:paraId="0801A73C" w14:textId="77777777" w:rsidR="000D26C7" w:rsidRPr="006957EF" w:rsidRDefault="000D26C7" w:rsidP="00D96E84">
            <w:pPr>
              <w:pStyle w:val="TableParagraph"/>
              <w:ind w:left="15" w:right="2"/>
              <w:jc w:val="center"/>
              <w:rPr>
                <w:rFonts w:ascii="Verdana" w:hAnsi="Verdana"/>
                <w:sz w:val="18"/>
                <w:szCs w:val="18"/>
              </w:rPr>
            </w:pPr>
            <w:r w:rsidRPr="006957EF">
              <w:rPr>
                <w:rFonts w:ascii="Verdana" w:hAnsi="Verdana"/>
                <w:spacing w:val="-2"/>
                <w:sz w:val="18"/>
                <w:szCs w:val="18"/>
              </w:rPr>
              <w:t>-</w:t>
            </w:r>
            <w:r w:rsidRPr="006957EF">
              <w:rPr>
                <w:rFonts w:ascii="Verdana" w:hAnsi="Verdana"/>
                <w:spacing w:val="-12"/>
                <w:sz w:val="18"/>
                <w:szCs w:val="18"/>
              </w:rPr>
              <w:t>-</w:t>
            </w:r>
          </w:p>
        </w:tc>
        <w:tc>
          <w:tcPr>
            <w:tcW w:w="810" w:type="dxa"/>
          </w:tcPr>
          <w:p w14:paraId="42795AA9" w14:textId="77777777" w:rsidR="000D26C7" w:rsidRPr="006957EF" w:rsidRDefault="000D26C7" w:rsidP="00D96E84">
            <w:pPr>
              <w:pStyle w:val="TableParagraph"/>
              <w:ind w:left="11"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260" w:type="dxa"/>
          </w:tcPr>
          <w:p w14:paraId="4497EDE2" w14:textId="77777777" w:rsidR="000D26C7" w:rsidRPr="006957EF" w:rsidRDefault="000D26C7" w:rsidP="00D96E84">
            <w:pPr>
              <w:pStyle w:val="TableParagraph"/>
              <w:ind w:left="1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900" w:type="dxa"/>
          </w:tcPr>
          <w:p w14:paraId="138DC93A" w14:textId="77777777" w:rsidR="000D26C7" w:rsidRPr="006957EF" w:rsidRDefault="000D26C7" w:rsidP="00D96E84">
            <w:pPr>
              <w:pStyle w:val="TableParagraph"/>
              <w:ind w:left="6"/>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416D6C8B" w14:textId="77777777" w:rsidR="000D26C7" w:rsidRPr="006957EF" w:rsidRDefault="000D26C7" w:rsidP="00D96E84">
            <w:pPr>
              <w:pStyle w:val="TableParagraph"/>
              <w:ind w:left="5"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1DE9EC5C" w14:textId="77777777" w:rsidR="000D26C7" w:rsidRPr="006957EF" w:rsidRDefault="000D26C7" w:rsidP="00D96E84">
            <w:pPr>
              <w:pStyle w:val="TableParagraph"/>
              <w:rPr>
                <w:rFonts w:ascii="Verdana" w:hAnsi="Verdana"/>
                <w:sz w:val="18"/>
                <w:szCs w:val="18"/>
              </w:rPr>
            </w:pPr>
          </w:p>
        </w:tc>
        <w:tc>
          <w:tcPr>
            <w:tcW w:w="720" w:type="dxa"/>
            <w:vAlign w:val="center"/>
          </w:tcPr>
          <w:p w14:paraId="321D536C"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2A163372" w14:textId="77777777" w:rsidR="000D26C7" w:rsidRPr="006957EF" w:rsidRDefault="000D26C7" w:rsidP="00D96E84">
            <w:pPr>
              <w:pStyle w:val="TableParagraph"/>
              <w:jc w:val="center"/>
              <w:rPr>
                <w:rFonts w:ascii="Verdana" w:hAnsi="Verdana"/>
                <w:sz w:val="18"/>
                <w:szCs w:val="18"/>
              </w:rPr>
            </w:pPr>
            <w:r>
              <w:rPr>
                <w:rFonts w:ascii="Verdana" w:hAnsi="Verdana"/>
                <w:sz w:val="18"/>
                <w:szCs w:val="18"/>
              </w:rPr>
              <w:t>20</w:t>
            </w:r>
          </w:p>
        </w:tc>
      </w:tr>
      <w:tr w:rsidR="000D26C7" w:rsidRPr="006957EF" w14:paraId="29688A60" w14:textId="77777777" w:rsidTr="00D96E84">
        <w:trPr>
          <w:trHeight w:val="196"/>
        </w:trPr>
        <w:tc>
          <w:tcPr>
            <w:tcW w:w="1298" w:type="dxa"/>
          </w:tcPr>
          <w:p w14:paraId="624BEFDF" w14:textId="77777777" w:rsidR="000D26C7" w:rsidRPr="006957EF" w:rsidRDefault="000D26C7" w:rsidP="00D96E84">
            <w:pPr>
              <w:pStyle w:val="TableParagraph"/>
              <w:ind w:left="9"/>
              <w:jc w:val="center"/>
              <w:rPr>
                <w:rFonts w:ascii="Verdana" w:hAnsi="Verdana"/>
                <w:b/>
                <w:sz w:val="18"/>
                <w:szCs w:val="18"/>
              </w:rPr>
            </w:pPr>
            <w:r w:rsidRPr="006957EF">
              <w:rPr>
                <w:rFonts w:ascii="Verdana" w:hAnsi="Verdana"/>
                <w:b/>
                <w:spacing w:val="-2"/>
                <w:sz w:val="18"/>
                <w:szCs w:val="18"/>
              </w:rPr>
              <w:t>Total</w:t>
            </w:r>
          </w:p>
        </w:tc>
        <w:tc>
          <w:tcPr>
            <w:tcW w:w="900" w:type="dxa"/>
          </w:tcPr>
          <w:p w14:paraId="163E1D19" w14:textId="77777777" w:rsidR="000D26C7" w:rsidRPr="006957EF" w:rsidRDefault="000D26C7"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tc>
        <w:tc>
          <w:tcPr>
            <w:tcW w:w="810" w:type="dxa"/>
          </w:tcPr>
          <w:p w14:paraId="67EF0ED0" w14:textId="77777777" w:rsidR="000D26C7" w:rsidRPr="006957EF" w:rsidRDefault="000D26C7"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tc>
        <w:tc>
          <w:tcPr>
            <w:tcW w:w="1260" w:type="dxa"/>
          </w:tcPr>
          <w:p w14:paraId="59182D62" w14:textId="77777777" w:rsidR="000D26C7" w:rsidRPr="006957EF" w:rsidRDefault="000D26C7"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tc>
        <w:tc>
          <w:tcPr>
            <w:tcW w:w="900" w:type="dxa"/>
          </w:tcPr>
          <w:p w14:paraId="0F91F10E" w14:textId="77777777" w:rsidR="000D26C7" w:rsidRPr="006957EF" w:rsidRDefault="000D26C7"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tc>
        <w:tc>
          <w:tcPr>
            <w:tcW w:w="1350" w:type="dxa"/>
          </w:tcPr>
          <w:p w14:paraId="6CD96180" w14:textId="77777777" w:rsidR="000D26C7" w:rsidRPr="006957EF" w:rsidRDefault="000D26C7" w:rsidP="00D96E84">
            <w:pPr>
              <w:pStyle w:val="TableParagraph"/>
              <w:ind w:left="5"/>
              <w:jc w:val="center"/>
              <w:rPr>
                <w:rFonts w:ascii="Verdana" w:hAnsi="Verdana"/>
                <w:b/>
                <w:sz w:val="18"/>
                <w:szCs w:val="18"/>
              </w:rPr>
            </w:pPr>
            <w:r w:rsidRPr="006957EF">
              <w:rPr>
                <w:rFonts w:ascii="Verdana" w:hAnsi="Verdana"/>
                <w:b/>
                <w:spacing w:val="-5"/>
                <w:sz w:val="18"/>
                <w:szCs w:val="18"/>
              </w:rPr>
              <w:t>20</w:t>
            </w:r>
          </w:p>
        </w:tc>
        <w:tc>
          <w:tcPr>
            <w:tcW w:w="1350" w:type="dxa"/>
          </w:tcPr>
          <w:p w14:paraId="6A7E6D46" w14:textId="77777777" w:rsidR="000D26C7" w:rsidRPr="006957EF" w:rsidRDefault="000D26C7" w:rsidP="00D96E84">
            <w:pPr>
              <w:pStyle w:val="TableParagraph"/>
              <w:ind w:left="4"/>
              <w:jc w:val="center"/>
              <w:rPr>
                <w:rFonts w:ascii="Verdana" w:hAnsi="Verdana"/>
                <w:b/>
                <w:sz w:val="18"/>
                <w:szCs w:val="18"/>
              </w:rPr>
            </w:pPr>
            <w:r w:rsidRPr="006957EF">
              <w:rPr>
                <w:rFonts w:ascii="Verdana" w:hAnsi="Verdana"/>
                <w:b/>
                <w:spacing w:val="-10"/>
                <w:sz w:val="18"/>
                <w:szCs w:val="18"/>
              </w:rPr>
              <w:t>5</w:t>
            </w:r>
          </w:p>
        </w:tc>
        <w:tc>
          <w:tcPr>
            <w:tcW w:w="720" w:type="dxa"/>
          </w:tcPr>
          <w:p w14:paraId="0F33075A" w14:textId="77777777" w:rsidR="000D26C7" w:rsidRPr="006957EF" w:rsidRDefault="000D26C7" w:rsidP="00D96E84">
            <w:pPr>
              <w:pStyle w:val="TableParagraph"/>
              <w:jc w:val="center"/>
              <w:rPr>
                <w:rFonts w:ascii="Verdana" w:hAnsi="Verdana"/>
                <w:b/>
                <w:sz w:val="18"/>
                <w:szCs w:val="18"/>
              </w:rPr>
            </w:pPr>
            <w:r w:rsidRPr="006957EF">
              <w:rPr>
                <w:rFonts w:ascii="Verdana" w:hAnsi="Verdana"/>
                <w:b/>
                <w:spacing w:val="-5"/>
                <w:sz w:val="18"/>
                <w:szCs w:val="18"/>
              </w:rPr>
              <w:t>25</w:t>
            </w:r>
          </w:p>
        </w:tc>
        <w:tc>
          <w:tcPr>
            <w:tcW w:w="1710" w:type="dxa"/>
          </w:tcPr>
          <w:p w14:paraId="33ADB0E8" w14:textId="77777777" w:rsidR="000D26C7" w:rsidRPr="006957EF" w:rsidRDefault="000D26C7" w:rsidP="00D96E84">
            <w:pPr>
              <w:pStyle w:val="TableParagraph"/>
              <w:ind w:right="1"/>
              <w:jc w:val="center"/>
              <w:rPr>
                <w:rFonts w:ascii="Verdana" w:hAnsi="Verdana"/>
                <w:b/>
                <w:sz w:val="18"/>
                <w:szCs w:val="18"/>
              </w:rPr>
            </w:pPr>
            <w:r w:rsidRPr="006957EF">
              <w:rPr>
                <w:rFonts w:ascii="Verdana" w:hAnsi="Verdana"/>
                <w:b/>
                <w:spacing w:val="-4"/>
                <w:sz w:val="18"/>
                <w:szCs w:val="18"/>
              </w:rPr>
              <w:t>100%</w:t>
            </w:r>
          </w:p>
        </w:tc>
      </w:tr>
    </w:tbl>
    <w:p w14:paraId="2A915367" w14:textId="77777777" w:rsidR="000D26C7" w:rsidRDefault="000D26C7" w:rsidP="000D26C7">
      <w:pPr>
        <w:autoSpaceDE w:val="0"/>
        <w:autoSpaceDN w:val="0"/>
        <w:adjustRightInd w:val="0"/>
        <w:jc w:val="both"/>
      </w:pPr>
    </w:p>
    <w:p w14:paraId="243957AF" w14:textId="5DA3AE68" w:rsidR="000D26C7" w:rsidRPr="00B87F43" w:rsidRDefault="00BE585F" w:rsidP="000D26C7">
      <w:pPr>
        <w:widowControl w:val="0"/>
        <w:tabs>
          <w:tab w:val="left" w:pos="517"/>
          <w:tab w:val="left" w:pos="544"/>
        </w:tabs>
        <w:autoSpaceDE w:val="0"/>
        <w:autoSpaceDN w:val="0"/>
        <w:spacing w:line="244" w:lineRule="auto"/>
        <w:jc w:val="both"/>
        <w:rPr>
          <w:rFonts w:ascii="Verdana" w:hAnsi="Verdana"/>
          <w:b/>
          <w:sz w:val="22"/>
          <w:szCs w:val="22"/>
        </w:rPr>
      </w:pPr>
      <w:r>
        <w:rPr>
          <w:rFonts w:ascii="Verdana" w:hAnsi="Verdana"/>
          <w:b/>
          <w:sz w:val="22"/>
          <w:szCs w:val="22"/>
        </w:rPr>
        <w:t>The COs and PO</w:t>
      </w:r>
      <w:r w:rsidR="000D26C7">
        <w:rPr>
          <w:rFonts w:ascii="Verdana" w:hAnsi="Verdana"/>
          <w:b/>
          <w:sz w:val="22"/>
          <w:szCs w:val="22"/>
        </w:rPr>
        <w:t>s for the Green and Environmental Chemistry course in the M.Sc. Chemistry Programme is effectively matched by the Course Teacher.</w:t>
      </w:r>
    </w:p>
    <w:p w14:paraId="46E59011" w14:textId="77777777" w:rsidR="000D26C7" w:rsidRPr="00301395" w:rsidRDefault="000D26C7" w:rsidP="000D26C7">
      <w:pPr>
        <w:autoSpaceDE w:val="0"/>
        <w:autoSpaceDN w:val="0"/>
        <w:adjustRightInd w:val="0"/>
        <w:jc w:val="both"/>
      </w:pPr>
      <w:r>
        <w:rPr>
          <w:noProof/>
          <w:sz w:val="5"/>
          <w:lang w:eastAsia="en-US"/>
        </w:rPr>
        <mc:AlternateContent>
          <mc:Choice Requires="wpg">
            <w:drawing>
              <wp:anchor distT="0" distB="0" distL="0" distR="0" simplePos="0" relativeHeight="251679744" behindDoc="1" locked="0" layoutInCell="1" allowOverlap="1" wp14:anchorId="6FD4BE8E" wp14:editId="4F9F3A62">
                <wp:simplePos x="0" y="0"/>
                <wp:positionH relativeFrom="margin">
                  <wp:align>center</wp:align>
                </wp:positionH>
                <wp:positionV relativeFrom="paragraph">
                  <wp:posOffset>180975</wp:posOffset>
                </wp:positionV>
                <wp:extent cx="5303520" cy="1005840"/>
                <wp:effectExtent l="0" t="0" r="11430" b="22860"/>
                <wp:wrapTopAndBottom/>
                <wp:docPr id="958308088" name="Group 9583080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03520" cy="1005840"/>
                          <a:chOff x="4572" y="4572"/>
                          <a:chExt cx="5303520" cy="1005840"/>
                        </a:xfrm>
                      </wpg:grpSpPr>
                      <wps:wsp>
                        <wps:cNvPr id="1088825550" name="Graphic 4"/>
                        <wps:cNvSpPr/>
                        <wps:spPr>
                          <a:xfrm>
                            <a:off x="4572" y="4572"/>
                            <a:ext cx="5303520" cy="1005840"/>
                          </a:xfrm>
                          <a:custGeom>
                            <a:avLst/>
                            <a:gdLst/>
                            <a:ahLst/>
                            <a:cxnLst/>
                            <a:rect l="l" t="t" r="r" b="b"/>
                            <a:pathLst>
                              <a:path w="5303520" h="1005840">
                                <a:moveTo>
                                  <a:pt x="0" y="0"/>
                                </a:moveTo>
                                <a:lnTo>
                                  <a:pt x="0" y="1005839"/>
                                </a:lnTo>
                                <a:lnTo>
                                  <a:pt x="5303520" y="1005839"/>
                                </a:lnTo>
                                <a:lnTo>
                                  <a:pt x="5303520" y="0"/>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429578547" name="Textbox 5"/>
                        <wps:cNvSpPr txBox="1"/>
                        <wps:spPr>
                          <a:xfrm>
                            <a:off x="525780" y="58012"/>
                            <a:ext cx="4547870" cy="418238"/>
                          </a:xfrm>
                          <a:prstGeom prst="rect">
                            <a:avLst/>
                          </a:prstGeom>
                        </wps:spPr>
                        <wps:txbx>
                          <w:txbxContent>
                            <w:p w14:paraId="65AC3E9D" w14:textId="65216C5E" w:rsidR="00D516CF" w:rsidRPr="0067566A" w:rsidRDefault="00D516CF" w:rsidP="006A4644">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6A4644">
                                <w:t>Green and Environmental Chemistry</w:t>
                              </w:r>
                              <w:r>
                                <w:rPr>
                                  <w:rFonts w:ascii="Verdana" w:hAnsi="Verdana"/>
                                  <w:b/>
                                  <w:sz w:val="22"/>
                                  <w:szCs w:val="22"/>
                                </w:rPr>
                                <w:t xml:space="preserve">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2"/>
                                </w:rPr>
                                <w:t>M.Sc.</w:t>
                              </w:r>
                              <w:r>
                                <w:rPr>
                                  <w:spacing w:val="-2"/>
                                </w:rPr>
                                <w:t xml:space="preserve"> </w:t>
                              </w: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wps:txbx>
                        <wps:bodyPr wrap="square" lIns="0" tIns="0" rIns="0" bIns="0" rtlCol="0">
                          <a:noAutofit/>
                        </wps:bodyPr>
                      </wps:wsp>
                      <wps:wsp>
                        <wps:cNvPr id="256459794" name="Textbox 6"/>
                        <wps:cNvSpPr txBox="1"/>
                        <wps:spPr>
                          <a:xfrm>
                            <a:off x="350520" y="716379"/>
                            <a:ext cx="2169160" cy="160020"/>
                          </a:xfrm>
                          <a:prstGeom prst="rect">
                            <a:avLst/>
                          </a:prstGeom>
                        </wps:spPr>
                        <wps:txbx>
                          <w:txbxContent>
                            <w:p w14:paraId="1BEAF63D" w14:textId="77777777" w:rsidR="00D516CF" w:rsidRPr="0067566A" w:rsidRDefault="00D516CF" w:rsidP="000D26C7">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wps:txbx>
                        <wps:bodyPr wrap="square" lIns="0" tIns="0" rIns="0" bIns="0" rtlCol="0">
                          <a:noAutofit/>
                        </wps:bodyPr>
                      </wps:wsp>
                      <wps:wsp>
                        <wps:cNvPr id="485377864" name="Textbox 7"/>
                        <wps:cNvSpPr txBox="1"/>
                        <wps:spPr>
                          <a:xfrm>
                            <a:off x="3532205" y="716379"/>
                            <a:ext cx="1348740" cy="160020"/>
                          </a:xfrm>
                          <a:prstGeom prst="rect">
                            <a:avLst/>
                          </a:prstGeom>
                        </wps:spPr>
                        <wps:txbx>
                          <w:txbxContent>
                            <w:p w14:paraId="1FF5368A" w14:textId="77777777" w:rsidR="00D516CF" w:rsidRDefault="00D516CF" w:rsidP="000D26C7">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6FD4BE8E" id="Group 958308088" o:spid="_x0000_s1081" style="position:absolute;left:0;text-align:left;margin-left:0;margin-top:14.25pt;width:417.6pt;height:79.2pt;z-index:-251636736;mso-wrap-distance-left:0;mso-wrap-distance-right:0;mso-position-horizontal:center;mso-position-horizontal-relative:margin;mso-width-relative:margin;mso-height-relative:margin" coordorigin="45,45" coordsize="53035,10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">
                <v:shape id="Graphic 4" o:spid="_x0000_s1082" style="position:absolute;left:45;top:45;width:53035;height:10059;visibility:visible;mso-wrap-style:square;v-text-anchor:top" coordsize="530352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" path="m,l,1005839r5303520,l5303520,,,xe" filled="f" strokeweight=".72pt">
                  <v:path arrowok="t"/>
                </v:shape>
                <v:shape id="Textbox 5" o:spid="_x0000_s1083" type="#_x0000_t202" style="position:absolute;left:5257;top:580;width:45479;height:4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" filled="f" stroked="f">
                  <v:textbox inset="0,0,0,0">
                    <w:txbxContent>
                      <w:p w14:paraId="65AC3E9D" w14:textId="65216C5E" w:rsidR="00D516CF" w:rsidRPr="0067566A" w:rsidRDefault="00D516CF" w:rsidP="006A4644">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6A4644">
                          <w:t>Green and Environmental Chemistry</w:t>
                        </w:r>
                        <w:r>
                          <w:rPr>
                            <w:rFonts w:ascii="Verdana" w:hAnsi="Verdana"/>
                            <w:b/>
                            <w:sz w:val="22"/>
                            <w:szCs w:val="22"/>
                          </w:rPr>
                          <w:t xml:space="preserve">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2"/>
                          </w:rPr>
                          <w:t>M.Sc.</w:t>
                        </w:r>
                        <w:r>
                          <w:rPr>
                            <w:spacing w:val="-2"/>
                          </w:rPr>
                          <w:t xml:space="preserve"> </w:t>
                        </w: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v:textbox>
                </v:shape>
                <v:shape id="Textbox 6" o:spid="_x0000_s1084" type="#_x0000_t202" style="position:absolute;left:3505;top:7163;width:21691;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" filled="f" stroked="f">
                  <v:textbox inset="0,0,0,0">
                    <w:txbxContent>
                      <w:p w14:paraId="1BEAF63D" w14:textId="77777777" w:rsidR="00D516CF" w:rsidRPr="0067566A" w:rsidRDefault="00D516CF" w:rsidP="000D26C7">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v:textbox>
                </v:shape>
                <v:shape id="Textbox 7" o:spid="_x0000_s1085" type="#_x0000_t202" style="position:absolute;left:35322;top:7163;width:13487;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" filled="f" stroked="f">
                  <v:textbox inset="0,0,0,0">
                    <w:txbxContent>
                      <w:p w14:paraId="1FF5368A" w14:textId="77777777" w:rsidR="00D516CF" w:rsidRDefault="00D516CF" w:rsidP="000D26C7">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v:textbox>
                </v:shape>
                <w10:wrap type="topAndBottom" anchorx="margin"/>
              </v:group>
            </w:pict>
          </mc:Fallback>
        </mc:AlternateContent>
      </w:r>
    </w:p>
    <w:p w14:paraId="18FE2C9B" w14:textId="77777777" w:rsidR="000D26C7" w:rsidRDefault="000D26C7" w:rsidP="00AC1349"/>
    <w:p w14:paraId="343BA75C" w14:textId="77777777" w:rsidR="000D26C7" w:rsidRDefault="000D26C7" w:rsidP="00AC1349"/>
    <w:p w14:paraId="0CCF80C2" w14:textId="77777777" w:rsidR="000D26C7" w:rsidRDefault="000D26C7" w:rsidP="00AC1349"/>
    <w:p w14:paraId="0159C526" w14:textId="77777777" w:rsidR="00764A99" w:rsidRDefault="00764A99" w:rsidP="00AC1349"/>
    <w:p w14:paraId="234EF1AB" w14:textId="77777777" w:rsidR="009775AF" w:rsidRDefault="009775AF" w:rsidP="00F944AB">
      <w:pPr>
        <w:autoSpaceDE w:val="0"/>
        <w:autoSpaceDN w:val="0"/>
        <w:adjustRightInd w:val="0"/>
        <w:spacing w:line="300" w:lineRule="auto"/>
        <w:jc w:val="both"/>
        <w:rPr>
          <w:rFonts w:ascii="Verdana" w:hAnsi="Verdana"/>
          <w:b/>
          <w:bCs/>
          <w:sz w:val="22"/>
          <w:szCs w:val="22"/>
          <w:lang w:bidi="ta-IN"/>
        </w:rPr>
      </w:pPr>
    </w:p>
    <w:tbl>
      <w:tblPr>
        <w:tblStyle w:val="GridTable4-Accent1"/>
        <w:tblW w:w="10332" w:type="dxa"/>
        <w:jc w:val="center"/>
        <w:tblLayout w:type="fixed"/>
        <w:tblLook w:val="04A0" w:firstRow="1" w:lastRow="0" w:firstColumn="1" w:lastColumn="0" w:noHBand="0" w:noVBand="1"/>
      </w:tblPr>
      <w:tblGrid>
        <w:gridCol w:w="1980"/>
        <w:gridCol w:w="1462"/>
        <w:gridCol w:w="1722"/>
        <w:gridCol w:w="1722"/>
        <w:gridCol w:w="1898"/>
        <w:gridCol w:w="1548"/>
      </w:tblGrid>
      <w:tr w:rsidR="009775AF" w:rsidRPr="00637A7E" w14:paraId="21E17863" w14:textId="77777777" w:rsidTr="00A4106B">
        <w:trPr>
          <w:cnfStyle w:val="100000000000" w:firstRow="1" w:lastRow="0" w:firstColumn="0" w:lastColumn="0" w:oddVBand="0" w:evenVBand="0" w:oddHBand="0" w:evenHBand="0" w:firstRowFirstColumn="0" w:firstRowLastColumn="0" w:lastRowFirstColumn="0" w:lastRowLastColumn="0"/>
          <w:trHeight w:val="48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4AA566E7" w14:textId="77777777" w:rsidR="009775AF" w:rsidRPr="00637A7E" w:rsidRDefault="009775AF" w:rsidP="00A4106B">
            <w:pPr>
              <w:jc w:val="center"/>
              <w:rPr>
                <w:rFonts w:ascii="Verdana" w:hAnsi="Verdana"/>
                <w:sz w:val="22"/>
                <w:szCs w:val="22"/>
              </w:rPr>
            </w:pPr>
            <w:r w:rsidRPr="00637A7E">
              <w:rPr>
                <w:rFonts w:ascii="Verdana" w:hAnsi="Verdana"/>
                <w:sz w:val="22"/>
                <w:szCs w:val="22"/>
              </w:rPr>
              <w:t>Programme Code</w:t>
            </w:r>
          </w:p>
        </w:tc>
        <w:tc>
          <w:tcPr>
            <w:tcW w:w="6804" w:type="dxa"/>
            <w:gridSpan w:val="4"/>
            <w:vAlign w:val="center"/>
          </w:tcPr>
          <w:p w14:paraId="46698DD9" w14:textId="77777777" w:rsidR="009775AF" w:rsidRPr="00637A7E" w:rsidRDefault="009775AF"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Title</w:t>
            </w:r>
          </w:p>
        </w:tc>
        <w:tc>
          <w:tcPr>
            <w:tcW w:w="1548" w:type="dxa"/>
            <w:vAlign w:val="center"/>
          </w:tcPr>
          <w:p w14:paraId="5A73A72E" w14:textId="77777777" w:rsidR="009775AF" w:rsidRPr="00637A7E" w:rsidRDefault="009775AF"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Code</w:t>
            </w:r>
          </w:p>
        </w:tc>
      </w:tr>
      <w:tr w:rsidR="009775AF" w:rsidRPr="00637A7E" w14:paraId="4B59C8DF" w14:textId="77777777" w:rsidTr="00A4106B">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61D43E49" w14:textId="77777777" w:rsidR="009775AF" w:rsidRPr="00637A7E" w:rsidRDefault="009775AF" w:rsidP="009775AF">
            <w:pPr>
              <w:jc w:val="center"/>
              <w:rPr>
                <w:rFonts w:ascii="Verdana" w:hAnsi="Verdana"/>
                <w:sz w:val="22"/>
                <w:szCs w:val="22"/>
              </w:rPr>
            </w:pPr>
            <w:r>
              <w:rPr>
                <w:rFonts w:ascii="Verdana" w:hAnsi="Verdana"/>
                <w:sz w:val="22"/>
                <w:szCs w:val="22"/>
              </w:rPr>
              <w:t>CHYPG1985</w:t>
            </w:r>
          </w:p>
        </w:tc>
        <w:tc>
          <w:tcPr>
            <w:tcW w:w="6804" w:type="dxa"/>
            <w:gridSpan w:val="4"/>
          </w:tcPr>
          <w:p w14:paraId="26666BEF" w14:textId="7E418395" w:rsidR="009775AF" w:rsidRPr="00637A7E" w:rsidRDefault="009775AF" w:rsidP="009775AF">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45543A">
              <w:rPr>
                <w:rFonts w:ascii="Verdana" w:eastAsiaTheme="minorHAnsi" w:hAnsi="Verdana" w:cs="Verdana"/>
                <w:b/>
                <w:bCs/>
                <w:color w:val="000000"/>
                <w:sz w:val="22"/>
                <w:szCs w:val="22"/>
                <w:lang w:eastAsia="en-US" w:bidi="ta-IN"/>
                <w14:ligatures w14:val="standardContextual"/>
              </w:rPr>
              <w:t>RESEARCH</w:t>
            </w:r>
            <w:r>
              <w:rPr>
                <w:rFonts w:ascii="Verdana" w:eastAsiaTheme="minorHAnsi" w:hAnsi="Verdana" w:cs="Verdana"/>
                <w:b/>
                <w:bCs/>
                <w:color w:val="000000"/>
                <w:sz w:val="22"/>
                <w:szCs w:val="22"/>
                <w:lang w:eastAsia="en-US" w:bidi="ta-IN"/>
                <w14:ligatures w14:val="standardContextual"/>
              </w:rPr>
              <w:t xml:space="preserve"> METHODOLOGY</w:t>
            </w:r>
          </w:p>
        </w:tc>
        <w:tc>
          <w:tcPr>
            <w:tcW w:w="1548" w:type="dxa"/>
            <w:vAlign w:val="center"/>
          </w:tcPr>
          <w:p w14:paraId="42477B81" w14:textId="709C787D" w:rsidR="009775AF" w:rsidRPr="00637A7E" w:rsidRDefault="009775AF" w:rsidP="009775AF">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DA31EE">
              <w:rPr>
                <w:rFonts w:ascii="Verdana" w:hAnsi="Verdana"/>
                <w:b/>
                <w:bCs/>
                <w:spacing w:val="-1"/>
                <w:sz w:val="22"/>
                <w:szCs w:val="22"/>
              </w:rPr>
              <w:t>P25CH9E</w:t>
            </w:r>
          </w:p>
        </w:tc>
      </w:tr>
      <w:tr w:rsidR="009775AF" w:rsidRPr="00637A7E" w14:paraId="6EB4208C" w14:textId="77777777" w:rsidTr="00A4106B">
        <w:trPr>
          <w:trHeight w:val="322"/>
          <w:jc w:val="center"/>
        </w:trPr>
        <w:tc>
          <w:tcPr>
            <w:cnfStyle w:val="001000000000" w:firstRow="0" w:lastRow="0" w:firstColumn="1" w:lastColumn="0" w:oddVBand="0" w:evenVBand="0" w:oddHBand="0" w:evenHBand="0" w:firstRowFirstColumn="0" w:firstRowLastColumn="0" w:lastRowFirstColumn="0" w:lastRowLastColumn="0"/>
            <w:tcW w:w="1980" w:type="dxa"/>
          </w:tcPr>
          <w:p w14:paraId="4E7BF804" w14:textId="77777777" w:rsidR="009775AF" w:rsidRPr="00637A7E" w:rsidRDefault="009775AF" w:rsidP="00A4106B">
            <w:pPr>
              <w:jc w:val="center"/>
              <w:rPr>
                <w:rFonts w:ascii="Verdana" w:hAnsi="Verdana"/>
                <w:sz w:val="22"/>
                <w:szCs w:val="22"/>
              </w:rPr>
            </w:pPr>
            <w:r w:rsidRPr="00637A7E">
              <w:rPr>
                <w:rFonts w:ascii="Verdana" w:hAnsi="Verdana"/>
                <w:sz w:val="22"/>
                <w:szCs w:val="22"/>
              </w:rPr>
              <w:t>Course Type</w:t>
            </w:r>
          </w:p>
        </w:tc>
        <w:tc>
          <w:tcPr>
            <w:tcW w:w="1462" w:type="dxa"/>
          </w:tcPr>
          <w:p w14:paraId="04E6859A" w14:textId="77777777" w:rsidR="009775AF"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Year</w:t>
            </w:r>
          </w:p>
        </w:tc>
        <w:tc>
          <w:tcPr>
            <w:tcW w:w="1722" w:type="dxa"/>
          </w:tcPr>
          <w:p w14:paraId="1AA017C0" w14:textId="77777777" w:rsidR="009775AF" w:rsidRPr="00637A7E"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Semester</w:t>
            </w:r>
          </w:p>
        </w:tc>
        <w:tc>
          <w:tcPr>
            <w:tcW w:w="1722" w:type="dxa"/>
          </w:tcPr>
          <w:p w14:paraId="0ABBDA13" w14:textId="77777777" w:rsidR="009775AF" w:rsidRPr="00637A7E"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Category</w:t>
            </w:r>
          </w:p>
        </w:tc>
        <w:tc>
          <w:tcPr>
            <w:tcW w:w="1898" w:type="dxa"/>
          </w:tcPr>
          <w:p w14:paraId="63A9BCA7" w14:textId="77777777" w:rsidR="009775AF" w:rsidRPr="00637A7E"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 xml:space="preserve">Hours </w:t>
            </w:r>
            <w:r w:rsidRPr="00637A7E">
              <w:rPr>
                <w:rFonts w:ascii="Verdana" w:hAnsi="Verdana"/>
                <w:b/>
                <w:bCs/>
                <w:sz w:val="22"/>
                <w:szCs w:val="22"/>
              </w:rPr>
              <w:t>/Week</w:t>
            </w:r>
          </w:p>
        </w:tc>
        <w:tc>
          <w:tcPr>
            <w:tcW w:w="1548" w:type="dxa"/>
          </w:tcPr>
          <w:p w14:paraId="01B743E4" w14:textId="77777777" w:rsidR="009775AF" w:rsidRPr="00637A7E"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eastAsiaTheme="minorHAnsi" w:hAnsi="Verdana"/>
                <w:b/>
                <w:bCs/>
                <w:color w:val="000000"/>
                <w:sz w:val="22"/>
                <w:szCs w:val="22"/>
                <w:lang w:eastAsia="en-US" w:bidi="ta-IN"/>
                <w14:ligatures w14:val="standardContextual"/>
              </w:rPr>
              <w:t>Credits</w:t>
            </w:r>
          </w:p>
        </w:tc>
      </w:tr>
      <w:tr w:rsidR="009775AF" w:rsidRPr="00637A7E" w14:paraId="4AD7BF62" w14:textId="77777777" w:rsidTr="00A4106B">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1980" w:type="dxa"/>
          </w:tcPr>
          <w:p w14:paraId="0F5186D6" w14:textId="1FC1C0F1" w:rsidR="009775AF" w:rsidRPr="00637A7E" w:rsidRDefault="007C0279" w:rsidP="00A4106B">
            <w:pPr>
              <w:jc w:val="center"/>
              <w:rPr>
                <w:rFonts w:ascii="Verdana" w:hAnsi="Verdana"/>
                <w:spacing w:val="-1"/>
                <w:sz w:val="22"/>
                <w:szCs w:val="22"/>
              </w:rPr>
            </w:pPr>
            <w:r>
              <w:rPr>
                <w:rFonts w:ascii="Verdana" w:hAnsi="Verdana"/>
                <w:spacing w:val="-1"/>
                <w:sz w:val="22"/>
                <w:szCs w:val="22"/>
              </w:rPr>
              <w:t>Elective</w:t>
            </w:r>
          </w:p>
        </w:tc>
        <w:tc>
          <w:tcPr>
            <w:tcW w:w="1462" w:type="dxa"/>
          </w:tcPr>
          <w:p w14:paraId="45AE8068" w14:textId="77777777" w:rsidR="009775AF" w:rsidRDefault="009775AF"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rPr>
              <w:t>I</w:t>
            </w:r>
          </w:p>
        </w:tc>
        <w:tc>
          <w:tcPr>
            <w:tcW w:w="1722" w:type="dxa"/>
          </w:tcPr>
          <w:p w14:paraId="5280E641" w14:textId="77777777" w:rsidR="009775AF" w:rsidRPr="00637A7E" w:rsidRDefault="009775AF"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II</w:t>
            </w:r>
          </w:p>
        </w:tc>
        <w:tc>
          <w:tcPr>
            <w:tcW w:w="1722" w:type="dxa"/>
          </w:tcPr>
          <w:p w14:paraId="360E289A" w14:textId="77777777" w:rsidR="009775AF" w:rsidRPr="00637A7E" w:rsidRDefault="009775AF"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Lecture</w:t>
            </w:r>
          </w:p>
        </w:tc>
        <w:tc>
          <w:tcPr>
            <w:tcW w:w="1898" w:type="dxa"/>
          </w:tcPr>
          <w:p w14:paraId="58385F61" w14:textId="77777777" w:rsidR="009775AF" w:rsidRPr="00637A7E" w:rsidRDefault="009775AF"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6</w:t>
            </w:r>
          </w:p>
        </w:tc>
        <w:tc>
          <w:tcPr>
            <w:tcW w:w="1548" w:type="dxa"/>
          </w:tcPr>
          <w:p w14:paraId="05AFF85D" w14:textId="77777777" w:rsidR="009775AF" w:rsidRPr="00637A7E" w:rsidRDefault="009775AF"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3</w:t>
            </w:r>
          </w:p>
        </w:tc>
      </w:tr>
    </w:tbl>
    <w:p w14:paraId="0EE36BFA" w14:textId="7D6F5A5C" w:rsidR="00F944AB" w:rsidRPr="00F944AB" w:rsidRDefault="00F944AB" w:rsidP="00F944AB">
      <w:pPr>
        <w:autoSpaceDE w:val="0"/>
        <w:autoSpaceDN w:val="0"/>
        <w:adjustRightInd w:val="0"/>
        <w:spacing w:line="300" w:lineRule="auto"/>
        <w:jc w:val="both"/>
        <w:rPr>
          <w:rFonts w:ascii="Verdana" w:hAnsi="Verdana"/>
          <w:b/>
          <w:bCs/>
          <w:sz w:val="22"/>
          <w:szCs w:val="22"/>
          <w:lang w:bidi="ta-IN"/>
        </w:rPr>
      </w:pPr>
      <w:r w:rsidRPr="00F944AB">
        <w:rPr>
          <w:rFonts w:ascii="Verdana" w:hAnsi="Verdana"/>
          <w:b/>
          <w:bCs/>
          <w:sz w:val="22"/>
          <w:szCs w:val="22"/>
          <w:lang w:bidi="ta-IN"/>
        </w:rPr>
        <w:t>Course Description</w:t>
      </w:r>
    </w:p>
    <w:p w14:paraId="45B218CE" w14:textId="77777777" w:rsidR="00F944AB" w:rsidRPr="00F944AB" w:rsidRDefault="00F944AB" w:rsidP="00F944AB">
      <w:pPr>
        <w:autoSpaceDE w:val="0"/>
        <w:autoSpaceDN w:val="0"/>
        <w:adjustRightInd w:val="0"/>
        <w:spacing w:line="300" w:lineRule="auto"/>
        <w:jc w:val="both"/>
        <w:rPr>
          <w:rFonts w:ascii="Verdana" w:hAnsi="Verdana"/>
          <w:sz w:val="20"/>
          <w:szCs w:val="20"/>
          <w:lang w:bidi="ta-IN"/>
        </w:rPr>
      </w:pPr>
      <w:r w:rsidRPr="00F944AB">
        <w:rPr>
          <w:rFonts w:ascii="Verdana" w:hAnsi="Verdana"/>
          <w:sz w:val="22"/>
          <w:szCs w:val="22"/>
          <w:lang w:bidi="ta-IN"/>
        </w:rPr>
        <w:t xml:space="preserve">This course introduces research methodology in chemistry, covering literature search, scientific writing, AI-assisted manuscript preparation, and ethical research practices. Students gain hands-on experience with databases, chemical drawing tools, and presentation software, while learning to publish research findings and uphold ethical standards in scientific writing. </w:t>
      </w:r>
    </w:p>
    <w:p w14:paraId="1AEF46EF" w14:textId="77777777" w:rsidR="008C573C" w:rsidRDefault="008C573C" w:rsidP="008C573C">
      <w:pPr>
        <w:autoSpaceDE w:val="0"/>
        <w:autoSpaceDN w:val="0"/>
        <w:adjustRightInd w:val="0"/>
        <w:spacing w:line="300" w:lineRule="auto"/>
        <w:jc w:val="both"/>
        <w:rPr>
          <w:rFonts w:ascii="Verdana" w:hAnsi="Verdana"/>
          <w:b/>
          <w:bCs/>
          <w:sz w:val="22"/>
          <w:szCs w:val="22"/>
        </w:rPr>
      </w:pPr>
      <w:bookmarkStart w:id="10" w:name="_Hlk193803067"/>
      <w:r w:rsidRPr="003014E9">
        <w:rPr>
          <w:rFonts w:ascii="Verdana" w:hAnsi="Verdana"/>
          <w:b/>
          <w:bCs/>
          <w:sz w:val="22"/>
          <w:szCs w:val="22"/>
        </w:rPr>
        <w:t>Objectives of the course</w:t>
      </w:r>
    </w:p>
    <w:p w14:paraId="74ABC1FC" w14:textId="77777777" w:rsidR="0080118C" w:rsidRPr="0080118C" w:rsidRDefault="0080118C" w:rsidP="008F0518">
      <w:pPr>
        <w:pStyle w:val="ListParagraph"/>
        <w:numPr>
          <w:ilvl w:val="0"/>
          <w:numId w:val="118"/>
        </w:numPr>
        <w:spacing w:line="300" w:lineRule="auto"/>
        <w:jc w:val="both"/>
        <w:rPr>
          <w:rFonts w:ascii="Verdana" w:eastAsia="Times New Roman" w:hAnsi="Verdana"/>
          <w:sz w:val="22"/>
          <w:szCs w:val="22"/>
          <w:lang w:eastAsia="en-US"/>
        </w:rPr>
      </w:pPr>
      <w:r w:rsidRPr="0080118C">
        <w:rPr>
          <w:rFonts w:ascii="Verdana" w:eastAsia="Times New Roman" w:hAnsi="Verdana"/>
          <w:bCs/>
          <w:sz w:val="22"/>
          <w:szCs w:val="22"/>
          <w:lang w:eastAsia="en-US"/>
        </w:rPr>
        <w:t>To introduce the fundamentals of scientific research</w:t>
      </w:r>
      <w:r w:rsidRPr="0080118C">
        <w:rPr>
          <w:rFonts w:ascii="Verdana" w:eastAsia="Times New Roman" w:hAnsi="Verdana"/>
          <w:sz w:val="22"/>
          <w:szCs w:val="22"/>
          <w:lang w:eastAsia="en-US"/>
        </w:rPr>
        <w:t xml:space="preserve"> by understanding its purpose, methodologies, and various research types, enabling students to develop a systematic approach to problem-solving in chemistry.</w:t>
      </w:r>
    </w:p>
    <w:p w14:paraId="7C3DE504" w14:textId="77777777" w:rsidR="0080118C" w:rsidRPr="0080118C" w:rsidRDefault="0080118C" w:rsidP="008F0518">
      <w:pPr>
        <w:pStyle w:val="ListParagraph"/>
        <w:numPr>
          <w:ilvl w:val="0"/>
          <w:numId w:val="118"/>
        </w:numPr>
        <w:spacing w:line="300" w:lineRule="auto"/>
        <w:jc w:val="both"/>
        <w:rPr>
          <w:rFonts w:ascii="Verdana" w:eastAsia="Times New Roman" w:hAnsi="Verdana"/>
          <w:sz w:val="22"/>
          <w:szCs w:val="22"/>
          <w:lang w:eastAsia="en-US"/>
        </w:rPr>
      </w:pPr>
      <w:r w:rsidRPr="0080118C">
        <w:rPr>
          <w:rFonts w:ascii="Verdana" w:eastAsia="Times New Roman" w:hAnsi="Verdana"/>
          <w:bCs/>
          <w:sz w:val="22"/>
          <w:szCs w:val="22"/>
          <w:lang w:eastAsia="en-US"/>
        </w:rPr>
        <w:t>To familiarize students with chemical literature and software tools</w:t>
      </w:r>
      <w:r w:rsidRPr="0080118C">
        <w:rPr>
          <w:rFonts w:ascii="Verdana" w:eastAsia="Times New Roman" w:hAnsi="Verdana"/>
          <w:sz w:val="22"/>
          <w:szCs w:val="22"/>
          <w:lang w:eastAsia="en-US"/>
        </w:rPr>
        <w:t xml:space="preserve"> used for literature search, data compilation, and scientific visualization, ensuring efficient retrieval and representation of scientific information.</w:t>
      </w:r>
    </w:p>
    <w:p w14:paraId="6D87D00C" w14:textId="77777777" w:rsidR="0080118C" w:rsidRPr="0080118C" w:rsidRDefault="0080118C" w:rsidP="008F0518">
      <w:pPr>
        <w:pStyle w:val="ListParagraph"/>
        <w:numPr>
          <w:ilvl w:val="0"/>
          <w:numId w:val="118"/>
        </w:numPr>
        <w:spacing w:line="300" w:lineRule="auto"/>
        <w:jc w:val="both"/>
        <w:rPr>
          <w:rFonts w:ascii="Verdana" w:eastAsia="Times New Roman" w:hAnsi="Verdana"/>
          <w:sz w:val="22"/>
          <w:szCs w:val="22"/>
          <w:lang w:eastAsia="en-US"/>
        </w:rPr>
      </w:pPr>
      <w:r w:rsidRPr="0080118C">
        <w:rPr>
          <w:rFonts w:ascii="Verdana" w:eastAsia="Times New Roman" w:hAnsi="Verdana"/>
          <w:bCs/>
          <w:sz w:val="22"/>
          <w:szCs w:val="22"/>
          <w:lang w:eastAsia="en-US"/>
        </w:rPr>
        <w:t>To develop scientific writing skills</w:t>
      </w:r>
      <w:r w:rsidRPr="0080118C">
        <w:rPr>
          <w:rFonts w:ascii="Verdana" w:eastAsia="Times New Roman" w:hAnsi="Verdana"/>
          <w:sz w:val="22"/>
          <w:szCs w:val="22"/>
          <w:lang w:eastAsia="en-US"/>
        </w:rPr>
        <w:t xml:space="preserve"> by guiding students in drafting research articles, theses, and reports with appropriate technical communication, formatting, and referencing styles, including the use of AI tools for manuscript preparation.</w:t>
      </w:r>
    </w:p>
    <w:p w14:paraId="0E455778" w14:textId="77777777" w:rsidR="0080118C" w:rsidRPr="0080118C" w:rsidRDefault="0080118C" w:rsidP="008F0518">
      <w:pPr>
        <w:pStyle w:val="ListParagraph"/>
        <w:numPr>
          <w:ilvl w:val="0"/>
          <w:numId w:val="118"/>
        </w:numPr>
        <w:spacing w:line="300" w:lineRule="auto"/>
        <w:jc w:val="both"/>
        <w:rPr>
          <w:rFonts w:ascii="Verdana" w:eastAsia="Times New Roman" w:hAnsi="Verdana"/>
          <w:sz w:val="22"/>
          <w:szCs w:val="22"/>
          <w:lang w:eastAsia="en-US"/>
        </w:rPr>
      </w:pPr>
      <w:r w:rsidRPr="0080118C">
        <w:rPr>
          <w:rFonts w:ascii="Verdana" w:eastAsia="Times New Roman" w:hAnsi="Verdana"/>
          <w:bCs/>
          <w:sz w:val="22"/>
          <w:szCs w:val="22"/>
          <w:lang w:eastAsia="en-US"/>
        </w:rPr>
        <w:t>To provide a structured understanding of article writing and publication processes</w:t>
      </w:r>
      <w:r w:rsidRPr="0080118C">
        <w:rPr>
          <w:rFonts w:ascii="Verdana" w:eastAsia="Times New Roman" w:hAnsi="Verdana"/>
          <w:sz w:val="22"/>
          <w:szCs w:val="22"/>
          <w:lang w:eastAsia="en-US"/>
        </w:rPr>
        <w:t>, covering essential components such as article structure, experimental data presentation, referencing, and manuscript submission requirements.</w:t>
      </w:r>
    </w:p>
    <w:p w14:paraId="15395ADB" w14:textId="77777777" w:rsidR="0080118C" w:rsidRPr="0080118C" w:rsidRDefault="0080118C" w:rsidP="008F0518">
      <w:pPr>
        <w:pStyle w:val="ListParagraph"/>
        <w:numPr>
          <w:ilvl w:val="0"/>
          <w:numId w:val="118"/>
        </w:numPr>
        <w:spacing w:line="300" w:lineRule="auto"/>
        <w:jc w:val="both"/>
        <w:rPr>
          <w:rFonts w:ascii="Verdana" w:eastAsia="Times New Roman" w:hAnsi="Verdana"/>
          <w:sz w:val="22"/>
          <w:szCs w:val="22"/>
          <w:lang w:eastAsia="en-US"/>
        </w:rPr>
      </w:pPr>
      <w:r w:rsidRPr="0080118C">
        <w:rPr>
          <w:rFonts w:ascii="Verdana" w:eastAsia="Times New Roman" w:hAnsi="Verdana"/>
          <w:bCs/>
          <w:sz w:val="22"/>
          <w:szCs w:val="22"/>
          <w:lang w:eastAsia="en-US"/>
        </w:rPr>
        <w:t>To educate students on ethical guidelines in chemical research</w:t>
      </w:r>
      <w:r w:rsidRPr="0080118C">
        <w:rPr>
          <w:rFonts w:ascii="Verdana" w:eastAsia="Times New Roman" w:hAnsi="Verdana"/>
          <w:sz w:val="22"/>
          <w:szCs w:val="22"/>
          <w:lang w:eastAsia="en-US"/>
        </w:rPr>
        <w:t>, emphasizing responsible authorship, plagiarism prevention, conflict of interest disclosure, safety regulations, and professional integrity in scientific publications.</w:t>
      </w:r>
    </w:p>
    <w:p w14:paraId="6880FCA3" w14:textId="618B48B9" w:rsidR="008C573C" w:rsidRPr="003014E9" w:rsidRDefault="008C573C" w:rsidP="008C573C">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Course Outline</w:t>
      </w:r>
    </w:p>
    <w:p w14:paraId="3DB8256C" w14:textId="768C9282" w:rsidR="005952D7" w:rsidRPr="0045543A" w:rsidRDefault="005952D7" w:rsidP="005952D7">
      <w:pPr>
        <w:autoSpaceDE w:val="0"/>
        <w:autoSpaceDN w:val="0"/>
        <w:adjustRightInd w:val="0"/>
        <w:spacing w:line="300" w:lineRule="auto"/>
        <w:jc w:val="both"/>
        <w:rPr>
          <w:rFonts w:ascii="Verdana" w:eastAsiaTheme="minorHAnsi" w:hAnsi="Verdana" w:cs="Verdana"/>
          <w:b/>
          <w:bCs/>
          <w:color w:val="000000"/>
          <w:sz w:val="22"/>
          <w:szCs w:val="22"/>
          <w:lang w:eastAsia="en-US" w:bidi="ta-IN"/>
          <w14:ligatures w14:val="standardContextual"/>
        </w:rPr>
      </w:pPr>
      <w:r w:rsidRPr="0045543A">
        <w:rPr>
          <w:rFonts w:ascii="Verdana" w:eastAsiaTheme="minorHAnsi" w:hAnsi="Verdana" w:cs="Verdana"/>
          <w:b/>
          <w:bCs/>
          <w:color w:val="000000"/>
          <w:sz w:val="22"/>
          <w:szCs w:val="22"/>
          <w:lang w:eastAsia="en-US" w:bidi="ta-IN"/>
          <w14:ligatures w14:val="standardContextual"/>
        </w:rPr>
        <w:t xml:space="preserve">UNIT I: Scientific Research              </w:t>
      </w:r>
      <w:r w:rsidR="008817DB">
        <w:rPr>
          <w:rFonts w:ascii="Verdana" w:eastAsiaTheme="minorHAnsi" w:hAnsi="Verdana" w:cs="Verdana"/>
          <w:b/>
          <w:bCs/>
          <w:color w:val="000000"/>
          <w:sz w:val="22"/>
          <w:szCs w:val="22"/>
          <w:lang w:eastAsia="en-US" w:bidi="ta-IN"/>
          <w14:ligatures w14:val="standardContextual"/>
        </w:rPr>
        <w:t xml:space="preserve">                                                           (18 Hours)</w:t>
      </w:r>
    </w:p>
    <w:p w14:paraId="5C80713B" w14:textId="77777777" w:rsidR="005952D7" w:rsidRPr="0045543A" w:rsidRDefault="005952D7" w:rsidP="005952D7">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45543A">
        <w:rPr>
          <w:rFonts w:ascii="Verdana" w:eastAsiaTheme="minorHAnsi" w:hAnsi="Verdana" w:cs="Verdana"/>
          <w:color w:val="000000"/>
          <w:sz w:val="22"/>
          <w:szCs w:val="22"/>
          <w:lang w:eastAsia="en-US" w:bidi="ta-IN"/>
          <w14:ligatures w14:val="standardContextual"/>
        </w:rPr>
        <w:t>The search for knowledge, purpose of research, scientific method, role of theory,</w:t>
      </w:r>
      <w:r>
        <w:rPr>
          <w:rFonts w:ascii="Verdana" w:eastAsiaTheme="minorHAnsi" w:hAnsi="Verdana" w:cs="Verdana"/>
          <w:color w:val="000000"/>
          <w:sz w:val="22"/>
          <w:szCs w:val="22"/>
          <w:lang w:eastAsia="en-US" w:bidi="ta-IN"/>
          <w14:ligatures w14:val="standardContextual"/>
        </w:rPr>
        <w:t xml:space="preserve"> </w:t>
      </w:r>
      <w:r w:rsidRPr="0045543A">
        <w:rPr>
          <w:rFonts w:ascii="Verdana" w:eastAsiaTheme="minorHAnsi" w:hAnsi="Verdana" w:cs="Verdana"/>
          <w:color w:val="000000"/>
          <w:sz w:val="22"/>
          <w:szCs w:val="22"/>
          <w:lang w:eastAsia="en-US" w:bidi="ta-IN"/>
          <w14:ligatures w14:val="standardContextual"/>
        </w:rPr>
        <w:t>characteristics of research - Types of research: fundamental or pure research,</w:t>
      </w:r>
      <w:r>
        <w:rPr>
          <w:rFonts w:ascii="Verdana" w:eastAsiaTheme="minorHAnsi" w:hAnsi="Verdana" w:cs="Verdana"/>
          <w:color w:val="000000"/>
          <w:sz w:val="22"/>
          <w:szCs w:val="22"/>
          <w:lang w:eastAsia="en-US" w:bidi="ta-IN"/>
          <w14:ligatures w14:val="standardContextual"/>
        </w:rPr>
        <w:t xml:space="preserve"> </w:t>
      </w:r>
      <w:r w:rsidRPr="0045543A">
        <w:rPr>
          <w:rFonts w:ascii="Verdana" w:eastAsiaTheme="minorHAnsi" w:hAnsi="Verdana" w:cs="Verdana"/>
          <w:color w:val="000000"/>
          <w:sz w:val="22"/>
          <w:szCs w:val="22"/>
          <w:lang w:eastAsia="en-US" w:bidi="ta-IN"/>
          <w14:ligatures w14:val="standardContextual"/>
        </w:rPr>
        <w:t xml:space="preserve">applied research, action research, historical research, experimental research.  </w:t>
      </w:r>
    </w:p>
    <w:p w14:paraId="4684CBD6" w14:textId="7A7E4584" w:rsidR="005952D7" w:rsidRDefault="005952D7" w:rsidP="005952D7">
      <w:pPr>
        <w:autoSpaceDE w:val="0"/>
        <w:autoSpaceDN w:val="0"/>
        <w:adjustRightInd w:val="0"/>
        <w:spacing w:before="120" w:line="300" w:lineRule="auto"/>
        <w:jc w:val="both"/>
        <w:rPr>
          <w:rFonts w:ascii="Verdana" w:eastAsiaTheme="minorHAnsi" w:hAnsi="Verdana" w:cs="Verdana"/>
          <w:b/>
          <w:bCs/>
          <w:color w:val="000000"/>
          <w:sz w:val="22"/>
          <w:szCs w:val="22"/>
          <w:lang w:eastAsia="en-US" w:bidi="ta-IN"/>
          <w14:ligatures w14:val="standardContextual"/>
        </w:rPr>
      </w:pPr>
      <w:r w:rsidRPr="0045543A">
        <w:rPr>
          <w:rFonts w:ascii="Verdana" w:eastAsiaTheme="minorHAnsi" w:hAnsi="Verdana" w:cs="Verdana"/>
          <w:b/>
          <w:bCs/>
          <w:color w:val="000000"/>
          <w:sz w:val="22"/>
          <w:szCs w:val="22"/>
          <w:lang w:eastAsia="en-US" w:bidi="ta-IN"/>
          <w14:ligatures w14:val="standardContextual"/>
        </w:rPr>
        <w:t>UNIT II: Chemical Literature and Drawing and Pres</w:t>
      </w:r>
      <w:r w:rsidR="008817DB">
        <w:rPr>
          <w:rFonts w:ascii="Verdana" w:eastAsiaTheme="minorHAnsi" w:hAnsi="Verdana" w:cs="Verdana"/>
          <w:b/>
          <w:bCs/>
          <w:color w:val="000000"/>
          <w:sz w:val="22"/>
          <w:szCs w:val="22"/>
          <w:lang w:eastAsia="en-US" w:bidi="ta-IN"/>
          <w14:ligatures w14:val="standardContextual"/>
        </w:rPr>
        <w:t>entation Software     (18 Hours)</w:t>
      </w:r>
    </w:p>
    <w:p w14:paraId="6F8C9DB1" w14:textId="6B0E6F1C" w:rsidR="005952D7" w:rsidRPr="0045543A" w:rsidRDefault="005952D7" w:rsidP="005952D7">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45543A">
        <w:rPr>
          <w:rFonts w:ascii="Verdana" w:eastAsiaTheme="minorHAnsi" w:hAnsi="Verdana" w:cs="Verdana"/>
          <w:color w:val="000000"/>
          <w:sz w:val="22"/>
          <w:szCs w:val="22"/>
          <w:lang w:eastAsia="en-US" w:bidi="ta-IN"/>
          <w14:ligatures w14:val="standardContextual"/>
        </w:rPr>
        <w:t>Computer search of literature: SciFinder, Chemspider, Pubmed, ChemPort -</w:t>
      </w:r>
      <w:r>
        <w:rPr>
          <w:rFonts w:ascii="Verdana" w:eastAsiaTheme="minorHAnsi" w:hAnsi="Verdana" w:cs="Verdana"/>
          <w:color w:val="000000"/>
          <w:sz w:val="22"/>
          <w:szCs w:val="22"/>
          <w:lang w:eastAsia="en-US" w:bidi="ta-IN"/>
          <w14:ligatures w14:val="standardContextual"/>
        </w:rPr>
        <w:t xml:space="preserve"> </w:t>
      </w:r>
      <w:r w:rsidRPr="0045543A">
        <w:rPr>
          <w:rFonts w:ascii="Verdana" w:eastAsiaTheme="minorHAnsi" w:hAnsi="Verdana" w:cs="Verdana"/>
          <w:color w:val="000000"/>
          <w:sz w:val="22"/>
          <w:szCs w:val="22"/>
          <w:lang w:eastAsia="en-US" w:bidi="ta-IN"/>
          <w14:ligatures w14:val="standardContextual"/>
        </w:rPr>
        <w:t>ScienceDirect, STN International, Journal home pages - A report on literature</w:t>
      </w:r>
      <w:r>
        <w:rPr>
          <w:rFonts w:ascii="Verdana" w:eastAsiaTheme="minorHAnsi" w:hAnsi="Verdana" w:cs="Verdana"/>
          <w:color w:val="000000"/>
          <w:sz w:val="22"/>
          <w:szCs w:val="22"/>
          <w:lang w:eastAsia="en-US" w:bidi="ta-IN"/>
          <w14:ligatures w14:val="standardContextual"/>
        </w:rPr>
        <w:t xml:space="preserve"> </w:t>
      </w:r>
      <w:r w:rsidRPr="0045543A">
        <w:rPr>
          <w:rFonts w:ascii="Verdana" w:eastAsiaTheme="minorHAnsi" w:hAnsi="Verdana" w:cs="Verdana"/>
          <w:color w:val="000000"/>
          <w:sz w:val="22"/>
          <w:szCs w:val="22"/>
          <w:lang w:eastAsia="en-US" w:bidi="ta-IN"/>
          <w14:ligatures w14:val="standardContextual"/>
        </w:rPr>
        <w:t>survey - An overview of selected list of compilation of data: Dictionary of Organic</w:t>
      </w:r>
      <w:r>
        <w:rPr>
          <w:rFonts w:ascii="Verdana" w:eastAsiaTheme="minorHAnsi" w:hAnsi="Verdana" w:cs="Verdana"/>
          <w:color w:val="000000"/>
          <w:sz w:val="22"/>
          <w:szCs w:val="22"/>
          <w:lang w:eastAsia="en-US" w:bidi="ta-IN"/>
          <w14:ligatures w14:val="standardContextual"/>
        </w:rPr>
        <w:t xml:space="preserve"> </w:t>
      </w:r>
      <w:r w:rsidRPr="0045543A">
        <w:rPr>
          <w:rFonts w:ascii="Verdana" w:eastAsiaTheme="minorHAnsi" w:hAnsi="Verdana" w:cs="Verdana"/>
          <w:color w:val="000000"/>
          <w:sz w:val="22"/>
          <w:szCs w:val="22"/>
          <w:lang w:eastAsia="en-US" w:bidi="ta-IN"/>
          <w14:ligatures w14:val="standardContextual"/>
        </w:rPr>
        <w:t xml:space="preserve">Compounds, Merck Index, CRC </w:t>
      </w:r>
      <w:r w:rsidRPr="0045543A">
        <w:rPr>
          <w:rFonts w:ascii="Verdana" w:eastAsiaTheme="minorHAnsi" w:hAnsi="Verdana" w:cs="Verdana"/>
          <w:color w:val="000000"/>
          <w:sz w:val="22"/>
          <w:szCs w:val="22"/>
          <w:lang w:eastAsia="en-US" w:bidi="ta-IN"/>
          <w14:ligatures w14:val="standardContextual"/>
        </w:rPr>
        <w:lastRenderedPageBreak/>
        <w:t>Handbook of Chemistry and Physics, Lange’s</w:t>
      </w:r>
      <w:r>
        <w:rPr>
          <w:rFonts w:ascii="Verdana" w:eastAsiaTheme="minorHAnsi" w:hAnsi="Verdana" w:cs="Verdana"/>
          <w:color w:val="000000"/>
          <w:sz w:val="22"/>
          <w:szCs w:val="22"/>
          <w:lang w:eastAsia="en-US" w:bidi="ta-IN"/>
          <w14:ligatures w14:val="standardContextual"/>
        </w:rPr>
        <w:t xml:space="preserve"> </w:t>
      </w:r>
      <w:r w:rsidRPr="0045543A">
        <w:rPr>
          <w:rFonts w:ascii="Verdana" w:eastAsiaTheme="minorHAnsi" w:hAnsi="Verdana" w:cs="Verdana"/>
          <w:color w:val="000000"/>
          <w:sz w:val="22"/>
          <w:szCs w:val="22"/>
          <w:lang w:eastAsia="en-US" w:bidi="ta-IN"/>
          <w14:ligatures w14:val="standardContextual"/>
        </w:rPr>
        <w:t>Handbook of Chemistry - An overview of selected list of synthetic methods and</w:t>
      </w:r>
      <w:r>
        <w:rPr>
          <w:rFonts w:ascii="Verdana" w:eastAsiaTheme="minorHAnsi" w:hAnsi="Verdana" w:cs="Verdana"/>
          <w:color w:val="000000"/>
          <w:sz w:val="22"/>
          <w:szCs w:val="22"/>
          <w:lang w:eastAsia="en-US" w:bidi="ta-IN"/>
          <w14:ligatures w14:val="standardContextual"/>
        </w:rPr>
        <w:t xml:space="preserve"> </w:t>
      </w:r>
      <w:r w:rsidRPr="0045543A">
        <w:rPr>
          <w:rFonts w:ascii="Verdana" w:eastAsiaTheme="minorHAnsi" w:hAnsi="Verdana" w:cs="Verdana"/>
          <w:color w:val="000000"/>
          <w:sz w:val="22"/>
          <w:szCs w:val="22"/>
          <w:lang w:eastAsia="en-US" w:bidi="ta-IN"/>
          <w14:ligatures w14:val="standardContextual"/>
        </w:rPr>
        <w:t>techniques and general treatises: Organic Synthesis, Reagents for Organic</w:t>
      </w:r>
      <w:r>
        <w:rPr>
          <w:rFonts w:ascii="Verdana" w:eastAsiaTheme="minorHAnsi" w:hAnsi="Verdana" w:cs="Verdana"/>
          <w:color w:val="000000"/>
          <w:sz w:val="22"/>
          <w:szCs w:val="22"/>
          <w:lang w:eastAsia="en-US" w:bidi="ta-IN"/>
          <w14:ligatures w14:val="standardContextual"/>
        </w:rPr>
        <w:t xml:space="preserve"> </w:t>
      </w:r>
      <w:r w:rsidRPr="0045543A">
        <w:rPr>
          <w:rFonts w:ascii="Verdana" w:eastAsiaTheme="minorHAnsi" w:hAnsi="Verdana" w:cs="Verdana"/>
          <w:color w:val="000000"/>
          <w:sz w:val="22"/>
          <w:szCs w:val="22"/>
          <w:lang w:eastAsia="en-US" w:bidi="ta-IN"/>
          <w14:ligatures w14:val="standardContextual"/>
        </w:rPr>
        <w:t xml:space="preserve">Synthesis, Comprehensive Organic Chemistry, </w:t>
      </w:r>
      <w:r w:rsidR="00E6011E" w:rsidRPr="0045543A">
        <w:rPr>
          <w:rFonts w:ascii="Verdana" w:eastAsiaTheme="minorHAnsi" w:hAnsi="Verdana" w:cs="Verdana"/>
          <w:color w:val="000000"/>
          <w:sz w:val="22"/>
          <w:szCs w:val="22"/>
          <w:lang w:eastAsia="en-US" w:bidi="ta-IN"/>
          <w14:ligatures w14:val="standardContextual"/>
        </w:rPr>
        <w:t>Encyclopedia</w:t>
      </w:r>
      <w:r w:rsidRPr="0045543A">
        <w:rPr>
          <w:rFonts w:ascii="Verdana" w:eastAsiaTheme="minorHAnsi" w:hAnsi="Verdana" w:cs="Verdana"/>
          <w:color w:val="000000"/>
          <w:sz w:val="22"/>
          <w:szCs w:val="22"/>
          <w:lang w:eastAsia="en-US" w:bidi="ta-IN"/>
          <w14:ligatures w14:val="standardContextual"/>
        </w:rPr>
        <w:t xml:space="preserve"> of Reagents for</w:t>
      </w:r>
      <w:r>
        <w:rPr>
          <w:rFonts w:ascii="Verdana" w:eastAsiaTheme="minorHAnsi" w:hAnsi="Verdana" w:cs="Verdana"/>
          <w:color w:val="000000"/>
          <w:sz w:val="22"/>
          <w:szCs w:val="22"/>
          <w:lang w:eastAsia="en-US" w:bidi="ta-IN"/>
          <w14:ligatures w14:val="standardContextual"/>
        </w:rPr>
        <w:t xml:space="preserve"> </w:t>
      </w:r>
      <w:r w:rsidRPr="0045543A">
        <w:rPr>
          <w:rFonts w:ascii="Verdana" w:eastAsiaTheme="minorHAnsi" w:hAnsi="Verdana" w:cs="Verdana"/>
          <w:color w:val="000000"/>
          <w:sz w:val="22"/>
          <w:szCs w:val="22"/>
          <w:lang w:eastAsia="en-US" w:bidi="ta-IN"/>
          <w14:ligatures w14:val="standardContextual"/>
        </w:rPr>
        <w:t>Organic Synthesis. Drawing software: Chemdraw, Chemsketch and Origin</w:t>
      </w:r>
      <w:r>
        <w:rPr>
          <w:rFonts w:ascii="Verdana" w:eastAsiaTheme="minorHAnsi" w:hAnsi="Verdana" w:cs="Verdana"/>
          <w:color w:val="000000"/>
          <w:sz w:val="22"/>
          <w:szCs w:val="22"/>
          <w:lang w:eastAsia="en-US" w:bidi="ta-IN"/>
          <w14:ligatures w14:val="standardContextual"/>
        </w:rPr>
        <w:t xml:space="preserve"> </w:t>
      </w:r>
      <w:r w:rsidRPr="0045543A">
        <w:rPr>
          <w:rFonts w:ascii="Verdana" w:eastAsiaTheme="minorHAnsi" w:hAnsi="Verdana" w:cs="Verdana"/>
          <w:color w:val="000000"/>
          <w:sz w:val="22"/>
          <w:szCs w:val="22"/>
          <w:lang w:eastAsia="en-US" w:bidi="ta-IN"/>
          <w14:ligatures w14:val="standardContextual"/>
        </w:rPr>
        <w:t xml:space="preserve">Presentation software: </w:t>
      </w:r>
      <w:r w:rsidR="00E6011E" w:rsidRPr="0045543A">
        <w:rPr>
          <w:rFonts w:ascii="Verdana" w:eastAsiaTheme="minorHAnsi" w:hAnsi="Verdana" w:cs="Verdana"/>
          <w:color w:val="000000"/>
          <w:sz w:val="22"/>
          <w:szCs w:val="22"/>
          <w:lang w:eastAsia="en-US" w:bidi="ta-IN"/>
          <w14:ligatures w14:val="standardContextual"/>
        </w:rPr>
        <w:t>LibreOffice</w:t>
      </w:r>
      <w:r w:rsidRPr="0045543A">
        <w:rPr>
          <w:rFonts w:ascii="Verdana" w:eastAsiaTheme="minorHAnsi" w:hAnsi="Verdana" w:cs="Verdana"/>
          <w:color w:val="000000"/>
          <w:sz w:val="22"/>
          <w:szCs w:val="22"/>
          <w:lang w:eastAsia="en-US" w:bidi="ta-IN"/>
          <w14:ligatures w14:val="standardContextual"/>
        </w:rPr>
        <w:t xml:space="preserve">, MS-word, excel, and PPT </w:t>
      </w:r>
    </w:p>
    <w:p w14:paraId="008A7E0D" w14:textId="7E1B6DDA" w:rsidR="005952D7" w:rsidRPr="0045543A" w:rsidRDefault="005952D7" w:rsidP="005952D7">
      <w:pPr>
        <w:autoSpaceDE w:val="0"/>
        <w:autoSpaceDN w:val="0"/>
        <w:adjustRightInd w:val="0"/>
        <w:spacing w:before="120" w:line="300" w:lineRule="auto"/>
        <w:jc w:val="both"/>
        <w:rPr>
          <w:rFonts w:ascii="Verdana" w:eastAsiaTheme="minorHAnsi" w:hAnsi="Verdana" w:cs="Verdana"/>
          <w:b/>
          <w:bCs/>
          <w:color w:val="000000"/>
          <w:sz w:val="22"/>
          <w:szCs w:val="22"/>
          <w:lang w:eastAsia="en-US" w:bidi="ta-IN"/>
          <w14:ligatures w14:val="standardContextual"/>
        </w:rPr>
      </w:pPr>
      <w:r w:rsidRPr="0045543A">
        <w:rPr>
          <w:rFonts w:ascii="Verdana" w:eastAsiaTheme="minorHAnsi" w:hAnsi="Verdana" w:cs="Verdana"/>
          <w:b/>
          <w:bCs/>
          <w:color w:val="000000"/>
          <w:sz w:val="22"/>
          <w:szCs w:val="22"/>
          <w:lang w:eastAsia="en-US" w:bidi="ta-IN"/>
          <w14:ligatures w14:val="standardContextual"/>
        </w:rPr>
        <w:t xml:space="preserve">UNIT III: The Scientific Writing                  </w:t>
      </w:r>
      <w:r w:rsidR="008817DB">
        <w:rPr>
          <w:rFonts w:ascii="Verdana" w:eastAsiaTheme="minorHAnsi" w:hAnsi="Verdana" w:cs="Verdana"/>
          <w:b/>
          <w:bCs/>
          <w:color w:val="000000"/>
          <w:sz w:val="22"/>
          <w:szCs w:val="22"/>
          <w:lang w:eastAsia="en-US" w:bidi="ta-IN"/>
          <w14:ligatures w14:val="standardContextual"/>
        </w:rPr>
        <w:t xml:space="preserve">                                                (18 Hours)</w:t>
      </w:r>
    </w:p>
    <w:p w14:paraId="5C1257D1" w14:textId="77777777" w:rsidR="005952D7" w:rsidRPr="0045543A" w:rsidRDefault="005952D7" w:rsidP="005952D7">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45543A">
        <w:rPr>
          <w:rFonts w:ascii="Verdana" w:eastAsiaTheme="minorHAnsi" w:hAnsi="Verdana" w:cs="Verdana"/>
          <w:color w:val="000000"/>
          <w:sz w:val="22"/>
          <w:szCs w:val="22"/>
          <w:lang w:eastAsia="en-US" w:bidi="ta-IN"/>
          <w14:ligatures w14:val="standardContextual"/>
        </w:rPr>
        <w:t>Types of research articles- journal articles, monographs, communications, reviews,</w:t>
      </w:r>
      <w:r>
        <w:rPr>
          <w:rFonts w:ascii="Verdana" w:eastAsiaTheme="minorHAnsi" w:hAnsi="Verdana" w:cs="Verdana"/>
          <w:color w:val="000000"/>
          <w:sz w:val="22"/>
          <w:szCs w:val="22"/>
          <w:lang w:eastAsia="en-US" w:bidi="ta-IN"/>
          <w14:ligatures w14:val="standardContextual"/>
        </w:rPr>
        <w:t xml:space="preserve"> </w:t>
      </w:r>
      <w:r w:rsidRPr="0045543A">
        <w:rPr>
          <w:rFonts w:ascii="Verdana" w:eastAsiaTheme="minorHAnsi" w:hAnsi="Verdana" w:cs="Verdana"/>
          <w:color w:val="000000"/>
          <w:sz w:val="22"/>
          <w:szCs w:val="22"/>
          <w:lang w:eastAsia="en-US" w:bidi="ta-IN"/>
          <w14:ligatures w14:val="standardContextual"/>
        </w:rPr>
        <w:t>research reports, theses, Format and writing style of journal articles: -</w:t>
      </w:r>
      <w:r>
        <w:rPr>
          <w:rFonts w:ascii="Verdana" w:eastAsiaTheme="minorHAnsi" w:hAnsi="Verdana" w:cs="Verdana"/>
          <w:color w:val="000000"/>
          <w:sz w:val="22"/>
          <w:szCs w:val="22"/>
          <w:lang w:eastAsia="en-US" w:bidi="ta-IN"/>
          <w14:ligatures w14:val="standardContextual"/>
        </w:rPr>
        <w:t xml:space="preserve"> </w:t>
      </w:r>
      <w:r w:rsidRPr="0045543A">
        <w:rPr>
          <w:rFonts w:ascii="Verdana" w:eastAsiaTheme="minorHAnsi" w:hAnsi="Verdana" w:cs="Verdana"/>
          <w:color w:val="000000"/>
          <w:sz w:val="22"/>
          <w:szCs w:val="22"/>
          <w:lang w:eastAsia="en-US" w:bidi="ta-IN"/>
          <w14:ligatures w14:val="standardContextual"/>
        </w:rPr>
        <w:t>Requirement of technical communications: eliminating wordiness and jargon</w:t>
      </w:r>
      <w:r>
        <w:rPr>
          <w:rFonts w:ascii="Verdana" w:eastAsiaTheme="minorHAnsi" w:hAnsi="Verdana" w:cs="Verdana"/>
          <w:color w:val="000000"/>
          <w:sz w:val="22"/>
          <w:szCs w:val="22"/>
          <w:lang w:eastAsia="en-US" w:bidi="ta-IN"/>
          <w14:ligatures w14:val="standardContextual"/>
        </w:rPr>
        <w:t xml:space="preserve"> </w:t>
      </w:r>
      <w:r w:rsidRPr="0045543A">
        <w:rPr>
          <w:rFonts w:ascii="Verdana" w:eastAsiaTheme="minorHAnsi" w:hAnsi="Verdana" w:cs="Verdana"/>
          <w:color w:val="000000"/>
          <w:sz w:val="22"/>
          <w:szCs w:val="22"/>
          <w:lang w:eastAsia="en-US" w:bidi="ta-IN"/>
          <w14:ligatures w14:val="standardContextual"/>
        </w:rPr>
        <w:t>tautology - redundancy, imprecise words, superfluous phrases - Steps to</w:t>
      </w:r>
      <w:r>
        <w:rPr>
          <w:rFonts w:ascii="Verdana" w:eastAsiaTheme="minorHAnsi" w:hAnsi="Verdana" w:cs="Verdana"/>
          <w:color w:val="000000"/>
          <w:sz w:val="22"/>
          <w:szCs w:val="22"/>
          <w:lang w:eastAsia="en-US" w:bidi="ta-IN"/>
          <w14:ligatures w14:val="standardContextual"/>
        </w:rPr>
        <w:t xml:space="preserve"> </w:t>
      </w:r>
      <w:r w:rsidRPr="0045543A">
        <w:rPr>
          <w:rFonts w:ascii="Verdana" w:eastAsiaTheme="minorHAnsi" w:hAnsi="Verdana" w:cs="Verdana"/>
          <w:color w:val="000000"/>
          <w:sz w:val="22"/>
          <w:szCs w:val="22"/>
          <w:lang w:eastAsia="en-US" w:bidi="ta-IN"/>
          <w14:ligatures w14:val="standardContextual"/>
        </w:rPr>
        <w:t>publishing a scientific article in a journal: types of publications, communications,</w:t>
      </w:r>
      <w:r>
        <w:rPr>
          <w:rFonts w:ascii="Verdana" w:eastAsiaTheme="minorHAnsi" w:hAnsi="Verdana" w:cs="Verdana"/>
          <w:color w:val="000000"/>
          <w:sz w:val="22"/>
          <w:szCs w:val="22"/>
          <w:lang w:eastAsia="en-US" w:bidi="ta-IN"/>
          <w14:ligatures w14:val="standardContextual"/>
        </w:rPr>
        <w:t xml:space="preserve"> </w:t>
      </w:r>
      <w:r w:rsidRPr="0045543A">
        <w:rPr>
          <w:rFonts w:ascii="Verdana" w:eastAsiaTheme="minorHAnsi" w:hAnsi="Verdana" w:cs="Verdana"/>
          <w:color w:val="000000"/>
          <w:sz w:val="22"/>
          <w:szCs w:val="22"/>
          <w:lang w:eastAsia="en-US" w:bidi="ta-IN"/>
          <w14:ligatures w14:val="standardContextual"/>
        </w:rPr>
        <w:t>articles, reviews; when to publish, where to publish, specific format required for</w:t>
      </w:r>
      <w:r>
        <w:rPr>
          <w:rFonts w:ascii="Verdana" w:eastAsiaTheme="minorHAnsi" w:hAnsi="Verdana" w:cs="Verdana"/>
          <w:color w:val="000000"/>
          <w:sz w:val="22"/>
          <w:szCs w:val="22"/>
          <w:lang w:eastAsia="en-US" w:bidi="ta-IN"/>
          <w14:ligatures w14:val="standardContextual"/>
        </w:rPr>
        <w:t xml:space="preserve"> </w:t>
      </w:r>
      <w:r w:rsidRPr="0045543A">
        <w:rPr>
          <w:rFonts w:ascii="Verdana" w:eastAsiaTheme="minorHAnsi" w:hAnsi="Verdana" w:cs="Verdana"/>
          <w:color w:val="000000"/>
          <w:sz w:val="22"/>
          <w:szCs w:val="22"/>
          <w:lang w:eastAsia="en-US" w:bidi="ta-IN"/>
          <w14:ligatures w14:val="standardContextual"/>
        </w:rPr>
        <w:t xml:space="preserve">submission, organization of the material - abstracts - keywords -  highlights - </w:t>
      </w:r>
      <w:r>
        <w:rPr>
          <w:rFonts w:ascii="Verdana" w:eastAsiaTheme="minorHAnsi" w:hAnsi="Verdana" w:cs="Verdana"/>
          <w:color w:val="000000"/>
          <w:sz w:val="22"/>
          <w:szCs w:val="22"/>
          <w:lang w:eastAsia="en-US" w:bidi="ta-IN"/>
          <w14:ligatures w14:val="standardContextual"/>
        </w:rPr>
        <w:t xml:space="preserve"> </w:t>
      </w:r>
      <w:r w:rsidRPr="0045543A">
        <w:rPr>
          <w:rFonts w:ascii="Verdana" w:eastAsiaTheme="minorHAnsi" w:hAnsi="Verdana" w:cs="Verdana"/>
          <w:color w:val="000000"/>
          <w:sz w:val="22"/>
          <w:szCs w:val="22"/>
          <w:lang w:eastAsia="en-US" w:bidi="ta-IN"/>
          <w14:ligatures w14:val="standardContextual"/>
        </w:rPr>
        <w:t>referencing styles, bibliography-journal abbreviations - abbreviations used in</w:t>
      </w:r>
    </w:p>
    <w:p w14:paraId="46BFD560" w14:textId="77777777" w:rsidR="005952D7" w:rsidRPr="0045543A" w:rsidRDefault="005952D7" w:rsidP="005952D7">
      <w:pPr>
        <w:spacing w:line="300" w:lineRule="auto"/>
        <w:jc w:val="both"/>
        <w:rPr>
          <w:rFonts w:ascii="Verdana" w:eastAsiaTheme="minorHAnsi" w:hAnsi="Verdana" w:cs="Verdana"/>
          <w:color w:val="000000"/>
          <w:sz w:val="22"/>
          <w:szCs w:val="22"/>
          <w:lang w:eastAsia="en-US" w:bidi="ta-IN"/>
          <w14:ligatures w14:val="standardContextual"/>
        </w:rPr>
      </w:pPr>
      <w:r w:rsidRPr="0045543A">
        <w:rPr>
          <w:rFonts w:ascii="Verdana" w:eastAsiaTheme="minorHAnsi" w:hAnsi="Verdana" w:cs="Verdana"/>
          <w:color w:val="000000"/>
          <w:sz w:val="22"/>
          <w:szCs w:val="22"/>
          <w:lang w:eastAsia="en-US" w:bidi="ta-IN"/>
          <w14:ligatures w14:val="standardContextual"/>
        </w:rPr>
        <w:t xml:space="preserve">scientific writing- drafting manuscript using AI tools.  </w:t>
      </w:r>
    </w:p>
    <w:p w14:paraId="4869B11F" w14:textId="620866FA" w:rsidR="005952D7" w:rsidRPr="0045543A" w:rsidRDefault="005952D7" w:rsidP="005952D7">
      <w:pPr>
        <w:autoSpaceDE w:val="0"/>
        <w:autoSpaceDN w:val="0"/>
        <w:adjustRightInd w:val="0"/>
        <w:spacing w:before="120" w:line="300" w:lineRule="auto"/>
        <w:jc w:val="both"/>
        <w:rPr>
          <w:rFonts w:ascii="Verdana" w:eastAsiaTheme="minorHAnsi" w:hAnsi="Verdana" w:cs="Verdana"/>
          <w:b/>
          <w:bCs/>
          <w:color w:val="000000"/>
          <w:sz w:val="22"/>
          <w:szCs w:val="22"/>
          <w:lang w:eastAsia="en-US" w:bidi="ta-IN"/>
          <w14:ligatures w14:val="standardContextual"/>
        </w:rPr>
      </w:pPr>
      <w:r w:rsidRPr="0045543A">
        <w:rPr>
          <w:rFonts w:ascii="Verdana" w:eastAsiaTheme="minorHAnsi" w:hAnsi="Verdana" w:cs="Verdana"/>
          <w:b/>
          <w:bCs/>
          <w:color w:val="000000"/>
          <w:sz w:val="22"/>
          <w:szCs w:val="22"/>
          <w:lang w:eastAsia="en-US" w:bidi="ta-IN"/>
          <w14:ligatures w14:val="standardContextual"/>
        </w:rPr>
        <w:t xml:space="preserve">UNIT IV: Structure of an Article              </w:t>
      </w:r>
      <w:r w:rsidR="008817DB">
        <w:rPr>
          <w:rFonts w:ascii="Verdana" w:eastAsiaTheme="minorHAnsi" w:hAnsi="Verdana" w:cs="Verdana"/>
          <w:b/>
          <w:bCs/>
          <w:color w:val="000000"/>
          <w:sz w:val="22"/>
          <w:szCs w:val="22"/>
          <w:lang w:eastAsia="en-US" w:bidi="ta-IN"/>
          <w14:ligatures w14:val="standardContextual"/>
        </w:rPr>
        <w:t xml:space="preserve">                                                   (18 Hours)</w:t>
      </w:r>
    </w:p>
    <w:p w14:paraId="19BCC5A9" w14:textId="77777777" w:rsidR="005952D7" w:rsidRPr="0045543A" w:rsidRDefault="005952D7" w:rsidP="005952D7">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45543A">
        <w:rPr>
          <w:rFonts w:ascii="Verdana" w:eastAsiaTheme="minorHAnsi" w:hAnsi="Verdana" w:cs="Verdana"/>
          <w:color w:val="000000"/>
          <w:sz w:val="22"/>
          <w:szCs w:val="22"/>
          <w:lang w:eastAsia="en-US" w:bidi="ta-IN"/>
          <w14:ligatures w14:val="standardContextual"/>
        </w:rPr>
        <w:t>Choosing the right article - article preparation - article templates - figures, graphs,</w:t>
      </w:r>
      <w:r>
        <w:rPr>
          <w:rFonts w:ascii="Verdana" w:eastAsiaTheme="minorHAnsi" w:hAnsi="Verdana" w:cs="Verdana"/>
          <w:color w:val="000000"/>
          <w:sz w:val="22"/>
          <w:szCs w:val="22"/>
          <w:lang w:eastAsia="en-US" w:bidi="ta-IN"/>
          <w14:ligatures w14:val="standardContextual"/>
        </w:rPr>
        <w:t xml:space="preserve"> </w:t>
      </w:r>
      <w:r w:rsidRPr="0045543A">
        <w:rPr>
          <w:rFonts w:ascii="Verdana" w:eastAsiaTheme="minorHAnsi" w:hAnsi="Verdana" w:cs="Verdana"/>
          <w:color w:val="000000"/>
          <w:sz w:val="22"/>
          <w:szCs w:val="22"/>
          <w:lang w:eastAsia="en-US" w:bidi="ta-IN"/>
          <w14:ligatures w14:val="standardContextual"/>
        </w:rPr>
        <w:t>images , art covers - table of contents entry - photographs - chemical structures -</w:t>
      </w:r>
      <w:r>
        <w:rPr>
          <w:rFonts w:ascii="Verdana" w:eastAsiaTheme="minorHAnsi" w:hAnsi="Verdana" w:cs="Verdana"/>
          <w:color w:val="000000"/>
          <w:sz w:val="22"/>
          <w:szCs w:val="22"/>
          <w:lang w:eastAsia="en-US" w:bidi="ta-IN"/>
          <w14:ligatures w14:val="standardContextual"/>
        </w:rPr>
        <w:t xml:space="preserve"> </w:t>
      </w:r>
      <w:r w:rsidRPr="0045543A">
        <w:rPr>
          <w:rFonts w:ascii="Verdana" w:eastAsiaTheme="minorHAnsi" w:hAnsi="Verdana" w:cs="Verdana"/>
          <w:color w:val="000000"/>
          <w:sz w:val="22"/>
          <w:szCs w:val="22"/>
          <w:lang w:eastAsia="en-US" w:bidi="ta-IN"/>
          <w14:ligatures w14:val="standardContextual"/>
        </w:rPr>
        <w:t>crystal structure images - article content - Section details &amp; bibliography - Title -</w:t>
      </w:r>
      <w:r>
        <w:rPr>
          <w:rFonts w:ascii="Verdana" w:eastAsiaTheme="minorHAnsi" w:hAnsi="Verdana" w:cs="Verdana"/>
          <w:color w:val="000000"/>
          <w:sz w:val="22"/>
          <w:szCs w:val="22"/>
          <w:lang w:eastAsia="en-US" w:bidi="ta-IN"/>
          <w14:ligatures w14:val="standardContextual"/>
        </w:rPr>
        <w:t xml:space="preserve"> </w:t>
      </w:r>
      <w:r w:rsidRPr="0045543A">
        <w:rPr>
          <w:rFonts w:ascii="Verdana" w:eastAsiaTheme="minorHAnsi" w:hAnsi="Verdana" w:cs="Verdana"/>
          <w:color w:val="000000"/>
          <w:sz w:val="22"/>
          <w:szCs w:val="22"/>
          <w:lang w:eastAsia="en-US" w:bidi="ta-IN"/>
          <w14:ligatures w14:val="standardContextual"/>
        </w:rPr>
        <w:t>Authorship - Abstract - Introduction - Experimental - Results &amp; discussion -</w:t>
      </w:r>
      <w:r>
        <w:rPr>
          <w:rFonts w:ascii="Verdana" w:eastAsiaTheme="minorHAnsi" w:hAnsi="Verdana" w:cs="Verdana"/>
          <w:color w:val="000000"/>
          <w:sz w:val="22"/>
          <w:szCs w:val="22"/>
          <w:lang w:eastAsia="en-US" w:bidi="ta-IN"/>
          <w14:ligatures w14:val="standardContextual"/>
        </w:rPr>
        <w:t xml:space="preserve"> </w:t>
      </w:r>
      <w:r w:rsidRPr="0045543A">
        <w:rPr>
          <w:rFonts w:ascii="Verdana" w:eastAsiaTheme="minorHAnsi" w:hAnsi="Verdana" w:cs="Verdana"/>
          <w:color w:val="000000"/>
          <w:sz w:val="22"/>
          <w:szCs w:val="22"/>
          <w:lang w:eastAsia="en-US" w:bidi="ta-IN"/>
          <w14:ligatures w14:val="standardContextual"/>
        </w:rPr>
        <w:t>Conclusions - Author Contributions (optional) -  Conflicts of interest -</w:t>
      </w:r>
      <w:r>
        <w:rPr>
          <w:rFonts w:ascii="Verdana" w:eastAsiaTheme="minorHAnsi" w:hAnsi="Verdana" w:cs="Verdana"/>
          <w:color w:val="000000"/>
          <w:sz w:val="22"/>
          <w:szCs w:val="22"/>
          <w:lang w:eastAsia="en-US" w:bidi="ta-IN"/>
          <w14:ligatures w14:val="standardContextual"/>
        </w:rPr>
        <w:t xml:space="preserve"> </w:t>
      </w:r>
      <w:r w:rsidRPr="0045543A">
        <w:rPr>
          <w:rFonts w:ascii="Verdana" w:eastAsiaTheme="minorHAnsi" w:hAnsi="Verdana" w:cs="Verdana"/>
          <w:color w:val="000000"/>
          <w:sz w:val="22"/>
          <w:szCs w:val="22"/>
          <w:lang w:eastAsia="en-US" w:bidi="ta-IN"/>
          <w14:ligatures w14:val="standardContextual"/>
        </w:rPr>
        <w:t xml:space="preserve">Acknowledgements- Footnotes - Bibliographic references &amp; notes </w:t>
      </w:r>
      <w:r>
        <w:rPr>
          <w:rFonts w:ascii="Verdana" w:eastAsiaTheme="minorHAnsi" w:hAnsi="Verdana" w:cs="Verdana"/>
          <w:color w:val="000000"/>
          <w:sz w:val="22"/>
          <w:szCs w:val="22"/>
          <w:lang w:eastAsia="en-US" w:bidi="ta-IN"/>
          <w14:ligatures w14:val="standardContextual"/>
        </w:rPr>
        <w:t>–</w:t>
      </w:r>
      <w:r w:rsidRPr="0045543A">
        <w:rPr>
          <w:rFonts w:ascii="Verdana" w:eastAsiaTheme="minorHAnsi" w:hAnsi="Verdana" w:cs="Verdana"/>
          <w:color w:val="000000"/>
          <w:sz w:val="22"/>
          <w:szCs w:val="22"/>
          <w:lang w:eastAsia="en-US" w:bidi="ta-IN"/>
          <w14:ligatures w14:val="standardContextual"/>
        </w:rPr>
        <w:t xml:space="preserve"> experimental</w:t>
      </w:r>
      <w:r>
        <w:rPr>
          <w:rFonts w:ascii="Verdana" w:eastAsiaTheme="minorHAnsi" w:hAnsi="Verdana" w:cs="Verdana"/>
          <w:color w:val="000000"/>
          <w:sz w:val="22"/>
          <w:szCs w:val="22"/>
          <w:lang w:eastAsia="en-US" w:bidi="ta-IN"/>
          <w14:ligatures w14:val="standardContextual"/>
        </w:rPr>
        <w:t xml:space="preserve"> </w:t>
      </w:r>
      <w:r w:rsidRPr="0045543A">
        <w:rPr>
          <w:rFonts w:ascii="Verdana" w:eastAsiaTheme="minorHAnsi" w:hAnsi="Verdana" w:cs="Verdana"/>
          <w:color w:val="000000"/>
          <w:sz w:val="22"/>
          <w:szCs w:val="22"/>
          <w:lang w:eastAsia="en-US" w:bidi="ta-IN"/>
          <w14:ligatures w14:val="standardContextual"/>
        </w:rPr>
        <w:t>reporting requirements - Experimental reporting requirements for submission -</w:t>
      </w:r>
      <w:r>
        <w:rPr>
          <w:rFonts w:ascii="Verdana" w:eastAsiaTheme="minorHAnsi" w:hAnsi="Verdana" w:cs="Verdana"/>
          <w:color w:val="000000"/>
          <w:sz w:val="22"/>
          <w:szCs w:val="22"/>
          <w:lang w:eastAsia="en-US" w:bidi="ta-IN"/>
          <w14:ligatures w14:val="standardContextual"/>
        </w:rPr>
        <w:t xml:space="preserve"> </w:t>
      </w:r>
      <w:r w:rsidRPr="0045543A">
        <w:rPr>
          <w:rFonts w:ascii="Verdana" w:eastAsiaTheme="minorHAnsi" w:hAnsi="Verdana" w:cs="Verdana"/>
          <w:color w:val="000000"/>
          <w:sz w:val="22"/>
          <w:szCs w:val="22"/>
          <w:lang w:eastAsia="en-US" w:bidi="ta-IN"/>
          <w14:ligatures w14:val="standardContextual"/>
        </w:rPr>
        <w:t>Experimental data - Characterization of new compounds - General guidance -</w:t>
      </w:r>
    </w:p>
    <w:p w14:paraId="79F79E3C" w14:textId="6F8D2A3E" w:rsidR="005952D7" w:rsidRPr="0045543A" w:rsidRDefault="005952D7" w:rsidP="005952D7">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45543A">
        <w:rPr>
          <w:rFonts w:ascii="Verdana" w:eastAsiaTheme="minorHAnsi" w:hAnsi="Verdana" w:cs="Verdana"/>
          <w:color w:val="000000"/>
          <w:sz w:val="22"/>
          <w:szCs w:val="22"/>
          <w:lang w:eastAsia="en-US" w:bidi="ta-IN"/>
          <w14:ligatures w14:val="standardContextual"/>
        </w:rPr>
        <w:t>Presentation of experimental data - Guide to the presentation of experimental data</w:t>
      </w:r>
      <w:r>
        <w:rPr>
          <w:rFonts w:ascii="Verdana" w:eastAsiaTheme="minorHAnsi" w:hAnsi="Verdana" w:cs="Verdana"/>
          <w:color w:val="000000"/>
          <w:sz w:val="22"/>
          <w:szCs w:val="22"/>
          <w:lang w:eastAsia="en-US" w:bidi="ta-IN"/>
          <w14:ligatures w14:val="standardContextual"/>
        </w:rPr>
        <w:t xml:space="preserve"> </w:t>
      </w:r>
      <w:r w:rsidRPr="0045543A">
        <w:rPr>
          <w:rFonts w:ascii="Verdana" w:eastAsiaTheme="minorHAnsi" w:hAnsi="Verdana" w:cs="Verdana"/>
          <w:color w:val="000000"/>
          <w:sz w:val="22"/>
          <w:szCs w:val="22"/>
          <w:lang w:eastAsia="en-US" w:bidi="ta-IN"/>
          <w14:ligatures w14:val="standardContextual"/>
        </w:rPr>
        <w:t>- X-Ray crystallography - Small molecule single crystal data - CheckCIF -</w:t>
      </w:r>
      <w:r>
        <w:rPr>
          <w:rFonts w:ascii="Verdana" w:eastAsiaTheme="minorHAnsi" w:hAnsi="Verdana" w:cs="Verdana"/>
          <w:color w:val="000000"/>
          <w:sz w:val="22"/>
          <w:szCs w:val="22"/>
          <w:lang w:eastAsia="en-US" w:bidi="ta-IN"/>
          <w14:ligatures w14:val="standardContextual"/>
        </w:rPr>
        <w:t xml:space="preserve"> </w:t>
      </w:r>
      <w:r w:rsidRPr="0045543A">
        <w:rPr>
          <w:rFonts w:ascii="Verdana" w:eastAsiaTheme="minorHAnsi" w:hAnsi="Verdana" w:cs="Verdana"/>
          <w:color w:val="000000"/>
          <w:sz w:val="22"/>
          <w:szCs w:val="22"/>
          <w:lang w:eastAsia="en-US" w:bidi="ta-IN"/>
          <w14:ligatures w14:val="standardContextual"/>
        </w:rPr>
        <w:t>Information for inclusion in the CIF- data sharing - preparing electronic</w:t>
      </w:r>
      <w:r>
        <w:rPr>
          <w:rFonts w:ascii="Verdana" w:eastAsiaTheme="minorHAnsi" w:hAnsi="Verdana" w:cs="Verdana"/>
          <w:color w:val="000000"/>
          <w:sz w:val="22"/>
          <w:szCs w:val="22"/>
          <w:lang w:eastAsia="en-US" w:bidi="ta-IN"/>
          <w14:ligatures w14:val="standardContextual"/>
        </w:rPr>
        <w:t xml:space="preserve"> </w:t>
      </w:r>
      <w:r w:rsidRPr="0045543A">
        <w:rPr>
          <w:rFonts w:ascii="Verdana" w:eastAsiaTheme="minorHAnsi" w:hAnsi="Verdana" w:cs="Verdana"/>
          <w:color w:val="000000"/>
          <w:sz w:val="22"/>
          <w:szCs w:val="22"/>
          <w:lang w:eastAsia="en-US" w:bidi="ta-IN"/>
          <w14:ligatures w14:val="standardContextual"/>
        </w:rPr>
        <w:t xml:space="preserve">supplementary information - language editing service. </w:t>
      </w:r>
    </w:p>
    <w:p w14:paraId="2B7E6CB1" w14:textId="762DDC11" w:rsidR="005952D7" w:rsidRDefault="005952D7" w:rsidP="005952D7">
      <w:pPr>
        <w:autoSpaceDE w:val="0"/>
        <w:autoSpaceDN w:val="0"/>
        <w:adjustRightInd w:val="0"/>
        <w:spacing w:before="120" w:line="300" w:lineRule="auto"/>
        <w:jc w:val="both"/>
        <w:rPr>
          <w:rFonts w:ascii="Verdana" w:eastAsiaTheme="minorHAnsi" w:hAnsi="Verdana" w:cs="Verdana"/>
          <w:b/>
          <w:bCs/>
          <w:color w:val="000000"/>
          <w:sz w:val="22"/>
          <w:szCs w:val="22"/>
          <w:lang w:eastAsia="en-US" w:bidi="ta-IN"/>
          <w14:ligatures w14:val="standardContextual"/>
        </w:rPr>
      </w:pPr>
      <w:r w:rsidRPr="0045543A">
        <w:rPr>
          <w:rFonts w:ascii="Verdana" w:eastAsiaTheme="minorHAnsi" w:hAnsi="Verdana" w:cs="Verdana"/>
          <w:b/>
          <w:bCs/>
          <w:color w:val="000000"/>
          <w:sz w:val="22"/>
          <w:szCs w:val="22"/>
          <w:lang w:eastAsia="en-US" w:bidi="ta-IN"/>
          <w14:ligatures w14:val="standardContextual"/>
        </w:rPr>
        <w:t xml:space="preserve">UNIT V: Ethical Guidelines to Publication of Chemical Research             </w:t>
      </w:r>
      <w:r w:rsidR="008817DB">
        <w:rPr>
          <w:rFonts w:ascii="Verdana" w:eastAsiaTheme="minorHAnsi" w:hAnsi="Verdana" w:cs="Verdana"/>
          <w:b/>
          <w:bCs/>
          <w:color w:val="000000"/>
          <w:sz w:val="22"/>
          <w:szCs w:val="22"/>
          <w:lang w:eastAsia="en-US" w:bidi="ta-IN"/>
          <w14:ligatures w14:val="standardContextual"/>
        </w:rPr>
        <w:t xml:space="preserve">    (18 Hours)</w:t>
      </w:r>
      <w:r w:rsidRPr="0045543A">
        <w:rPr>
          <w:rFonts w:ascii="Verdana" w:eastAsiaTheme="minorHAnsi" w:hAnsi="Verdana" w:cs="Verdana"/>
          <w:b/>
          <w:bCs/>
          <w:color w:val="000000"/>
          <w:sz w:val="22"/>
          <w:szCs w:val="22"/>
          <w:lang w:eastAsia="en-US" w:bidi="ta-IN"/>
          <w14:ligatures w14:val="standardContextual"/>
        </w:rPr>
        <w:t xml:space="preserve">         </w:t>
      </w:r>
    </w:p>
    <w:p w14:paraId="2C1C96BF" w14:textId="509CFA74" w:rsidR="005952D7" w:rsidRDefault="005952D7" w:rsidP="005952D7">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45543A">
        <w:rPr>
          <w:rFonts w:ascii="Verdana" w:eastAsiaTheme="minorHAnsi" w:hAnsi="Verdana" w:cs="Verdana"/>
          <w:color w:val="000000"/>
          <w:sz w:val="22"/>
          <w:szCs w:val="22"/>
          <w:lang w:eastAsia="en-US" w:bidi="ta-IN"/>
          <w14:ligatures w14:val="standardContextual"/>
        </w:rPr>
        <w:t>Ethical Obligations of Authors - Ethical Obligations of Scientists Publishing outside</w:t>
      </w:r>
      <w:r>
        <w:rPr>
          <w:rFonts w:ascii="Verdana" w:eastAsiaTheme="minorHAnsi" w:hAnsi="Verdana" w:cs="Verdana"/>
          <w:color w:val="000000"/>
          <w:sz w:val="22"/>
          <w:szCs w:val="22"/>
          <w:lang w:eastAsia="en-US" w:bidi="ta-IN"/>
          <w14:ligatures w14:val="standardContextual"/>
        </w:rPr>
        <w:t xml:space="preserve"> </w:t>
      </w:r>
      <w:r w:rsidRPr="0045543A">
        <w:rPr>
          <w:rFonts w:ascii="Verdana" w:eastAsiaTheme="minorHAnsi" w:hAnsi="Verdana" w:cs="Verdana"/>
          <w:color w:val="000000"/>
          <w:sz w:val="22"/>
          <w:szCs w:val="22"/>
          <w:lang w:eastAsia="en-US" w:bidi="ta-IN"/>
          <w14:ligatures w14:val="standardContextual"/>
        </w:rPr>
        <w:t>the Scientific Literature - Top 10 Tips for Ethical Authorship - Author List and Co</w:t>
      </w:r>
      <w:r>
        <w:rPr>
          <w:rFonts w:ascii="Verdana" w:eastAsiaTheme="minorHAnsi" w:hAnsi="Verdana" w:cs="Verdana"/>
          <w:color w:val="000000"/>
          <w:sz w:val="22"/>
          <w:szCs w:val="22"/>
          <w:lang w:eastAsia="en-US" w:bidi="ta-IN"/>
          <w14:ligatures w14:val="standardContextual"/>
        </w:rPr>
        <w:t>-</w:t>
      </w:r>
      <w:r w:rsidR="00E6011E" w:rsidRPr="0045543A">
        <w:rPr>
          <w:rFonts w:ascii="Verdana" w:eastAsiaTheme="minorHAnsi" w:hAnsi="Verdana" w:cs="Verdana"/>
          <w:color w:val="000000"/>
          <w:sz w:val="22"/>
          <w:szCs w:val="22"/>
          <w:lang w:eastAsia="en-US" w:bidi="ta-IN"/>
          <w14:ligatures w14:val="standardContextual"/>
        </w:rPr>
        <w:t>author</w:t>
      </w:r>
      <w:r w:rsidR="00E6011E">
        <w:rPr>
          <w:rFonts w:ascii="Verdana" w:eastAsiaTheme="minorHAnsi" w:hAnsi="Verdana" w:cs="Verdana"/>
          <w:color w:val="000000"/>
          <w:sz w:val="22"/>
          <w:szCs w:val="22"/>
          <w:lang w:eastAsia="en-US" w:bidi="ta-IN"/>
          <w14:ligatures w14:val="standardContextual"/>
        </w:rPr>
        <w:t xml:space="preserve"> Notification</w:t>
      </w:r>
      <w:r w:rsidRPr="0045543A">
        <w:rPr>
          <w:rFonts w:ascii="Verdana" w:eastAsiaTheme="minorHAnsi" w:hAnsi="Verdana" w:cs="Verdana"/>
          <w:color w:val="000000"/>
          <w:sz w:val="22"/>
          <w:szCs w:val="22"/>
          <w:lang w:eastAsia="en-US" w:bidi="ta-IN"/>
          <w14:ligatures w14:val="standardContextual"/>
        </w:rPr>
        <w:t xml:space="preserve"> - Permissions - Funding Disclosures - Conflict of Interest</w:t>
      </w:r>
      <w:r>
        <w:rPr>
          <w:rFonts w:ascii="Verdana" w:eastAsiaTheme="minorHAnsi" w:hAnsi="Verdana" w:cs="Verdana"/>
          <w:color w:val="000000"/>
          <w:sz w:val="22"/>
          <w:szCs w:val="22"/>
          <w:lang w:eastAsia="en-US" w:bidi="ta-IN"/>
          <w14:ligatures w14:val="standardContextual"/>
        </w:rPr>
        <w:t xml:space="preserve"> </w:t>
      </w:r>
      <w:r w:rsidRPr="0045543A">
        <w:rPr>
          <w:rFonts w:ascii="Verdana" w:eastAsiaTheme="minorHAnsi" w:hAnsi="Verdana" w:cs="Verdana"/>
          <w:color w:val="000000"/>
          <w:sz w:val="22"/>
          <w:szCs w:val="22"/>
          <w:lang w:eastAsia="en-US" w:bidi="ta-IN"/>
          <w14:ligatures w14:val="standardContextual"/>
        </w:rPr>
        <w:t>Disclosure -Plagiarism - Safety and hazards- human and animal welfare -</w:t>
      </w:r>
      <w:r>
        <w:rPr>
          <w:rFonts w:ascii="Verdana" w:eastAsiaTheme="minorHAnsi" w:hAnsi="Verdana" w:cs="Verdana"/>
          <w:color w:val="000000"/>
          <w:sz w:val="22"/>
          <w:szCs w:val="22"/>
          <w:lang w:eastAsia="en-US" w:bidi="ta-IN"/>
          <w14:ligatures w14:val="standardContextual"/>
        </w:rPr>
        <w:t xml:space="preserve"> </w:t>
      </w:r>
      <w:r w:rsidRPr="0045543A">
        <w:rPr>
          <w:rFonts w:ascii="Verdana" w:eastAsiaTheme="minorHAnsi" w:hAnsi="Verdana" w:cs="Verdana"/>
          <w:color w:val="000000"/>
          <w:sz w:val="22"/>
          <w:szCs w:val="22"/>
          <w:lang w:eastAsia="en-US" w:bidi="ta-IN"/>
          <w14:ligatures w14:val="standardContextual"/>
        </w:rPr>
        <w:t xml:space="preserve">authenticity and professionalism - publication of related work. </w:t>
      </w:r>
    </w:p>
    <w:p w14:paraId="7220501E" w14:textId="77777777" w:rsidR="008C573C" w:rsidRPr="003014E9" w:rsidRDefault="008C573C" w:rsidP="008C573C">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 xml:space="preserve">Teaching Methodology: </w:t>
      </w:r>
      <w:r w:rsidRPr="003014E9">
        <w:rPr>
          <w:rFonts w:ascii="Verdana" w:eastAsiaTheme="minorHAnsi" w:hAnsi="Verdana"/>
          <w:color w:val="000000"/>
          <w:sz w:val="22"/>
          <w:szCs w:val="22"/>
          <w:lang w:eastAsia="en-US" w:bidi="ta-IN"/>
          <w14:ligatures w14:val="standardContextual"/>
        </w:rPr>
        <w:t xml:space="preserve">Chalk &amp; Talk, PPT, videos, and demonstration </w:t>
      </w:r>
    </w:p>
    <w:p w14:paraId="50533A1E" w14:textId="77777777" w:rsidR="00F944AB" w:rsidRDefault="00F944AB" w:rsidP="005952D7">
      <w:pPr>
        <w:autoSpaceDE w:val="0"/>
        <w:autoSpaceDN w:val="0"/>
        <w:adjustRightInd w:val="0"/>
        <w:spacing w:before="120" w:line="300" w:lineRule="auto"/>
        <w:jc w:val="both"/>
        <w:rPr>
          <w:rFonts w:ascii="Verdana" w:eastAsiaTheme="minorHAnsi" w:hAnsi="Verdana" w:cs="Verdana"/>
          <w:b/>
          <w:bCs/>
          <w:color w:val="000000"/>
          <w:sz w:val="22"/>
          <w:szCs w:val="22"/>
          <w:lang w:eastAsia="en-US" w:bidi="ta-IN"/>
          <w14:ligatures w14:val="standardContextual"/>
        </w:rPr>
      </w:pPr>
    </w:p>
    <w:p w14:paraId="64D70520" w14:textId="77777777" w:rsidR="007C0279" w:rsidRDefault="007C0279" w:rsidP="005952D7">
      <w:pPr>
        <w:autoSpaceDE w:val="0"/>
        <w:autoSpaceDN w:val="0"/>
        <w:adjustRightInd w:val="0"/>
        <w:spacing w:before="120" w:line="300" w:lineRule="auto"/>
        <w:jc w:val="both"/>
        <w:rPr>
          <w:rFonts w:ascii="Verdana" w:eastAsiaTheme="minorHAnsi" w:hAnsi="Verdana" w:cs="Verdana"/>
          <w:b/>
          <w:bCs/>
          <w:color w:val="000000"/>
          <w:sz w:val="22"/>
          <w:szCs w:val="22"/>
          <w:lang w:eastAsia="en-US" w:bidi="ta-IN"/>
          <w14:ligatures w14:val="standardContextual"/>
        </w:rPr>
      </w:pPr>
    </w:p>
    <w:p w14:paraId="5FCFEC0F" w14:textId="0CD1B9F1" w:rsidR="005952D7" w:rsidRPr="0045543A" w:rsidRDefault="005952D7" w:rsidP="005952D7">
      <w:pPr>
        <w:autoSpaceDE w:val="0"/>
        <w:autoSpaceDN w:val="0"/>
        <w:adjustRightInd w:val="0"/>
        <w:spacing w:before="120" w:line="300" w:lineRule="auto"/>
        <w:jc w:val="both"/>
        <w:rPr>
          <w:rFonts w:ascii="Verdana" w:eastAsiaTheme="minorHAnsi" w:hAnsi="Verdana"/>
          <w:sz w:val="22"/>
          <w:szCs w:val="22"/>
          <w:lang w:eastAsia="en-US" w:bidi="ta-IN"/>
          <w14:ligatures w14:val="standardContextual"/>
        </w:rPr>
      </w:pPr>
      <w:r w:rsidRPr="0045543A">
        <w:rPr>
          <w:rFonts w:ascii="Verdana" w:eastAsiaTheme="minorHAnsi" w:hAnsi="Verdana" w:cs="Verdana"/>
          <w:b/>
          <w:bCs/>
          <w:color w:val="000000"/>
          <w:sz w:val="22"/>
          <w:szCs w:val="22"/>
          <w:lang w:eastAsia="en-US" w:bidi="ta-IN"/>
          <w14:ligatures w14:val="standardContextual"/>
        </w:rPr>
        <w:lastRenderedPageBreak/>
        <w:t>Book for</w:t>
      </w:r>
      <w:r>
        <w:rPr>
          <w:rFonts w:ascii="Verdana" w:eastAsiaTheme="minorHAnsi" w:hAnsi="Verdana" w:cs="Verdana"/>
          <w:color w:val="000000"/>
          <w:sz w:val="22"/>
          <w:szCs w:val="22"/>
          <w:lang w:eastAsia="en-US" w:bidi="ta-IN"/>
          <w14:ligatures w14:val="standardContextual"/>
        </w:rPr>
        <w:t xml:space="preserve"> </w:t>
      </w:r>
      <w:r w:rsidR="00F944AB">
        <w:rPr>
          <w:rFonts w:ascii="Verdana" w:eastAsiaTheme="minorHAnsi" w:hAnsi="Verdana" w:cs="Verdana"/>
          <w:b/>
          <w:bCs/>
          <w:color w:val="000000"/>
          <w:sz w:val="22"/>
          <w:szCs w:val="22"/>
          <w:lang w:eastAsia="en-US" w:bidi="ta-IN"/>
          <w14:ligatures w14:val="standardContextual"/>
        </w:rPr>
        <w:t>Study</w:t>
      </w:r>
      <w:r w:rsidRPr="0045543A">
        <w:rPr>
          <w:rFonts w:ascii="Verdana" w:eastAsiaTheme="minorHAnsi" w:hAnsi="Verdana" w:cs="Verdana"/>
          <w:b/>
          <w:bCs/>
          <w:color w:val="000000"/>
          <w:sz w:val="22"/>
          <w:szCs w:val="22"/>
          <w:lang w:eastAsia="en-US" w:bidi="ta-IN"/>
          <w14:ligatures w14:val="standardContextual"/>
        </w:rPr>
        <w:t xml:space="preserve">   </w:t>
      </w:r>
    </w:p>
    <w:p w14:paraId="469FF103" w14:textId="77777777" w:rsidR="005952D7" w:rsidRPr="0045543A" w:rsidRDefault="005952D7" w:rsidP="008F0518">
      <w:pPr>
        <w:pStyle w:val="ListParagraph"/>
        <w:numPr>
          <w:ilvl w:val="0"/>
          <w:numId w:val="49"/>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45543A">
        <w:rPr>
          <w:rFonts w:ascii="Verdana" w:eastAsiaTheme="minorHAnsi" w:hAnsi="Verdana" w:cs="Verdana"/>
          <w:color w:val="000000"/>
          <w:sz w:val="22"/>
          <w:szCs w:val="22"/>
          <w:lang w:eastAsia="en-US" w:bidi="ta-IN"/>
          <w14:ligatures w14:val="standardContextual"/>
        </w:rPr>
        <w:t xml:space="preserve">Dominoswki, R. L. (1981). Research Methods. Prentice Hall. </w:t>
      </w:r>
    </w:p>
    <w:p w14:paraId="00EDD9B5" w14:textId="77777777" w:rsidR="005952D7" w:rsidRPr="0045543A" w:rsidRDefault="005952D7" w:rsidP="008F0518">
      <w:pPr>
        <w:pStyle w:val="ListParagraph"/>
        <w:numPr>
          <w:ilvl w:val="0"/>
          <w:numId w:val="49"/>
        </w:numPr>
        <w:autoSpaceDE w:val="0"/>
        <w:autoSpaceDN w:val="0"/>
        <w:adjustRightInd w:val="0"/>
        <w:spacing w:line="300" w:lineRule="auto"/>
        <w:jc w:val="both"/>
        <w:rPr>
          <w:rFonts w:ascii="Verdana" w:eastAsiaTheme="minorHAnsi" w:hAnsi="Verdana"/>
          <w:sz w:val="22"/>
          <w:szCs w:val="22"/>
          <w:lang w:eastAsia="en-US" w:bidi="ta-IN"/>
          <w14:ligatures w14:val="standardContextual"/>
        </w:rPr>
      </w:pPr>
      <w:r w:rsidRPr="0045543A">
        <w:rPr>
          <w:rFonts w:ascii="Verdana" w:eastAsiaTheme="minorHAnsi" w:hAnsi="Verdana" w:cs="Verdana"/>
          <w:color w:val="000000"/>
          <w:sz w:val="22"/>
          <w:szCs w:val="22"/>
          <w:lang w:eastAsia="en-US" w:bidi="ta-IN"/>
          <w14:ligatures w14:val="standardContextual"/>
        </w:rPr>
        <w:t xml:space="preserve">Ebel, H. F., Bliefert, C., &amp; Russey, W. E. (1988). The Art of Scientific Writing. VCH, Weinheim.  </w:t>
      </w:r>
    </w:p>
    <w:p w14:paraId="3FC5B185" w14:textId="77777777" w:rsidR="005952D7" w:rsidRPr="0045543A" w:rsidRDefault="005952D7" w:rsidP="008F0518">
      <w:pPr>
        <w:pStyle w:val="ListParagraph"/>
        <w:numPr>
          <w:ilvl w:val="0"/>
          <w:numId w:val="49"/>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45543A">
        <w:rPr>
          <w:rFonts w:ascii="Verdana" w:eastAsiaTheme="minorHAnsi" w:hAnsi="Verdana" w:cs="Verdana"/>
          <w:color w:val="000000"/>
          <w:sz w:val="22"/>
          <w:szCs w:val="22"/>
          <w:lang w:eastAsia="en-US" w:bidi="ta-IN"/>
          <w14:ligatures w14:val="standardContextual"/>
        </w:rPr>
        <w:t xml:space="preserve">Cain, B. E. (1988). The Basis of Technical Communicating, ACS. Washington, D.C. </w:t>
      </w:r>
    </w:p>
    <w:p w14:paraId="5053FC6E" w14:textId="77777777" w:rsidR="00F944AB" w:rsidRPr="00F944AB" w:rsidRDefault="005952D7" w:rsidP="008F0518">
      <w:pPr>
        <w:pStyle w:val="ListParagraph"/>
        <w:numPr>
          <w:ilvl w:val="0"/>
          <w:numId w:val="49"/>
        </w:numPr>
        <w:autoSpaceDE w:val="0"/>
        <w:autoSpaceDN w:val="0"/>
        <w:adjustRightInd w:val="0"/>
        <w:spacing w:line="300" w:lineRule="auto"/>
        <w:jc w:val="both"/>
        <w:rPr>
          <w:rFonts w:ascii="Verdana" w:eastAsiaTheme="minorHAnsi" w:hAnsi="Verdana"/>
          <w:sz w:val="22"/>
          <w:szCs w:val="22"/>
          <w:lang w:eastAsia="en-US" w:bidi="ta-IN"/>
          <w14:ligatures w14:val="standardContextual"/>
        </w:rPr>
      </w:pPr>
      <w:r w:rsidRPr="0045543A">
        <w:rPr>
          <w:rFonts w:ascii="Verdana" w:eastAsiaTheme="minorHAnsi" w:hAnsi="Verdana" w:cs="Verdana"/>
          <w:color w:val="000000"/>
          <w:sz w:val="22"/>
          <w:szCs w:val="22"/>
          <w:lang w:eastAsia="en-US" w:bidi="ta-IN"/>
          <w14:ligatures w14:val="standardContextual"/>
        </w:rPr>
        <w:t>Kanare, H. M. (1985). Writing the Laboratory Notebook. American</w:t>
      </w:r>
      <w:r w:rsidRPr="0045543A">
        <w:rPr>
          <w:rFonts w:ascii="Verdana" w:eastAsiaTheme="minorHAnsi" w:hAnsi="Verdana"/>
          <w:sz w:val="22"/>
          <w:szCs w:val="22"/>
          <w:lang w:eastAsia="en-US" w:bidi="ta-IN"/>
          <w14:ligatures w14:val="standardContextual"/>
        </w:rPr>
        <w:t xml:space="preserve"> </w:t>
      </w:r>
      <w:r w:rsidRPr="0045543A">
        <w:rPr>
          <w:rFonts w:ascii="Verdana" w:eastAsiaTheme="minorHAnsi" w:hAnsi="Verdana" w:cs="Verdana"/>
          <w:color w:val="000000"/>
          <w:sz w:val="22"/>
          <w:szCs w:val="22"/>
          <w:lang w:eastAsia="en-US" w:bidi="ta-IN"/>
          <w14:ligatures w14:val="standardContextual"/>
        </w:rPr>
        <w:t xml:space="preserve">Chemical Society: Washington. DC. </w:t>
      </w:r>
    </w:p>
    <w:p w14:paraId="31B1CDE2" w14:textId="77777777" w:rsidR="00F944AB" w:rsidRPr="0045543A" w:rsidRDefault="005952D7" w:rsidP="00F944AB">
      <w:pPr>
        <w:autoSpaceDE w:val="0"/>
        <w:autoSpaceDN w:val="0"/>
        <w:adjustRightInd w:val="0"/>
        <w:spacing w:before="120" w:line="300" w:lineRule="auto"/>
        <w:jc w:val="both"/>
        <w:rPr>
          <w:rFonts w:ascii="Verdana" w:eastAsiaTheme="minorHAnsi" w:hAnsi="Verdana"/>
          <w:sz w:val="22"/>
          <w:szCs w:val="22"/>
          <w:lang w:eastAsia="en-US" w:bidi="ta-IN"/>
          <w14:ligatures w14:val="standardContextual"/>
        </w:rPr>
      </w:pPr>
      <w:r w:rsidRPr="00F944AB">
        <w:rPr>
          <w:rFonts w:ascii="Verdana" w:eastAsiaTheme="minorHAnsi" w:hAnsi="Verdana" w:cs="Verdana"/>
          <w:color w:val="000000"/>
          <w:sz w:val="22"/>
          <w:szCs w:val="22"/>
          <w:lang w:eastAsia="en-US" w:bidi="ta-IN"/>
          <w14:ligatures w14:val="standardContextual"/>
        </w:rPr>
        <w:t xml:space="preserve">  </w:t>
      </w:r>
      <w:r w:rsidR="00F944AB" w:rsidRPr="0045543A">
        <w:rPr>
          <w:rFonts w:ascii="Verdana" w:eastAsiaTheme="minorHAnsi" w:hAnsi="Verdana" w:cs="Verdana"/>
          <w:b/>
          <w:bCs/>
          <w:color w:val="000000"/>
          <w:sz w:val="22"/>
          <w:szCs w:val="22"/>
          <w:lang w:eastAsia="en-US" w:bidi="ta-IN"/>
          <w14:ligatures w14:val="standardContextual"/>
        </w:rPr>
        <w:t>Book for</w:t>
      </w:r>
      <w:r w:rsidR="00F944AB">
        <w:rPr>
          <w:rFonts w:ascii="Verdana" w:eastAsiaTheme="minorHAnsi" w:hAnsi="Verdana" w:cs="Verdana"/>
          <w:color w:val="000000"/>
          <w:sz w:val="22"/>
          <w:szCs w:val="22"/>
          <w:lang w:eastAsia="en-US" w:bidi="ta-IN"/>
          <w14:ligatures w14:val="standardContextual"/>
        </w:rPr>
        <w:t xml:space="preserve"> </w:t>
      </w:r>
      <w:r w:rsidR="00F944AB" w:rsidRPr="0045543A">
        <w:rPr>
          <w:rFonts w:ascii="Verdana" w:eastAsiaTheme="minorHAnsi" w:hAnsi="Verdana" w:cs="Verdana"/>
          <w:b/>
          <w:bCs/>
          <w:color w:val="000000"/>
          <w:sz w:val="22"/>
          <w:szCs w:val="22"/>
          <w:lang w:eastAsia="en-US" w:bidi="ta-IN"/>
          <w14:ligatures w14:val="standardContextual"/>
        </w:rPr>
        <w:t xml:space="preserve">References   </w:t>
      </w:r>
    </w:p>
    <w:p w14:paraId="6A59881A" w14:textId="77777777" w:rsidR="005952D7" w:rsidRPr="0045543A" w:rsidRDefault="005952D7" w:rsidP="008F0518">
      <w:pPr>
        <w:pStyle w:val="ListParagraph"/>
        <w:numPr>
          <w:ilvl w:val="0"/>
          <w:numId w:val="94"/>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45543A">
        <w:rPr>
          <w:rFonts w:ascii="Verdana" w:eastAsiaTheme="minorHAnsi" w:hAnsi="Verdana" w:cs="Verdana"/>
          <w:color w:val="000000"/>
          <w:sz w:val="22"/>
          <w:szCs w:val="22"/>
          <w:lang w:eastAsia="en-US" w:bidi="ta-IN"/>
          <w14:ligatures w14:val="standardContextual"/>
        </w:rPr>
        <w:t xml:space="preserve">J. S. Dodd, Ed. (1985). The ACS Style Guide: A Manual for Authors and Editors. American Chemical Society: Washington. DC.  </w:t>
      </w:r>
    </w:p>
    <w:p w14:paraId="07C7421D" w14:textId="77777777" w:rsidR="005952D7" w:rsidRPr="0045543A" w:rsidRDefault="005952D7" w:rsidP="008F0518">
      <w:pPr>
        <w:pStyle w:val="ListParagraph"/>
        <w:numPr>
          <w:ilvl w:val="0"/>
          <w:numId w:val="94"/>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45543A">
        <w:rPr>
          <w:rFonts w:ascii="Verdana" w:eastAsiaTheme="minorHAnsi" w:hAnsi="Verdana" w:cs="Verdana"/>
          <w:color w:val="000000"/>
          <w:sz w:val="22"/>
          <w:szCs w:val="22"/>
          <w:lang w:eastAsia="en-US" w:bidi="ta-IN"/>
          <w14:ligatures w14:val="standardContextual"/>
        </w:rPr>
        <w:t xml:space="preserve">Gibaldi, J., &amp; Achtert, W. S. (1987). Handbook for Writers of Research Papers (2nd Ed.). Wiley Eastern.   </w:t>
      </w:r>
    </w:p>
    <w:p w14:paraId="023FFEE6" w14:textId="77777777" w:rsidR="005952D7" w:rsidRPr="0045543A" w:rsidRDefault="005952D7" w:rsidP="008F0518">
      <w:pPr>
        <w:pStyle w:val="ListParagraph"/>
        <w:numPr>
          <w:ilvl w:val="0"/>
          <w:numId w:val="94"/>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45543A">
        <w:rPr>
          <w:rFonts w:ascii="Verdana" w:eastAsiaTheme="minorHAnsi" w:hAnsi="Verdana" w:cs="Verdana"/>
          <w:color w:val="000000"/>
          <w:sz w:val="22"/>
          <w:szCs w:val="22"/>
          <w:lang w:eastAsia="en-US" w:bidi="ta-IN"/>
          <w14:ligatures w14:val="standardContextual"/>
        </w:rPr>
        <w:t xml:space="preserve">Ethical Guidelines to Publication of Chemical Research. ACS publications. (2023).   8. Full guidelines for authors. RSC Journals. (2023).   </w:t>
      </w:r>
    </w:p>
    <w:p w14:paraId="6C225F0C" w14:textId="77777777" w:rsidR="005952D7" w:rsidRDefault="005952D7" w:rsidP="005952D7">
      <w:pPr>
        <w:autoSpaceDE w:val="0"/>
        <w:autoSpaceDN w:val="0"/>
        <w:adjustRightInd w:val="0"/>
        <w:spacing w:before="120" w:line="300" w:lineRule="auto"/>
        <w:jc w:val="both"/>
        <w:rPr>
          <w:rFonts w:ascii="Verdana" w:eastAsiaTheme="minorHAnsi" w:hAnsi="Verdana" w:cs="Verdana"/>
          <w:b/>
          <w:bCs/>
          <w:color w:val="000000"/>
          <w:sz w:val="22"/>
          <w:szCs w:val="22"/>
          <w:lang w:eastAsia="en-US" w:bidi="ta-IN"/>
          <w14:ligatures w14:val="standardContextual"/>
        </w:rPr>
      </w:pPr>
      <w:r w:rsidRPr="0045543A">
        <w:rPr>
          <w:rFonts w:ascii="Verdana" w:eastAsiaTheme="minorHAnsi" w:hAnsi="Verdana" w:cs="Verdana"/>
          <w:b/>
          <w:bCs/>
          <w:color w:val="000000"/>
          <w:sz w:val="22"/>
          <w:szCs w:val="22"/>
          <w:lang w:eastAsia="en-US" w:bidi="ta-IN"/>
          <w14:ligatures w14:val="standardContextual"/>
        </w:rPr>
        <w:t>Website and e</w:t>
      </w:r>
      <w:r>
        <w:rPr>
          <w:rFonts w:ascii="Verdana" w:eastAsiaTheme="minorHAnsi" w:hAnsi="Verdana" w:cs="Verdana"/>
          <w:b/>
          <w:bCs/>
          <w:color w:val="000000"/>
          <w:sz w:val="22"/>
          <w:szCs w:val="22"/>
          <w:lang w:eastAsia="en-US" w:bidi="ta-IN"/>
          <w14:ligatures w14:val="standardContextual"/>
        </w:rPr>
        <w:t>-</w:t>
      </w:r>
      <w:r w:rsidRPr="0045543A">
        <w:rPr>
          <w:rFonts w:ascii="Verdana" w:eastAsiaTheme="minorHAnsi" w:hAnsi="Verdana" w:cs="Verdana"/>
          <w:b/>
          <w:bCs/>
          <w:color w:val="000000"/>
          <w:sz w:val="22"/>
          <w:szCs w:val="22"/>
          <w:lang w:eastAsia="en-US" w:bidi="ta-IN"/>
          <w14:ligatures w14:val="standardContextual"/>
        </w:rPr>
        <w:t>Learning Sources</w:t>
      </w:r>
    </w:p>
    <w:p w14:paraId="03348C7A" w14:textId="0E2DE85F" w:rsidR="005952D7" w:rsidRPr="004D77F4" w:rsidRDefault="00955DE9" w:rsidP="008F0518">
      <w:pPr>
        <w:pStyle w:val="ListParagraph"/>
        <w:numPr>
          <w:ilvl w:val="0"/>
          <w:numId w:val="50"/>
        </w:numPr>
        <w:autoSpaceDE w:val="0"/>
        <w:autoSpaceDN w:val="0"/>
        <w:adjustRightInd w:val="0"/>
        <w:rPr>
          <w:rStyle w:val="Hyperlink"/>
          <w:rFonts w:ascii="Verdana" w:eastAsiaTheme="minorHAnsi" w:hAnsi="Verdana" w:cs="Verdana"/>
          <w:color w:val="auto"/>
          <w:sz w:val="22"/>
          <w:szCs w:val="22"/>
          <w:u w:val="none"/>
          <w:lang w:eastAsia="en-US" w:bidi="ta-IN"/>
          <w14:ligatures w14:val="standardContextual"/>
        </w:rPr>
      </w:pPr>
      <w:hyperlink r:id="rId30" w:history="1">
        <w:r w:rsidR="005952D7" w:rsidRPr="004D77F4">
          <w:rPr>
            <w:rStyle w:val="Hyperlink"/>
            <w:rFonts w:ascii="Verdana" w:eastAsiaTheme="minorHAnsi" w:hAnsi="Verdana" w:cs="Verdana"/>
            <w:color w:val="auto"/>
            <w:sz w:val="22"/>
            <w:szCs w:val="22"/>
            <w:lang w:eastAsia="en-US" w:bidi="ta-IN"/>
            <w14:ligatures w14:val="standardContextual"/>
          </w:rPr>
          <w:t>https://pubs.acs.org/pb-assets/documents/policy/EthicalGuidelines1676503020770.pdf</w:t>
        </w:r>
      </w:hyperlink>
    </w:p>
    <w:p w14:paraId="7BBE7339" w14:textId="31FE489D" w:rsidR="00457E97" w:rsidRPr="004D77F4" w:rsidRDefault="00955DE9" w:rsidP="008F0518">
      <w:pPr>
        <w:pStyle w:val="ListParagraph"/>
        <w:numPr>
          <w:ilvl w:val="0"/>
          <w:numId w:val="50"/>
        </w:numPr>
        <w:autoSpaceDE w:val="0"/>
        <w:autoSpaceDN w:val="0"/>
        <w:adjustRightInd w:val="0"/>
        <w:rPr>
          <w:rFonts w:ascii="Verdana" w:eastAsiaTheme="minorHAnsi" w:hAnsi="Verdana" w:cs="Verdana"/>
          <w:sz w:val="22"/>
          <w:szCs w:val="22"/>
          <w:lang w:eastAsia="en-US" w:bidi="ta-IN"/>
          <w14:ligatures w14:val="standardContextual"/>
        </w:rPr>
      </w:pPr>
      <w:hyperlink r:id="rId31" w:history="1">
        <w:r w:rsidR="005952D7" w:rsidRPr="004D77F4">
          <w:rPr>
            <w:rStyle w:val="Hyperlink"/>
            <w:rFonts w:ascii="Verdana" w:eastAsiaTheme="minorHAnsi" w:hAnsi="Verdana" w:cs="Verdana"/>
            <w:color w:val="auto"/>
            <w:sz w:val="22"/>
            <w:szCs w:val="22"/>
            <w:lang w:eastAsia="en-US" w:bidi="ta-IN"/>
            <w14:ligatures w14:val="standardContextual"/>
          </w:rPr>
          <w:t>https://www.rsc.org/journals-books-databases/author-and-reviewerhub/authors-information/</w:t>
        </w:r>
      </w:hyperlink>
    </w:p>
    <w:p w14:paraId="33A95815" w14:textId="77777777" w:rsidR="00457E97" w:rsidRDefault="00457E97" w:rsidP="00AC1349"/>
    <w:bookmarkEnd w:id="10"/>
    <w:p w14:paraId="7637B742" w14:textId="77777777" w:rsidR="00D24A04" w:rsidRDefault="00D24A04" w:rsidP="00D24A04">
      <w:pPr>
        <w:autoSpaceDE w:val="0"/>
        <w:autoSpaceDN w:val="0"/>
        <w:adjustRightInd w:val="0"/>
        <w:rPr>
          <w:rFonts w:ascii="Verdana" w:eastAsiaTheme="minorHAnsi" w:hAnsi="Verdana" w:cs="Verdana"/>
          <w:sz w:val="22"/>
          <w:szCs w:val="22"/>
          <w:lang w:eastAsia="en-US" w:bidi="ta-IN"/>
        </w:rPr>
      </w:pPr>
    </w:p>
    <w:tbl>
      <w:tblPr>
        <w:tblStyle w:val="TableGrid"/>
        <w:tblW w:w="10314" w:type="dxa"/>
        <w:tblLook w:val="04A0" w:firstRow="1" w:lastRow="0" w:firstColumn="1" w:lastColumn="0" w:noHBand="0" w:noVBand="1"/>
      </w:tblPr>
      <w:tblGrid>
        <w:gridCol w:w="1242"/>
        <w:gridCol w:w="6946"/>
        <w:gridCol w:w="2126"/>
      </w:tblGrid>
      <w:tr w:rsidR="00D24A04" w:rsidRPr="001E0F4D" w14:paraId="559D5374" w14:textId="77777777" w:rsidTr="00D96E84">
        <w:tc>
          <w:tcPr>
            <w:tcW w:w="10314" w:type="dxa"/>
            <w:gridSpan w:val="3"/>
          </w:tcPr>
          <w:p w14:paraId="527E62B3" w14:textId="77777777" w:rsidR="00D24A04" w:rsidRPr="001E0F4D" w:rsidRDefault="00D24A04" w:rsidP="00D96E84">
            <w:pPr>
              <w:tabs>
                <w:tab w:val="left" w:pos="3539"/>
              </w:tabs>
              <w:rPr>
                <w:rFonts w:ascii="Verdana" w:hAnsi="Verdana"/>
                <w:b/>
                <w:sz w:val="18"/>
                <w:szCs w:val="18"/>
              </w:rPr>
            </w:pPr>
            <w:r w:rsidRPr="001E0F4D">
              <w:rPr>
                <w:rFonts w:ascii="Verdana" w:hAnsi="Verdana"/>
                <w:sz w:val="18"/>
                <w:szCs w:val="18"/>
              </w:rPr>
              <w:tab/>
            </w:r>
            <w:r w:rsidRPr="001E0F4D">
              <w:rPr>
                <w:rFonts w:ascii="Verdana" w:hAnsi="Verdana"/>
                <w:b/>
                <w:sz w:val="18"/>
                <w:szCs w:val="18"/>
              </w:rPr>
              <w:t>Course Outcome</w:t>
            </w:r>
          </w:p>
        </w:tc>
      </w:tr>
      <w:tr w:rsidR="00D24A04" w:rsidRPr="001E0F4D" w14:paraId="2C0180D0" w14:textId="77777777" w:rsidTr="00D96E84">
        <w:trPr>
          <w:trHeight w:val="173"/>
        </w:trPr>
        <w:tc>
          <w:tcPr>
            <w:tcW w:w="1242" w:type="dxa"/>
            <w:vMerge w:val="restart"/>
          </w:tcPr>
          <w:p w14:paraId="0F976E99"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CO. No.</w:t>
            </w:r>
          </w:p>
        </w:tc>
        <w:tc>
          <w:tcPr>
            <w:tcW w:w="6946" w:type="dxa"/>
          </w:tcPr>
          <w:p w14:paraId="3F7A94CF" w14:textId="77777777" w:rsidR="00D24A04" w:rsidRPr="001E0F4D" w:rsidRDefault="00D24A04" w:rsidP="00D96E84">
            <w:pPr>
              <w:rPr>
                <w:rFonts w:ascii="Verdana" w:hAnsi="Verdana"/>
                <w:sz w:val="18"/>
                <w:szCs w:val="18"/>
              </w:rPr>
            </w:pPr>
            <w:r w:rsidRPr="001E0F4D">
              <w:rPr>
                <w:rFonts w:ascii="Verdana" w:hAnsi="Verdana"/>
                <w:sz w:val="18"/>
                <w:szCs w:val="18"/>
              </w:rPr>
              <w:t>CO-Statement</w:t>
            </w:r>
          </w:p>
        </w:tc>
        <w:tc>
          <w:tcPr>
            <w:tcW w:w="2126" w:type="dxa"/>
            <w:vMerge w:val="restart"/>
          </w:tcPr>
          <w:p w14:paraId="5CABB000"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Cognitive Level</w:t>
            </w:r>
          </w:p>
          <w:p w14:paraId="418BD1EE"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(K-Level)</w:t>
            </w:r>
          </w:p>
        </w:tc>
      </w:tr>
      <w:tr w:rsidR="00D24A04" w:rsidRPr="001E0F4D" w14:paraId="0645EEF2" w14:textId="77777777" w:rsidTr="00D96E84">
        <w:trPr>
          <w:trHeight w:val="101"/>
        </w:trPr>
        <w:tc>
          <w:tcPr>
            <w:tcW w:w="1242" w:type="dxa"/>
            <w:vMerge/>
          </w:tcPr>
          <w:p w14:paraId="50B76DE0" w14:textId="77777777" w:rsidR="00D24A04" w:rsidRPr="001E0F4D" w:rsidRDefault="00D24A04" w:rsidP="00D96E84">
            <w:pPr>
              <w:jc w:val="center"/>
              <w:rPr>
                <w:rFonts w:ascii="Verdana" w:hAnsi="Verdana"/>
                <w:b/>
                <w:sz w:val="18"/>
                <w:szCs w:val="18"/>
              </w:rPr>
            </w:pPr>
          </w:p>
        </w:tc>
        <w:tc>
          <w:tcPr>
            <w:tcW w:w="6946" w:type="dxa"/>
          </w:tcPr>
          <w:p w14:paraId="27FEFAB3" w14:textId="77777777" w:rsidR="00D24A04" w:rsidRPr="001E0F4D" w:rsidRDefault="00D24A04" w:rsidP="00D96E84">
            <w:pPr>
              <w:rPr>
                <w:rFonts w:ascii="Verdana" w:hAnsi="Verdana"/>
                <w:sz w:val="18"/>
                <w:szCs w:val="18"/>
              </w:rPr>
            </w:pPr>
            <w:r w:rsidRPr="001E0F4D">
              <w:rPr>
                <w:rFonts w:ascii="Verdana" w:hAnsi="Verdana"/>
                <w:sz w:val="18"/>
                <w:szCs w:val="18"/>
              </w:rPr>
              <w:t>On successful completion of this course, students will be able to</w:t>
            </w:r>
          </w:p>
        </w:tc>
        <w:tc>
          <w:tcPr>
            <w:tcW w:w="2126" w:type="dxa"/>
            <w:vMerge/>
          </w:tcPr>
          <w:p w14:paraId="7BE47413" w14:textId="77777777" w:rsidR="00D24A04" w:rsidRPr="001E0F4D" w:rsidRDefault="00D24A04" w:rsidP="00D96E84">
            <w:pPr>
              <w:rPr>
                <w:rFonts w:ascii="Verdana" w:hAnsi="Verdana"/>
                <w:b/>
                <w:sz w:val="18"/>
                <w:szCs w:val="18"/>
              </w:rPr>
            </w:pPr>
          </w:p>
        </w:tc>
      </w:tr>
      <w:tr w:rsidR="00D24A04" w:rsidRPr="001E0F4D" w14:paraId="43076E68" w14:textId="77777777" w:rsidTr="00D96E84">
        <w:tc>
          <w:tcPr>
            <w:tcW w:w="1242" w:type="dxa"/>
          </w:tcPr>
          <w:p w14:paraId="43EC7F13"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CO-1</w:t>
            </w:r>
          </w:p>
        </w:tc>
        <w:tc>
          <w:tcPr>
            <w:tcW w:w="6946" w:type="dxa"/>
          </w:tcPr>
          <w:p w14:paraId="62D3C87A" w14:textId="77777777" w:rsidR="00D24A04" w:rsidRPr="001E0F4D" w:rsidRDefault="00D24A04" w:rsidP="00D96E84">
            <w:pPr>
              <w:rPr>
                <w:rFonts w:ascii="Verdana" w:hAnsi="Verdana"/>
                <w:sz w:val="18"/>
                <w:szCs w:val="18"/>
              </w:rPr>
            </w:pPr>
            <w:r w:rsidRPr="001E0F4D">
              <w:rPr>
                <w:rFonts w:ascii="Verdana" w:hAnsi="Verdana"/>
                <w:sz w:val="18"/>
                <w:szCs w:val="18"/>
              </w:rPr>
              <w:t>Understand the fundamentals of scientific research, its purpose, methods, and types, including experimental, historical, and applied research.</w:t>
            </w:r>
          </w:p>
        </w:tc>
        <w:tc>
          <w:tcPr>
            <w:tcW w:w="2126" w:type="dxa"/>
          </w:tcPr>
          <w:p w14:paraId="71BEE295"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K1</w:t>
            </w:r>
          </w:p>
        </w:tc>
      </w:tr>
      <w:tr w:rsidR="00D24A04" w:rsidRPr="001E0F4D" w14:paraId="4A8A6C76" w14:textId="77777777" w:rsidTr="00D96E84">
        <w:tc>
          <w:tcPr>
            <w:tcW w:w="1242" w:type="dxa"/>
          </w:tcPr>
          <w:p w14:paraId="0F23646D"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CO-2</w:t>
            </w:r>
          </w:p>
        </w:tc>
        <w:tc>
          <w:tcPr>
            <w:tcW w:w="6946" w:type="dxa"/>
          </w:tcPr>
          <w:p w14:paraId="5BD05880" w14:textId="77777777" w:rsidR="00D24A04" w:rsidRPr="001E0F4D" w:rsidRDefault="00D24A04" w:rsidP="00D96E84">
            <w:pPr>
              <w:rPr>
                <w:rFonts w:ascii="Verdana" w:hAnsi="Verdana"/>
                <w:sz w:val="18"/>
                <w:szCs w:val="18"/>
              </w:rPr>
            </w:pPr>
            <w:r w:rsidRPr="001E0F4D">
              <w:rPr>
                <w:rFonts w:ascii="Verdana" w:hAnsi="Verdana"/>
                <w:sz w:val="18"/>
                <w:szCs w:val="18"/>
              </w:rPr>
              <w:t>Utilize chemical literature databases and software tools for literature search, data compilation, and visualization in research.</w:t>
            </w:r>
          </w:p>
        </w:tc>
        <w:tc>
          <w:tcPr>
            <w:tcW w:w="2126" w:type="dxa"/>
          </w:tcPr>
          <w:p w14:paraId="62E01B76"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K2</w:t>
            </w:r>
          </w:p>
        </w:tc>
      </w:tr>
      <w:tr w:rsidR="00D24A04" w:rsidRPr="001E0F4D" w14:paraId="19B8C5AF" w14:textId="77777777" w:rsidTr="00D96E84">
        <w:tc>
          <w:tcPr>
            <w:tcW w:w="1242" w:type="dxa"/>
          </w:tcPr>
          <w:p w14:paraId="3B6FC89A"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CO-3</w:t>
            </w:r>
          </w:p>
        </w:tc>
        <w:tc>
          <w:tcPr>
            <w:tcW w:w="6946" w:type="dxa"/>
          </w:tcPr>
          <w:p w14:paraId="4A6F9EB3" w14:textId="77777777" w:rsidR="00D24A04" w:rsidRPr="001E0F4D" w:rsidRDefault="00D24A04" w:rsidP="00D96E84">
            <w:pPr>
              <w:rPr>
                <w:rFonts w:ascii="Verdana" w:hAnsi="Verdana"/>
                <w:sz w:val="18"/>
                <w:szCs w:val="18"/>
              </w:rPr>
            </w:pPr>
            <w:r w:rsidRPr="001E0F4D">
              <w:rPr>
                <w:rFonts w:ascii="Verdana" w:hAnsi="Verdana"/>
                <w:sz w:val="18"/>
                <w:szCs w:val="18"/>
              </w:rPr>
              <w:t>Develop scientific writing skills, including journal article preparation, technical communication, and manuscript drafting using AI tools.</w:t>
            </w:r>
          </w:p>
        </w:tc>
        <w:tc>
          <w:tcPr>
            <w:tcW w:w="2126" w:type="dxa"/>
          </w:tcPr>
          <w:p w14:paraId="3728224D"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K3</w:t>
            </w:r>
          </w:p>
        </w:tc>
      </w:tr>
      <w:tr w:rsidR="00D24A04" w:rsidRPr="001E0F4D" w14:paraId="4E7E4B41" w14:textId="77777777" w:rsidTr="00D96E84">
        <w:tc>
          <w:tcPr>
            <w:tcW w:w="1242" w:type="dxa"/>
          </w:tcPr>
          <w:p w14:paraId="608478A7"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CO-4</w:t>
            </w:r>
          </w:p>
        </w:tc>
        <w:tc>
          <w:tcPr>
            <w:tcW w:w="6946" w:type="dxa"/>
          </w:tcPr>
          <w:p w14:paraId="551593B4" w14:textId="77777777" w:rsidR="00D24A04" w:rsidRPr="001E0F4D" w:rsidRDefault="00D24A04" w:rsidP="00D96E84">
            <w:pPr>
              <w:rPr>
                <w:rFonts w:ascii="Verdana" w:hAnsi="Verdana"/>
                <w:sz w:val="18"/>
                <w:szCs w:val="18"/>
              </w:rPr>
            </w:pPr>
            <w:r w:rsidRPr="001E0F4D">
              <w:rPr>
                <w:rFonts w:ascii="Verdana" w:hAnsi="Verdana"/>
                <w:sz w:val="18"/>
                <w:szCs w:val="18"/>
              </w:rPr>
              <w:t>Structure and organize research articles with appropriate formatting, figures, references, and experimental data presentation.</w:t>
            </w:r>
          </w:p>
        </w:tc>
        <w:tc>
          <w:tcPr>
            <w:tcW w:w="2126" w:type="dxa"/>
          </w:tcPr>
          <w:p w14:paraId="37D055F4"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K4</w:t>
            </w:r>
          </w:p>
        </w:tc>
      </w:tr>
      <w:tr w:rsidR="00D24A04" w:rsidRPr="001E0F4D" w14:paraId="26CBE503" w14:textId="77777777" w:rsidTr="00D96E84">
        <w:tc>
          <w:tcPr>
            <w:tcW w:w="1242" w:type="dxa"/>
          </w:tcPr>
          <w:p w14:paraId="5E19DFBE"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CO-5</w:t>
            </w:r>
          </w:p>
        </w:tc>
        <w:tc>
          <w:tcPr>
            <w:tcW w:w="6946" w:type="dxa"/>
          </w:tcPr>
          <w:p w14:paraId="21A961C7" w14:textId="77777777" w:rsidR="00D24A04" w:rsidRPr="001E0F4D" w:rsidRDefault="00D24A04" w:rsidP="00D96E84">
            <w:pPr>
              <w:rPr>
                <w:rFonts w:ascii="Verdana" w:hAnsi="Verdana"/>
                <w:sz w:val="18"/>
                <w:szCs w:val="18"/>
              </w:rPr>
            </w:pPr>
            <w:r w:rsidRPr="001E0F4D">
              <w:rPr>
                <w:rFonts w:ascii="Verdana" w:hAnsi="Verdana"/>
                <w:sz w:val="18"/>
                <w:szCs w:val="18"/>
              </w:rPr>
              <w:t>Evaluate ethical guidelines in chemical research, ensuring responsible authorship, plagiarism prevention, and conflict of interest disclosure.</w:t>
            </w:r>
          </w:p>
        </w:tc>
        <w:tc>
          <w:tcPr>
            <w:tcW w:w="2126" w:type="dxa"/>
          </w:tcPr>
          <w:p w14:paraId="7A18DC64"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K5</w:t>
            </w:r>
          </w:p>
        </w:tc>
      </w:tr>
      <w:tr w:rsidR="00D24A04" w:rsidRPr="001E0F4D" w14:paraId="34DA1321" w14:textId="77777777" w:rsidTr="00D96E84">
        <w:tc>
          <w:tcPr>
            <w:tcW w:w="1242" w:type="dxa"/>
          </w:tcPr>
          <w:p w14:paraId="771D6127"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CO-6</w:t>
            </w:r>
          </w:p>
        </w:tc>
        <w:tc>
          <w:tcPr>
            <w:tcW w:w="6946" w:type="dxa"/>
          </w:tcPr>
          <w:p w14:paraId="3D2516CB" w14:textId="77777777" w:rsidR="00D24A04" w:rsidRPr="001E0F4D" w:rsidRDefault="00D24A04" w:rsidP="00D96E84">
            <w:pPr>
              <w:rPr>
                <w:rFonts w:ascii="Verdana" w:hAnsi="Verdana"/>
                <w:sz w:val="18"/>
                <w:szCs w:val="18"/>
              </w:rPr>
            </w:pPr>
            <w:r w:rsidRPr="001E0F4D">
              <w:rPr>
                <w:rFonts w:ascii="Verdana" w:hAnsi="Verdana"/>
                <w:sz w:val="18"/>
                <w:szCs w:val="18"/>
              </w:rPr>
              <w:t>Apply research methodology principles to real-world chemical research problems, focusing on data analysis, reporting, and publication.</w:t>
            </w:r>
          </w:p>
        </w:tc>
        <w:tc>
          <w:tcPr>
            <w:tcW w:w="2126" w:type="dxa"/>
          </w:tcPr>
          <w:p w14:paraId="52E84CE0"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K6</w:t>
            </w:r>
          </w:p>
        </w:tc>
      </w:tr>
    </w:tbl>
    <w:p w14:paraId="2D1CA617" w14:textId="77777777" w:rsidR="00D24A04" w:rsidRDefault="00D24A04" w:rsidP="00D24A04"/>
    <w:p w14:paraId="2FE6A6A0" w14:textId="77777777" w:rsidR="00F944AB" w:rsidRDefault="00F944AB" w:rsidP="00D24A04"/>
    <w:p w14:paraId="2B742A75" w14:textId="77777777" w:rsidR="00F944AB" w:rsidRDefault="00F944AB" w:rsidP="00D24A04"/>
    <w:p w14:paraId="2EB897B6" w14:textId="77777777" w:rsidR="00F944AB" w:rsidRDefault="00F944AB" w:rsidP="00D24A04"/>
    <w:p w14:paraId="0B192E14" w14:textId="77777777" w:rsidR="00F944AB" w:rsidRDefault="00F944AB" w:rsidP="00D24A04"/>
    <w:p w14:paraId="64998BF8" w14:textId="77777777" w:rsidR="00F944AB" w:rsidRDefault="00F944AB" w:rsidP="00D24A04"/>
    <w:p w14:paraId="784B01DA" w14:textId="73F16AAE" w:rsidR="00F944AB" w:rsidRDefault="00F944AB" w:rsidP="00D24A04"/>
    <w:p w14:paraId="0F9689CD" w14:textId="59DF0513" w:rsidR="00830BA4" w:rsidRDefault="00830BA4" w:rsidP="00D24A04"/>
    <w:p w14:paraId="5BD29A98" w14:textId="77777777" w:rsidR="009775AF" w:rsidRDefault="009775AF" w:rsidP="00D24A04"/>
    <w:tbl>
      <w:tblPr>
        <w:tblStyle w:val="TableGrid"/>
        <w:tblW w:w="10314" w:type="dxa"/>
        <w:tblLook w:val="04A0" w:firstRow="1" w:lastRow="0" w:firstColumn="1" w:lastColumn="0" w:noHBand="0" w:noVBand="1"/>
      </w:tblPr>
      <w:tblGrid>
        <w:gridCol w:w="1763"/>
        <w:gridCol w:w="1425"/>
        <w:gridCol w:w="249"/>
        <w:gridCol w:w="463"/>
        <w:gridCol w:w="713"/>
        <w:gridCol w:w="1425"/>
        <w:gridCol w:w="550"/>
        <w:gridCol w:w="875"/>
        <w:gridCol w:w="713"/>
        <w:gridCol w:w="122"/>
        <w:gridCol w:w="590"/>
        <w:gridCol w:w="1426"/>
      </w:tblGrid>
      <w:tr w:rsidR="00D24A04" w:rsidRPr="001E0F4D" w14:paraId="014924B2" w14:textId="77777777" w:rsidTr="00D96E84">
        <w:tc>
          <w:tcPr>
            <w:tcW w:w="1763" w:type="dxa"/>
          </w:tcPr>
          <w:p w14:paraId="3F1C96AC"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Semester</w:t>
            </w:r>
          </w:p>
        </w:tc>
        <w:tc>
          <w:tcPr>
            <w:tcW w:w="1674" w:type="dxa"/>
            <w:gridSpan w:val="2"/>
          </w:tcPr>
          <w:p w14:paraId="46CD27EA"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Course code</w:t>
            </w:r>
          </w:p>
        </w:tc>
        <w:tc>
          <w:tcPr>
            <w:tcW w:w="3151" w:type="dxa"/>
            <w:gridSpan w:val="4"/>
          </w:tcPr>
          <w:p w14:paraId="47811745"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Title of the Course</w:t>
            </w:r>
          </w:p>
        </w:tc>
        <w:tc>
          <w:tcPr>
            <w:tcW w:w="1710" w:type="dxa"/>
            <w:gridSpan w:val="3"/>
          </w:tcPr>
          <w:p w14:paraId="3E66950C"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Hours</w:t>
            </w:r>
          </w:p>
        </w:tc>
        <w:tc>
          <w:tcPr>
            <w:tcW w:w="2016" w:type="dxa"/>
            <w:gridSpan w:val="2"/>
          </w:tcPr>
          <w:p w14:paraId="0070C52E"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Credits</w:t>
            </w:r>
          </w:p>
        </w:tc>
      </w:tr>
      <w:tr w:rsidR="00D24A04" w:rsidRPr="001E0F4D" w14:paraId="511521A8" w14:textId="77777777" w:rsidTr="00D96E84">
        <w:tc>
          <w:tcPr>
            <w:tcW w:w="1763" w:type="dxa"/>
          </w:tcPr>
          <w:p w14:paraId="6E116FDE" w14:textId="2AFE001B" w:rsidR="00D24A04" w:rsidRPr="00F944AB" w:rsidRDefault="00F944AB" w:rsidP="00D96E84">
            <w:pPr>
              <w:jc w:val="center"/>
              <w:rPr>
                <w:rFonts w:ascii="Verdana" w:hAnsi="Verdana"/>
                <w:b/>
                <w:sz w:val="18"/>
                <w:szCs w:val="18"/>
              </w:rPr>
            </w:pPr>
            <w:r>
              <w:rPr>
                <w:rFonts w:ascii="Verdana" w:hAnsi="Verdana"/>
                <w:b/>
                <w:sz w:val="18"/>
                <w:szCs w:val="18"/>
              </w:rPr>
              <w:t>II</w:t>
            </w:r>
          </w:p>
        </w:tc>
        <w:tc>
          <w:tcPr>
            <w:tcW w:w="1674" w:type="dxa"/>
            <w:gridSpan w:val="2"/>
          </w:tcPr>
          <w:p w14:paraId="2DFD8D9F" w14:textId="32171EE4" w:rsidR="00D24A04" w:rsidRPr="001E0F4D" w:rsidRDefault="00BE585F" w:rsidP="00D96E84">
            <w:pPr>
              <w:jc w:val="center"/>
              <w:rPr>
                <w:rFonts w:ascii="Verdana" w:hAnsi="Verdana"/>
                <w:b/>
                <w:sz w:val="18"/>
                <w:szCs w:val="18"/>
              </w:rPr>
            </w:pPr>
            <w:r>
              <w:rPr>
                <w:rStyle w:val="Strong"/>
                <w:rFonts w:ascii="Verdana" w:hAnsi="Verdana"/>
                <w:sz w:val="18"/>
                <w:szCs w:val="18"/>
              </w:rPr>
              <w:t>P25CH9</w:t>
            </w:r>
            <w:r w:rsidR="00D24A04" w:rsidRPr="001E0F4D">
              <w:rPr>
                <w:rStyle w:val="Strong"/>
                <w:rFonts w:ascii="Verdana" w:hAnsi="Verdana"/>
                <w:sz w:val="18"/>
                <w:szCs w:val="18"/>
              </w:rPr>
              <w:t>E</w:t>
            </w:r>
          </w:p>
        </w:tc>
        <w:tc>
          <w:tcPr>
            <w:tcW w:w="3151" w:type="dxa"/>
            <w:gridSpan w:val="4"/>
          </w:tcPr>
          <w:p w14:paraId="732EE28D" w14:textId="77777777" w:rsidR="00D24A04" w:rsidRPr="001E0F4D" w:rsidRDefault="00D24A04" w:rsidP="00D96E84">
            <w:pPr>
              <w:jc w:val="center"/>
              <w:rPr>
                <w:rFonts w:ascii="Verdana" w:hAnsi="Verdana"/>
                <w:b/>
                <w:sz w:val="18"/>
                <w:szCs w:val="18"/>
              </w:rPr>
            </w:pPr>
            <w:r w:rsidRPr="001E0F4D">
              <w:rPr>
                <w:rStyle w:val="Strong"/>
                <w:rFonts w:ascii="Verdana" w:hAnsi="Verdana"/>
                <w:sz w:val="18"/>
                <w:szCs w:val="18"/>
              </w:rPr>
              <w:t>Research Methodology</w:t>
            </w:r>
          </w:p>
        </w:tc>
        <w:tc>
          <w:tcPr>
            <w:tcW w:w="1710" w:type="dxa"/>
            <w:gridSpan w:val="3"/>
          </w:tcPr>
          <w:p w14:paraId="68B63A99"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6</w:t>
            </w:r>
          </w:p>
        </w:tc>
        <w:tc>
          <w:tcPr>
            <w:tcW w:w="2016" w:type="dxa"/>
            <w:gridSpan w:val="2"/>
          </w:tcPr>
          <w:p w14:paraId="31F2F7B1"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3</w:t>
            </w:r>
          </w:p>
        </w:tc>
      </w:tr>
      <w:tr w:rsidR="00D24A04" w:rsidRPr="001E0F4D" w14:paraId="166624F2" w14:textId="77777777" w:rsidTr="00D96E84">
        <w:tc>
          <w:tcPr>
            <w:tcW w:w="1763" w:type="dxa"/>
            <w:vMerge w:val="restart"/>
          </w:tcPr>
          <w:p w14:paraId="32B91A80"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CO’S</w:t>
            </w:r>
          </w:p>
        </w:tc>
        <w:tc>
          <w:tcPr>
            <w:tcW w:w="8551" w:type="dxa"/>
            <w:gridSpan w:val="11"/>
          </w:tcPr>
          <w:p w14:paraId="023A6CA2"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Programme Outcome (POs)</w:t>
            </w:r>
          </w:p>
        </w:tc>
      </w:tr>
      <w:tr w:rsidR="00D24A04" w:rsidRPr="001E0F4D" w14:paraId="570FFDA6" w14:textId="77777777" w:rsidTr="00D96E84">
        <w:tc>
          <w:tcPr>
            <w:tcW w:w="1763" w:type="dxa"/>
            <w:vMerge/>
          </w:tcPr>
          <w:p w14:paraId="67A42431" w14:textId="77777777" w:rsidR="00D24A04" w:rsidRPr="001E0F4D" w:rsidRDefault="00D24A04" w:rsidP="00D96E84">
            <w:pPr>
              <w:rPr>
                <w:rFonts w:ascii="Verdana" w:hAnsi="Verdana"/>
                <w:sz w:val="18"/>
                <w:szCs w:val="18"/>
              </w:rPr>
            </w:pPr>
          </w:p>
        </w:tc>
        <w:tc>
          <w:tcPr>
            <w:tcW w:w="1425" w:type="dxa"/>
          </w:tcPr>
          <w:p w14:paraId="1F0D5933" w14:textId="77777777" w:rsidR="00D24A04" w:rsidRPr="001E0F4D" w:rsidRDefault="00D24A04" w:rsidP="00D96E84">
            <w:pPr>
              <w:rPr>
                <w:rFonts w:ascii="Verdana" w:hAnsi="Verdana"/>
                <w:b/>
                <w:sz w:val="18"/>
                <w:szCs w:val="18"/>
              </w:rPr>
            </w:pPr>
            <w:r w:rsidRPr="001E0F4D">
              <w:rPr>
                <w:rFonts w:ascii="Verdana" w:hAnsi="Verdana"/>
                <w:b/>
                <w:sz w:val="18"/>
                <w:szCs w:val="18"/>
              </w:rPr>
              <w:t>PO1</w:t>
            </w:r>
          </w:p>
        </w:tc>
        <w:tc>
          <w:tcPr>
            <w:tcW w:w="1425" w:type="dxa"/>
            <w:gridSpan w:val="3"/>
          </w:tcPr>
          <w:p w14:paraId="5E23B47F" w14:textId="77777777" w:rsidR="00D24A04" w:rsidRPr="001E0F4D" w:rsidRDefault="00D24A04" w:rsidP="00D96E84">
            <w:pPr>
              <w:rPr>
                <w:rFonts w:ascii="Verdana" w:hAnsi="Verdana"/>
                <w:b/>
                <w:sz w:val="18"/>
                <w:szCs w:val="18"/>
              </w:rPr>
            </w:pPr>
            <w:r w:rsidRPr="001E0F4D">
              <w:rPr>
                <w:rFonts w:ascii="Verdana" w:hAnsi="Verdana"/>
                <w:b/>
                <w:sz w:val="18"/>
                <w:szCs w:val="18"/>
              </w:rPr>
              <w:t>PO2</w:t>
            </w:r>
          </w:p>
        </w:tc>
        <w:tc>
          <w:tcPr>
            <w:tcW w:w="1425" w:type="dxa"/>
          </w:tcPr>
          <w:p w14:paraId="1AD0441B" w14:textId="77777777" w:rsidR="00D24A04" w:rsidRPr="001E0F4D" w:rsidRDefault="00D24A04" w:rsidP="00D96E84">
            <w:pPr>
              <w:rPr>
                <w:rFonts w:ascii="Verdana" w:hAnsi="Verdana"/>
                <w:b/>
                <w:sz w:val="18"/>
                <w:szCs w:val="18"/>
              </w:rPr>
            </w:pPr>
            <w:r w:rsidRPr="001E0F4D">
              <w:rPr>
                <w:rFonts w:ascii="Verdana" w:hAnsi="Verdana"/>
                <w:b/>
                <w:sz w:val="18"/>
                <w:szCs w:val="18"/>
              </w:rPr>
              <w:t>PO3</w:t>
            </w:r>
          </w:p>
        </w:tc>
        <w:tc>
          <w:tcPr>
            <w:tcW w:w="1425" w:type="dxa"/>
            <w:gridSpan w:val="2"/>
          </w:tcPr>
          <w:p w14:paraId="42D17CBA" w14:textId="77777777" w:rsidR="00D24A04" w:rsidRPr="001E0F4D" w:rsidRDefault="00D24A04" w:rsidP="00D96E84">
            <w:pPr>
              <w:rPr>
                <w:rFonts w:ascii="Verdana" w:hAnsi="Verdana"/>
                <w:b/>
                <w:sz w:val="18"/>
                <w:szCs w:val="18"/>
              </w:rPr>
            </w:pPr>
            <w:r w:rsidRPr="001E0F4D">
              <w:rPr>
                <w:rFonts w:ascii="Verdana" w:hAnsi="Verdana"/>
                <w:b/>
                <w:sz w:val="18"/>
                <w:szCs w:val="18"/>
              </w:rPr>
              <w:t>PO4</w:t>
            </w:r>
          </w:p>
        </w:tc>
        <w:tc>
          <w:tcPr>
            <w:tcW w:w="1425" w:type="dxa"/>
            <w:gridSpan w:val="3"/>
          </w:tcPr>
          <w:p w14:paraId="79AAB8E5" w14:textId="77777777" w:rsidR="00D24A04" w:rsidRPr="001E0F4D" w:rsidRDefault="00D24A04" w:rsidP="00D96E84">
            <w:pPr>
              <w:rPr>
                <w:rFonts w:ascii="Verdana" w:hAnsi="Verdana"/>
                <w:b/>
                <w:sz w:val="18"/>
                <w:szCs w:val="18"/>
              </w:rPr>
            </w:pPr>
            <w:r w:rsidRPr="001E0F4D">
              <w:rPr>
                <w:rFonts w:ascii="Verdana" w:hAnsi="Verdana"/>
                <w:b/>
                <w:sz w:val="18"/>
                <w:szCs w:val="18"/>
              </w:rPr>
              <w:t>PO5</w:t>
            </w:r>
          </w:p>
        </w:tc>
        <w:tc>
          <w:tcPr>
            <w:tcW w:w="1426" w:type="dxa"/>
          </w:tcPr>
          <w:p w14:paraId="2584146A" w14:textId="77777777" w:rsidR="00D24A04" w:rsidRPr="001E0F4D" w:rsidRDefault="00D24A04" w:rsidP="00D96E84">
            <w:pPr>
              <w:rPr>
                <w:rFonts w:ascii="Verdana" w:hAnsi="Verdana"/>
                <w:b/>
                <w:sz w:val="18"/>
                <w:szCs w:val="18"/>
              </w:rPr>
            </w:pPr>
            <w:r w:rsidRPr="001E0F4D">
              <w:rPr>
                <w:rFonts w:ascii="Verdana" w:hAnsi="Verdana"/>
                <w:b/>
                <w:sz w:val="18"/>
                <w:szCs w:val="18"/>
              </w:rPr>
              <w:t>PO6</w:t>
            </w:r>
          </w:p>
        </w:tc>
      </w:tr>
      <w:tr w:rsidR="00D24A04" w:rsidRPr="001E0F4D" w14:paraId="2846C3AD" w14:textId="77777777" w:rsidTr="00D96E84">
        <w:tc>
          <w:tcPr>
            <w:tcW w:w="1763" w:type="dxa"/>
            <w:vAlign w:val="center"/>
          </w:tcPr>
          <w:p w14:paraId="1B82ACAA"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CO1</w:t>
            </w:r>
          </w:p>
        </w:tc>
        <w:tc>
          <w:tcPr>
            <w:tcW w:w="1425" w:type="dxa"/>
            <w:vAlign w:val="center"/>
          </w:tcPr>
          <w:p w14:paraId="7F26A3AF" w14:textId="77777777" w:rsidR="00D24A04" w:rsidRPr="001E0F4D" w:rsidRDefault="00D24A04" w:rsidP="00D96E84">
            <w:pPr>
              <w:jc w:val="center"/>
              <w:rPr>
                <w:rFonts w:ascii="Verdana" w:hAnsi="Verdana"/>
                <w:sz w:val="18"/>
                <w:szCs w:val="18"/>
              </w:rPr>
            </w:pPr>
            <w:r w:rsidRPr="001E0F4D">
              <w:rPr>
                <w:rFonts w:ascii="Verdana" w:hAnsi="Verdana"/>
                <w:sz w:val="18"/>
                <w:szCs w:val="18"/>
              </w:rPr>
              <w:t>9</w:t>
            </w:r>
          </w:p>
        </w:tc>
        <w:tc>
          <w:tcPr>
            <w:tcW w:w="1425" w:type="dxa"/>
            <w:gridSpan w:val="3"/>
            <w:vAlign w:val="center"/>
          </w:tcPr>
          <w:p w14:paraId="08627E0B" w14:textId="77777777" w:rsidR="00D24A04" w:rsidRPr="001E0F4D" w:rsidRDefault="00D24A04" w:rsidP="00D96E84">
            <w:pPr>
              <w:jc w:val="center"/>
              <w:rPr>
                <w:rFonts w:ascii="Verdana" w:hAnsi="Verdana"/>
                <w:sz w:val="18"/>
                <w:szCs w:val="18"/>
              </w:rPr>
            </w:pPr>
            <w:r w:rsidRPr="001E0F4D">
              <w:rPr>
                <w:rFonts w:ascii="Verdana" w:hAnsi="Verdana"/>
                <w:sz w:val="18"/>
                <w:szCs w:val="18"/>
              </w:rPr>
              <w:t>9</w:t>
            </w:r>
          </w:p>
        </w:tc>
        <w:tc>
          <w:tcPr>
            <w:tcW w:w="1425" w:type="dxa"/>
            <w:vAlign w:val="center"/>
          </w:tcPr>
          <w:p w14:paraId="458A1D13" w14:textId="77777777" w:rsidR="00D24A04" w:rsidRPr="001E0F4D" w:rsidRDefault="00D24A04" w:rsidP="00D96E84">
            <w:pPr>
              <w:jc w:val="center"/>
              <w:rPr>
                <w:rFonts w:ascii="Verdana" w:hAnsi="Verdana"/>
                <w:sz w:val="18"/>
                <w:szCs w:val="18"/>
              </w:rPr>
            </w:pPr>
            <w:r w:rsidRPr="001E0F4D">
              <w:rPr>
                <w:rFonts w:ascii="Verdana" w:hAnsi="Verdana"/>
                <w:sz w:val="18"/>
                <w:szCs w:val="18"/>
              </w:rPr>
              <w:t>6</w:t>
            </w:r>
          </w:p>
        </w:tc>
        <w:tc>
          <w:tcPr>
            <w:tcW w:w="1425" w:type="dxa"/>
            <w:gridSpan w:val="2"/>
            <w:vAlign w:val="center"/>
          </w:tcPr>
          <w:p w14:paraId="5E8A3AC4" w14:textId="77777777" w:rsidR="00D24A04" w:rsidRPr="001E0F4D" w:rsidRDefault="00D24A04" w:rsidP="00D96E84">
            <w:pPr>
              <w:jc w:val="center"/>
              <w:rPr>
                <w:rFonts w:ascii="Verdana" w:hAnsi="Verdana"/>
                <w:sz w:val="18"/>
                <w:szCs w:val="18"/>
              </w:rPr>
            </w:pPr>
            <w:r w:rsidRPr="001E0F4D">
              <w:rPr>
                <w:rFonts w:ascii="Verdana" w:hAnsi="Verdana"/>
                <w:sz w:val="18"/>
                <w:szCs w:val="18"/>
              </w:rPr>
              <w:t>3</w:t>
            </w:r>
          </w:p>
        </w:tc>
        <w:tc>
          <w:tcPr>
            <w:tcW w:w="1425" w:type="dxa"/>
            <w:gridSpan w:val="3"/>
            <w:vAlign w:val="center"/>
          </w:tcPr>
          <w:p w14:paraId="77FD5B60" w14:textId="77777777" w:rsidR="00D24A04" w:rsidRPr="001E0F4D" w:rsidRDefault="00D24A04" w:rsidP="00D96E84">
            <w:pPr>
              <w:jc w:val="center"/>
              <w:rPr>
                <w:rFonts w:ascii="Verdana" w:hAnsi="Verdana"/>
                <w:sz w:val="18"/>
                <w:szCs w:val="18"/>
              </w:rPr>
            </w:pPr>
            <w:r w:rsidRPr="001E0F4D">
              <w:rPr>
                <w:rFonts w:ascii="Verdana" w:hAnsi="Verdana"/>
                <w:sz w:val="18"/>
                <w:szCs w:val="18"/>
              </w:rPr>
              <w:t>3</w:t>
            </w:r>
          </w:p>
        </w:tc>
        <w:tc>
          <w:tcPr>
            <w:tcW w:w="1426" w:type="dxa"/>
            <w:vAlign w:val="center"/>
          </w:tcPr>
          <w:p w14:paraId="4DA75A79" w14:textId="77777777" w:rsidR="00D24A04" w:rsidRPr="001E0F4D" w:rsidRDefault="00D24A04" w:rsidP="00D96E84">
            <w:pPr>
              <w:jc w:val="center"/>
              <w:rPr>
                <w:rFonts w:ascii="Verdana" w:hAnsi="Verdana"/>
                <w:sz w:val="18"/>
                <w:szCs w:val="18"/>
              </w:rPr>
            </w:pPr>
            <w:r w:rsidRPr="001E0F4D">
              <w:rPr>
                <w:rFonts w:ascii="Verdana" w:hAnsi="Verdana"/>
                <w:sz w:val="18"/>
                <w:szCs w:val="18"/>
              </w:rPr>
              <w:t>0</w:t>
            </w:r>
          </w:p>
        </w:tc>
      </w:tr>
      <w:tr w:rsidR="00D24A04" w:rsidRPr="001E0F4D" w14:paraId="4F044EB0" w14:textId="77777777" w:rsidTr="00D96E84">
        <w:tc>
          <w:tcPr>
            <w:tcW w:w="1763" w:type="dxa"/>
            <w:vAlign w:val="center"/>
          </w:tcPr>
          <w:p w14:paraId="3DCD9705"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CO2</w:t>
            </w:r>
          </w:p>
        </w:tc>
        <w:tc>
          <w:tcPr>
            <w:tcW w:w="1425" w:type="dxa"/>
            <w:vAlign w:val="center"/>
          </w:tcPr>
          <w:p w14:paraId="1327661F" w14:textId="77777777" w:rsidR="00D24A04" w:rsidRPr="001E0F4D" w:rsidRDefault="00D24A04" w:rsidP="00D96E84">
            <w:pPr>
              <w:jc w:val="center"/>
              <w:rPr>
                <w:rFonts w:ascii="Verdana" w:hAnsi="Verdana"/>
                <w:sz w:val="18"/>
                <w:szCs w:val="18"/>
              </w:rPr>
            </w:pPr>
            <w:r w:rsidRPr="001E0F4D">
              <w:rPr>
                <w:rFonts w:ascii="Verdana" w:hAnsi="Verdana"/>
                <w:sz w:val="18"/>
                <w:szCs w:val="18"/>
              </w:rPr>
              <w:t>9</w:t>
            </w:r>
          </w:p>
        </w:tc>
        <w:tc>
          <w:tcPr>
            <w:tcW w:w="1425" w:type="dxa"/>
            <w:gridSpan w:val="3"/>
            <w:vAlign w:val="center"/>
          </w:tcPr>
          <w:p w14:paraId="69857BCA" w14:textId="77777777" w:rsidR="00D24A04" w:rsidRPr="001E0F4D" w:rsidRDefault="00D24A04" w:rsidP="00D96E84">
            <w:pPr>
              <w:jc w:val="center"/>
              <w:rPr>
                <w:rFonts w:ascii="Verdana" w:hAnsi="Verdana"/>
                <w:sz w:val="18"/>
                <w:szCs w:val="18"/>
              </w:rPr>
            </w:pPr>
            <w:r w:rsidRPr="001E0F4D">
              <w:rPr>
                <w:rFonts w:ascii="Verdana" w:hAnsi="Verdana"/>
                <w:sz w:val="18"/>
                <w:szCs w:val="18"/>
              </w:rPr>
              <w:t>9</w:t>
            </w:r>
          </w:p>
        </w:tc>
        <w:tc>
          <w:tcPr>
            <w:tcW w:w="1425" w:type="dxa"/>
            <w:vAlign w:val="center"/>
          </w:tcPr>
          <w:p w14:paraId="40EAEDFE" w14:textId="77777777" w:rsidR="00D24A04" w:rsidRPr="001E0F4D" w:rsidRDefault="00D24A04" w:rsidP="00D96E84">
            <w:pPr>
              <w:jc w:val="center"/>
              <w:rPr>
                <w:rFonts w:ascii="Verdana" w:hAnsi="Verdana"/>
                <w:sz w:val="18"/>
                <w:szCs w:val="18"/>
              </w:rPr>
            </w:pPr>
            <w:r w:rsidRPr="001E0F4D">
              <w:rPr>
                <w:rFonts w:ascii="Verdana" w:hAnsi="Verdana"/>
                <w:sz w:val="18"/>
                <w:szCs w:val="18"/>
              </w:rPr>
              <w:t>9</w:t>
            </w:r>
          </w:p>
        </w:tc>
        <w:tc>
          <w:tcPr>
            <w:tcW w:w="1425" w:type="dxa"/>
            <w:gridSpan w:val="2"/>
            <w:vAlign w:val="center"/>
          </w:tcPr>
          <w:p w14:paraId="0FB8FB8C" w14:textId="77777777" w:rsidR="00D24A04" w:rsidRPr="001E0F4D" w:rsidRDefault="00D24A04" w:rsidP="00D96E84">
            <w:pPr>
              <w:jc w:val="center"/>
              <w:rPr>
                <w:rFonts w:ascii="Verdana" w:hAnsi="Verdana"/>
                <w:sz w:val="18"/>
                <w:szCs w:val="18"/>
              </w:rPr>
            </w:pPr>
            <w:r w:rsidRPr="001E0F4D">
              <w:rPr>
                <w:rFonts w:ascii="Verdana" w:hAnsi="Verdana"/>
                <w:sz w:val="18"/>
                <w:szCs w:val="18"/>
              </w:rPr>
              <w:t>6</w:t>
            </w:r>
          </w:p>
        </w:tc>
        <w:tc>
          <w:tcPr>
            <w:tcW w:w="1425" w:type="dxa"/>
            <w:gridSpan w:val="3"/>
            <w:vAlign w:val="center"/>
          </w:tcPr>
          <w:p w14:paraId="4696EE45" w14:textId="77777777" w:rsidR="00D24A04" w:rsidRPr="001E0F4D" w:rsidRDefault="00D24A04" w:rsidP="00D96E84">
            <w:pPr>
              <w:jc w:val="center"/>
              <w:rPr>
                <w:rFonts w:ascii="Verdana" w:hAnsi="Verdana"/>
                <w:sz w:val="18"/>
                <w:szCs w:val="18"/>
              </w:rPr>
            </w:pPr>
            <w:r w:rsidRPr="001E0F4D">
              <w:rPr>
                <w:rFonts w:ascii="Verdana" w:hAnsi="Verdana"/>
                <w:sz w:val="18"/>
                <w:szCs w:val="18"/>
              </w:rPr>
              <w:t>3</w:t>
            </w:r>
          </w:p>
        </w:tc>
        <w:tc>
          <w:tcPr>
            <w:tcW w:w="1426" w:type="dxa"/>
            <w:vAlign w:val="center"/>
          </w:tcPr>
          <w:p w14:paraId="273FA0B0" w14:textId="77777777" w:rsidR="00D24A04" w:rsidRPr="001E0F4D" w:rsidRDefault="00D24A04" w:rsidP="00D96E84">
            <w:pPr>
              <w:jc w:val="center"/>
              <w:rPr>
                <w:rFonts w:ascii="Verdana" w:hAnsi="Verdana"/>
                <w:sz w:val="18"/>
                <w:szCs w:val="18"/>
              </w:rPr>
            </w:pPr>
            <w:r w:rsidRPr="001E0F4D">
              <w:rPr>
                <w:rFonts w:ascii="Verdana" w:hAnsi="Verdana"/>
                <w:sz w:val="18"/>
                <w:szCs w:val="18"/>
              </w:rPr>
              <w:t>0</w:t>
            </w:r>
          </w:p>
        </w:tc>
      </w:tr>
      <w:tr w:rsidR="00D24A04" w:rsidRPr="001E0F4D" w14:paraId="4D678B7B" w14:textId="77777777" w:rsidTr="00D96E84">
        <w:tc>
          <w:tcPr>
            <w:tcW w:w="1763" w:type="dxa"/>
            <w:vAlign w:val="center"/>
          </w:tcPr>
          <w:p w14:paraId="734B8C1A"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CO3</w:t>
            </w:r>
          </w:p>
        </w:tc>
        <w:tc>
          <w:tcPr>
            <w:tcW w:w="1425" w:type="dxa"/>
            <w:vAlign w:val="center"/>
          </w:tcPr>
          <w:p w14:paraId="344ABD4E" w14:textId="77777777" w:rsidR="00D24A04" w:rsidRPr="001E0F4D" w:rsidRDefault="00D24A04" w:rsidP="00D96E84">
            <w:pPr>
              <w:jc w:val="center"/>
              <w:rPr>
                <w:rFonts w:ascii="Verdana" w:hAnsi="Verdana"/>
                <w:sz w:val="18"/>
                <w:szCs w:val="18"/>
              </w:rPr>
            </w:pPr>
            <w:r w:rsidRPr="001E0F4D">
              <w:rPr>
                <w:rFonts w:ascii="Verdana" w:hAnsi="Verdana"/>
                <w:sz w:val="18"/>
                <w:szCs w:val="18"/>
              </w:rPr>
              <w:t>9</w:t>
            </w:r>
          </w:p>
        </w:tc>
        <w:tc>
          <w:tcPr>
            <w:tcW w:w="1425" w:type="dxa"/>
            <w:gridSpan w:val="3"/>
            <w:vAlign w:val="center"/>
          </w:tcPr>
          <w:p w14:paraId="324D168E" w14:textId="77777777" w:rsidR="00D24A04" w:rsidRPr="001E0F4D" w:rsidRDefault="00D24A04" w:rsidP="00D96E84">
            <w:pPr>
              <w:jc w:val="center"/>
              <w:rPr>
                <w:rFonts w:ascii="Verdana" w:hAnsi="Verdana"/>
                <w:sz w:val="18"/>
                <w:szCs w:val="18"/>
              </w:rPr>
            </w:pPr>
            <w:r w:rsidRPr="001E0F4D">
              <w:rPr>
                <w:rFonts w:ascii="Verdana" w:hAnsi="Verdana"/>
                <w:sz w:val="18"/>
                <w:szCs w:val="18"/>
              </w:rPr>
              <w:t>9</w:t>
            </w:r>
          </w:p>
        </w:tc>
        <w:tc>
          <w:tcPr>
            <w:tcW w:w="1425" w:type="dxa"/>
            <w:vAlign w:val="center"/>
          </w:tcPr>
          <w:p w14:paraId="5267086C" w14:textId="77777777" w:rsidR="00D24A04" w:rsidRPr="001E0F4D" w:rsidRDefault="00D24A04" w:rsidP="00D96E84">
            <w:pPr>
              <w:jc w:val="center"/>
              <w:rPr>
                <w:rFonts w:ascii="Verdana" w:hAnsi="Verdana"/>
                <w:sz w:val="18"/>
                <w:szCs w:val="18"/>
              </w:rPr>
            </w:pPr>
            <w:r w:rsidRPr="001E0F4D">
              <w:rPr>
                <w:rFonts w:ascii="Verdana" w:hAnsi="Verdana"/>
                <w:sz w:val="18"/>
                <w:szCs w:val="18"/>
              </w:rPr>
              <w:t>6</w:t>
            </w:r>
          </w:p>
        </w:tc>
        <w:tc>
          <w:tcPr>
            <w:tcW w:w="1425" w:type="dxa"/>
            <w:gridSpan w:val="2"/>
            <w:vAlign w:val="center"/>
          </w:tcPr>
          <w:p w14:paraId="55BAF1F9" w14:textId="77777777" w:rsidR="00D24A04" w:rsidRPr="001E0F4D" w:rsidRDefault="00D24A04" w:rsidP="00D96E84">
            <w:pPr>
              <w:jc w:val="center"/>
              <w:rPr>
                <w:rFonts w:ascii="Verdana" w:hAnsi="Verdana"/>
                <w:sz w:val="18"/>
                <w:szCs w:val="18"/>
              </w:rPr>
            </w:pPr>
            <w:r w:rsidRPr="001E0F4D">
              <w:rPr>
                <w:rFonts w:ascii="Verdana" w:hAnsi="Verdana"/>
                <w:sz w:val="18"/>
                <w:szCs w:val="18"/>
              </w:rPr>
              <w:t>6</w:t>
            </w:r>
          </w:p>
        </w:tc>
        <w:tc>
          <w:tcPr>
            <w:tcW w:w="1425" w:type="dxa"/>
            <w:gridSpan w:val="3"/>
            <w:vAlign w:val="center"/>
          </w:tcPr>
          <w:p w14:paraId="7FE1B605" w14:textId="77777777" w:rsidR="00D24A04" w:rsidRPr="001E0F4D" w:rsidRDefault="00D24A04" w:rsidP="00D96E84">
            <w:pPr>
              <w:jc w:val="center"/>
              <w:rPr>
                <w:rFonts w:ascii="Verdana" w:hAnsi="Verdana"/>
                <w:sz w:val="18"/>
                <w:szCs w:val="18"/>
              </w:rPr>
            </w:pPr>
            <w:r w:rsidRPr="001E0F4D">
              <w:rPr>
                <w:rFonts w:ascii="Verdana" w:hAnsi="Verdana"/>
                <w:sz w:val="18"/>
                <w:szCs w:val="18"/>
              </w:rPr>
              <w:t>3</w:t>
            </w:r>
          </w:p>
        </w:tc>
        <w:tc>
          <w:tcPr>
            <w:tcW w:w="1426" w:type="dxa"/>
            <w:vAlign w:val="center"/>
          </w:tcPr>
          <w:p w14:paraId="1110D27C" w14:textId="77777777" w:rsidR="00D24A04" w:rsidRPr="001E0F4D" w:rsidRDefault="00D24A04" w:rsidP="00D96E84">
            <w:pPr>
              <w:jc w:val="center"/>
              <w:rPr>
                <w:rFonts w:ascii="Verdana" w:hAnsi="Verdana"/>
                <w:sz w:val="18"/>
                <w:szCs w:val="18"/>
              </w:rPr>
            </w:pPr>
            <w:r w:rsidRPr="001E0F4D">
              <w:rPr>
                <w:rFonts w:ascii="Verdana" w:hAnsi="Verdana"/>
                <w:sz w:val="18"/>
                <w:szCs w:val="18"/>
              </w:rPr>
              <w:t>3</w:t>
            </w:r>
          </w:p>
        </w:tc>
      </w:tr>
      <w:tr w:rsidR="00D24A04" w:rsidRPr="001E0F4D" w14:paraId="384899B4" w14:textId="77777777" w:rsidTr="00D96E84">
        <w:tc>
          <w:tcPr>
            <w:tcW w:w="1763" w:type="dxa"/>
            <w:vAlign w:val="center"/>
          </w:tcPr>
          <w:p w14:paraId="185EBC83"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CO4</w:t>
            </w:r>
          </w:p>
        </w:tc>
        <w:tc>
          <w:tcPr>
            <w:tcW w:w="1425" w:type="dxa"/>
            <w:vAlign w:val="center"/>
          </w:tcPr>
          <w:p w14:paraId="0572A45E" w14:textId="77777777" w:rsidR="00D24A04" w:rsidRPr="001E0F4D" w:rsidRDefault="00D24A04" w:rsidP="00D96E84">
            <w:pPr>
              <w:jc w:val="center"/>
              <w:rPr>
                <w:rFonts w:ascii="Verdana" w:hAnsi="Verdana"/>
                <w:sz w:val="18"/>
                <w:szCs w:val="18"/>
              </w:rPr>
            </w:pPr>
            <w:r w:rsidRPr="001E0F4D">
              <w:rPr>
                <w:rFonts w:ascii="Verdana" w:hAnsi="Verdana"/>
                <w:sz w:val="18"/>
                <w:szCs w:val="18"/>
              </w:rPr>
              <w:t>9</w:t>
            </w:r>
          </w:p>
        </w:tc>
        <w:tc>
          <w:tcPr>
            <w:tcW w:w="1425" w:type="dxa"/>
            <w:gridSpan w:val="3"/>
            <w:vAlign w:val="center"/>
          </w:tcPr>
          <w:p w14:paraId="1A185529" w14:textId="77777777" w:rsidR="00D24A04" w:rsidRPr="001E0F4D" w:rsidRDefault="00D24A04" w:rsidP="00D96E84">
            <w:pPr>
              <w:jc w:val="center"/>
              <w:rPr>
                <w:rFonts w:ascii="Verdana" w:hAnsi="Verdana"/>
                <w:sz w:val="18"/>
                <w:szCs w:val="18"/>
              </w:rPr>
            </w:pPr>
            <w:r w:rsidRPr="001E0F4D">
              <w:rPr>
                <w:rFonts w:ascii="Verdana" w:hAnsi="Verdana"/>
                <w:sz w:val="18"/>
                <w:szCs w:val="18"/>
              </w:rPr>
              <w:t>9</w:t>
            </w:r>
          </w:p>
        </w:tc>
        <w:tc>
          <w:tcPr>
            <w:tcW w:w="1425" w:type="dxa"/>
            <w:vAlign w:val="center"/>
          </w:tcPr>
          <w:p w14:paraId="3287C369" w14:textId="77777777" w:rsidR="00D24A04" w:rsidRPr="001E0F4D" w:rsidRDefault="00D24A04" w:rsidP="00D96E84">
            <w:pPr>
              <w:jc w:val="center"/>
              <w:rPr>
                <w:rFonts w:ascii="Verdana" w:hAnsi="Verdana"/>
                <w:sz w:val="18"/>
                <w:szCs w:val="18"/>
              </w:rPr>
            </w:pPr>
            <w:r w:rsidRPr="001E0F4D">
              <w:rPr>
                <w:rFonts w:ascii="Verdana" w:hAnsi="Verdana"/>
                <w:sz w:val="18"/>
                <w:szCs w:val="18"/>
              </w:rPr>
              <w:t>6</w:t>
            </w:r>
          </w:p>
        </w:tc>
        <w:tc>
          <w:tcPr>
            <w:tcW w:w="1425" w:type="dxa"/>
            <w:gridSpan w:val="2"/>
            <w:vAlign w:val="center"/>
          </w:tcPr>
          <w:p w14:paraId="1D6071DB" w14:textId="77777777" w:rsidR="00D24A04" w:rsidRPr="001E0F4D" w:rsidRDefault="00D24A04" w:rsidP="00D96E84">
            <w:pPr>
              <w:jc w:val="center"/>
              <w:rPr>
                <w:rFonts w:ascii="Verdana" w:hAnsi="Verdana"/>
                <w:sz w:val="18"/>
                <w:szCs w:val="18"/>
              </w:rPr>
            </w:pPr>
            <w:r w:rsidRPr="001E0F4D">
              <w:rPr>
                <w:rFonts w:ascii="Verdana" w:hAnsi="Verdana"/>
                <w:sz w:val="18"/>
                <w:szCs w:val="18"/>
              </w:rPr>
              <w:t>9</w:t>
            </w:r>
          </w:p>
        </w:tc>
        <w:tc>
          <w:tcPr>
            <w:tcW w:w="1425" w:type="dxa"/>
            <w:gridSpan w:val="3"/>
            <w:vAlign w:val="center"/>
          </w:tcPr>
          <w:p w14:paraId="17FCA8D1" w14:textId="77777777" w:rsidR="00D24A04" w:rsidRPr="001E0F4D" w:rsidRDefault="00D24A04" w:rsidP="00D96E84">
            <w:pPr>
              <w:jc w:val="center"/>
              <w:rPr>
                <w:rFonts w:ascii="Verdana" w:hAnsi="Verdana"/>
                <w:sz w:val="18"/>
                <w:szCs w:val="18"/>
              </w:rPr>
            </w:pPr>
            <w:r w:rsidRPr="001E0F4D">
              <w:rPr>
                <w:rFonts w:ascii="Verdana" w:hAnsi="Verdana"/>
                <w:sz w:val="18"/>
                <w:szCs w:val="18"/>
              </w:rPr>
              <w:t>6</w:t>
            </w:r>
          </w:p>
        </w:tc>
        <w:tc>
          <w:tcPr>
            <w:tcW w:w="1426" w:type="dxa"/>
            <w:vAlign w:val="center"/>
          </w:tcPr>
          <w:p w14:paraId="52E50DA0" w14:textId="77777777" w:rsidR="00D24A04" w:rsidRPr="001E0F4D" w:rsidRDefault="00D24A04" w:rsidP="00D96E84">
            <w:pPr>
              <w:jc w:val="center"/>
              <w:rPr>
                <w:rFonts w:ascii="Verdana" w:hAnsi="Verdana"/>
                <w:sz w:val="18"/>
                <w:szCs w:val="18"/>
              </w:rPr>
            </w:pPr>
            <w:r w:rsidRPr="001E0F4D">
              <w:rPr>
                <w:rFonts w:ascii="Verdana" w:hAnsi="Verdana"/>
                <w:sz w:val="18"/>
                <w:szCs w:val="18"/>
              </w:rPr>
              <w:t>3</w:t>
            </w:r>
          </w:p>
        </w:tc>
      </w:tr>
      <w:tr w:rsidR="00D24A04" w:rsidRPr="001E0F4D" w14:paraId="232B6D66" w14:textId="77777777" w:rsidTr="00D96E84">
        <w:tc>
          <w:tcPr>
            <w:tcW w:w="1763" w:type="dxa"/>
            <w:vAlign w:val="center"/>
          </w:tcPr>
          <w:p w14:paraId="543D5B6A"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CO5</w:t>
            </w:r>
          </w:p>
        </w:tc>
        <w:tc>
          <w:tcPr>
            <w:tcW w:w="1425" w:type="dxa"/>
            <w:vAlign w:val="center"/>
          </w:tcPr>
          <w:p w14:paraId="50E8E738" w14:textId="77777777" w:rsidR="00D24A04" w:rsidRPr="001E0F4D" w:rsidRDefault="00D24A04" w:rsidP="00D96E84">
            <w:pPr>
              <w:jc w:val="center"/>
              <w:rPr>
                <w:rFonts w:ascii="Verdana" w:hAnsi="Verdana"/>
                <w:sz w:val="18"/>
                <w:szCs w:val="18"/>
              </w:rPr>
            </w:pPr>
            <w:r w:rsidRPr="001E0F4D">
              <w:rPr>
                <w:rFonts w:ascii="Verdana" w:hAnsi="Verdana"/>
                <w:sz w:val="18"/>
                <w:szCs w:val="18"/>
              </w:rPr>
              <w:t>9</w:t>
            </w:r>
          </w:p>
        </w:tc>
        <w:tc>
          <w:tcPr>
            <w:tcW w:w="1425" w:type="dxa"/>
            <w:gridSpan w:val="3"/>
            <w:vAlign w:val="center"/>
          </w:tcPr>
          <w:p w14:paraId="11FB36E6" w14:textId="77777777" w:rsidR="00D24A04" w:rsidRPr="001E0F4D" w:rsidRDefault="00D24A04" w:rsidP="00D96E84">
            <w:pPr>
              <w:jc w:val="center"/>
              <w:rPr>
                <w:rFonts w:ascii="Verdana" w:hAnsi="Verdana"/>
                <w:sz w:val="18"/>
                <w:szCs w:val="18"/>
              </w:rPr>
            </w:pPr>
            <w:r w:rsidRPr="001E0F4D">
              <w:rPr>
                <w:rFonts w:ascii="Verdana" w:hAnsi="Verdana"/>
                <w:sz w:val="18"/>
                <w:szCs w:val="18"/>
              </w:rPr>
              <w:t>9</w:t>
            </w:r>
          </w:p>
        </w:tc>
        <w:tc>
          <w:tcPr>
            <w:tcW w:w="1425" w:type="dxa"/>
            <w:vAlign w:val="center"/>
          </w:tcPr>
          <w:p w14:paraId="6D75CA14" w14:textId="77777777" w:rsidR="00D24A04" w:rsidRPr="001E0F4D" w:rsidRDefault="00D24A04" w:rsidP="00D96E84">
            <w:pPr>
              <w:jc w:val="center"/>
              <w:rPr>
                <w:rFonts w:ascii="Verdana" w:hAnsi="Verdana"/>
                <w:sz w:val="18"/>
                <w:szCs w:val="18"/>
              </w:rPr>
            </w:pPr>
            <w:r w:rsidRPr="001E0F4D">
              <w:rPr>
                <w:rFonts w:ascii="Verdana" w:hAnsi="Verdana"/>
                <w:sz w:val="18"/>
                <w:szCs w:val="18"/>
              </w:rPr>
              <w:t>9</w:t>
            </w:r>
          </w:p>
        </w:tc>
        <w:tc>
          <w:tcPr>
            <w:tcW w:w="1425" w:type="dxa"/>
            <w:gridSpan w:val="2"/>
            <w:vAlign w:val="center"/>
          </w:tcPr>
          <w:p w14:paraId="5AD647C4" w14:textId="77777777" w:rsidR="00D24A04" w:rsidRPr="001E0F4D" w:rsidRDefault="00D24A04" w:rsidP="00D96E84">
            <w:pPr>
              <w:jc w:val="center"/>
              <w:rPr>
                <w:rFonts w:ascii="Verdana" w:hAnsi="Verdana"/>
                <w:sz w:val="18"/>
                <w:szCs w:val="18"/>
              </w:rPr>
            </w:pPr>
            <w:r w:rsidRPr="001E0F4D">
              <w:rPr>
                <w:rFonts w:ascii="Verdana" w:hAnsi="Verdana"/>
                <w:sz w:val="18"/>
                <w:szCs w:val="18"/>
              </w:rPr>
              <w:t>9</w:t>
            </w:r>
          </w:p>
        </w:tc>
        <w:tc>
          <w:tcPr>
            <w:tcW w:w="1425" w:type="dxa"/>
            <w:gridSpan w:val="3"/>
            <w:vAlign w:val="center"/>
          </w:tcPr>
          <w:p w14:paraId="698C169F" w14:textId="77777777" w:rsidR="00D24A04" w:rsidRPr="001E0F4D" w:rsidRDefault="00D24A04" w:rsidP="00D96E84">
            <w:pPr>
              <w:jc w:val="center"/>
              <w:rPr>
                <w:rFonts w:ascii="Verdana" w:hAnsi="Verdana"/>
                <w:sz w:val="18"/>
                <w:szCs w:val="18"/>
              </w:rPr>
            </w:pPr>
            <w:r w:rsidRPr="001E0F4D">
              <w:rPr>
                <w:rFonts w:ascii="Verdana" w:hAnsi="Verdana"/>
                <w:sz w:val="18"/>
                <w:szCs w:val="18"/>
              </w:rPr>
              <w:t>9</w:t>
            </w:r>
          </w:p>
        </w:tc>
        <w:tc>
          <w:tcPr>
            <w:tcW w:w="1426" w:type="dxa"/>
            <w:vAlign w:val="center"/>
          </w:tcPr>
          <w:p w14:paraId="3E4CCB98" w14:textId="77777777" w:rsidR="00D24A04" w:rsidRPr="001E0F4D" w:rsidRDefault="00D24A04" w:rsidP="00D96E84">
            <w:pPr>
              <w:jc w:val="center"/>
              <w:rPr>
                <w:rFonts w:ascii="Verdana" w:hAnsi="Verdana"/>
                <w:sz w:val="18"/>
                <w:szCs w:val="18"/>
              </w:rPr>
            </w:pPr>
            <w:r w:rsidRPr="001E0F4D">
              <w:rPr>
                <w:rFonts w:ascii="Verdana" w:hAnsi="Verdana"/>
                <w:sz w:val="18"/>
                <w:szCs w:val="18"/>
              </w:rPr>
              <w:t>0</w:t>
            </w:r>
          </w:p>
        </w:tc>
      </w:tr>
      <w:tr w:rsidR="00D24A04" w:rsidRPr="001E0F4D" w14:paraId="4C2D9DDF" w14:textId="77777777" w:rsidTr="00D96E84">
        <w:tc>
          <w:tcPr>
            <w:tcW w:w="1763" w:type="dxa"/>
            <w:vAlign w:val="center"/>
          </w:tcPr>
          <w:p w14:paraId="54109A1A"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CO6</w:t>
            </w:r>
          </w:p>
        </w:tc>
        <w:tc>
          <w:tcPr>
            <w:tcW w:w="1425" w:type="dxa"/>
            <w:vAlign w:val="center"/>
          </w:tcPr>
          <w:p w14:paraId="1BF4AC31" w14:textId="77777777" w:rsidR="00D24A04" w:rsidRPr="001E0F4D" w:rsidRDefault="00D24A04" w:rsidP="00D96E84">
            <w:pPr>
              <w:jc w:val="center"/>
              <w:rPr>
                <w:rFonts w:ascii="Verdana" w:hAnsi="Verdana"/>
                <w:sz w:val="18"/>
                <w:szCs w:val="18"/>
              </w:rPr>
            </w:pPr>
            <w:r w:rsidRPr="001E0F4D">
              <w:rPr>
                <w:rFonts w:ascii="Verdana" w:hAnsi="Verdana"/>
                <w:sz w:val="18"/>
                <w:szCs w:val="18"/>
              </w:rPr>
              <w:t>9</w:t>
            </w:r>
          </w:p>
        </w:tc>
        <w:tc>
          <w:tcPr>
            <w:tcW w:w="1425" w:type="dxa"/>
            <w:gridSpan w:val="3"/>
            <w:vAlign w:val="center"/>
          </w:tcPr>
          <w:p w14:paraId="147E97FD" w14:textId="77777777" w:rsidR="00D24A04" w:rsidRPr="001E0F4D" w:rsidRDefault="00D24A04" w:rsidP="00D96E84">
            <w:pPr>
              <w:jc w:val="center"/>
              <w:rPr>
                <w:rFonts w:ascii="Verdana" w:hAnsi="Verdana"/>
                <w:sz w:val="18"/>
                <w:szCs w:val="18"/>
              </w:rPr>
            </w:pPr>
            <w:r w:rsidRPr="001E0F4D">
              <w:rPr>
                <w:rFonts w:ascii="Verdana" w:hAnsi="Verdana"/>
                <w:sz w:val="18"/>
                <w:szCs w:val="18"/>
              </w:rPr>
              <w:t>9</w:t>
            </w:r>
          </w:p>
        </w:tc>
        <w:tc>
          <w:tcPr>
            <w:tcW w:w="1425" w:type="dxa"/>
            <w:vAlign w:val="center"/>
          </w:tcPr>
          <w:p w14:paraId="579983A0" w14:textId="77777777" w:rsidR="00D24A04" w:rsidRPr="001E0F4D" w:rsidRDefault="00D24A04" w:rsidP="00D96E84">
            <w:pPr>
              <w:jc w:val="center"/>
              <w:rPr>
                <w:rFonts w:ascii="Verdana" w:hAnsi="Verdana"/>
                <w:sz w:val="18"/>
                <w:szCs w:val="18"/>
              </w:rPr>
            </w:pPr>
            <w:r w:rsidRPr="001E0F4D">
              <w:rPr>
                <w:rFonts w:ascii="Verdana" w:hAnsi="Verdana"/>
                <w:sz w:val="18"/>
                <w:szCs w:val="18"/>
              </w:rPr>
              <w:t>6</w:t>
            </w:r>
          </w:p>
        </w:tc>
        <w:tc>
          <w:tcPr>
            <w:tcW w:w="1425" w:type="dxa"/>
            <w:gridSpan w:val="2"/>
            <w:vAlign w:val="center"/>
          </w:tcPr>
          <w:p w14:paraId="375B6C3D" w14:textId="77777777" w:rsidR="00D24A04" w:rsidRPr="001E0F4D" w:rsidRDefault="00D24A04" w:rsidP="00D96E84">
            <w:pPr>
              <w:jc w:val="center"/>
              <w:rPr>
                <w:rFonts w:ascii="Verdana" w:hAnsi="Verdana"/>
                <w:sz w:val="18"/>
                <w:szCs w:val="18"/>
              </w:rPr>
            </w:pPr>
            <w:r w:rsidRPr="001E0F4D">
              <w:rPr>
                <w:rFonts w:ascii="Verdana" w:hAnsi="Verdana"/>
                <w:sz w:val="18"/>
                <w:szCs w:val="18"/>
              </w:rPr>
              <w:t>6</w:t>
            </w:r>
          </w:p>
        </w:tc>
        <w:tc>
          <w:tcPr>
            <w:tcW w:w="1425" w:type="dxa"/>
            <w:gridSpan w:val="3"/>
            <w:vAlign w:val="center"/>
          </w:tcPr>
          <w:p w14:paraId="49543534" w14:textId="77777777" w:rsidR="00D24A04" w:rsidRPr="001E0F4D" w:rsidRDefault="00D24A04" w:rsidP="00D96E84">
            <w:pPr>
              <w:jc w:val="center"/>
              <w:rPr>
                <w:rFonts w:ascii="Verdana" w:hAnsi="Verdana"/>
                <w:sz w:val="18"/>
                <w:szCs w:val="18"/>
              </w:rPr>
            </w:pPr>
            <w:r w:rsidRPr="001E0F4D">
              <w:rPr>
                <w:rFonts w:ascii="Verdana" w:hAnsi="Verdana"/>
                <w:sz w:val="18"/>
                <w:szCs w:val="18"/>
              </w:rPr>
              <w:t>3</w:t>
            </w:r>
          </w:p>
        </w:tc>
        <w:tc>
          <w:tcPr>
            <w:tcW w:w="1426" w:type="dxa"/>
            <w:vAlign w:val="center"/>
          </w:tcPr>
          <w:p w14:paraId="3E89EBF3" w14:textId="77777777" w:rsidR="00D24A04" w:rsidRPr="001E0F4D" w:rsidRDefault="00D24A04" w:rsidP="00D96E84">
            <w:pPr>
              <w:jc w:val="center"/>
              <w:rPr>
                <w:rFonts w:ascii="Verdana" w:hAnsi="Verdana"/>
                <w:sz w:val="18"/>
                <w:szCs w:val="18"/>
              </w:rPr>
            </w:pPr>
            <w:r w:rsidRPr="001E0F4D">
              <w:rPr>
                <w:rFonts w:ascii="Verdana" w:hAnsi="Verdana"/>
                <w:sz w:val="18"/>
                <w:szCs w:val="18"/>
              </w:rPr>
              <w:t>6</w:t>
            </w:r>
          </w:p>
        </w:tc>
      </w:tr>
      <w:tr w:rsidR="00D24A04" w:rsidRPr="001E0F4D" w14:paraId="16F4D363" w14:textId="77777777" w:rsidTr="00D96E84">
        <w:tc>
          <w:tcPr>
            <w:tcW w:w="1763" w:type="dxa"/>
            <w:vAlign w:val="center"/>
          </w:tcPr>
          <w:p w14:paraId="0D0E50A0"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Weightage</w:t>
            </w:r>
          </w:p>
        </w:tc>
        <w:tc>
          <w:tcPr>
            <w:tcW w:w="1425" w:type="dxa"/>
            <w:vAlign w:val="center"/>
          </w:tcPr>
          <w:p w14:paraId="7937D114" w14:textId="77777777" w:rsidR="00D24A04" w:rsidRPr="001E0F4D" w:rsidRDefault="00D24A04" w:rsidP="00D96E84">
            <w:pPr>
              <w:jc w:val="center"/>
              <w:rPr>
                <w:rFonts w:ascii="Verdana" w:hAnsi="Verdana"/>
                <w:sz w:val="18"/>
                <w:szCs w:val="18"/>
              </w:rPr>
            </w:pPr>
            <w:r w:rsidRPr="001E0F4D">
              <w:rPr>
                <w:rFonts w:ascii="Verdana" w:hAnsi="Verdana"/>
                <w:sz w:val="18"/>
                <w:szCs w:val="18"/>
              </w:rPr>
              <w:t>54</w:t>
            </w:r>
          </w:p>
        </w:tc>
        <w:tc>
          <w:tcPr>
            <w:tcW w:w="1425" w:type="dxa"/>
            <w:gridSpan w:val="3"/>
            <w:vAlign w:val="center"/>
          </w:tcPr>
          <w:p w14:paraId="6D5CECFD" w14:textId="77777777" w:rsidR="00D24A04" w:rsidRPr="001E0F4D" w:rsidRDefault="00D24A04" w:rsidP="00D96E84">
            <w:pPr>
              <w:jc w:val="center"/>
              <w:rPr>
                <w:rFonts w:ascii="Verdana" w:hAnsi="Verdana"/>
                <w:sz w:val="18"/>
                <w:szCs w:val="18"/>
              </w:rPr>
            </w:pPr>
            <w:r w:rsidRPr="001E0F4D">
              <w:rPr>
                <w:rFonts w:ascii="Verdana" w:hAnsi="Verdana"/>
                <w:sz w:val="18"/>
                <w:szCs w:val="18"/>
              </w:rPr>
              <w:t>54</w:t>
            </w:r>
          </w:p>
        </w:tc>
        <w:tc>
          <w:tcPr>
            <w:tcW w:w="1425" w:type="dxa"/>
            <w:vAlign w:val="center"/>
          </w:tcPr>
          <w:p w14:paraId="20FCA883" w14:textId="77777777" w:rsidR="00D24A04" w:rsidRPr="001E0F4D" w:rsidRDefault="00D24A04" w:rsidP="00D96E84">
            <w:pPr>
              <w:jc w:val="center"/>
              <w:rPr>
                <w:rFonts w:ascii="Verdana" w:hAnsi="Verdana"/>
                <w:sz w:val="18"/>
                <w:szCs w:val="18"/>
              </w:rPr>
            </w:pPr>
            <w:r w:rsidRPr="001E0F4D">
              <w:rPr>
                <w:rFonts w:ascii="Verdana" w:hAnsi="Verdana"/>
                <w:sz w:val="18"/>
                <w:szCs w:val="18"/>
              </w:rPr>
              <w:t>42</w:t>
            </w:r>
          </w:p>
        </w:tc>
        <w:tc>
          <w:tcPr>
            <w:tcW w:w="1425" w:type="dxa"/>
            <w:gridSpan w:val="2"/>
            <w:vAlign w:val="center"/>
          </w:tcPr>
          <w:p w14:paraId="17D97425" w14:textId="77777777" w:rsidR="00D24A04" w:rsidRPr="001E0F4D" w:rsidRDefault="00D24A04" w:rsidP="00D96E84">
            <w:pPr>
              <w:jc w:val="center"/>
              <w:rPr>
                <w:rFonts w:ascii="Verdana" w:hAnsi="Verdana"/>
                <w:sz w:val="18"/>
                <w:szCs w:val="18"/>
              </w:rPr>
            </w:pPr>
            <w:r w:rsidRPr="001E0F4D">
              <w:rPr>
                <w:rFonts w:ascii="Verdana" w:hAnsi="Verdana"/>
                <w:sz w:val="18"/>
                <w:szCs w:val="18"/>
              </w:rPr>
              <w:t>39</w:t>
            </w:r>
          </w:p>
        </w:tc>
        <w:tc>
          <w:tcPr>
            <w:tcW w:w="1425" w:type="dxa"/>
            <w:gridSpan w:val="3"/>
            <w:vAlign w:val="center"/>
          </w:tcPr>
          <w:p w14:paraId="0C497F05" w14:textId="77777777" w:rsidR="00D24A04" w:rsidRPr="001E0F4D" w:rsidRDefault="00D24A04" w:rsidP="00D96E84">
            <w:pPr>
              <w:jc w:val="center"/>
              <w:rPr>
                <w:rFonts w:ascii="Verdana" w:hAnsi="Verdana"/>
                <w:sz w:val="18"/>
                <w:szCs w:val="18"/>
              </w:rPr>
            </w:pPr>
            <w:r w:rsidRPr="001E0F4D">
              <w:rPr>
                <w:rFonts w:ascii="Verdana" w:hAnsi="Verdana"/>
                <w:sz w:val="18"/>
                <w:szCs w:val="18"/>
              </w:rPr>
              <w:t>27</w:t>
            </w:r>
          </w:p>
        </w:tc>
        <w:tc>
          <w:tcPr>
            <w:tcW w:w="1426" w:type="dxa"/>
            <w:vAlign w:val="center"/>
          </w:tcPr>
          <w:p w14:paraId="7A9A928B" w14:textId="77777777" w:rsidR="00D24A04" w:rsidRPr="001E0F4D" w:rsidRDefault="00D24A04" w:rsidP="00D96E84">
            <w:pPr>
              <w:jc w:val="center"/>
              <w:rPr>
                <w:rFonts w:ascii="Verdana" w:hAnsi="Verdana"/>
                <w:sz w:val="18"/>
                <w:szCs w:val="18"/>
              </w:rPr>
            </w:pPr>
            <w:r w:rsidRPr="001E0F4D">
              <w:rPr>
                <w:rFonts w:ascii="Verdana" w:hAnsi="Verdana"/>
                <w:sz w:val="18"/>
                <w:szCs w:val="18"/>
              </w:rPr>
              <w:t>12</w:t>
            </w:r>
          </w:p>
        </w:tc>
      </w:tr>
      <w:tr w:rsidR="00D24A04" w:rsidRPr="001E0F4D" w14:paraId="22A7B96B" w14:textId="77777777" w:rsidTr="00D96E84">
        <w:tc>
          <w:tcPr>
            <w:tcW w:w="1763" w:type="dxa"/>
            <w:vAlign w:val="center"/>
          </w:tcPr>
          <w:p w14:paraId="495E3E3A" w14:textId="601006D2" w:rsidR="00D24A04" w:rsidRPr="001E0F4D" w:rsidRDefault="00D24A04" w:rsidP="00D96E84">
            <w:pPr>
              <w:jc w:val="center"/>
              <w:rPr>
                <w:rFonts w:ascii="Verdana" w:hAnsi="Verdana"/>
                <w:b/>
                <w:sz w:val="18"/>
                <w:szCs w:val="18"/>
              </w:rPr>
            </w:pPr>
            <w:r w:rsidRPr="001E0F4D">
              <w:rPr>
                <w:rFonts w:ascii="Verdana" w:hAnsi="Verdana"/>
                <w:b/>
                <w:sz w:val="18"/>
                <w:szCs w:val="18"/>
              </w:rPr>
              <w:t>Weighte</w:t>
            </w:r>
            <w:r w:rsidR="00830BA4">
              <w:rPr>
                <w:rFonts w:ascii="Verdana" w:hAnsi="Verdana"/>
                <w:b/>
                <w:sz w:val="18"/>
                <w:szCs w:val="18"/>
              </w:rPr>
              <w:t>d % of Course Contribution to PO</w:t>
            </w:r>
            <w:r w:rsidRPr="001E0F4D">
              <w:rPr>
                <w:rFonts w:ascii="Verdana" w:hAnsi="Verdana"/>
                <w:b/>
                <w:sz w:val="18"/>
                <w:szCs w:val="18"/>
              </w:rPr>
              <w:t>s</w:t>
            </w:r>
          </w:p>
        </w:tc>
        <w:tc>
          <w:tcPr>
            <w:tcW w:w="1425" w:type="dxa"/>
            <w:vAlign w:val="center"/>
          </w:tcPr>
          <w:p w14:paraId="3F8618ED" w14:textId="719A96EF" w:rsidR="00D24A04" w:rsidRPr="001E0F4D" w:rsidRDefault="008817DB" w:rsidP="00D96E84">
            <w:pPr>
              <w:jc w:val="center"/>
              <w:rPr>
                <w:rFonts w:ascii="Verdana" w:hAnsi="Verdana"/>
                <w:sz w:val="18"/>
                <w:szCs w:val="18"/>
              </w:rPr>
            </w:pPr>
            <w:r>
              <w:rPr>
                <w:rFonts w:ascii="Verdana" w:hAnsi="Verdana"/>
                <w:sz w:val="18"/>
                <w:szCs w:val="18"/>
              </w:rPr>
              <w:t>100 %</w:t>
            </w:r>
          </w:p>
        </w:tc>
        <w:tc>
          <w:tcPr>
            <w:tcW w:w="1425" w:type="dxa"/>
            <w:gridSpan w:val="3"/>
            <w:vAlign w:val="center"/>
          </w:tcPr>
          <w:p w14:paraId="16771E7B" w14:textId="7903A2B8" w:rsidR="00D24A04" w:rsidRPr="001E0F4D" w:rsidRDefault="008817DB" w:rsidP="00D96E84">
            <w:pPr>
              <w:jc w:val="center"/>
              <w:rPr>
                <w:rFonts w:ascii="Verdana" w:hAnsi="Verdana"/>
                <w:sz w:val="18"/>
                <w:szCs w:val="18"/>
              </w:rPr>
            </w:pPr>
            <w:r>
              <w:rPr>
                <w:rFonts w:ascii="Verdana" w:hAnsi="Verdana"/>
                <w:sz w:val="18"/>
                <w:szCs w:val="18"/>
              </w:rPr>
              <w:t>100 %</w:t>
            </w:r>
          </w:p>
        </w:tc>
        <w:tc>
          <w:tcPr>
            <w:tcW w:w="1425" w:type="dxa"/>
            <w:vAlign w:val="center"/>
          </w:tcPr>
          <w:p w14:paraId="72D91B1D" w14:textId="754CB231" w:rsidR="00D24A04" w:rsidRPr="001E0F4D" w:rsidRDefault="008817DB" w:rsidP="00D96E84">
            <w:pPr>
              <w:jc w:val="center"/>
              <w:rPr>
                <w:rFonts w:ascii="Verdana" w:hAnsi="Verdana"/>
                <w:sz w:val="18"/>
                <w:szCs w:val="18"/>
              </w:rPr>
            </w:pPr>
            <w:r>
              <w:rPr>
                <w:rFonts w:ascii="Verdana" w:hAnsi="Verdana"/>
                <w:sz w:val="18"/>
                <w:szCs w:val="18"/>
              </w:rPr>
              <w:t>77 %</w:t>
            </w:r>
          </w:p>
        </w:tc>
        <w:tc>
          <w:tcPr>
            <w:tcW w:w="1425" w:type="dxa"/>
            <w:gridSpan w:val="2"/>
            <w:vAlign w:val="center"/>
          </w:tcPr>
          <w:p w14:paraId="0DF21DDA" w14:textId="72BC6BD2" w:rsidR="00D24A04" w:rsidRPr="001E0F4D" w:rsidRDefault="008817DB" w:rsidP="00D96E84">
            <w:pPr>
              <w:jc w:val="center"/>
              <w:rPr>
                <w:rFonts w:ascii="Verdana" w:hAnsi="Verdana"/>
                <w:sz w:val="18"/>
                <w:szCs w:val="18"/>
              </w:rPr>
            </w:pPr>
            <w:r>
              <w:rPr>
                <w:rFonts w:ascii="Verdana" w:hAnsi="Verdana"/>
                <w:sz w:val="18"/>
                <w:szCs w:val="18"/>
              </w:rPr>
              <w:t>72 %</w:t>
            </w:r>
          </w:p>
        </w:tc>
        <w:tc>
          <w:tcPr>
            <w:tcW w:w="1425" w:type="dxa"/>
            <w:gridSpan w:val="3"/>
            <w:vAlign w:val="center"/>
          </w:tcPr>
          <w:p w14:paraId="1C6FE07B" w14:textId="7526927F" w:rsidR="00D24A04" w:rsidRPr="001E0F4D" w:rsidRDefault="008817DB" w:rsidP="00D96E84">
            <w:pPr>
              <w:jc w:val="center"/>
              <w:rPr>
                <w:rFonts w:ascii="Verdana" w:hAnsi="Verdana"/>
                <w:sz w:val="18"/>
                <w:szCs w:val="18"/>
              </w:rPr>
            </w:pPr>
            <w:r>
              <w:rPr>
                <w:rFonts w:ascii="Verdana" w:hAnsi="Verdana"/>
                <w:sz w:val="18"/>
                <w:szCs w:val="18"/>
              </w:rPr>
              <w:t>50 %</w:t>
            </w:r>
          </w:p>
        </w:tc>
        <w:tc>
          <w:tcPr>
            <w:tcW w:w="1426" w:type="dxa"/>
            <w:vAlign w:val="center"/>
          </w:tcPr>
          <w:p w14:paraId="0B038F93" w14:textId="666AC7B0" w:rsidR="00D24A04" w:rsidRPr="001E0F4D" w:rsidRDefault="008817DB" w:rsidP="00D96E84">
            <w:pPr>
              <w:jc w:val="center"/>
              <w:rPr>
                <w:rFonts w:ascii="Verdana" w:hAnsi="Verdana"/>
                <w:sz w:val="18"/>
                <w:szCs w:val="18"/>
              </w:rPr>
            </w:pPr>
            <w:r>
              <w:rPr>
                <w:rFonts w:ascii="Verdana" w:hAnsi="Verdana"/>
                <w:sz w:val="18"/>
                <w:szCs w:val="18"/>
              </w:rPr>
              <w:t>22 %</w:t>
            </w:r>
          </w:p>
        </w:tc>
      </w:tr>
      <w:tr w:rsidR="00D24A04" w:rsidRPr="001E0F4D" w14:paraId="77DA6B00" w14:textId="77777777" w:rsidTr="00D96E84">
        <w:tc>
          <w:tcPr>
            <w:tcW w:w="1763" w:type="dxa"/>
            <w:vAlign w:val="center"/>
          </w:tcPr>
          <w:p w14:paraId="17810E7F"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Mapping Correlation</w:t>
            </w:r>
          </w:p>
        </w:tc>
        <w:tc>
          <w:tcPr>
            <w:tcW w:w="2137" w:type="dxa"/>
            <w:gridSpan w:val="3"/>
            <w:vAlign w:val="center"/>
          </w:tcPr>
          <w:p w14:paraId="4D15E2B2"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Low</w:t>
            </w:r>
          </w:p>
        </w:tc>
        <w:tc>
          <w:tcPr>
            <w:tcW w:w="2138" w:type="dxa"/>
            <w:gridSpan w:val="2"/>
            <w:vAlign w:val="center"/>
          </w:tcPr>
          <w:p w14:paraId="5BA6A838"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Medium</w:t>
            </w:r>
          </w:p>
        </w:tc>
        <w:tc>
          <w:tcPr>
            <w:tcW w:w="2138" w:type="dxa"/>
            <w:gridSpan w:val="3"/>
            <w:vAlign w:val="center"/>
          </w:tcPr>
          <w:p w14:paraId="23905937"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High</w:t>
            </w:r>
          </w:p>
        </w:tc>
        <w:tc>
          <w:tcPr>
            <w:tcW w:w="2138" w:type="dxa"/>
            <w:gridSpan w:val="3"/>
            <w:vAlign w:val="center"/>
          </w:tcPr>
          <w:p w14:paraId="73BB69E5"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No correlation</w:t>
            </w:r>
          </w:p>
        </w:tc>
      </w:tr>
      <w:tr w:rsidR="00D24A04" w:rsidRPr="001E0F4D" w14:paraId="1988AAE9" w14:textId="77777777" w:rsidTr="00D96E84">
        <w:tc>
          <w:tcPr>
            <w:tcW w:w="1763" w:type="dxa"/>
            <w:vAlign w:val="center"/>
          </w:tcPr>
          <w:p w14:paraId="1147E619"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Level of Correlation</w:t>
            </w:r>
          </w:p>
        </w:tc>
        <w:tc>
          <w:tcPr>
            <w:tcW w:w="2137" w:type="dxa"/>
            <w:gridSpan w:val="3"/>
            <w:vAlign w:val="center"/>
          </w:tcPr>
          <w:p w14:paraId="0E5313BE"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1</w:t>
            </w:r>
          </w:p>
        </w:tc>
        <w:tc>
          <w:tcPr>
            <w:tcW w:w="2138" w:type="dxa"/>
            <w:gridSpan w:val="2"/>
            <w:vAlign w:val="center"/>
          </w:tcPr>
          <w:p w14:paraId="24291E84"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3</w:t>
            </w:r>
          </w:p>
        </w:tc>
        <w:tc>
          <w:tcPr>
            <w:tcW w:w="2138" w:type="dxa"/>
            <w:gridSpan w:val="3"/>
            <w:vAlign w:val="center"/>
          </w:tcPr>
          <w:p w14:paraId="58847429"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9</w:t>
            </w:r>
          </w:p>
        </w:tc>
        <w:tc>
          <w:tcPr>
            <w:tcW w:w="2138" w:type="dxa"/>
            <w:gridSpan w:val="3"/>
            <w:vAlign w:val="center"/>
          </w:tcPr>
          <w:p w14:paraId="6C692A4D" w14:textId="77777777" w:rsidR="00D24A04" w:rsidRPr="001E0F4D" w:rsidRDefault="00D24A04" w:rsidP="00D96E84">
            <w:pPr>
              <w:jc w:val="center"/>
              <w:rPr>
                <w:rFonts w:ascii="Verdana" w:hAnsi="Verdana"/>
                <w:b/>
                <w:sz w:val="18"/>
                <w:szCs w:val="18"/>
              </w:rPr>
            </w:pPr>
            <w:r w:rsidRPr="001E0F4D">
              <w:rPr>
                <w:rFonts w:ascii="Verdana" w:hAnsi="Verdana"/>
                <w:b/>
                <w:sz w:val="18"/>
                <w:szCs w:val="18"/>
              </w:rPr>
              <w:t>0</w:t>
            </w:r>
          </w:p>
        </w:tc>
      </w:tr>
    </w:tbl>
    <w:p w14:paraId="2B116584" w14:textId="77777777" w:rsidR="00D24A04" w:rsidRDefault="00D24A04" w:rsidP="00D24A04">
      <w:pPr>
        <w:ind w:firstLine="720"/>
      </w:pPr>
    </w:p>
    <w:p w14:paraId="55704D9F" w14:textId="77777777" w:rsidR="00D24A04" w:rsidRPr="003C6E12" w:rsidRDefault="00D24A04" w:rsidP="00D24A04">
      <w:pPr>
        <w:jc w:val="both"/>
        <w:rPr>
          <w:rFonts w:ascii="Verdana" w:hAnsi="Verdana"/>
          <w:b/>
          <w:sz w:val="22"/>
          <w:szCs w:val="22"/>
        </w:rPr>
      </w:pPr>
      <w:r w:rsidRPr="003C6E12">
        <w:rPr>
          <w:rFonts w:ascii="Verdana" w:hAnsi="Verdana"/>
          <w:b/>
          <w:sz w:val="22"/>
          <w:szCs w:val="22"/>
        </w:rPr>
        <w:t>Course Outcomes mapped with Knowledge level (Revised Bloom’s Taxonomy) and POs</w:t>
      </w:r>
    </w:p>
    <w:p w14:paraId="505EB057" w14:textId="77777777" w:rsidR="00D24A04" w:rsidRDefault="00D24A04" w:rsidP="00D24A04"/>
    <w:tbl>
      <w:tblPr>
        <w:tblStyle w:val="TableGrid"/>
        <w:tblW w:w="9889" w:type="dxa"/>
        <w:tblLayout w:type="fixed"/>
        <w:tblLook w:val="04A0" w:firstRow="1" w:lastRow="0" w:firstColumn="1" w:lastColumn="0" w:noHBand="0" w:noVBand="1"/>
      </w:tblPr>
      <w:tblGrid>
        <w:gridCol w:w="1809"/>
        <w:gridCol w:w="2410"/>
        <w:gridCol w:w="2410"/>
        <w:gridCol w:w="1559"/>
        <w:gridCol w:w="1701"/>
      </w:tblGrid>
      <w:tr w:rsidR="00D24A04" w:rsidRPr="003C6E12" w14:paraId="0FDD86F9" w14:textId="77777777" w:rsidTr="00D96E84">
        <w:tc>
          <w:tcPr>
            <w:tcW w:w="1809" w:type="dxa"/>
            <w:vMerge w:val="restart"/>
          </w:tcPr>
          <w:p w14:paraId="5B9FE2CE" w14:textId="0C2E5C45" w:rsidR="00D24A04" w:rsidRPr="003C6E12" w:rsidRDefault="00D24A04" w:rsidP="00D96E84">
            <w:pPr>
              <w:jc w:val="center"/>
              <w:rPr>
                <w:rFonts w:ascii="Verdana" w:hAnsi="Verdana"/>
                <w:b/>
                <w:sz w:val="18"/>
                <w:szCs w:val="18"/>
              </w:rPr>
            </w:pPr>
            <w:r w:rsidRPr="003C6E12">
              <w:rPr>
                <w:rFonts w:ascii="Verdana" w:hAnsi="Verdana"/>
                <w:b/>
                <w:sz w:val="18"/>
                <w:szCs w:val="18"/>
              </w:rPr>
              <w:t xml:space="preserve">CO/K </w:t>
            </w:r>
            <w:r w:rsidR="0036258F">
              <w:rPr>
                <w:rFonts w:ascii="Verdana" w:hAnsi="Verdana"/>
                <w:b/>
                <w:sz w:val="18"/>
                <w:szCs w:val="18"/>
              </w:rPr>
              <w:t>–</w:t>
            </w:r>
            <w:r w:rsidRPr="003C6E12">
              <w:rPr>
                <w:rFonts w:ascii="Verdana" w:hAnsi="Verdana"/>
                <w:b/>
                <w:sz w:val="18"/>
                <w:szCs w:val="18"/>
              </w:rPr>
              <w:t xml:space="preserve"> Level</w:t>
            </w:r>
          </w:p>
        </w:tc>
        <w:tc>
          <w:tcPr>
            <w:tcW w:w="8080" w:type="dxa"/>
            <w:gridSpan w:val="4"/>
          </w:tcPr>
          <w:p w14:paraId="1FCCD394" w14:textId="77777777" w:rsidR="00D24A04" w:rsidRPr="003C6E12" w:rsidRDefault="00D24A04" w:rsidP="00D96E84">
            <w:pPr>
              <w:jc w:val="center"/>
              <w:rPr>
                <w:rFonts w:ascii="Verdana" w:hAnsi="Verdana"/>
                <w:b/>
                <w:sz w:val="18"/>
                <w:szCs w:val="18"/>
              </w:rPr>
            </w:pPr>
            <w:r w:rsidRPr="003C6E12">
              <w:rPr>
                <w:rFonts w:ascii="Verdana" w:hAnsi="Verdana"/>
                <w:b/>
                <w:sz w:val="18"/>
                <w:szCs w:val="18"/>
              </w:rPr>
              <w:t>Level of Correlation</w:t>
            </w:r>
          </w:p>
        </w:tc>
      </w:tr>
      <w:tr w:rsidR="00D24A04" w:rsidRPr="003C6E12" w14:paraId="3AFCF3AD" w14:textId="77777777" w:rsidTr="00D96E84">
        <w:tc>
          <w:tcPr>
            <w:tcW w:w="1809" w:type="dxa"/>
            <w:vMerge/>
          </w:tcPr>
          <w:p w14:paraId="408FA665" w14:textId="77777777" w:rsidR="00D24A04" w:rsidRPr="003C6E12" w:rsidRDefault="00D24A04" w:rsidP="00D96E84">
            <w:pPr>
              <w:jc w:val="center"/>
              <w:rPr>
                <w:rFonts w:ascii="Verdana" w:hAnsi="Verdana"/>
                <w:b/>
                <w:sz w:val="18"/>
                <w:szCs w:val="18"/>
              </w:rPr>
            </w:pPr>
          </w:p>
        </w:tc>
        <w:tc>
          <w:tcPr>
            <w:tcW w:w="2410" w:type="dxa"/>
          </w:tcPr>
          <w:p w14:paraId="61EF4369" w14:textId="77777777" w:rsidR="00D24A04" w:rsidRPr="003C6E12" w:rsidRDefault="00D24A04" w:rsidP="00D96E84">
            <w:pPr>
              <w:jc w:val="center"/>
              <w:rPr>
                <w:rFonts w:ascii="Verdana" w:hAnsi="Verdana"/>
                <w:b/>
                <w:sz w:val="18"/>
                <w:szCs w:val="18"/>
              </w:rPr>
            </w:pPr>
            <w:r w:rsidRPr="003C6E12">
              <w:rPr>
                <w:rFonts w:ascii="Verdana" w:hAnsi="Verdana"/>
                <w:b/>
                <w:sz w:val="18"/>
                <w:szCs w:val="18"/>
              </w:rPr>
              <w:t>High</w:t>
            </w:r>
          </w:p>
        </w:tc>
        <w:tc>
          <w:tcPr>
            <w:tcW w:w="2410" w:type="dxa"/>
          </w:tcPr>
          <w:p w14:paraId="32FA015D" w14:textId="77777777" w:rsidR="00D24A04" w:rsidRPr="003C6E12" w:rsidRDefault="00D24A04" w:rsidP="00D96E84">
            <w:pPr>
              <w:jc w:val="center"/>
              <w:rPr>
                <w:rFonts w:ascii="Verdana" w:hAnsi="Verdana"/>
                <w:b/>
                <w:sz w:val="18"/>
                <w:szCs w:val="18"/>
              </w:rPr>
            </w:pPr>
            <w:r w:rsidRPr="003C6E12">
              <w:rPr>
                <w:rFonts w:ascii="Verdana" w:hAnsi="Verdana"/>
                <w:b/>
                <w:sz w:val="18"/>
                <w:szCs w:val="18"/>
              </w:rPr>
              <w:t>Medium</w:t>
            </w:r>
          </w:p>
        </w:tc>
        <w:tc>
          <w:tcPr>
            <w:tcW w:w="1559" w:type="dxa"/>
          </w:tcPr>
          <w:p w14:paraId="3C132E0B" w14:textId="77777777" w:rsidR="00D24A04" w:rsidRPr="003C6E12" w:rsidRDefault="00D24A04" w:rsidP="00D96E84">
            <w:pPr>
              <w:jc w:val="center"/>
              <w:rPr>
                <w:rFonts w:ascii="Verdana" w:hAnsi="Verdana"/>
                <w:b/>
                <w:sz w:val="18"/>
                <w:szCs w:val="18"/>
              </w:rPr>
            </w:pPr>
            <w:r w:rsidRPr="003C6E12">
              <w:rPr>
                <w:rFonts w:ascii="Verdana" w:hAnsi="Verdana"/>
                <w:b/>
                <w:sz w:val="18"/>
                <w:szCs w:val="18"/>
              </w:rPr>
              <w:t>Low</w:t>
            </w:r>
          </w:p>
        </w:tc>
        <w:tc>
          <w:tcPr>
            <w:tcW w:w="1701" w:type="dxa"/>
          </w:tcPr>
          <w:p w14:paraId="46DA2CFE" w14:textId="77777777" w:rsidR="00D24A04" w:rsidRPr="003C6E12" w:rsidRDefault="00D24A04" w:rsidP="00D96E84">
            <w:pPr>
              <w:jc w:val="center"/>
              <w:rPr>
                <w:rFonts w:ascii="Verdana" w:hAnsi="Verdana"/>
                <w:b/>
                <w:sz w:val="18"/>
                <w:szCs w:val="18"/>
              </w:rPr>
            </w:pPr>
            <w:r w:rsidRPr="003C6E12">
              <w:rPr>
                <w:rFonts w:ascii="Verdana" w:hAnsi="Verdana"/>
                <w:b/>
                <w:sz w:val="18"/>
                <w:szCs w:val="18"/>
              </w:rPr>
              <w:t>Zero</w:t>
            </w:r>
          </w:p>
        </w:tc>
      </w:tr>
      <w:tr w:rsidR="00D24A04" w:rsidRPr="003C6E12" w14:paraId="1839ED09" w14:textId="77777777" w:rsidTr="00D96E84">
        <w:tc>
          <w:tcPr>
            <w:tcW w:w="1809" w:type="dxa"/>
          </w:tcPr>
          <w:p w14:paraId="151D00CD" w14:textId="77777777" w:rsidR="00D24A04" w:rsidRPr="003C6E12" w:rsidRDefault="00D24A04" w:rsidP="00D96E84">
            <w:pPr>
              <w:jc w:val="center"/>
              <w:rPr>
                <w:rFonts w:ascii="Verdana" w:hAnsi="Verdana"/>
                <w:b/>
                <w:sz w:val="18"/>
                <w:szCs w:val="18"/>
              </w:rPr>
            </w:pPr>
            <w:r w:rsidRPr="003C6E12">
              <w:rPr>
                <w:rFonts w:ascii="Verdana" w:hAnsi="Verdana"/>
                <w:b/>
                <w:sz w:val="18"/>
                <w:szCs w:val="18"/>
              </w:rPr>
              <w:t>CO1/K1</w:t>
            </w:r>
          </w:p>
        </w:tc>
        <w:tc>
          <w:tcPr>
            <w:tcW w:w="2410" w:type="dxa"/>
          </w:tcPr>
          <w:p w14:paraId="14B480DB" w14:textId="77777777" w:rsidR="00D24A04" w:rsidRPr="003C6E12" w:rsidRDefault="00D24A04" w:rsidP="00D96E84">
            <w:pPr>
              <w:jc w:val="center"/>
              <w:rPr>
                <w:rFonts w:ascii="Verdana" w:hAnsi="Verdana"/>
                <w:sz w:val="18"/>
                <w:szCs w:val="18"/>
              </w:rPr>
            </w:pPr>
            <w:r w:rsidRPr="003C6E12">
              <w:rPr>
                <w:rFonts w:ascii="Verdana" w:hAnsi="Verdana"/>
                <w:sz w:val="18"/>
                <w:szCs w:val="18"/>
              </w:rPr>
              <w:t>PO1, PO2,PO3, PO4</w:t>
            </w:r>
          </w:p>
        </w:tc>
        <w:tc>
          <w:tcPr>
            <w:tcW w:w="2410" w:type="dxa"/>
          </w:tcPr>
          <w:p w14:paraId="6BC016DD" w14:textId="77777777" w:rsidR="00D24A04" w:rsidRPr="003C6E12" w:rsidRDefault="00D24A04" w:rsidP="00D96E84">
            <w:pPr>
              <w:jc w:val="center"/>
              <w:rPr>
                <w:rFonts w:ascii="Verdana" w:hAnsi="Verdana"/>
                <w:sz w:val="18"/>
                <w:szCs w:val="18"/>
              </w:rPr>
            </w:pPr>
            <w:r w:rsidRPr="003C6E12">
              <w:rPr>
                <w:rFonts w:ascii="Verdana" w:hAnsi="Verdana"/>
                <w:sz w:val="18"/>
                <w:szCs w:val="18"/>
              </w:rPr>
              <w:t>PO5, PO6</w:t>
            </w:r>
          </w:p>
        </w:tc>
        <w:tc>
          <w:tcPr>
            <w:tcW w:w="1559" w:type="dxa"/>
          </w:tcPr>
          <w:p w14:paraId="433A1D29" w14:textId="77777777" w:rsidR="00D24A04" w:rsidRPr="003C6E12" w:rsidRDefault="00D24A04" w:rsidP="00D96E84">
            <w:pPr>
              <w:jc w:val="center"/>
              <w:rPr>
                <w:rFonts w:ascii="Verdana" w:hAnsi="Verdana"/>
                <w:sz w:val="18"/>
                <w:szCs w:val="18"/>
              </w:rPr>
            </w:pPr>
            <w:r w:rsidRPr="003C6E12">
              <w:rPr>
                <w:rFonts w:ascii="Verdana" w:hAnsi="Verdana"/>
                <w:sz w:val="18"/>
                <w:szCs w:val="18"/>
              </w:rPr>
              <w:t>-</w:t>
            </w:r>
          </w:p>
        </w:tc>
        <w:tc>
          <w:tcPr>
            <w:tcW w:w="1701" w:type="dxa"/>
          </w:tcPr>
          <w:p w14:paraId="277D97EB" w14:textId="77777777" w:rsidR="00D24A04" w:rsidRPr="003C6E12" w:rsidRDefault="00D24A04" w:rsidP="00D96E84">
            <w:pPr>
              <w:jc w:val="center"/>
              <w:rPr>
                <w:rFonts w:ascii="Verdana" w:hAnsi="Verdana"/>
                <w:sz w:val="18"/>
                <w:szCs w:val="18"/>
              </w:rPr>
            </w:pPr>
            <w:r w:rsidRPr="003C6E12">
              <w:rPr>
                <w:rFonts w:ascii="Verdana" w:hAnsi="Verdana"/>
                <w:sz w:val="18"/>
                <w:szCs w:val="18"/>
              </w:rPr>
              <w:t>-</w:t>
            </w:r>
          </w:p>
        </w:tc>
      </w:tr>
      <w:tr w:rsidR="00D24A04" w:rsidRPr="003C6E12" w14:paraId="4293295F" w14:textId="77777777" w:rsidTr="00D96E84">
        <w:tc>
          <w:tcPr>
            <w:tcW w:w="1809" w:type="dxa"/>
          </w:tcPr>
          <w:p w14:paraId="014743DF" w14:textId="77777777" w:rsidR="00D24A04" w:rsidRPr="003C6E12" w:rsidRDefault="00D24A04" w:rsidP="00D96E84">
            <w:pPr>
              <w:jc w:val="center"/>
              <w:rPr>
                <w:sz w:val="18"/>
                <w:szCs w:val="18"/>
              </w:rPr>
            </w:pPr>
            <w:r w:rsidRPr="003C6E12">
              <w:rPr>
                <w:rFonts w:ascii="Verdana" w:hAnsi="Verdana"/>
                <w:b/>
                <w:sz w:val="18"/>
                <w:szCs w:val="18"/>
              </w:rPr>
              <w:t>CO2/K2</w:t>
            </w:r>
          </w:p>
        </w:tc>
        <w:tc>
          <w:tcPr>
            <w:tcW w:w="2410" w:type="dxa"/>
          </w:tcPr>
          <w:p w14:paraId="26036E12" w14:textId="77777777" w:rsidR="00D24A04" w:rsidRPr="003C6E12" w:rsidRDefault="00D24A04" w:rsidP="00D96E84">
            <w:pPr>
              <w:jc w:val="center"/>
              <w:rPr>
                <w:rFonts w:ascii="Verdana" w:hAnsi="Verdana"/>
                <w:b/>
                <w:sz w:val="18"/>
                <w:szCs w:val="18"/>
              </w:rPr>
            </w:pPr>
            <w:r w:rsidRPr="003C6E12">
              <w:rPr>
                <w:rFonts w:ascii="Verdana" w:hAnsi="Verdana"/>
                <w:sz w:val="18"/>
                <w:szCs w:val="18"/>
              </w:rPr>
              <w:t>PO1, PO3, PO4</w:t>
            </w:r>
          </w:p>
        </w:tc>
        <w:tc>
          <w:tcPr>
            <w:tcW w:w="2410" w:type="dxa"/>
          </w:tcPr>
          <w:p w14:paraId="6CA27AE2" w14:textId="77777777" w:rsidR="00D24A04" w:rsidRPr="003C6E12" w:rsidRDefault="00D24A04" w:rsidP="00D96E84">
            <w:pPr>
              <w:jc w:val="center"/>
              <w:rPr>
                <w:rFonts w:ascii="Verdana" w:hAnsi="Verdana"/>
                <w:b/>
                <w:sz w:val="18"/>
                <w:szCs w:val="18"/>
              </w:rPr>
            </w:pPr>
            <w:r w:rsidRPr="003C6E12">
              <w:rPr>
                <w:rFonts w:ascii="Verdana" w:hAnsi="Verdana"/>
                <w:sz w:val="18"/>
                <w:szCs w:val="18"/>
              </w:rPr>
              <w:t xml:space="preserve">PO2, PO5 </w:t>
            </w:r>
          </w:p>
        </w:tc>
        <w:tc>
          <w:tcPr>
            <w:tcW w:w="1559" w:type="dxa"/>
          </w:tcPr>
          <w:p w14:paraId="30512D58" w14:textId="77777777" w:rsidR="00D24A04" w:rsidRPr="003C6E12" w:rsidRDefault="00D24A04" w:rsidP="00D96E84">
            <w:pPr>
              <w:jc w:val="center"/>
              <w:rPr>
                <w:rFonts w:ascii="Verdana" w:hAnsi="Verdana"/>
                <w:b/>
                <w:sz w:val="18"/>
                <w:szCs w:val="18"/>
              </w:rPr>
            </w:pPr>
            <w:r w:rsidRPr="003C6E12">
              <w:rPr>
                <w:rFonts w:ascii="Verdana" w:hAnsi="Verdana"/>
                <w:sz w:val="18"/>
                <w:szCs w:val="18"/>
              </w:rPr>
              <w:t>PO6</w:t>
            </w:r>
          </w:p>
        </w:tc>
        <w:tc>
          <w:tcPr>
            <w:tcW w:w="1701" w:type="dxa"/>
          </w:tcPr>
          <w:p w14:paraId="35456728" w14:textId="77777777" w:rsidR="00D24A04" w:rsidRPr="003C6E12" w:rsidRDefault="00D24A04" w:rsidP="00D96E84">
            <w:pPr>
              <w:jc w:val="center"/>
              <w:rPr>
                <w:rFonts w:ascii="Verdana" w:hAnsi="Verdana"/>
                <w:sz w:val="18"/>
                <w:szCs w:val="18"/>
              </w:rPr>
            </w:pPr>
            <w:r w:rsidRPr="003C6E12">
              <w:rPr>
                <w:rFonts w:ascii="Verdana" w:hAnsi="Verdana"/>
                <w:sz w:val="18"/>
                <w:szCs w:val="18"/>
              </w:rPr>
              <w:t>-</w:t>
            </w:r>
          </w:p>
        </w:tc>
      </w:tr>
      <w:tr w:rsidR="00D24A04" w:rsidRPr="003C6E12" w14:paraId="2072C0D2" w14:textId="77777777" w:rsidTr="00D96E84">
        <w:tc>
          <w:tcPr>
            <w:tcW w:w="1809" w:type="dxa"/>
          </w:tcPr>
          <w:p w14:paraId="22A6F210" w14:textId="77777777" w:rsidR="00D24A04" w:rsidRPr="003C6E12" w:rsidRDefault="00D24A04" w:rsidP="00D96E84">
            <w:pPr>
              <w:jc w:val="center"/>
              <w:rPr>
                <w:sz w:val="18"/>
                <w:szCs w:val="18"/>
              </w:rPr>
            </w:pPr>
            <w:r w:rsidRPr="003C6E12">
              <w:rPr>
                <w:rFonts w:ascii="Verdana" w:hAnsi="Verdana"/>
                <w:b/>
                <w:sz w:val="18"/>
                <w:szCs w:val="18"/>
              </w:rPr>
              <w:t>CO3/K3</w:t>
            </w:r>
          </w:p>
        </w:tc>
        <w:tc>
          <w:tcPr>
            <w:tcW w:w="2410" w:type="dxa"/>
          </w:tcPr>
          <w:p w14:paraId="79A10D66" w14:textId="77777777" w:rsidR="00D24A04" w:rsidRPr="003C6E12" w:rsidRDefault="00D24A04" w:rsidP="00D96E84">
            <w:pPr>
              <w:jc w:val="center"/>
              <w:rPr>
                <w:rFonts w:ascii="Verdana" w:hAnsi="Verdana"/>
                <w:b/>
                <w:sz w:val="18"/>
                <w:szCs w:val="18"/>
              </w:rPr>
            </w:pPr>
            <w:r w:rsidRPr="003C6E12">
              <w:rPr>
                <w:rFonts w:ascii="Verdana" w:hAnsi="Verdana"/>
                <w:sz w:val="18"/>
                <w:szCs w:val="18"/>
              </w:rPr>
              <w:t>PO1, PO2,PO3,</w:t>
            </w:r>
          </w:p>
        </w:tc>
        <w:tc>
          <w:tcPr>
            <w:tcW w:w="2410" w:type="dxa"/>
          </w:tcPr>
          <w:p w14:paraId="328C0E19" w14:textId="77777777" w:rsidR="00D24A04" w:rsidRPr="003C6E12" w:rsidRDefault="00D24A04" w:rsidP="00D96E84">
            <w:pPr>
              <w:jc w:val="center"/>
              <w:rPr>
                <w:rFonts w:ascii="Verdana" w:hAnsi="Verdana"/>
                <w:b/>
                <w:sz w:val="18"/>
                <w:szCs w:val="18"/>
              </w:rPr>
            </w:pPr>
            <w:r w:rsidRPr="003C6E12">
              <w:rPr>
                <w:rFonts w:ascii="Verdana" w:hAnsi="Verdana"/>
                <w:sz w:val="18"/>
                <w:szCs w:val="18"/>
              </w:rPr>
              <w:t>PO4, PO5</w:t>
            </w:r>
          </w:p>
        </w:tc>
        <w:tc>
          <w:tcPr>
            <w:tcW w:w="1559" w:type="dxa"/>
          </w:tcPr>
          <w:p w14:paraId="42059B4A" w14:textId="77777777" w:rsidR="00D24A04" w:rsidRPr="003C6E12" w:rsidRDefault="00D24A04" w:rsidP="00D96E84">
            <w:pPr>
              <w:jc w:val="center"/>
              <w:rPr>
                <w:rFonts w:ascii="Verdana" w:hAnsi="Verdana"/>
                <w:b/>
                <w:sz w:val="18"/>
                <w:szCs w:val="18"/>
              </w:rPr>
            </w:pPr>
            <w:r w:rsidRPr="003C6E12">
              <w:rPr>
                <w:rFonts w:ascii="Verdana" w:hAnsi="Verdana"/>
                <w:sz w:val="18"/>
                <w:szCs w:val="18"/>
              </w:rPr>
              <w:t>PO6</w:t>
            </w:r>
          </w:p>
        </w:tc>
        <w:tc>
          <w:tcPr>
            <w:tcW w:w="1701" w:type="dxa"/>
          </w:tcPr>
          <w:p w14:paraId="6C23474A" w14:textId="77777777" w:rsidR="00D24A04" w:rsidRPr="003C6E12" w:rsidRDefault="00D24A04" w:rsidP="00D96E84">
            <w:pPr>
              <w:jc w:val="center"/>
              <w:rPr>
                <w:rFonts w:ascii="Verdana" w:hAnsi="Verdana"/>
                <w:sz w:val="18"/>
                <w:szCs w:val="18"/>
              </w:rPr>
            </w:pPr>
            <w:r w:rsidRPr="003C6E12">
              <w:rPr>
                <w:rFonts w:ascii="Verdana" w:hAnsi="Verdana"/>
                <w:sz w:val="18"/>
                <w:szCs w:val="18"/>
              </w:rPr>
              <w:t>-</w:t>
            </w:r>
          </w:p>
        </w:tc>
      </w:tr>
      <w:tr w:rsidR="00D24A04" w:rsidRPr="003C6E12" w14:paraId="71730504" w14:textId="77777777" w:rsidTr="00D96E84">
        <w:tc>
          <w:tcPr>
            <w:tcW w:w="1809" w:type="dxa"/>
          </w:tcPr>
          <w:p w14:paraId="6D5BF128" w14:textId="77777777" w:rsidR="00D24A04" w:rsidRPr="003C6E12" w:rsidRDefault="00D24A04" w:rsidP="00D96E84">
            <w:pPr>
              <w:jc w:val="center"/>
              <w:rPr>
                <w:sz w:val="18"/>
                <w:szCs w:val="18"/>
              </w:rPr>
            </w:pPr>
            <w:r w:rsidRPr="003C6E12">
              <w:rPr>
                <w:rFonts w:ascii="Verdana" w:hAnsi="Verdana"/>
                <w:b/>
                <w:sz w:val="18"/>
                <w:szCs w:val="18"/>
              </w:rPr>
              <w:t>CO4/K4</w:t>
            </w:r>
          </w:p>
        </w:tc>
        <w:tc>
          <w:tcPr>
            <w:tcW w:w="2410" w:type="dxa"/>
          </w:tcPr>
          <w:p w14:paraId="7B3F868F" w14:textId="77777777" w:rsidR="00D24A04" w:rsidRPr="003C6E12" w:rsidRDefault="00D24A04" w:rsidP="00D96E84">
            <w:pPr>
              <w:jc w:val="center"/>
              <w:rPr>
                <w:rFonts w:ascii="Verdana" w:hAnsi="Verdana"/>
                <w:b/>
                <w:sz w:val="18"/>
                <w:szCs w:val="18"/>
              </w:rPr>
            </w:pPr>
            <w:r w:rsidRPr="003C6E12">
              <w:rPr>
                <w:rFonts w:ascii="Verdana" w:hAnsi="Verdana"/>
                <w:sz w:val="18"/>
                <w:szCs w:val="18"/>
              </w:rPr>
              <w:t>PO1, PO2, PO5</w:t>
            </w:r>
          </w:p>
        </w:tc>
        <w:tc>
          <w:tcPr>
            <w:tcW w:w="2410" w:type="dxa"/>
          </w:tcPr>
          <w:p w14:paraId="4F1A260B" w14:textId="77777777" w:rsidR="00D24A04" w:rsidRPr="003C6E12" w:rsidRDefault="00D24A04" w:rsidP="00D96E84">
            <w:pPr>
              <w:jc w:val="center"/>
              <w:rPr>
                <w:rFonts w:ascii="Verdana" w:hAnsi="Verdana"/>
                <w:b/>
                <w:sz w:val="18"/>
                <w:szCs w:val="18"/>
              </w:rPr>
            </w:pPr>
            <w:r w:rsidRPr="003C6E12">
              <w:rPr>
                <w:rFonts w:ascii="Verdana" w:hAnsi="Verdana"/>
                <w:sz w:val="18"/>
                <w:szCs w:val="18"/>
              </w:rPr>
              <w:t>PO4, PO6</w:t>
            </w:r>
          </w:p>
        </w:tc>
        <w:tc>
          <w:tcPr>
            <w:tcW w:w="1559" w:type="dxa"/>
          </w:tcPr>
          <w:p w14:paraId="393244D8" w14:textId="77777777" w:rsidR="00D24A04" w:rsidRPr="003C6E12" w:rsidRDefault="00D24A04" w:rsidP="00D96E84">
            <w:pPr>
              <w:jc w:val="center"/>
              <w:rPr>
                <w:rFonts w:ascii="Verdana" w:hAnsi="Verdana"/>
                <w:b/>
                <w:sz w:val="18"/>
                <w:szCs w:val="18"/>
              </w:rPr>
            </w:pPr>
            <w:r w:rsidRPr="003C6E12">
              <w:rPr>
                <w:rFonts w:ascii="Verdana" w:hAnsi="Verdana"/>
                <w:sz w:val="18"/>
                <w:szCs w:val="18"/>
              </w:rPr>
              <w:t>PO3</w:t>
            </w:r>
          </w:p>
        </w:tc>
        <w:tc>
          <w:tcPr>
            <w:tcW w:w="1701" w:type="dxa"/>
          </w:tcPr>
          <w:p w14:paraId="5887EBEF" w14:textId="77777777" w:rsidR="00D24A04" w:rsidRPr="003C6E12" w:rsidRDefault="00D24A04" w:rsidP="00D96E84">
            <w:pPr>
              <w:jc w:val="center"/>
              <w:rPr>
                <w:rFonts w:ascii="Verdana" w:hAnsi="Verdana"/>
                <w:sz w:val="18"/>
                <w:szCs w:val="18"/>
              </w:rPr>
            </w:pPr>
            <w:r w:rsidRPr="003C6E12">
              <w:rPr>
                <w:rFonts w:ascii="Verdana" w:hAnsi="Verdana"/>
                <w:sz w:val="18"/>
                <w:szCs w:val="18"/>
              </w:rPr>
              <w:t>-</w:t>
            </w:r>
          </w:p>
        </w:tc>
      </w:tr>
      <w:tr w:rsidR="00D24A04" w:rsidRPr="003C6E12" w14:paraId="66349045" w14:textId="77777777" w:rsidTr="00D96E84">
        <w:tc>
          <w:tcPr>
            <w:tcW w:w="1809" w:type="dxa"/>
          </w:tcPr>
          <w:p w14:paraId="64945872" w14:textId="77777777" w:rsidR="00D24A04" w:rsidRPr="003C6E12" w:rsidRDefault="00D24A04" w:rsidP="00D96E84">
            <w:pPr>
              <w:jc w:val="center"/>
              <w:rPr>
                <w:sz w:val="18"/>
                <w:szCs w:val="18"/>
              </w:rPr>
            </w:pPr>
            <w:r w:rsidRPr="003C6E12">
              <w:rPr>
                <w:rFonts w:ascii="Verdana" w:hAnsi="Verdana"/>
                <w:b/>
                <w:sz w:val="18"/>
                <w:szCs w:val="18"/>
              </w:rPr>
              <w:t>CO5/K5</w:t>
            </w:r>
          </w:p>
        </w:tc>
        <w:tc>
          <w:tcPr>
            <w:tcW w:w="2410" w:type="dxa"/>
          </w:tcPr>
          <w:p w14:paraId="2A120022" w14:textId="77777777" w:rsidR="00D24A04" w:rsidRPr="003C6E12" w:rsidRDefault="00D24A04" w:rsidP="00D96E84">
            <w:pPr>
              <w:jc w:val="center"/>
              <w:rPr>
                <w:rFonts w:ascii="Verdana" w:hAnsi="Verdana"/>
                <w:b/>
                <w:sz w:val="18"/>
                <w:szCs w:val="18"/>
              </w:rPr>
            </w:pPr>
            <w:r w:rsidRPr="003C6E12">
              <w:rPr>
                <w:rFonts w:ascii="Verdana" w:hAnsi="Verdana"/>
                <w:sz w:val="18"/>
                <w:szCs w:val="18"/>
              </w:rPr>
              <w:t>PO1</w:t>
            </w:r>
          </w:p>
        </w:tc>
        <w:tc>
          <w:tcPr>
            <w:tcW w:w="2410" w:type="dxa"/>
          </w:tcPr>
          <w:p w14:paraId="0F9BCF5A" w14:textId="77777777" w:rsidR="00D24A04" w:rsidRPr="003C6E12" w:rsidRDefault="00D24A04" w:rsidP="00D96E84">
            <w:pPr>
              <w:jc w:val="center"/>
              <w:rPr>
                <w:rFonts w:ascii="Verdana" w:hAnsi="Verdana"/>
                <w:b/>
                <w:sz w:val="18"/>
                <w:szCs w:val="18"/>
              </w:rPr>
            </w:pPr>
            <w:r w:rsidRPr="003C6E12">
              <w:rPr>
                <w:rFonts w:ascii="Verdana" w:hAnsi="Verdana"/>
                <w:sz w:val="18"/>
                <w:szCs w:val="18"/>
              </w:rPr>
              <w:t>PO2, PO3, PO4, PO5</w:t>
            </w:r>
          </w:p>
        </w:tc>
        <w:tc>
          <w:tcPr>
            <w:tcW w:w="1559" w:type="dxa"/>
          </w:tcPr>
          <w:p w14:paraId="676E6F9B" w14:textId="77777777" w:rsidR="00D24A04" w:rsidRPr="003C6E12" w:rsidRDefault="00D24A04" w:rsidP="00D96E84">
            <w:pPr>
              <w:jc w:val="center"/>
              <w:rPr>
                <w:rFonts w:ascii="Verdana" w:hAnsi="Verdana"/>
                <w:b/>
                <w:sz w:val="18"/>
                <w:szCs w:val="18"/>
              </w:rPr>
            </w:pPr>
            <w:r w:rsidRPr="003C6E12">
              <w:rPr>
                <w:rFonts w:ascii="Verdana" w:hAnsi="Verdana"/>
                <w:sz w:val="18"/>
                <w:szCs w:val="18"/>
              </w:rPr>
              <w:t>PO6</w:t>
            </w:r>
          </w:p>
        </w:tc>
        <w:tc>
          <w:tcPr>
            <w:tcW w:w="1701" w:type="dxa"/>
          </w:tcPr>
          <w:p w14:paraId="12BC8B31" w14:textId="77777777" w:rsidR="00D24A04" w:rsidRPr="003C6E12" w:rsidRDefault="00D24A04" w:rsidP="00D96E84">
            <w:pPr>
              <w:jc w:val="center"/>
              <w:rPr>
                <w:rFonts w:ascii="Verdana" w:hAnsi="Verdana"/>
                <w:sz w:val="18"/>
                <w:szCs w:val="18"/>
              </w:rPr>
            </w:pPr>
            <w:r w:rsidRPr="003C6E12">
              <w:rPr>
                <w:rFonts w:ascii="Verdana" w:hAnsi="Verdana"/>
                <w:sz w:val="18"/>
                <w:szCs w:val="18"/>
              </w:rPr>
              <w:t>-</w:t>
            </w:r>
          </w:p>
        </w:tc>
      </w:tr>
      <w:tr w:rsidR="00D24A04" w:rsidRPr="003C6E12" w14:paraId="38AD4589" w14:textId="77777777" w:rsidTr="00D96E84">
        <w:tc>
          <w:tcPr>
            <w:tcW w:w="1809" w:type="dxa"/>
          </w:tcPr>
          <w:p w14:paraId="098F8D1F" w14:textId="77777777" w:rsidR="00D24A04" w:rsidRPr="003C6E12" w:rsidRDefault="00D24A04" w:rsidP="00D96E84">
            <w:pPr>
              <w:jc w:val="center"/>
              <w:rPr>
                <w:rFonts w:ascii="Verdana" w:hAnsi="Verdana"/>
                <w:b/>
                <w:sz w:val="18"/>
                <w:szCs w:val="18"/>
              </w:rPr>
            </w:pPr>
            <w:r w:rsidRPr="003C6E12">
              <w:rPr>
                <w:rFonts w:ascii="Verdana" w:hAnsi="Verdana"/>
                <w:b/>
                <w:sz w:val="18"/>
                <w:szCs w:val="18"/>
              </w:rPr>
              <w:t>CO6/K6</w:t>
            </w:r>
          </w:p>
        </w:tc>
        <w:tc>
          <w:tcPr>
            <w:tcW w:w="2410" w:type="dxa"/>
          </w:tcPr>
          <w:p w14:paraId="6325A0DF" w14:textId="77777777" w:rsidR="00D24A04" w:rsidRPr="003C6E12" w:rsidRDefault="00D24A04" w:rsidP="00D96E84">
            <w:pPr>
              <w:jc w:val="center"/>
              <w:rPr>
                <w:rFonts w:ascii="Verdana" w:hAnsi="Verdana"/>
                <w:b/>
                <w:sz w:val="18"/>
                <w:szCs w:val="18"/>
              </w:rPr>
            </w:pPr>
            <w:r w:rsidRPr="003C6E12">
              <w:rPr>
                <w:rFonts w:ascii="Verdana" w:hAnsi="Verdana"/>
                <w:sz w:val="18"/>
                <w:szCs w:val="18"/>
              </w:rPr>
              <w:t>PO1, PO2</w:t>
            </w:r>
          </w:p>
        </w:tc>
        <w:tc>
          <w:tcPr>
            <w:tcW w:w="2410" w:type="dxa"/>
          </w:tcPr>
          <w:p w14:paraId="35997736" w14:textId="77777777" w:rsidR="00D24A04" w:rsidRPr="003C6E12" w:rsidRDefault="00D24A04" w:rsidP="00D96E84">
            <w:pPr>
              <w:jc w:val="center"/>
              <w:rPr>
                <w:rFonts w:ascii="Verdana" w:hAnsi="Verdana"/>
                <w:b/>
                <w:sz w:val="18"/>
                <w:szCs w:val="18"/>
              </w:rPr>
            </w:pPr>
            <w:r w:rsidRPr="003C6E12">
              <w:rPr>
                <w:rFonts w:ascii="Verdana" w:hAnsi="Verdana"/>
                <w:sz w:val="18"/>
                <w:szCs w:val="18"/>
              </w:rPr>
              <w:t>PO3, PO4, PO5</w:t>
            </w:r>
          </w:p>
        </w:tc>
        <w:tc>
          <w:tcPr>
            <w:tcW w:w="1559" w:type="dxa"/>
          </w:tcPr>
          <w:p w14:paraId="5B7F112E" w14:textId="77777777" w:rsidR="00D24A04" w:rsidRPr="003C6E12" w:rsidRDefault="00D24A04" w:rsidP="00D96E84">
            <w:pPr>
              <w:jc w:val="center"/>
              <w:rPr>
                <w:rFonts w:ascii="Verdana" w:hAnsi="Verdana"/>
                <w:b/>
                <w:sz w:val="18"/>
                <w:szCs w:val="18"/>
              </w:rPr>
            </w:pPr>
            <w:r w:rsidRPr="003C6E12">
              <w:rPr>
                <w:rFonts w:ascii="Verdana" w:hAnsi="Verdana"/>
                <w:sz w:val="18"/>
                <w:szCs w:val="18"/>
              </w:rPr>
              <w:t>PO6</w:t>
            </w:r>
          </w:p>
        </w:tc>
        <w:tc>
          <w:tcPr>
            <w:tcW w:w="1701" w:type="dxa"/>
          </w:tcPr>
          <w:p w14:paraId="34C30540" w14:textId="77777777" w:rsidR="00D24A04" w:rsidRPr="003C6E12" w:rsidRDefault="00D24A04" w:rsidP="00D96E84">
            <w:pPr>
              <w:jc w:val="center"/>
              <w:rPr>
                <w:rFonts w:ascii="Verdana" w:hAnsi="Verdana"/>
                <w:sz w:val="18"/>
                <w:szCs w:val="18"/>
              </w:rPr>
            </w:pPr>
            <w:r w:rsidRPr="003C6E12">
              <w:rPr>
                <w:rFonts w:ascii="Verdana" w:hAnsi="Verdana"/>
                <w:sz w:val="18"/>
                <w:szCs w:val="18"/>
              </w:rPr>
              <w:t>-</w:t>
            </w:r>
          </w:p>
        </w:tc>
      </w:tr>
    </w:tbl>
    <w:p w14:paraId="42219378" w14:textId="77777777" w:rsidR="00D24A04" w:rsidRDefault="00D24A04" w:rsidP="00D24A04">
      <w:pPr>
        <w:jc w:val="both"/>
        <w:rPr>
          <w:rFonts w:ascii="Verdana" w:hAnsi="Verdana"/>
          <w:b/>
          <w:sz w:val="22"/>
          <w:szCs w:val="22"/>
        </w:rPr>
      </w:pPr>
    </w:p>
    <w:p w14:paraId="1D232EA6" w14:textId="77777777" w:rsidR="00D24A04" w:rsidRDefault="00D24A04" w:rsidP="00D24A04">
      <w:pPr>
        <w:jc w:val="both"/>
      </w:pPr>
      <w:r w:rsidRPr="003014E9">
        <w:rPr>
          <w:rFonts w:ascii="Verdana" w:hAnsi="Verdana"/>
          <w:b/>
          <w:sz w:val="22"/>
          <w:szCs w:val="22"/>
        </w:rPr>
        <w:t>Course Outcome (CO) Attainment Assessment Tools &amp; Evaluation Procedure:</w:t>
      </w:r>
    </w:p>
    <w:p w14:paraId="69C157CA" w14:textId="77777777" w:rsidR="00D24A04" w:rsidRDefault="00D24A04" w:rsidP="00D24A04"/>
    <w:tbl>
      <w:tblPr>
        <w:tblStyle w:val="TableGrid"/>
        <w:tblW w:w="9854" w:type="dxa"/>
        <w:tblLook w:val="04A0" w:firstRow="1" w:lastRow="0" w:firstColumn="1" w:lastColumn="0" w:noHBand="0" w:noVBand="1"/>
      </w:tblPr>
      <w:tblGrid>
        <w:gridCol w:w="1240"/>
        <w:gridCol w:w="824"/>
        <w:gridCol w:w="824"/>
        <w:gridCol w:w="1406"/>
        <w:gridCol w:w="1054"/>
        <w:gridCol w:w="1219"/>
        <w:gridCol w:w="1240"/>
        <w:gridCol w:w="824"/>
        <w:gridCol w:w="1423"/>
      </w:tblGrid>
      <w:tr w:rsidR="00D24A04" w:rsidRPr="003C6E12" w14:paraId="229AB029" w14:textId="77777777" w:rsidTr="00D96E84">
        <w:tc>
          <w:tcPr>
            <w:tcW w:w="1203" w:type="dxa"/>
            <w:vMerge w:val="restart"/>
            <w:vAlign w:val="center"/>
          </w:tcPr>
          <w:p w14:paraId="3951D725"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K Levels</w:t>
            </w:r>
          </w:p>
        </w:tc>
        <w:tc>
          <w:tcPr>
            <w:tcW w:w="830" w:type="dxa"/>
            <w:vAlign w:val="center"/>
          </w:tcPr>
          <w:p w14:paraId="13B77C76"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C1</w:t>
            </w:r>
          </w:p>
        </w:tc>
        <w:tc>
          <w:tcPr>
            <w:tcW w:w="830" w:type="dxa"/>
            <w:vAlign w:val="center"/>
          </w:tcPr>
          <w:p w14:paraId="012E826E"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C2</w:t>
            </w:r>
          </w:p>
        </w:tc>
        <w:tc>
          <w:tcPr>
            <w:tcW w:w="1363" w:type="dxa"/>
            <w:vAlign w:val="center"/>
          </w:tcPr>
          <w:p w14:paraId="704E54FB"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C3</w:t>
            </w:r>
          </w:p>
        </w:tc>
        <w:tc>
          <w:tcPr>
            <w:tcW w:w="1016" w:type="dxa"/>
            <w:vAlign w:val="center"/>
          </w:tcPr>
          <w:p w14:paraId="081F02AC"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C4</w:t>
            </w:r>
          </w:p>
        </w:tc>
        <w:tc>
          <w:tcPr>
            <w:tcW w:w="1163" w:type="dxa"/>
            <w:vAlign w:val="center"/>
          </w:tcPr>
          <w:p w14:paraId="28B62547"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Total scholastic marks</w:t>
            </w:r>
          </w:p>
        </w:tc>
        <w:tc>
          <w:tcPr>
            <w:tcW w:w="1269" w:type="dxa"/>
            <w:vAlign w:val="center"/>
          </w:tcPr>
          <w:p w14:paraId="6EC0CF62"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Non Scholastic Marks C5</w:t>
            </w:r>
          </w:p>
        </w:tc>
        <w:tc>
          <w:tcPr>
            <w:tcW w:w="830" w:type="dxa"/>
            <w:vAlign w:val="center"/>
          </w:tcPr>
          <w:p w14:paraId="75E0E473"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CIA Total</w:t>
            </w:r>
          </w:p>
        </w:tc>
        <w:tc>
          <w:tcPr>
            <w:tcW w:w="1350" w:type="dxa"/>
            <w:vMerge w:val="restart"/>
            <w:vAlign w:val="center"/>
          </w:tcPr>
          <w:p w14:paraId="4FA907BD"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 of Assessment</w:t>
            </w:r>
          </w:p>
        </w:tc>
      </w:tr>
      <w:tr w:rsidR="00D24A04" w:rsidRPr="003C6E12" w14:paraId="41491E95" w14:textId="77777777" w:rsidTr="00D96E84">
        <w:tc>
          <w:tcPr>
            <w:tcW w:w="1203" w:type="dxa"/>
            <w:vMerge/>
            <w:vAlign w:val="center"/>
          </w:tcPr>
          <w:p w14:paraId="2364C7D9" w14:textId="77777777" w:rsidR="00D24A04" w:rsidRPr="003C6E12" w:rsidRDefault="00D24A04" w:rsidP="00D96E84">
            <w:pPr>
              <w:jc w:val="center"/>
              <w:rPr>
                <w:rFonts w:ascii="Verdana" w:hAnsi="Verdana"/>
                <w:b/>
                <w:bCs/>
                <w:sz w:val="18"/>
                <w:szCs w:val="18"/>
              </w:rPr>
            </w:pPr>
          </w:p>
        </w:tc>
        <w:tc>
          <w:tcPr>
            <w:tcW w:w="830" w:type="dxa"/>
            <w:vAlign w:val="center"/>
          </w:tcPr>
          <w:p w14:paraId="6C539716"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T1</w:t>
            </w:r>
          </w:p>
          <w:p w14:paraId="5DD81D3A"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5 Marks</w:t>
            </w:r>
          </w:p>
        </w:tc>
        <w:tc>
          <w:tcPr>
            <w:tcW w:w="830" w:type="dxa"/>
            <w:vAlign w:val="center"/>
          </w:tcPr>
          <w:p w14:paraId="46E62C30"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T2</w:t>
            </w:r>
          </w:p>
          <w:p w14:paraId="0739F96B"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6 Marks</w:t>
            </w:r>
          </w:p>
        </w:tc>
        <w:tc>
          <w:tcPr>
            <w:tcW w:w="1363" w:type="dxa"/>
            <w:vAlign w:val="center"/>
          </w:tcPr>
          <w:p w14:paraId="56223864"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Assignment</w:t>
            </w:r>
          </w:p>
          <w:p w14:paraId="79DA28D8"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4</w:t>
            </w:r>
          </w:p>
          <w:p w14:paraId="415DE27A"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Marks</w:t>
            </w:r>
          </w:p>
        </w:tc>
        <w:tc>
          <w:tcPr>
            <w:tcW w:w="1016" w:type="dxa"/>
            <w:vAlign w:val="center"/>
          </w:tcPr>
          <w:p w14:paraId="49C62D79"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Seminar</w:t>
            </w:r>
          </w:p>
          <w:p w14:paraId="52CB5BEA"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5</w:t>
            </w:r>
          </w:p>
          <w:p w14:paraId="5E91FB7E"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Marks</w:t>
            </w:r>
          </w:p>
        </w:tc>
        <w:tc>
          <w:tcPr>
            <w:tcW w:w="1163" w:type="dxa"/>
            <w:vAlign w:val="center"/>
          </w:tcPr>
          <w:p w14:paraId="216A08A9"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20 Marks</w:t>
            </w:r>
          </w:p>
        </w:tc>
        <w:tc>
          <w:tcPr>
            <w:tcW w:w="1269" w:type="dxa"/>
            <w:vAlign w:val="center"/>
          </w:tcPr>
          <w:p w14:paraId="7BDB06D8"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5 Marks</w:t>
            </w:r>
          </w:p>
        </w:tc>
        <w:tc>
          <w:tcPr>
            <w:tcW w:w="830" w:type="dxa"/>
            <w:vAlign w:val="center"/>
          </w:tcPr>
          <w:p w14:paraId="1CA2894D"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25 Marks</w:t>
            </w:r>
          </w:p>
        </w:tc>
        <w:tc>
          <w:tcPr>
            <w:tcW w:w="1350" w:type="dxa"/>
            <w:vMerge/>
          </w:tcPr>
          <w:p w14:paraId="227A1A21" w14:textId="77777777" w:rsidR="00D24A04" w:rsidRPr="003C6E12" w:rsidRDefault="00D24A04" w:rsidP="00D96E84">
            <w:pPr>
              <w:rPr>
                <w:rFonts w:ascii="Verdana" w:hAnsi="Verdana"/>
                <w:sz w:val="18"/>
                <w:szCs w:val="18"/>
              </w:rPr>
            </w:pPr>
          </w:p>
        </w:tc>
      </w:tr>
      <w:tr w:rsidR="00D24A04" w:rsidRPr="003C6E12" w14:paraId="4F0AE3A9" w14:textId="77777777" w:rsidTr="00D96E84">
        <w:tc>
          <w:tcPr>
            <w:tcW w:w="1203" w:type="dxa"/>
            <w:vAlign w:val="center"/>
          </w:tcPr>
          <w:p w14:paraId="2D27159E"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K1</w:t>
            </w:r>
          </w:p>
        </w:tc>
        <w:tc>
          <w:tcPr>
            <w:tcW w:w="830" w:type="dxa"/>
            <w:vAlign w:val="center"/>
          </w:tcPr>
          <w:p w14:paraId="4F751FEB" w14:textId="77777777" w:rsidR="00D24A04" w:rsidRPr="003C6E12" w:rsidRDefault="00D24A04" w:rsidP="00D96E84">
            <w:pPr>
              <w:jc w:val="center"/>
              <w:rPr>
                <w:rFonts w:ascii="Verdana" w:hAnsi="Verdana"/>
                <w:sz w:val="18"/>
                <w:szCs w:val="18"/>
              </w:rPr>
            </w:pPr>
            <w:r w:rsidRPr="003C6E12">
              <w:rPr>
                <w:rFonts w:ascii="Verdana" w:hAnsi="Verdana"/>
                <w:sz w:val="18"/>
                <w:szCs w:val="18"/>
              </w:rPr>
              <w:t>1</w:t>
            </w:r>
          </w:p>
        </w:tc>
        <w:tc>
          <w:tcPr>
            <w:tcW w:w="830" w:type="dxa"/>
            <w:vAlign w:val="center"/>
          </w:tcPr>
          <w:p w14:paraId="5B566C30" w14:textId="77777777" w:rsidR="00D24A04" w:rsidRPr="003C6E12" w:rsidRDefault="00D24A04" w:rsidP="00D96E84">
            <w:pPr>
              <w:jc w:val="center"/>
              <w:rPr>
                <w:rFonts w:ascii="Verdana" w:hAnsi="Verdana"/>
                <w:sz w:val="18"/>
                <w:szCs w:val="18"/>
              </w:rPr>
            </w:pPr>
            <w:r w:rsidRPr="003C6E12">
              <w:rPr>
                <w:rFonts w:ascii="Verdana" w:hAnsi="Verdana"/>
                <w:sz w:val="18"/>
                <w:szCs w:val="18"/>
              </w:rPr>
              <w:t>1</w:t>
            </w:r>
          </w:p>
        </w:tc>
        <w:tc>
          <w:tcPr>
            <w:tcW w:w="1363" w:type="dxa"/>
            <w:vAlign w:val="center"/>
          </w:tcPr>
          <w:p w14:paraId="1D8143E8" w14:textId="77777777" w:rsidR="00D24A04" w:rsidRPr="003C6E12" w:rsidRDefault="00D24A04" w:rsidP="00D96E84">
            <w:pPr>
              <w:jc w:val="center"/>
              <w:rPr>
                <w:rFonts w:ascii="Verdana" w:hAnsi="Verdana"/>
                <w:sz w:val="18"/>
                <w:szCs w:val="18"/>
              </w:rPr>
            </w:pPr>
            <w:r w:rsidRPr="003C6E12">
              <w:rPr>
                <w:rFonts w:ascii="Verdana" w:hAnsi="Verdana"/>
                <w:sz w:val="18"/>
                <w:szCs w:val="18"/>
              </w:rPr>
              <w:t>1</w:t>
            </w:r>
          </w:p>
        </w:tc>
        <w:tc>
          <w:tcPr>
            <w:tcW w:w="1016" w:type="dxa"/>
            <w:vAlign w:val="center"/>
          </w:tcPr>
          <w:p w14:paraId="0316E64A" w14:textId="77777777" w:rsidR="00D24A04" w:rsidRPr="003C6E12" w:rsidRDefault="00D24A04" w:rsidP="00D96E84">
            <w:pPr>
              <w:jc w:val="center"/>
              <w:rPr>
                <w:rFonts w:ascii="Verdana" w:hAnsi="Verdana"/>
                <w:sz w:val="18"/>
                <w:szCs w:val="18"/>
              </w:rPr>
            </w:pPr>
            <w:r w:rsidRPr="003C6E12">
              <w:rPr>
                <w:rFonts w:ascii="Verdana" w:hAnsi="Verdana"/>
                <w:sz w:val="18"/>
                <w:szCs w:val="18"/>
              </w:rPr>
              <w:t>1</w:t>
            </w:r>
          </w:p>
        </w:tc>
        <w:tc>
          <w:tcPr>
            <w:tcW w:w="1163" w:type="dxa"/>
            <w:vAlign w:val="center"/>
          </w:tcPr>
          <w:p w14:paraId="208D518B" w14:textId="77777777" w:rsidR="00D24A04" w:rsidRPr="003C6E12" w:rsidRDefault="00D24A04" w:rsidP="00D96E84">
            <w:pPr>
              <w:jc w:val="center"/>
              <w:rPr>
                <w:rFonts w:ascii="Verdana" w:hAnsi="Verdana"/>
                <w:sz w:val="18"/>
                <w:szCs w:val="18"/>
              </w:rPr>
            </w:pPr>
            <w:r w:rsidRPr="003C6E12">
              <w:rPr>
                <w:rFonts w:ascii="Verdana" w:hAnsi="Verdana"/>
                <w:sz w:val="18"/>
                <w:szCs w:val="18"/>
              </w:rPr>
              <w:t>4</w:t>
            </w:r>
          </w:p>
        </w:tc>
        <w:tc>
          <w:tcPr>
            <w:tcW w:w="1269" w:type="dxa"/>
            <w:vAlign w:val="center"/>
          </w:tcPr>
          <w:p w14:paraId="687DFEDD" w14:textId="77777777" w:rsidR="00D24A04" w:rsidRPr="003C6E12" w:rsidRDefault="00D24A04" w:rsidP="00D96E84">
            <w:pPr>
              <w:jc w:val="center"/>
              <w:rPr>
                <w:rFonts w:ascii="Verdana" w:hAnsi="Verdana"/>
                <w:sz w:val="18"/>
                <w:szCs w:val="18"/>
              </w:rPr>
            </w:pPr>
            <w:r w:rsidRPr="003C6E12">
              <w:rPr>
                <w:rFonts w:ascii="Verdana" w:hAnsi="Verdana"/>
                <w:sz w:val="18"/>
                <w:szCs w:val="18"/>
              </w:rPr>
              <w:t>3</w:t>
            </w:r>
          </w:p>
        </w:tc>
        <w:tc>
          <w:tcPr>
            <w:tcW w:w="830" w:type="dxa"/>
            <w:vAlign w:val="center"/>
          </w:tcPr>
          <w:p w14:paraId="44A74C10" w14:textId="77777777" w:rsidR="00D24A04" w:rsidRPr="003C6E12" w:rsidRDefault="00D24A04" w:rsidP="00D96E84">
            <w:pPr>
              <w:jc w:val="center"/>
              <w:rPr>
                <w:rFonts w:ascii="Verdana" w:hAnsi="Verdana"/>
                <w:sz w:val="18"/>
                <w:szCs w:val="18"/>
              </w:rPr>
            </w:pPr>
            <w:r w:rsidRPr="003C6E12">
              <w:rPr>
                <w:rFonts w:ascii="Verdana" w:hAnsi="Verdana"/>
                <w:sz w:val="18"/>
                <w:szCs w:val="18"/>
              </w:rPr>
              <w:t>7</w:t>
            </w:r>
          </w:p>
        </w:tc>
        <w:tc>
          <w:tcPr>
            <w:tcW w:w="1350" w:type="dxa"/>
            <w:vAlign w:val="center"/>
          </w:tcPr>
          <w:p w14:paraId="611DCB3E" w14:textId="77777777" w:rsidR="00D24A04" w:rsidRPr="003C6E12" w:rsidRDefault="00D24A04" w:rsidP="00D96E84">
            <w:pPr>
              <w:jc w:val="center"/>
              <w:rPr>
                <w:rFonts w:ascii="Verdana" w:hAnsi="Verdana"/>
                <w:sz w:val="18"/>
                <w:szCs w:val="18"/>
              </w:rPr>
            </w:pPr>
            <w:r w:rsidRPr="003C6E12">
              <w:rPr>
                <w:rFonts w:ascii="Verdana" w:hAnsi="Verdana"/>
                <w:sz w:val="18"/>
                <w:szCs w:val="18"/>
              </w:rPr>
              <w:t>12 %</w:t>
            </w:r>
          </w:p>
        </w:tc>
      </w:tr>
      <w:tr w:rsidR="00D24A04" w:rsidRPr="003C6E12" w14:paraId="06A49B2C" w14:textId="77777777" w:rsidTr="00D96E84">
        <w:tc>
          <w:tcPr>
            <w:tcW w:w="1203" w:type="dxa"/>
            <w:vAlign w:val="center"/>
          </w:tcPr>
          <w:p w14:paraId="6FCCB7F0"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K2</w:t>
            </w:r>
          </w:p>
        </w:tc>
        <w:tc>
          <w:tcPr>
            <w:tcW w:w="830" w:type="dxa"/>
            <w:vAlign w:val="center"/>
          </w:tcPr>
          <w:p w14:paraId="1BB96175" w14:textId="77777777" w:rsidR="00D24A04" w:rsidRPr="003C6E12" w:rsidRDefault="00D24A04" w:rsidP="00D96E84">
            <w:pPr>
              <w:jc w:val="center"/>
              <w:rPr>
                <w:rFonts w:ascii="Verdana" w:hAnsi="Verdana"/>
                <w:sz w:val="18"/>
                <w:szCs w:val="18"/>
              </w:rPr>
            </w:pPr>
            <w:r w:rsidRPr="003C6E12">
              <w:rPr>
                <w:rFonts w:ascii="Verdana" w:hAnsi="Verdana"/>
                <w:sz w:val="18"/>
                <w:szCs w:val="18"/>
              </w:rPr>
              <w:t>1</w:t>
            </w:r>
          </w:p>
        </w:tc>
        <w:tc>
          <w:tcPr>
            <w:tcW w:w="830" w:type="dxa"/>
            <w:vAlign w:val="center"/>
          </w:tcPr>
          <w:p w14:paraId="31DC954E" w14:textId="77777777" w:rsidR="00D24A04" w:rsidRPr="003C6E12" w:rsidRDefault="00D24A04" w:rsidP="00D96E84">
            <w:pPr>
              <w:jc w:val="center"/>
              <w:rPr>
                <w:rFonts w:ascii="Verdana" w:hAnsi="Verdana"/>
                <w:sz w:val="18"/>
                <w:szCs w:val="18"/>
              </w:rPr>
            </w:pPr>
            <w:r w:rsidRPr="003C6E12">
              <w:rPr>
                <w:rFonts w:ascii="Verdana" w:hAnsi="Verdana"/>
                <w:sz w:val="18"/>
                <w:szCs w:val="18"/>
              </w:rPr>
              <w:t>1</w:t>
            </w:r>
          </w:p>
        </w:tc>
        <w:tc>
          <w:tcPr>
            <w:tcW w:w="1363" w:type="dxa"/>
            <w:vAlign w:val="center"/>
          </w:tcPr>
          <w:p w14:paraId="765895F8" w14:textId="77777777" w:rsidR="00D24A04" w:rsidRPr="003C6E12" w:rsidRDefault="00D24A04" w:rsidP="00D96E84">
            <w:pPr>
              <w:jc w:val="center"/>
              <w:rPr>
                <w:rFonts w:ascii="Verdana" w:hAnsi="Verdana"/>
                <w:sz w:val="18"/>
                <w:szCs w:val="18"/>
              </w:rPr>
            </w:pPr>
            <w:r w:rsidRPr="003C6E12">
              <w:rPr>
                <w:rFonts w:ascii="Verdana" w:hAnsi="Verdana"/>
                <w:sz w:val="18"/>
                <w:szCs w:val="18"/>
              </w:rPr>
              <w:t>1</w:t>
            </w:r>
          </w:p>
        </w:tc>
        <w:tc>
          <w:tcPr>
            <w:tcW w:w="1016" w:type="dxa"/>
            <w:vAlign w:val="center"/>
          </w:tcPr>
          <w:p w14:paraId="3F7E339E" w14:textId="77777777" w:rsidR="00D24A04" w:rsidRPr="003C6E12" w:rsidRDefault="00D24A04" w:rsidP="00D96E84">
            <w:pPr>
              <w:jc w:val="center"/>
              <w:rPr>
                <w:rFonts w:ascii="Verdana" w:hAnsi="Verdana"/>
                <w:sz w:val="18"/>
                <w:szCs w:val="18"/>
              </w:rPr>
            </w:pPr>
            <w:r w:rsidRPr="003C6E12">
              <w:rPr>
                <w:rFonts w:ascii="Verdana" w:hAnsi="Verdana"/>
                <w:sz w:val="18"/>
                <w:szCs w:val="18"/>
              </w:rPr>
              <w:t>1</w:t>
            </w:r>
          </w:p>
        </w:tc>
        <w:tc>
          <w:tcPr>
            <w:tcW w:w="1163" w:type="dxa"/>
            <w:vAlign w:val="center"/>
          </w:tcPr>
          <w:p w14:paraId="678F1D39" w14:textId="77777777" w:rsidR="00D24A04" w:rsidRPr="003C6E12" w:rsidRDefault="00D24A04" w:rsidP="00D96E84">
            <w:pPr>
              <w:jc w:val="center"/>
              <w:rPr>
                <w:rFonts w:ascii="Verdana" w:hAnsi="Verdana"/>
                <w:sz w:val="18"/>
                <w:szCs w:val="18"/>
              </w:rPr>
            </w:pPr>
            <w:r w:rsidRPr="003C6E12">
              <w:rPr>
                <w:rFonts w:ascii="Verdana" w:hAnsi="Verdana"/>
                <w:sz w:val="18"/>
                <w:szCs w:val="18"/>
              </w:rPr>
              <w:t>4</w:t>
            </w:r>
          </w:p>
        </w:tc>
        <w:tc>
          <w:tcPr>
            <w:tcW w:w="1269" w:type="dxa"/>
            <w:vAlign w:val="center"/>
          </w:tcPr>
          <w:p w14:paraId="7860F1F7" w14:textId="77777777" w:rsidR="00D24A04" w:rsidRPr="003C6E12" w:rsidRDefault="00D24A04" w:rsidP="00D96E84">
            <w:pPr>
              <w:jc w:val="center"/>
              <w:rPr>
                <w:rFonts w:ascii="Verdana" w:hAnsi="Verdana"/>
                <w:sz w:val="18"/>
                <w:szCs w:val="18"/>
              </w:rPr>
            </w:pPr>
            <w:r w:rsidRPr="003C6E12">
              <w:rPr>
                <w:rFonts w:ascii="Verdana" w:hAnsi="Verdana"/>
                <w:sz w:val="18"/>
                <w:szCs w:val="18"/>
              </w:rPr>
              <w:t>4</w:t>
            </w:r>
          </w:p>
        </w:tc>
        <w:tc>
          <w:tcPr>
            <w:tcW w:w="830" w:type="dxa"/>
            <w:vAlign w:val="center"/>
          </w:tcPr>
          <w:p w14:paraId="3A2F7DE7" w14:textId="77777777" w:rsidR="00D24A04" w:rsidRPr="003C6E12" w:rsidRDefault="00D24A04" w:rsidP="00D96E84">
            <w:pPr>
              <w:jc w:val="center"/>
              <w:rPr>
                <w:rFonts w:ascii="Verdana" w:hAnsi="Verdana"/>
                <w:sz w:val="18"/>
                <w:szCs w:val="18"/>
              </w:rPr>
            </w:pPr>
            <w:r w:rsidRPr="003C6E12">
              <w:rPr>
                <w:rFonts w:ascii="Verdana" w:hAnsi="Verdana"/>
                <w:sz w:val="18"/>
                <w:szCs w:val="18"/>
              </w:rPr>
              <w:t>8</w:t>
            </w:r>
          </w:p>
        </w:tc>
        <w:tc>
          <w:tcPr>
            <w:tcW w:w="1350" w:type="dxa"/>
            <w:vAlign w:val="center"/>
          </w:tcPr>
          <w:p w14:paraId="4AFDD36B" w14:textId="77777777" w:rsidR="00D24A04" w:rsidRPr="003C6E12" w:rsidRDefault="00D24A04" w:rsidP="00D96E84">
            <w:pPr>
              <w:jc w:val="center"/>
              <w:rPr>
                <w:rFonts w:ascii="Verdana" w:hAnsi="Verdana"/>
                <w:sz w:val="18"/>
                <w:szCs w:val="18"/>
              </w:rPr>
            </w:pPr>
            <w:r w:rsidRPr="003C6E12">
              <w:rPr>
                <w:rFonts w:ascii="Verdana" w:hAnsi="Verdana"/>
                <w:sz w:val="18"/>
                <w:szCs w:val="18"/>
              </w:rPr>
              <w:t>16 %</w:t>
            </w:r>
          </w:p>
        </w:tc>
      </w:tr>
      <w:tr w:rsidR="00D24A04" w:rsidRPr="003C6E12" w14:paraId="66C2E4C3" w14:textId="77777777" w:rsidTr="00D96E84">
        <w:tc>
          <w:tcPr>
            <w:tcW w:w="1203" w:type="dxa"/>
            <w:vAlign w:val="center"/>
          </w:tcPr>
          <w:p w14:paraId="73E19EA7"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K3</w:t>
            </w:r>
          </w:p>
        </w:tc>
        <w:tc>
          <w:tcPr>
            <w:tcW w:w="830" w:type="dxa"/>
            <w:vAlign w:val="center"/>
          </w:tcPr>
          <w:p w14:paraId="31906B4C" w14:textId="77777777" w:rsidR="00D24A04" w:rsidRPr="003C6E12" w:rsidRDefault="00D24A04" w:rsidP="00D96E84">
            <w:pPr>
              <w:jc w:val="center"/>
              <w:rPr>
                <w:rFonts w:ascii="Verdana" w:hAnsi="Verdana"/>
                <w:sz w:val="18"/>
                <w:szCs w:val="18"/>
              </w:rPr>
            </w:pPr>
            <w:r w:rsidRPr="003C6E12">
              <w:rPr>
                <w:rFonts w:ascii="Verdana" w:hAnsi="Verdana"/>
                <w:sz w:val="18"/>
                <w:szCs w:val="18"/>
              </w:rPr>
              <w:t>1</w:t>
            </w:r>
          </w:p>
        </w:tc>
        <w:tc>
          <w:tcPr>
            <w:tcW w:w="830" w:type="dxa"/>
            <w:vAlign w:val="center"/>
          </w:tcPr>
          <w:p w14:paraId="0C711B8D" w14:textId="77777777" w:rsidR="00D24A04" w:rsidRPr="003C6E12" w:rsidRDefault="00D24A04" w:rsidP="00D96E84">
            <w:pPr>
              <w:jc w:val="center"/>
              <w:rPr>
                <w:rFonts w:ascii="Verdana" w:hAnsi="Verdana"/>
                <w:sz w:val="18"/>
                <w:szCs w:val="18"/>
              </w:rPr>
            </w:pPr>
            <w:r w:rsidRPr="003C6E12">
              <w:rPr>
                <w:rFonts w:ascii="Verdana" w:hAnsi="Verdana"/>
                <w:sz w:val="18"/>
                <w:szCs w:val="18"/>
              </w:rPr>
              <w:t>2</w:t>
            </w:r>
          </w:p>
        </w:tc>
        <w:tc>
          <w:tcPr>
            <w:tcW w:w="1363" w:type="dxa"/>
            <w:vAlign w:val="center"/>
          </w:tcPr>
          <w:p w14:paraId="6A3ABB00" w14:textId="77777777" w:rsidR="00D24A04" w:rsidRPr="003C6E12" w:rsidRDefault="00D24A04" w:rsidP="00D96E84">
            <w:pPr>
              <w:jc w:val="center"/>
              <w:rPr>
                <w:rFonts w:ascii="Verdana" w:hAnsi="Verdana"/>
                <w:sz w:val="18"/>
                <w:szCs w:val="18"/>
              </w:rPr>
            </w:pPr>
            <w:r w:rsidRPr="003C6E12">
              <w:rPr>
                <w:rFonts w:ascii="Verdana" w:hAnsi="Verdana"/>
                <w:sz w:val="18"/>
                <w:szCs w:val="18"/>
              </w:rPr>
              <w:t>1</w:t>
            </w:r>
          </w:p>
        </w:tc>
        <w:tc>
          <w:tcPr>
            <w:tcW w:w="1016" w:type="dxa"/>
            <w:vAlign w:val="center"/>
          </w:tcPr>
          <w:p w14:paraId="6A24D37A" w14:textId="77777777" w:rsidR="00D24A04" w:rsidRPr="003C6E12" w:rsidRDefault="00D24A04" w:rsidP="00D96E84">
            <w:pPr>
              <w:jc w:val="center"/>
              <w:rPr>
                <w:rFonts w:ascii="Verdana" w:hAnsi="Verdana"/>
                <w:sz w:val="18"/>
                <w:szCs w:val="18"/>
              </w:rPr>
            </w:pPr>
            <w:r w:rsidRPr="003C6E12">
              <w:rPr>
                <w:rFonts w:ascii="Verdana" w:hAnsi="Verdana"/>
                <w:sz w:val="18"/>
                <w:szCs w:val="18"/>
              </w:rPr>
              <w:t>1</w:t>
            </w:r>
          </w:p>
        </w:tc>
        <w:tc>
          <w:tcPr>
            <w:tcW w:w="1163" w:type="dxa"/>
            <w:vAlign w:val="center"/>
          </w:tcPr>
          <w:p w14:paraId="21D1DF6A" w14:textId="77777777" w:rsidR="00D24A04" w:rsidRPr="003C6E12" w:rsidRDefault="00D24A04" w:rsidP="00D96E84">
            <w:pPr>
              <w:jc w:val="center"/>
              <w:rPr>
                <w:rFonts w:ascii="Verdana" w:hAnsi="Verdana"/>
                <w:sz w:val="18"/>
                <w:szCs w:val="18"/>
              </w:rPr>
            </w:pPr>
            <w:r w:rsidRPr="003C6E12">
              <w:rPr>
                <w:rFonts w:ascii="Verdana" w:hAnsi="Verdana"/>
                <w:sz w:val="18"/>
                <w:szCs w:val="18"/>
              </w:rPr>
              <w:t>5</w:t>
            </w:r>
          </w:p>
        </w:tc>
        <w:tc>
          <w:tcPr>
            <w:tcW w:w="1269" w:type="dxa"/>
            <w:vAlign w:val="center"/>
          </w:tcPr>
          <w:p w14:paraId="0B74B529" w14:textId="77777777" w:rsidR="00D24A04" w:rsidRPr="003C6E12" w:rsidRDefault="00D24A04" w:rsidP="00D96E84">
            <w:pPr>
              <w:jc w:val="center"/>
              <w:rPr>
                <w:rFonts w:ascii="Verdana" w:hAnsi="Verdana"/>
                <w:sz w:val="18"/>
                <w:szCs w:val="18"/>
              </w:rPr>
            </w:pPr>
            <w:r w:rsidRPr="003C6E12">
              <w:rPr>
                <w:rFonts w:ascii="Verdana" w:hAnsi="Verdana"/>
                <w:sz w:val="18"/>
                <w:szCs w:val="18"/>
              </w:rPr>
              <w:t>5</w:t>
            </w:r>
          </w:p>
        </w:tc>
        <w:tc>
          <w:tcPr>
            <w:tcW w:w="830" w:type="dxa"/>
            <w:vAlign w:val="center"/>
          </w:tcPr>
          <w:p w14:paraId="17569C98" w14:textId="77777777" w:rsidR="00D24A04" w:rsidRPr="003C6E12" w:rsidRDefault="00D24A04" w:rsidP="00D96E84">
            <w:pPr>
              <w:jc w:val="center"/>
              <w:rPr>
                <w:rFonts w:ascii="Verdana" w:hAnsi="Verdana"/>
                <w:sz w:val="18"/>
                <w:szCs w:val="18"/>
              </w:rPr>
            </w:pPr>
            <w:r w:rsidRPr="003C6E12">
              <w:rPr>
                <w:rFonts w:ascii="Verdana" w:hAnsi="Verdana"/>
                <w:sz w:val="18"/>
                <w:szCs w:val="18"/>
              </w:rPr>
              <w:t>10</w:t>
            </w:r>
          </w:p>
        </w:tc>
        <w:tc>
          <w:tcPr>
            <w:tcW w:w="1350" w:type="dxa"/>
            <w:vAlign w:val="center"/>
          </w:tcPr>
          <w:p w14:paraId="70C23D9F" w14:textId="77777777" w:rsidR="00D24A04" w:rsidRPr="003C6E12" w:rsidRDefault="00D24A04" w:rsidP="00D96E84">
            <w:pPr>
              <w:jc w:val="center"/>
              <w:rPr>
                <w:rFonts w:ascii="Verdana" w:hAnsi="Verdana"/>
                <w:sz w:val="18"/>
                <w:szCs w:val="18"/>
              </w:rPr>
            </w:pPr>
            <w:r w:rsidRPr="003C6E12">
              <w:rPr>
                <w:rFonts w:ascii="Verdana" w:hAnsi="Verdana"/>
                <w:sz w:val="18"/>
                <w:szCs w:val="18"/>
              </w:rPr>
              <w:t>20 %</w:t>
            </w:r>
          </w:p>
        </w:tc>
      </w:tr>
      <w:tr w:rsidR="00D24A04" w:rsidRPr="003C6E12" w14:paraId="6D32D491" w14:textId="77777777" w:rsidTr="00D96E84">
        <w:tc>
          <w:tcPr>
            <w:tcW w:w="1203" w:type="dxa"/>
            <w:vAlign w:val="center"/>
          </w:tcPr>
          <w:p w14:paraId="5DCEEB2C"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K4</w:t>
            </w:r>
          </w:p>
        </w:tc>
        <w:tc>
          <w:tcPr>
            <w:tcW w:w="830" w:type="dxa"/>
            <w:vAlign w:val="center"/>
          </w:tcPr>
          <w:p w14:paraId="6620EB1F" w14:textId="77777777" w:rsidR="00D24A04" w:rsidRPr="003C6E12" w:rsidRDefault="00D24A04" w:rsidP="00D96E84">
            <w:pPr>
              <w:jc w:val="center"/>
              <w:rPr>
                <w:rFonts w:ascii="Verdana" w:hAnsi="Verdana"/>
                <w:sz w:val="18"/>
                <w:szCs w:val="18"/>
              </w:rPr>
            </w:pPr>
            <w:r w:rsidRPr="003C6E12">
              <w:rPr>
                <w:rFonts w:ascii="Verdana" w:hAnsi="Verdana"/>
                <w:sz w:val="18"/>
                <w:szCs w:val="18"/>
              </w:rPr>
              <w:t>1</w:t>
            </w:r>
          </w:p>
        </w:tc>
        <w:tc>
          <w:tcPr>
            <w:tcW w:w="830" w:type="dxa"/>
            <w:vAlign w:val="center"/>
          </w:tcPr>
          <w:p w14:paraId="17E8F2EF" w14:textId="77777777" w:rsidR="00D24A04" w:rsidRPr="003C6E12" w:rsidRDefault="00D24A04" w:rsidP="00D96E84">
            <w:pPr>
              <w:jc w:val="center"/>
              <w:rPr>
                <w:rFonts w:ascii="Verdana" w:hAnsi="Verdana"/>
                <w:sz w:val="18"/>
                <w:szCs w:val="18"/>
              </w:rPr>
            </w:pPr>
            <w:r w:rsidRPr="003C6E12">
              <w:rPr>
                <w:rFonts w:ascii="Verdana" w:hAnsi="Verdana"/>
                <w:sz w:val="18"/>
                <w:szCs w:val="18"/>
              </w:rPr>
              <w:t>1</w:t>
            </w:r>
          </w:p>
        </w:tc>
        <w:tc>
          <w:tcPr>
            <w:tcW w:w="1363" w:type="dxa"/>
            <w:vAlign w:val="center"/>
          </w:tcPr>
          <w:p w14:paraId="5EBC792A" w14:textId="77777777" w:rsidR="00D24A04" w:rsidRPr="003C6E12" w:rsidRDefault="00D24A04" w:rsidP="00D96E84">
            <w:pPr>
              <w:jc w:val="center"/>
              <w:rPr>
                <w:rFonts w:ascii="Verdana" w:hAnsi="Verdana"/>
                <w:sz w:val="18"/>
                <w:szCs w:val="18"/>
              </w:rPr>
            </w:pPr>
            <w:r w:rsidRPr="003C6E12">
              <w:rPr>
                <w:rFonts w:ascii="Verdana" w:hAnsi="Verdana"/>
                <w:sz w:val="18"/>
                <w:szCs w:val="18"/>
              </w:rPr>
              <w:t>1</w:t>
            </w:r>
          </w:p>
        </w:tc>
        <w:tc>
          <w:tcPr>
            <w:tcW w:w="1016" w:type="dxa"/>
            <w:vAlign w:val="center"/>
          </w:tcPr>
          <w:p w14:paraId="7F811EE4" w14:textId="77777777" w:rsidR="00D24A04" w:rsidRPr="003C6E12" w:rsidRDefault="00D24A04" w:rsidP="00D96E84">
            <w:pPr>
              <w:jc w:val="center"/>
              <w:rPr>
                <w:rFonts w:ascii="Verdana" w:hAnsi="Verdana"/>
                <w:sz w:val="18"/>
                <w:szCs w:val="18"/>
              </w:rPr>
            </w:pPr>
            <w:r w:rsidRPr="003C6E12">
              <w:rPr>
                <w:rFonts w:ascii="Verdana" w:hAnsi="Verdana"/>
                <w:sz w:val="18"/>
                <w:szCs w:val="18"/>
              </w:rPr>
              <w:t>1</w:t>
            </w:r>
          </w:p>
        </w:tc>
        <w:tc>
          <w:tcPr>
            <w:tcW w:w="1163" w:type="dxa"/>
            <w:vAlign w:val="center"/>
          </w:tcPr>
          <w:p w14:paraId="178AFA7B" w14:textId="77777777" w:rsidR="00D24A04" w:rsidRPr="003C6E12" w:rsidRDefault="00D24A04" w:rsidP="00D96E84">
            <w:pPr>
              <w:jc w:val="center"/>
              <w:rPr>
                <w:rFonts w:ascii="Verdana" w:hAnsi="Verdana"/>
                <w:sz w:val="18"/>
                <w:szCs w:val="18"/>
              </w:rPr>
            </w:pPr>
            <w:r w:rsidRPr="003C6E12">
              <w:rPr>
                <w:rFonts w:ascii="Verdana" w:hAnsi="Verdana"/>
                <w:sz w:val="18"/>
                <w:szCs w:val="18"/>
              </w:rPr>
              <w:t>4</w:t>
            </w:r>
          </w:p>
        </w:tc>
        <w:tc>
          <w:tcPr>
            <w:tcW w:w="1269" w:type="dxa"/>
            <w:vAlign w:val="center"/>
          </w:tcPr>
          <w:p w14:paraId="49B7F8A8" w14:textId="77777777" w:rsidR="00D24A04" w:rsidRPr="003C6E12" w:rsidRDefault="00D24A04" w:rsidP="00D96E84">
            <w:pPr>
              <w:jc w:val="center"/>
              <w:rPr>
                <w:rFonts w:ascii="Verdana" w:hAnsi="Verdana"/>
                <w:sz w:val="18"/>
                <w:szCs w:val="18"/>
              </w:rPr>
            </w:pPr>
            <w:r w:rsidRPr="003C6E12">
              <w:rPr>
                <w:rFonts w:ascii="Verdana" w:hAnsi="Verdana"/>
                <w:sz w:val="18"/>
                <w:szCs w:val="18"/>
              </w:rPr>
              <w:t>2</w:t>
            </w:r>
          </w:p>
        </w:tc>
        <w:tc>
          <w:tcPr>
            <w:tcW w:w="830" w:type="dxa"/>
            <w:vAlign w:val="center"/>
          </w:tcPr>
          <w:p w14:paraId="31CB12CF" w14:textId="77777777" w:rsidR="00D24A04" w:rsidRPr="003C6E12" w:rsidRDefault="00D24A04" w:rsidP="00D96E84">
            <w:pPr>
              <w:jc w:val="center"/>
              <w:rPr>
                <w:rFonts w:ascii="Verdana" w:hAnsi="Verdana"/>
                <w:sz w:val="18"/>
                <w:szCs w:val="18"/>
              </w:rPr>
            </w:pPr>
            <w:r w:rsidRPr="003C6E12">
              <w:rPr>
                <w:rFonts w:ascii="Verdana" w:hAnsi="Verdana"/>
                <w:sz w:val="18"/>
                <w:szCs w:val="18"/>
              </w:rPr>
              <w:t>6</w:t>
            </w:r>
          </w:p>
        </w:tc>
        <w:tc>
          <w:tcPr>
            <w:tcW w:w="1350" w:type="dxa"/>
            <w:vAlign w:val="center"/>
          </w:tcPr>
          <w:p w14:paraId="569D5781" w14:textId="77777777" w:rsidR="00D24A04" w:rsidRPr="003C6E12" w:rsidRDefault="00D24A04" w:rsidP="00D96E84">
            <w:pPr>
              <w:jc w:val="center"/>
              <w:rPr>
                <w:rFonts w:ascii="Verdana" w:hAnsi="Verdana"/>
                <w:sz w:val="18"/>
                <w:szCs w:val="18"/>
              </w:rPr>
            </w:pPr>
            <w:r w:rsidRPr="003C6E12">
              <w:rPr>
                <w:rFonts w:ascii="Verdana" w:hAnsi="Verdana"/>
                <w:sz w:val="18"/>
                <w:szCs w:val="18"/>
              </w:rPr>
              <w:t>12 %</w:t>
            </w:r>
          </w:p>
        </w:tc>
      </w:tr>
      <w:tr w:rsidR="00D24A04" w:rsidRPr="003C6E12" w14:paraId="1743113A" w14:textId="77777777" w:rsidTr="00D96E84">
        <w:tc>
          <w:tcPr>
            <w:tcW w:w="1203" w:type="dxa"/>
            <w:vAlign w:val="center"/>
          </w:tcPr>
          <w:p w14:paraId="52119D4F"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K5</w:t>
            </w:r>
          </w:p>
        </w:tc>
        <w:tc>
          <w:tcPr>
            <w:tcW w:w="830" w:type="dxa"/>
            <w:vAlign w:val="center"/>
          </w:tcPr>
          <w:p w14:paraId="08CCC96D" w14:textId="77777777" w:rsidR="00D24A04" w:rsidRPr="003C6E12" w:rsidRDefault="00D24A04" w:rsidP="00D96E84">
            <w:pPr>
              <w:jc w:val="center"/>
              <w:rPr>
                <w:rFonts w:ascii="Verdana" w:hAnsi="Verdana"/>
                <w:sz w:val="18"/>
                <w:szCs w:val="18"/>
              </w:rPr>
            </w:pPr>
            <w:r w:rsidRPr="003C6E12">
              <w:rPr>
                <w:rFonts w:ascii="Verdana" w:hAnsi="Verdana"/>
                <w:sz w:val="18"/>
                <w:szCs w:val="18"/>
              </w:rPr>
              <w:t>1</w:t>
            </w:r>
          </w:p>
        </w:tc>
        <w:tc>
          <w:tcPr>
            <w:tcW w:w="830" w:type="dxa"/>
            <w:vAlign w:val="center"/>
          </w:tcPr>
          <w:p w14:paraId="33581963" w14:textId="77777777" w:rsidR="00D24A04" w:rsidRPr="003C6E12" w:rsidRDefault="00D24A04" w:rsidP="00D96E84">
            <w:pPr>
              <w:jc w:val="center"/>
              <w:rPr>
                <w:rFonts w:ascii="Verdana" w:hAnsi="Verdana"/>
                <w:sz w:val="18"/>
                <w:szCs w:val="18"/>
              </w:rPr>
            </w:pPr>
            <w:r w:rsidRPr="003C6E12">
              <w:rPr>
                <w:rFonts w:ascii="Verdana" w:hAnsi="Verdana"/>
                <w:sz w:val="18"/>
                <w:szCs w:val="18"/>
              </w:rPr>
              <w:t>1</w:t>
            </w:r>
          </w:p>
        </w:tc>
        <w:tc>
          <w:tcPr>
            <w:tcW w:w="1363" w:type="dxa"/>
            <w:vAlign w:val="center"/>
          </w:tcPr>
          <w:p w14:paraId="55D2CD0C" w14:textId="77777777" w:rsidR="00D24A04" w:rsidRPr="003C6E12" w:rsidRDefault="00D24A04" w:rsidP="00D96E84">
            <w:pPr>
              <w:jc w:val="center"/>
              <w:rPr>
                <w:rFonts w:ascii="Verdana" w:hAnsi="Verdana"/>
                <w:sz w:val="18"/>
                <w:szCs w:val="18"/>
              </w:rPr>
            </w:pPr>
            <w:r w:rsidRPr="003C6E12">
              <w:rPr>
                <w:rFonts w:ascii="Verdana" w:hAnsi="Verdana"/>
                <w:sz w:val="18"/>
                <w:szCs w:val="18"/>
              </w:rPr>
              <w:t>1</w:t>
            </w:r>
          </w:p>
        </w:tc>
        <w:tc>
          <w:tcPr>
            <w:tcW w:w="1016" w:type="dxa"/>
            <w:vAlign w:val="center"/>
          </w:tcPr>
          <w:p w14:paraId="13111649" w14:textId="77777777" w:rsidR="00D24A04" w:rsidRPr="003C6E12" w:rsidRDefault="00D24A04" w:rsidP="00D96E84">
            <w:pPr>
              <w:jc w:val="center"/>
              <w:rPr>
                <w:rFonts w:ascii="Verdana" w:hAnsi="Verdana"/>
                <w:sz w:val="18"/>
                <w:szCs w:val="18"/>
              </w:rPr>
            </w:pPr>
            <w:r w:rsidRPr="003C6E12">
              <w:rPr>
                <w:rFonts w:ascii="Verdana" w:hAnsi="Verdana"/>
                <w:sz w:val="18"/>
                <w:szCs w:val="18"/>
              </w:rPr>
              <w:t>1</w:t>
            </w:r>
          </w:p>
        </w:tc>
        <w:tc>
          <w:tcPr>
            <w:tcW w:w="1163" w:type="dxa"/>
            <w:vAlign w:val="center"/>
          </w:tcPr>
          <w:p w14:paraId="1190A898" w14:textId="77777777" w:rsidR="00D24A04" w:rsidRPr="003C6E12" w:rsidRDefault="00D24A04" w:rsidP="00D96E84">
            <w:pPr>
              <w:jc w:val="center"/>
              <w:rPr>
                <w:rFonts w:ascii="Verdana" w:hAnsi="Verdana"/>
                <w:sz w:val="18"/>
                <w:szCs w:val="18"/>
              </w:rPr>
            </w:pPr>
            <w:r w:rsidRPr="003C6E12">
              <w:rPr>
                <w:rFonts w:ascii="Verdana" w:hAnsi="Verdana"/>
                <w:sz w:val="18"/>
                <w:szCs w:val="18"/>
              </w:rPr>
              <w:t>4</w:t>
            </w:r>
          </w:p>
        </w:tc>
        <w:tc>
          <w:tcPr>
            <w:tcW w:w="1269" w:type="dxa"/>
            <w:vAlign w:val="center"/>
          </w:tcPr>
          <w:p w14:paraId="75A079ED" w14:textId="77777777" w:rsidR="00D24A04" w:rsidRPr="003C6E12" w:rsidRDefault="00D24A04" w:rsidP="00D96E84">
            <w:pPr>
              <w:jc w:val="center"/>
              <w:rPr>
                <w:rFonts w:ascii="Verdana" w:hAnsi="Verdana"/>
                <w:sz w:val="18"/>
                <w:szCs w:val="18"/>
              </w:rPr>
            </w:pPr>
            <w:r w:rsidRPr="003C6E12">
              <w:rPr>
                <w:rFonts w:ascii="Verdana" w:hAnsi="Verdana"/>
                <w:sz w:val="18"/>
                <w:szCs w:val="18"/>
              </w:rPr>
              <w:t>2</w:t>
            </w:r>
          </w:p>
        </w:tc>
        <w:tc>
          <w:tcPr>
            <w:tcW w:w="830" w:type="dxa"/>
            <w:vAlign w:val="center"/>
          </w:tcPr>
          <w:p w14:paraId="28726778" w14:textId="77777777" w:rsidR="00D24A04" w:rsidRPr="003C6E12" w:rsidRDefault="00D24A04" w:rsidP="00D96E84">
            <w:pPr>
              <w:jc w:val="center"/>
              <w:rPr>
                <w:rFonts w:ascii="Verdana" w:hAnsi="Verdana"/>
                <w:sz w:val="18"/>
                <w:szCs w:val="18"/>
              </w:rPr>
            </w:pPr>
            <w:r w:rsidRPr="003C6E12">
              <w:rPr>
                <w:rFonts w:ascii="Verdana" w:hAnsi="Verdana"/>
                <w:sz w:val="18"/>
                <w:szCs w:val="18"/>
              </w:rPr>
              <w:t>6</w:t>
            </w:r>
          </w:p>
        </w:tc>
        <w:tc>
          <w:tcPr>
            <w:tcW w:w="1350" w:type="dxa"/>
            <w:vAlign w:val="center"/>
          </w:tcPr>
          <w:p w14:paraId="47F82F80" w14:textId="77777777" w:rsidR="00D24A04" w:rsidRPr="003C6E12" w:rsidRDefault="00D24A04" w:rsidP="00D96E84">
            <w:pPr>
              <w:jc w:val="center"/>
              <w:rPr>
                <w:rFonts w:ascii="Verdana" w:hAnsi="Verdana"/>
                <w:sz w:val="18"/>
                <w:szCs w:val="18"/>
              </w:rPr>
            </w:pPr>
            <w:r w:rsidRPr="003C6E12">
              <w:rPr>
                <w:rFonts w:ascii="Verdana" w:hAnsi="Verdana"/>
                <w:sz w:val="18"/>
                <w:szCs w:val="18"/>
              </w:rPr>
              <w:t>12 %</w:t>
            </w:r>
          </w:p>
        </w:tc>
      </w:tr>
      <w:tr w:rsidR="00D24A04" w:rsidRPr="003C6E12" w14:paraId="749675FA" w14:textId="77777777" w:rsidTr="00D96E84">
        <w:tc>
          <w:tcPr>
            <w:tcW w:w="1203" w:type="dxa"/>
            <w:vAlign w:val="center"/>
          </w:tcPr>
          <w:p w14:paraId="02F89BBE"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K6</w:t>
            </w:r>
          </w:p>
        </w:tc>
        <w:tc>
          <w:tcPr>
            <w:tcW w:w="830" w:type="dxa"/>
            <w:vAlign w:val="center"/>
          </w:tcPr>
          <w:p w14:paraId="167B67F2" w14:textId="77777777" w:rsidR="00D24A04" w:rsidRPr="003C6E12" w:rsidRDefault="00D24A04" w:rsidP="00D96E84">
            <w:pPr>
              <w:jc w:val="center"/>
              <w:rPr>
                <w:rFonts w:ascii="Verdana" w:hAnsi="Verdana"/>
                <w:sz w:val="18"/>
                <w:szCs w:val="18"/>
              </w:rPr>
            </w:pPr>
            <w:r w:rsidRPr="003C6E12">
              <w:rPr>
                <w:rFonts w:ascii="Verdana" w:hAnsi="Verdana"/>
                <w:sz w:val="18"/>
                <w:szCs w:val="18"/>
              </w:rPr>
              <w:t>1</w:t>
            </w:r>
          </w:p>
        </w:tc>
        <w:tc>
          <w:tcPr>
            <w:tcW w:w="830" w:type="dxa"/>
            <w:vAlign w:val="center"/>
          </w:tcPr>
          <w:p w14:paraId="174F70EE" w14:textId="77777777" w:rsidR="00D24A04" w:rsidRPr="003C6E12" w:rsidRDefault="00D24A04" w:rsidP="00D96E84">
            <w:pPr>
              <w:jc w:val="center"/>
              <w:rPr>
                <w:rFonts w:ascii="Verdana" w:hAnsi="Verdana"/>
                <w:sz w:val="18"/>
                <w:szCs w:val="18"/>
              </w:rPr>
            </w:pPr>
            <w:r w:rsidRPr="003C6E12">
              <w:rPr>
                <w:rFonts w:ascii="Verdana" w:hAnsi="Verdana"/>
                <w:sz w:val="18"/>
                <w:szCs w:val="18"/>
              </w:rPr>
              <w:t>1</w:t>
            </w:r>
          </w:p>
        </w:tc>
        <w:tc>
          <w:tcPr>
            <w:tcW w:w="1363" w:type="dxa"/>
            <w:vAlign w:val="center"/>
          </w:tcPr>
          <w:p w14:paraId="5DAC25EA" w14:textId="77777777" w:rsidR="00D24A04" w:rsidRPr="003C6E12" w:rsidRDefault="00D24A04" w:rsidP="00D96E84">
            <w:pPr>
              <w:jc w:val="center"/>
              <w:rPr>
                <w:rFonts w:ascii="Verdana" w:hAnsi="Verdana"/>
                <w:sz w:val="18"/>
                <w:szCs w:val="18"/>
              </w:rPr>
            </w:pPr>
            <w:r w:rsidRPr="003C6E12">
              <w:rPr>
                <w:rFonts w:ascii="Verdana" w:hAnsi="Verdana"/>
                <w:sz w:val="18"/>
                <w:szCs w:val="18"/>
              </w:rPr>
              <w:t>1</w:t>
            </w:r>
          </w:p>
        </w:tc>
        <w:tc>
          <w:tcPr>
            <w:tcW w:w="1016" w:type="dxa"/>
            <w:vAlign w:val="center"/>
          </w:tcPr>
          <w:p w14:paraId="3037587A" w14:textId="77777777" w:rsidR="00D24A04" w:rsidRPr="003C6E12" w:rsidRDefault="00D24A04" w:rsidP="00D96E84">
            <w:pPr>
              <w:jc w:val="center"/>
              <w:rPr>
                <w:rFonts w:ascii="Verdana" w:hAnsi="Verdana"/>
                <w:sz w:val="18"/>
                <w:szCs w:val="18"/>
              </w:rPr>
            </w:pPr>
            <w:r w:rsidRPr="003C6E12">
              <w:rPr>
                <w:rFonts w:ascii="Verdana" w:hAnsi="Verdana"/>
                <w:sz w:val="18"/>
                <w:szCs w:val="18"/>
              </w:rPr>
              <w:t>1</w:t>
            </w:r>
          </w:p>
        </w:tc>
        <w:tc>
          <w:tcPr>
            <w:tcW w:w="1163" w:type="dxa"/>
            <w:vAlign w:val="center"/>
          </w:tcPr>
          <w:p w14:paraId="564A0B53" w14:textId="77777777" w:rsidR="00D24A04" w:rsidRPr="003C6E12" w:rsidRDefault="00D24A04" w:rsidP="00D96E84">
            <w:pPr>
              <w:jc w:val="center"/>
              <w:rPr>
                <w:rFonts w:ascii="Verdana" w:hAnsi="Verdana"/>
                <w:sz w:val="18"/>
                <w:szCs w:val="18"/>
              </w:rPr>
            </w:pPr>
            <w:r w:rsidRPr="003C6E12">
              <w:rPr>
                <w:rFonts w:ascii="Verdana" w:hAnsi="Verdana"/>
                <w:sz w:val="18"/>
                <w:szCs w:val="18"/>
              </w:rPr>
              <w:t>4</w:t>
            </w:r>
          </w:p>
        </w:tc>
        <w:tc>
          <w:tcPr>
            <w:tcW w:w="1269" w:type="dxa"/>
            <w:vAlign w:val="center"/>
          </w:tcPr>
          <w:p w14:paraId="71A1422C" w14:textId="77777777" w:rsidR="00D24A04" w:rsidRPr="003C6E12" w:rsidRDefault="00D24A04" w:rsidP="00D96E84">
            <w:pPr>
              <w:jc w:val="center"/>
              <w:rPr>
                <w:rFonts w:ascii="Verdana" w:hAnsi="Verdana"/>
                <w:sz w:val="18"/>
                <w:szCs w:val="18"/>
              </w:rPr>
            </w:pPr>
            <w:r w:rsidRPr="003C6E12">
              <w:rPr>
                <w:rFonts w:ascii="Verdana" w:hAnsi="Verdana"/>
                <w:sz w:val="18"/>
                <w:szCs w:val="18"/>
              </w:rPr>
              <w:t>2</w:t>
            </w:r>
          </w:p>
        </w:tc>
        <w:tc>
          <w:tcPr>
            <w:tcW w:w="830" w:type="dxa"/>
            <w:vAlign w:val="center"/>
          </w:tcPr>
          <w:p w14:paraId="527475B7" w14:textId="77777777" w:rsidR="00D24A04" w:rsidRPr="003C6E12" w:rsidRDefault="00D24A04" w:rsidP="00D96E84">
            <w:pPr>
              <w:jc w:val="center"/>
              <w:rPr>
                <w:rFonts w:ascii="Verdana" w:hAnsi="Verdana"/>
                <w:sz w:val="18"/>
                <w:szCs w:val="18"/>
              </w:rPr>
            </w:pPr>
            <w:r w:rsidRPr="003C6E12">
              <w:rPr>
                <w:rFonts w:ascii="Verdana" w:hAnsi="Verdana"/>
                <w:sz w:val="18"/>
                <w:szCs w:val="18"/>
              </w:rPr>
              <w:t>6</w:t>
            </w:r>
          </w:p>
        </w:tc>
        <w:tc>
          <w:tcPr>
            <w:tcW w:w="1350" w:type="dxa"/>
            <w:vAlign w:val="center"/>
          </w:tcPr>
          <w:p w14:paraId="58D4BE54" w14:textId="77777777" w:rsidR="00D24A04" w:rsidRPr="003C6E12" w:rsidRDefault="00D24A04" w:rsidP="00D96E84">
            <w:pPr>
              <w:jc w:val="center"/>
              <w:rPr>
                <w:rFonts w:ascii="Verdana" w:hAnsi="Verdana"/>
                <w:sz w:val="18"/>
                <w:szCs w:val="18"/>
              </w:rPr>
            </w:pPr>
            <w:r w:rsidRPr="003C6E12">
              <w:rPr>
                <w:rFonts w:ascii="Verdana" w:hAnsi="Verdana"/>
                <w:sz w:val="18"/>
                <w:szCs w:val="18"/>
              </w:rPr>
              <w:t>08 %</w:t>
            </w:r>
          </w:p>
        </w:tc>
      </w:tr>
      <w:tr w:rsidR="00D24A04" w:rsidRPr="003C6E12" w14:paraId="19A91A06" w14:textId="77777777" w:rsidTr="00D96E84">
        <w:tc>
          <w:tcPr>
            <w:tcW w:w="1203" w:type="dxa"/>
            <w:vAlign w:val="center"/>
          </w:tcPr>
          <w:p w14:paraId="4B38F360"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Non Scholastic</w:t>
            </w:r>
          </w:p>
        </w:tc>
        <w:tc>
          <w:tcPr>
            <w:tcW w:w="830" w:type="dxa"/>
            <w:vAlign w:val="center"/>
          </w:tcPr>
          <w:p w14:paraId="62DD97F1" w14:textId="77777777" w:rsidR="00D24A04" w:rsidRPr="003C6E12" w:rsidRDefault="00D24A04" w:rsidP="00D96E84">
            <w:pPr>
              <w:jc w:val="center"/>
              <w:rPr>
                <w:rFonts w:ascii="Verdana" w:hAnsi="Verdana"/>
                <w:sz w:val="18"/>
                <w:szCs w:val="18"/>
              </w:rPr>
            </w:pPr>
            <w:r w:rsidRPr="003C6E12">
              <w:rPr>
                <w:rFonts w:ascii="Verdana" w:hAnsi="Verdana"/>
                <w:sz w:val="18"/>
                <w:szCs w:val="18"/>
              </w:rPr>
              <w:t>-</w:t>
            </w:r>
          </w:p>
        </w:tc>
        <w:tc>
          <w:tcPr>
            <w:tcW w:w="830" w:type="dxa"/>
            <w:vAlign w:val="center"/>
          </w:tcPr>
          <w:p w14:paraId="6A1AF23B" w14:textId="77777777" w:rsidR="00D24A04" w:rsidRPr="003C6E12" w:rsidRDefault="00D24A04" w:rsidP="00D96E84">
            <w:pPr>
              <w:jc w:val="center"/>
              <w:rPr>
                <w:rFonts w:ascii="Verdana" w:hAnsi="Verdana"/>
                <w:sz w:val="18"/>
                <w:szCs w:val="18"/>
              </w:rPr>
            </w:pPr>
            <w:r w:rsidRPr="003C6E12">
              <w:rPr>
                <w:rFonts w:ascii="Verdana" w:hAnsi="Verdana"/>
                <w:sz w:val="18"/>
                <w:szCs w:val="18"/>
              </w:rPr>
              <w:t>-</w:t>
            </w:r>
          </w:p>
        </w:tc>
        <w:tc>
          <w:tcPr>
            <w:tcW w:w="1363" w:type="dxa"/>
            <w:vAlign w:val="center"/>
          </w:tcPr>
          <w:p w14:paraId="26CBC10A" w14:textId="77777777" w:rsidR="00D24A04" w:rsidRPr="003C6E12" w:rsidRDefault="00D24A04" w:rsidP="00D96E84">
            <w:pPr>
              <w:jc w:val="center"/>
              <w:rPr>
                <w:rFonts w:ascii="Verdana" w:hAnsi="Verdana"/>
                <w:sz w:val="18"/>
                <w:szCs w:val="18"/>
              </w:rPr>
            </w:pPr>
            <w:r w:rsidRPr="003C6E12">
              <w:rPr>
                <w:rFonts w:ascii="Verdana" w:hAnsi="Verdana"/>
                <w:sz w:val="18"/>
                <w:szCs w:val="18"/>
              </w:rPr>
              <w:t>-</w:t>
            </w:r>
          </w:p>
        </w:tc>
        <w:tc>
          <w:tcPr>
            <w:tcW w:w="1016" w:type="dxa"/>
            <w:vAlign w:val="center"/>
          </w:tcPr>
          <w:p w14:paraId="71B95CEB" w14:textId="77777777" w:rsidR="00D24A04" w:rsidRPr="003C6E12" w:rsidRDefault="00D24A04" w:rsidP="00D96E84">
            <w:pPr>
              <w:jc w:val="center"/>
              <w:rPr>
                <w:rFonts w:ascii="Verdana" w:hAnsi="Verdana"/>
                <w:sz w:val="18"/>
                <w:szCs w:val="18"/>
              </w:rPr>
            </w:pPr>
            <w:r w:rsidRPr="003C6E12">
              <w:rPr>
                <w:rFonts w:ascii="Verdana" w:hAnsi="Verdana"/>
                <w:sz w:val="18"/>
                <w:szCs w:val="18"/>
              </w:rPr>
              <w:t>-</w:t>
            </w:r>
          </w:p>
        </w:tc>
        <w:tc>
          <w:tcPr>
            <w:tcW w:w="1163" w:type="dxa"/>
            <w:vAlign w:val="center"/>
          </w:tcPr>
          <w:p w14:paraId="6F2E9DBA" w14:textId="77777777" w:rsidR="00D24A04" w:rsidRPr="003C6E12" w:rsidRDefault="00D24A04" w:rsidP="00D96E84">
            <w:pPr>
              <w:jc w:val="center"/>
              <w:rPr>
                <w:rFonts w:ascii="Verdana" w:hAnsi="Verdana"/>
                <w:sz w:val="18"/>
                <w:szCs w:val="18"/>
              </w:rPr>
            </w:pPr>
            <w:r w:rsidRPr="003C6E12">
              <w:rPr>
                <w:rFonts w:ascii="Verdana" w:hAnsi="Verdana"/>
                <w:sz w:val="18"/>
                <w:szCs w:val="18"/>
              </w:rPr>
              <w:t>-</w:t>
            </w:r>
          </w:p>
        </w:tc>
        <w:tc>
          <w:tcPr>
            <w:tcW w:w="1269" w:type="dxa"/>
            <w:vAlign w:val="center"/>
          </w:tcPr>
          <w:p w14:paraId="6A65DA3C" w14:textId="77777777" w:rsidR="00D24A04" w:rsidRPr="003C6E12" w:rsidRDefault="00D24A04" w:rsidP="00D96E84">
            <w:pPr>
              <w:jc w:val="center"/>
              <w:rPr>
                <w:rFonts w:ascii="Verdana" w:hAnsi="Verdana"/>
                <w:sz w:val="18"/>
                <w:szCs w:val="18"/>
              </w:rPr>
            </w:pPr>
            <w:r w:rsidRPr="003C6E12">
              <w:rPr>
                <w:rFonts w:ascii="Verdana" w:hAnsi="Verdana"/>
                <w:sz w:val="18"/>
                <w:szCs w:val="18"/>
              </w:rPr>
              <w:t>5</w:t>
            </w:r>
          </w:p>
        </w:tc>
        <w:tc>
          <w:tcPr>
            <w:tcW w:w="830" w:type="dxa"/>
            <w:vAlign w:val="center"/>
          </w:tcPr>
          <w:p w14:paraId="60721EC4" w14:textId="77777777" w:rsidR="00D24A04" w:rsidRPr="003C6E12" w:rsidRDefault="00D24A04" w:rsidP="00D96E84">
            <w:pPr>
              <w:jc w:val="center"/>
              <w:rPr>
                <w:rFonts w:ascii="Verdana" w:hAnsi="Verdana"/>
                <w:sz w:val="18"/>
                <w:szCs w:val="18"/>
              </w:rPr>
            </w:pPr>
            <w:r w:rsidRPr="003C6E12">
              <w:rPr>
                <w:rFonts w:ascii="Verdana" w:hAnsi="Verdana"/>
                <w:sz w:val="18"/>
                <w:szCs w:val="18"/>
              </w:rPr>
              <w:t>5</w:t>
            </w:r>
          </w:p>
        </w:tc>
        <w:tc>
          <w:tcPr>
            <w:tcW w:w="1350" w:type="dxa"/>
            <w:vAlign w:val="center"/>
          </w:tcPr>
          <w:p w14:paraId="15131F6B" w14:textId="77777777" w:rsidR="00D24A04" w:rsidRPr="003C6E12" w:rsidRDefault="00D24A04" w:rsidP="00D96E84">
            <w:pPr>
              <w:jc w:val="center"/>
              <w:rPr>
                <w:rFonts w:ascii="Verdana" w:hAnsi="Verdana"/>
                <w:sz w:val="18"/>
                <w:szCs w:val="18"/>
              </w:rPr>
            </w:pPr>
            <w:r w:rsidRPr="003C6E12">
              <w:rPr>
                <w:rFonts w:ascii="Verdana" w:hAnsi="Verdana"/>
                <w:sz w:val="18"/>
                <w:szCs w:val="18"/>
              </w:rPr>
              <w:t>20 %</w:t>
            </w:r>
          </w:p>
        </w:tc>
      </w:tr>
      <w:tr w:rsidR="00D24A04" w:rsidRPr="003C6E12" w14:paraId="0C982767" w14:textId="77777777" w:rsidTr="00D96E84">
        <w:tc>
          <w:tcPr>
            <w:tcW w:w="1203" w:type="dxa"/>
            <w:vAlign w:val="center"/>
          </w:tcPr>
          <w:p w14:paraId="07581CF8"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Total</w:t>
            </w:r>
          </w:p>
        </w:tc>
        <w:tc>
          <w:tcPr>
            <w:tcW w:w="830" w:type="dxa"/>
            <w:vAlign w:val="center"/>
          </w:tcPr>
          <w:p w14:paraId="5A5BFFD4"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5</w:t>
            </w:r>
          </w:p>
        </w:tc>
        <w:tc>
          <w:tcPr>
            <w:tcW w:w="830" w:type="dxa"/>
            <w:vAlign w:val="center"/>
          </w:tcPr>
          <w:p w14:paraId="16724887"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6</w:t>
            </w:r>
          </w:p>
        </w:tc>
        <w:tc>
          <w:tcPr>
            <w:tcW w:w="1363" w:type="dxa"/>
            <w:vAlign w:val="center"/>
          </w:tcPr>
          <w:p w14:paraId="395514B9"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4</w:t>
            </w:r>
          </w:p>
        </w:tc>
        <w:tc>
          <w:tcPr>
            <w:tcW w:w="1016" w:type="dxa"/>
            <w:vAlign w:val="center"/>
          </w:tcPr>
          <w:p w14:paraId="1008C118"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5</w:t>
            </w:r>
          </w:p>
        </w:tc>
        <w:tc>
          <w:tcPr>
            <w:tcW w:w="1163" w:type="dxa"/>
            <w:vAlign w:val="center"/>
          </w:tcPr>
          <w:p w14:paraId="3AE47EED"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20</w:t>
            </w:r>
          </w:p>
        </w:tc>
        <w:tc>
          <w:tcPr>
            <w:tcW w:w="1269" w:type="dxa"/>
            <w:vAlign w:val="center"/>
          </w:tcPr>
          <w:p w14:paraId="6AE60F54"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5</w:t>
            </w:r>
          </w:p>
        </w:tc>
        <w:tc>
          <w:tcPr>
            <w:tcW w:w="830" w:type="dxa"/>
            <w:vAlign w:val="center"/>
          </w:tcPr>
          <w:p w14:paraId="16E7036D"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25</w:t>
            </w:r>
          </w:p>
        </w:tc>
        <w:tc>
          <w:tcPr>
            <w:tcW w:w="1350" w:type="dxa"/>
            <w:vAlign w:val="center"/>
          </w:tcPr>
          <w:p w14:paraId="377B3474" w14:textId="77777777" w:rsidR="00D24A04" w:rsidRPr="003C6E12" w:rsidRDefault="00D24A04" w:rsidP="00D96E84">
            <w:pPr>
              <w:jc w:val="center"/>
              <w:rPr>
                <w:rFonts w:ascii="Verdana" w:hAnsi="Verdana"/>
                <w:b/>
                <w:bCs/>
                <w:sz w:val="18"/>
                <w:szCs w:val="18"/>
              </w:rPr>
            </w:pPr>
            <w:r w:rsidRPr="003C6E12">
              <w:rPr>
                <w:rFonts w:ascii="Verdana" w:hAnsi="Verdana"/>
                <w:b/>
                <w:bCs/>
                <w:sz w:val="18"/>
                <w:szCs w:val="18"/>
              </w:rPr>
              <w:t>100%</w:t>
            </w:r>
          </w:p>
        </w:tc>
      </w:tr>
    </w:tbl>
    <w:p w14:paraId="39CC7F3D" w14:textId="77777777" w:rsidR="00D24A04" w:rsidRDefault="00D24A04" w:rsidP="008C573C">
      <w:pPr>
        <w:widowControl w:val="0"/>
        <w:tabs>
          <w:tab w:val="left" w:pos="517"/>
          <w:tab w:val="left" w:pos="544"/>
        </w:tabs>
        <w:autoSpaceDE w:val="0"/>
        <w:autoSpaceDN w:val="0"/>
        <w:spacing w:line="244" w:lineRule="auto"/>
        <w:jc w:val="both"/>
        <w:rPr>
          <w:rFonts w:ascii="Verdana" w:hAnsi="Verdana"/>
          <w:b/>
          <w:sz w:val="22"/>
          <w:szCs w:val="22"/>
        </w:rPr>
      </w:pPr>
    </w:p>
    <w:p w14:paraId="4EA6F5FD" w14:textId="77777777" w:rsidR="00D24A04" w:rsidRDefault="00D24A04" w:rsidP="008C573C">
      <w:pPr>
        <w:widowControl w:val="0"/>
        <w:tabs>
          <w:tab w:val="left" w:pos="517"/>
          <w:tab w:val="left" w:pos="544"/>
        </w:tabs>
        <w:autoSpaceDE w:val="0"/>
        <w:autoSpaceDN w:val="0"/>
        <w:spacing w:line="244" w:lineRule="auto"/>
        <w:jc w:val="both"/>
        <w:rPr>
          <w:rFonts w:ascii="Verdana" w:hAnsi="Verdana"/>
          <w:b/>
          <w:sz w:val="22"/>
          <w:szCs w:val="22"/>
        </w:rPr>
      </w:pPr>
    </w:p>
    <w:p w14:paraId="35D52F98" w14:textId="77777777" w:rsidR="00F944AB" w:rsidRDefault="00F944AB" w:rsidP="008C573C">
      <w:pPr>
        <w:widowControl w:val="0"/>
        <w:tabs>
          <w:tab w:val="left" w:pos="517"/>
          <w:tab w:val="left" w:pos="544"/>
        </w:tabs>
        <w:autoSpaceDE w:val="0"/>
        <w:autoSpaceDN w:val="0"/>
        <w:spacing w:line="244" w:lineRule="auto"/>
        <w:jc w:val="both"/>
        <w:rPr>
          <w:rFonts w:ascii="Verdana" w:hAnsi="Verdana"/>
          <w:b/>
          <w:sz w:val="22"/>
          <w:szCs w:val="22"/>
        </w:rPr>
      </w:pPr>
    </w:p>
    <w:p w14:paraId="442D5179" w14:textId="6D56CBCB" w:rsidR="008C573C" w:rsidRPr="003014E9" w:rsidRDefault="00BE585F" w:rsidP="008C573C">
      <w:pPr>
        <w:widowControl w:val="0"/>
        <w:tabs>
          <w:tab w:val="left" w:pos="517"/>
          <w:tab w:val="left" w:pos="544"/>
        </w:tabs>
        <w:autoSpaceDE w:val="0"/>
        <w:autoSpaceDN w:val="0"/>
        <w:spacing w:line="244" w:lineRule="auto"/>
        <w:jc w:val="both"/>
        <w:rPr>
          <w:rFonts w:ascii="Verdana" w:hAnsi="Verdana"/>
          <w:b/>
          <w:sz w:val="22"/>
          <w:szCs w:val="22"/>
        </w:rPr>
      </w:pPr>
      <w:r>
        <w:rPr>
          <w:rFonts w:ascii="Verdana" w:hAnsi="Verdana"/>
          <w:b/>
          <w:sz w:val="22"/>
          <w:szCs w:val="22"/>
        </w:rPr>
        <w:t>The COs and PO</w:t>
      </w:r>
      <w:r w:rsidR="008C573C" w:rsidRPr="003014E9">
        <w:rPr>
          <w:rFonts w:ascii="Verdana" w:hAnsi="Verdana"/>
          <w:b/>
          <w:sz w:val="22"/>
          <w:szCs w:val="22"/>
        </w:rPr>
        <w:t xml:space="preserve">s for the </w:t>
      </w:r>
      <w:r w:rsidR="008C573C" w:rsidRPr="0045543A">
        <w:rPr>
          <w:rFonts w:ascii="Verdana" w:eastAsiaTheme="minorHAnsi" w:hAnsi="Verdana" w:cs="Verdana"/>
          <w:b/>
          <w:bCs/>
          <w:color w:val="000000"/>
          <w:sz w:val="22"/>
          <w:szCs w:val="22"/>
          <w:lang w:eastAsia="en-US" w:bidi="ta-IN"/>
          <w14:ligatures w14:val="standardContextual"/>
        </w:rPr>
        <w:t>Research</w:t>
      </w:r>
      <w:r w:rsidR="008C573C">
        <w:rPr>
          <w:rFonts w:ascii="Verdana" w:eastAsiaTheme="minorHAnsi" w:hAnsi="Verdana" w:cs="Verdana"/>
          <w:b/>
          <w:bCs/>
          <w:color w:val="000000"/>
          <w:sz w:val="22"/>
          <w:szCs w:val="22"/>
          <w:lang w:eastAsia="en-US" w:bidi="ta-IN"/>
          <w14:ligatures w14:val="standardContextual"/>
        </w:rPr>
        <w:t xml:space="preserve"> Methodology </w:t>
      </w:r>
      <w:r w:rsidR="008C573C" w:rsidRPr="003014E9">
        <w:rPr>
          <w:rFonts w:ascii="Verdana" w:hAnsi="Verdana"/>
          <w:b/>
          <w:sz w:val="22"/>
          <w:szCs w:val="22"/>
        </w:rPr>
        <w:t>course in the M.Sc. Chemistry Programme is effectively matched by the Course Teacher.</w:t>
      </w:r>
    </w:p>
    <w:p w14:paraId="199B66ED" w14:textId="77777777" w:rsidR="008C573C" w:rsidRPr="003014E9" w:rsidRDefault="008C573C" w:rsidP="008C573C">
      <w:pPr>
        <w:autoSpaceDE w:val="0"/>
        <w:autoSpaceDN w:val="0"/>
        <w:adjustRightInd w:val="0"/>
        <w:jc w:val="both"/>
        <w:rPr>
          <w:rFonts w:ascii="Verdana" w:hAnsi="Verdana"/>
          <w:sz w:val="22"/>
          <w:szCs w:val="22"/>
        </w:rPr>
      </w:pPr>
      <w:r w:rsidRPr="003014E9">
        <w:rPr>
          <w:rFonts w:ascii="Verdana" w:hAnsi="Verdana"/>
          <w:noProof/>
          <w:sz w:val="22"/>
          <w:szCs w:val="22"/>
          <w:lang w:eastAsia="en-US"/>
        </w:rPr>
        <mc:AlternateContent>
          <mc:Choice Requires="wpg">
            <w:drawing>
              <wp:anchor distT="0" distB="0" distL="0" distR="0" simplePos="0" relativeHeight="251702272" behindDoc="1" locked="0" layoutInCell="1" allowOverlap="1" wp14:anchorId="79C84F03" wp14:editId="148C19C8">
                <wp:simplePos x="0" y="0"/>
                <wp:positionH relativeFrom="margin">
                  <wp:align>center</wp:align>
                </wp:positionH>
                <wp:positionV relativeFrom="paragraph">
                  <wp:posOffset>180975</wp:posOffset>
                </wp:positionV>
                <wp:extent cx="5303520" cy="1005840"/>
                <wp:effectExtent l="0" t="0" r="11430" b="22860"/>
                <wp:wrapTopAndBottom/>
                <wp:docPr id="1188983829" name="Group 11889838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03520" cy="1005840"/>
                          <a:chOff x="4572" y="4572"/>
                          <a:chExt cx="5303520" cy="1005840"/>
                        </a:xfrm>
                      </wpg:grpSpPr>
                      <wps:wsp>
                        <wps:cNvPr id="330640991" name="Graphic 4"/>
                        <wps:cNvSpPr/>
                        <wps:spPr>
                          <a:xfrm>
                            <a:off x="4572" y="4572"/>
                            <a:ext cx="5303520" cy="1005840"/>
                          </a:xfrm>
                          <a:custGeom>
                            <a:avLst/>
                            <a:gdLst/>
                            <a:ahLst/>
                            <a:cxnLst/>
                            <a:rect l="l" t="t" r="r" b="b"/>
                            <a:pathLst>
                              <a:path w="5303520" h="1005840">
                                <a:moveTo>
                                  <a:pt x="0" y="0"/>
                                </a:moveTo>
                                <a:lnTo>
                                  <a:pt x="0" y="1005839"/>
                                </a:lnTo>
                                <a:lnTo>
                                  <a:pt x="5303520" y="1005839"/>
                                </a:lnTo>
                                <a:lnTo>
                                  <a:pt x="5303520" y="0"/>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1554151256" name="Textbox 5"/>
                        <wps:cNvSpPr txBox="1"/>
                        <wps:spPr>
                          <a:xfrm>
                            <a:off x="525780" y="58012"/>
                            <a:ext cx="4547870" cy="418238"/>
                          </a:xfrm>
                          <a:prstGeom prst="rect">
                            <a:avLst/>
                          </a:prstGeom>
                        </wps:spPr>
                        <wps:txbx>
                          <w:txbxContent>
                            <w:p w14:paraId="250D3746" w14:textId="33F744A6" w:rsidR="00D516CF" w:rsidRPr="0067566A" w:rsidRDefault="00D516CF" w:rsidP="008C573C">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8817DB">
                                <w:rPr>
                                  <w:rFonts w:eastAsiaTheme="minorHAnsi"/>
                                  <w:bCs/>
                                  <w:color w:val="000000"/>
                                  <w:lang w:eastAsia="en-US" w:bidi="ta-IN"/>
                                  <w14:ligatures w14:val="standardContextual"/>
                                </w:rPr>
                                <w:t>Research Methodology</w:t>
                              </w:r>
                              <w:r>
                                <w:rPr>
                                  <w:rFonts w:ascii="Verdana" w:eastAsiaTheme="minorHAnsi" w:hAnsi="Verdana" w:cs="Verdana"/>
                                  <w:b/>
                                  <w:bCs/>
                                  <w:color w:val="000000"/>
                                  <w:sz w:val="22"/>
                                  <w:szCs w:val="22"/>
                                  <w:lang w:eastAsia="en-US" w:bidi="ta-IN"/>
                                  <w14:ligatures w14:val="standardContextual"/>
                                </w:rPr>
                                <w:t xml:space="preserve">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2"/>
                                </w:rPr>
                                <w:t>M.Sc.</w:t>
                              </w:r>
                            </w:p>
                            <w:p w14:paraId="070E2FBB" w14:textId="12858760" w:rsidR="00D516CF" w:rsidRPr="0067566A" w:rsidRDefault="00D516CF" w:rsidP="008C573C">
                              <w:pPr>
                                <w:tabs>
                                  <w:tab w:val="left" w:pos="927"/>
                                </w:tabs>
                                <w:spacing w:before="6"/>
                                <w:jc w:val="both"/>
                              </w:pP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wps:txbx>
                        <wps:bodyPr wrap="square" lIns="0" tIns="0" rIns="0" bIns="0" rtlCol="0">
                          <a:noAutofit/>
                        </wps:bodyPr>
                      </wps:wsp>
                      <wps:wsp>
                        <wps:cNvPr id="681971806" name="Textbox 6"/>
                        <wps:cNvSpPr txBox="1"/>
                        <wps:spPr>
                          <a:xfrm>
                            <a:off x="350520" y="716379"/>
                            <a:ext cx="2169160" cy="160020"/>
                          </a:xfrm>
                          <a:prstGeom prst="rect">
                            <a:avLst/>
                          </a:prstGeom>
                        </wps:spPr>
                        <wps:txbx>
                          <w:txbxContent>
                            <w:p w14:paraId="4649CE5B" w14:textId="77777777" w:rsidR="00D516CF" w:rsidRPr="0067566A" w:rsidRDefault="00D516CF" w:rsidP="008C573C">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wps:txbx>
                        <wps:bodyPr wrap="square" lIns="0" tIns="0" rIns="0" bIns="0" rtlCol="0">
                          <a:noAutofit/>
                        </wps:bodyPr>
                      </wps:wsp>
                      <wps:wsp>
                        <wps:cNvPr id="415608300" name="Textbox 7"/>
                        <wps:cNvSpPr txBox="1"/>
                        <wps:spPr>
                          <a:xfrm>
                            <a:off x="3532205" y="716379"/>
                            <a:ext cx="1348740" cy="160020"/>
                          </a:xfrm>
                          <a:prstGeom prst="rect">
                            <a:avLst/>
                          </a:prstGeom>
                        </wps:spPr>
                        <wps:txbx>
                          <w:txbxContent>
                            <w:p w14:paraId="187E6675" w14:textId="77777777" w:rsidR="00D516CF" w:rsidRDefault="00D516CF" w:rsidP="008C573C">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79C84F03" id="Group 1188983829" o:spid="_x0000_s1086" style="position:absolute;left:0;text-align:left;margin-left:0;margin-top:14.25pt;width:417.6pt;height:79.2pt;z-index:-251614208;mso-wrap-distance-left:0;mso-wrap-distance-right:0;mso-position-horizontal:center;mso-position-horizontal-relative:margin;mso-width-relative:margin;mso-height-relative:margin" coordorigin="45,45" coordsize="53035,10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">
                <v:shape id="Graphic 4" o:spid="_x0000_s1087" style="position:absolute;left:45;top:45;width:53035;height:10059;visibility:visible;mso-wrap-style:square;v-text-anchor:top" coordsize="530352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" path="m,l,1005839r5303520,l5303520,,,xe" filled="f" strokeweight=".72pt">
                  <v:path arrowok="t"/>
                </v:shape>
                <v:shape id="Textbox 5" o:spid="_x0000_s1088" type="#_x0000_t202" style="position:absolute;left:5257;top:580;width:45479;height:4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" filled="f" stroked="f">
                  <v:textbox inset="0,0,0,0">
                    <w:txbxContent>
                      <w:p w14:paraId="250D3746" w14:textId="33F744A6" w:rsidR="00D516CF" w:rsidRPr="0067566A" w:rsidRDefault="00D516CF" w:rsidP="008C573C">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8817DB">
                          <w:rPr>
                            <w:rFonts w:eastAsiaTheme="minorHAnsi"/>
                            <w:bCs/>
                            <w:color w:val="000000"/>
                            <w:lang w:eastAsia="en-US" w:bidi="ta-IN"/>
                            <w14:ligatures w14:val="standardContextual"/>
                          </w:rPr>
                          <w:t>Research Methodology</w:t>
                        </w:r>
                        <w:r>
                          <w:rPr>
                            <w:rFonts w:ascii="Verdana" w:eastAsiaTheme="minorHAnsi" w:hAnsi="Verdana" w:cs="Verdana"/>
                            <w:b/>
                            <w:bCs/>
                            <w:color w:val="000000"/>
                            <w:sz w:val="22"/>
                            <w:szCs w:val="22"/>
                            <w:lang w:eastAsia="en-US" w:bidi="ta-IN"/>
                            <w14:ligatures w14:val="standardContextual"/>
                          </w:rPr>
                          <w:t xml:space="preserve">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2"/>
                          </w:rPr>
                          <w:t>M.Sc.</w:t>
                        </w:r>
                      </w:p>
                      <w:p w14:paraId="070E2FBB" w14:textId="12858760" w:rsidR="00D516CF" w:rsidRPr="0067566A" w:rsidRDefault="00D516CF" w:rsidP="008C573C">
                        <w:pPr>
                          <w:tabs>
                            <w:tab w:val="left" w:pos="927"/>
                          </w:tabs>
                          <w:spacing w:before="6"/>
                          <w:jc w:val="both"/>
                        </w:pP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v:textbox>
                </v:shape>
                <v:shape id="Textbox 6" o:spid="_x0000_s1089" type="#_x0000_t202" style="position:absolute;left:3505;top:7163;width:21691;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" filled="f" stroked="f">
                  <v:textbox inset="0,0,0,0">
                    <w:txbxContent>
                      <w:p w14:paraId="4649CE5B" w14:textId="77777777" w:rsidR="00D516CF" w:rsidRPr="0067566A" w:rsidRDefault="00D516CF" w:rsidP="008C573C">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v:textbox>
                </v:shape>
                <v:shape id="Textbox 7" o:spid="_x0000_s1090" type="#_x0000_t202" style="position:absolute;left:35322;top:7163;width:13487;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" filled="f" stroked="f">
                  <v:textbox inset="0,0,0,0">
                    <w:txbxContent>
                      <w:p w14:paraId="187E6675" w14:textId="77777777" w:rsidR="00D516CF" w:rsidRDefault="00D516CF" w:rsidP="008C573C">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v:textbox>
                </v:shape>
                <w10:wrap type="topAndBottom" anchorx="margin"/>
              </v:group>
            </w:pict>
          </mc:Fallback>
        </mc:AlternateContent>
      </w:r>
    </w:p>
    <w:p w14:paraId="0AC84A06" w14:textId="77777777" w:rsidR="00457E97" w:rsidRDefault="00457E97" w:rsidP="00AC1349"/>
    <w:p w14:paraId="7FD62303" w14:textId="77777777" w:rsidR="00457E97" w:rsidRDefault="00457E97" w:rsidP="00AC1349"/>
    <w:p w14:paraId="01C613D8" w14:textId="77777777" w:rsidR="00457E97" w:rsidRDefault="00457E97" w:rsidP="00AC1349"/>
    <w:p w14:paraId="2A17C03D" w14:textId="77777777" w:rsidR="00457E97" w:rsidRDefault="00457E97" w:rsidP="00AC1349"/>
    <w:p w14:paraId="09D9468C" w14:textId="77777777" w:rsidR="00457E97" w:rsidRDefault="00457E97" w:rsidP="00AC1349"/>
    <w:p w14:paraId="686AFC92" w14:textId="77777777" w:rsidR="00D32082" w:rsidRDefault="00D32082" w:rsidP="00AC1349"/>
    <w:p w14:paraId="1F22A17C" w14:textId="77777777" w:rsidR="00D32082" w:rsidRDefault="00D32082" w:rsidP="00AC1349"/>
    <w:p w14:paraId="7A4631C1" w14:textId="77777777" w:rsidR="00F944AB" w:rsidRDefault="00F944AB" w:rsidP="00AC1349"/>
    <w:p w14:paraId="15C49D3E" w14:textId="77777777" w:rsidR="00F944AB" w:rsidRDefault="00F944AB" w:rsidP="00AC1349"/>
    <w:p w14:paraId="1A7EC039" w14:textId="77777777" w:rsidR="00F944AB" w:rsidRDefault="00F944AB" w:rsidP="00AC1349"/>
    <w:p w14:paraId="3C4F4B36" w14:textId="77777777" w:rsidR="00F944AB" w:rsidRDefault="00F944AB" w:rsidP="00AC1349"/>
    <w:p w14:paraId="63E4EF6B" w14:textId="77777777" w:rsidR="00F944AB" w:rsidRDefault="00F944AB" w:rsidP="00AC1349"/>
    <w:p w14:paraId="07B75B7E" w14:textId="77777777" w:rsidR="00F944AB" w:rsidRDefault="00F944AB" w:rsidP="00AC1349"/>
    <w:p w14:paraId="783A7843" w14:textId="77777777" w:rsidR="00F944AB" w:rsidRDefault="00F944AB" w:rsidP="00AC1349"/>
    <w:p w14:paraId="772EB839" w14:textId="77777777" w:rsidR="00F944AB" w:rsidRDefault="00F944AB" w:rsidP="00AC1349"/>
    <w:p w14:paraId="7B36B6B8" w14:textId="77777777" w:rsidR="00F944AB" w:rsidRDefault="00F944AB" w:rsidP="00AC1349"/>
    <w:p w14:paraId="6B164959" w14:textId="77777777" w:rsidR="00F944AB" w:rsidRDefault="00F944AB" w:rsidP="00AC1349"/>
    <w:p w14:paraId="5985036A" w14:textId="77777777" w:rsidR="00F944AB" w:rsidRDefault="00F944AB" w:rsidP="00AC1349"/>
    <w:p w14:paraId="750CCCFD" w14:textId="77777777" w:rsidR="00F944AB" w:rsidRDefault="00F944AB" w:rsidP="00AC1349"/>
    <w:p w14:paraId="177049AB" w14:textId="77777777" w:rsidR="00F944AB" w:rsidRDefault="00F944AB" w:rsidP="00AC1349"/>
    <w:p w14:paraId="6F41B6CA" w14:textId="77777777" w:rsidR="00F944AB" w:rsidRDefault="00F944AB" w:rsidP="00AC1349"/>
    <w:p w14:paraId="0E34A17C" w14:textId="77777777" w:rsidR="00F944AB" w:rsidRDefault="00F944AB" w:rsidP="00AC1349"/>
    <w:p w14:paraId="3EC4702B" w14:textId="77777777" w:rsidR="00F944AB" w:rsidRDefault="00F944AB" w:rsidP="00AC1349"/>
    <w:p w14:paraId="3FA56AB6" w14:textId="77777777" w:rsidR="00F944AB" w:rsidRDefault="00F944AB" w:rsidP="00AC1349"/>
    <w:p w14:paraId="1B61671A" w14:textId="77777777" w:rsidR="00F944AB" w:rsidRDefault="00F944AB" w:rsidP="00AC1349"/>
    <w:p w14:paraId="29465B28" w14:textId="77777777" w:rsidR="00F944AB" w:rsidRDefault="00F944AB" w:rsidP="00AC1349"/>
    <w:p w14:paraId="796207DA" w14:textId="77777777" w:rsidR="00F944AB" w:rsidRDefault="00F944AB" w:rsidP="00AC1349"/>
    <w:p w14:paraId="24D39FDC" w14:textId="77777777" w:rsidR="00F944AB" w:rsidRDefault="00F944AB" w:rsidP="00AC1349"/>
    <w:p w14:paraId="0D23C840" w14:textId="77777777" w:rsidR="00F944AB" w:rsidRDefault="00F944AB" w:rsidP="00AC1349"/>
    <w:p w14:paraId="3717230F" w14:textId="77777777" w:rsidR="00F944AB" w:rsidRDefault="00F944AB" w:rsidP="00AC1349"/>
    <w:p w14:paraId="1FB8DF27" w14:textId="77777777" w:rsidR="00F944AB" w:rsidRDefault="00F944AB" w:rsidP="00AC1349"/>
    <w:p w14:paraId="79FD22B3" w14:textId="77777777" w:rsidR="00F944AB" w:rsidRDefault="00F944AB" w:rsidP="00AC1349"/>
    <w:p w14:paraId="6B87CD48" w14:textId="77777777" w:rsidR="00F944AB" w:rsidRDefault="00F944AB" w:rsidP="00AC1349"/>
    <w:p w14:paraId="3D5AEA6B" w14:textId="77777777" w:rsidR="00D32082" w:rsidRDefault="00D32082" w:rsidP="00AC1349"/>
    <w:tbl>
      <w:tblPr>
        <w:tblStyle w:val="GridTable4-Accent1"/>
        <w:tblW w:w="10332" w:type="dxa"/>
        <w:jc w:val="center"/>
        <w:tblLayout w:type="fixed"/>
        <w:tblLook w:val="04A0" w:firstRow="1" w:lastRow="0" w:firstColumn="1" w:lastColumn="0" w:noHBand="0" w:noVBand="1"/>
      </w:tblPr>
      <w:tblGrid>
        <w:gridCol w:w="1980"/>
        <w:gridCol w:w="1462"/>
        <w:gridCol w:w="1722"/>
        <w:gridCol w:w="1722"/>
        <w:gridCol w:w="1898"/>
        <w:gridCol w:w="1548"/>
      </w:tblGrid>
      <w:tr w:rsidR="009775AF" w:rsidRPr="00637A7E" w14:paraId="41C1986D" w14:textId="77777777" w:rsidTr="00A4106B">
        <w:trPr>
          <w:cnfStyle w:val="100000000000" w:firstRow="1" w:lastRow="0" w:firstColumn="0" w:lastColumn="0" w:oddVBand="0" w:evenVBand="0" w:oddHBand="0" w:evenHBand="0" w:firstRowFirstColumn="0" w:firstRowLastColumn="0" w:lastRowFirstColumn="0" w:lastRowLastColumn="0"/>
          <w:trHeight w:val="48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07DE95A2" w14:textId="77777777" w:rsidR="009775AF" w:rsidRPr="00637A7E" w:rsidRDefault="009775AF" w:rsidP="00A4106B">
            <w:pPr>
              <w:jc w:val="center"/>
              <w:rPr>
                <w:rFonts w:ascii="Verdana" w:hAnsi="Verdana"/>
                <w:sz w:val="22"/>
                <w:szCs w:val="22"/>
              </w:rPr>
            </w:pPr>
            <w:r w:rsidRPr="00637A7E">
              <w:rPr>
                <w:rFonts w:ascii="Verdana" w:hAnsi="Verdana"/>
                <w:sz w:val="22"/>
                <w:szCs w:val="22"/>
              </w:rPr>
              <w:t>Programme Code</w:t>
            </w:r>
          </w:p>
        </w:tc>
        <w:tc>
          <w:tcPr>
            <w:tcW w:w="6804" w:type="dxa"/>
            <w:gridSpan w:val="4"/>
            <w:vAlign w:val="center"/>
          </w:tcPr>
          <w:p w14:paraId="011F21C6" w14:textId="77777777" w:rsidR="009775AF" w:rsidRPr="00637A7E" w:rsidRDefault="009775AF"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Title</w:t>
            </w:r>
          </w:p>
        </w:tc>
        <w:tc>
          <w:tcPr>
            <w:tcW w:w="1548" w:type="dxa"/>
            <w:vAlign w:val="center"/>
          </w:tcPr>
          <w:p w14:paraId="225F6C11" w14:textId="77777777" w:rsidR="009775AF" w:rsidRPr="00637A7E" w:rsidRDefault="009775AF"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Code</w:t>
            </w:r>
          </w:p>
        </w:tc>
      </w:tr>
      <w:tr w:rsidR="009775AF" w:rsidRPr="00637A7E" w14:paraId="0CCC62EA" w14:textId="77777777" w:rsidTr="00A4106B">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3B01612E" w14:textId="77777777" w:rsidR="009775AF" w:rsidRPr="00637A7E" w:rsidRDefault="009775AF" w:rsidP="009775AF">
            <w:pPr>
              <w:jc w:val="center"/>
              <w:rPr>
                <w:rFonts w:ascii="Verdana" w:hAnsi="Verdana"/>
                <w:sz w:val="22"/>
                <w:szCs w:val="22"/>
              </w:rPr>
            </w:pPr>
            <w:r>
              <w:rPr>
                <w:rFonts w:ascii="Verdana" w:hAnsi="Verdana"/>
                <w:sz w:val="22"/>
                <w:szCs w:val="22"/>
              </w:rPr>
              <w:t>CHYPG1985</w:t>
            </w:r>
          </w:p>
        </w:tc>
        <w:tc>
          <w:tcPr>
            <w:tcW w:w="6804" w:type="dxa"/>
            <w:gridSpan w:val="4"/>
            <w:vAlign w:val="center"/>
          </w:tcPr>
          <w:p w14:paraId="3EFA001F" w14:textId="0ED872F3" w:rsidR="009775AF" w:rsidRPr="00637A7E" w:rsidRDefault="009775AF" w:rsidP="009775AF">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5E4793">
              <w:rPr>
                <w:rFonts w:ascii="Verdana" w:hAnsi="Verdana"/>
                <w:b/>
                <w:bCs/>
                <w:sz w:val="22"/>
                <w:szCs w:val="22"/>
              </w:rPr>
              <w:t xml:space="preserve">BIO-INORGANIC CHEMISTRY </w:t>
            </w:r>
          </w:p>
        </w:tc>
        <w:tc>
          <w:tcPr>
            <w:tcW w:w="1548" w:type="dxa"/>
            <w:vAlign w:val="center"/>
          </w:tcPr>
          <w:p w14:paraId="17E37A02" w14:textId="47AD1152" w:rsidR="009775AF" w:rsidRPr="00637A7E" w:rsidRDefault="009775AF" w:rsidP="009775AF">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D04BE7">
              <w:rPr>
                <w:rFonts w:ascii="Verdana" w:hAnsi="Verdana"/>
                <w:b/>
                <w:bCs/>
                <w:spacing w:val="-1"/>
                <w:sz w:val="22"/>
                <w:szCs w:val="22"/>
              </w:rPr>
              <w:t>P25CH10E</w:t>
            </w:r>
          </w:p>
        </w:tc>
      </w:tr>
      <w:tr w:rsidR="009775AF" w:rsidRPr="00637A7E" w14:paraId="44B89986" w14:textId="77777777" w:rsidTr="00A4106B">
        <w:trPr>
          <w:trHeight w:val="322"/>
          <w:jc w:val="center"/>
        </w:trPr>
        <w:tc>
          <w:tcPr>
            <w:cnfStyle w:val="001000000000" w:firstRow="0" w:lastRow="0" w:firstColumn="1" w:lastColumn="0" w:oddVBand="0" w:evenVBand="0" w:oddHBand="0" w:evenHBand="0" w:firstRowFirstColumn="0" w:firstRowLastColumn="0" w:lastRowFirstColumn="0" w:lastRowLastColumn="0"/>
            <w:tcW w:w="1980" w:type="dxa"/>
          </w:tcPr>
          <w:p w14:paraId="17FB69BA" w14:textId="77777777" w:rsidR="009775AF" w:rsidRPr="00637A7E" w:rsidRDefault="009775AF" w:rsidP="00A4106B">
            <w:pPr>
              <w:jc w:val="center"/>
              <w:rPr>
                <w:rFonts w:ascii="Verdana" w:hAnsi="Verdana"/>
                <w:sz w:val="22"/>
                <w:szCs w:val="22"/>
              </w:rPr>
            </w:pPr>
            <w:r w:rsidRPr="00637A7E">
              <w:rPr>
                <w:rFonts w:ascii="Verdana" w:hAnsi="Verdana"/>
                <w:sz w:val="22"/>
                <w:szCs w:val="22"/>
              </w:rPr>
              <w:t>Course Type</w:t>
            </w:r>
          </w:p>
        </w:tc>
        <w:tc>
          <w:tcPr>
            <w:tcW w:w="1462" w:type="dxa"/>
          </w:tcPr>
          <w:p w14:paraId="2313B952" w14:textId="77777777" w:rsidR="009775AF"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Year</w:t>
            </w:r>
          </w:p>
        </w:tc>
        <w:tc>
          <w:tcPr>
            <w:tcW w:w="1722" w:type="dxa"/>
          </w:tcPr>
          <w:p w14:paraId="46B953D5" w14:textId="77777777" w:rsidR="009775AF" w:rsidRPr="00637A7E"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Semester</w:t>
            </w:r>
          </w:p>
        </w:tc>
        <w:tc>
          <w:tcPr>
            <w:tcW w:w="1722" w:type="dxa"/>
          </w:tcPr>
          <w:p w14:paraId="4ED1F270" w14:textId="77777777" w:rsidR="009775AF" w:rsidRPr="00637A7E"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Category</w:t>
            </w:r>
          </w:p>
        </w:tc>
        <w:tc>
          <w:tcPr>
            <w:tcW w:w="1898" w:type="dxa"/>
          </w:tcPr>
          <w:p w14:paraId="674E8748" w14:textId="77777777" w:rsidR="009775AF" w:rsidRPr="00637A7E"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 xml:space="preserve">Hours </w:t>
            </w:r>
            <w:r w:rsidRPr="00637A7E">
              <w:rPr>
                <w:rFonts w:ascii="Verdana" w:hAnsi="Verdana"/>
                <w:b/>
                <w:bCs/>
                <w:sz w:val="22"/>
                <w:szCs w:val="22"/>
              </w:rPr>
              <w:t>/Week</w:t>
            </w:r>
          </w:p>
        </w:tc>
        <w:tc>
          <w:tcPr>
            <w:tcW w:w="1548" w:type="dxa"/>
          </w:tcPr>
          <w:p w14:paraId="4AA8B1C4" w14:textId="77777777" w:rsidR="009775AF" w:rsidRPr="00637A7E" w:rsidRDefault="009775AF"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eastAsiaTheme="minorHAnsi" w:hAnsi="Verdana"/>
                <w:b/>
                <w:bCs/>
                <w:color w:val="000000"/>
                <w:sz w:val="22"/>
                <w:szCs w:val="22"/>
                <w:lang w:eastAsia="en-US" w:bidi="ta-IN"/>
                <w14:ligatures w14:val="standardContextual"/>
              </w:rPr>
              <w:t>Credits</w:t>
            </w:r>
          </w:p>
        </w:tc>
      </w:tr>
      <w:tr w:rsidR="009775AF" w:rsidRPr="00637A7E" w14:paraId="797D1FAF" w14:textId="77777777" w:rsidTr="00A4106B">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1980" w:type="dxa"/>
          </w:tcPr>
          <w:p w14:paraId="78E6840A" w14:textId="0B6796E7" w:rsidR="009775AF" w:rsidRPr="00637A7E" w:rsidRDefault="007C0279" w:rsidP="00A4106B">
            <w:pPr>
              <w:jc w:val="center"/>
              <w:rPr>
                <w:rFonts w:ascii="Verdana" w:hAnsi="Verdana"/>
                <w:spacing w:val="-1"/>
                <w:sz w:val="22"/>
                <w:szCs w:val="22"/>
              </w:rPr>
            </w:pPr>
            <w:r>
              <w:rPr>
                <w:rFonts w:ascii="Verdana" w:hAnsi="Verdana"/>
                <w:spacing w:val="-1"/>
                <w:sz w:val="22"/>
                <w:szCs w:val="22"/>
              </w:rPr>
              <w:t>Elective</w:t>
            </w:r>
          </w:p>
        </w:tc>
        <w:tc>
          <w:tcPr>
            <w:tcW w:w="1462" w:type="dxa"/>
          </w:tcPr>
          <w:p w14:paraId="3E647615" w14:textId="77777777" w:rsidR="009775AF" w:rsidRDefault="009775AF"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rPr>
              <w:t>I</w:t>
            </w:r>
          </w:p>
        </w:tc>
        <w:tc>
          <w:tcPr>
            <w:tcW w:w="1722" w:type="dxa"/>
          </w:tcPr>
          <w:p w14:paraId="2F12E69C" w14:textId="77777777" w:rsidR="009775AF" w:rsidRPr="00637A7E" w:rsidRDefault="009775AF"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II</w:t>
            </w:r>
          </w:p>
        </w:tc>
        <w:tc>
          <w:tcPr>
            <w:tcW w:w="1722" w:type="dxa"/>
          </w:tcPr>
          <w:p w14:paraId="0325C67E" w14:textId="77777777" w:rsidR="009775AF" w:rsidRPr="00637A7E" w:rsidRDefault="009775AF"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Lecture</w:t>
            </w:r>
          </w:p>
        </w:tc>
        <w:tc>
          <w:tcPr>
            <w:tcW w:w="1898" w:type="dxa"/>
          </w:tcPr>
          <w:p w14:paraId="5B3C7EC1" w14:textId="77777777" w:rsidR="009775AF" w:rsidRPr="00637A7E" w:rsidRDefault="009775AF"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6</w:t>
            </w:r>
          </w:p>
        </w:tc>
        <w:tc>
          <w:tcPr>
            <w:tcW w:w="1548" w:type="dxa"/>
          </w:tcPr>
          <w:p w14:paraId="3AD787AF" w14:textId="77777777" w:rsidR="009775AF" w:rsidRPr="00637A7E" w:rsidRDefault="009775AF"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3</w:t>
            </w:r>
          </w:p>
        </w:tc>
      </w:tr>
    </w:tbl>
    <w:p w14:paraId="2F2C4A47" w14:textId="08D2CAA0" w:rsidR="00D32082" w:rsidRPr="003F4F0F" w:rsidRDefault="00D32082" w:rsidP="00D32082">
      <w:pPr>
        <w:spacing w:line="300" w:lineRule="auto"/>
        <w:rPr>
          <w:rFonts w:ascii="Verdana" w:hAnsi="Verdana"/>
          <w:sz w:val="22"/>
          <w:szCs w:val="22"/>
        </w:rPr>
      </w:pPr>
      <w:r w:rsidRPr="003F4F0F">
        <w:rPr>
          <w:rFonts w:ascii="Verdana" w:hAnsi="Verdana"/>
          <w:b/>
          <w:bCs/>
          <w:sz w:val="22"/>
          <w:szCs w:val="22"/>
        </w:rPr>
        <w:t>Course description</w:t>
      </w:r>
    </w:p>
    <w:p w14:paraId="512A51EB" w14:textId="77777777" w:rsidR="00D32082" w:rsidRPr="003F4F0F" w:rsidRDefault="00D32082" w:rsidP="00D32082">
      <w:pPr>
        <w:spacing w:line="300" w:lineRule="auto"/>
        <w:jc w:val="both"/>
        <w:rPr>
          <w:rFonts w:ascii="Verdana" w:hAnsi="Verdana"/>
          <w:sz w:val="22"/>
          <w:szCs w:val="22"/>
        </w:rPr>
      </w:pPr>
      <w:r w:rsidRPr="003F4F0F">
        <w:rPr>
          <w:rFonts w:ascii="Verdana" w:hAnsi="Verdana"/>
          <w:sz w:val="22"/>
          <w:szCs w:val="22"/>
        </w:rPr>
        <w:t>This course explores the crucial role of metal ions and inorganic molecules in biological systems, covering their functions in enzymes, electron transfer, selective transport and storage, oxygen transport, nitrogen fixation, effects of catalysis and other vital processes, with an emphasis on structure-function relationships and applications in medicine and technology.</w:t>
      </w:r>
    </w:p>
    <w:p w14:paraId="2EB97D28" w14:textId="77777777" w:rsidR="008C573C" w:rsidRDefault="008C573C" w:rsidP="008C573C">
      <w:pPr>
        <w:autoSpaceDE w:val="0"/>
        <w:autoSpaceDN w:val="0"/>
        <w:adjustRightInd w:val="0"/>
        <w:spacing w:line="300" w:lineRule="auto"/>
        <w:jc w:val="both"/>
        <w:rPr>
          <w:rFonts w:ascii="Verdana" w:hAnsi="Verdana"/>
          <w:b/>
          <w:bCs/>
          <w:sz w:val="22"/>
          <w:szCs w:val="22"/>
        </w:rPr>
      </w:pPr>
      <w:bookmarkStart w:id="11" w:name="_Hlk194397726"/>
      <w:r w:rsidRPr="003014E9">
        <w:rPr>
          <w:rFonts w:ascii="Verdana" w:hAnsi="Verdana"/>
          <w:b/>
          <w:bCs/>
          <w:sz w:val="22"/>
          <w:szCs w:val="22"/>
        </w:rPr>
        <w:t>Objectives of the course</w:t>
      </w:r>
    </w:p>
    <w:p w14:paraId="0A0145AB" w14:textId="77777777" w:rsidR="004F025E" w:rsidRPr="004F025E" w:rsidRDefault="004F025E" w:rsidP="008F0518">
      <w:pPr>
        <w:pStyle w:val="ListParagraph"/>
        <w:numPr>
          <w:ilvl w:val="0"/>
          <w:numId w:val="119"/>
        </w:numPr>
        <w:autoSpaceDE w:val="0"/>
        <w:autoSpaceDN w:val="0"/>
        <w:adjustRightInd w:val="0"/>
        <w:spacing w:line="300" w:lineRule="auto"/>
        <w:jc w:val="both"/>
        <w:rPr>
          <w:rFonts w:ascii="Verdana" w:hAnsi="Verdana"/>
          <w:sz w:val="26"/>
          <w:szCs w:val="26"/>
        </w:rPr>
      </w:pPr>
      <w:r w:rsidRPr="004F025E">
        <w:rPr>
          <w:rFonts w:ascii="Verdana" w:hAnsi="Verdana"/>
          <w:sz w:val="22"/>
          <w:szCs w:val="22"/>
        </w:rPr>
        <w:t>To educate the importance of micronutrients for health such as functions, dietary sources, deficiency symptoms, and potential toxicities.</w:t>
      </w:r>
    </w:p>
    <w:p w14:paraId="6DDA71C8" w14:textId="77777777" w:rsidR="004F025E" w:rsidRPr="004F025E" w:rsidRDefault="004F025E" w:rsidP="008F0518">
      <w:pPr>
        <w:pStyle w:val="ListParagraph"/>
        <w:numPr>
          <w:ilvl w:val="0"/>
          <w:numId w:val="119"/>
        </w:numPr>
        <w:autoSpaceDE w:val="0"/>
        <w:autoSpaceDN w:val="0"/>
        <w:adjustRightInd w:val="0"/>
        <w:spacing w:line="300" w:lineRule="auto"/>
        <w:jc w:val="both"/>
        <w:rPr>
          <w:rFonts w:ascii="Verdana" w:hAnsi="Verdana"/>
          <w:sz w:val="26"/>
          <w:szCs w:val="26"/>
        </w:rPr>
      </w:pPr>
      <w:r w:rsidRPr="004F025E">
        <w:rPr>
          <w:rFonts w:ascii="Verdana" w:hAnsi="Verdana" w:cs="Latha"/>
          <w:sz w:val="22"/>
          <w:szCs w:val="22"/>
          <w:lang w:bidi="ta-IN"/>
        </w:rPr>
        <w:t>To provide an understanding of transport proteins, including their structure, function, and mechanisms of action.</w:t>
      </w:r>
    </w:p>
    <w:p w14:paraId="704BFC7D" w14:textId="77777777" w:rsidR="004F025E" w:rsidRPr="004F025E" w:rsidRDefault="004F025E" w:rsidP="008F0518">
      <w:pPr>
        <w:pStyle w:val="ListParagraph"/>
        <w:numPr>
          <w:ilvl w:val="0"/>
          <w:numId w:val="119"/>
        </w:numPr>
        <w:autoSpaceDE w:val="0"/>
        <w:autoSpaceDN w:val="0"/>
        <w:adjustRightInd w:val="0"/>
        <w:spacing w:line="300" w:lineRule="auto"/>
        <w:jc w:val="both"/>
        <w:rPr>
          <w:rFonts w:ascii="Verdana" w:hAnsi="Verdana"/>
          <w:sz w:val="26"/>
          <w:szCs w:val="26"/>
        </w:rPr>
      </w:pPr>
      <w:r w:rsidRPr="004F025E">
        <w:rPr>
          <w:rFonts w:ascii="Verdana" w:hAnsi="Verdana"/>
          <w:sz w:val="22"/>
          <w:szCs w:val="22"/>
        </w:rPr>
        <w:t>To impart knowledge in the process, its importance in the nitrogen cycle, and its various forms.</w:t>
      </w:r>
    </w:p>
    <w:p w14:paraId="2E224AE9" w14:textId="77777777" w:rsidR="004F025E" w:rsidRPr="004F025E" w:rsidRDefault="004F025E" w:rsidP="008F0518">
      <w:pPr>
        <w:pStyle w:val="ListParagraph"/>
        <w:numPr>
          <w:ilvl w:val="0"/>
          <w:numId w:val="119"/>
        </w:numPr>
        <w:autoSpaceDE w:val="0"/>
        <w:autoSpaceDN w:val="0"/>
        <w:adjustRightInd w:val="0"/>
        <w:spacing w:line="300" w:lineRule="auto"/>
        <w:jc w:val="both"/>
        <w:rPr>
          <w:rFonts w:ascii="Verdana" w:hAnsi="Verdana"/>
          <w:sz w:val="26"/>
          <w:szCs w:val="26"/>
        </w:rPr>
      </w:pPr>
      <w:r w:rsidRPr="004F025E">
        <w:rPr>
          <w:rFonts w:ascii="Verdana" w:hAnsi="Verdana"/>
          <w:color w:val="000000"/>
          <w:sz w:val="22"/>
          <w:szCs w:val="22"/>
          <w:lang w:bidi="ta-IN"/>
        </w:rPr>
        <w:t>To explore the diverse roles of metals in biological systems, focusing on their use in medicine.</w:t>
      </w:r>
    </w:p>
    <w:p w14:paraId="74A09E17" w14:textId="77777777" w:rsidR="004F025E" w:rsidRPr="004F025E" w:rsidRDefault="004F025E" w:rsidP="008F0518">
      <w:pPr>
        <w:pStyle w:val="ListParagraph"/>
        <w:numPr>
          <w:ilvl w:val="0"/>
          <w:numId w:val="119"/>
        </w:numPr>
        <w:autoSpaceDE w:val="0"/>
        <w:autoSpaceDN w:val="0"/>
        <w:adjustRightInd w:val="0"/>
        <w:spacing w:line="300" w:lineRule="auto"/>
        <w:jc w:val="both"/>
        <w:rPr>
          <w:rFonts w:ascii="Verdana" w:hAnsi="Verdana"/>
          <w:sz w:val="26"/>
          <w:szCs w:val="26"/>
        </w:rPr>
      </w:pPr>
      <w:r w:rsidRPr="004F025E">
        <w:rPr>
          <w:rFonts w:ascii="Verdana" w:hAnsi="Verdana"/>
          <w:sz w:val="22"/>
          <w:szCs w:val="22"/>
        </w:rPr>
        <w:t>To understand enzymes, including their structure, function, kinetics, mechanisms of action.</w:t>
      </w:r>
    </w:p>
    <w:bookmarkEnd w:id="11"/>
    <w:p w14:paraId="1D032952" w14:textId="49BC7E5C" w:rsidR="008C573C" w:rsidRPr="003014E9" w:rsidRDefault="008C573C" w:rsidP="008C573C">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Course Outline</w:t>
      </w:r>
    </w:p>
    <w:p w14:paraId="16E39054" w14:textId="01FEC935" w:rsidR="008817DB" w:rsidRDefault="005E4793" w:rsidP="005E4793">
      <w:pPr>
        <w:pStyle w:val="Default"/>
        <w:spacing w:line="300" w:lineRule="auto"/>
        <w:jc w:val="both"/>
        <w:rPr>
          <w:rFonts w:ascii="Verdana" w:hAnsi="Verdana"/>
          <w:b/>
          <w:bCs/>
          <w:sz w:val="22"/>
          <w:szCs w:val="22"/>
        </w:rPr>
      </w:pPr>
      <w:r w:rsidRPr="00B37192">
        <w:rPr>
          <w:rFonts w:ascii="Verdana" w:hAnsi="Verdana"/>
          <w:b/>
          <w:bCs/>
          <w:sz w:val="22"/>
          <w:szCs w:val="22"/>
        </w:rPr>
        <w:t>UNIT-I</w:t>
      </w:r>
      <w:r w:rsidR="008817DB">
        <w:rPr>
          <w:rFonts w:ascii="Verdana" w:hAnsi="Verdana"/>
          <w:b/>
          <w:bCs/>
          <w:sz w:val="22"/>
          <w:szCs w:val="22"/>
        </w:rPr>
        <w:t>: Essential trace elements                                                                 (18 Hours)</w:t>
      </w:r>
    </w:p>
    <w:p w14:paraId="1D67A2DE" w14:textId="00AD640A" w:rsidR="005E4793" w:rsidRPr="00B37192" w:rsidRDefault="005E4793" w:rsidP="005E4793">
      <w:pPr>
        <w:pStyle w:val="Default"/>
        <w:spacing w:line="300" w:lineRule="auto"/>
        <w:jc w:val="both"/>
        <w:rPr>
          <w:rFonts w:ascii="Verdana" w:hAnsi="Verdana"/>
          <w:sz w:val="22"/>
          <w:szCs w:val="22"/>
        </w:rPr>
      </w:pPr>
      <w:r w:rsidRPr="00B37192">
        <w:rPr>
          <w:rFonts w:ascii="Verdana" w:hAnsi="Verdana"/>
          <w:sz w:val="22"/>
          <w:szCs w:val="22"/>
        </w:rPr>
        <w:t xml:space="preserve">Selective transport and storage of metal ions: Ferritin, Transferrin and sidorphores; Sodium and potassium transport, Calcium signalling proteins. Metalloenzymes: Zinc enzymes–carboxypeptidase and carbonic anhydrase. Iron enzymes–catalase, peroxidase. Copper enzymes – superoxide dismutase, Plast ocyanin, Ceruloplasmin, Tyrosinase. Coenzymes - Vitamin-B12 coenzymes. </w:t>
      </w:r>
    </w:p>
    <w:p w14:paraId="602BD97F" w14:textId="03789FE2" w:rsidR="008817DB" w:rsidRDefault="008817DB" w:rsidP="005E4793">
      <w:pPr>
        <w:pStyle w:val="Default"/>
        <w:spacing w:before="120" w:line="300" w:lineRule="auto"/>
        <w:jc w:val="both"/>
        <w:rPr>
          <w:rFonts w:ascii="Verdana" w:hAnsi="Verdana"/>
          <w:b/>
          <w:bCs/>
          <w:sz w:val="22"/>
          <w:szCs w:val="22"/>
        </w:rPr>
      </w:pPr>
      <w:r>
        <w:rPr>
          <w:rFonts w:ascii="Verdana" w:hAnsi="Verdana"/>
          <w:b/>
          <w:bCs/>
          <w:sz w:val="22"/>
          <w:szCs w:val="22"/>
        </w:rPr>
        <w:t>UNIT-II: Transport Proteins                                                                       (18 Hours)</w:t>
      </w:r>
    </w:p>
    <w:p w14:paraId="2BDFD233" w14:textId="3DF7A2C3" w:rsidR="005E4793" w:rsidRPr="00B37192" w:rsidRDefault="005E4793" w:rsidP="005E4793">
      <w:pPr>
        <w:pStyle w:val="Default"/>
        <w:spacing w:before="120" w:line="300" w:lineRule="auto"/>
        <w:jc w:val="both"/>
        <w:rPr>
          <w:rFonts w:ascii="Verdana" w:hAnsi="Verdana"/>
          <w:sz w:val="22"/>
          <w:szCs w:val="22"/>
        </w:rPr>
      </w:pPr>
      <w:r w:rsidRPr="00B37192">
        <w:rPr>
          <w:rFonts w:ascii="Verdana" w:hAnsi="Verdana"/>
          <w:sz w:val="22"/>
          <w:szCs w:val="22"/>
        </w:rPr>
        <w:t xml:space="preserve">Oxygen carriers -Hemoglobin and myoglobin - Structure and oxygenation Bohr Effect. Binding of CO, NO, CN– to Myoglobin and Hemoglobin. Biological redox system: Cytochromes-Classification, cytochrome a, b and c. Cytochrome P-450. Non-heme oxygen carriers-Hemerythrin and hemocyanin. Iron-sulphur proteins- Rubredoxin and Ferredoxin- Structure and classification. </w:t>
      </w:r>
    </w:p>
    <w:p w14:paraId="0238C2F7" w14:textId="653B6FBC" w:rsidR="008817DB" w:rsidRDefault="005E4793" w:rsidP="005E4793">
      <w:pPr>
        <w:pStyle w:val="Default"/>
        <w:spacing w:before="120" w:line="300" w:lineRule="auto"/>
        <w:jc w:val="both"/>
        <w:rPr>
          <w:rFonts w:ascii="Verdana" w:hAnsi="Verdana"/>
          <w:sz w:val="22"/>
          <w:szCs w:val="22"/>
        </w:rPr>
      </w:pPr>
      <w:r w:rsidRPr="00B37192">
        <w:rPr>
          <w:rFonts w:ascii="Verdana" w:hAnsi="Verdana"/>
          <w:b/>
          <w:bCs/>
          <w:sz w:val="22"/>
          <w:szCs w:val="22"/>
        </w:rPr>
        <w:lastRenderedPageBreak/>
        <w:t>UNIT-III: Nitrogen fixation</w:t>
      </w:r>
      <w:r w:rsidR="008817DB">
        <w:rPr>
          <w:rFonts w:ascii="Verdana" w:hAnsi="Verdana"/>
          <w:b/>
          <w:bCs/>
          <w:sz w:val="22"/>
          <w:szCs w:val="22"/>
        </w:rPr>
        <w:t xml:space="preserve">                                                                         (18 Hours)</w:t>
      </w:r>
    </w:p>
    <w:p w14:paraId="448FC72B" w14:textId="0CC1CF42" w:rsidR="005E4793" w:rsidRPr="00B37192" w:rsidRDefault="005E4793" w:rsidP="005E4793">
      <w:pPr>
        <w:pStyle w:val="Default"/>
        <w:spacing w:before="120" w:line="300" w:lineRule="auto"/>
        <w:jc w:val="both"/>
        <w:rPr>
          <w:rFonts w:ascii="Verdana" w:hAnsi="Verdana"/>
          <w:sz w:val="22"/>
          <w:szCs w:val="22"/>
        </w:rPr>
      </w:pPr>
      <w:r w:rsidRPr="00B37192">
        <w:rPr>
          <w:rFonts w:ascii="Verdana" w:hAnsi="Verdana"/>
          <w:sz w:val="22"/>
          <w:szCs w:val="22"/>
        </w:rPr>
        <w:t xml:space="preserve">Introduction, types of nitrogen fixing microorganisms. Nitrogenase enzyme - Metal clusters in nitrogenase- redox property - Dinitrogen complexes transition metal complexes of dinitrogen - nitrogen fixation via nitride formation and reduction of dinitrogen to ammonia. Photosynthesis: photosystem-I and photosystem-II-chlorophylls structure and function. </w:t>
      </w:r>
    </w:p>
    <w:p w14:paraId="731A914D" w14:textId="55138F37" w:rsidR="008817DB" w:rsidRDefault="008817DB" w:rsidP="005E4793">
      <w:pPr>
        <w:pStyle w:val="Default"/>
        <w:spacing w:before="120" w:line="300" w:lineRule="auto"/>
        <w:jc w:val="both"/>
        <w:rPr>
          <w:rFonts w:ascii="Verdana" w:hAnsi="Verdana"/>
          <w:b/>
          <w:bCs/>
          <w:sz w:val="22"/>
          <w:szCs w:val="22"/>
        </w:rPr>
      </w:pPr>
      <w:r>
        <w:rPr>
          <w:rFonts w:ascii="Verdana" w:hAnsi="Verdana"/>
          <w:b/>
          <w:bCs/>
          <w:sz w:val="22"/>
          <w:szCs w:val="22"/>
        </w:rPr>
        <w:t>UNIT-IV: Metals in medicine                                                                       (18 Hours)</w:t>
      </w:r>
      <w:r w:rsidR="005E4793" w:rsidRPr="00B37192">
        <w:rPr>
          <w:rFonts w:ascii="Verdana" w:hAnsi="Verdana"/>
          <w:b/>
          <w:bCs/>
          <w:sz w:val="22"/>
          <w:szCs w:val="22"/>
        </w:rPr>
        <w:t xml:space="preserve"> </w:t>
      </w:r>
    </w:p>
    <w:p w14:paraId="5AD891E3" w14:textId="6077E860" w:rsidR="005E4793" w:rsidRPr="00B37192" w:rsidRDefault="005E4793" w:rsidP="005E4793">
      <w:pPr>
        <w:pStyle w:val="Default"/>
        <w:spacing w:before="120" w:line="300" w:lineRule="auto"/>
        <w:jc w:val="both"/>
        <w:rPr>
          <w:rFonts w:ascii="Verdana" w:hAnsi="Verdana"/>
          <w:sz w:val="22"/>
          <w:szCs w:val="22"/>
        </w:rPr>
      </w:pPr>
      <w:r w:rsidRPr="00B37192">
        <w:rPr>
          <w:rFonts w:ascii="Verdana" w:hAnsi="Verdana"/>
          <w:sz w:val="22"/>
          <w:szCs w:val="22"/>
        </w:rPr>
        <w:t>Metal Toxicity of Hg, Cd, Zn, Pb, As, Sb. Therapeutic Compounds: Vanadium-Based Diabetes Drugs; Platinum-Containing Anticancer Agents.</w:t>
      </w:r>
      <w:r w:rsidR="00830BA4">
        <w:rPr>
          <w:rFonts w:ascii="Verdana" w:hAnsi="Verdana"/>
          <w:sz w:val="22"/>
          <w:szCs w:val="22"/>
        </w:rPr>
        <w:t xml:space="preserve"> </w:t>
      </w:r>
      <w:r w:rsidRPr="00B37192">
        <w:rPr>
          <w:rFonts w:ascii="Verdana" w:hAnsi="Verdana"/>
          <w:sz w:val="22"/>
          <w:szCs w:val="22"/>
        </w:rPr>
        <w:t xml:space="preserve">Chelation therapy; Cancer treatment. Diagnostic Agents: Technetium Imaging Agents; Gadolinium MRI Imaging Agents. temperature and critical magnetic Field. </w:t>
      </w:r>
    </w:p>
    <w:p w14:paraId="7EDEBAA2" w14:textId="1E2721DE" w:rsidR="008817DB" w:rsidRDefault="008817DB" w:rsidP="005E4793">
      <w:pPr>
        <w:pStyle w:val="Default"/>
        <w:spacing w:before="120" w:line="300" w:lineRule="auto"/>
        <w:jc w:val="both"/>
        <w:rPr>
          <w:rFonts w:ascii="Verdana" w:hAnsi="Verdana"/>
          <w:b/>
          <w:bCs/>
          <w:sz w:val="22"/>
          <w:szCs w:val="22"/>
        </w:rPr>
      </w:pPr>
      <w:r>
        <w:rPr>
          <w:rFonts w:ascii="Verdana" w:hAnsi="Verdana"/>
          <w:b/>
          <w:bCs/>
          <w:sz w:val="22"/>
          <w:szCs w:val="22"/>
        </w:rPr>
        <w:t>UNIT-V: Enzymes                                                                                         (18 Hours)</w:t>
      </w:r>
    </w:p>
    <w:p w14:paraId="4161A66E" w14:textId="58137E3C" w:rsidR="005E4793" w:rsidRDefault="005E4793" w:rsidP="005E4793">
      <w:pPr>
        <w:pStyle w:val="Default"/>
        <w:spacing w:before="120" w:line="300" w:lineRule="auto"/>
        <w:jc w:val="both"/>
        <w:rPr>
          <w:rFonts w:ascii="Verdana" w:hAnsi="Verdana"/>
          <w:sz w:val="22"/>
          <w:szCs w:val="22"/>
        </w:rPr>
      </w:pPr>
      <w:r w:rsidRPr="00B37192">
        <w:rPr>
          <w:rFonts w:ascii="Verdana" w:hAnsi="Verdana"/>
          <w:sz w:val="22"/>
          <w:szCs w:val="22"/>
        </w:rPr>
        <w:t xml:space="preserve">Introduction and properties -nomenclature and classification. Enzyme kinetics, free energy of activation and the effects of catalysis. Michelis - Menton equation - Effect of pH, temperature on enzyme reactions. Factors contributing to the efficiency of enzyme. </w:t>
      </w:r>
    </w:p>
    <w:p w14:paraId="106939FA" w14:textId="77777777" w:rsidR="008C573C" w:rsidRPr="003014E9" w:rsidRDefault="008C573C" w:rsidP="008C573C">
      <w:pPr>
        <w:autoSpaceDE w:val="0"/>
        <w:autoSpaceDN w:val="0"/>
        <w:adjustRightInd w:val="0"/>
        <w:spacing w:line="300" w:lineRule="auto"/>
        <w:jc w:val="both"/>
        <w:rPr>
          <w:rFonts w:ascii="Verdana" w:hAnsi="Verdana"/>
          <w:b/>
          <w:bCs/>
          <w:sz w:val="22"/>
          <w:szCs w:val="22"/>
        </w:rPr>
      </w:pPr>
      <w:bookmarkStart w:id="12" w:name="_Hlk194397819"/>
      <w:r w:rsidRPr="003014E9">
        <w:rPr>
          <w:rFonts w:ascii="Verdana" w:hAnsi="Verdana"/>
          <w:b/>
          <w:bCs/>
          <w:sz w:val="22"/>
          <w:szCs w:val="22"/>
        </w:rPr>
        <w:t xml:space="preserve">Teaching Methodology: </w:t>
      </w:r>
      <w:r w:rsidRPr="003014E9">
        <w:rPr>
          <w:rFonts w:ascii="Verdana" w:eastAsiaTheme="minorHAnsi" w:hAnsi="Verdana"/>
          <w:color w:val="000000"/>
          <w:sz w:val="22"/>
          <w:szCs w:val="22"/>
          <w:lang w:eastAsia="en-US" w:bidi="ta-IN"/>
          <w14:ligatures w14:val="standardContextual"/>
        </w:rPr>
        <w:t xml:space="preserve">Chalk &amp; Talk, PPT, videos, and demonstration </w:t>
      </w:r>
    </w:p>
    <w:bookmarkEnd w:id="12"/>
    <w:p w14:paraId="5A3A9231" w14:textId="77777777" w:rsidR="005E4793" w:rsidRPr="00B37192" w:rsidRDefault="005E4793" w:rsidP="005E4793">
      <w:pPr>
        <w:pStyle w:val="Default"/>
        <w:spacing w:before="120" w:line="300" w:lineRule="auto"/>
        <w:jc w:val="both"/>
        <w:rPr>
          <w:rFonts w:ascii="Verdana" w:hAnsi="Verdana"/>
          <w:b/>
          <w:bCs/>
          <w:sz w:val="22"/>
          <w:szCs w:val="22"/>
        </w:rPr>
      </w:pPr>
      <w:r w:rsidRPr="00B37192">
        <w:rPr>
          <w:rFonts w:ascii="Verdana" w:hAnsi="Verdana"/>
          <w:b/>
          <w:bCs/>
          <w:sz w:val="22"/>
          <w:szCs w:val="22"/>
        </w:rPr>
        <w:t>Book for Study:</w:t>
      </w:r>
    </w:p>
    <w:p w14:paraId="14073F8A" w14:textId="77777777" w:rsidR="005E4793" w:rsidRPr="00B37192" w:rsidRDefault="005E4793" w:rsidP="008F0518">
      <w:pPr>
        <w:pStyle w:val="Default"/>
        <w:numPr>
          <w:ilvl w:val="0"/>
          <w:numId w:val="44"/>
        </w:numPr>
        <w:spacing w:line="300" w:lineRule="auto"/>
        <w:jc w:val="both"/>
        <w:rPr>
          <w:rFonts w:ascii="Verdana" w:hAnsi="Verdana"/>
          <w:sz w:val="22"/>
          <w:szCs w:val="22"/>
        </w:rPr>
      </w:pPr>
      <w:r w:rsidRPr="00B37192">
        <w:rPr>
          <w:rFonts w:ascii="Verdana" w:hAnsi="Verdana"/>
          <w:sz w:val="22"/>
          <w:szCs w:val="22"/>
        </w:rPr>
        <w:t xml:space="preserve">Williams,D.R. –Introdution to Bioinorganic chemistry. </w:t>
      </w:r>
    </w:p>
    <w:p w14:paraId="751D4D86" w14:textId="77777777" w:rsidR="005E4793" w:rsidRPr="00B37192" w:rsidRDefault="005E4793" w:rsidP="008F0518">
      <w:pPr>
        <w:pStyle w:val="Default"/>
        <w:numPr>
          <w:ilvl w:val="0"/>
          <w:numId w:val="44"/>
        </w:numPr>
        <w:spacing w:line="300" w:lineRule="auto"/>
        <w:jc w:val="both"/>
        <w:rPr>
          <w:rFonts w:ascii="Verdana" w:hAnsi="Verdana"/>
          <w:sz w:val="22"/>
          <w:szCs w:val="22"/>
        </w:rPr>
      </w:pPr>
      <w:r w:rsidRPr="00B37192">
        <w:rPr>
          <w:rFonts w:ascii="Verdana" w:hAnsi="Verdana"/>
          <w:sz w:val="22"/>
          <w:szCs w:val="22"/>
        </w:rPr>
        <w:t xml:space="preserve">F.M. Fiabre and D.R. Williams– The Principles of Bioinorganic Chemistry,RoyolSoceity of Chemistry, Monograph for Teachers-31 </w:t>
      </w:r>
    </w:p>
    <w:p w14:paraId="0033F6F5" w14:textId="71EF0878" w:rsidR="005E4793" w:rsidRDefault="005E4793" w:rsidP="008F0518">
      <w:pPr>
        <w:pStyle w:val="Default"/>
        <w:numPr>
          <w:ilvl w:val="0"/>
          <w:numId w:val="44"/>
        </w:numPr>
        <w:spacing w:line="300" w:lineRule="auto"/>
        <w:jc w:val="both"/>
        <w:rPr>
          <w:rFonts w:ascii="Verdana" w:hAnsi="Verdana"/>
          <w:sz w:val="22"/>
          <w:szCs w:val="22"/>
        </w:rPr>
      </w:pPr>
      <w:r w:rsidRPr="00B37192">
        <w:rPr>
          <w:rFonts w:ascii="Verdana" w:hAnsi="Verdana"/>
          <w:sz w:val="22"/>
          <w:szCs w:val="22"/>
        </w:rPr>
        <w:t xml:space="preserve">K.F. Purcell and Kotz., Inorganic chemistry, WB Saunders Co., USA. </w:t>
      </w:r>
    </w:p>
    <w:p w14:paraId="6495D06C" w14:textId="77777777" w:rsidR="005E4793" w:rsidRPr="00B37192" w:rsidRDefault="005E4793" w:rsidP="008F0518">
      <w:pPr>
        <w:pStyle w:val="Default"/>
        <w:numPr>
          <w:ilvl w:val="0"/>
          <w:numId w:val="44"/>
        </w:numPr>
        <w:spacing w:line="300" w:lineRule="auto"/>
        <w:jc w:val="both"/>
        <w:rPr>
          <w:rFonts w:ascii="Verdana" w:hAnsi="Verdana"/>
          <w:sz w:val="22"/>
          <w:szCs w:val="22"/>
        </w:rPr>
      </w:pPr>
      <w:r w:rsidRPr="00B37192">
        <w:rPr>
          <w:rFonts w:ascii="Verdana" w:hAnsi="Verdana"/>
          <w:sz w:val="22"/>
          <w:szCs w:val="22"/>
        </w:rPr>
        <w:t xml:space="preserve">G.N. Mugherjea and Arabinda Das, Elements of Bioinorganic Chemistry - 1993. </w:t>
      </w:r>
    </w:p>
    <w:p w14:paraId="62699AA6" w14:textId="77777777" w:rsidR="005E4793" w:rsidRPr="00B37192" w:rsidRDefault="005E4793" w:rsidP="008F0518">
      <w:pPr>
        <w:pStyle w:val="Default"/>
        <w:numPr>
          <w:ilvl w:val="0"/>
          <w:numId w:val="44"/>
        </w:numPr>
        <w:spacing w:line="300" w:lineRule="auto"/>
        <w:jc w:val="both"/>
        <w:rPr>
          <w:rFonts w:ascii="Verdana" w:hAnsi="Verdana"/>
          <w:sz w:val="22"/>
          <w:szCs w:val="22"/>
        </w:rPr>
      </w:pPr>
      <w:r w:rsidRPr="00B37192">
        <w:rPr>
          <w:rFonts w:ascii="Verdana" w:hAnsi="Verdana"/>
          <w:sz w:val="22"/>
          <w:szCs w:val="22"/>
        </w:rPr>
        <w:t xml:space="preserve">R. Gopalan, V. Ramalingam, </w:t>
      </w:r>
      <w:r w:rsidRPr="00B37192">
        <w:rPr>
          <w:rFonts w:ascii="Verdana" w:hAnsi="Verdana"/>
          <w:i/>
          <w:iCs/>
          <w:sz w:val="22"/>
          <w:szCs w:val="22"/>
        </w:rPr>
        <w:t>Concise Coordination Chemistry</w:t>
      </w:r>
      <w:r w:rsidRPr="00B37192">
        <w:rPr>
          <w:rFonts w:ascii="Verdana" w:hAnsi="Verdana"/>
          <w:sz w:val="22"/>
          <w:szCs w:val="22"/>
        </w:rPr>
        <w:t xml:space="preserve">, S. Chand, 2001. </w:t>
      </w:r>
    </w:p>
    <w:p w14:paraId="085EAB40" w14:textId="77777777" w:rsidR="005E4793" w:rsidRPr="00B37192" w:rsidRDefault="005E4793" w:rsidP="005E4793">
      <w:pPr>
        <w:pStyle w:val="Default"/>
        <w:spacing w:before="120" w:line="300" w:lineRule="auto"/>
        <w:jc w:val="both"/>
        <w:rPr>
          <w:rFonts w:ascii="Verdana" w:hAnsi="Verdana"/>
          <w:b/>
          <w:bCs/>
          <w:sz w:val="22"/>
          <w:szCs w:val="22"/>
        </w:rPr>
      </w:pPr>
      <w:r w:rsidRPr="00B37192">
        <w:rPr>
          <w:rFonts w:ascii="Verdana" w:hAnsi="Verdana"/>
          <w:b/>
          <w:bCs/>
          <w:sz w:val="22"/>
          <w:szCs w:val="22"/>
        </w:rPr>
        <w:t>Book for Reference:</w:t>
      </w:r>
    </w:p>
    <w:p w14:paraId="32DC5AAB" w14:textId="77777777" w:rsidR="005E4793" w:rsidRPr="00B37192" w:rsidRDefault="005E4793" w:rsidP="008F0518">
      <w:pPr>
        <w:pStyle w:val="Default"/>
        <w:numPr>
          <w:ilvl w:val="0"/>
          <w:numId w:val="45"/>
        </w:numPr>
        <w:spacing w:line="300" w:lineRule="auto"/>
        <w:jc w:val="both"/>
        <w:rPr>
          <w:rFonts w:ascii="Verdana" w:hAnsi="Verdana"/>
          <w:sz w:val="22"/>
          <w:szCs w:val="22"/>
        </w:rPr>
      </w:pPr>
      <w:r w:rsidRPr="00B37192">
        <w:rPr>
          <w:rFonts w:ascii="Verdana" w:hAnsi="Verdana"/>
          <w:sz w:val="22"/>
          <w:szCs w:val="22"/>
        </w:rPr>
        <w:t xml:space="preserve">M.Satake and Y.Mido, Bioinorganic Chemistry- Discovery Publishing House, New Delhi (1996) </w:t>
      </w:r>
    </w:p>
    <w:p w14:paraId="4A8F103D" w14:textId="77777777" w:rsidR="005E4793" w:rsidRPr="00B37192" w:rsidRDefault="005E4793" w:rsidP="008F0518">
      <w:pPr>
        <w:pStyle w:val="Default"/>
        <w:numPr>
          <w:ilvl w:val="0"/>
          <w:numId w:val="45"/>
        </w:numPr>
        <w:spacing w:line="300" w:lineRule="auto"/>
        <w:jc w:val="both"/>
        <w:rPr>
          <w:rFonts w:ascii="Verdana" w:hAnsi="Verdana"/>
          <w:sz w:val="22"/>
          <w:szCs w:val="22"/>
        </w:rPr>
      </w:pPr>
      <w:r w:rsidRPr="00B37192">
        <w:rPr>
          <w:rFonts w:ascii="Verdana" w:hAnsi="Verdana"/>
          <w:sz w:val="22"/>
          <w:szCs w:val="22"/>
        </w:rPr>
        <w:t xml:space="preserve">M.N. Hughes, 1982, The Inorganic Chemistry of Biological processes, II Edition, Wiley London. </w:t>
      </w:r>
    </w:p>
    <w:p w14:paraId="6D6EBDE3" w14:textId="77777777" w:rsidR="005E4793" w:rsidRPr="00B37192" w:rsidRDefault="005E4793" w:rsidP="008F0518">
      <w:pPr>
        <w:pStyle w:val="Default"/>
        <w:numPr>
          <w:ilvl w:val="0"/>
          <w:numId w:val="45"/>
        </w:numPr>
        <w:spacing w:line="300" w:lineRule="auto"/>
        <w:jc w:val="both"/>
        <w:rPr>
          <w:rFonts w:ascii="Verdana" w:hAnsi="Verdana"/>
          <w:sz w:val="22"/>
          <w:szCs w:val="22"/>
        </w:rPr>
      </w:pPr>
      <w:r w:rsidRPr="00B37192">
        <w:rPr>
          <w:rFonts w:ascii="Verdana" w:hAnsi="Verdana"/>
          <w:sz w:val="22"/>
          <w:szCs w:val="22"/>
        </w:rPr>
        <w:t xml:space="preserve">R. W. Hay, Bio Inorganic Chemistry, Ellis Horwood, 1987. </w:t>
      </w:r>
    </w:p>
    <w:p w14:paraId="4C77A37A" w14:textId="77777777" w:rsidR="005E4793" w:rsidRPr="00B37192" w:rsidRDefault="005E4793" w:rsidP="008F0518">
      <w:pPr>
        <w:pStyle w:val="Default"/>
        <w:numPr>
          <w:ilvl w:val="0"/>
          <w:numId w:val="45"/>
        </w:numPr>
        <w:spacing w:line="300" w:lineRule="auto"/>
        <w:jc w:val="both"/>
        <w:rPr>
          <w:rFonts w:ascii="Verdana" w:hAnsi="Verdana"/>
          <w:sz w:val="22"/>
          <w:szCs w:val="22"/>
        </w:rPr>
      </w:pPr>
      <w:r w:rsidRPr="00B37192">
        <w:rPr>
          <w:rFonts w:ascii="Verdana" w:hAnsi="Verdana"/>
          <w:sz w:val="22"/>
          <w:szCs w:val="22"/>
        </w:rPr>
        <w:t xml:space="preserve">R. M. Roat-Malone, Bio Inorganic Chemistry, John Wiley, 2002. </w:t>
      </w:r>
    </w:p>
    <w:p w14:paraId="3F33DAAF" w14:textId="77777777" w:rsidR="004F025E" w:rsidRDefault="005E4793" w:rsidP="008F0518">
      <w:pPr>
        <w:pStyle w:val="ListParagraph"/>
        <w:numPr>
          <w:ilvl w:val="0"/>
          <w:numId w:val="45"/>
        </w:numPr>
        <w:spacing w:line="300" w:lineRule="auto"/>
        <w:jc w:val="both"/>
        <w:rPr>
          <w:rFonts w:ascii="Verdana" w:hAnsi="Verdana"/>
          <w:sz w:val="22"/>
          <w:szCs w:val="22"/>
        </w:rPr>
      </w:pPr>
      <w:r w:rsidRPr="00B37192">
        <w:rPr>
          <w:rFonts w:ascii="Verdana" w:hAnsi="Verdana"/>
          <w:sz w:val="22"/>
          <w:szCs w:val="22"/>
        </w:rPr>
        <w:t xml:space="preserve">T. M. Loehr, Iron carriers and Iron proteins, VCH, 1989. </w:t>
      </w:r>
    </w:p>
    <w:p w14:paraId="52545D8B" w14:textId="2DF8DC9A" w:rsidR="004F025E" w:rsidRPr="004F025E" w:rsidRDefault="004F025E" w:rsidP="004F025E">
      <w:pPr>
        <w:spacing w:line="300" w:lineRule="auto"/>
        <w:jc w:val="both"/>
        <w:rPr>
          <w:rFonts w:ascii="Verdana" w:hAnsi="Verdana"/>
          <w:sz w:val="22"/>
          <w:szCs w:val="22"/>
        </w:rPr>
      </w:pPr>
      <w:r w:rsidRPr="004F025E">
        <w:rPr>
          <w:rFonts w:ascii="Verdana" w:hAnsi="Verdana"/>
          <w:b/>
          <w:sz w:val="22"/>
        </w:rPr>
        <w:t>Website and e- Learning Sources</w:t>
      </w:r>
    </w:p>
    <w:p w14:paraId="0995723E" w14:textId="77777777" w:rsidR="004F025E" w:rsidRPr="004F025E" w:rsidRDefault="004F025E" w:rsidP="008F0518">
      <w:pPr>
        <w:pStyle w:val="ListParagraph"/>
        <w:numPr>
          <w:ilvl w:val="0"/>
          <w:numId w:val="87"/>
        </w:numPr>
        <w:spacing w:line="300" w:lineRule="auto"/>
        <w:rPr>
          <w:rFonts w:ascii="Verdana" w:hAnsi="Verdana"/>
          <w:sz w:val="22"/>
          <w:u w:val="single"/>
        </w:rPr>
      </w:pPr>
      <w:r w:rsidRPr="004F025E">
        <w:rPr>
          <w:rFonts w:ascii="Verdana" w:hAnsi="Verdana"/>
          <w:sz w:val="22"/>
          <w:u w:val="single"/>
        </w:rPr>
        <w:t xml:space="preserve">https://www.pdfdrive.com/instant-notes-in-inorganic-chemistry-the-instant-notes-chemistry-series-d162097454.html </w:t>
      </w:r>
    </w:p>
    <w:p w14:paraId="454C78B5" w14:textId="77777777" w:rsidR="004F025E" w:rsidRPr="004F025E" w:rsidRDefault="00955DE9" w:rsidP="008F0518">
      <w:pPr>
        <w:pStyle w:val="ListParagraph"/>
        <w:numPr>
          <w:ilvl w:val="0"/>
          <w:numId w:val="87"/>
        </w:numPr>
        <w:spacing w:line="300" w:lineRule="auto"/>
        <w:rPr>
          <w:rFonts w:ascii="Verdana" w:hAnsi="Verdana"/>
          <w:sz w:val="22"/>
        </w:rPr>
      </w:pPr>
      <w:hyperlink r:id="rId32" w:history="1">
        <w:r w:rsidR="004F025E" w:rsidRPr="004F025E">
          <w:rPr>
            <w:rStyle w:val="Hyperlink"/>
            <w:rFonts w:ascii="Verdana" w:hAnsi="Verdana"/>
            <w:color w:val="auto"/>
            <w:sz w:val="22"/>
          </w:rPr>
          <w:t>https://www.pdfdrive.com/shriver-and-atkins-inorganic-chemistry-5th-edition-d161563417.html</w:t>
        </w:r>
      </w:hyperlink>
    </w:p>
    <w:p w14:paraId="21BF9CD6" w14:textId="7AD7C8E5" w:rsidR="004F025E" w:rsidRDefault="004F025E" w:rsidP="004F025E">
      <w:pPr>
        <w:rPr>
          <w:rFonts w:eastAsia="Calibri"/>
          <w:color w:val="0000FF"/>
          <w:sz w:val="26"/>
          <w:szCs w:val="26"/>
          <w:lang w:eastAsia="en-US" w:bidi="ta-IN"/>
        </w:rPr>
      </w:pPr>
    </w:p>
    <w:p w14:paraId="1BF38659" w14:textId="77777777" w:rsidR="00F944AB" w:rsidRDefault="00F944AB" w:rsidP="004F025E">
      <w:pPr>
        <w:rPr>
          <w:rFonts w:eastAsia="Calibri"/>
          <w:color w:val="0000FF"/>
          <w:sz w:val="26"/>
          <w:szCs w:val="26"/>
          <w:lang w:eastAsia="en-US" w:bidi="ta-IN"/>
        </w:rPr>
      </w:pPr>
    </w:p>
    <w:p w14:paraId="0EEAF834" w14:textId="0F3D1293" w:rsidR="004F025E" w:rsidRDefault="004F025E" w:rsidP="004F025E">
      <w:pPr>
        <w:rPr>
          <w:rFonts w:eastAsia="Calibri"/>
          <w:color w:val="0000FF"/>
          <w:sz w:val="26"/>
          <w:szCs w:val="26"/>
          <w:lang w:eastAsia="en-US" w:bidi="ta-IN"/>
        </w:rPr>
      </w:pPr>
    </w:p>
    <w:p w14:paraId="34FE482D" w14:textId="77777777" w:rsidR="00830BA4" w:rsidRPr="00851460" w:rsidRDefault="00830BA4" w:rsidP="004F025E">
      <w:pPr>
        <w:rPr>
          <w:rFonts w:eastAsia="Calibri"/>
          <w:color w:val="0000FF"/>
          <w:sz w:val="26"/>
          <w:szCs w:val="26"/>
          <w:lang w:eastAsia="en-US" w:bidi="ta-IN"/>
        </w:rPr>
      </w:pPr>
    </w:p>
    <w:tbl>
      <w:tblPr>
        <w:tblW w:w="98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7290"/>
        <w:gridCol w:w="1350"/>
      </w:tblGrid>
      <w:tr w:rsidR="004F025E" w:rsidRPr="00496CA2" w14:paraId="796520D0" w14:textId="77777777" w:rsidTr="008F6711">
        <w:trPr>
          <w:trHeight w:val="278"/>
          <w:jc w:val="center"/>
        </w:trPr>
        <w:tc>
          <w:tcPr>
            <w:tcW w:w="9805" w:type="dxa"/>
            <w:gridSpan w:val="3"/>
            <w:vAlign w:val="center"/>
          </w:tcPr>
          <w:p w14:paraId="4EF0727E"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Course Outcome</w:t>
            </w:r>
          </w:p>
        </w:tc>
      </w:tr>
      <w:tr w:rsidR="004F025E" w:rsidRPr="00496CA2" w14:paraId="625CF9BE" w14:textId="77777777" w:rsidTr="008F6711">
        <w:trPr>
          <w:jc w:val="center"/>
        </w:trPr>
        <w:tc>
          <w:tcPr>
            <w:tcW w:w="1165" w:type="dxa"/>
            <w:vMerge w:val="restart"/>
            <w:vAlign w:val="center"/>
          </w:tcPr>
          <w:p w14:paraId="37A8D1FC"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CO. No.</w:t>
            </w:r>
          </w:p>
        </w:tc>
        <w:tc>
          <w:tcPr>
            <w:tcW w:w="7290" w:type="dxa"/>
            <w:vAlign w:val="center"/>
          </w:tcPr>
          <w:p w14:paraId="628C854A" w14:textId="77777777" w:rsidR="004F025E" w:rsidRPr="00572B51" w:rsidRDefault="004F025E" w:rsidP="008F6711">
            <w:pPr>
              <w:rPr>
                <w:rFonts w:ascii="Verdana" w:hAnsi="Verdana"/>
                <w:b/>
                <w:bCs/>
                <w:sz w:val="18"/>
                <w:szCs w:val="18"/>
              </w:rPr>
            </w:pPr>
            <w:r w:rsidRPr="00572B51">
              <w:rPr>
                <w:rFonts w:ascii="Verdana" w:hAnsi="Verdana"/>
                <w:b/>
                <w:bCs/>
                <w:sz w:val="18"/>
                <w:szCs w:val="18"/>
              </w:rPr>
              <w:t>CO-Statement</w:t>
            </w:r>
          </w:p>
        </w:tc>
        <w:tc>
          <w:tcPr>
            <w:tcW w:w="1350" w:type="dxa"/>
            <w:vMerge w:val="restart"/>
            <w:vAlign w:val="center"/>
          </w:tcPr>
          <w:p w14:paraId="43E2526E"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Cognitive Level</w:t>
            </w:r>
          </w:p>
          <w:p w14:paraId="5C812B0A"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(K-Level)</w:t>
            </w:r>
          </w:p>
        </w:tc>
      </w:tr>
      <w:tr w:rsidR="004F025E" w:rsidRPr="00496CA2" w14:paraId="6A8225C1" w14:textId="77777777" w:rsidTr="008F6711">
        <w:trPr>
          <w:jc w:val="center"/>
        </w:trPr>
        <w:tc>
          <w:tcPr>
            <w:tcW w:w="1165" w:type="dxa"/>
            <w:vMerge/>
            <w:vAlign w:val="center"/>
          </w:tcPr>
          <w:p w14:paraId="23E5E96F" w14:textId="77777777" w:rsidR="004F025E" w:rsidRPr="00572B51" w:rsidRDefault="004F025E" w:rsidP="008F6711">
            <w:pPr>
              <w:jc w:val="center"/>
              <w:rPr>
                <w:rFonts w:ascii="Verdana" w:hAnsi="Verdana"/>
                <w:b/>
                <w:bCs/>
                <w:sz w:val="18"/>
                <w:szCs w:val="18"/>
              </w:rPr>
            </w:pPr>
          </w:p>
        </w:tc>
        <w:tc>
          <w:tcPr>
            <w:tcW w:w="7290" w:type="dxa"/>
            <w:vAlign w:val="center"/>
          </w:tcPr>
          <w:p w14:paraId="46390105"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On successful completion of this course, students will be able to</w:t>
            </w:r>
          </w:p>
        </w:tc>
        <w:tc>
          <w:tcPr>
            <w:tcW w:w="1350" w:type="dxa"/>
            <w:vMerge/>
            <w:vAlign w:val="center"/>
          </w:tcPr>
          <w:p w14:paraId="13E8F16A" w14:textId="77777777" w:rsidR="004F025E" w:rsidRPr="00572B51" w:rsidRDefault="004F025E" w:rsidP="008F6711">
            <w:pPr>
              <w:jc w:val="center"/>
              <w:rPr>
                <w:rFonts w:ascii="Verdana" w:hAnsi="Verdana"/>
                <w:b/>
                <w:bCs/>
                <w:sz w:val="18"/>
                <w:szCs w:val="18"/>
              </w:rPr>
            </w:pPr>
          </w:p>
        </w:tc>
      </w:tr>
      <w:tr w:rsidR="004F025E" w:rsidRPr="00496CA2" w14:paraId="63656316" w14:textId="77777777" w:rsidTr="008F6711">
        <w:trPr>
          <w:jc w:val="center"/>
        </w:trPr>
        <w:tc>
          <w:tcPr>
            <w:tcW w:w="1165" w:type="dxa"/>
            <w:vAlign w:val="center"/>
          </w:tcPr>
          <w:p w14:paraId="1DEF4A70"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CO-1</w:t>
            </w:r>
          </w:p>
        </w:tc>
        <w:tc>
          <w:tcPr>
            <w:tcW w:w="7290" w:type="dxa"/>
            <w:vAlign w:val="center"/>
          </w:tcPr>
          <w:p w14:paraId="00075EB1" w14:textId="77777777" w:rsidR="004F025E" w:rsidRPr="00572B51" w:rsidRDefault="004F025E" w:rsidP="008F6711">
            <w:pPr>
              <w:autoSpaceDE w:val="0"/>
              <w:autoSpaceDN w:val="0"/>
              <w:adjustRightInd w:val="0"/>
              <w:jc w:val="both"/>
              <w:rPr>
                <w:rFonts w:ascii="Verdana" w:eastAsia="Calibri" w:hAnsi="Verdana"/>
                <w:color w:val="FF0000"/>
                <w:sz w:val="18"/>
                <w:szCs w:val="18"/>
                <w:lang w:eastAsia="en-US" w:bidi="ta-IN"/>
              </w:rPr>
            </w:pPr>
            <w:r w:rsidRPr="001B0666">
              <w:rPr>
                <w:rFonts w:ascii="Verdana" w:hAnsi="Verdana"/>
                <w:sz w:val="18"/>
                <w:szCs w:val="18"/>
              </w:rPr>
              <w:t>identify essential elements, understand their roles in metabolism and cell growth, recognize deficiency and toxicity symptoms, and understand the impact of trace elements on health and disease.</w:t>
            </w:r>
          </w:p>
        </w:tc>
        <w:tc>
          <w:tcPr>
            <w:tcW w:w="1350" w:type="dxa"/>
            <w:vAlign w:val="center"/>
          </w:tcPr>
          <w:p w14:paraId="35C86206"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K1</w:t>
            </w:r>
          </w:p>
        </w:tc>
      </w:tr>
      <w:tr w:rsidR="004F025E" w:rsidRPr="00496CA2" w14:paraId="42B1A055" w14:textId="77777777" w:rsidTr="008F6711">
        <w:trPr>
          <w:jc w:val="center"/>
        </w:trPr>
        <w:tc>
          <w:tcPr>
            <w:tcW w:w="1165" w:type="dxa"/>
            <w:vAlign w:val="center"/>
          </w:tcPr>
          <w:p w14:paraId="4397217A"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CO-2</w:t>
            </w:r>
          </w:p>
        </w:tc>
        <w:tc>
          <w:tcPr>
            <w:tcW w:w="7290" w:type="dxa"/>
            <w:vAlign w:val="center"/>
          </w:tcPr>
          <w:p w14:paraId="17EC2109" w14:textId="77777777" w:rsidR="004F025E" w:rsidRPr="00572B51" w:rsidRDefault="004F025E" w:rsidP="008F6711">
            <w:pPr>
              <w:autoSpaceDE w:val="0"/>
              <w:autoSpaceDN w:val="0"/>
              <w:adjustRightInd w:val="0"/>
              <w:jc w:val="both"/>
              <w:rPr>
                <w:rFonts w:ascii="Verdana" w:hAnsi="Verdana"/>
                <w:color w:val="FF0000"/>
                <w:sz w:val="18"/>
                <w:szCs w:val="18"/>
              </w:rPr>
            </w:pPr>
            <w:r w:rsidRPr="00920C8F">
              <w:rPr>
                <w:rFonts w:ascii="Verdana" w:hAnsi="Verdana"/>
                <w:sz w:val="18"/>
                <w:szCs w:val="18"/>
              </w:rPr>
              <w:t>recognize various types of transport proteins, and understand</w:t>
            </w:r>
            <w:r>
              <w:rPr>
                <w:rFonts w:ascii="Verdana" w:hAnsi="Verdana"/>
                <w:sz w:val="18"/>
                <w:szCs w:val="18"/>
              </w:rPr>
              <w:t xml:space="preserve"> their functions and mechanisms.</w:t>
            </w:r>
          </w:p>
        </w:tc>
        <w:tc>
          <w:tcPr>
            <w:tcW w:w="1350" w:type="dxa"/>
            <w:vAlign w:val="center"/>
          </w:tcPr>
          <w:p w14:paraId="58BC1655"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K2</w:t>
            </w:r>
          </w:p>
        </w:tc>
      </w:tr>
      <w:tr w:rsidR="004F025E" w:rsidRPr="00496CA2" w14:paraId="3C87271D" w14:textId="77777777" w:rsidTr="008F6711">
        <w:trPr>
          <w:jc w:val="center"/>
        </w:trPr>
        <w:tc>
          <w:tcPr>
            <w:tcW w:w="1165" w:type="dxa"/>
            <w:vAlign w:val="center"/>
          </w:tcPr>
          <w:p w14:paraId="3360B479"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CO-3</w:t>
            </w:r>
          </w:p>
        </w:tc>
        <w:tc>
          <w:tcPr>
            <w:tcW w:w="7290" w:type="dxa"/>
            <w:vAlign w:val="center"/>
          </w:tcPr>
          <w:p w14:paraId="1FF84666" w14:textId="77777777" w:rsidR="004F025E" w:rsidRPr="00572B51" w:rsidRDefault="004F025E" w:rsidP="008F6711">
            <w:pPr>
              <w:autoSpaceDE w:val="0"/>
              <w:autoSpaceDN w:val="0"/>
              <w:adjustRightInd w:val="0"/>
              <w:jc w:val="both"/>
              <w:rPr>
                <w:rFonts w:ascii="Verdana" w:hAnsi="Verdana"/>
                <w:color w:val="FF0000"/>
                <w:sz w:val="18"/>
                <w:szCs w:val="18"/>
              </w:rPr>
            </w:pPr>
            <w:r w:rsidRPr="00920C8F">
              <w:rPr>
                <w:rFonts w:ascii="Verdana" w:hAnsi="Verdana"/>
                <w:sz w:val="18"/>
                <w:szCs w:val="18"/>
              </w:rPr>
              <w:t>explain the process, its significance in the nitrogen cycle, and its applications</w:t>
            </w:r>
            <w:r>
              <w:rPr>
                <w:rFonts w:ascii="Verdana" w:hAnsi="Verdana"/>
                <w:sz w:val="18"/>
                <w:szCs w:val="18"/>
              </w:rPr>
              <w:t>.</w:t>
            </w:r>
          </w:p>
        </w:tc>
        <w:tc>
          <w:tcPr>
            <w:tcW w:w="1350" w:type="dxa"/>
            <w:vAlign w:val="center"/>
          </w:tcPr>
          <w:p w14:paraId="12B172A0"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K3</w:t>
            </w:r>
          </w:p>
        </w:tc>
      </w:tr>
      <w:tr w:rsidR="004F025E" w:rsidRPr="00496CA2" w14:paraId="716BAECE" w14:textId="77777777" w:rsidTr="008F6711">
        <w:trPr>
          <w:jc w:val="center"/>
        </w:trPr>
        <w:tc>
          <w:tcPr>
            <w:tcW w:w="1165" w:type="dxa"/>
            <w:vAlign w:val="center"/>
          </w:tcPr>
          <w:p w14:paraId="27F445D9"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CO-4</w:t>
            </w:r>
          </w:p>
        </w:tc>
        <w:tc>
          <w:tcPr>
            <w:tcW w:w="7290" w:type="dxa"/>
            <w:vAlign w:val="center"/>
          </w:tcPr>
          <w:p w14:paraId="61286627" w14:textId="77777777" w:rsidR="004F025E" w:rsidRPr="00572B51" w:rsidRDefault="004F025E" w:rsidP="008F6711">
            <w:pPr>
              <w:autoSpaceDE w:val="0"/>
              <w:autoSpaceDN w:val="0"/>
              <w:adjustRightInd w:val="0"/>
              <w:jc w:val="both"/>
              <w:rPr>
                <w:rFonts w:ascii="Verdana" w:hAnsi="Verdana"/>
                <w:color w:val="FF0000"/>
                <w:sz w:val="18"/>
                <w:szCs w:val="18"/>
              </w:rPr>
            </w:pPr>
            <w:r w:rsidRPr="00593FAC">
              <w:rPr>
                <w:rFonts w:ascii="Verdana" w:hAnsi="Verdana"/>
                <w:sz w:val="18"/>
                <w:szCs w:val="18"/>
              </w:rPr>
              <w:t>understand the role of metals in biological systems, their applications in therapy and diagnosis</w:t>
            </w:r>
          </w:p>
        </w:tc>
        <w:tc>
          <w:tcPr>
            <w:tcW w:w="1350" w:type="dxa"/>
            <w:vAlign w:val="center"/>
          </w:tcPr>
          <w:p w14:paraId="65E3DB94"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K4</w:t>
            </w:r>
          </w:p>
        </w:tc>
      </w:tr>
      <w:tr w:rsidR="004F025E" w:rsidRPr="00496CA2" w14:paraId="76D8C650" w14:textId="77777777" w:rsidTr="008F6711">
        <w:trPr>
          <w:jc w:val="center"/>
        </w:trPr>
        <w:tc>
          <w:tcPr>
            <w:tcW w:w="1165" w:type="dxa"/>
            <w:vAlign w:val="center"/>
          </w:tcPr>
          <w:p w14:paraId="4B1E0035"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CO-5</w:t>
            </w:r>
          </w:p>
        </w:tc>
        <w:tc>
          <w:tcPr>
            <w:tcW w:w="7290" w:type="dxa"/>
            <w:vAlign w:val="center"/>
          </w:tcPr>
          <w:p w14:paraId="58FAD655" w14:textId="77777777" w:rsidR="004F025E" w:rsidRPr="00572B51" w:rsidRDefault="004F025E" w:rsidP="008F6711">
            <w:pPr>
              <w:autoSpaceDE w:val="0"/>
              <w:autoSpaceDN w:val="0"/>
              <w:adjustRightInd w:val="0"/>
              <w:jc w:val="both"/>
              <w:rPr>
                <w:rFonts w:ascii="Verdana" w:hAnsi="Verdana"/>
                <w:color w:val="FF0000"/>
                <w:sz w:val="18"/>
                <w:szCs w:val="18"/>
              </w:rPr>
            </w:pPr>
            <w:r w:rsidRPr="00593FAC">
              <w:rPr>
                <w:rFonts w:ascii="Verdana" w:hAnsi="Verdana"/>
                <w:sz w:val="18"/>
                <w:szCs w:val="18"/>
              </w:rPr>
              <w:t>describe enzyme structure, function, and kinetics and understand enzyme catalysis mechanisms.</w:t>
            </w:r>
          </w:p>
        </w:tc>
        <w:tc>
          <w:tcPr>
            <w:tcW w:w="1350" w:type="dxa"/>
            <w:vAlign w:val="center"/>
          </w:tcPr>
          <w:p w14:paraId="29FD55FE"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K5</w:t>
            </w:r>
          </w:p>
        </w:tc>
      </w:tr>
      <w:tr w:rsidR="004F025E" w:rsidRPr="00496CA2" w14:paraId="3F84A869" w14:textId="77777777" w:rsidTr="008F6711">
        <w:trPr>
          <w:jc w:val="center"/>
        </w:trPr>
        <w:tc>
          <w:tcPr>
            <w:tcW w:w="1165" w:type="dxa"/>
            <w:vAlign w:val="center"/>
          </w:tcPr>
          <w:p w14:paraId="753CF17B"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CO-6</w:t>
            </w:r>
          </w:p>
        </w:tc>
        <w:tc>
          <w:tcPr>
            <w:tcW w:w="7290" w:type="dxa"/>
            <w:vAlign w:val="center"/>
          </w:tcPr>
          <w:p w14:paraId="3E08F6CB" w14:textId="77777777" w:rsidR="004F025E" w:rsidRPr="00572B51" w:rsidRDefault="004F025E" w:rsidP="008F6711">
            <w:pPr>
              <w:pStyle w:val="NormalWeb"/>
              <w:rPr>
                <w:rFonts w:ascii="Verdana" w:hAnsi="Verdana"/>
                <w:sz w:val="18"/>
                <w:szCs w:val="18"/>
              </w:rPr>
            </w:pPr>
            <w:r w:rsidRPr="00286E51">
              <w:rPr>
                <w:rFonts w:ascii="Verdana" w:hAnsi="Verdana"/>
                <w:sz w:val="18"/>
                <w:szCs w:val="18"/>
              </w:rPr>
              <w:t>know the roles of inorganic elements in biological systems, metal ion binding to biomolecules, and the mechanisms of biological processes involving metal ions, including enzymatic reactions and electron transfer.</w:t>
            </w:r>
          </w:p>
        </w:tc>
        <w:tc>
          <w:tcPr>
            <w:tcW w:w="1350" w:type="dxa"/>
            <w:vAlign w:val="center"/>
          </w:tcPr>
          <w:p w14:paraId="78F08E01"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K6</w:t>
            </w:r>
          </w:p>
        </w:tc>
      </w:tr>
    </w:tbl>
    <w:p w14:paraId="5F3D9B49" w14:textId="77777777" w:rsidR="004F025E" w:rsidRDefault="004F025E" w:rsidP="004F025E">
      <w:pPr>
        <w:autoSpaceDE w:val="0"/>
        <w:autoSpaceDN w:val="0"/>
        <w:adjustRightInd w:val="0"/>
        <w:jc w:val="both"/>
      </w:pPr>
    </w:p>
    <w:tbl>
      <w:tblPr>
        <w:tblW w:w="95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1385"/>
        <w:gridCol w:w="37"/>
        <w:gridCol w:w="555"/>
        <w:gridCol w:w="593"/>
        <w:gridCol w:w="1185"/>
        <w:gridCol w:w="1177"/>
        <w:gridCol w:w="8"/>
        <w:gridCol w:w="592"/>
        <w:gridCol w:w="570"/>
        <w:gridCol w:w="23"/>
        <w:gridCol w:w="1185"/>
      </w:tblGrid>
      <w:tr w:rsidR="004F025E" w:rsidRPr="00496CA2" w14:paraId="1E35304C" w14:textId="77777777" w:rsidTr="00830BA4">
        <w:trPr>
          <w:trHeight w:val="278"/>
        </w:trPr>
        <w:tc>
          <w:tcPr>
            <w:tcW w:w="2268" w:type="dxa"/>
            <w:noWrap/>
            <w:vAlign w:val="center"/>
            <w:hideMark/>
          </w:tcPr>
          <w:p w14:paraId="597B22E0"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Semester</w:t>
            </w:r>
          </w:p>
        </w:tc>
        <w:tc>
          <w:tcPr>
            <w:tcW w:w="1422" w:type="dxa"/>
            <w:gridSpan w:val="2"/>
            <w:noWrap/>
            <w:vAlign w:val="center"/>
            <w:hideMark/>
          </w:tcPr>
          <w:p w14:paraId="63F5BFAB"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Course code</w:t>
            </w:r>
          </w:p>
        </w:tc>
        <w:tc>
          <w:tcPr>
            <w:tcW w:w="3510" w:type="dxa"/>
            <w:gridSpan w:val="4"/>
            <w:vAlign w:val="center"/>
          </w:tcPr>
          <w:p w14:paraId="65C6EA38"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Title of the Course</w:t>
            </w:r>
          </w:p>
        </w:tc>
        <w:tc>
          <w:tcPr>
            <w:tcW w:w="1170" w:type="dxa"/>
            <w:gridSpan w:val="3"/>
            <w:vAlign w:val="center"/>
          </w:tcPr>
          <w:p w14:paraId="1B146427"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Hours</w:t>
            </w:r>
          </w:p>
        </w:tc>
        <w:tc>
          <w:tcPr>
            <w:tcW w:w="1208" w:type="dxa"/>
            <w:gridSpan w:val="2"/>
            <w:vAlign w:val="center"/>
          </w:tcPr>
          <w:p w14:paraId="7852DEAB"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Credits</w:t>
            </w:r>
          </w:p>
        </w:tc>
      </w:tr>
      <w:tr w:rsidR="004F025E" w:rsidRPr="00496CA2" w14:paraId="03DAEBDA" w14:textId="77777777" w:rsidTr="00830BA4">
        <w:trPr>
          <w:trHeight w:val="144"/>
        </w:trPr>
        <w:tc>
          <w:tcPr>
            <w:tcW w:w="2268" w:type="dxa"/>
            <w:noWrap/>
            <w:vAlign w:val="center"/>
            <w:hideMark/>
          </w:tcPr>
          <w:p w14:paraId="798A95EB"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I</w:t>
            </w:r>
            <w:r>
              <w:rPr>
                <w:rFonts w:ascii="Verdana" w:hAnsi="Verdana"/>
                <w:b/>
                <w:bCs/>
                <w:sz w:val="18"/>
                <w:szCs w:val="18"/>
              </w:rPr>
              <w:t>I</w:t>
            </w:r>
          </w:p>
        </w:tc>
        <w:tc>
          <w:tcPr>
            <w:tcW w:w="1422" w:type="dxa"/>
            <w:gridSpan w:val="2"/>
            <w:noWrap/>
            <w:vAlign w:val="center"/>
            <w:hideMark/>
          </w:tcPr>
          <w:p w14:paraId="54A64F0E" w14:textId="77777777" w:rsidR="004F025E" w:rsidRPr="00572B51" w:rsidRDefault="004F025E" w:rsidP="008F6711">
            <w:pPr>
              <w:autoSpaceDE w:val="0"/>
              <w:autoSpaceDN w:val="0"/>
              <w:adjustRightInd w:val="0"/>
              <w:jc w:val="center"/>
              <w:rPr>
                <w:rFonts w:ascii="Verdana" w:hAnsi="Verdana"/>
                <w:b/>
                <w:bCs/>
                <w:sz w:val="18"/>
                <w:szCs w:val="18"/>
              </w:rPr>
            </w:pPr>
            <w:r w:rsidRPr="00572B51">
              <w:rPr>
                <w:rFonts w:ascii="Verdana" w:hAnsi="Verdana"/>
                <w:b/>
                <w:bCs/>
                <w:spacing w:val="-1"/>
                <w:sz w:val="18"/>
                <w:szCs w:val="18"/>
              </w:rPr>
              <w:t>P25CH</w:t>
            </w:r>
            <w:r>
              <w:rPr>
                <w:rFonts w:ascii="Verdana" w:hAnsi="Verdana"/>
                <w:b/>
                <w:bCs/>
                <w:spacing w:val="-1"/>
                <w:sz w:val="18"/>
                <w:szCs w:val="18"/>
              </w:rPr>
              <w:t>10E</w:t>
            </w:r>
          </w:p>
        </w:tc>
        <w:tc>
          <w:tcPr>
            <w:tcW w:w="3510" w:type="dxa"/>
            <w:gridSpan w:val="4"/>
            <w:vAlign w:val="center"/>
          </w:tcPr>
          <w:p w14:paraId="0B33C181" w14:textId="77777777" w:rsidR="004F025E" w:rsidRPr="00572B51" w:rsidRDefault="004F025E" w:rsidP="008F6711">
            <w:pPr>
              <w:jc w:val="center"/>
              <w:rPr>
                <w:rFonts w:ascii="Verdana" w:hAnsi="Verdana"/>
                <w:b/>
                <w:bCs/>
                <w:sz w:val="18"/>
                <w:szCs w:val="18"/>
              </w:rPr>
            </w:pPr>
            <w:r>
              <w:rPr>
                <w:rFonts w:ascii="Verdana" w:hAnsi="Verdana"/>
                <w:b/>
                <w:bCs/>
                <w:sz w:val="18"/>
                <w:szCs w:val="18"/>
              </w:rPr>
              <w:t xml:space="preserve">BIO-INORGANIC </w:t>
            </w:r>
            <w:r w:rsidRPr="00572B51">
              <w:rPr>
                <w:rFonts w:ascii="Verdana" w:hAnsi="Verdana"/>
                <w:b/>
                <w:bCs/>
                <w:sz w:val="18"/>
                <w:szCs w:val="18"/>
              </w:rPr>
              <w:t>CHEMISTRY</w:t>
            </w:r>
          </w:p>
        </w:tc>
        <w:tc>
          <w:tcPr>
            <w:tcW w:w="1170" w:type="dxa"/>
            <w:gridSpan w:val="3"/>
            <w:vAlign w:val="center"/>
          </w:tcPr>
          <w:p w14:paraId="5B93172D"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6</w:t>
            </w:r>
          </w:p>
        </w:tc>
        <w:tc>
          <w:tcPr>
            <w:tcW w:w="1208" w:type="dxa"/>
            <w:gridSpan w:val="2"/>
            <w:vAlign w:val="center"/>
          </w:tcPr>
          <w:p w14:paraId="34ED04B9" w14:textId="77777777" w:rsidR="004F025E" w:rsidRPr="00572B51" w:rsidRDefault="004F025E" w:rsidP="008F6711">
            <w:pPr>
              <w:jc w:val="center"/>
              <w:rPr>
                <w:rFonts w:ascii="Verdana" w:hAnsi="Verdana"/>
                <w:b/>
                <w:bCs/>
                <w:sz w:val="18"/>
                <w:szCs w:val="18"/>
              </w:rPr>
            </w:pPr>
            <w:r>
              <w:rPr>
                <w:rFonts w:ascii="Verdana" w:hAnsi="Verdana"/>
                <w:b/>
                <w:bCs/>
                <w:sz w:val="18"/>
                <w:szCs w:val="18"/>
              </w:rPr>
              <w:t>3</w:t>
            </w:r>
          </w:p>
        </w:tc>
      </w:tr>
      <w:tr w:rsidR="004F025E" w:rsidRPr="00496CA2" w14:paraId="38A4053B" w14:textId="77777777" w:rsidTr="00830BA4">
        <w:trPr>
          <w:trHeight w:val="119"/>
        </w:trPr>
        <w:tc>
          <w:tcPr>
            <w:tcW w:w="2268" w:type="dxa"/>
            <w:vMerge w:val="restart"/>
            <w:vAlign w:val="center"/>
            <w:hideMark/>
          </w:tcPr>
          <w:p w14:paraId="0096B7FB"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(COs)</w:t>
            </w:r>
          </w:p>
        </w:tc>
        <w:tc>
          <w:tcPr>
            <w:tcW w:w="7310" w:type="dxa"/>
            <w:gridSpan w:val="11"/>
          </w:tcPr>
          <w:p w14:paraId="311CCAFC"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Programme Outcomes (POs)</w:t>
            </w:r>
          </w:p>
        </w:tc>
      </w:tr>
      <w:tr w:rsidR="004F025E" w:rsidRPr="00496CA2" w14:paraId="2A5F94E8" w14:textId="77777777" w:rsidTr="00830BA4">
        <w:trPr>
          <w:trHeight w:val="395"/>
        </w:trPr>
        <w:tc>
          <w:tcPr>
            <w:tcW w:w="2268" w:type="dxa"/>
            <w:vMerge/>
            <w:hideMark/>
          </w:tcPr>
          <w:p w14:paraId="07698C0E" w14:textId="77777777" w:rsidR="004F025E" w:rsidRPr="00572B51" w:rsidRDefault="004F025E" w:rsidP="008F6711">
            <w:pPr>
              <w:rPr>
                <w:rFonts w:ascii="Verdana" w:hAnsi="Verdana"/>
                <w:b/>
                <w:bCs/>
                <w:sz w:val="18"/>
                <w:szCs w:val="18"/>
              </w:rPr>
            </w:pPr>
          </w:p>
        </w:tc>
        <w:tc>
          <w:tcPr>
            <w:tcW w:w="1385" w:type="dxa"/>
            <w:vAlign w:val="center"/>
            <w:hideMark/>
          </w:tcPr>
          <w:p w14:paraId="772EA82F"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PO1</w:t>
            </w:r>
          </w:p>
        </w:tc>
        <w:tc>
          <w:tcPr>
            <w:tcW w:w="1185" w:type="dxa"/>
            <w:gridSpan w:val="3"/>
            <w:vAlign w:val="center"/>
            <w:hideMark/>
          </w:tcPr>
          <w:p w14:paraId="53F70EA1"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PO2</w:t>
            </w:r>
          </w:p>
        </w:tc>
        <w:tc>
          <w:tcPr>
            <w:tcW w:w="1185" w:type="dxa"/>
            <w:vAlign w:val="center"/>
            <w:hideMark/>
          </w:tcPr>
          <w:p w14:paraId="47F9248F"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PO3</w:t>
            </w:r>
          </w:p>
        </w:tc>
        <w:tc>
          <w:tcPr>
            <w:tcW w:w="1185" w:type="dxa"/>
            <w:gridSpan w:val="2"/>
            <w:vAlign w:val="center"/>
            <w:hideMark/>
          </w:tcPr>
          <w:p w14:paraId="3BFC5545"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PO4</w:t>
            </w:r>
          </w:p>
        </w:tc>
        <w:tc>
          <w:tcPr>
            <w:tcW w:w="1185" w:type="dxa"/>
            <w:gridSpan w:val="3"/>
            <w:vAlign w:val="center"/>
          </w:tcPr>
          <w:p w14:paraId="5A60114E"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PO5</w:t>
            </w:r>
          </w:p>
        </w:tc>
        <w:tc>
          <w:tcPr>
            <w:tcW w:w="1185" w:type="dxa"/>
            <w:vAlign w:val="center"/>
          </w:tcPr>
          <w:p w14:paraId="3284C3FD"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PO6</w:t>
            </w:r>
          </w:p>
        </w:tc>
      </w:tr>
      <w:tr w:rsidR="004F025E" w:rsidRPr="00496CA2" w14:paraId="5F2F12F1" w14:textId="77777777" w:rsidTr="00830BA4">
        <w:trPr>
          <w:trHeight w:val="265"/>
        </w:trPr>
        <w:tc>
          <w:tcPr>
            <w:tcW w:w="2268" w:type="dxa"/>
            <w:noWrap/>
            <w:vAlign w:val="center"/>
            <w:hideMark/>
          </w:tcPr>
          <w:p w14:paraId="2FE05383"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CO1</w:t>
            </w:r>
          </w:p>
        </w:tc>
        <w:tc>
          <w:tcPr>
            <w:tcW w:w="1385" w:type="dxa"/>
            <w:noWrap/>
            <w:vAlign w:val="center"/>
            <w:hideMark/>
          </w:tcPr>
          <w:p w14:paraId="4BF08A27" w14:textId="77777777" w:rsidR="004F025E" w:rsidRPr="00572B51" w:rsidRDefault="004F025E" w:rsidP="008F6711">
            <w:pPr>
              <w:jc w:val="center"/>
              <w:rPr>
                <w:rFonts w:ascii="Verdana" w:hAnsi="Verdana"/>
                <w:sz w:val="18"/>
                <w:szCs w:val="18"/>
              </w:rPr>
            </w:pPr>
            <w:r w:rsidRPr="00572B51">
              <w:rPr>
                <w:rFonts w:ascii="Verdana" w:hAnsi="Verdana"/>
                <w:sz w:val="18"/>
                <w:szCs w:val="18"/>
              </w:rPr>
              <w:t>9</w:t>
            </w:r>
          </w:p>
        </w:tc>
        <w:tc>
          <w:tcPr>
            <w:tcW w:w="1185" w:type="dxa"/>
            <w:gridSpan w:val="3"/>
            <w:noWrap/>
            <w:vAlign w:val="center"/>
            <w:hideMark/>
          </w:tcPr>
          <w:p w14:paraId="65F0D188" w14:textId="77777777" w:rsidR="004F025E" w:rsidRPr="00572B51" w:rsidRDefault="004F025E" w:rsidP="008F6711">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62A346AA" w14:textId="77777777" w:rsidR="004F025E" w:rsidRPr="00572B51" w:rsidRDefault="004F025E" w:rsidP="008F6711">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2CDAD60E" w14:textId="77777777" w:rsidR="004F025E" w:rsidRPr="00572B51" w:rsidRDefault="004F025E" w:rsidP="008F6711">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gridSpan w:val="3"/>
          </w:tcPr>
          <w:p w14:paraId="625298F2" w14:textId="77777777" w:rsidR="004F025E" w:rsidRPr="00572B51" w:rsidRDefault="004F025E" w:rsidP="008F6711">
            <w:pPr>
              <w:jc w:val="center"/>
              <w:rPr>
                <w:rFonts w:ascii="Verdana" w:hAnsi="Verdana"/>
                <w:sz w:val="18"/>
                <w:szCs w:val="18"/>
              </w:rPr>
            </w:pPr>
            <w:r w:rsidRPr="00572B51">
              <w:rPr>
                <w:rFonts w:ascii="Verdana" w:eastAsia="Calibri" w:hAnsi="Verdana"/>
                <w:sz w:val="18"/>
                <w:szCs w:val="18"/>
                <w:lang w:eastAsia="en-US" w:bidi="ta-IN"/>
              </w:rPr>
              <w:t>3</w:t>
            </w:r>
          </w:p>
        </w:tc>
        <w:tc>
          <w:tcPr>
            <w:tcW w:w="1185" w:type="dxa"/>
          </w:tcPr>
          <w:p w14:paraId="15C26F28" w14:textId="77777777" w:rsidR="004F025E" w:rsidRPr="00572B51" w:rsidRDefault="004F025E" w:rsidP="008F6711">
            <w:pPr>
              <w:jc w:val="center"/>
              <w:rPr>
                <w:rFonts w:ascii="Verdana" w:hAnsi="Verdana"/>
                <w:sz w:val="18"/>
                <w:szCs w:val="18"/>
              </w:rPr>
            </w:pPr>
            <w:r w:rsidRPr="00572B51">
              <w:rPr>
                <w:rFonts w:ascii="Verdana" w:eastAsia="Calibri" w:hAnsi="Verdana"/>
                <w:sz w:val="18"/>
                <w:szCs w:val="18"/>
                <w:lang w:eastAsia="en-US" w:bidi="ta-IN"/>
              </w:rPr>
              <w:t>3</w:t>
            </w:r>
          </w:p>
        </w:tc>
      </w:tr>
      <w:tr w:rsidR="004F025E" w:rsidRPr="00496CA2" w14:paraId="26079115" w14:textId="77777777" w:rsidTr="00830BA4">
        <w:trPr>
          <w:trHeight w:val="265"/>
        </w:trPr>
        <w:tc>
          <w:tcPr>
            <w:tcW w:w="2268" w:type="dxa"/>
            <w:noWrap/>
            <w:vAlign w:val="center"/>
            <w:hideMark/>
          </w:tcPr>
          <w:p w14:paraId="2BF69758"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CO2</w:t>
            </w:r>
          </w:p>
        </w:tc>
        <w:tc>
          <w:tcPr>
            <w:tcW w:w="1385" w:type="dxa"/>
            <w:noWrap/>
            <w:vAlign w:val="center"/>
            <w:hideMark/>
          </w:tcPr>
          <w:p w14:paraId="2E18E51C" w14:textId="77777777" w:rsidR="004F025E" w:rsidRPr="00572B51" w:rsidRDefault="004F025E" w:rsidP="008F6711">
            <w:pPr>
              <w:jc w:val="center"/>
              <w:rPr>
                <w:rFonts w:ascii="Verdana" w:hAnsi="Verdana"/>
                <w:sz w:val="18"/>
                <w:szCs w:val="18"/>
              </w:rPr>
            </w:pPr>
            <w:r w:rsidRPr="00572B51">
              <w:rPr>
                <w:rFonts w:ascii="Verdana" w:hAnsi="Verdana"/>
                <w:sz w:val="18"/>
                <w:szCs w:val="18"/>
              </w:rPr>
              <w:t>9</w:t>
            </w:r>
          </w:p>
        </w:tc>
        <w:tc>
          <w:tcPr>
            <w:tcW w:w="1185" w:type="dxa"/>
            <w:gridSpan w:val="3"/>
            <w:noWrap/>
            <w:vAlign w:val="center"/>
            <w:hideMark/>
          </w:tcPr>
          <w:p w14:paraId="0C1A2A5B" w14:textId="77777777" w:rsidR="004F025E" w:rsidRPr="00572B51" w:rsidRDefault="004F025E" w:rsidP="008F6711">
            <w:pPr>
              <w:jc w:val="center"/>
              <w:rPr>
                <w:rFonts w:ascii="Verdana" w:hAnsi="Verdana"/>
                <w:sz w:val="18"/>
                <w:szCs w:val="18"/>
              </w:rPr>
            </w:pPr>
            <w:r w:rsidRPr="00572B51">
              <w:rPr>
                <w:rFonts w:ascii="Verdana" w:hAnsi="Verdana"/>
                <w:sz w:val="18"/>
                <w:szCs w:val="18"/>
              </w:rPr>
              <w:t>3</w:t>
            </w:r>
          </w:p>
        </w:tc>
        <w:tc>
          <w:tcPr>
            <w:tcW w:w="1185" w:type="dxa"/>
            <w:noWrap/>
            <w:vAlign w:val="center"/>
            <w:hideMark/>
          </w:tcPr>
          <w:p w14:paraId="62D7ADF6" w14:textId="77777777" w:rsidR="004F025E" w:rsidRPr="00572B51" w:rsidRDefault="004F025E" w:rsidP="008F6711">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0739AC75" w14:textId="77777777" w:rsidR="004F025E" w:rsidRPr="00572B51" w:rsidRDefault="004F025E" w:rsidP="008F6711">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gridSpan w:val="3"/>
          </w:tcPr>
          <w:p w14:paraId="4A99C22B" w14:textId="77777777" w:rsidR="004F025E" w:rsidRPr="00572B51" w:rsidRDefault="004F025E" w:rsidP="008F6711">
            <w:pPr>
              <w:jc w:val="center"/>
              <w:rPr>
                <w:rFonts w:ascii="Verdana" w:hAnsi="Verdana"/>
                <w:sz w:val="18"/>
                <w:szCs w:val="18"/>
              </w:rPr>
            </w:pPr>
            <w:r w:rsidRPr="00572B51">
              <w:rPr>
                <w:rFonts w:ascii="Verdana" w:hAnsi="Verdana"/>
                <w:sz w:val="18"/>
                <w:szCs w:val="18"/>
              </w:rPr>
              <w:t>3</w:t>
            </w:r>
          </w:p>
        </w:tc>
        <w:tc>
          <w:tcPr>
            <w:tcW w:w="1185" w:type="dxa"/>
          </w:tcPr>
          <w:p w14:paraId="07BAD845" w14:textId="77777777" w:rsidR="004F025E" w:rsidRPr="00572B51" w:rsidRDefault="004F025E" w:rsidP="008F6711">
            <w:pPr>
              <w:jc w:val="center"/>
              <w:rPr>
                <w:rFonts w:ascii="Verdana" w:hAnsi="Verdana"/>
                <w:sz w:val="18"/>
                <w:szCs w:val="18"/>
              </w:rPr>
            </w:pPr>
            <w:r w:rsidRPr="00572B51">
              <w:rPr>
                <w:rFonts w:ascii="Verdana" w:eastAsia="Calibri" w:hAnsi="Verdana"/>
                <w:sz w:val="18"/>
                <w:szCs w:val="18"/>
                <w:lang w:eastAsia="en-US" w:bidi="ta-IN"/>
              </w:rPr>
              <w:t>3</w:t>
            </w:r>
          </w:p>
        </w:tc>
      </w:tr>
      <w:tr w:rsidR="004F025E" w:rsidRPr="00496CA2" w14:paraId="69E6D93A" w14:textId="77777777" w:rsidTr="00830BA4">
        <w:trPr>
          <w:trHeight w:val="265"/>
        </w:trPr>
        <w:tc>
          <w:tcPr>
            <w:tcW w:w="2268" w:type="dxa"/>
            <w:noWrap/>
            <w:vAlign w:val="center"/>
            <w:hideMark/>
          </w:tcPr>
          <w:p w14:paraId="0B558715"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CO3</w:t>
            </w:r>
          </w:p>
        </w:tc>
        <w:tc>
          <w:tcPr>
            <w:tcW w:w="1385" w:type="dxa"/>
            <w:noWrap/>
            <w:vAlign w:val="center"/>
            <w:hideMark/>
          </w:tcPr>
          <w:p w14:paraId="6B2BE9CC" w14:textId="77777777" w:rsidR="004F025E" w:rsidRPr="00572B51" w:rsidRDefault="004F025E" w:rsidP="008F6711">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0EB527A8" w14:textId="77777777" w:rsidR="004F025E" w:rsidRPr="00572B51" w:rsidRDefault="004F025E" w:rsidP="008F6711">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56BF04EA" w14:textId="77777777" w:rsidR="004F025E" w:rsidRPr="00572B51" w:rsidRDefault="004F025E" w:rsidP="008F6711">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792C5747" w14:textId="77777777" w:rsidR="004F025E" w:rsidRPr="00572B51" w:rsidRDefault="004F025E" w:rsidP="008F6711">
            <w:pPr>
              <w:jc w:val="center"/>
              <w:rPr>
                <w:rFonts w:ascii="Verdana" w:hAnsi="Verdana"/>
                <w:sz w:val="18"/>
                <w:szCs w:val="18"/>
              </w:rPr>
            </w:pPr>
            <w:r w:rsidRPr="00572B51">
              <w:rPr>
                <w:rFonts w:ascii="Verdana" w:hAnsi="Verdana"/>
                <w:sz w:val="18"/>
                <w:szCs w:val="18"/>
              </w:rPr>
              <w:t>3</w:t>
            </w:r>
          </w:p>
        </w:tc>
        <w:tc>
          <w:tcPr>
            <w:tcW w:w="1185" w:type="dxa"/>
            <w:gridSpan w:val="3"/>
          </w:tcPr>
          <w:p w14:paraId="351D2991" w14:textId="77777777" w:rsidR="004F025E" w:rsidRPr="00572B51" w:rsidRDefault="004F025E" w:rsidP="008F6711">
            <w:pPr>
              <w:jc w:val="center"/>
              <w:rPr>
                <w:rFonts w:ascii="Verdana" w:hAnsi="Verdana"/>
                <w:sz w:val="18"/>
                <w:szCs w:val="18"/>
              </w:rPr>
            </w:pPr>
            <w:r w:rsidRPr="00572B51">
              <w:rPr>
                <w:rFonts w:ascii="Verdana" w:eastAsia="Calibri" w:hAnsi="Verdana"/>
                <w:sz w:val="18"/>
                <w:szCs w:val="18"/>
                <w:lang w:eastAsia="en-US" w:bidi="ta-IN"/>
              </w:rPr>
              <w:t xml:space="preserve">3 </w:t>
            </w:r>
          </w:p>
        </w:tc>
        <w:tc>
          <w:tcPr>
            <w:tcW w:w="1185" w:type="dxa"/>
          </w:tcPr>
          <w:p w14:paraId="3AD0735F" w14:textId="77777777" w:rsidR="004F025E" w:rsidRPr="00572B51" w:rsidRDefault="004F025E" w:rsidP="008F6711">
            <w:pPr>
              <w:jc w:val="center"/>
              <w:rPr>
                <w:rFonts w:ascii="Verdana" w:hAnsi="Verdana"/>
                <w:sz w:val="18"/>
                <w:szCs w:val="18"/>
              </w:rPr>
            </w:pPr>
            <w:r w:rsidRPr="00572B51">
              <w:rPr>
                <w:rFonts w:ascii="Verdana" w:hAnsi="Verdana"/>
                <w:sz w:val="18"/>
                <w:szCs w:val="18"/>
              </w:rPr>
              <w:t>9</w:t>
            </w:r>
          </w:p>
        </w:tc>
      </w:tr>
      <w:tr w:rsidR="004F025E" w:rsidRPr="00496CA2" w14:paraId="71548B25" w14:textId="77777777" w:rsidTr="00830BA4">
        <w:trPr>
          <w:trHeight w:val="265"/>
        </w:trPr>
        <w:tc>
          <w:tcPr>
            <w:tcW w:w="2268" w:type="dxa"/>
            <w:noWrap/>
            <w:vAlign w:val="center"/>
            <w:hideMark/>
          </w:tcPr>
          <w:p w14:paraId="58287E7B"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CO4</w:t>
            </w:r>
          </w:p>
        </w:tc>
        <w:tc>
          <w:tcPr>
            <w:tcW w:w="1385" w:type="dxa"/>
            <w:noWrap/>
            <w:vAlign w:val="center"/>
            <w:hideMark/>
          </w:tcPr>
          <w:p w14:paraId="24890A8E" w14:textId="77777777" w:rsidR="004F025E" w:rsidRPr="00572B51" w:rsidRDefault="004F025E" w:rsidP="008F6711">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3866A335" w14:textId="77777777" w:rsidR="004F025E" w:rsidRPr="00572B51" w:rsidRDefault="004F025E" w:rsidP="008F6711">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548FF5E1" w14:textId="77777777" w:rsidR="004F025E" w:rsidRPr="00572B51" w:rsidRDefault="004F025E" w:rsidP="008F6711">
            <w:pPr>
              <w:jc w:val="center"/>
              <w:rPr>
                <w:rFonts w:ascii="Verdana" w:hAnsi="Verdana"/>
                <w:sz w:val="18"/>
                <w:szCs w:val="18"/>
              </w:rPr>
            </w:pPr>
            <w:r w:rsidRPr="00572B51">
              <w:rPr>
                <w:rFonts w:ascii="Verdana" w:hAnsi="Verdana"/>
                <w:sz w:val="18"/>
                <w:szCs w:val="18"/>
              </w:rPr>
              <w:t>3</w:t>
            </w:r>
          </w:p>
        </w:tc>
        <w:tc>
          <w:tcPr>
            <w:tcW w:w="1185" w:type="dxa"/>
            <w:gridSpan w:val="2"/>
            <w:noWrap/>
            <w:hideMark/>
          </w:tcPr>
          <w:p w14:paraId="31D89979" w14:textId="77777777" w:rsidR="004F025E" w:rsidRPr="00572B51" w:rsidRDefault="004F025E" w:rsidP="008F6711">
            <w:pPr>
              <w:jc w:val="center"/>
              <w:rPr>
                <w:rFonts w:ascii="Verdana" w:hAnsi="Verdana"/>
                <w:sz w:val="18"/>
                <w:szCs w:val="18"/>
              </w:rPr>
            </w:pPr>
            <w:r w:rsidRPr="00572B51">
              <w:rPr>
                <w:rFonts w:ascii="Verdana" w:hAnsi="Verdana"/>
                <w:sz w:val="18"/>
                <w:szCs w:val="18"/>
              </w:rPr>
              <w:t>3</w:t>
            </w:r>
          </w:p>
        </w:tc>
        <w:tc>
          <w:tcPr>
            <w:tcW w:w="1185" w:type="dxa"/>
            <w:gridSpan w:val="3"/>
          </w:tcPr>
          <w:p w14:paraId="5D847D8A" w14:textId="77777777" w:rsidR="004F025E" w:rsidRPr="00572B51" w:rsidRDefault="004F025E" w:rsidP="008F6711">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tcPr>
          <w:p w14:paraId="3ED0F505" w14:textId="77777777" w:rsidR="004F025E" w:rsidRPr="00572B51" w:rsidRDefault="004F025E" w:rsidP="008F6711">
            <w:pPr>
              <w:jc w:val="center"/>
              <w:rPr>
                <w:rFonts w:ascii="Verdana" w:hAnsi="Verdana"/>
                <w:sz w:val="18"/>
                <w:szCs w:val="18"/>
              </w:rPr>
            </w:pPr>
            <w:r w:rsidRPr="00572B51">
              <w:rPr>
                <w:rFonts w:ascii="Verdana" w:hAnsi="Verdana"/>
                <w:sz w:val="18"/>
                <w:szCs w:val="18"/>
              </w:rPr>
              <w:t>3</w:t>
            </w:r>
          </w:p>
        </w:tc>
      </w:tr>
      <w:tr w:rsidR="004F025E" w:rsidRPr="00496CA2" w14:paraId="7B1CB815" w14:textId="77777777" w:rsidTr="00830BA4">
        <w:trPr>
          <w:trHeight w:val="265"/>
        </w:trPr>
        <w:tc>
          <w:tcPr>
            <w:tcW w:w="2268" w:type="dxa"/>
            <w:noWrap/>
            <w:vAlign w:val="center"/>
            <w:hideMark/>
          </w:tcPr>
          <w:p w14:paraId="536AEB79"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CO5</w:t>
            </w:r>
          </w:p>
        </w:tc>
        <w:tc>
          <w:tcPr>
            <w:tcW w:w="1385" w:type="dxa"/>
            <w:noWrap/>
            <w:vAlign w:val="center"/>
            <w:hideMark/>
          </w:tcPr>
          <w:p w14:paraId="47D8637D" w14:textId="77777777" w:rsidR="004F025E" w:rsidRPr="00572B51" w:rsidRDefault="004F025E" w:rsidP="008F6711">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536D86C7" w14:textId="77777777" w:rsidR="004F025E" w:rsidRPr="00572B51" w:rsidRDefault="004F025E" w:rsidP="008F6711">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2BD86E5D" w14:textId="77777777" w:rsidR="004F025E" w:rsidRPr="00572B51" w:rsidRDefault="004F025E" w:rsidP="008F6711">
            <w:pPr>
              <w:jc w:val="center"/>
              <w:rPr>
                <w:rFonts w:ascii="Verdana" w:hAnsi="Verdana"/>
                <w:sz w:val="18"/>
                <w:szCs w:val="18"/>
              </w:rPr>
            </w:pPr>
            <w:r w:rsidRPr="00572B51">
              <w:rPr>
                <w:rFonts w:ascii="Verdana" w:hAnsi="Verdana"/>
                <w:sz w:val="18"/>
                <w:szCs w:val="18"/>
              </w:rPr>
              <w:t>3</w:t>
            </w:r>
          </w:p>
        </w:tc>
        <w:tc>
          <w:tcPr>
            <w:tcW w:w="1185" w:type="dxa"/>
            <w:gridSpan w:val="2"/>
            <w:noWrap/>
            <w:hideMark/>
          </w:tcPr>
          <w:p w14:paraId="290EB91B" w14:textId="77777777" w:rsidR="004F025E" w:rsidRPr="00572B51" w:rsidRDefault="004F025E" w:rsidP="008F6711">
            <w:pPr>
              <w:jc w:val="center"/>
              <w:rPr>
                <w:rFonts w:ascii="Verdana" w:hAnsi="Verdana"/>
                <w:sz w:val="18"/>
                <w:szCs w:val="18"/>
              </w:rPr>
            </w:pPr>
            <w:r w:rsidRPr="00572B51">
              <w:rPr>
                <w:rFonts w:ascii="Verdana" w:hAnsi="Verdana"/>
                <w:sz w:val="18"/>
                <w:szCs w:val="18"/>
              </w:rPr>
              <w:t>3</w:t>
            </w:r>
          </w:p>
        </w:tc>
        <w:tc>
          <w:tcPr>
            <w:tcW w:w="1185" w:type="dxa"/>
            <w:gridSpan w:val="3"/>
          </w:tcPr>
          <w:p w14:paraId="34E01A0D" w14:textId="77777777" w:rsidR="004F025E" w:rsidRPr="00572B51" w:rsidRDefault="004F025E" w:rsidP="008F6711">
            <w:pPr>
              <w:jc w:val="center"/>
              <w:rPr>
                <w:rFonts w:ascii="Verdana" w:hAnsi="Verdana"/>
                <w:sz w:val="18"/>
                <w:szCs w:val="18"/>
              </w:rPr>
            </w:pPr>
            <w:r w:rsidRPr="00572B51">
              <w:rPr>
                <w:rFonts w:ascii="Verdana" w:hAnsi="Verdana"/>
                <w:sz w:val="18"/>
                <w:szCs w:val="18"/>
              </w:rPr>
              <w:t>3</w:t>
            </w:r>
          </w:p>
        </w:tc>
        <w:tc>
          <w:tcPr>
            <w:tcW w:w="1185" w:type="dxa"/>
          </w:tcPr>
          <w:p w14:paraId="14542504" w14:textId="77777777" w:rsidR="004F025E" w:rsidRPr="00572B51" w:rsidRDefault="004F025E" w:rsidP="008F6711">
            <w:pPr>
              <w:jc w:val="center"/>
              <w:rPr>
                <w:rFonts w:ascii="Verdana" w:hAnsi="Verdana"/>
                <w:sz w:val="18"/>
                <w:szCs w:val="18"/>
              </w:rPr>
            </w:pPr>
            <w:r w:rsidRPr="00572B51">
              <w:rPr>
                <w:rFonts w:ascii="Verdana" w:hAnsi="Verdana"/>
                <w:sz w:val="18"/>
                <w:szCs w:val="18"/>
              </w:rPr>
              <w:t>3</w:t>
            </w:r>
          </w:p>
        </w:tc>
      </w:tr>
      <w:tr w:rsidR="004F025E" w:rsidRPr="00496CA2" w14:paraId="1610B19D" w14:textId="77777777" w:rsidTr="00830BA4">
        <w:trPr>
          <w:trHeight w:val="265"/>
        </w:trPr>
        <w:tc>
          <w:tcPr>
            <w:tcW w:w="2268" w:type="dxa"/>
            <w:noWrap/>
            <w:vAlign w:val="center"/>
            <w:hideMark/>
          </w:tcPr>
          <w:p w14:paraId="17CEEF39" w14:textId="77777777" w:rsidR="004F025E" w:rsidRPr="00572B51" w:rsidRDefault="004F025E" w:rsidP="008F6711">
            <w:pPr>
              <w:jc w:val="center"/>
              <w:rPr>
                <w:rFonts w:ascii="Verdana" w:hAnsi="Verdana"/>
                <w:b/>
                <w:bCs/>
                <w:sz w:val="18"/>
                <w:szCs w:val="18"/>
              </w:rPr>
            </w:pPr>
            <w:r w:rsidRPr="00572B51">
              <w:rPr>
                <w:rFonts w:ascii="Verdana" w:hAnsi="Verdana"/>
                <w:b/>
                <w:bCs/>
                <w:sz w:val="18"/>
                <w:szCs w:val="18"/>
              </w:rPr>
              <w:t>CO6</w:t>
            </w:r>
          </w:p>
        </w:tc>
        <w:tc>
          <w:tcPr>
            <w:tcW w:w="1385" w:type="dxa"/>
            <w:noWrap/>
            <w:vAlign w:val="center"/>
            <w:hideMark/>
          </w:tcPr>
          <w:p w14:paraId="78BC1F44" w14:textId="77777777" w:rsidR="004F025E" w:rsidRPr="00572B51" w:rsidRDefault="004F025E" w:rsidP="008F6711">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6408716E" w14:textId="77777777" w:rsidR="004F025E" w:rsidRPr="00572B51" w:rsidRDefault="004F025E" w:rsidP="008F6711">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32F4815F" w14:textId="77777777" w:rsidR="004F025E" w:rsidRPr="00572B51" w:rsidRDefault="004F025E" w:rsidP="008F6711">
            <w:pPr>
              <w:jc w:val="center"/>
              <w:rPr>
                <w:rFonts w:ascii="Verdana" w:hAnsi="Verdana"/>
                <w:sz w:val="18"/>
                <w:szCs w:val="18"/>
              </w:rPr>
            </w:pPr>
            <w:r w:rsidRPr="00572B51">
              <w:rPr>
                <w:rFonts w:ascii="Verdana" w:hAnsi="Verdana"/>
                <w:sz w:val="18"/>
                <w:szCs w:val="18"/>
              </w:rPr>
              <w:t>3</w:t>
            </w:r>
          </w:p>
        </w:tc>
        <w:tc>
          <w:tcPr>
            <w:tcW w:w="1185" w:type="dxa"/>
            <w:gridSpan w:val="2"/>
            <w:noWrap/>
            <w:vAlign w:val="center"/>
            <w:hideMark/>
          </w:tcPr>
          <w:p w14:paraId="6913EF61" w14:textId="77777777" w:rsidR="004F025E" w:rsidRPr="00572B51" w:rsidRDefault="004F025E" w:rsidP="008F6711">
            <w:pPr>
              <w:jc w:val="center"/>
              <w:rPr>
                <w:rFonts w:ascii="Verdana" w:hAnsi="Verdana"/>
                <w:sz w:val="18"/>
                <w:szCs w:val="18"/>
              </w:rPr>
            </w:pPr>
            <w:r w:rsidRPr="00572B51">
              <w:rPr>
                <w:rFonts w:ascii="Verdana" w:hAnsi="Verdana"/>
                <w:sz w:val="18"/>
                <w:szCs w:val="18"/>
              </w:rPr>
              <w:t>3</w:t>
            </w:r>
          </w:p>
        </w:tc>
        <w:tc>
          <w:tcPr>
            <w:tcW w:w="1185" w:type="dxa"/>
            <w:gridSpan w:val="3"/>
            <w:vAlign w:val="center"/>
          </w:tcPr>
          <w:p w14:paraId="3CD33C39" w14:textId="77777777" w:rsidR="004F025E" w:rsidRPr="00572B51" w:rsidRDefault="004F025E" w:rsidP="008F6711">
            <w:pPr>
              <w:jc w:val="center"/>
              <w:rPr>
                <w:rFonts w:ascii="Verdana" w:hAnsi="Verdana"/>
                <w:sz w:val="18"/>
                <w:szCs w:val="18"/>
              </w:rPr>
            </w:pPr>
            <w:r w:rsidRPr="00572B51">
              <w:rPr>
                <w:rFonts w:ascii="Verdana" w:hAnsi="Verdana"/>
                <w:sz w:val="18"/>
                <w:szCs w:val="18"/>
              </w:rPr>
              <w:t>3</w:t>
            </w:r>
          </w:p>
        </w:tc>
        <w:tc>
          <w:tcPr>
            <w:tcW w:w="1185" w:type="dxa"/>
            <w:vAlign w:val="center"/>
          </w:tcPr>
          <w:p w14:paraId="0EBA2456" w14:textId="77777777" w:rsidR="004F025E" w:rsidRPr="00572B51" w:rsidRDefault="004F025E" w:rsidP="008F6711">
            <w:pPr>
              <w:jc w:val="center"/>
              <w:rPr>
                <w:rFonts w:ascii="Verdana" w:hAnsi="Verdana"/>
                <w:sz w:val="18"/>
                <w:szCs w:val="18"/>
              </w:rPr>
            </w:pPr>
            <w:r w:rsidRPr="00572B51">
              <w:rPr>
                <w:rFonts w:ascii="Verdana" w:hAnsi="Verdana"/>
                <w:sz w:val="18"/>
                <w:szCs w:val="18"/>
              </w:rPr>
              <w:t>3</w:t>
            </w:r>
          </w:p>
        </w:tc>
      </w:tr>
      <w:tr w:rsidR="004F025E" w:rsidRPr="00496CA2" w14:paraId="41EBF78B" w14:textId="77777777" w:rsidTr="00830BA4">
        <w:trPr>
          <w:trHeight w:val="265"/>
        </w:trPr>
        <w:tc>
          <w:tcPr>
            <w:tcW w:w="2268" w:type="dxa"/>
            <w:noWrap/>
            <w:vAlign w:val="center"/>
          </w:tcPr>
          <w:p w14:paraId="197A9A9F" w14:textId="77777777" w:rsidR="004F025E" w:rsidRPr="00572B51" w:rsidRDefault="004F025E" w:rsidP="008F6711">
            <w:pPr>
              <w:autoSpaceDE w:val="0"/>
              <w:autoSpaceDN w:val="0"/>
              <w:adjustRightInd w:val="0"/>
              <w:jc w:val="center"/>
              <w:rPr>
                <w:rFonts w:ascii="Verdana" w:hAnsi="Verdana"/>
                <w:b/>
                <w:bCs/>
                <w:sz w:val="18"/>
                <w:szCs w:val="18"/>
              </w:rPr>
            </w:pPr>
            <w:r w:rsidRPr="00572B51">
              <w:rPr>
                <w:rFonts w:ascii="Verdana" w:eastAsia="Calibri" w:hAnsi="Verdana"/>
                <w:b/>
                <w:sz w:val="18"/>
                <w:szCs w:val="18"/>
                <w:lang w:eastAsia="en-US"/>
              </w:rPr>
              <w:t>Weightage</w:t>
            </w:r>
          </w:p>
        </w:tc>
        <w:tc>
          <w:tcPr>
            <w:tcW w:w="1385" w:type="dxa"/>
            <w:noWrap/>
            <w:vAlign w:val="center"/>
          </w:tcPr>
          <w:p w14:paraId="0F8A7D49" w14:textId="77777777" w:rsidR="004F025E" w:rsidRPr="00572B51" w:rsidRDefault="004F025E" w:rsidP="008F6711">
            <w:pPr>
              <w:jc w:val="center"/>
              <w:rPr>
                <w:rFonts w:ascii="Verdana" w:hAnsi="Verdana"/>
                <w:sz w:val="18"/>
                <w:szCs w:val="18"/>
              </w:rPr>
            </w:pPr>
            <w:r w:rsidRPr="00572B51">
              <w:rPr>
                <w:rFonts w:ascii="Verdana" w:hAnsi="Verdana"/>
                <w:sz w:val="18"/>
                <w:szCs w:val="18"/>
              </w:rPr>
              <w:t>54</w:t>
            </w:r>
          </w:p>
        </w:tc>
        <w:tc>
          <w:tcPr>
            <w:tcW w:w="1185" w:type="dxa"/>
            <w:gridSpan w:val="3"/>
            <w:noWrap/>
            <w:vAlign w:val="center"/>
          </w:tcPr>
          <w:p w14:paraId="4EF523D9" w14:textId="77777777" w:rsidR="004F025E" w:rsidRPr="00572B51" w:rsidRDefault="004F025E" w:rsidP="008F6711">
            <w:pPr>
              <w:jc w:val="center"/>
              <w:rPr>
                <w:rFonts w:ascii="Verdana" w:hAnsi="Verdana"/>
                <w:sz w:val="18"/>
                <w:szCs w:val="18"/>
              </w:rPr>
            </w:pPr>
            <w:r w:rsidRPr="00572B51">
              <w:rPr>
                <w:rFonts w:ascii="Verdana" w:eastAsia="Calibri" w:hAnsi="Verdana"/>
                <w:sz w:val="18"/>
                <w:szCs w:val="18"/>
                <w:lang w:eastAsia="en-US"/>
              </w:rPr>
              <w:t>48</w:t>
            </w:r>
          </w:p>
        </w:tc>
        <w:tc>
          <w:tcPr>
            <w:tcW w:w="1185" w:type="dxa"/>
            <w:noWrap/>
            <w:vAlign w:val="center"/>
          </w:tcPr>
          <w:p w14:paraId="2D6D1CDE" w14:textId="77777777" w:rsidR="004F025E" w:rsidRPr="00572B51" w:rsidRDefault="004F025E" w:rsidP="008F6711">
            <w:pPr>
              <w:jc w:val="center"/>
              <w:rPr>
                <w:rFonts w:ascii="Verdana" w:hAnsi="Verdana"/>
                <w:sz w:val="18"/>
                <w:szCs w:val="18"/>
              </w:rPr>
            </w:pPr>
            <w:r w:rsidRPr="00572B51">
              <w:rPr>
                <w:rFonts w:ascii="Verdana" w:hAnsi="Verdana"/>
                <w:sz w:val="18"/>
                <w:szCs w:val="18"/>
              </w:rPr>
              <w:t>36</w:t>
            </w:r>
          </w:p>
        </w:tc>
        <w:tc>
          <w:tcPr>
            <w:tcW w:w="1185" w:type="dxa"/>
            <w:gridSpan w:val="2"/>
            <w:noWrap/>
            <w:vAlign w:val="center"/>
          </w:tcPr>
          <w:p w14:paraId="4DF92CBE" w14:textId="77777777" w:rsidR="004F025E" w:rsidRPr="00572B51" w:rsidRDefault="004F025E" w:rsidP="008F6711">
            <w:pPr>
              <w:jc w:val="center"/>
              <w:rPr>
                <w:rFonts w:ascii="Verdana" w:hAnsi="Verdana"/>
                <w:sz w:val="18"/>
                <w:szCs w:val="18"/>
              </w:rPr>
            </w:pPr>
            <w:r w:rsidRPr="00572B51">
              <w:rPr>
                <w:rFonts w:ascii="Verdana" w:hAnsi="Verdana"/>
                <w:sz w:val="18"/>
                <w:szCs w:val="18"/>
              </w:rPr>
              <w:t>36</w:t>
            </w:r>
          </w:p>
        </w:tc>
        <w:tc>
          <w:tcPr>
            <w:tcW w:w="1185" w:type="dxa"/>
            <w:gridSpan w:val="3"/>
            <w:vAlign w:val="center"/>
          </w:tcPr>
          <w:p w14:paraId="6B36426C" w14:textId="77777777" w:rsidR="004F025E" w:rsidRPr="00572B51" w:rsidRDefault="004F025E" w:rsidP="008F6711">
            <w:pPr>
              <w:jc w:val="center"/>
              <w:rPr>
                <w:rFonts w:ascii="Verdana" w:hAnsi="Verdana"/>
                <w:sz w:val="18"/>
                <w:szCs w:val="18"/>
              </w:rPr>
            </w:pPr>
            <w:r w:rsidRPr="00572B51">
              <w:rPr>
                <w:rFonts w:ascii="Verdana" w:eastAsia="Calibri" w:hAnsi="Verdana"/>
                <w:sz w:val="18"/>
                <w:szCs w:val="18"/>
                <w:lang w:eastAsia="en-US"/>
              </w:rPr>
              <w:t>24</w:t>
            </w:r>
          </w:p>
        </w:tc>
        <w:tc>
          <w:tcPr>
            <w:tcW w:w="1185" w:type="dxa"/>
            <w:vAlign w:val="center"/>
          </w:tcPr>
          <w:p w14:paraId="1B9F1B6D" w14:textId="77777777" w:rsidR="004F025E" w:rsidRPr="00572B51" w:rsidRDefault="004F025E" w:rsidP="008F6711">
            <w:pPr>
              <w:jc w:val="center"/>
              <w:rPr>
                <w:rFonts w:ascii="Verdana" w:hAnsi="Verdana"/>
                <w:sz w:val="18"/>
                <w:szCs w:val="18"/>
              </w:rPr>
            </w:pPr>
            <w:r w:rsidRPr="00572B51">
              <w:rPr>
                <w:rFonts w:ascii="Verdana" w:eastAsia="Calibri" w:hAnsi="Verdana"/>
                <w:sz w:val="18"/>
                <w:szCs w:val="18"/>
                <w:lang w:eastAsia="en-US"/>
              </w:rPr>
              <w:t>24</w:t>
            </w:r>
          </w:p>
        </w:tc>
      </w:tr>
      <w:tr w:rsidR="004F025E" w:rsidRPr="00496CA2" w14:paraId="45B1B376" w14:textId="77777777" w:rsidTr="00830BA4">
        <w:trPr>
          <w:trHeight w:val="998"/>
        </w:trPr>
        <w:tc>
          <w:tcPr>
            <w:tcW w:w="2268" w:type="dxa"/>
            <w:noWrap/>
            <w:vAlign w:val="center"/>
          </w:tcPr>
          <w:p w14:paraId="14846C43" w14:textId="6D1F2CAF" w:rsidR="004F025E" w:rsidRPr="00572B51" w:rsidRDefault="004F025E" w:rsidP="008F6711">
            <w:pPr>
              <w:autoSpaceDE w:val="0"/>
              <w:autoSpaceDN w:val="0"/>
              <w:adjustRightInd w:val="0"/>
              <w:jc w:val="both"/>
              <w:rPr>
                <w:rFonts w:ascii="Verdana" w:eastAsia="Calibri" w:hAnsi="Verdana" w:cs="CIDFont+F3"/>
                <w:b/>
                <w:sz w:val="18"/>
                <w:szCs w:val="18"/>
                <w:lang w:eastAsia="en-US"/>
              </w:rPr>
            </w:pPr>
            <w:r w:rsidRPr="00572B51">
              <w:rPr>
                <w:rFonts w:ascii="Verdana" w:eastAsia="Calibri" w:hAnsi="Verdana"/>
                <w:b/>
                <w:sz w:val="18"/>
                <w:szCs w:val="18"/>
                <w:lang w:eastAsia="en-US"/>
              </w:rPr>
              <w:t>Weighted percent</w:t>
            </w:r>
            <w:r w:rsidR="00830BA4">
              <w:rPr>
                <w:rFonts w:ascii="Verdana" w:eastAsia="Calibri" w:hAnsi="Verdana"/>
                <w:b/>
                <w:sz w:val="18"/>
                <w:szCs w:val="18"/>
                <w:lang w:eastAsia="en-US"/>
              </w:rPr>
              <w:t>age of Course contribution to PO</w:t>
            </w:r>
            <w:r w:rsidRPr="00572B51">
              <w:rPr>
                <w:rFonts w:ascii="Verdana" w:eastAsia="Calibri" w:hAnsi="Verdana"/>
                <w:b/>
                <w:sz w:val="18"/>
                <w:szCs w:val="18"/>
                <w:lang w:eastAsia="en-US"/>
              </w:rPr>
              <w:t>s</w:t>
            </w:r>
          </w:p>
        </w:tc>
        <w:tc>
          <w:tcPr>
            <w:tcW w:w="1385" w:type="dxa"/>
            <w:noWrap/>
            <w:vAlign w:val="center"/>
          </w:tcPr>
          <w:p w14:paraId="3739F4DF" w14:textId="14987B6F" w:rsidR="004F025E" w:rsidRPr="00572B51" w:rsidRDefault="008817DB" w:rsidP="008F6711">
            <w:pPr>
              <w:autoSpaceDE w:val="0"/>
              <w:autoSpaceDN w:val="0"/>
              <w:adjustRightInd w:val="0"/>
              <w:jc w:val="center"/>
              <w:rPr>
                <w:rFonts w:ascii="Verdana" w:hAnsi="Verdana"/>
                <w:sz w:val="18"/>
                <w:szCs w:val="18"/>
              </w:rPr>
            </w:pPr>
            <w:r>
              <w:rPr>
                <w:rFonts w:ascii="Verdana" w:hAnsi="Verdana"/>
                <w:sz w:val="18"/>
                <w:szCs w:val="18"/>
              </w:rPr>
              <w:t>100 %</w:t>
            </w:r>
          </w:p>
        </w:tc>
        <w:tc>
          <w:tcPr>
            <w:tcW w:w="1185" w:type="dxa"/>
            <w:gridSpan w:val="3"/>
            <w:noWrap/>
            <w:vAlign w:val="center"/>
          </w:tcPr>
          <w:p w14:paraId="4573E122" w14:textId="127D9CB0" w:rsidR="004F025E" w:rsidRPr="00572B51" w:rsidRDefault="008817DB" w:rsidP="008F6711">
            <w:pPr>
              <w:jc w:val="center"/>
              <w:rPr>
                <w:rFonts w:ascii="Verdana" w:hAnsi="Verdana"/>
                <w:sz w:val="18"/>
                <w:szCs w:val="18"/>
              </w:rPr>
            </w:pPr>
            <w:r>
              <w:rPr>
                <w:rFonts w:ascii="Verdana" w:hAnsi="Verdana"/>
                <w:sz w:val="18"/>
                <w:szCs w:val="18"/>
              </w:rPr>
              <w:t>88 %</w:t>
            </w:r>
          </w:p>
        </w:tc>
        <w:tc>
          <w:tcPr>
            <w:tcW w:w="1185" w:type="dxa"/>
            <w:noWrap/>
            <w:vAlign w:val="center"/>
          </w:tcPr>
          <w:p w14:paraId="0990B231" w14:textId="1BB03B66" w:rsidR="004F025E" w:rsidRPr="00572B51" w:rsidRDefault="008817DB" w:rsidP="008F6711">
            <w:pPr>
              <w:jc w:val="center"/>
              <w:rPr>
                <w:rFonts w:ascii="Verdana" w:hAnsi="Verdana"/>
                <w:sz w:val="18"/>
                <w:szCs w:val="18"/>
              </w:rPr>
            </w:pPr>
            <w:r>
              <w:rPr>
                <w:rFonts w:ascii="Verdana" w:hAnsi="Verdana"/>
                <w:sz w:val="18"/>
                <w:szCs w:val="18"/>
              </w:rPr>
              <w:t>66 %</w:t>
            </w:r>
          </w:p>
        </w:tc>
        <w:tc>
          <w:tcPr>
            <w:tcW w:w="1185" w:type="dxa"/>
            <w:gridSpan w:val="2"/>
            <w:noWrap/>
            <w:vAlign w:val="center"/>
          </w:tcPr>
          <w:p w14:paraId="0F10B74E" w14:textId="310E5191" w:rsidR="004F025E" w:rsidRPr="00572B51" w:rsidRDefault="008817DB" w:rsidP="008F6711">
            <w:pPr>
              <w:jc w:val="center"/>
              <w:rPr>
                <w:rFonts w:ascii="Verdana" w:hAnsi="Verdana"/>
                <w:sz w:val="18"/>
                <w:szCs w:val="18"/>
              </w:rPr>
            </w:pPr>
            <w:r>
              <w:rPr>
                <w:rFonts w:ascii="Verdana" w:hAnsi="Verdana"/>
                <w:sz w:val="18"/>
                <w:szCs w:val="18"/>
              </w:rPr>
              <w:t>66 %</w:t>
            </w:r>
          </w:p>
        </w:tc>
        <w:tc>
          <w:tcPr>
            <w:tcW w:w="1185" w:type="dxa"/>
            <w:gridSpan w:val="3"/>
            <w:vAlign w:val="center"/>
          </w:tcPr>
          <w:p w14:paraId="0F54D2FA" w14:textId="6F9678FC" w:rsidR="004F025E" w:rsidRPr="00572B51" w:rsidRDefault="008817DB" w:rsidP="008F6711">
            <w:pPr>
              <w:jc w:val="center"/>
              <w:rPr>
                <w:rFonts w:ascii="Verdana" w:hAnsi="Verdana"/>
                <w:sz w:val="18"/>
                <w:szCs w:val="18"/>
              </w:rPr>
            </w:pPr>
            <w:r>
              <w:rPr>
                <w:rFonts w:ascii="Verdana" w:hAnsi="Verdana"/>
                <w:sz w:val="18"/>
                <w:szCs w:val="18"/>
              </w:rPr>
              <w:t>44 %</w:t>
            </w:r>
          </w:p>
        </w:tc>
        <w:tc>
          <w:tcPr>
            <w:tcW w:w="1185" w:type="dxa"/>
            <w:vAlign w:val="center"/>
          </w:tcPr>
          <w:p w14:paraId="442E77AB" w14:textId="20D10726" w:rsidR="004F025E" w:rsidRPr="00572B51" w:rsidRDefault="008817DB" w:rsidP="008F6711">
            <w:pPr>
              <w:jc w:val="center"/>
              <w:rPr>
                <w:rFonts w:ascii="Verdana" w:hAnsi="Verdana"/>
                <w:sz w:val="18"/>
                <w:szCs w:val="18"/>
              </w:rPr>
            </w:pPr>
            <w:r>
              <w:rPr>
                <w:rFonts w:ascii="Verdana" w:hAnsi="Verdana"/>
                <w:sz w:val="18"/>
                <w:szCs w:val="18"/>
              </w:rPr>
              <w:t>44 %</w:t>
            </w:r>
          </w:p>
        </w:tc>
      </w:tr>
      <w:tr w:rsidR="004F025E" w:rsidRPr="00496CA2" w14:paraId="4B67710D" w14:textId="77777777" w:rsidTr="00830BA4">
        <w:trPr>
          <w:trHeight w:val="233"/>
        </w:trPr>
        <w:tc>
          <w:tcPr>
            <w:tcW w:w="2268" w:type="dxa"/>
            <w:noWrap/>
            <w:vAlign w:val="center"/>
          </w:tcPr>
          <w:p w14:paraId="4D3E95A0" w14:textId="77777777" w:rsidR="004F025E" w:rsidRPr="00572B51" w:rsidRDefault="004F025E" w:rsidP="008F6711">
            <w:pPr>
              <w:autoSpaceDE w:val="0"/>
              <w:autoSpaceDN w:val="0"/>
              <w:adjustRightInd w:val="0"/>
              <w:jc w:val="both"/>
              <w:rPr>
                <w:rFonts w:ascii="Verdana" w:eastAsia="Calibri" w:hAnsi="Verdana"/>
                <w:b/>
                <w:sz w:val="18"/>
                <w:szCs w:val="18"/>
                <w:lang w:eastAsia="en-US"/>
              </w:rPr>
            </w:pPr>
            <w:r w:rsidRPr="00572B51">
              <w:rPr>
                <w:rFonts w:ascii="Verdana" w:eastAsia="Calibri" w:hAnsi="Verdana"/>
                <w:b/>
                <w:sz w:val="18"/>
                <w:szCs w:val="18"/>
                <w:lang w:eastAsia="en-US"/>
              </w:rPr>
              <w:t>Mapping</w:t>
            </w:r>
            <w:r w:rsidRPr="00572B51">
              <w:rPr>
                <w:rFonts w:ascii="Verdana" w:eastAsia="Calibri" w:hAnsi="Verdana"/>
                <w:b/>
                <w:bCs/>
                <w:color w:val="000000"/>
                <w:sz w:val="18"/>
                <w:szCs w:val="18"/>
                <w:lang w:eastAsia="en-US" w:bidi="ta-IN"/>
              </w:rPr>
              <w:t xml:space="preserve"> Correlation</w:t>
            </w:r>
          </w:p>
        </w:tc>
        <w:tc>
          <w:tcPr>
            <w:tcW w:w="1977" w:type="dxa"/>
            <w:gridSpan w:val="3"/>
            <w:noWrap/>
          </w:tcPr>
          <w:p w14:paraId="74FEFA35" w14:textId="77777777" w:rsidR="004F025E" w:rsidRPr="00572B51" w:rsidRDefault="004F025E" w:rsidP="008F6711">
            <w:pPr>
              <w:autoSpaceDE w:val="0"/>
              <w:autoSpaceDN w:val="0"/>
              <w:adjustRightInd w:val="0"/>
              <w:jc w:val="center"/>
              <w:rPr>
                <w:rFonts w:ascii="Verdana" w:hAnsi="Verdana"/>
                <w:sz w:val="18"/>
                <w:szCs w:val="18"/>
              </w:rPr>
            </w:pPr>
            <w:r w:rsidRPr="00572B51">
              <w:rPr>
                <w:rFonts w:ascii="Verdana" w:eastAsia="Calibri" w:hAnsi="Verdana"/>
                <w:b/>
                <w:bCs/>
                <w:color w:val="000000"/>
                <w:sz w:val="18"/>
                <w:szCs w:val="18"/>
                <w:lang w:eastAsia="en-US" w:bidi="ta-IN"/>
              </w:rPr>
              <w:t>Low</w:t>
            </w:r>
          </w:p>
        </w:tc>
        <w:tc>
          <w:tcPr>
            <w:tcW w:w="1778" w:type="dxa"/>
            <w:gridSpan w:val="2"/>
          </w:tcPr>
          <w:p w14:paraId="74D1B059" w14:textId="77777777" w:rsidR="004F025E" w:rsidRPr="00572B51" w:rsidRDefault="004F025E" w:rsidP="008F6711">
            <w:pPr>
              <w:jc w:val="center"/>
              <w:rPr>
                <w:rFonts w:ascii="Verdana" w:hAnsi="Verdana"/>
                <w:sz w:val="18"/>
                <w:szCs w:val="18"/>
              </w:rPr>
            </w:pPr>
            <w:r w:rsidRPr="00572B51">
              <w:rPr>
                <w:rFonts w:ascii="Verdana" w:eastAsia="Calibri" w:hAnsi="Verdana"/>
                <w:b/>
                <w:bCs/>
                <w:color w:val="000000"/>
                <w:sz w:val="18"/>
                <w:szCs w:val="18"/>
                <w:lang w:eastAsia="en-US" w:bidi="ta-IN"/>
              </w:rPr>
              <w:t>Medium</w:t>
            </w:r>
          </w:p>
        </w:tc>
        <w:tc>
          <w:tcPr>
            <w:tcW w:w="1777" w:type="dxa"/>
            <w:gridSpan w:val="3"/>
          </w:tcPr>
          <w:p w14:paraId="2B673228" w14:textId="77777777" w:rsidR="004F025E" w:rsidRPr="00572B51" w:rsidRDefault="004F025E" w:rsidP="008F6711">
            <w:pPr>
              <w:jc w:val="center"/>
              <w:rPr>
                <w:rFonts w:ascii="Verdana" w:hAnsi="Verdana"/>
                <w:sz w:val="18"/>
                <w:szCs w:val="18"/>
              </w:rPr>
            </w:pPr>
            <w:r w:rsidRPr="00572B51">
              <w:rPr>
                <w:rFonts w:ascii="Verdana" w:eastAsia="Calibri" w:hAnsi="Verdana"/>
                <w:b/>
                <w:bCs/>
                <w:color w:val="000000"/>
                <w:sz w:val="18"/>
                <w:szCs w:val="18"/>
                <w:lang w:eastAsia="en-US" w:bidi="ta-IN"/>
              </w:rPr>
              <w:t>High</w:t>
            </w:r>
          </w:p>
        </w:tc>
        <w:tc>
          <w:tcPr>
            <w:tcW w:w="1778" w:type="dxa"/>
            <w:gridSpan w:val="3"/>
          </w:tcPr>
          <w:p w14:paraId="30FBEAB2" w14:textId="77777777" w:rsidR="004F025E" w:rsidRPr="00572B51" w:rsidRDefault="004F025E" w:rsidP="008F6711">
            <w:pPr>
              <w:jc w:val="center"/>
              <w:rPr>
                <w:rFonts w:ascii="Verdana" w:hAnsi="Verdana"/>
                <w:sz w:val="18"/>
                <w:szCs w:val="18"/>
              </w:rPr>
            </w:pPr>
            <w:r w:rsidRPr="00572B51">
              <w:rPr>
                <w:rFonts w:ascii="Verdana" w:eastAsia="Calibri" w:hAnsi="Verdana"/>
                <w:b/>
                <w:bCs/>
                <w:color w:val="000000"/>
                <w:sz w:val="18"/>
                <w:szCs w:val="18"/>
                <w:lang w:eastAsia="en-US" w:bidi="ta-IN"/>
              </w:rPr>
              <w:t>No Correlation</w:t>
            </w:r>
          </w:p>
        </w:tc>
      </w:tr>
      <w:tr w:rsidR="004F025E" w:rsidRPr="00496CA2" w14:paraId="65F0B4CB" w14:textId="77777777" w:rsidTr="00830BA4">
        <w:trPr>
          <w:trHeight w:val="215"/>
        </w:trPr>
        <w:tc>
          <w:tcPr>
            <w:tcW w:w="2268" w:type="dxa"/>
            <w:noWrap/>
            <w:vAlign w:val="center"/>
          </w:tcPr>
          <w:p w14:paraId="5A68D703" w14:textId="77777777" w:rsidR="004F025E" w:rsidRPr="00572B51" w:rsidRDefault="004F025E" w:rsidP="008F6711">
            <w:pPr>
              <w:autoSpaceDE w:val="0"/>
              <w:autoSpaceDN w:val="0"/>
              <w:adjustRightInd w:val="0"/>
              <w:jc w:val="both"/>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Level of Correlation </w:t>
            </w:r>
          </w:p>
        </w:tc>
        <w:tc>
          <w:tcPr>
            <w:tcW w:w="1977" w:type="dxa"/>
            <w:gridSpan w:val="3"/>
            <w:noWrap/>
          </w:tcPr>
          <w:p w14:paraId="030D7F63" w14:textId="77777777" w:rsidR="004F025E" w:rsidRPr="00572B51" w:rsidRDefault="004F025E" w:rsidP="008F6711">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1 </w:t>
            </w:r>
          </w:p>
        </w:tc>
        <w:tc>
          <w:tcPr>
            <w:tcW w:w="1778" w:type="dxa"/>
            <w:gridSpan w:val="2"/>
          </w:tcPr>
          <w:p w14:paraId="37DC9EA8" w14:textId="77777777" w:rsidR="004F025E" w:rsidRPr="00572B51" w:rsidRDefault="004F025E" w:rsidP="008F6711">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3</w:t>
            </w:r>
          </w:p>
        </w:tc>
        <w:tc>
          <w:tcPr>
            <w:tcW w:w="1777" w:type="dxa"/>
            <w:gridSpan w:val="3"/>
          </w:tcPr>
          <w:p w14:paraId="25BF5486" w14:textId="77777777" w:rsidR="004F025E" w:rsidRPr="00572B51" w:rsidRDefault="004F025E" w:rsidP="008F6711">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9 </w:t>
            </w:r>
          </w:p>
        </w:tc>
        <w:tc>
          <w:tcPr>
            <w:tcW w:w="1778" w:type="dxa"/>
            <w:gridSpan w:val="3"/>
            <w:vAlign w:val="center"/>
          </w:tcPr>
          <w:p w14:paraId="381A59B8" w14:textId="77777777" w:rsidR="004F025E" w:rsidRPr="00572B51" w:rsidRDefault="004F025E" w:rsidP="008F6711">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0 </w:t>
            </w:r>
          </w:p>
        </w:tc>
      </w:tr>
    </w:tbl>
    <w:p w14:paraId="5E54BE7D" w14:textId="77777777" w:rsidR="004F025E" w:rsidRDefault="004F025E" w:rsidP="004F025E">
      <w:pPr>
        <w:autoSpaceDE w:val="0"/>
        <w:autoSpaceDN w:val="0"/>
        <w:adjustRightInd w:val="0"/>
        <w:jc w:val="both"/>
      </w:pPr>
    </w:p>
    <w:p w14:paraId="741CAD14" w14:textId="1ADC0CCE" w:rsidR="004F025E" w:rsidRDefault="004F025E" w:rsidP="004F025E">
      <w:pPr>
        <w:autoSpaceDE w:val="0"/>
        <w:autoSpaceDN w:val="0"/>
        <w:adjustRightInd w:val="0"/>
        <w:jc w:val="both"/>
        <w:rPr>
          <w:rFonts w:ascii="Verdana" w:eastAsia="Calibri" w:hAnsi="Verdana"/>
          <w:b/>
          <w:sz w:val="22"/>
          <w:szCs w:val="22"/>
          <w:lang w:eastAsia="en-US"/>
        </w:rPr>
      </w:pPr>
    </w:p>
    <w:p w14:paraId="06E406D1" w14:textId="1B925C39" w:rsidR="004F025E" w:rsidRDefault="004F025E" w:rsidP="004F025E">
      <w:pPr>
        <w:autoSpaceDE w:val="0"/>
        <w:autoSpaceDN w:val="0"/>
        <w:adjustRightInd w:val="0"/>
        <w:jc w:val="both"/>
        <w:rPr>
          <w:rFonts w:ascii="Verdana" w:eastAsia="Calibri" w:hAnsi="Verdana"/>
          <w:b/>
          <w:sz w:val="22"/>
          <w:szCs w:val="22"/>
          <w:lang w:eastAsia="en-US"/>
        </w:rPr>
      </w:pPr>
    </w:p>
    <w:p w14:paraId="58E8BEF0" w14:textId="4AA34DC5" w:rsidR="004F025E" w:rsidRDefault="004F025E" w:rsidP="004F025E">
      <w:pPr>
        <w:autoSpaceDE w:val="0"/>
        <w:autoSpaceDN w:val="0"/>
        <w:adjustRightInd w:val="0"/>
        <w:jc w:val="both"/>
        <w:rPr>
          <w:rFonts w:ascii="Verdana" w:eastAsia="Calibri" w:hAnsi="Verdana"/>
          <w:b/>
          <w:sz w:val="22"/>
          <w:szCs w:val="22"/>
          <w:lang w:eastAsia="en-US"/>
        </w:rPr>
      </w:pPr>
    </w:p>
    <w:p w14:paraId="75EB4FDC" w14:textId="3145EB84" w:rsidR="004F025E" w:rsidRDefault="004F025E" w:rsidP="004F025E">
      <w:pPr>
        <w:autoSpaceDE w:val="0"/>
        <w:autoSpaceDN w:val="0"/>
        <w:adjustRightInd w:val="0"/>
        <w:jc w:val="both"/>
        <w:rPr>
          <w:rFonts w:ascii="Verdana" w:eastAsia="Calibri" w:hAnsi="Verdana"/>
          <w:b/>
          <w:sz w:val="22"/>
          <w:szCs w:val="22"/>
          <w:lang w:eastAsia="en-US"/>
        </w:rPr>
      </w:pPr>
    </w:p>
    <w:p w14:paraId="27A5AC50" w14:textId="77777777" w:rsidR="004F025E" w:rsidRDefault="004F025E" w:rsidP="004F025E">
      <w:pPr>
        <w:autoSpaceDE w:val="0"/>
        <w:autoSpaceDN w:val="0"/>
        <w:adjustRightInd w:val="0"/>
        <w:jc w:val="both"/>
        <w:rPr>
          <w:rFonts w:ascii="Verdana" w:eastAsia="Calibri" w:hAnsi="Verdana"/>
          <w:b/>
          <w:sz w:val="22"/>
          <w:szCs w:val="22"/>
          <w:lang w:eastAsia="en-US"/>
        </w:rPr>
      </w:pPr>
    </w:p>
    <w:p w14:paraId="0B28D925" w14:textId="77777777" w:rsidR="004F025E" w:rsidRPr="005959DD" w:rsidRDefault="004F025E" w:rsidP="004F025E">
      <w:pPr>
        <w:autoSpaceDE w:val="0"/>
        <w:autoSpaceDN w:val="0"/>
        <w:adjustRightInd w:val="0"/>
        <w:jc w:val="both"/>
        <w:rPr>
          <w:rFonts w:ascii="Verdana" w:hAnsi="Verdana"/>
        </w:rPr>
      </w:pPr>
      <w:r w:rsidRPr="005959DD">
        <w:rPr>
          <w:rFonts w:ascii="Verdana" w:eastAsia="Calibri" w:hAnsi="Verdana"/>
          <w:b/>
          <w:sz w:val="22"/>
          <w:szCs w:val="22"/>
          <w:lang w:eastAsia="en-US"/>
        </w:rPr>
        <w:t>Course Outcomes mapped with Knowledge level (Revised Bloom’s Taxonomy) and POs</w:t>
      </w:r>
    </w:p>
    <w:tbl>
      <w:tblPr>
        <w:tblW w:w="0" w:type="auto"/>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1"/>
        <w:gridCol w:w="2601"/>
        <w:gridCol w:w="1901"/>
        <w:gridCol w:w="1263"/>
        <w:gridCol w:w="1336"/>
      </w:tblGrid>
      <w:tr w:rsidR="004F025E" w:rsidRPr="00CF53B2" w14:paraId="1FAE07C5" w14:textId="77777777" w:rsidTr="008F6711">
        <w:trPr>
          <w:trHeight w:val="234"/>
        </w:trPr>
        <w:tc>
          <w:tcPr>
            <w:tcW w:w="1921" w:type="dxa"/>
            <w:vMerge w:val="restart"/>
            <w:vAlign w:val="center"/>
          </w:tcPr>
          <w:p w14:paraId="391F241A" w14:textId="77777777" w:rsidR="004F025E" w:rsidRPr="00CF53B2" w:rsidRDefault="004F025E" w:rsidP="008F6711">
            <w:pPr>
              <w:pStyle w:val="TableParagraph"/>
              <w:spacing w:before="6"/>
              <w:ind w:left="289"/>
              <w:jc w:val="center"/>
              <w:rPr>
                <w:rFonts w:ascii="Verdana" w:hAnsi="Verdana"/>
                <w:b/>
                <w:sz w:val="18"/>
                <w:szCs w:val="18"/>
              </w:rPr>
            </w:pPr>
            <w:r w:rsidRPr="00CF53B2">
              <w:rPr>
                <w:rFonts w:ascii="Verdana" w:hAnsi="Verdana"/>
                <w:b/>
                <w:w w:val="105"/>
                <w:sz w:val="18"/>
                <w:szCs w:val="18"/>
              </w:rPr>
              <w:t>CO/K-</w:t>
            </w:r>
            <w:r w:rsidRPr="00CF53B2">
              <w:rPr>
                <w:rFonts w:ascii="Verdana" w:hAnsi="Verdana"/>
                <w:b/>
                <w:spacing w:val="-4"/>
                <w:w w:val="105"/>
                <w:sz w:val="18"/>
                <w:szCs w:val="18"/>
              </w:rPr>
              <w:t>Level</w:t>
            </w:r>
          </w:p>
        </w:tc>
        <w:tc>
          <w:tcPr>
            <w:tcW w:w="7101" w:type="dxa"/>
            <w:gridSpan w:val="4"/>
            <w:vAlign w:val="center"/>
          </w:tcPr>
          <w:p w14:paraId="7AB8D41B" w14:textId="360D794C" w:rsidR="004F025E" w:rsidRPr="00CF53B2" w:rsidRDefault="004F025E" w:rsidP="008F6711">
            <w:pPr>
              <w:pStyle w:val="TableParagraph"/>
              <w:spacing w:before="6" w:line="208" w:lineRule="exact"/>
              <w:ind w:left="20"/>
              <w:jc w:val="center"/>
              <w:rPr>
                <w:rFonts w:ascii="Verdana" w:hAnsi="Verdana"/>
                <w:b/>
                <w:sz w:val="18"/>
                <w:szCs w:val="18"/>
              </w:rPr>
            </w:pPr>
            <w:r w:rsidRPr="00CF53B2">
              <w:rPr>
                <w:rFonts w:ascii="Verdana" w:hAnsi="Verdana"/>
                <w:b/>
                <w:w w:val="105"/>
                <w:sz w:val="18"/>
                <w:szCs w:val="18"/>
              </w:rPr>
              <w:t>Level</w:t>
            </w:r>
            <w:r w:rsidR="00BE4FF0">
              <w:rPr>
                <w:rFonts w:ascii="Verdana" w:hAnsi="Verdana"/>
                <w:b/>
                <w:w w:val="105"/>
                <w:sz w:val="18"/>
                <w:szCs w:val="18"/>
              </w:rPr>
              <w:t xml:space="preserve"> </w:t>
            </w:r>
            <w:r w:rsidRPr="00CF53B2">
              <w:rPr>
                <w:rFonts w:ascii="Verdana" w:hAnsi="Verdana"/>
                <w:b/>
                <w:w w:val="105"/>
                <w:sz w:val="18"/>
                <w:szCs w:val="18"/>
              </w:rPr>
              <w:t>of</w:t>
            </w:r>
            <w:r w:rsidR="00BE4FF0">
              <w:rPr>
                <w:rFonts w:ascii="Verdana" w:hAnsi="Verdana"/>
                <w:b/>
                <w:w w:val="105"/>
                <w:sz w:val="18"/>
                <w:szCs w:val="18"/>
              </w:rPr>
              <w:t xml:space="preserve"> </w:t>
            </w:r>
            <w:r w:rsidRPr="00CF53B2">
              <w:rPr>
                <w:rFonts w:ascii="Verdana" w:hAnsi="Verdana"/>
                <w:b/>
                <w:spacing w:val="-2"/>
                <w:w w:val="105"/>
                <w:sz w:val="18"/>
                <w:szCs w:val="18"/>
              </w:rPr>
              <w:t>Correlation</w:t>
            </w:r>
          </w:p>
        </w:tc>
      </w:tr>
      <w:tr w:rsidR="004F025E" w:rsidRPr="00CF53B2" w14:paraId="4BDFBA87" w14:textId="77777777" w:rsidTr="008F6711">
        <w:trPr>
          <w:trHeight w:val="239"/>
        </w:trPr>
        <w:tc>
          <w:tcPr>
            <w:tcW w:w="1921" w:type="dxa"/>
            <w:vMerge/>
            <w:tcBorders>
              <w:top w:val="nil"/>
            </w:tcBorders>
            <w:vAlign w:val="center"/>
          </w:tcPr>
          <w:p w14:paraId="726CE30F" w14:textId="77777777" w:rsidR="004F025E" w:rsidRPr="00CF53B2" w:rsidRDefault="004F025E" w:rsidP="008F6711">
            <w:pPr>
              <w:jc w:val="center"/>
              <w:rPr>
                <w:rFonts w:ascii="Verdana" w:hAnsi="Verdana"/>
                <w:b/>
                <w:sz w:val="18"/>
                <w:szCs w:val="18"/>
              </w:rPr>
            </w:pPr>
          </w:p>
        </w:tc>
        <w:tc>
          <w:tcPr>
            <w:tcW w:w="2601" w:type="dxa"/>
            <w:vAlign w:val="center"/>
          </w:tcPr>
          <w:p w14:paraId="564FB620" w14:textId="77777777" w:rsidR="004F025E" w:rsidRPr="00CF53B2" w:rsidRDefault="004F025E" w:rsidP="008F6711">
            <w:pPr>
              <w:pStyle w:val="TableParagraph"/>
              <w:spacing w:before="9" w:line="211" w:lineRule="exact"/>
              <w:ind w:left="15"/>
              <w:jc w:val="center"/>
              <w:rPr>
                <w:rFonts w:ascii="Verdana" w:hAnsi="Verdana"/>
                <w:b/>
                <w:sz w:val="18"/>
                <w:szCs w:val="18"/>
              </w:rPr>
            </w:pPr>
            <w:r w:rsidRPr="00CF53B2">
              <w:rPr>
                <w:rFonts w:ascii="Verdana" w:hAnsi="Verdana"/>
                <w:b/>
                <w:spacing w:val="-4"/>
                <w:w w:val="105"/>
                <w:sz w:val="18"/>
                <w:szCs w:val="18"/>
              </w:rPr>
              <w:t>High</w:t>
            </w:r>
          </w:p>
        </w:tc>
        <w:tc>
          <w:tcPr>
            <w:tcW w:w="1901" w:type="dxa"/>
            <w:vAlign w:val="center"/>
          </w:tcPr>
          <w:p w14:paraId="4B0AD73F" w14:textId="77777777" w:rsidR="004F025E" w:rsidRPr="00CF53B2" w:rsidRDefault="004F025E" w:rsidP="008F6711">
            <w:pPr>
              <w:pStyle w:val="TableParagraph"/>
              <w:spacing w:before="9" w:line="211" w:lineRule="exact"/>
              <w:ind w:left="15" w:right="1"/>
              <w:jc w:val="center"/>
              <w:rPr>
                <w:rFonts w:ascii="Verdana" w:hAnsi="Verdana"/>
                <w:b/>
                <w:sz w:val="18"/>
                <w:szCs w:val="18"/>
              </w:rPr>
            </w:pPr>
            <w:r w:rsidRPr="00CF53B2">
              <w:rPr>
                <w:rFonts w:ascii="Verdana" w:hAnsi="Verdana"/>
                <w:b/>
                <w:spacing w:val="-2"/>
                <w:w w:val="105"/>
                <w:sz w:val="18"/>
                <w:szCs w:val="18"/>
              </w:rPr>
              <w:t>Medium</w:t>
            </w:r>
          </w:p>
        </w:tc>
        <w:tc>
          <w:tcPr>
            <w:tcW w:w="1263" w:type="dxa"/>
            <w:vAlign w:val="center"/>
          </w:tcPr>
          <w:p w14:paraId="79F05BC2" w14:textId="77777777" w:rsidR="004F025E" w:rsidRPr="00CF53B2" w:rsidRDefault="004F025E" w:rsidP="008F6711">
            <w:pPr>
              <w:pStyle w:val="TableParagraph"/>
              <w:spacing w:before="9" w:line="211" w:lineRule="exact"/>
              <w:ind w:left="20" w:right="6"/>
              <w:jc w:val="center"/>
              <w:rPr>
                <w:rFonts w:ascii="Verdana" w:hAnsi="Verdana"/>
                <w:b/>
                <w:sz w:val="18"/>
                <w:szCs w:val="18"/>
              </w:rPr>
            </w:pPr>
            <w:r w:rsidRPr="00CF53B2">
              <w:rPr>
                <w:rFonts w:ascii="Verdana" w:hAnsi="Verdana"/>
                <w:b/>
                <w:spacing w:val="-5"/>
                <w:w w:val="105"/>
                <w:sz w:val="18"/>
                <w:szCs w:val="18"/>
              </w:rPr>
              <w:t>Low</w:t>
            </w:r>
          </w:p>
        </w:tc>
        <w:tc>
          <w:tcPr>
            <w:tcW w:w="1336" w:type="dxa"/>
            <w:vAlign w:val="center"/>
          </w:tcPr>
          <w:p w14:paraId="14FD1372" w14:textId="77777777" w:rsidR="004F025E" w:rsidRPr="00CF53B2" w:rsidRDefault="004F025E" w:rsidP="008F6711">
            <w:pPr>
              <w:pStyle w:val="TableParagraph"/>
              <w:spacing w:before="9" w:line="211" w:lineRule="exact"/>
              <w:ind w:left="22" w:right="4"/>
              <w:jc w:val="center"/>
              <w:rPr>
                <w:rFonts w:ascii="Verdana" w:hAnsi="Verdana"/>
                <w:b/>
                <w:sz w:val="18"/>
                <w:szCs w:val="18"/>
              </w:rPr>
            </w:pPr>
            <w:r w:rsidRPr="00CF53B2">
              <w:rPr>
                <w:rFonts w:ascii="Verdana" w:hAnsi="Verdana"/>
                <w:b/>
                <w:spacing w:val="-4"/>
                <w:w w:val="105"/>
                <w:sz w:val="18"/>
                <w:szCs w:val="18"/>
              </w:rPr>
              <w:t>Zero</w:t>
            </w:r>
          </w:p>
        </w:tc>
      </w:tr>
      <w:tr w:rsidR="004F025E" w:rsidRPr="00CF53B2" w14:paraId="2A8B0B72" w14:textId="77777777" w:rsidTr="008F6711">
        <w:trPr>
          <w:trHeight w:val="237"/>
        </w:trPr>
        <w:tc>
          <w:tcPr>
            <w:tcW w:w="1921" w:type="dxa"/>
            <w:vAlign w:val="center"/>
          </w:tcPr>
          <w:p w14:paraId="6103BD22" w14:textId="77777777" w:rsidR="004F025E" w:rsidRPr="00CF53B2" w:rsidRDefault="004F025E" w:rsidP="008F6711">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CO1/</w:t>
            </w:r>
            <w:r w:rsidRPr="00CF53B2">
              <w:rPr>
                <w:rFonts w:ascii="Verdana" w:hAnsi="Verdana"/>
                <w:b/>
                <w:spacing w:val="-5"/>
                <w:w w:val="105"/>
                <w:sz w:val="18"/>
                <w:szCs w:val="18"/>
              </w:rPr>
              <w:t xml:space="preserve"> K1</w:t>
            </w:r>
          </w:p>
        </w:tc>
        <w:tc>
          <w:tcPr>
            <w:tcW w:w="2601" w:type="dxa"/>
            <w:vAlign w:val="center"/>
          </w:tcPr>
          <w:p w14:paraId="677BB75D" w14:textId="77777777" w:rsidR="004F025E" w:rsidRPr="00CF53B2" w:rsidRDefault="004F025E" w:rsidP="008F6711">
            <w:pPr>
              <w:pStyle w:val="TableParagraph"/>
              <w:spacing w:before="4" w:line="213" w:lineRule="exact"/>
              <w:ind w:left="15" w:right="4"/>
              <w:jc w:val="center"/>
              <w:rPr>
                <w:rFonts w:ascii="Verdana" w:hAnsi="Verdana"/>
                <w:bCs/>
                <w:sz w:val="18"/>
                <w:szCs w:val="18"/>
              </w:rPr>
            </w:pPr>
            <w:r w:rsidRPr="00CF53B2">
              <w:rPr>
                <w:rFonts w:ascii="Verdana" w:hAnsi="Verdana"/>
                <w:bCs/>
                <w:w w:val="105"/>
                <w:sz w:val="18"/>
                <w:szCs w:val="18"/>
              </w:rPr>
              <w:t>PO1,PO2,PO3,</w:t>
            </w:r>
            <w:r w:rsidRPr="00CF53B2">
              <w:rPr>
                <w:rFonts w:ascii="Verdana" w:hAnsi="Verdana"/>
                <w:bCs/>
                <w:spacing w:val="-5"/>
                <w:w w:val="105"/>
                <w:sz w:val="18"/>
                <w:szCs w:val="18"/>
              </w:rPr>
              <w:t>PO4</w:t>
            </w:r>
          </w:p>
        </w:tc>
        <w:tc>
          <w:tcPr>
            <w:tcW w:w="1901" w:type="dxa"/>
            <w:vAlign w:val="center"/>
          </w:tcPr>
          <w:p w14:paraId="103647D9" w14:textId="77777777" w:rsidR="004F025E" w:rsidRPr="00CF53B2" w:rsidRDefault="004F025E" w:rsidP="008F6711">
            <w:pPr>
              <w:pStyle w:val="TableParagraph"/>
              <w:spacing w:before="4" w:line="213" w:lineRule="exact"/>
              <w:ind w:left="15" w:right="8"/>
              <w:jc w:val="center"/>
              <w:rPr>
                <w:rFonts w:ascii="Verdana" w:hAnsi="Verdana"/>
                <w:bCs/>
                <w:sz w:val="18"/>
                <w:szCs w:val="18"/>
              </w:rPr>
            </w:pPr>
            <w:r w:rsidRPr="00CF53B2">
              <w:rPr>
                <w:rFonts w:ascii="Verdana" w:hAnsi="Verdana"/>
                <w:bCs/>
                <w:w w:val="105"/>
                <w:sz w:val="18"/>
                <w:szCs w:val="18"/>
              </w:rPr>
              <w:t>PO5,</w:t>
            </w:r>
            <w:r w:rsidRPr="00CF53B2">
              <w:rPr>
                <w:rFonts w:ascii="Verdana" w:hAnsi="Verdana"/>
                <w:bCs/>
                <w:spacing w:val="-4"/>
                <w:w w:val="105"/>
                <w:sz w:val="18"/>
                <w:szCs w:val="18"/>
              </w:rPr>
              <w:t>PO6,</w:t>
            </w:r>
          </w:p>
        </w:tc>
        <w:tc>
          <w:tcPr>
            <w:tcW w:w="1263" w:type="dxa"/>
            <w:vAlign w:val="center"/>
          </w:tcPr>
          <w:p w14:paraId="0D6F1A3D" w14:textId="77777777" w:rsidR="004F025E" w:rsidRPr="00CF53B2" w:rsidRDefault="004F025E" w:rsidP="008F6711">
            <w:pPr>
              <w:pStyle w:val="TableParagraph"/>
              <w:spacing w:before="4" w:line="213" w:lineRule="exact"/>
              <w:ind w:left="20" w:right="9"/>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7A4E57CB" w14:textId="77777777" w:rsidR="004F025E" w:rsidRPr="00CF53B2" w:rsidRDefault="004F025E" w:rsidP="008F6711">
            <w:pPr>
              <w:pStyle w:val="TableParagraph"/>
              <w:spacing w:before="4" w:line="213" w:lineRule="exact"/>
              <w:ind w:left="22" w:right="8"/>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4F025E" w:rsidRPr="00CF53B2" w14:paraId="2A8E723A" w14:textId="77777777" w:rsidTr="008F6711">
        <w:trPr>
          <w:trHeight w:val="236"/>
        </w:trPr>
        <w:tc>
          <w:tcPr>
            <w:tcW w:w="1921" w:type="dxa"/>
            <w:vAlign w:val="center"/>
          </w:tcPr>
          <w:p w14:paraId="3342E244" w14:textId="77777777" w:rsidR="004F025E" w:rsidRPr="00CF53B2" w:rsidRDefault="004F025E" w:rsidP="008F6711">
            <w:pPr>
              <w:pStyle w:val="TableParagraph"/>
              <w:spacing w:before="6" w:line="209" w:lineRule="exact"/>
              <w:ind w:left="101"/>
              <w:jc w:val="center"/>
              <w:rPr>
                <w:rFonts w:ascii="Verdana" w:hAnsi="Verdana"/>
                <w:b/>
                <w:sz w:val="18"/>
                <w:szCs w:val="18"/>
              </w:rPr>
            </w:pPr>
            <w:r w:rsidRPr="00CF53B2">
              <w:rPr>
                <w:rFonts w:ascii="Verdana" w:hAnsi="Verdana"/>
                <w:b/>
                <w:w w:val="105"/>
                <w:sz w:val="18"/>
                <w:szCs w:val="18"/>
              </w:rPr>
              <w:t>CO2/</w:t>
            </w:r>
            <w:r w:rsidRPr="00CF53B2">
              <w:rPr>
                <w:rFonts w:ascii="Verdana" w:hAnsi="Verdana"/>
                <w:b/>
                <w:spacing w:val="-5"/>
                <w:w w:val="105"/>
                <w:sz w:val="18"/>
                <w:szCs w:val="18"/>
              </w:rPr>
              <w:t xml:space="preserve"> K2</w:t>
            </w:r>
          </w:p>
        </w:tc>
        <w:tc>
          <w:tcPr>
            <w:tcW w:w="2601" w:type="dxa"/>
            <w:vAlign w:val="center"/>
          </w:tcPr>
          <w:p w14:paraId="27EF19FB" w14:textId="77777777" w:rsidR="004F025E" w:rsidRPr="00CF53B2" w:rsidRDefault="004F025E" w:rsidP="008F6711">
            <w:pPr>
              <w:pStyle w:val="TableParagraph"/>
              <w:spacing w:before="6" w:line="209" w:lineRule="exact"/>
              <w:ind w:left="15" w:right="1"/>
              <w:jc w:val="center"/>
              <w:rPr>
                <w:rFonts w:ascii="Verdana" w:hAnsi="Verdana"/>
                <w:bCs/>
                <w:sz w:val="18"/>
                <w:szCs w:val="18"/>
              </w:rPr>
            </w:pPr>
            <w:r w:rsidRPr="00CF53B2">
              <w:rPr>
                <w:rFonts w:ascii="Verdana" w:hAnsi="Verdana"/>
                <w:bCs/>
                <w:w w:val="105"/>
                <w:sz w:val="18"/>
                <w:szCs w:val="18"/>
              </w:rPr>
              <w:t>PO1,PO3,</w:t>
            </w:r>
            <w:r w:rsidRPr="00CF53B2">
              <w:rPr>
                <w:rFonts w:ascii="Verdana" w:hAnsi="Verdana"/>
                <w:bCs/>
                <w:spacing w:val="-5"/>
                <w:w w:val="105"/>
                <w:sz w:val="18"/>
                <w:szCs w:val="18"/>
              </w:rPr>
              <w:t>PO4</w:t>
            </w:r>
          </w:p>
        </w:tc>
        <w:tc>
          <w:tcPr>
            <w:tcW w:w="1901" w:type="dxa"/>
            <w:vAlign w:val="center"/>
          </w:tcPr>
          <w:p w14:paraId="1AC46C68" w14:textId="77777777" w:rsidR="004F025E" w:rsidRPr="00CF53B2" w:rsidRDefault="004F025E" w:rsidP="008F6711">
            <w:pPr>
              <w:pStyle w:val="TableParagraph"/>
              <w:spacing w:before="6" w:line="209" w:lineRule="exact"/>
              <w:ind w:left="15" w:right="3"/>
              <w:jc w:val="center"/>
              <w:rPr>
                <w:rFonts w:ascii="Verdana" w:hAnsi="Verdana"/>
                <w:bCs/>
                <w:sz w:val="18"/>
                <w:szCs w:val="18"/>
              </w:rPr>
            </w:pPr>
            <w:r w:rsidRPr="00CF53B2">
              <w:rPr>
                <w:rFonts w:ascii="Verdana" w:hAnsi="Verdana"/>
                <w:bCs/>
                <w:w w:val="105"/>
                <w:sz w:val="18"/>
                <w:szCs w:val="18"/>
              </w:rPr>
              <w:t>PO2, PO5,</w:t>
            </w:r>
            <w:r w:rsidRPr="00CF53B2">
              <w:rPr>
                <w:rFonts w:ascii="Verdana" w:hAnsi="Verdana"/>
                <w:bCs/>
                <w:spacing w:val="-4"/>
                <w:w w:val="105"/>
                <w:sz w:val="18"/>
                <w:szCs w:val="18"/>
              </w:rPr>
              <w:t>PO6,</w:t>
            </w:r>
          </w:p>
        </w:tc>
        <w:tc>
          <w:tcPr>
            <w:tcW w:w="1263" w:type="dxa"/>
            <w:vAlign w:val="center"/>
          </w:tcPr>
          <w:p w14:paraId="7C7F8A6C" w14:textId="77777777" w:rsidR="004F025E" w:rsidRPr="00CF53B2" w:rsidRDefault="004F025E" w:rsidP="008F6711">
            <w:pPr>
              <w:pStyle w:val="TableParagraph"/>
              <w:spacing w:before="6" w:line="209" w:lineRule="exact"/>
              <w:ind w:left="20"/>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43EE5DBA" w14:textId="77777777" w:rsidR="004F025E" w:rsidRPr="00CF53B2" w:rsidRDefault="004F025E" w:rsidP="008F6711">
            <w:pPr>
              <w:pStyle w:val="TableParagraph"/>
              <w:spacing w:before="6" w:line="209"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4F025E" w:rsidRPr="00CF53B2" w14:paraId="30BDF34A" w14:textId="77777777" w:rsidTr="008F6711">
        <w:trPr>
          <w:trHeight w:val="238"/>
        </w:trPr>
        <w:tc>
          <w:tcPr>
            <w:tcW w:w="1921" w:type="dxa"/>
            <w:vAlign w:val="center"/>
          </w:tcPr>
          <w:p w14:paraId="35C0E3C0" w14:textId="77777777" w:rsidR="004F025E" w:rsidRPr="00CF53B2" w:rsidRDefault="004F025E" w:rsidP="008F6711">
            <w:pPr>
              <w:pStyle w:val="TableParagraph"/>
              <w:spacing w:before="5" w:line="213" w:lineRule="exact"/>
              <w:ind w:left="101"/>
              <w:jc w:val="center"/>
              <w:rPr>
                <w:rFonts w:ascii="Verdana" w:hAnsi="Verdana"/>
                <w:b/>
                <w:sz w:val="18"/>
                <w:szCs w:val="18"/>
              </w:rPr>
            </w:pPr>
            <w:r w:rsidRPr="00CF53B2">
              <w:rPr>
                <w:rFonts w:ascii="Verdana" w:hAnsi="Verdana"/>
                <w:b/>
                <w:w w:val="105"/>
                <w:sz w:val="18"/>
                <w:szCs w:val="18"/>
              </w:rPr>
              <w:t>CO3/</w:t>
            </w:r>
            <w:r w:rsidRPr="00CF53B2">
              <w:rPr>
                <w:rFonts w:ascii="Verdana" w:hAnsi="Verdana"/>
                <w:b/>
                <w:spacing w:val="-5"/>
                <w:w w:val="105"/>
                <w:sz w:val="18"/>
                <w:szCs w:val="18"/>
              </w:rPr>
              <w:t xml:space="preserve"> K3</w:t>
            </w:r>
          </w:p>
        </w:tc>
        <w:tc>
          <w:tcPr>
            <w:tcW w:w="2601" w:type="dxa"/>
            <w:vAlign w:val="center"/>
          </w:tcPr>
          <w:p w14:paraId="43EE1DEF" w14:textId="77777777" w:rsidR="004F025E" w:rsidRPr="00CF53B2" w:rsidRDefault="004F025E" w:rsidP="008F6711">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PO1,PO2,</w:t>
            </w:r>
            <w:r w:rsidRPr="00CF53B2">
              <w:rPr>
                <w:rFonts w:ascii="Verdana" w:hAnsi="Verdana"/>
                <w:bCs/>
                <w:spacing w:val="-4"/>
                <w:w w:val="105"/>
                <w:sz w:val="18"/>
                <w:szCs w:val="18"/>
              </w:rPr>
              <w:t>PO3,</w:t>
            </w:r>
          </w:p>
        </w:tc>
        <w:tc>
          <w:tcPr>
            <w:tcW w:w="1901" w:type="dxa"/>
            <w:vAlign w:val="center"/>
          </w:tcPr>
          <w:p w14:paraId="20FF23DB" w14:textId="77777777" w:rsidR="004F025E" w:rsidRPr="00CF53B2" w:rsidRDefault="004F025E" w:rsidP="008F6711">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PO4,</w:t>
            </w:r>
            <w:r w:rsidRPr="00CF53B2">
              <w:rPr>
                <w:rFonts w:ascii="Verdana" w:hAnsi="Verdana"/>
                <w:bCs/>
                <w:spacing w:val="-5"/>
                <w:w w:val="105"/>
                <w:sz w:val="18"/>
                <w:szCs w:val="18"/>
              </w:rPr>
              <w:t>PO5</w:t>
            </w:r>
          </w:p>
        </w:tc>
        <w:tc>
          <w:tcPr>
            <w:tcW w:w="1263" w:type="dxa"/>
            <w:vAlign w:val="center"/>
          </w:tcPr>
          <w:p w14:paraId="770F4DB7" w14:textId="77777777" w:rsidR="004F025E" w:rsidRPr="00CF53B2" w:rsidRDefault="004F025E" w:rsidP="008F6711">
            <w:pPr>
              <w:pStyle w:val="TableParagraph"/>
              <w:spacing w:before="5" w:line="213" w:lineRule="exact"/>
              <w:ind w:left="20" w:right="5"/>
              <w:jc w:val="center"/>
              <w:rPr>
                <w:rFonts w:ascii="Verdana" w:hAnsi="Verdana"/>
                <w:bCs/>
                <w:sz w:val="18"/>
                <w:szCs w:val="18"/>
              </w:rPr>
            </w:pPr>
            <w:r w:rsidRPr="00CF53B2">
              <w:rPr>
                <w:rFonts w:ascii="Verdana" w:hAnsi="Verdana"/>
                <w:bCs/>
                <w:spacing w:val="-5"/>
                <w:w w:val="105"/>
                <w:sz w:val="18"/>
                <w:szCs w:val="18"/>
              </w:rPr>
              <w:t>PO6</w:t>
            </w:r>
          </w:p>
        </w:tc>
        <w:tc>
          <w:tcPr>
            <w:tcW w:w="1336" w:type="dxa"/>
            <w:vAlign w:val="center"/>
          </w:tcPr>
          <w:p w14:paraId="2125586C" w14:textId="77777777" w:rsidR="004F025E" w:rsidRPr="00CF53B2" w:rsidRDefault="004F025E" w:rsidP="008F6711">
            <w:pPr>
              <w:pStyle w:val="TableParagraph"/>
              <w:spacing w:before="5"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4F025E" w:rsidRPr="00CF53B2" w14:paraId="49A6731D" w14:textId="77777777" w:rsidTr="008F6711">
        <w:trPr>
          <w:trHeight w:val="234"/>
        </w:trPr>
        <w:tc>
          <w:tcPr>
            <w:tcW w:w="1921" w:type="dxa"/>
            <w:vAlign w:val="center"/>
          </w:tcPr>
          <w:p w14:paraId="022B1F60" w14:textId="77777777" w:rsidR="004F025E" w:rsidRPr="00CF53B2" w:rsidRDefault="004F025E" w:rsidP="008F6711">
            <w:pPr>
              <w:pStyle w:val="TableParagraph"/>
              <w:spacing w:before="6" w:line="208" w:lineRule="exact"/>
              <w:ind w:left="101"/>
              <w:jc w:val="center"/>
              <w:rPr>
                <w:rFonts w:ascii="Verdana" w:hAnsi="Verdana"/>
                <w:b/>
                <w:sz w:val="18"/>
                <w:szCs w:val="18"/>
              </w:rPr>
            </w:pPr>
            <w:r w:rsidRPr="00CF53B2">
              <w:rPr>
                <w:rFonts w:ascii="Verdana" w:hAnsi="Verdana"/>
                <w:b/>
                <w:w w:val="105"/>
                <w:sz w:val="18"/>
                <w:szCs w:val="18"/>
              </w:rPr>
              <w:t>CO4/</w:t>
            </w:r>
            <w:r w:rsidRPr="00CF53B2">
              <w:rPr>
                <w:rFonts w:ascii="Verdana" w:hAnsi="Verdana"/>
                <w:b/>
                <w:spacing w:val="-5"/>
                <w:w w:val="105"/>
                <w:sz w:val="18"/>
                <w:szCs w:val="18"/>
              </w:rPr>
              <w:t xml:space="preserve"> K4</w:t>
            </w:r>
          </w:p>
        </w:tc>
        <w:tc>
          <w:tcPr>
            <w:tcW w:w="2601" w:type="dxa"/>
            <w:vAlign w:val="center"/>
          </w:tcPr>
          <w:p w14:paraId="4B5F4FE9" w14:textId="77777777" w:rsidR="004F025E" w:rsidRPr="00CF53B2" w:rsidRDefault="004F025E" w:rsidP="008F6711">
            <w:pPr>
              <w:pStyle w:val="TableParagraph"/>
              <w:spacing w:before="6" w:line="208"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5"/>
                <w:w w:val="105"/>
                <w:sz w:val="18"/>
                <w:szCs w:val="18"/>
              </w:rPr>
              <w:t>PO2, PO5</w:t>
            </w:r>
          </w:p>
        </w:tc>
        <w:tc>
          <w:tcPr>
            <w:tcW w:w="1901" w:type="dxa"/>
            <w:vAlign w:val="center"/>
          </w:tcPr>
          <w:p w14:paraId="228973AB" w14:textId="77777777" w:rsidR="004F025E" w:rsidRPr="00CF53B2" w:rsidRDefault="004F025E" w:rsidP="008F6711">
            <w:pPr>
              <w:pStyle w:val="TableParagraph"/>
              <w:spacing w:before="6" w:line="208" w:lineRule="exact"/>
              <w:ind w:left="15" w:right="3"/>
              <w:jc w:val="center"/>
              <w:rPr>
                <w:rFonts w:ascii="Verdana" w:hAnsi="Verdana"/>
                <w:bCs/>
                <w:sz w:val="18"/>
                <w:szCs w:val="18"/>
              </w:rPr>
            </w:pPr>
            <w:r w:rsidRPr="00CF53B2">
              <w:rPr>
                <w:rFonts w:ascii="Verdana" w:hAnsi="Verdana"/>
                <w:bCs/>
                <w:w w:val="105"/>
                <w:sz w:val="18"/>
                <w:szCs w:val="18"/>
              </w:rPr>
              <w:t>PO3, PO4,</w:t>
            </w:r>
            <w:r w:rsidRPr="00CF53B2">
              <w:rPr>
                <w:rFonts w:ascii="Verdana" w:hAnsi="Verdana"/>
                <w:bCs/>
                <w:spacing w:val="-5"/>
                <w:w w:val="105"/>
                <w:sz w:val="18"/>
                <w:szCs w:val="18"/>
              </w:rPr>
              <w:t>PO6</w:t>
            </w:r>
          </w:p>
        </w:tc>
        <w:tc>
          <w:tcPr>
            <w:tcW w:w="1263" w:type="dxa"/>
            <w:vAlign w:val="center"/>
          </w:tcPr>
          <w:p w14:paraId="0E271F52" w14:textId="77777777" w:rsidR="004F025E" w:rsidRPr="00CF53B2" w:rsidRDefault="004F025E" w:rsidP="008F6711">
            <w:pPr>
              <w:pStyle w:val="TableParagraph"/>
              <w:spacing w:before="6" w:line="208" w:lineRule="exact"/>
              <w:ind w:left="20" w:right="5"/>
              <w:jc w:val="center"/>
              <w:rPr>
                <w:rFonts w:ascii="Verdana" w:hAnsi="Verdana"/>
                <w:bCs/>
                <w:sz w:val="18"/>
                <w:szCs w:val="18"/>
              </w:rPr>
            </w:pPr>
            <w:r w:rsidRPr="00CF53B2">
              <w:rPr>
                <w:rFonts w:ascii="Verdana" w:hAnsi="Verdana"/>
                <w:bCs/>
                <w:spacing w:val="-5"/>
                <w:w w:val="105"/>
                <w:sz w:val="18"/>
                <w:szCs w:val="18"/>
              </w:rPr>
              <w:t>PO3</w:t>
            </w:r>
          </w:p>
        </w:tc>
        <w:tc>
          <w:tcPr>
            <w:tcW w:w="1336" w:type="dxa"/>
            <w:vAlign w:val="center"/>
          </w:tcPr>
          <w:p w14:paraId="0DE9491C" w14:textId="77777777" w:rsidR="004F025E" w:rsidRPr="00CF53B2" w:rsidRDefault="004F025E" w:rsidP="008F6711">
            <w:pPr>
              <w:pStyle w:val="TableParagraph"/>
              <w:spacing w:before="6" w:line="208" w:lineRule="exact"/>
              <w:ind w:left="22" w:right="2"/>
              <w:jc w:val="center"/>
              <w:rPr>
                <w:rFonts w:ascii="Verdana" w:hAnsi="Verdana"/>
                <w:bCs/>
                <w:sz w:val="18"/>
                <w:szCs w:val="18"/>
              </w:rPr>
            </w:pPr>
          </w:p>
        </w:tc>
      </w:tr>
      <w:tr w:rsidR="004F025E" w:rsidRPr="00CF53B2" w14:paraId="1B967C15" w14:textId="77777777" w:rsidTr="008F6711">
        <w:trPr>
          <w:trHeight w:val="239"/>
        </w:trPr>
        <w:tc>
          <w:tcPr>
            <w:tcW w:w="1921" w:type="dxa"/>
            <w:vAlign w:val="center"/>
          </w:tcPr>
          <w:p w14:paraId="119B055E" w14:textId="77777777" w:rsidR="004F025E" w:rsidRPr="00CF53B2" w:rsidRDefault="004F025E" w:rsidP="008F6711">
            <w:pPr>
              <w:pStyle w:val="TableParagraph"/>
              <w:spacing w:before="6" w:line="213" w:lineRule="exact"/>
              <w:ind w:left="101"/>
              <w:jc w:val="center"/>
              <w:rPr>
                <w:rFonts w:ascii="Verdana" w:hAnsi="Verdana"/>
                <w:b/>
                <w:sz w:val="18"/>
                <w:szCs w:val="18"/>
              </w:rPr>
            </w:pPr>
            <w:r w:rsidRPr="00CF53B2">
              <w:rPr>
                <w:rFonts w:ascii="Verdana" w:hAnsi="Verdana"/>
                <w:b/>
                <w:w w:val="105"/>
                <w:sz w:val="18"/>
                <w:szCs w:val="18"/>
              </w:rPr>
              <w:t>CO5/</w:t>
            </w:r>
            <w:r w:rsidRPr="00CF53B2">
              <w:rPr>
                <w:rFonts w:ascii="Verdana" w:hAnsi="Verdana"/>
                <w:b/>
                <w:spacing w:val="-5"/>
                <w:w w:val="105"/>
                <w:sz w:val="18"/>
                <w:szCs w:val="18"/>
              </w:rPr>
              <w:t xml:space="preserve"> K5</w:t>
            </w:r>
          </w:p>
        </w:tc>
        <w:tc>
          <w:tcPr>
            <w:tcW w:w="2601" w:type="dxa"/>
            <w:vAlign w:val="center"/>
          </w:tcPr>
          <w:p w14:paraId="032994DC" w14:textId="77777777" w:rsidR="004F025E" w:rsidRPr="00CF53B2" w:rsidRDefault="004F025E" w:rsidP="008F6711">
            <w:pPr>
              <w:pStyle w:val="TableParagraph"/>
              <w:spacing w:before="6" w:line="213" w:lineRule="exact"/>
              <w:ind w:left="15" w:right="2"/>
              <w:jc w:val="center"/>
              <w:rPr>
                <w:rFonts w:ascii="Verdana" w:hAnsi="Verdana"/>
                <w:bCs/>
                <w:sz w:val="18"/>
                <w:szCs w:val="18"/>
              </w:rPr>
            </w:pPr>
            <w:r w:rsidRPr="00CF53B2">
              <w:rPr>
                <w:rFonts w:ascii="Verdana" w:hAnsi="Verdana"/>
                <w:bCs/>
                <w:w w:val="105"/>
                <w:sz w:val="18"/>
                <w:szCs w:val="18"/>
              </w:rPr>
              <w:t>PO1,PO</w:t>
            </w:r>
            <w:r w:rsidRPr="00CF53B2">
              <w:rPr>
                <w:rFonts w:ascii="Verdana" w:hAnsi="Verdana"/>
                <w:bCs/>
                <w:spacing w:val="-10"/>
                <w:w w:val="105"/>
                <w:sz w:val="18"/>
                <w:szCs w:val="18"/>
              </w:rPr>
              <w:t>2</w:t>
            </w:r>
          </w:p>
        </w:tc>
        <w:tc>
          <w:tcPr>
            <w:tcW w:w="1901" w:type="dxa"/>
            <w:vAlign w:val="center"/>
          </w:tcPr>
          <w:p w14:paraId="6D4067C1" w14:textId="77777777" w:rsidR="004F025E" w:rsidRPr="00CF53B2" w:rsidRDefault="004F025E" w:rsidP="008F6711">
            <w:pPr>
              <w:pStyle w:val="TableParagraph"/>
              <w:spacing w:before="6" w:line="213" w:lineRule="exact"/>
              <w:ind w:left="15" w:right="4"/>
              <w:jc w:val="center"/>
              <w:rPr>
                <w:rFonts w:ascii="Verdana" w:hAnsi="Verdana"/>
                <w:bCs/>
                <w:sz w:val="18"/>
                <w:szCs w:val="18"/>
              </w:rPr>
            </w:pPr>
            <w:r w:rsidRPr="00CF53B2">
              <w:rPr>
                <w:rFonts w:ascii="Verdana" w:hAnsi="Verdana"/>
                <w:bCs/>
                <w:spacing w:val="-5"/>
                <w:w w:val="105"/>
                <w:sz w:val="18"/>
                <w:szCs w:val="18"/>
              </w:rPr>
              <w:t>PO3, PO5</w:t>
            </w:r>
          </w:p>
        </w:tc>
        <w:tc>
          <w:tcPr>
            <w:tcW w:w="1263" w:type="dxa"/>
            <w:vAlign w:val="center"/>
          </w:tcPr>
          <w:p w14:paraId="5AD93AEB" w14:textId="77777777" w:rsidR="004F025E" w:rsidRPr="00CF53B2" w:rsidRDefault="004F025E" w:rsidP="008F6711">
            <w:pPr>
              <w:pStyle w:val="TableParagraph"/>
              <w:spacing w:before="6" w:line="213" w:lineRule="exact"/>
              <w:ind w:left="20" w:right="4"/>
              <w:jc w:val="center"/>
              <w:rPr>
                <w:rFonts w:ascii="Verdana" w:hAnsi="Verdana"/>
                <w:bCs/>
                <w:sz w:val="18"/>
                <w:szCs w:val="18"/>
              </w:rPr>
            </w:pPr>
            <w:r w:rsidRPr="00CF53B2">
              <w:rPr>
                <w:rFonts w:ascii="Verdana" w:hAnsi="Verdana"/>
                <w:bCs/>
                <w:w w:val="105"/>
                <w:sz w:val="18"/>
                <w:szCs w:val="18"/>
              </w:rPr>
              <w:t>PO2,</w:t>
            </w:r>
            <w:r w:rsidRPr="00CF53B2">
              <w:rPr>
                <w:rFonts w:ascii="Verdana" w:hAnsi="Verdana"/>
                <w:bCs/>
                <w:spacing w:val="-5"/>
                <w:w w:val="105"/>
                <w:sz w:val="18"/>
                <w:szCs w:val="18"/>
              </w:rPr>
              <w:t>PO6</w:t>
            </w:r>
          </w:p>
        </w:tc>
        <w:tc>
          <w:tcPr>
            <w:tcW w:w="1336" w:type="dxa"/>
            <w:vAlign w:val="center"/>
          </w:tcPr>
          <w:p w14:paraId="5AB63830" w14:textId="77777777" w:rsidR="004F025E" w:rsidRPr="00CF53B2" w:rsidRDefault="004F025E" w:rsidP="008F6711">
            <w:pPr>
              <w:pStyle w:val="TableParagraph"/>
              <w:spacing w:before="6" w:line="213" w:lineRule="exact"/>
              <w:ind w:left="22"/>
              <w:jc w:val="center"/>
              <w:rPr>
                <w:rFonts w:ascii="Verdana" w:hAnsi="Verdana"/>
                <w:bCs/>
                <w:sz w:val="18"/>
                <w:szCs w:val="18"/>
              </w:rPr>
            </w:pPr>
            <w:r w:rsidRPr="00CF53B2">
              <w:rPr>
                <w:rFonts w:ascii="Verdana" w:hAnsi="Verdana"/>
                <w:bCs/>
                <w:sz w:val="18"/>
                <w:szCs w:val="18"/>
              </w:rPr>
              <w:t>--</w:t>
            </w:r>
          </w:p>
        </w:tc>
      </w:tr>
      <w:tr w:rsidR="004F025E" w:rsidRPr="00CF53B2" w14:paraId="59E3DD61" w14:textId="77777777" w:rsidTr="008F6711">
        <w:trPr>
          <w:trHeight w:val="237"/>
        </w:trPr>
        <w:tc>
          <w:tcPr>
            <w:tcW w:w="1921" w:type="dxa"/>
            <w:vAlign w:val="center"/>
          </w:tcPr>
          <w:p w14:paraId="7722E1A8" w14:textId="77777777" w:rsidR="004F025E" w:rsidRPr="00CF53B2" w:rsidRDefault="004F025E" w:rsidP="008F6711">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CO6/</w:t>
            </w:r>
            <w:r w:rsidRPr="00CF53B2">
              <w:rPr>
                <w:rFonts w:ascii="Verdana" w:hAnsi="Verdana"/>
                <w:b/>
                <w:spacing w:val="-5"/>
                <w:w w:val="105"/>
                <w:sz w:val="18"/>
                <w:szCs w:val="18"/>
              </w:rPr>
              <w:t xml:space="preserve"> K6</w:t>
            </w:r>
          </w:p>
        </w:tc>
        <w:tc>
          <w:tcPr>
            <w:tcW w:w="2601" w:type="dxa"/>
            <w:vAlign w:val="center"/>
          </w:tcPr>
          <w:p w14:paraId="1037D46F" w14:textId="77777777" w:rsidR="004F025E" w:rsidRPr="00CF53B2" w:rsidRDefault="004F025E" w:rsidP="008F6711">
            <w:pPr>
              <w:pStyle w:val="TableParagraph"/>
              <w:spacing w:before="4"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5"/>
                <w:w w:val="105"/>
                <w:sz w:val="18"/>
                <w:szCs w:val="18"/>
              </w:rPr>
              <w:t>PO2</w:t>
            </w:r>
          </w:p>
        </w:tc>
        <w:tc>
          <w:tcPr>
            <w:tcW w:w="1901" w:type="dxa"/>
            <w:vAlign w:val="center"/>
          </w:tcPr>
          <w:p w14:paraId="48DD571A" w14:textId="77777777" w:rsidR="004F025E" w:rsidRPr="00CF53B2" w:rsidRDefault="004F025E" w:rsidP="008F6711">
            <w:pPr>
              <w:pStyle w:val="TableParagraph"/>
              <w:spacing w:before="4" w:line="213" w:lineRule="exact"/>
              <w:ind w:left="15" w:right="2"/>
              <w:jc w:val="center"/>
              <w:rPr>
                <w:rFonts w:ascii="Verdana" w:hAnsi="Verdana"/>
                <w:bCs/>
                <w:sz w:val="18"/>
                <w:szCs w:val="18"/>
              </w:rPr>
            </w:pPr>
            <w:r w:rsidRPr="00CF53B2">
              <w:rPr>
                <w:rFonts w:ascii="Verdana" w:hAnsi="Verdana"/>
                <w:bCs/>
                <w:w w:val="105"/>
                <w:sz w:val="18"/>
                <w:szCs w:val="18"/>
              </w:rPr>
              <w:t>PO3, PO4, PO</w:t>
            </w:r>
            <w:r w:rsidRPr="00CF53B2">
              <w:rPr>
                <w:rFonts w:ascii="Verdana" w:hAnsi="Verdana"/>
                <w:bCs/>
                <w:spacing w:val="-10"/>
                <w:w w:val="105"/>
                <w:sz w:val="18"/>
                <w:szCs w:val="18"/>
              </w:rPr>
              <w:t xml:space="preserve">5, </w:t>
            </w:r>
            <w:r w:rsidRPr="00CF53B2">
              <w:rPr>
                <w:rFonts w:ascii="Verdana" w:hAnsi="Verdana"/>
                <w:bCs/>
                <w:w w:val="105"/>
                <w:sz w:val="18"/>
                <w:szCs w:val="18"/>
              </w:rPr>
              <w:t>PO</w:t>
            </w:r>
            <w:r w:rsidRPr="00CF53B2">
              <w:rPr>
                <w:rFonts w:ascii="Verdana" w:hAnsi="Verdana"/>
                <w:bCs/>
                <w:spacing w:val="-10"/>
                <w:w w:val="105"/>
                <w:sz w:val="18"/>
                <w:szCs w:val="18"/>
              </w:rPr>
              <w:t>6</w:t>
            </w:r>
          </w:p>
        </w:tc>
        <w:tc>
          <w:tcPr>
            <w:tcW w:w="1263" w:type="dxa"/>
            <w:vAlign w:val="center"/>
          </w:tcPr>
          <w:p w14:paraId="6E6363CC" w14:textId="77777777" w:rsidR="004F025E" w:rsidRPr="00CF53B2" w:rsidRDefault="004F025E" w:rsidP="008F6711">
            <w:pPr>
              <w:pStyle w:val="TableParagraph"/>
              <w:spacing w:before="4" w:line="213" w:lineRule="exact"/>
              <w:ind w:left="20" w:right="5"/>
              <w:jc w:val="center"/>
              <w:rPr>
                <w:rFonts w:ascii="Verdana" w:hAnsi="Verdana"/>
                <w:bCs/>
                <w:sz w:val="18"/>
                <w:szCs w:val="18"/>
              </w:rPr>
            </w:pPr>
            <w:r w:rsidRPr="00CF53B2">
              <w:rPr>
                <w:rFonts w:ascii="Verdana" w:hAnsi="Verdana"/>
                <w:bCs/>
                <w:sz w:val="18"/>
                <w:szCs w:val="18"/>
              </w:rPr>
              <w:t>--</w:t>
            </w:r>
          </w:p>
        </w:tc>
        <w:tc>
          <w:tcPr>
            <w:tcW w:w="1336" w:type="dxa"/>
            <w:vAlign w:val="center"/>
          </w:tcPr>
          <w:p w14:paraId="75F883C4" w14:textId="77777777" w:rsidR="004F025E" w:rsidRPr="00CF53B2" w:rsidRDefault="004F025E" w:rsidP="008F6711">
            <w:pPr>
              <w:pStyle w:val="TableParagraph"/>
              <w:spacing w:before="4"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bl>
    <w:p w14:paraId="15B0B0BA" w14:textId="77777777" w:rsidR="004F025E" w:rsidRDefault="004F025E" w:rsidP="004F025E">
      <w:pPr>
        <w:autoSpaceDE w:val="0"/>
        <w:autoSpaceDN w:val="0"/>
        <w:adjustRightInd w:val="0"/>
        <w:jc w:val="both"/>
        <w:rPr>
          <w:rFonts w:ascii="Verdana" w:hAnsi="Verdana"/>
          <w:b/>
          <w:sz w:val="22"/>
          <w:szCs w:val="22"/>
        </w:rPr>
      </w:pPr>
    </w:p>
    <w:p w14:paraId="367884EC" w14:textId="77777777" w:rsidR="004F025E" w:rsidRDefault="004F025E" w:rsidP="004F025E">
      <w:pPr>
        <w:autoSpaceDE w:val="0"/>
        <w:autoSpaceDN w:val="0"/>
        <w:adjustRightInd w:val="0"/>
        <w:jc w:val="both"/>
        <w:rPr>
          <w:rFonts w:ascii="Verdana" w:hAnsi="Verdana"/>
          <w:b/>
          <w:sz w:val="22"/>
          <w:szCs w:val="22"/>
        </w:rPr>
      </w:pPr>
    </w:p>
    <w:p w14:paraId="489011CC" w14:textId="77777777" w:rsidR="004F025E" w:rsidRPr="006957EF" w:rsidRDefault="004F025E" w:rsidP="004F025E">
      <w:pPr>
        <w:autoSpaceDE w:val="0"/>
        <w:autoSpaceDN w:val="0"/>
        <w:adjustRightInd w:val="0"/>
        <w:jc w:val="both"/>
        <w:rPr>
          <w:rFonts w:ascii="Verdana" w:hAnsi="Verdana"/>
          <w:b/>
          <w:sz w:val="22"/>
          <w:szCs w:val="22"/>
        </w:rPr>
      </w:pPr>
      <w:r w:rsidRPr="006957EF">
        <w:rPr>
          <w:rFonts w:ascii="Verdana" w:hAnsi="Verdana"/>
          <w:b/>
          <w:sz w:val="22"/>
          <w:szCs w:val="22"/>
        </w:rPr>
        <w:t xml:space="preserve">Course Outcome (CO) Attainment Assessment Tools &amp; Evaluation Procedure: </w:t>
      </w:r>
    </w:p>
    <w:p w14:paraId="5A07A490" w14:textId="77777777" w:rsidR="004F025E" w:rsidRDefault="004F025E" w:rsidP="004F025E">
      <w:pPr>
        <w:autoSpaceDE w:val="0"/>
        <w:autoSpaceDN w:val="0"/>
        <w:adjustRightInd w:val="0"/>
        <w:jc w:val="both"/>
        <w:rPr>
          <w:b/>
        </w:rPr>
      </w:pPr>
    </w:p>
    <w:tbl>
      <w:tblPr>
        <w:tblW w:w="10298" w:type="dxa"/>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900"/>
        <w:gridCol w:w="810"/>
        <w:gridCol w:w="1260"/>
        <w:gridCol w:w="900"/>
        <w:gridCol w:w="1350"/>
        <w:gridCol w:w="1350"/>
        <w:gridCol w:w="720"/>
        <w:gridCol w:w="1710"/>
      </w:tblGrid>
      <w:tr w:rsidR="004F025E" w:rsidRPr="006957EF" w14:paraId="647CB3DC" w14:textId="77777777" w:rsidTr="008F6711">
        <w:trPr>
          <w:trHeight w:val="1007"/>
        </w:trPr>
        <w:tc>
          <w:tcPr>
            <w:tcW w:w="1298" w:type="dxa"/>
            <w:vMerge w:val="restart"/>
            <w:vAlign w:val="center"/>
          </w:tcPr>
          <w:p w14:paraId="7240FFE7" w14:textId="77777777" w:rsidR="004F025E" w:rsidRPr="006957EF" w:rsidRDefault="004F025E" w:rsidP="008F6711">
            <w:pPr>
              <w:pStyle w:val="TableParagraph"/>
              <w:jc w:val="center"/>
              <w:rPr>
                <w:rFonts w:ascii="Verdana" w:hAnsi="Verdana"/>
                <w:b/>
                <w:sz w:val="18"/>
                <w:szCs w:val="18"/>
              </w:rPr>
            </w:pPr>
          </w:p>
          <w:p w14:paraId="42A627B8" w14:textId="0C39471D" w:rsidR="004F025E" w:rsidRPr="006957EF" w:rsidRDefault="004F025E" w:rsidP="008F6711">
            <w:pPr>
              <w:pStyle w:val="TableParagraph"/>
              <w:jc w:val="center"/>
              <w:rPr>
                <w:rFonts w:ascii="Verdana" w:hAnsi="Verdana"/>
                <w:b/>
                <w:sz w:val="18"/>
                <w:szCs w:val="18"/>
              </w:rPr>
            </w:pPr>
            <w:r w:rsidRPr="006957EF">
              <w:rPr>
                <w:rFonts w:ascii="Verdana" w:hAnsi="Verdana"/>
                <w:b/>
                <w:sz w:val="18"/>
                <w:szCs w:val="18"/>
              </w:rPr>
              <w:t>K</w:t>
            </w:r>
            <w:r w:rsidR="00606051">
              <w:rPr>
                <w:rFonts w:ascii="Verdana" w:hAnsi="Verdana"/>
                <w:b/>
                <w:sz w:val="18"/>
                <w:szCs w:val="18"/>
              </w:rPr>
              <w:t xml:space="preserve"> </w:t>
            </w:r>
            <w:r w:rsidRPr="006957EF">
              <w:rPr>
                <w:rFonts w:ascii="Verdana" w:hAnsi="Verdana"/>
                <w:b/>
                <w:spacing w:val="-2"/>
                <w:sz w:val="18"/>
                <w:szCs w:val="18"/>
              </w:rPr>
              <w:t>Levels</w:t>
            </w:r>
          </w:p>
        </w:tc>
        <w:tc>
          <w:tcPr>
            <w:tcW w:w="900" w:type="dxa"/>
            <w:vAlign w:val="center"/>
          </w:tcPr>
          <w:p w14:paraId="7B4E9FC6" w14:textId="77777777" w:rsidR="004F025E" w:rsidRPr="006957EF" w:rsidRDefault="004F025E" w:rsidP="008F6711">
            <w:pPr>
              <w:pStyle w:val="TableParagraph"/>
              <w:ind w:left="15" w:right="4"/>
              <w:jc w:val="center"/>
              <w:rPr>
                <w:rFonts w:ascii="Verdana" w:hAnsi="Verdana"/>
                <w:b/>
                <w:sz w:val="18"/>
                <w:szCs w:val="18"/>
              </w:rPr>
            </w:pPr>
            <w:r w:rsidRPr="006957EF">
              <w:rPr>
                <w:rFonts w:ascii="Verdana" w:hAnsi="Verdana"/>
                <w:b/>
                <w:color w:val="000000"/>
                <w:spacing w:val="-5"/>
                <w:sz w:val="18"/>
                <w:szCs w:val="18"/>
              </w:rPr>
              <w:t>C1</w:t>
            </w:r>
          </w:p>
        </w:tc>
        <w:tc>
          <w:tcPr>
            <w:tcW w:w="810" w:type="dxa"/>
            <w:vAlign w:val="center"/>
          </w:tcPr>
          <w:p w14:paraId="12545848" w14:textId="77777777" w:rsidR="004F025E" w:rsidRPr="006957EF" w:rsidRDefault="004F025E" w:rsidP="008F6711">
            <w:pPr>
              <w:pStyle w:val="TableParagraph"/>
              <w:ind w:left="11" w:right="2"/>
              <w:jc w:val="center"/>
              <w:rPr>
                <w:rFonts w:ascii="Verdana" w:hAnsi="Verdana"/>
                <w:b/>
                <w:sz w:val="18"/>
                <w:szCs w:val="18"/>
              </w:rPr>
            </w:pPr>
            <w:r w:rsidRPr="006957EF">
              <w:rPr>
                <w:rFonts w:ascii="Verdana" w:hAnsi="Verdana"/>
                <w:b/>
                <w:sz w:val="18"/>
                <w:szCs w:val="18"/>
              </w:rPr>
              <w:t>C2</w:t>
            </w:r>
          </w:p>
        </w:tc>
        <w:tc>
          <w:tcPr>
            <w:tcW w:w="1260" w:type="dxa"/>
            <w:vAlign w:val="center"/>
          </w:tcPr>
          <w:p w14:paraId="48CB849E" w14:textId="77777777" w:rsidR="004F025E" w:rsidRPr="006957EF" w:rsidRDefault="004F025E" w:rsidP="008F6711">
            <w:pPr>
              <w:pStyle w:val="TableParagraph"/>
              <w:ind w:left="11" w:right="1"/>
              <w:jc w:val="center"/>
              <w:rPr>
                <w:rFonts w:ascii="Verdana" w:hAnsi="Verdana"/>
                <w:b/>
                <w:sz w:val="18"/>
                <w:szCs w:val="18"/>
              </w:rPr>
            </w:pPr>
            <w:r w:rsidRPr="006957EF">
              <w:rPr>
                <w:rFonts w:ascii="Verdana" w:hAnsi="Verdana"/>
                <w:b/>
                <w:sz w:val="18"/>
                <w:szCs w:val="18"/>
              </w:rPr>
              <w:t>C3</w:t>
            </w:r>
          </w:p>
        </w:tc>
        <w:tc>
          <w:tcPr>
            <w:tcW w:w="900" w:type="dxa"/>
            <w:vAlign w:val="center"/>
          </w:tcPr>
          <w:p w14:paraId="42AB7FA9" w14:textId="77777777" w:rsidR="004F025E" w:rsidRPr="006957EF" w:rsidRDefault="004F025E" w:rsidP="008F6711">
            <w:pPr>
              <w:pStyle w:val="TableParagraph"/>
              <w:ind w:left="6" w:right="1"/>
              <w:jc w:val="center"/>
              <w:rPr>
                <w:rFonts w:ascii="Verdana" w:hAnsi="Verdana"/>
                <w:b/>
                <w:sz w:val="18"/>
                <w:szCs w:val="18"/>
              </w:rPr>
            </w:pPr>
            <w:r w:rsidRPr="006957EF">
              <w:rPr>
                <w:rFonts w:ascii="Verdana" w:hAnsi="Verdana"/>
                <w:b/>
                <w:sz w:val="18"/>
                <w:szCs w:val="18"/>
              </w:rPr>
              <w:t>C4</w:t>
            </w:r>
          </w:p>
        </w:tc>
        <w:tc>
          <w:tcPr>
            <w:tcW w:w="1350" w:type="dxa"/>
            <w:vAlign w:val="center"/>
          </w:tcPr>
          <w:p w14:paraId="484D3D34" w14:textId="77777777" w:rsidR="004F025E" w:rsidRPr="006957EF" w:rsidRDefault="004F025E" w:rsidP="008F6711">
            <w:pPr>
              <w:pStyle w:val="TableParagraph"/>
              <w:ind w:left="155" w:right="146" w:firstLine="2"/>
              <w:jc w:val="center"/>
              <w:rPr>
                <w:rFonts w:ascii="Verdana" w:hAnsi="Verdana"/>
                <w:b/>
                <w:sz w:val="18"/>
                <w:szCs w:val="18"/>
              </w:rPr>
            </w:pPr>
            <w:r w:rsidRPr="006957EF">
              <w:rPr>
                <w:rFonts w:ascii="Verdana" w:hAnsi="Verdana"/>
                <w:b/>
                <w:spacing w:val="-2"/>
                <w:sz w:val="18"/>
                <w:szCs w:val="18"/>
              </w:rPr>
              <w:t>Total scholastic marks</w:t>
            </w:r>
          </w:p>
        </w:tc>
        <w:tc>
          <w:tcPr>
            <w:tcW w:w="1350" w:type="dxa"/>
            <w:vAlign w:val="center"/>
          </w:tcPr>
          <w:p w14:paraId="5631C051" w14:textId="77777777" w:rsidR="004F025E" w:rsidRPr="006957EF" w:rsidRDefault="004F025E" w:rsidP="008F6711">
            <w:pPr>
              <w:pStyle w:val="TableParagraph"/>
              <w:ind w:left="118" w:right="148" w:firstLine="35"/>
              <w:jc w:val="center"/>
              <w:rPr>
                <w:rFonts w:ascii="Verdana" w:hAnsi="Verdana"/>
                <w:b/>
                <w:spacing w:val="-2"/>
                <w:sz w:val="18"/>
                <w:szCs w:val="18"/>
              </w:rPr>
            </w:pPr>
            <w:r w:rsidRPr="006957EF">
              <w:rPr>
                <w:rFonts w:ascii="Verdana" w:hAnsi="Verdana"/>
                <w:b/>
                <w:spacing w:val="-4"/>
                <w:sz w:val="18"/>
                <w:szCs w:val="18"/>
              </w:rPr>
              <w:t>Non-Scholastic</w:t>
            </w:r>
            <w:r w:rsidRPr="006957EF">
              <w:rPr>
                <w:rFonts w:ascii="Verdana" w:hAnsi="Verdana"/>
                <w:b/>
                <w:spacing w:val="-2"/>
                <w:sz w:val="18"/>
                <w:szCs w:val="18"/>
              </w:rPr>
              <w:t xml:space="preserve"> Marks</w:t>
            </w:r>
          </w:p>
          <w:p w14:paraId="4DABC7C1" w14:textId="77777777" w:rsidR="004F025E" w:rsidRPr="006957EF" w:rsidRDefault="004F025E" w:rsidP="008F6711">
            <w:pPr>
              <w:pStyle w:val="TableParagraph"/>
              <w:ind w:left="4"/>
              <w:jc w:val="center"/>
              <w:rPr>
                <w:rFonts w:ascii="Verdana" w:hAnsi="Verdana"/>
                <w:b/>
                <w:sz w:val="18"/>
                <w:szCs w:val="18"/>
              </w:rPr>
            </w:pPr>
            <w:r w:rsidRPr="006957EF">
              <w:rPr>
                <w:rFonts w:ascii="Verdana" w:hAnsi="Verdana"/>
                <w:b/>
                <w:sz w:val="18"/>
                <w:szCs w:val="18"/>
              </w:rPr>
              <w:t>C5</w:t>
            </w:r>
          </w:p>
        </w:tc>
        <w:tc>
          <w:tcPr>
            <w:tcW w:w="720" w:type="dxa"/>
            <w:vAlign w:val="center"/>
          </w:tcPr>
          <w:p w14:paraId="521B1945" w14:textId="77777777" w:rsidR="004F025E" w:rsidRPr="006957EF" w:rsidRDefault="004F025E" w:rsidP="008F6711">
            <w:pPr>
              <w:pStyle w:val="TableParagraph"/>
              <w:jc w:val="center"/>
              <w:rPr>
                <w:rFonts w:ascii="Verdana" w:hAnsi="Verdana"/>
                <w:b/>
                <w:sz w:val="18"/>
                <w:szCs w:val="18"/>
              </w:rPr>
            </w:pPr>
            <w:r w:rsidRPr="006957EF">
              <w:rPr>
                <w:rFonts w:ascii="Verdana" w:hAnsi="Verdana"/>
                <w:b/>
                <w:spacing w:val="-5"/>
                <w:sz w:val="18"/>
                <w:szCs w:val="18"/>
              </w:rPr>
              <w:t>CIA</w:t>
            </w:r>
          </w:p>
          <w:p w14:paraId="74A543F4" w14:textId="77777777" w:rsidR="004F025E" w:rsidRPr="006957EF" w:rsidRDefault="004F025E" w:rsidP="008F6711">
            <w:pPr>
              <w:pStyle w:val="TableParagraph"/>
              <w:jc w:val="center"/>
              <w:rPr>
                <w:rFonts w:ascii="Verdana" w:hAnsi="Verdana"/>
                <w:b/>
                <w:sz w:val="18"/>
                <w:szCs w:val="18"/>
              </w:rPr>
            </w:pPr>
            <w:r w:rsidRPr="006957EF">
              <w:rPr>
                <w:rFonts w:ascii="Verdana" w:hAnsi="Verdana"/>
                <w:b/>
                <w:spacing w:val="-2"/>
                <w:sz w:val="18"/>
                <w:szCs w:val="18"/>
              </w:rPr>
              <w:t>Total</w:t>
            </w:r>
          </w:p>
        </w:tc>
        <w:tc>
          <w:tcPr>
            <w:tcW w:w="1710" w:type="dxa"/>
            <w:vMerge w:val="restart"/>
            <w:vAlign w:val="center"/>
          </w:tcPr>
          <w:p w14:paraId="032CEA52" w14:textId="77777777" w:rsidR="004F025E" w:rsidRPr="006957EF" w:rsidRDefault="004F025E" w:rsidP="008F6711">
            <w:pPr>
              <w:pStyle w:val="TableParagraph"/>
              <w:jc w:val="center"/>
              <w:rPr>
                <w:rFonts w:ascii="Verdana" w:hAnsi="Verdana"/>
                <w:b/>
                <w:sz w:val="18"/>
                <w:szCs w:val="18"/>
              </w:rPr>
            </w:pPr>
          </w:p>
          <w:p w14:paraId="6D25F6DF" w14:textId="77777777" w:rsidR="004F025E" w:rsidRPr="006957EF" w:rsidRDefault="004F025E" w:rsidP="008F6711">
            <w:pPr>
              <w:pStyle w:val="TableParagraph"/>
              <w:ind w:left="214" w:right="211"/>
              <w:jc w:val="center"/>
              <w:rPr>
                <w:rFonts w:ascii="Verdana" w:hAnsi="Verdana"/>
                <w:b/>
                <w:sz w:val="18"/>
                <w:szCs w:val="18"/>
              </w:rPr>
            </w:pPr>
            <w:r w:rsidRPr="006957EF">
              <w:rPr>
                <w:rFonts w:ascii="Verdana" w:hAnsi="Verdana"/>
                <w:b/>
                <w:sz w:val="18"/>
                <w:szCs w:val="18"/>
              </w:rPr>
              <w:t xml:space="preserve">%of </w:t>
            </w:r>
            <w:r w:rsidRPr="006957EF">
              <w:rPr>
                <w:rFonts w:ascii="Verdana" w:hAnsi="Verdana"/>
                <w:b/>
                <w:spacing w:val="-2"/>
                <w:sz w:val="18"/>
                <w:szCs w:val="18"/>
              </w:rPr>
              <w:t>Assessment</w:t>
            </w:r>
          </w:p>
        </w:tc>
      </w:tr>
      <w:tr w:rsidR="004F025E" w:rsidRPr="006957EF" w14:paraId="7CA1A097" w14:textId="77777777" w:rsidTr="008F6711">
        <w:trPr>
          <w:trHeight w:val="1008"/>
        </w:trPr>
        <w:tc>
          <w:tcPr>
            <w:tcW w:w="1298" w:type="dxa"/>
            <w:vMerge/>
            <w:tcBorders>
              <w:top w:val="nil"/>
            </w:tcBorders>
          </w:tcPr>
          <w:p w14:paraId="1F0CF097" w14:textId="77777777" w:rsidR="004F025E" w:rsidRPr="006957EF" w:rsidRDefault="004F025E" w:rsidP="008F6711">
            <w:pPr>
              <w:rPr>
                <w:rFonts w:ascii="Verdana" w:hAnsi="Verdana"/>
                <w:sz w:val="18"/>
                <w:szCs w:val="18"/>
              </w:rPr>
            </w:pPr>
          </w:p>
        </w:tc>
        <w:tc>
          <w:tcPr>
            <w:tcW w:w="900" w:type="dxa"/>
            <w:vAlign w:val="center"/>
          </w:tcPr>
          <w:p w14:paraId="4E769963" w14:textId="77777777" w:rsidR="004F025E" w:rsidRPr="006957EF" w:rsidRDefault="004F025E" w:rsidP="008F6711">
            <w:pPr>
              <w:pStyle w:val="TableParagraph"/>
              <w:ind w:left="15"/>
              <w:jc w:val="center"/>
              <w:rPr>
                <w:rFonts w:ascii="Verdana" w:hAnsi="Verdana"/>
                <w:b/>
                <w:sz w:val="18"/>
                <w:szCs w:val="18"/>
              </w:rPr>
            </w:pPr>
            <w:r w:rsidRPr="006957EF">
              <w:rPr>
                <w:rFonts w:ascii="Verdana" w:hAnsi="Verdana"/>
                <w:b/>
                <w:spacing w:val="-5"/>
                <w:sz w:val="18"/>
                <w:szCs w:val="18"/>
              </w:rPr>
              <w:t>T1</w:t>
            </w:r>
          </w:p>
          <w:p w14:paraId="36E73E36" w14:textId="77777777" w:rsidR="004F025E" w:rsidRPr="006957EF" w:rsidRDefault="004F025E" w:rsidP="008F6711">
            <w:pPr>
              <w:pStyle w:val="TableParagraph"/>
              <w:ind w:left="15" w:right="6"/>
              <w:jc w:val="center"/>
              <w:rPr>
                <w:rFonts w:ascii="Verdana" w:hAnsi="Verdana"/>
                <w:b/>
                <w:sz w:val="18"/>
                <w:szCs w:val="18"/>
              </w:rPr>
            </w:pPr>
            <w:r w:rsidRPr="006957EF">
              <w:rPr>
                <w:rFonts w:ascii="Verdana" w:hAnsi="Verdana"/>
                <w:b/>
                <w:spacing w:val="-10"/>
                <w:sz w:val="18"/>
                <w:szCs w:val="18"/>
              </w:rPr>
              <w:t>5</w:t>
            </w:r>
          </w:p>
          <w:p w14:paraId="604A6FE3" w14:textId="77777777" w:rsidR="004F025E" w:rsidRPr="006957EF" w:rsidRDefault="004F025E" w:rsidP="008F6711">
            <w:pPr>
              <w:pStyle w:val="TableParagraph"/>
              <w:ind w:left="15" w:right="1"/>
              <w:jc w:val="center"/>
              <w:rPr>
                <w:rFonts w:ascii="Verdana" w:hAnsi="Verdana"/>
                <w:b/>
                <w:sz w:val="18"/>
                <w:szCs w:val="18"/>
              </w:rPr>
            </w:pPr>
            <w:r w:rsidRPr="006957EF">
              <w:rPr>
                <w:rFonts w:ascii="Verdana" w:hAnsi="Verdana"/>
                <w:b/>
                <w:spacing w:val="-2"/>
                <w:sz w:val="18"/>
                <w:szCs w:val="18"/>
              </w:rPr>
              <w:t>Marks</w:t>
            </w:r>
          </w:p>
        </w:tc>
        <w:tc>
          <w:tcPr>
            <w:tcW w:w="810" w:type="dxa"/>
            <w:vAlign w:val="center"/>
          </w:tcPr>
          <w:p w14:paraId="22B3423D" w14:textId="77777777" w:rsidR="004F025E" w:rsidRPr="006957EF" w:rsidRDefault="004F025E" w:rsidP="008F6711">
            <w:pPr>
              <w:pStyle w:val="TableParagraph"/>
              <w:ind w:left="11" w:right="1"/>
              <w:jc w:val="center"/>
              <w:rPr>
                <w:rFonts w:ascii="Verdana" w:hAnsi="Verdana"/>
                <w:b/>
                <w:sz w:val="18"/>
                <w:szCs w:val="18"/>
              </w:rPr>
            </w:pPr>
            <w:r w:rsidRPr="006957EF">
              <w:rPr>
                <w:rFonts w:ascii="Verdana" w:hAnsi="Verdana"/>
                <w:b/>
                <w:spacing w:val="-5"/>
                <w:sz w:val="18"/>
                <w:szCs w:val="18"/>
              </w:rPr>
              <w:t>T2</w:t>
            </w:r>
          </w:p>
          <w:p w14:paraId="5200F1C8" w14:textId="77777777" w:rsidR="004F025E" w:rsidRPr="006957EF" w:rsidRDefault="004F025E" w:rsidP="008F6711">
            <w:pPr>
              <w:pStyle w:val="TableParagraph"/>
              <w:ind w:left="11" w:right="2"/>
              <w:jc w:val="center"/>
              <w:rPr>
                <w:rFonts w:ascii="Verdana" w:hAnsi="Verdana"/>
                <w:b/>
                <w:sz w:val="18"/>
                <w:szCs w:val="18"/>
              </w:rPr>
            </w:pPr>
            <w:r w:rsidRPr="006957EF">
              <w:rPr>
                <w:rFonts w:ascii="Verdana" w:hAnsi="Verdana"/>
                <w:b/>
                <w:spacing w:val="-10"/>
                <w:sz w:val="18"/>
                <w:szCs w:val="18"/>
              </w:rPr>
              <w:t>6</w:t>
            </w:r>
          </w:p>
          <w:p w14:paraId="09485469" w14:textId="77777777" w:rsidR="004F025E" w:rsidRPr="006957EF" w:rsidRDefault="004F025E" w:rsidP="008F6711">
            <w:pPr>
              <w:pStyle w:val="TableParagraph"/>
              <w:ind w:left="11"/>
              <w:jc w:val="center"/>
              <w:rPr>
                <w:rFonts w:ascii="Verdana" w:hAnsi="Verdana"/>
                <w:b/>
                <w:sz w:val="18"/>
                <w:szCs w:val="18"/>
              </w:rPr>
            </w:pPr>
            <w:r w:rsidRPr="006957EF">
              <w:rPr>
                <w:rFonts w:ascii="Verdana" w:hAnsi="Verdana"/>
                <w:b/>
                <w:spacing w:val="-2"/>
                <w:sz w:val="18"/>
                <w:szCs w:val="18"/>
              </w:rPr>
              <w:t>Marks</w:t>
            </w:r>
          </w:p>
        </w:tc>
        <w:tc>
          <w:tcPr>
            <w:tcW w:w="1260" w:type="dxa"/>
            <w:vAlign w:val="center"/>
          </w:tcPr>
          <w:p w14:paraId="36DAEFF3" w14:textId="77777777" w:rsidR="004F025E" w:rsidRPr="006957EF" w:rsidRDefault="004F025E" w:rsidP="008F6711">
            <w:pPr>
              <w:pStyle w:val="TableParagraph"/>
              <w:ind w:left="11" w:right="2"/>
              <w:jc w:val="center"/>
              <w:rPr>
                <w:rFonts w:ascii="Verdana" w:hAnsi="Verdana"/>
                <w:b/>
                <w:sz w:val="18"/>
                <w:szCs w:val="18"/>
              </w:rPr>
            </w:pPr>
            <w:r w:rsidRPr="006957EF">
              <w:rPr>
                <w:rFonts w:ascii="Verdana" w:hAnsi="Verdana"/>
                <w:b/>
                <w:spacing w:val="-2"/>
                <w:sz w:val="18"/>
                <w:szCs w:val="18"/>
              </w:rPr>
              <w:t>Assignment</w:t>
            </w:r>
          </w:p>
          <w:p w14:paraId="083412C6" w14:textId="77777777" w:rsidR="004F025E" w:rsidRPr="006957EF" w:rsidRDefault="004F025E" w:rsidP="008F6711">
            <w:pPr>
              <w:pStyle w:val="TableParagraph"/>
              <w:ind w:left="11" w:right="1"/>
              <w:jc w:val="center"/>
              <w:rPr>
                <w:rFonts w:ascii="Verdana" w:hAnsi="Verdana"/>
                <w:b/>
                <w:sz w:val="18"/>
                <w:szCs w:val="18"/>
              </w:rPr>
            </w:pPr>
            <w:r w:rsidRPr="006957EF">
              <w:rPr>
                <w:rFonts w:ascii="Verdana" w:hAnsi="Verdana"/>
                <w:b/>
                <w:spacing w:val="-10"/>
                <w:sz w:val="18"/>
                <w:szCs w:val="18"/>
              </w:rPr>
              <w:t>4</w:t>
            </w:r>
          </w:p>
          <w:p w14:paraId="50C0F312" w14:textId="77777777" w:rsidR="004F025E" w:rsidRPr="006957EF" w:rsidRDefault="004F025E" w:rsidP="008F6711">
            <w:pPr>
              <w:pStyle w:val="TableParagraph"/>
              <w:ind w:left="11" w:right="4"/>
              <w:jc w:val="center"/>
              <w:rPr>
                <w:rFonts w:ascii="Verdana" w:hAnsi="Verdana"/>
                <w:b/>
                <w:sz w:val="18"/>
                <w:szCs w:val="18"/>
              </w:rPr>
            </w:pPr>
            <w:r w:rsidRPr="006957EF">
              <w:rPr>
                <w:rFonts w:ascii="Verdana" w:hAnsi="Verdana"/>
                <w:b/>
                <w:spacing w:val="-2"/>
                <w:sz w:val="18"/>
                <w:szCs w:val="18"/>
              </w:rPr>
              <w:t>Marks</w:t>
            </w:r>
          </w:p>
        </w:tc>
        <w:tc>
          <w:tcPr>
            <w:tcW w:w="900" w:type="dxa"/>
            <w:vAlign w:val="center"/>
          </w:tcPr>
          <w:p w14:paraId="1539DBC6" w14:textId="77777777" w:rsidR="004F025E" w:rsidRPr="006957EF" w:rsidRDefault="004F025E" w:rsidP="008F6711">
            <w:pPr>
              <w:pStyle w:val="TableParagraph"/>
              <w:ind w:left="6" w:right="1"/>
              <w:jc w:val="center"/>
              <w:rPr>
                <w:rFonts w:ascii="Verdana" w:hAnsi="Verdana"/>
                <w:b/>
                <w:sz w:val="18"/>
                <w:szCs w:val="18"/>
              </w:rPr>
            </w:pPr>
            <w:r w:rsidRPr="006957EF">
              <w:rPr>
                <w:rFonts w:ascii="Verdana" w:hAnsi="Verdana"/>
                <w:b/>
                <w:spacing w:val="-2"/>
                <w:sz w:val="18"/>
                <w:szCs w:val="18"/>
              </w:rPr>
              <w:t>Seminar</w:t>
            </w:r>
          </w:p>
          <w:p w14:paraId="67B0F36C" w14:textId="77777777" w:rsidR="004F025E" w:rsidRPr="006957EF" w:rsidRDefault="004F025E" w:rsidP="008F6711">
            <w:pPr>
              <w:pStyle w:val="TableParagraph"/>
              <w:ind w:left="6" w:right="1"/>
              <w:jc w:val="center"/>
              <w:rPr>
                <w:rFonts w:ascii="Verdana" w:hAnsi="Verdana"/>
                <w:b/>
                <w:sz w:val="18"/>
                <w:szCs w:val="18"/>
              </w:rPr>
            </w:pPr>
            <w:r w:rsidRPr="006957EF">
              <w:rPr>
                <w:rFonts w:ascii="Verdana" w:hAnsi="Verdana"/>
                <w:b/>
                <w:spacing w:val="-10"/>
                <w:sz w:val="18"/>
                <w:szCs w:val="18"/>
              </w:rPr>
              <w:t>5</w:t>
            </w:r>
          </w:p>
          <w:p w14:paraId="0A7774CB" w14:textId="77777777" w:rsidR="004F025E" w:rsidRPr="006957EF" w:rsidRDefault="004F025E" w:rsidP="008F6711">
            <w:pPr>
              <w:pStyle w:val="TableParagraph"/>
              <w:ind w:left="6" w:right="4"/>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23C83B35" w14:textId="77777777" w:rsidR="004F025E" w:rsidRPr="006957EF" w:rsidRDefault="004F025E" w:rsidP="008F6711">
            <w:pPr>
              <w:pStyle w:val="TableParagraph"/>
              <w:ind w:left="5"/>
              <w:jc w:val="center"/>
              <w:rPr>
                <w:rFonts w:ascii="Verdana" w:hAnsi="Verdana"/>
                <w:b/>
                <w:spacing w:val="-5"/>
                <w:sz w:val="18"/>
                <w:szCs w:val="18"/>
              </w:rPr>
            </w:pPr>
            <w:r w:rsidRPr="006957EF">
              <w:rPr>
                <w:rFonts w:ascii="Verdana" w:hAnsi="Verdana"/>
                <w:b/>
                <w:spacing w:val="-5"/>
                <w:sz w:val="18"/>
                <w:szCs w:val="18"/>
              </w:rPr>
              <w:t>20</w:t>
            </w:r>
          </w:p>
          <w:p w14:paraId="53942137" w14:textId="77777777" w:rsidR="004F025E" w:rsidRPr="006957EF" w:rsidRDefault="004F025E" w:rsidP="008F6711">
            <w:pPr>
              <w:pStyle w:val="TableParagraph"/>
              <w:ind w:left="5"/>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74CB2753" w14:textId="77777777" w:rsidR="004F025E" w:rsidRPr="006957EF" w:rsidRDefault="004F025E" w:rsidP="008F6711">
            <w:pPr>
              <w:pStyle w:val="TableParagraph"/>
              <w:jc w:val="center"/>
              <w:rPr>
                <w:rFonts w:ascii="Verdana" w:hAnsi="Verdana"/>
                <w:b/>
                <w:sz w:val="18"/>
                <w:szCs w:val="18"/>
              </w:rPr>
            </w:pPr>
          </w:p>
          <w:p w14:paraId="30B08E05" w14:textId="77777777" w:rsidR="004F025E" w:rsidRPr="006957EF" w:rsidRDefault="004F025E" w:rsidP="008F6711">
            <w:pPr>
              <w:pStyle w:val="TableParagraph"/>
              <w:ind w:left="4"/>
              <w:jc w:val="center"/>
              <w:rPr>
                <w:rFonts w:ascii="Verdana" w:hAnsi="Verdana"/>
                <w:b/>
                <w:sz w:val="18"/>
                <w:szCs w:val="18"/>
              </w:rPr>
            </w:pPr>
            <w:r w:rsidRPr="006957EF">
              <w:rPr>
                <w:rFonts w:ascii="Verdana" w:hAnsi="Verdana"/>
                <w:b/>
                <w:spacing w:val="-10"/>
                <w:sz w:val="18"/>
                <w:szCs w:val="18"/>
              </w:rPr>
              <w:t>5</w:t>
            </w:r>
          </w:p>
          <w:p w14:paraId="00451AD4" w14:textId="77777777" w:rsidR="004F025E" w:rsidRPr="006957EF" w:rsidRDefault="004F025E" w:rsidP="008F6711">
            <w:pPr>
              <w:pStyle w:val="TableParagraph"/>
              <w:ind w:left="4" w:right="3"/>
              <w:jc w:val="center"/>
              <w:rPr>
                <w:rFonts w:ascii="Verdana" w:hAnsi="Verdana"/>
                <w:b/>
                <w:sz w:val="18"/>
                <w:szCs w:val="18"/>
              </w:rPr>
            </w:pPr>
            <w:r w:rsidRPr="006957EF">
              <w:rPr>
                <w:rFonts w:ascii="Verdana" w:hAnsi="Verdana"/>
                <w:b/>
                <w:spacing w:val="-2"/>
                <w:sz w:val="18"/>
                <w:szCs w:val="18"/>
              </w:rPr>
              <w:t>Marks</w:t>
            </w:r>
          </w:p>
        </w:tc>
        <w:tc>
          <w:tcPr>
            <w:tcW w:w="720" w:type="dxa"/>
            <w:vAlign w:val="center"/>
          </w:tcPr>
          <w:p w14:paraId="7622F5A7" w14:textId="77777777" w:rsidR="004F025E" w:rsidRPr="006957EF" w:rsidRDefault="004F025E" w:rsidP="008F6711">
            <w:pPr>
              <w:pStyle w:val="TableParagraph"/>
              <w:jc w:val="center"/>
              <w:rPr>
                <w:rFonts w:ascii="Verdana" w:hAnsi="Verdana"/>
                <w:b/>
                <w:sz w:val="18"/>
                <w:szCs w:val="18"/>
              </w:rPr>
            </w:pPr>
          </w:p>
          <w:p w14:paraId="3637022E" w14:textId="77777777" w:rsidR="004F025E" w:rsidRPr="006957EF" w:rsidRDefault="004F025E" w:rsidP="008F6711">
            <w:pPr>
              <w:pStyle w:val="TableParagraph"/>
              <w:jc w:val="center"/>
              <w:rPr>
                <w:rFonts w:ascii="Verdana" w:hAnsi="Verdana"/>
                <w:b/>
                <w:sz w:val="18"/>
                <w:szCs w:val="18"/>
              </w:rPr>
            </w:pPr>
            <w:r w:rsidRPr="006957EF">
              <w:rPr>
                <w:rFonts w:ascii="Verdana" w:hAnsi="Verdana"/>
                <w:b/>
                <w:spacing w:val="-5"/>
                <w:sz w:val="18"/>
                <w:szCs w:val="18"/>
              </w:rPr>
              <w:t>25</w:t>
            </w:r>
          </w:p>
          <w:p w14:paraId="775B5FF8" w14:textId="77777777" w:rsidR="004F025E" w:rsidRPr="006957EF" w:rsidRDefault="004F025E" w:rsidP="008F6711">
            <w:pPr>
              <w:pStyle w:val="TableParagraph"/>
              <w:jc w:val="center"/>
              <w:rPr>
                <w:rFonts w:ascii="Verdana" w:hAnsi="Verdana"/>
                <w:b/>
                <w:sz w:val="18"/>
                <w:szCs w:val="18"/>
              </w:rPr>
            </w:pPr>
            <w:r w:rsidRPr="006957EF">
              <w:rPr>
                <w:rFonts w:ascii="Verdana" w:hAnsi="Verdana"/>
                <w:b/>
                <w:spacing w:val="-2"/>
                <w:sz w:val="18"/>
                <w:szCs w:val="18"/>
              </w:rPr>
              <w:t>Marks</w:t>
            </w:r>
          </w:p>
        </w:tc>
        <w:tc>
          <w:tcPr>
            <w:tcW w:w="1710" w:type="dxa"/>
            <w:vMerge/>
            <w:tcBorders>
              <w:top w:val="nil"/>
            </w:tcBorders>
          </w:tcPr>
          <w:p w14:paraId="077DB551" w14:textId="77777777" w:rsidR="004F025E" w:rsidRPr="006957EF" w:rsidRDefault="004F025E" w:rsidP="008F6711">
            <w:pPr>
              <w:rPr>
                <w:rFonts w:ascii="Verdana" w:hAnsi="Verdana"/>
                <w:sz w:val="18"/>
                <w:szCs w:val="18"/>
              </w:rPr>
            </w:pPr>
          </w:p>
        </w:tc>
      </w:tr>
      <w:tr w:rsidR="004F025E" w:rsidRPr="006957EF" w14:paraId="00D0B19F" w14:textId="77777777" w:rsidTr="008F6711">
        <w:trPr>
          <w:trHeight w:val="196"/>
        </w:trPr>
        <w:tc>
          <w:tcPr>
            <w:tcW w:w="1298" w:type="dxa"/>
          </w:tcPr>
          <w:p w14:paraId="5F9ABB96" w14:textId="77777777" w:rsidR="004F025E" w:rsidRPr="006957EF" w:rsidRDefault="004F025E" w:rsidP="008F6711">
            <w:pPr>
              <w:pStyle w:val="TableParagraph"/>
              <w:ind w:left="9" w:right="1"/>
              <w:jc w:val="center"/>
              <w:rPr>
                <w:rFonts w:ascii="Verdana" w:hAnsi="Verdana"/>
                <w:b/>
                <w:sz w:val="18"/>
                <w:szCs w:val="18"/>
              </w:rPr>
            </w:pPr>
            <w:r w:rsidRPr="006957EF">
              <w:rPr>
                <w:rFonts w:ascii="Verdana" w:hAnsi="Verdana"/>
                <w:b/>
                <w:spacing w:val="-5"/>
                <w:sz w:val="18"/>
                <w:szCs w:val="18"/>
              </w:rPr>
              <w:t>K1</w:t>
            </w:r>
          </w:p>
        </w:tc>
        <w:tc>
          <w:tcPr>
            <w:tcW w:w="900" w:type="dxa"/>
            <w:vAlign w:val="center"/>
          </w:tcPr>
          <w:p w14:paraId="4E1B57B6"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1</w:t>
            </w:r>
          </w:p>
        </w:tc>
        <w:tc>
          <w:tcPr>
            <w:tcW w:w="810" w:type="dxa"/>
            <w:vAlign w:val="center"/>
          </w:tcPr>
          <w:p w14:paraId="0A00C261"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5A2DADDF"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1</w:t>
            </w:r>
          </w:p>
        </w:tc>
        <w:tc>
          <w:tcPr>
            <w:tcW w:w="900" w:type="dxa"/>
            <w:vAlign w:val="center"/>
          </w:tcPr>
          <w:p w14:paraId="25742B6A" w14:textId="77777777" w:rsidR="004F025E" w:rsidRPr="006957EF" w:rsidRDefault="004F025E" w:rsidP="008F6711">
            <w:pPr>
              <w:pStyle w:val="TableParagraph"/>
              <w:jc w:val="center"/>
              <w:rPr>
                <w:rFonts w:ascii="Verdana" w:hAnsi="Verdana"/>
                <w:sz w:val="18"/>
                <w:szCs w:val="18"/>
              </w:rPr>
            </w:pPr>
          </w:p>
        </w:tc>
        <w:tc>
          <w:tcPr>
            <w:tcW w:w="1350" w:type="dxa"/>
            <w:vAlign w:val="center"/>
          </w:tcPr>
          <w:p w14:paraId="74B24E75"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7778CD3F" w14:textId="77777777" w:rsidR="004F025E" w:rsidRPr="006957EF" w:rsidRDefault="004F025E" w:rsidP="008F6711">
            <w:pPr>
              <w:pStyle w:val="TableParagraph"/>
              <w:jc w:val="center"/>
              <w:rPr>
                <w:rFonts w:ascii="Verdana" w:hAnsi="Verdana"/>
                <w:sz w:val="18"/>
                <w:szCs w:val="18"/>
              </w:rPr>
            </w:pPr>
          </w:p>
        </w:tc>
        <w:tc>
          <w:tcPr>
            <w:tcW w:w="720" w:type="dxa"/>
            <w:vAlign w:val="center"/>
          </w:tcPr>
          <w:p w14:paraId="7066D5B5"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3</w:t>
            </w:r>
          </w:p>
        </w:tc>
        <w:tc>
          <w:tcPr>
            <w:tcW w:w="1710" w:type="dxa"/>
            <w:vAlign w:val="center"/>
          </w:tcPr>
          <w:p w14:paraId="34216948"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12</w:t>
            </w:r>
          </w:p>
        </w:tc>
      </w:tr>
      <w:tr w:rsidR="004F025E" w:rsidRPr="006957EF" w14:paraId="0C20B232" w14:textId="77777777" w:rsidTr="008F6711">
        <w:trPr>
          <w:trHeight w:val="191"/>
        </w:trPr>
        <w:tc>
          <w:tcPr>
            <w:tcW w:w="1298" w:type="dxa"/>
          </w:tcPr>
          <w:p w14:paraId="613AD8A8" w14:textId="77777777" w:rsidR="004F025E" w:rsidRPr="006957EF" w:rsidRDefault="004F025E" w:rsidP="008F6711">
            <w:pPr>
              <w:pStyle w:val="TableParagraph"/>
              <w:ind w:left="9" w:right="1"/>
              <w:jc w:val="center"/>
              <w:rPr>
                <w:rFonts w:ascii="Verdana" w:hAnsi="Verdana"/>
                <w:b/>
                <w:sz w:val="18"/>
                <w:szCs w:val="18"/>
              </w:rPr>
            </w:pPr>
            <w:r w:rsidRPr="006957EF">
              <w:rPr>
                <w:rFonts w:ascii="Verdana" w:hAnsi="Verdana"/>
                <w:b/>
                <w:spacing w:val="-5"/>
                <w:sz w:val="18"/>
                <w:szCs w:val="18"/>
              </w:rPr>
              <w:t>K2</w:t>
            </w:r>
          </w:p>
        </w:tc>
        <w:tc>
          <w:tcPr>
            <w:tcW w:w="900" w:type="dxa"/>
            <w:vAlign w:val="center"/>
          </w:tcPr>
          <w:p w14:paraId="29969234"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1</w:t>
            </w:r>
          </w:p>
        </w:tc>
        <w:tc>
          <w:tcPr>
            <w:tcW w:w="810" w:type="dxa"/>
            <w:vAlign w:val="center"/>
          </w:tcPr>
          <w:p w14:paraId="1073ACC9"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40B850F8"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1</w:t>
            </w:r>
          </w:p>
        </w:tc>
        <w:tc>
          <w:tcPr>
            <w:tcW w:w="900" w:type="dxa"/>
            <w:vAlign w:val="center"/>
          </w:tcPr>
          <w:p w14:paraId="7A070B8A"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7B5297FA"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2A9D52EC" w14:textId="77777777" w:rsidR="004F025E" w:rsidRPr="006957EF" w:rsidRDefault="004F025E" w:rsidP="008F6711">
            <w:pPr>
              <w:pStyle w:val="TableParagraph"/>
              <w:jc w:val="center"/>
              <w:rPr>
                <w:rFonts w:ascii="Verdana" w:hAnsi="Verdana"/>
                <w:sz w:val="18"/>
                <w:szCs w:val="18"/>
              </w:rPr>
            </w:pPr>
          </w:p>
        </w:tc>
        <w:tc>
          <w:tcPr>
            <w:tcW w:w="720" w:type="dxa"/>
            <w:vAlign w:val="center"/>
          </w:tcPr>
          <w:p w14:paraId="7083005F"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6CB23824"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16</w:t>
            </w:r>
          </w:p>
        </w:tc>
      </w:tr>
      <w:tr w:rsidR="004F025E" w:rsidRPr="006957EF" w14:paraId="4549744E" w14:textId="77777777" w:rsidTr="008F6711">
        <w:trPr>
          <w:trHeight w:val="196"/>
        </w:trPr>
        <w:tc>
          <w:tcPr>
            <w:tcW w:w="1298" w:type="dxa"/>
          </w:tcPr>
          <w:p w14:paraId="5D60D80B" w14:textId="77777777" w:rsidR="004F025E" w:rsidRPr="006957EF" w:rsidRDefault="004F025E" w:rsidP="008F6711">
            <w:pPr>
              <w:pStyle w:val="TableParagraph"/>
              <w:ind w:left="9" w:right="1"/>
              <w:jc w:val="center"/>
              <w:rPr>
                <w:rFonts w:ascii="Verdana" w:hAnsi="Verdana"/>
                <w:b/>
                <w:sz w:val="18"/>
                <w:szCs w:val="18"/>
              </w:rPr>
            </w:pPr>
            <w:r w:rsidRPr="006957EF">
              <w:rPr>
                <w:rFonts w:ascii="Verdana" w:hAnsi="Verdana"/>
                <w:b/>
                <w:spacing w:val="-5"/>
                <w:sz w:val="18"/>
                <w:szCs w:val="18"/>
              </w:rPr>
              <w:t>K3</w:t>
            </w:r>
          </w:p>
        </w:tc>
        <w:tc>
          <w:tcPr>
            <w:tcW w:w="900" w:type="dxa"/>
            <w:vAlign w:val="center"/>
          </w:tcPr>
          <w:p w14:paraId="674CFA75"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1</w:t>
            </w:r>
          </w:p>
        </w:tc>
        <w:tc>
          <w:tcPr>
            <w:tcW w:w="810" w:type="dxa"/>
            <w:vAlign w:val="center"/>
          </w:tcPr>
          <w:p w14:paraId="0F3139E4"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2</w:t>
            </w:r>
          </w:p>
        </w:tc>
        <w:tc>
          <w:tcPr>
            <w:tcW w:w="1260" w:type="dxa"/>
            <w:vAlign w:val="center"/>
          </w:tcPr>
          <w:p w14:paraId="6E869C11"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1</w:t>
            </w:r>
          </w:p>
        </w:tc>
        <w:tc>
          <w:tcPr>
            <w:tcW w:w="900" w:type="dxa"/>
            <w:vAlign w:val="center"/>
          </w:tcPr>
          <w:p w14:paraId="3D1E39E1"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4B9F3066"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351093B8" w14:textId="77777777" w:rsidR="004F025E" w:rsidRPr="006957EF" w:rsidRDefault="004F025E" w:rsidP="008F6711">
            <w:pPr>
              <w:pStyle w:val="TableParagraph"/>
              <w:jc w:val="center"/>
              <w:rPr>
                <w:rFonts w:ascii="Verdana" w:hAnsi="Verdana"/>
                <w:sz w:val="18"/>
                <w:szCs w:val="18"/>
              </w:rPr>
            </w:pPr>
          </w:p>
        </w:tc>
        <w:tc>
          <w:tcPr>
            <w:tcW w:w="720" w:type="dxa"/>
            <w:vAlign w:val="center"/>
          </w:tcPr>
          <w:p w14:paraId="57FFCB71"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0B2C807A"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20</w:t>
            </w:r>
          </w:p>
        </w:tc>
      </w:tr>
      <w:tr w:rsidR="004F025E" w:rsidRPr="006957EF" w14:paraId="0D5DD0C5" w14:textId="77777777" w:rsidTr="008F6711">
        <w:trPr>
          <w:trHeight w:val="192"/>
        </w:trPr>
        <w:tc>
          <w:tcPr>
            <w:tcW w:w="1298" w:type="dxa"/>
          </w:tcPr>
          <w:p w14:paraId="2DFF9FB7" w14:textId="77777777" w:rsidR="004F025E" w:rsidRPr="006957EF" w:rsidRDefault="004F025E" w:rsidP="008F6711">
            <w:pPr>
              <w:pStyle w:val="TableParagraph"/>
              <w:ind w:left="9" w:right="1"/>
              <w:jc w:val="center"/>
              <w:rPr>
                <w:rFonts w:ascii="Verdana" w:hAnsi="Verdana"/>
                <w:b/>
                <w:sz w:val="18"/>
                <w:szCs w:val="18"/>
              </w:rPr>
            </w:pPr>
            <w:r w:rsidRPr="006957EF">
              <w:rPr>
                <w:rFonts w:ascii="Verdana" w:hAnsi="Verdana"/>
                <w:b/>
                <w:spacing w:val="-5"/>
                <w:sz w:val="18"/>
                <w:szCs w:val="18"/>
              </w:rPr>
              <w:t>K4</w:t>
            </w:r>
          </w:p>
        </w:tc>
        <w:tc>
          <w:tcPr>
            <w:tcW w:w="900" w:type="dxa"/>
            <w:vAlign w:val="center"/>
          </w:tcPr>
          <w:p w14:paraId="429EFEFB"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1</w:t>
            </w:r>
          </w:p>
        </w:tc>
        <w:tc>
          <w:tcPr>
            <w:tcW w:w="810" w:type="dxa"/>
            <w:vAlign w:val="center"/>
          </w:tcPr>
          <w:p w14:paraId="68A8B24E"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2ACD5359"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1</w:t>
            </w:r>
          </w:p>
        </w:tc>
        <w:tc>
          <w:tcPr>
            <w:tcW w:w="900" w:type="dxa"/>
            <w:vAlign w:val="center"/>
          </w:tcPr>
          <w:p w14:paraId="22033E39"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7176CFB8"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760BBCD4" w14:textId="77777777" w:rsidR="004F025E" w:rsidRPr="006957EF" w:rsidRDefault="004F025E" w:rsidP="008F6711">
            <w:pPr>
              <w:pStyle w:val="TableParagraph"/>
              <w:jc w:val="center"/>
              <w:rPr>
                <w:rFonts w:ascii="Verdana" w:hAnsi="Verdana"/>
                <w:sz w:val="18"/>
                <w:szCs w:val="18"/>
              </w:rPr>
            </w:pPr>
          </w:p>
        </w:tc>
        <w:tc>
          <w:tcPr>
            <w:tcW w:w="720" w:type="dxa"/>
            <w:vAlign w:val="center"/>
          </w:tcPr>
          <w:p w14:paraId="3B57FBF0"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396907D2"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16</w:t>
            </w:r>
          </w:p>
        </w:tc>
      </w:tr>
      <w:tr w:rsidR="004F025E" w:rsidRPr="006957EF" w14:paraId="0F88F25D" w14:textId="77777777" w:rsidTr="008F6711">
        <w:trPr>
          <w:trHeight w:val="192"/>
        </w:trPr>
        <w:tc>
          <w:tcPr>
            <w:tcW w:w="1298" w:type="dxa"/>
          </w:tcPr>
          <w:p w14:paraId="631EC1FF" w14:textId="77777777" w:rsidR="004F025E" w:rsidRPr="006957EF" w:rsidRDefault="004F025E" w:rsidP="008F6711">
            <w:pPr>
              <w:pStyle w:val="TableParagraph"/>
              <w:ind w:left="9" w:right="1"/>
              <w:jc w:val="center"/>
              <w:rPr>
                <w:rFonts w:ascii="Verdana" w:hAnsi="Verdana"/>
                <w:b/>
                <w:sz w:val="18"/>
                <w:szCs w:val="18"/>
              </w:rPr>
            </w:pPr>
            <w:r w:rsidRPr="006957EF">
              <w:rPr>
                <w:rFonts w:ascii="Verdana" w:hAnsi="Verdana"/>
                <w:b/>
                <w:spacing w:val="-5"/>
                <w:sz w:val="18"/>
                <w:szCs w:val="18"/>
              </w:rPr>
              <w:t>K5</w:t>
            </w:r>
          </w:p>
        </w:tc>
        <w:tc>
          <w:tcPr>
            <w:tcW w:w="900" w:type="dxa"/>
            <w:vAlign w:val="center"/>
          </w:tcPr>
          <w:p w14:paraId="2E0548D3" w14:textId="77777777" w:rsidR="004F025E" w:rsidRPr="006957EF" w:rsidRDefault="004F025E" w:rsidP="008F6711">
            <w:pPr>
              <w:pStyle w:val="TableParagraph"/>
              <w:jc w:val="center"/>
              <w:rPr>
                <w:rFonts w:ascii="Verdana" w:hAnsi="Verdana"/>
                <w:sz w:val="18"/>
                <w:szCs w:val="18"/>
              </w:rPr>
            </w:pPr>
          </w:p>
        </w:tc>
        <w:tc>
          <w:tcPr>
            <w:tcW w:w="810" w:type="dxa"/>
            <w:vAlign w:val="center"/>
          </w:tcPr>
          <w:p w14:paraId="1BC7A3CA"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54E34DC1" w14:textId="77777777" w:rsidR="004F025E" w:rsidRPr="006957EF" w:rsidRDefault="004F025E" w:rsidP="008F6711">
            <w:pPr>
              <w:pStyle w:val="TableParagraph"/>
              <w:jc w:val="center"/>
              <w:rPr>
                <w:rFonts w:ascii="Verdana" w:hAnsi="Verdana"/>
                <w:sz w:val="18"/>
                <w:szCs w:val="18"/>
              </w:rPr>
            </w:pPr>
          </w:p>
        </w:tc>
        <w:tc>
          <w:tcPr>
            <w:tcW w:w="900" w:type="dxa"/>
            <w:vAlign w:val="center"/>
          </w:tcPr>
          <w:p w14:paraId="2F2AC8FE"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176D96FC"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2</w:t>
            </w:r>
          </w:p>
        </w:tc>
        <w:tc>
          <w:tcPr>
            <w:tcW w:w="1350" w:type="dxa"/>
            <w:vAlign w:val="center"/>
          </w:tcPr>
          <w:p w14:paraId="62460BCD" w14:textId="77777777" w:rsidR="004F025E" w:rsidRPr="006957EF" w:rsidRDefault="004F025E" w:rsidP="008F6711">
            <w:pPr>
              <w:pStyle w:val="TableParagraph"/>
              <w:jc w:val="center"/>
              <w:rPr>
                <w:rFonts w:ascii="Verdana" w:hAnsi="Verdana"/>
                <w:sz w:val="18"/>
                <w:szCs w:val="18"/>
              </w:rPr>
            </w:pPr>
          </w:p>
        </w:tc>
        <w:tc>
          <w:tcPr>
            <w:tcW w:w="720" w:type="dxa"/>
            <w:vAlign w:val="center"/>
          </w:tcPr>
          <w:p w14:paraId="343F918A"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05BF1B5A"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08</w:t>
            </w:r>
          </w:p>
        </w:tc>
      </w:tr>
      <w:tr w:rsidR="004F025E" w:rsidRPr="006957EF" w14:paraId="0CDE43D6" w14:textId="77777777" w:rsidTr="008F6711">
        <w:trPr>
          <w:trHeight w:val="195"/>
        </w:trPr>
        <w:tc>
          <w:tcPr>
            <w:tcW w:w="1298" w:type="dxa"/>
          </w:tcPr>
          <w:p w14:paraId="13C682C6" w14:textId="77777777" w:rsidR="004F025E" w:rsidRPr="006957EF" w:rsidRDefault="004F025E" w:rsidP="008F6711">
            <w:pPr>
              <w:pStyle w:val="TableParagraph"/>
              <w:ind w:left="9" w:right="1"/>
              <w:jc w:val="center"/>
              <w:rPr>
                <w:rFonts w:ascii="Verdana" w:hAnsi="Verdana"/>
                <w:b/>
                <w:sz w:val="18"/>
                <w:szCs w:val="18"/>
              </w:rPr>
            </w:pPr>
            <w:r w:rsidRPr="006957EF">
              <w:rPr>
                <w:rFonts w:ascii="Verdana" w:hAnsi="Verdana"/>
                <w:b/>
                <w:spacing w:val="-5"/>
                <w:sz w:val="18"/>
                <w:szCs w:val="18"/>
              </w:rPr>
              <w:t>K6</w:t>
            </w:r>
          </w:p>
        </w:tc>
        <w:tc>
          <w:tcPr>
            <w:tcW w:w="900" w:type="dxa"/>
            <w:vAlign w:val="center"/>
          </w:tcPr>
          <w:p w14:paraId="4193A71E"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1</w:t>
            </w:r>
          </w:p>
        </w:tc>
        <w:tc>
          <w:tcPr>
            <w:tcW w:w="810" w:type="dxa"/>
            <w:vAlign w:val="center"/>
          </w:tcPr>
          <w:p w14:paraId="587F04C9" w14:textId="77777777" w:rsidR="004F025E" w:rsidRPr="006957EF" w:rsidRDefault="004F025E" w:rsidP="008F6711">
            <w:pPr>
              <w:pStyle w:val="TableParagraph"/>
              <w:jc w:val="center"/>
              <w:rPr>
                <w:rFonts w:ascii="Verdana" w:hAnsi="Verdana"/>
                <w:sz w:val="18"/>
                <w:szCs w:val="18"/>
              </w:rPr>
            </w:pPr>
          </w:p>
        </w:tc>
        <w:tc>
          <w:tcPr>
            <w:tcW w:w="1260" w:type="dxa"/>
            <w:vAlign w:val="center"/>
          </w:tcPr>
          <w:p w14:paraId="1BE77986" w14:textId="77777777" w:rsidR="004F025E" w:rsidRPr="006957EF" w:rsidRDefault="004F025E" w:rsidP="008F6711">
            <w:pPr>
              <w:pStyle w:val="TableParagraph"/>
              <w:jc w:val="center"/>
              <w:rPr>
                <w:rFonts w:ascii="Verdana" w:hAnsi="Verdana"/>
                <w:sz w:val="18"/>
                <w:szCs w:val="18"/>
              </w:rPr>
            </w:pPr>
          </w:p>
        </w:tc>
        <w:tc>
          <w:tcPr>
            <w:tcW w:w="900" w:type="dxa"/>
            <w:vAlign w:val="center"/>
          </w:tcPr>
          <w:p w14:paraId="1A2DCFBE"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6A875921"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65732E2A" w14:textId="77777777" w:rsidR="004F025E" w:rsidRPr="006957EF" w:rsidRDefault="004F025E" w:rsidP="008F6711">
            <w:pPr>
              <w:pStyle w:val="TableParagraph"/>
              <w:jc w:val="center"/>
              <w:rPr>
                <w:rFonts w:ascii="Verdana" w:hAnsi="Verdana"/>
                <w:sz w:val="18"/>
                <w:szCs w:val="18"/>
              </w:rPr>
            </w:pPr>
          </w:p>
        </w:tc>
        <w:tc>
          <w:tcPr>
            <w:tcW w:w="720" w:type="dxa"/>
            <w:vAlign w:val="center"/>
          </w:tcPr>
          <w:p w14:paraId="0EBEDFAC"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4B9777DD"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08</w:t>
            </w:r>
          </w:p>
        </w:tc>
      </w:tr>
      <w:tr w:rsidR="004F025E" w:rsidRPr="006957EF" w14:paraId="6F082B54" w14:textId="77777777" w:rsidTr="008F6711">
        <w:trPr>
          <w:trHeight w:val="467"/>
        </w:trPr>
        <w:tc>
          <w:tcPr>
            <w:tcW w:w="1298" w:type="dxa"/>
          </w:tcPr>
          <w:p w14:paraId="45DD2775" w14:textId="77777777" w:rsidR="004F025E" w:rsidRPr="006957EF" w:rsidRDefault="004F025E" w:rsidP="008F6711">
            <w:pPr>
              <w:pStyle w:val="TableParagraph"/>
              <w:ind w:left="9" w:right="2"/>
              <w:jc w:val="center"/>
              <w:rPr>
                <w:rFonts w:ascii="Verdana" w:hAnsi="Verdana"/>
                <w:b/>
                <w:sz w:val="18"/>
                <w:szCs w:val="18"/>
              </w:rPr>
            </w:pPr>
            <w:r w:rsidRPr="006957EF">
              <w:rPr>
                <w:rFonts w:ascii="Verdana" w:hAnsi="Verdana"/>
                <w:b/>
                <w:sz w:val="18"/>
                <w:szCs w:val="18"/>
              </w:rPr>
              <w:t>Non-Scholastic</w:t>
            </w:r>
          </w:p>
        </w:tc>
        <w:tc>
          <w:tcPr>
            <w:tcW w:w="900" w:type="dxa"/>
          </w:tcPr>
          <w:p w14:paraId="503F8E9E" w14:textId="77777777" w:rsidR="004F025E" w:rsidRPr="006957EF" w:rsidRDefault="004F025E" w:rsidP="008F6711">
            <w:pPr>
              <w:pStyle w:val="TableParagraph"/>
              <w:ind w:left="15" w:right="2"/>
              <w:jc w:val="center"/>
              <w:rPr>
                <w:rFonts w:ascii="Verdana" w:hAnsi="Verdana"/>
                <w:sz w:val="18"/>
                <w:szCs w:val="18"/>
              </w:rPr>
            </w:pPr>
            <w:r w:rsidRPr="006957EF">
              <w:rPr>
                <w:rFonts w:ascii="Verdana" w:hAnsi="Verdana"/>
                <w:spacing w:val="-2"/>
                <w:sz w:val="18"/>
                <w:szCs w:val="18"/>
              </w:rPr>
              <w:t>-</w:t>
            </w:r>
            <w:r w:rsidRPr="006957EF">
              <w:rPr>
                <w:rFonts w:ascii="Verdana" w:hAnsi="Verdana"/>
                <w:spacing w:val="-12"/>
                <w:sz w:val="18"/>
                <w:szCs w:val="18"/>
              </w:rPr>
              <w:t>-</w:t>
            </w:r>
          </w:p>
        </w:tc>
        <w:tc>
          <w:tcPr>
            <w:tcW w:w="810" w:type="dxa"/>
          </w:tcPr>
          <w:p w14:paraId="314F1871" w14:textId="77777777" w:rsidR="004F025E" w:rsidRPr="006957EF" w:rsidRDefault="004F025E" w:rsidP="008F6711">
            <w:pPr>
              <w:pStyle w:val="TableParagraph"/>
              <w:ind w:left="11"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260" w:type="dxa"/>
          </w:tcPr>
          <w:p w14:paraId="4269871C" w14:textId="77777777" w:rsidR="004F025E" w:rsidRPr="006957EF" w:rsidRDefault="004F025E" w:rsidP="008F6711">
            <w:pPr>
              <w:pStyle w:val="TableParagraph"/>
              <w:ind w:left="1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900" w:type="dxa"/>
          </w:tcPr>
          <w:p w14:paraId="657111C4" w14:textId="77777777" w:rsidR="004F025E" w:rsidRPr="006957EF" w:rsidRDefault="004F025E" w:rsidP="008F6711">
            <w:pPr>
              <w:pStyle w:val="TableParagraph"/>
              <w:ind w:left="6"/>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3DC368D1" w14:textId="77777777" w:rsidR="004F025E" w:rsidRPr="006957EF" w:rsidRDefault="004F025E" w:rsidP="008F6711">
            <w:pPr>
              <w:pStyle w:val="TableParagraph"/>
              <w:ind w:left="5"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0C98E0E3" w14:textId="77777777" w:rsidR="004F025E" w:rsidRPr="006957EF" w:rsidRDefault="004F025E" w:rsidP="008F6711">
            <w:pPr>
              <w:pStyle w:val="TableParagraph"/>
              <w:rPr>
                <w:rFonts w:ascii="Verdana" w:hAnsi="Verdana"/>
                <w:sz w:val="18"/>
                <w:szCs w:val="18"/>
              </w:rPr>
            </w:pPr>
          </w:p>
        </w:tc>
        <w:tc>
          <w:tcPr>
            <w:tcW w:w="720" w:type="dxa"/>
            <w:vAlign w:val="center"/>
          </w:tcPr>
          <w:p w14:paraId="5FF81877"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4BCF6951" w14:textId="77777777" w:rsidR="004F025E" w:rsidRPr="006957EF" w:rsidRDefault="004F025E" w:rsidP="008F6711">
            <w:pPr>
              <w:pStyle w:val="TableParagraph"/>
              <w:jc w:val="center"/>
              <w:rPr>
                <w:rFonts w:ascii="Verdana" w:hAnsi="Verdana"/>
                <w:sz w:val="18"/>
                <w:szCs w:val="18"/>
              </w:rPr>
            </w:pPr>
            <w:r>
              <w:rPr>
                <w:rFonts w:ascii="Verdana" w:hAnsi="Verdana"/>
                <w:sz w:val="18"/>
                <w:szCs w:val="18"/>
              </w:rPr>
              <w:t>20</w:t>
            </w:r>
          </w:p>
        </w:tc>
      </w:tr>
      <w:tr w:rsidR="004F025E" w:rsidRPr="006957EF" w14:paraId="36CE2C79" w14:textId="77777777" w:rsidTr="008F6711">
        <w:trPr>
          <w:trHeight w:val="196"/>
        </w:trPr>
        <w:tc>
          <w:tcPr>
            <w:tcW w:w="1298" w:type="dxa"/>
          </w:tcPr>
          <w:p w14:paraId="27732CBA" w14:textId="77777777" w:rsidR="004F025E" w:rsidRPr="006957EF" w:rsidRDefault="004F025E" w:rsidP="008F6711">
            <w:pPr>
              <w:pStyle w:val="TableParagraph"/>
              <w:ind w:left="9"/>
              <w:jc w:val="center"/>
              <w:rPr>
                <w:rFonts w:ascii="Verdana" w:hAnsi="Verdana"/>
                <w:b/>
                <w:sz w:val="18"/>
                <w:szCs w:val="18"/>
              </w:rPr>
            </w:pPr>
            <w:r w:rsidRPr="006957EF">
              <w:rPr>
                <w:rFonts w:ascii="Verdana" w:hAnsi="Verdana"/>
                <w:b/>
                <w:spacing w:val="-2"/>
                <w:sz w:val="18"/>
                <w:szCs w:val="18"/>
              </w:rPr>
              <w:t>Total</w:t>
            </w:r>
          </w:p>
        </w:tc>
        <w:tc>
          <w:tcPr>
            <w:tcW w:w="900" w:type="dxa"/>
          </w:tcPr>
          <w:p w14:paraId="0887B51D" w14:textId="77777777" w:rsidR="004F025E" w:rsidRPr="006957EF" w:rsidRDefault="004F025E" w:rsidP="008F6711">
            <w:pPr>
              <w:pStyle w:val="TableParagraph"/>
              <w:ind w:left="15" w:right="6"/>
              <w:jc w:val="center"/>
              <w:rPr>
                <w:rFonts w:ascii="Verdana" w:hAnsi="Verdana"/>
                <w:b/>
                <w:sz w:val="18"/>
                <w:szCs w:val="18"/>
              </w:rPr>
            </w:pPr>
            <w:r w:rsidRPr="006957EF">
              <w:rPr>
                <w:rFonts w:ascii="Verdana" w:hAnsi="Verdana"/>
                <w:b/>
                <w:spacing w:val="-10"/>
                <w:sz w:val="18"/>
                <w:szCs w:val="18"/>
              </w:rPr>
              <w:t>5</w:t>
            </w:r>
          </w:p>
        </w:tc>
        <w:tc>
          <w:tcPr>
            <w:tcW w:w="810" w:type="dxa"/>
          </w:tcPr>
          <w:p w14:paraId="593BCF55" w14:textId="77777777" w:rsidR="004F025E" w:rsidRPr="006957EF" w:rsidRDefault="004F025E" w:rsidP="008F6711">
            <w:pPr>
              <w:pStyle w:val="TableParagraph"/>
              <w:ind w:left="11" w:right="2"/>
              <w:jc w:val="center"/>
              <w:rPr>
                <w:rFonts w:ascii="Verdana" w:hAnsi="Verdana"/>
                <w:b/>
                <w:sz w:val="18"/>
                <w:szCs w:val="18"/>
              </w:rPr>
            </w:pPr>
            <w:r w:rsidRPr="006957EF">
              <w:rPr>
                <w:rFonts w:ascii="Verdana" w:hAnsi="Verdana"/>
                <w:b/>
                <w:spacing w:val="-10"/>
                <w:sz w:val="18"/>
                <w:szCs w:val="18"/>
              </w:rPr>
              <w:t>6</w:t>
            </w:r>
          </w:p>
        </w:tc>
        <w:tc>
          <w:tcPr>
            <w:tcW w:w="1260" w:type="dxa"/>
          </w:tcPr>
          <w:p w14:paraId="668DD9C0" w14:textId="77777777" w:rsidR="004F025E" w:rsidRPr="006957EF" w:rsidRDefault="004F025E" w:rsidP="008F6711">
            <w:pPr>
              <w:pStyle w:val="TableParagraph"/>
              <w:ind w:left="11" w:right="1"/>
              <w:jc w:val="center"/>
              <w:rPr>
                <w:rFonts w:ascii="Verdana" w:hAnsi="Verdana"/>
                <w:b/>
                <w:sz w:val="18"/>
                <w:szCs w:val="18"/>
              </w:rPr>
            </w:pPr>
            <w:r w:rsidRPr="006957EF">
              <w:rPr>
                <w:rFonts w:ascii="Verdana" w:hAnsi="Verdana"/>
                <w:b/>
                <w:spacing w:val="-10"/>
                <w:sz w:val="18"/>
                <w:szCs w:val="18"/>
              </w:rPr>
              <w:t>4</w:t>
            </w:r>
          </w:p>
        </w:tc>
        <w:tc>
          <w:tcPr>
            <w:tcW w:w="900" w:type="dxa"/>
          </w:tcPr>
          <w:p w14:paraId="6AE78DD6" w14:textId="77777777" w:rsidR="004F025E" w:rsidRPr="006957EF" w:rsidRDefault="004F025E" w:rsidP="008F6711">
            <w:pPr>
              <w:pStyle w:val="TableParagraph"/>
              <w:ind w:left="6" w:right="1"/>
              <w:jc w:val="center"/>
              <w:rPr>
                <w:rFonts w:ascii="Verdana" w:hAnsi="Verdana"/>
                <w:b/>
                <w:sz w:val="18"/>
                <w:szCs w:val="18"/>
              </w:rPr>
            </w:pPr>
            <w:r w:rsidRPr="006957EF">
              <w:rPr>
                <w:rFonts w:ascii="Verdana" w:hAnsi="Verdana"/>
                <w:b/>
                <w:spacing w:val="-10"/>
                <w:sz w:val="18"/>
                <w:szCs w:val="18"/>
              </w:rPr>
              <w:t>5</w:t>
            </w:r>
          </w:p>
        </w:tc>
        <w:tc>
          <w:tcPr>
            <w:tcW w:w="1350" w:type="dxa"/>
          </w:tcPr>
          <w:p w14:paraId="50394AF2" w14:textId="77777777" w:rsidR="004F025E" w:rsidRPr="006957EF" w:rsidRDefault="004F025E" w:rsidP="008F6711">
            <w:pPr>
              <w:pStyle w:val="TableParagraph"/>
              <w:ind w:left="5"/>
              <w:jc w:val="center"/>
              <w:rPr>
                <w:rFonts w:ascii="Verdana" w:hAnsi="Verdana"/>
                <w:b/>
                <w:sz w:val="18"/>
                <w:szCs w:val="18"/>
              </w:rPr>
            </w:pPr>
            <w:r w:rsidRPr="006957EF">
              <w:rPr>
                <w:rFonts w:ascii="Verdana" w:hAnsi="Verdana"/>
                <w:b/>
                <w:spacing w:val="-5"/>
                <w:sz w:val="18"/>
                <w:szCs w:val="18"/>
              </w:rPr>
              <w:t>20</w:t>
            </w:r>
          </w:p>
        </w:tc>
        <w:tc>
          <w:tcPr>
            <w:tcW w:w="1350" w:type="dxa"/>
          </w:tcPr>
          <w:p w14:paraId="40FCF7A9" w14:textId="77777777" w:rsidR="004F025E" w:rsidRPr="006957EF" w:rsidRDefault="004F025E" w:rsidP="008F6711">
            <w:pPr>
              <w:pStyle w:val="TableParagraph"/>
              <w:ind w:left="4"/>
              <w:jc w:val="center"/>
              <w:rPr>
                <w:rFonts w:ascii="Verdana" w:hAnsi="Verdana"/>
                <w:b/>
                <w:sz w:val="18"/>
                <w:szCs w:val="18"/>
              </w:rPr>
            </w:pPr>
            <w:r w:rsidRPr="006957EF">
              <w:rPr>
                <w:rFonts w:ascii="Verdana" w:hAnsi="Verdana"/>
                <w:b/>
                <w:spacing w:val="-10"/>
                <w:sz w:val="18"/>
                <w:szCs w:val="18"/>
              </w:rPr>
              <w:t>5</w:t>
            </w:r>
          </w:p>
        </w:tc>
        <w:tc>
          <w:tcPr>
            <w:tcW w:w="720" w:type="dxa"/>
          </w:tcPr>
          <w:p w14:paraId="43B5EEC1" w14:textId="77777777" w:rsidR="004F025E" w:rsidRPr="006957EF" w:rsidRDefault="004F025E" w:rsidP="008F6711">
            <w:pPr>
              <w:pStyle w:val="TableParagraph"/>
              <w:jc w:val="center"/>
              <w:rPr>
                <w:rFonts w:ascii="Verdana" w:hAnsi="Verdana"/>
                <w:b/>
                <w:sz w:val="18"/>
                <w:szCs w:val="18"/>
              </w:rPr>
            </w:pPr>
            <w:r w:rsidRPr="006957EF">
              <w:rPr>
                <w:rFonts w:ascii="Verdana" w:hAnsi="Verdana"/>
                <w:b/>
                <w:spacing w:val="-5"/>
                <w:sz w:val="18"/>
                <w:szCs w:val="18"/>
              </w:rPr>
              <w:t>25</w:t>
            </w:r>
          </w:p>
        </w:tc>
        <w:tc>
          <w:tcPr>
            <w:tcW w:w="1710" w:type="dxa"/>
          </w:tcPr>
          <w:p w14:paraId="35952C38" w14:textId="77777777" w:rsidR="004F025E" w:rsidRPr="006957EF" w:rsidRDefault="004F025E" w:rsidP="008F6711">
            <w:pPr>
              <w:pStyle w:val="TableParagraph"/>
              <w:ind w:right="1"/>
              <w:jc w:val="center"/>
              <w:rPr>
                <w:rFonts w:ascii="Verdana" w:hAnsi="Verdana"/>
                <w:b/>
                <w:sz w:val="18"/>
                <w:szCs w:val="18"/>
              </w:rPr>
            </w:pPr>
            <w:r w:rsidRPr="006957EF">
              <w:rPr>
                <w:rFonts w:ascii="Verdana" w:hAnsi="Verdana"/>
                <w:b/>
                <w:spacing w:val="-4"/>
                <w:sz w:val="18"/>
                <w:szCs w:val="18"/>
              </w:rPr>
              <w:t>100%</w:t>
            </w:r>
          </w:p>
        </w:tc>
      </w:tr>
    </w:tbl>
    <w:p w14:paraId="1E8CE66A" w14:textId="77777777" w:rsidR="004F025E" w:rsidRDefault="004F025E" w:rsidP="004F025E">
      <w:pPr>
        <w:autoSpaceDE w:val="0"/>
        <w:autoSpaceDN w:val="0"/>
        <w:adjustRightInd w:val="0"/>
        <w:jc w:val="both"/>
      </w:pPr>
    </w:p>
    <w:p w14:paraId="1E703CCA" w14:textId="77777777" w:rsidR="004F025E" w:rsidRPr="00B87F43" w:rsidRDefault="004F025E" w:rsidP="004F025E">
      <w:pPr>
        <w:widowControl w:val="0"/>
        <w:tabs>
          <w:tab w:val="left" w:pos="517"/>
          <w:tab w:val="left" w:pos="544"/>
        </w:tabs>
        <w:autoSpaceDE w:val="0"/>
        <w:autoSpaceDN w:val="0"/>
        <w:spacing w:line="244" w:lineRule="auto"/>
        <w:jc w:val="both"/>
        <w:rPr>
          <w:rFonts w:ascii="Verdana" w:hAnsi="Verdana"/>
          <w:b/>
          <w:sz w:val="22"/>
          <w:szCs w:val="22"/>
        </w:rPr>
      </w:pPr>
      <w:r>
        <w:rPr>
          <w:rFonts w:ascii="Verdana" w:hAnsi="Verdana"/>
          <w:b/>
          <w:sz w:val="22"/>
          <w:szCs w:val="22"/>
        </w:rPr>
        <w:t>The COs and POs for the Bio-Inorganic Chemistry course in the M.Sc. Chemistry Programme is effectively matched by the Course Teacher.</w:t>
      </w:r>
    </w:p>
    <w:p w14:paraId="52D8C169" w14:textId="67C3BEFA" w:rsidR="004F025E" w:rsidRPr="00301395" w:rsidRDefault="004F025E" w:rsidP="004F025E">
      <w:pPr>
        <w:autoSpaceDE w:val="0"/>
        <w:autoSpaceDN w:val="0"/>
        <w:adjustRightInd w:val="0"/>
        <w:jc w:val="both"/>
      </w:pPr>
      <w:r w:rsidRPr="00C25C2D">
        <w:rPr>
          <w:noProof/>
          <w:sz w:val="5"/>
          <w:lang w:eastAsia="en-US"/>
        </w:rPr>
        <mc:AlternateContent>
          <mc:Choice Requires="wpg">
            <w:drawing>
              <wp:anchor distT="0" distB="0" distL="0" distR="0" simplePos="0" relativeHeight="251741184" behindDoc="1" locked="0" layoutInCell="1" allowOverlap="1" wp14:anchorId="1AAA7D48" wp14:editId="731AD755">
                <wp:simplePos x="0" y="0"/>
                <wp:positionH relativeFrom="margin">
                  <wp:align>center</wp:align>
                </wp:positionH>
                <wp:positionV relativeFrom="paragraph">
                  <wp:posOffset>180975</wp:posOffset>
                </wp:positionV>
                <wp:extent cx="5303520" cy="1005840"/>
                <wp:effectExtent l="5080" t="9525" r="6350" b="13335"/>
                <wp:wrapTopAndBottom/>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03520" cy="1005840"/>
                          <a:chOff x="45" y="45"/>
                          <a:chExt cx="53035" cy="10058"/>
                        </a:xfrm>
                      </wpg:grpSpPr>
                      <wps:wsp>
                        <wps:cNvPr id="12" name="Graphic 4"/>
                        <wps:cNvSpPr>
                          <a:spLocks/>
                        </wps:cNvSpPr>
                        <wps:spPr bwMode="auto">
                          <a:xfrm>
                            <a:off x="45" y="45"/>
                            <a:ext cx="53035" cy="10059"/>
                          </a:xfrm>
                          <a:custGeom>
                            <a:avLst/>
                            <a:gdLst>
                              <a:gd name="T0" fmla="*/ 0 w 5303520"/>
                              <a:gd name="T1" fmla="*/ 0 h 1005840"/>
                              <a:gd name="T2" fmla="*/ 0 w 5303520"/>
                              <a:gd name="T3" fmla="*/ 1005839 h 1005840"/>
                              <a:gd name="T4" fmla="*/ 5303520 w 5303520"/>
                              <a:gd name="T5" fmla="*/ 1005839 h 1005840"/>
                              <a:gd name="T6" fmla="*/ 5303520 w 5303520"/>
                              <a:gd name="T7" fmla="*/ 0 h 1005840"/>
                              <a:gd name="T8" fmla="*/ 0 w 5303520"/>
                              <a:gd name="T9" fmla="*/ 0 h 1005840"/>
                            </a:gdLst>
                            <a:ahLst/>
                            <a:cxnLst>
                              <a:cxn ang="0">
                                <a:pos x="T0" y="T1"/>
                              </a:cxn>
                              <a:cxn ang="0">
                                <a:pos x="T2" y="T3"/>
                              </a:cxn>
                              <a:cxn ang="0">
                                <a:pos x="T4" y="T5"/>
                              </a:cxn>
                              <a:cxn ang="0">
                                <a:pos x="T6" y="T7"/>
                              </a:cxn>
                              <a:cxn ang="0">
                                <a:pos x="T8" y="T9"/>
                              </a:cxn>
                            </a:cxnLst>
                            <a:rect l="0" t="0" r="r" b="b"/>
                            <a:pathLst>
                              <a:path w="5303520" h="1005840">
                                <a:moveTo>
                                  <a:pt x="0" y="0"/>
                                </a:moveTo>
                                <a:lnTo>
                                  <a:pt x="0" y="1005839"/>
                                </a:lnTo>
                                <a:lnTo>
                                  <a:pt x="5303520" y="1005839"/>
                                </a:lnTo>
                                <a:lnTo>
                                  <a:pt x="5303520" y="0"/>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Textbox 5"/>
                        <wps:cNvSpPr txBox="1">
                          <a:spLocks noChangeArrowheads="1"/>
                        </wps:cNvSpPr>
                        <wps:spPr bwMode="auto">
                          <a:xfrm>
                            <a:off x="5257" y="580"/>
                            <a:ext cx="45479" cy="41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94E3F0" w14:textId="398C2480" w:rsidR="00D516CF" w:rsidRPr="0067566A" w:rsidRDefault="00D516CF" w:rsidP="004F025E">
                              <w:pPr>
                                <w:tabs>
                                  <w:tab w:val="left" w:pos="4481"/>
                                </w:tabs>
                                <w:spacing w:line="250" w:lineRule="exact"/>
                                <w:jc w:val="both"/>
                              </w:pPr>
                              <w:r w:rsidRPr="0067566A">
                                <w:t>The</w:t>
                              </w:r>
                              <w:r>
                                <w:t xml:space="preserve"> </w:t>
                              </w:r>
                              <w:r w:rsidRPr="0067566A">
                                <w:t>C</w:t>
                              </w:r>
                              <w:r>
                                <w:t>O</w:t>
                              </w:r>
                              <w:r w:rsidRPr="0067566A">
                                <w:t>s</w:t>
                              </w:r>
                              <w:r>
                                <w:t xml:space="preserve"> </w:t>
                              </w:r>
                              <w:r w:rsidRPr="0067566A">
                                <w:t>and</w:t>
                              </w:r>
                              <w:r>
                                <w:t xml:space="preserve"> </w:t>
                              </w:r>
                              <w:r w:rsidRPr="0067566A">
                                <w:t>P</w:t>
                              </w:r>
                              <w:r>
                                <w:t>O</w:t>
                              </w:r>
                              <w:r w:rsidRPr="0067566A">
                                <w:t>s</w:t>
                              </w:r>
                              <w:r>
                                <w:t xml:space="preserve"> </w:t>
                              </w:r>
                              <w:r w:rsidRPr="0067566A">
                                <w:t>for</w:t>
                              </w:r>
                              <w:r>
                                <w:t xml:space="preserve"> </w:t>
                              </w:r>
                              <w:r w:rsidRPr="0067566A">
                                <w:t>the</w:t>
                              </w:r>
                              <w:r w:rsidRPr="00BE71F1">
                                <w:rPr>
                                  <w:rFonts w:ascii="Verdana" w:hAnsi="Verdana"/>
                                  <w:b/>
                                  <w:sz w:val="22"/>
                                  <w:szCs w:val="22"/>
                                </w:rPr>
                                <w:t xml:space="preserve"> </w:t>
                              </w:r>
                              <w:r w:rsidRPr="00BE71F1">
                                <w:t>Bio-Inorganic Chemistry</w:t>
                              </w:r>
                              <w:r>
                                <w:rPr>
                                  <w:rFonts w:ascii="Verdana" w:hAnsi="Verdana"/>
                                  <w:b/>
                                  <w:sz w:val="22"/>
                                  <w:szCs w:val="22"/>
                                </w:rPr>
                                <w:t xml:space="preserve"> </w:t>
                              </w:r>
                              <w:r w:rsidRPr="0067566A">
                                <w:t>course</w:t>
                              </w:r>
                              <w:r>
                                <w:t xml:space="preserve"> </w:t>
                              </w:r>
                              <w:r w:rsidRPr="0067566A">
                                <w:t>in</w:t>
                              </w:r>
                              <w:r>
                                <w:t xml:space="preserve"> </w:t>
                              </w:r>
                              <w:r w:rsidRPr="0067566A">
                                <w:t>the</w:t>
                              </w:r>
                              <w:r>
                                <w:t xml:space="preserve"> </w:t>
                              </w:r>
                              <w:r w:rsidRPr="0067566A">
                                <w:rPr>
                                  <w:spacing w:val="-2"/>
                                </w:rPr>
                                <w:t>M.Sc.</w:t>
                              </w:r>
                            </w:p>
                            <w:p w14:paraId="7FF92B2D" w14:textId="717C31C6" w:rsidR="00D516CF" w:rsidRPr="0067566A" w:rsidRDefault="00D516CF" w:rsidP="004F025E">
                              <w:pPr>
                                <w:tabs>
                                  <w:tab w:val="left" w:pos="927"/>
                                </w:tabs>
                                <w:spacing w:before="6"/>
                                <w:jc w:val="both"/>
                              </w:pPr>
                              <w:r w:rsidRPr="0067566A">
                                <w:t>Programme</w:t>
                              </w:r>
                              <w:r>
                                <w:t xml:space="preserve"> </w:t>
                              </w:r>
                              <w:r w:rsidRPr="0067566A">
                                <w:t>is</w:t>
                              </w:r>
                              <w:r>
                                <w:t xml:space="preserve"> </w:t>
                              </w:r>
                              <w:r w:rsidRPr="0067566A">
                                <w:t>effectively</w:t>
                              </w:r>
                              <w:r>
                                <w:t xml:space="preserve"> </w:t>
                              </w:r>
                              <w:r w:rsidRPr="0067566A">
                                <w:t>matched</w:t>
                              </w:r>
                              <w:r>
                                <w:t xml:space="preserve"> </w:t>
                              </w:r>
                              <w:r w:rsidRPr="0067566A">
                                <w:t>by</w:t>
                              </w:r>
                              <w:r>
                                <w:t xml:space="preserve"> </w:t>
                              </w:r>
                              <w:r w:rsidRPr="0067566A">
                                <w:t>the</w:t>
                              </w:r>
                              <w:r>
                                <w:t xml:space="preserve"> </w:t>
                              </w:r>
                              <w:r w:rsidRPr="0067566A">
                                <w:t>Course</w:t>
                              </w:r>
                              <w:r>
                                <w:t xml:space="preserve"> </w:t>
                              </w:r>
                              <w:r w:rsidRPr="0067566A">
                                <w:t>In-</w:t>
                              </w:r>
                              <w:r w:rsidRPr="0067566A">
                                <w:rPr>
                                  <w:spacing w:val="-2"/>
                                </w:rPr>
                                <w:t>charge.</w:t>
                              </w:r>
                            </w:p>
                          </w:txbxContent>
                        </wps:txbx>
                        <wps:bodyPr rot="0" vert="horz" wrap="square" lIns="0" tIns="0" rIns="0" bIns="0" anchor="t" anchorCtr="0" upright="1">
                          <a:noAutofit/>
                        </wps:bodyPr>
                      </wps:wsp>
                      <wps:wsp>
                        <wps:cNvPr id="14" name="Textbox 6"/>
                        <wps:cNvSpPr txBox="1">
                          <a:spLocks noChangeArrowheads="1"/>
                        </wps:cNvSpPr>
                        <wps:spPr bwMode="auto">
                          <a:xfrm>
                            <a:off x="3505" y="7163"/>
                            <a:ext cx="21691" cy="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FA5802" w14:textId="77777777" w:rsidR="00D516CF" w:rsidRPr="0067566A" w:rsidRDefault="00D516CF" w:rsidP="004F025E">
                              <w:pPr>
                                <w:spacing w:line="250" w:lineRule="exact"/>
                              </w:pPr>
                              <w:r w:rsidRPr="0067566A">
                                <w:t>Signature</w:t>
                              </w:r>
                              <w:r>
                                <w:t xml:space="preserve"> </w:t>
                              </w:r>
                              <w:r w:rsidRPr="0067566A">
                                <w:t>of</w:t>
                              </w:r>
                              <w:r>
                                <w:t xml:space="preserve"> </w:t>
                              </w:r>
                              <w:r w:rsidRPr="0067566A">
                                <w:t>the</w:t>
                              </w:r>
                              <w:r>
                                <w:t xml:space="preserve"> </w:t>
                              </w:r>
                              <w:r w:rsidRPr="0067566A">
                                <w:t>Course</w:t>
                              </w:r>
                              <w:r>
                                <w:t xml:space="preserve"> </w:t>
                              </w:r>
                              <w:r w:rsidRPr="0067566A">
                                <w:t>In-</w:t>
                              </w:r>
                              <w:r w:rsidRPr="0067566A">
                                <w:rPr>
                                  <w:spacing w:val="-2"/>
                                </w:rPr>
                                <w:t>charge</w:t>
                              </w:r>
                            </w:p>
                          </w:txbxContent>
                        </wps:txbx>
                        <wps:bodyPr rot="0" vert="horz" wrap="square" lIns="0" tIns="0" rIns="0" bIns="0" anchor="t" anchorCtr="0" upright="1">
                          <a:noAutofit/>
                        </wps:bodyPr>
                      </wps:wsp>
                      <wps:wsp>
                        <wps:cNvPr id="15" name="Textbox 7"/>
                        <wps:cNvSpPr txBox="1">
                          <a:spLocks noChangeArrowheads="1"/>
                        </wps:cNvSpPr>
                        <wps:spPr bwMode="auto">
                          <a:xfrm>
                            <a:off x="35322" y="7163"/>
                            <a:ext cx="13487" cy="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0F058A" w14:textId="77777777" w:rsidR="00D516CF" w:rsidRDefault="00D516CF" w:rsidP="004F025E">
                              <w:pPr>
                                <w:spacing w:line="250" w:lineRule="exact"/>
                              </w:pPr>
                              <w:r w:rsidRPr="0067566A">
                                <w:t>Signature</w:t>
                              </w:r>
                              <w:r>
                                <w:t xml:space="preserve"> </w:t>
                              </w:r>
                              <w:r>
                                <w:rPr>
                                  <w:sz w:val="22"/>
                                </w:rPr>
                                <w:t xml:space="preserve">of the </w:t>
                              </w:r>
                              <w:r>
                                <w:rPr>
                                  <w:spacing w:val="-5"/>
                                  <w:sz w:val="22"/>
                                </w:rPr>
                                <w:t>HoD</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1AAA7D48" id="Group 11" o:spid="_x0000_s1091" style="position:absolute;left:0;text-align:left;margin-left:0;margin-top:14.25pt;width:417.6pt;height:79.2pt;z-index:-251575296;mso-wrap-distance-left:0;mso-wrap-distance-right:0;mso-position-horizontal:center;mso-position-horizontal-relative:margin;mso-width-relative:margin;mso-height-relative:margin" coordorigin="45,45" coordsize="53035,10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">
                <v:shape id="Graphic 4" o:spid="_x0000_s1092" style="position:absolute;left:45;top:45;width:53035;height:10059;visibility:visible;mso-wrap-style:square;v-text-anchor:top" coordsize="530352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" path="m,l,1005839r5303520,l5303520,,,xe" filled="f" strokeweight=".72pt">
                  <v:path arrowok="t" o:connecttype="custom" o:connectlocs="0,0;0,10059;53035,10059;53035,0;0,0" o:connectangles="0,0,0,0,0"/>
                </v:shape>
                <v:shape id="Textbox 5" o:spid="_x0000_s1093" type="#_x0000_t202" style="position:absolute;left:5257;top:580;width:45479;height:4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zzAwQAAANsAAAAPAAAAZHJzL2Rvd25yZXYueG1sRE9Ni8Iw&#10;EL0v+B/CCN7W1B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OXrPMDBAAAA2wAAAA8AAAAA&#10;AAAAAAAAAAAABwIAAGRycy9kb3ducmV2LnhtbFBLBQYAAAAAAwADALcAAAD1AgAAAAA=&#10;" filled="f" stroked="f">
                  <v:textbox inset="0,0,0,0">
                    <w:txbxContent>
                      <w:p w14:paraId="1994E3F0" w14:textId="398C2480" w:rsidR="00D516CF" w:rsidRPr="0067566A" w:rsidRDefault="00D516CF" w:rsidP="004F025E">
                        <w:pPr>
                          <w:tabs>
                            <w:tab w:val="left" w:pos="4481"/>
                          </w:tabs>
                          <w:spacing w:line="250" w:lineRule="exact"/>
                          <w:jc w:val="both"/>
                        </w:pPr>
                        <w:r w:rsidRPr="0067566A">
                          <w:t>The</w:t>
                        </w:r>
                        <w:r>
                          <w:t xml:space="preserve"> </w:t>
                        </w:r>
                        <w:r w:rsidRPr="0067566A">
                          <w:t>C</w:t>
                        </w:r>
                        <w:r>
                          <w:t>O</w:t>
                        </w:r>
                        <w:r w:rsidRPr="0067566A">
                          <w:t>s</w:t>
                        </w:r>
                        <w:r>
                          <w:t xml:space="preserve"> </w:t>
                        </w:r>
                        <w:r w:rsidRPr="0067566A">
                          <w:t>and</w:t>
                        </w:r>
                        <w:r>
                          <w:t xml:space="preserve"> </w:t>
                        </w:r>
                        <w:r w:rsidRPr="0067566A">
                          <w:t>P</w:t>
                        </w:r>
                        <w:r>
                          <w:t>O</w:t>
                        </w:r>
                        <w:r w:rsidRPr="0067566A">
                          <w:t>s</w:t>
                        </w:r>
                        <w:r>
                          <w:t xml:space="preserve"> </w:t>
                        </w:r>
                        <w:r w:rsidRPr="0067566A">
                          <w:t>for</w:t>
                        </w:r>
                        <w:r>
                          <w:t xml:space="preserve"> </w:t>
                        </w:r>
                        <w:r w:rsidRPr="0067566A">
                          <w:t>the</w:t>
                        </w:r>
                        <w:r w:rsidRPr="00BE71F1">
                          <w:rPr>
                            <w:rFonts w:ascii="Verdana" w:hAnsi="Verdana"/>
                            <w:b/>
                            <w:sz w:val="22"/>
                            <w:szCs w:val="22"/>
                          </w:rPr>
                          <w:t xml:space="preserve"> </w:t>
                        </w:r>
                        <w:r w:rsidRPr="00BE71F1">
                          <w:t>Bio-Inorganic Chemistry</w:t>
                        </w:r>
                        <w:r>
                          <w:rPr>
                            <w:rFonts w:ascii="Verdana" w:hAnsi="Verdana"/>
                            <w:b/>
                            <w:sz w:val="22"/>
                            <w:szCs w:val="22"/>
                          </w:rPr>
                          <w:t xml:space="preserve"> </w:t>
                        </w:r>
                        <w:r w:rsidRPr="0067566A">
                          <w:t>course</w:t>
                        </w:r>
                        <w:r>
                          <w:t xml:space="preserve"> </w:t>
                        </w:r>
                        <w:r w:rsidRPr="0067566A">
                          <w:t>in</w:t>
                        </w:r>
                        <w:r>
                          <w:t xml:space="preserve"> </w:t>
                        </w:r>
                        <w:r w:rsidRPr="0067566A">
                          <w:t>the</w:t>
                        </w:r>
                        <w:r>
                          <w:t xml:space="preserve"> </w:t>
                        </w:r>
                        <w:r w:rsidRPr="0067566A">
                          <w:rPr>
                            <w:spacing w:val="-2"/>
                          </w:rPr>
                          <w:t>M.Sc.</w:t>
                        </w:r>
                      </w:p>
                      <w:p w14:paraId="7FF92B2D" w14:textId="717C31C6" w:rsidR="00D516CF" w:rsidRPr="0067566A" w:rsidRDefault="00D516CF" w:rsidP="004F025E">
                        <w:pPr>
                          <w:tabs>
                            <w:tab w:val="left" w:pos="927"/>
                          </w:tabs>
                          <w:spacing w:before="6"/>
                          <w:jc w:val="both"/>
                        </w:pPr>
                        <w:r w:rsidRPr="0067566A">
                          <w:t>Programme</w:t>
                        </w:r>
                        <w:r>
                          <w:t xml:space="preserve"> </w:t>
                        </w:r>
                        <w:r w:rsidRPr="0067566A">
                          <w:t>is</w:t>
                        </w:r>
                        <w:r>
                          <w:t xml:space="preserve"> </w:t>
                        </w:r>
                        <w:r w:rsidRPr="0067566A">
                          <w:t>effectively</w:t>
                        </w:r>
                        <w:r>
                          <w:t xml:space="preserve"> </w:t>
                        </w:r>
                        <w:r w:rsidRPr="0067566A">
                          <w:t>matched</w:t>
                        </w:r>
                        <w:r>
                          <w:t xml:space="preserve"> </w:t>
                        </w:r>
                        <w:r w:rsidRPr="0067566A">
                          <w:t>by</w:t>
                        </w:r>
                        <w:r>
                          <w:t xml:space="preserve"> </w:t>
                        </w:r>
                        <w:r w:rsidRPr="0067566A">
                          <w:t>the</w:t>
                        </w:r>
                        <w:r>
                          <w:t xml:space="preserve"> </w:t>
                        </w:r>
                        <w:r w:rsidRPr="0067566A">
                          <w:t>Course</w:t>
                        </w:r>
                        <w:r>
                          <w:t xml:space="preserve"> </w:t>
                        </w:r>
                        <w:r w:rsidRPr="0067566A">
                          <w:t>In-</w:t>
                        </w:r>
                        <w:r w:rsidRPr="0067566A">
                          <w:rPr>
                            <w:spacing w:val="-2"/>
                          </w:rPr>
                          <w:t>charge.</w:t>
                        </w:r>
                      </w:p>
                    </w:txbxContent>
                  </v:textbox>
                </v:shape>
                <v:shape id="Textbox 6" o:spid="_x0000_s1094" type="#_x0000_t202" style="position:absolute;left:3505;top:7163;width:21691;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inset="0,0,0,0">
                    <w:txbxContent>
                      <w:p w14:paraId="14FA5802" w14:textId="77777777" w:rsidR="00D516CF" w:rsidRPr="0067566A" w:rsidRDefault="00D516CF" w:rsidP="004F025E">
                        <w:pPr>
                          <w:spacing w:line="250" w:lineRule="exact"/>
                        </w:pPr>
                        <w:r w:rsidRPr="0067566A">
                          <w:t>Signature</w:t>
                        </w:r>
                        <w:r>
                          <w:t xml:space="preserve"> </w:t>
                        </w:r>
                        <w:r w:rsidRPr="0067566A">
                          <w:t>of</w:t>
                        </w:r>
                        <w:r>
                          <w:t xml:space="preserve"> </w:t>
                        </w:r>
                        <w:r w:rsidRPr="0067566A">
                          <w:t>the</w:t>
                        </w:r>
                        <w:r>
                          <w:t xml:space="preserve"> </w:t>
                        </w:r>
                        <w:r w:rsidRPr="0067566A">
                          <w:t>Course</w:t>
                        </w:r>
                        <w:r>
                          <w:t xml:space="preserve"> </w:t>
                        </w:r>
                        <w:r w:rsidRPr="0067566A">
                          <w:t>In-</w:t>
                        </w:r>
                        <w:r w:rsidRPr="0067566A">
                          <w:rPr>
                            <w:spacing w:val="-2"/>
                          </w:rPr>
                          <w:t>charge</w:t>
                        </w:r>
                      </w:p>
                    </w:txbxContent>
                  </v:textbox>
                </v:shape>
                <v:shape id="Textbox 7" o:spid="_x0000_s1095" type="#_x0000_t202" style="position:absolute;left:35322;top:7163;width:13487;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14:paraId="630F058A" w14:textId="77777777" w:rsidR="00D516CF" w:rsidRDefault="00D516CF" w:rsidP="004F025E">
                        <w:pPr>
                          <w:spacing w:line="250" w:lineRule="exact"/>
                        </w:pPr>
                        <w:r w:rsidRPr="0067566A">
                          <w:t>Signature</w:t>
                        </w:r>
                        <w:r>
                          <w:t xml:space="preserve"> </w:t>
                        </w:r>
                        <w:r>
                          <w:rPr>
                            <w:sz w:val="22"/>
                          </w:rPr>
                          <w:t xml:space="preserve">of the </w:t>
                        </w:r>
                        <w:r>
                          <w:rPr>
                            <w:spacing w:val="-5"/>
                            <w:sz w:val="22"/>
                          </w:rPr>
                          <w:t>HoD</w:t>
                        </w:r>
                      </w:p>
                    </w:txbxContent>
                  </v:textbox>
                </v:shape>
                <w10:wrap type="topAndBottom" anchorx="margin"/>
              </v:group>
            </w:pict>
          </mc:Fallback>
        </mc:AlternateContent>
      </w:r>
    </w:p>
    <w:p w14:paraId="6AA33AF7" w14:textId="77777777" w:rsidR="004F025E" w:rsidRDefault="004F025E" w:rsidP="00AC1349"/>
    <w:p w14:paraId="3CA091DF" w14:textId="77777777" w:rsidR="002C6E07" w:rsidRDefault="002C6E07" w:rsidP="00AC1349"/>
    <w:p w14:paraId="03B67FF6" w14:textId="572921A3" w:rsidR="00D32082" w:rsidRDefault="00D32082" w:rsidP="00AC1349"/>
    <w:p w14:paraId="5FFC57D5" w14:textId="77777777" w:rsidR="0036258F" w:rsidRDefault="0036258F" w:rsidP="00AC1349"/>
    <w:tbl>
      <w:tblPr>
        <w:tblStyle w:val="GridTable4-Accent1"/>
        <w:tblW w:w="10332" w:type="dxa"/>
        <w:jc w:val="center"/>
        <w:tblLayout w:type="fixed"/>
        <w:tblLook w:val="04A0" w:firstRow="1" w:lastRow="0" w:firstColumn="1" w:lastColumn="0" w:noHBand="0" w:noVBand="1"/>
      </w:tblPr>
      <w:tblGrid>
        <w:gridCol w:w="1980"/>
        <w:gridCol w:w="1462"/>
        <w:gridCol w:w="1722"/>
        <w:gridCol w:w="1722"/>
        <w:gridCol w:w="1898"/>
        <w:gridCol w:w="1548"/>
      </w:tblGrid>
      <w:tr w:rsidR="00606051" w:rsidRPr="00637A7E" w14:paraId="3683B954" w14:textId="77777777" w:rsidTr="00A4106B">
        <w:trPr>
          <w:cnfStyle w:val="100000000000" w:firstRow="1" w:lastRow="0" w:firstColumn="0" w:lastColumn="0" w:oddVBand="0" w:evenVBand="0" w:oddHBand="0" w:evenHBand="0" w:firstRowFirstColumn="0" w:firstRowLastColumn="0" w:lastRowFirstColumn="0" w:lastRowLastColumn="0"/>
          <w:trHeight w:val="48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36C5D645" w14:textId="77777777" w:rsidR="00606051" w:rsidRPr="00637A7E" w:rsidRDefault="00606051" w:rsidP="00A4106B">
            <w:pPr>
              <w:jc w:val="center"/>
              <w:rPr>
                <w:rFonts w:ascii="Verdana" w:hAnsi="Verdana"/>
                <w:sz w:val="22"/>
                <w:szCs w:val="22"/>
              </w:rPr>
            </w:pPr>
            <w:r w:rsidRPr="00637A7E">
              <w:rPr>
                <w:rFonts w:ascii="Verdana" w:hAnsi="Verdana"/>
                <w:sz w:val="22"/>
                <w:szCs w:val="22"/>
              </w:rPr>
              <w:t>Programme Code</w:t>
            </w:r>
          </w:p>
        </w:tc>
        <w:tc>
          <w:tcPr>
            <w:tcW w:w="6804" w:type="dxa"/>
            <w:gridSpan w:val="4"/>
            <w:vAlign w:val="center"/>
          </w:tcPr>
          <w:p w14:paraId="5EB9ED55" w14:textId="77777777" w:rsidR="00606051" w:rsidRPr="00637A7E" w:rsidRDefault="00606051"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Title</w:t>
            </w:r>
          </w:p>
        </w:tc>
        <w:tc>
          <w:tcPr>
            <w:tcW w:w="1548" w:type="dxa"/>
            <w:vAlign w:val="center"/>
          </w:tcPr>
          <w:p w14:paraId="1DD2AEAC" w14:textId="77777777" w:rsidR="00606051" w:rsidRPr="00637A7E" w:rsidRDefault="00606051"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Code</w:t>
            </w:r>
          </w:p>
        </w:tc>
      </w:tr>
      <w:tr w:rsidR="00606051" w:rsidRPr="00637A7E" w14:paraId="63F1D966" w14:textId="77777777" w:rsidTr="00A4106B">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766991DF" w14:textId="77777777" w:rsidR="00606051" w:rsidRPr="00637A7E" w:rsidRDefault="00606051" w:rsidP="00606051">
            <w:pPr>
              <w:jc w:val="center"/>
              <w:rPr>
                <w:rFonts w:ascii="Verdana" w:hAnsi="Verdana"/>
                <w:sz w:val="22"/>
                <w:szCs w:val="22"/>
              </w:rPr>
            </w:pPr>
            <w:r>
              <w:rPr>
                <w:rFonts w:ascii="Verdana" w:hAnsi="Verdana"/>
                <w:sz w:val="22"/>
                <w:szCs w:val="22"/>
              </w:rPr>
              <w:t>CHYPG1985</w:t>
            </w:r>
          </w:p>
        </w:tc>
        <w:tc>
          <w:tcPr>
            <w:tcW w:w="6804" w:type="dxa"/>
            <w:gridSpan w:val="4"/>
          </w:tcPr>
          <w:p w14:paraId="4B0E075B" w14:textId="3850963E" w:rsidR="00606051" w:rsidRPr="00637A7E" w:rsidRDefault="00606051" w:rsidP="00606051">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C396B">
              <w:rPr>
                <w:rFonts w:ascii="Verdana" w:hAnsi="Verdana"/>
                <w:b/>
                <w:bCs/>
                <w:spacing w:val="-1"/>
                <w:sz w:val="22"/>
                <w:szCs w:val="22"/>
              </w:rPr>
              <w:t>POLYMER CHEMISTRY</w:t>
            </w:r>
          </w:p>
        </w:tc>
        <w:tc>
          <w:tcPr>
            <w:tcW w:w="1548" w:type="dxa"/>
            <w:vAlign w:val="center"/>
          </w:tcPr>
          <w:p w14:paraId="743D04E6" w14:textId="5928D67C" w:rsidR="00606051" w:rsidRPr="00637A7E" w:rsidRDefault="00606051" w:rsidP="00606051">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C396B">
              <w:rPr>
                <w:rFonts w:ascii="Verdana" w:hAnsi="Verdana"/>
                <w:b/>
                <w:bCs/>
                <w:spacing w:val="-1"/>
                <w:sz w:val="22"/>
                <w:szCs w:val="22"/>
              </w:rPr>
              <w:t>P25CH10E</w:t>
            </w:r>
          </w:p>
        </w:tc>
      </w:tr>
      <w:tr w:rsidR="00606051" w:rsidRPr="00637A7E" w14:paraId="47B26478" w14:textId="77777777" w:rsidTr="00A4106B">
        <w:trPr>
          <w:trHeight w:val="322"/>
          <w:jc w:val="center"/>
        </w:trPr>
        <w:tc>
          <w:tcPr>
            <w:cnfStyle w:val="001000000000" w:firstRow="0" w:lastRow="0" w:firstColumn="1" w:lastColumn="0" w:oddVBand="0" w:evenVBand="0" w:oddHBand="0" w:evenHBand="0" w:firstRowFirstColumn="0" w:firstRowLastColumn="0" w:lastRowFirstColumn="0" w:lastRowLastColumn="0"/>
            <w:tcW w:w="1980" w:type="dxa"/>
          </w:tcPr>
          <w:p w14:paraId="502E02FC" w14:textId="77777777" w:rsidR="00606051" w:rsidRPr="00637A7E" w:rsidRDefault="00606051" w:rsidP="00A4106B">
            <w:pPr>
              <w:jc w:val="center"/>
              <w:rPr>
                <w:rFonts w:ascii="Verdana" w:hAnsi="Verdana"/>
                <w:sz w:val="22"/>
                <w:szCs w:val="22"/>
              </w:rPr>
            </w:pPr>
            <w:r w:rsidRPr="00637A7E">
              <w:rPr>
                <w:rFonts w:ascii="Verdana" w:hAnsi="Verdana"/>
                <w:sz w:val="22"/>
                <w:szCs w:val="22"/>
              </w:rPr>
              <w:t>Course Type</w:t>
            </w:r>
          </w:p>
        </w:tc>
        <w:tc>
          <w:tcPr>
            <w:tcW w:w="1462" w:type="dxa"/>
          </w:tcPr>
          <w:p w14:paraId="10354ABA" w14:textId="77777777" w:rsidR="00606051"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Year</w:t>
            </w:r>
          </w:p>
        </w:tc>
        <w:tc>
          <w:tcPr>
            <w:tcW w:w="1722" w:type="dxa"/>
          </w:tcPr>
          <w:p w14:paraId="6780787E" w14:textId="77777777" w:rsidR="00606051" w:rsidRPr="00637A7E"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Semester</w:t>
            </w:r>
          </w:p>
        </w:tc>
        <w:tc>
          <w:tcPr>
            <w:tcW w:w="1722" w:type="dxa"/>
          </w:tcPr>
          <w:p w14:paraId="469B5915" w14:textId="77777777" w:rsidR="00606051" w:rsidRPr="00637A7E"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Category</w:t>
            </w:r>
          </w:p>
        </w:tc>
        <w:tc>
          <w:tcPr>
            <w:tcW w:w="1898" w:type="dxa"/>
          </w:tcPr>
          <w:p w14:paraId="50B55644" w14:textId="77777777" w:rsidR="00606051" w:rsidRPr="00637A7E"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 xml:space="preserve">Hours </w:t>
            </w:r>
            <w:r w:rsidRPr="00637A7E">
              <w:rPr>
                <w:rFonts w:ascii="Verdana" w:hAnsi="Verdana"/>
                <w:b/>
                <w:bCs/>
                <w:sz w:val="22"/>
                <w:szCs w:val="22"/>
              </w:rPr>
              <w:t>/Week</w:t>
            </w:r>
          </w:p>
        </w:tc>
        <w:tc>
          <w:tcPr>
            <w:tcW w:w="1548" w:type="dxa"/>
          </w:tcPr>
          <w:p w14:paraId="57BB4E29" w14:textId="77777777" w:rsidR="00606051" w:rsidRPr="00637A7E"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eastAsiaTheme="minorHAnsi" w:hAnsi="Verdana"/>
                <w:b/>
                <w:bCs/>
                <w:color w:val="000000"/>
                <w:sz w:val="22"/>
                <w:szCs w:val="22"/>
                <w:lang w:eastAsia="en-US" w:bidi="ta-IN"/>
                <w14:ligatures w14:val="standardContextual"/>
              </w:rPr>
              <w:t>Credits</w:t>
            </w:r>
          </w:p>
        </w:tc>
      </w:tr>
      <w:tr w:rsidR="00606051" w:rsidRPr="00637A7E" w14:paraId="5092FEC1" w14:textId="77777777" w:rsidTr="00A4106B">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1980" w:type="dxa"/>
          </w:tcPr>
          <w:p w14:paraId="21C526D0" w14:textId="0266EB2A" w:rsidR="00606051" w:rsidRPr="00637A7E" w:rsidRDefault="007C0279" w:rsidP="00A4106B">
            <w:pPr>
              <w:jc w:val="center"/>
              <w:rPr>
                <w:rFonts w:ascii="Verdana" w:hAnsi="Verdana"/>
                <w:spacing w:val="-1"/>
                <w:sz w:val="22"/>
                <w:szCs w:val="22"/>
              </w:rPr>
            </w:pPr>
            <w:r>
              <w:rPr>
                <w:rFonts w:ascii="Verdana" w:hAnsi="Verdana"/>
                <w:spacing w:val="-1"/>
                <w:sz w:val="22"/>
                <w:szCs w:val="22"/>
              </w:rPr>
              <w:t>Elective</w:t>
            </w:r>
          </w:p>
        </w:tc>
        <w:tc>
          <w:tcPr>
            <w:tcW w:w="1462" w:type="dxa"/>
          </w:tcPr>
          <w:p w14:paraId="236EBD86" w14:textId="77777777" w:rsidR="00606051" w:rsidRDefault="00606051"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rPr>
              <w:t>I</w:t>
            </w:r>
          </w:p>
        </w:tc>
        <w:tc>
          <w:tcPr>
            <w:tcW w:w="1722" w:type="dxa"/>
          </w:tcPr>
          <w:p w14:paraId="6A698DDA" w14:textId="77777777" w:rsidR="00606051" w:rsidRPr="00637A7E" w:rsidRDefault="00606051"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II</w:t>
            </w:r>
          </w:p>
        </w:tc>
        <w:tc>
          <w:tcPr>
            <w:tcW w:w="1722" w:type="dxa"/>
          </w:tcPr>
          <w:p w14:paraId="6E73CBAB" w14:textId="77777777" w:rsidR="00606051" w:rsidRPr="00637A7E" w:rsidRDefault="00606051"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Lecture</w:t>
            </w:r>
          </w:p>
        </w:tc>
        <w:tc>
          <w:tcPr>
            <w:tcW w:w="1898" w:type="dxa"/>
          </w:tcPr>
          <w:p w14:paraId="6B595967" w14:textId="77777777" w:rsidR="00606051" w:rsidRPr="00637A7E" w:rsidRDefault="00606051"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6</w:t>
            </w:r>
          </w:p>
        </w:tc>
        <w:tc>
          <w:tcPr>
            <w:tcW w:w="1548" w:type="dxa"/>
          </w:tcPr>
          <w:p w14:paraId="5DC7AF0A" w14:textId="77777777" w:rsidR="00606051" w:rsidRPr="00637A7E" w:rsidRDefault="00606051"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3</w:t>
            </w:r>
          </w:p>
        </w:tc>
      </w:tr>
    </w:tbl>
    <w:p w14:paraId="1984870B" w14:textId="59319C6F" w:rsidR="00F944AB" w:rsidRPr="00F944AB" w:rsidRDefault="00F944AB" w:rsidP="00F944AB">
      <w:pPr>
        <w:spacing w:before="120" w:line="300" w:lineRule="auto"/>
        <w:jc w:val="both"/>
        <w:rPr>
          <w:rFonts w:ascii="Verdana" w:hAnsi="Verdana"/>
          <w:sz w:val="22"/>
          <w:szCs w:val="22"/>
        </w:rPr>
      </w:pPr>
      <w:r w:rsidRPr="00F944AB">
        <w:rPr>
          <w:rStyle w:val="Strong"/>
          <w:rFonts w:ascii="Verdana" w:hAnsi="Verdana"/>
          <w:sz w:val="22"/>
          <w:szCs w:val="22"/>
        </w:rPr>
        <w:t>Course Description</w:t>
      </w:r>
    </w:p>
    <w:p w14:paraId="0C3D839C" w14:textId="77777777" w:rsidR="00F944AB" w:rsidRPr="00F944AB" w:rsidRDefault="00F944AB" w:rsidP="00F944AB">
      <w:pPr>
        <w:spacing w:line="300" w:lineRule="auto"/>
        <w:jc w:val="both"/>
        <w:rPr>
          <w:rFonts w:ascii="Verdana" w:hAnsi="Verdana"/>
          <w:sz w:val="22"/>
          <w:szCs w:val="22"/>
        </w:rPr>
      </w:pPr>
      <w:r w:rsidRPr="00F944AB">
        <w:rPr>
          <w:rFonts w:ascii="Verdana" w:hAnsi="Verdana"/>
          <w:sz w:val="22"/>
          <w:szCs w:val="22"/>
        </w:rPr>
        <w:t>Polymer chemistry provides the basic concept and bonding in polymers. Outlining the detailed explanation of various types polymerization reactions and its kinetics. It helps to predict the molecular weight determination and degradation of polymers and conducting polymers.</w:t>
      </w:r>
    </w:p>
    <w:p w14:paraId="1CE51F6A" w14:textId="267F911A" w:rsidR="00904BAB" w:rsidRPr="006C396B" w:rsidRDefault="00904BAB" w:rsidP="00513C7D">
      <w:pPr>
        <w:autoSpaceDE w:val="0"/>
        <w:autoSpaceDN w:val="0"/>
        <w:adjustRightInd w:val="0"/>
        <w:spacing w:before="120" w:line="300" w:lineRule="auto"/>
        <w:jc w:val="both"/>
        <w:rPr>
          <w:rFonts w:ascii="Verdana" w:eastAsiaTheme="minorHAnsi" w:hAnsi="Verdana"/>
          <w:b/>
          <w:bCs/>
          <w:color w:val="000000"/>
          <w:sz w:val="22"/>
          <w:szCs w:val="22"/>
          <w:lang w:eastAsia="en-US" w:bidi="ta-IN"/>
          <w14:ligatures w14:val="standardContextual"/>
        </w:rPr>
      </w:pPr>
      <w:r w:rsidRPr="006C396B">
        <w:rPr>
          <w:rFonts w:ascii="Verdana" w:eastAsiaTheme="minorHAnsi" w:hAnsi="Verdana"/>
          <w:b/>
          <w:bCs/>
          <w:color w:val="000000"/>
          <w:sz w:val="22"/>
          <w:szCs w:val="22"/>
          <w:lang w:eastAsia="en-US" w:bidi="ta-IN"/>
          <w14:ligatures w14:val="standardContextual"/>
        </w:rPr>
        <w:t>Objectives of the course</w:t>
      </w:r>
    </w:p>
    <w:p w14:paraId="1CF2EECA" w14:textId="77777777" w:rsidR="00904BAB" w:rsidRPr="006C396B" w:rsidRDefault="00904BAB" w:rsidP="008F0518">
      <w:pPr>
        <w:pStyle w:val="ListParagraph"/>
        <w:numPr>
          <w:ilvl w:val="0"/>
          <w:numId w:val="120"/>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6C396B">
        <w:rPr>
          <w:rFonts w:ascii="Verdana" w:eastAsiaTheme="minorHAnsi" w:hAnsi="Verdana"/>
          <w:color w:val="000000"/>
          <w:sz w:val="22"/>
          <w:szCs w:val="22"/>
          <w:lang w:eastAsia="en-US" w:bidi="ta-IN"/>
          <w14:ligatures w14:val="standardContextual"/>
        </w:rPr>
        <w:t xml:space="preserve">To learn the basic concepts and bonding in polymers. </w:t>
      </w:r>
    </w:p>
    <w:p w14:paraId="2EBF8796" w14:textId="77777777" w:rsidR="00904BAB" w:rsidRPr="006C396B" w:rsidRDefault="00904BAB" w:rsidP="008F0518">
      <w:pPr>
        <w:pStyle w:val="ListParagraph"/>
        <w:numPr>
          <w:ilvl w:val="0"/>
          <w:numId w:val="120"/>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6C396B">
        <w:rPr>
          <w:rFonts w:ascii="Verdana" w:eastAsiaTheme="minorHAnsi" w:hAnsi="Verdana"/>
          <w:color w:val="000000"/>
          <w:sz w:val="22"/>
          <w:szCs w:val="22"/>
          <w:lang w:eastAsia="en-US" w:bidi="ta-IN"/>
          <w14:ligatures w14:val="standardContextual"/>
        </w:rPr>
        <w:t xml:space="preserve">To explain various types of polymerization reactions and kinetics. </w:t>
      </w:r>
    </w:p>
    <w:p w14:paraId="04C154EC" w14:textId="77777777" w:rsidR="00904BAB" w:rsidRPr="006C396B" w:rsidRDefault="00904BAB" w:rsidP="008F0518">
      <w:pPr>
        <w:pStyle w:val="ListParagraph"/>
        <w:numPr>
          <w:ilvl w:val="0"/>
          <w:numId w:val="120"/>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6C396B">
        <w:rPr>
          <w:rFonts w:ascii="Verdana" w:eastAsiaTheme="minorHAnsi" w:hAnsi="Verdana"/>
          <w:color w:val="000000"/>
          <w:sz w:val="22"/>
          <w:szCs w:val="22"/>
          <w:lang w:eastAsia="en-US" w:bidi="ta-IN"/>
          <w14:ligatures w14:val="standardContextual"/>
        </w:rPr>
        <w:t xml:space="preserve">To understand the importance of industrial polymers and their synthetic uses. </w:t>
      </w:r>
    </w:p>
    <w:p w14:paraId="07E38388" w14:textId="77777777" w:rsidR="00904BAB" w:rsidRPr="006C396B" w:rsidRDefault="00904BAB" w:rsidP="008F0518">
      <w:pPr>
        <w:pStyle w:val="ListParagraph"/>
        <w:numPr>
          <w:ilvl w:val="0"/>
          <w:numId w:val="120"/>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6C396B">
        <w:rPr>
          <w:rFonts w:ascii="Verdana" w:eastAsiaTheme="minorHAnsi" w:hAnsi="Verdana"/>
          <w:color w:val="000000"/>
          <w:sz w:val="22"/>
          <w:szCs w:val="22"/>
          <w:lang w:eastAsia="en-US" w:bidi="ta-IN"/>
          <w14:ligatures w14:val="standardContextual"/>
        </w:rPr>
        <w:t xml:space="preserve">To determine the molecular weight of polymers. </w:t>
      </w:r>
    </w:p>
    <w:p w14:paraId="3E39A8CF" w14:textId="77777777" w:rsidR="00904BAB" w:rsidRPr="006C396B" w:rsidRDefault="00904BAB" w:rsidP="008F0518">
      <w:pPr>
        <w:pStyle w:val="ListParagraph"/>
        <w:numPr>
          <w:ilvl w:val="0"/>
          <w:numId w:val="120"/>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6C396B">
        <w:rPr>
          <w:rFonts w:ascii="Verdana" w:eastAsiaTheme="minorHAnsi" w:hAnsi="Verdana"/>
          <w:color w:val="000000"/>
          <w:sz w:val="22"/>
          <w:szCs w:val="22"/>
          <w:lang w:eastAsia="en-US" w:bidi="ta-IN"/>
          <w14:ligatures w14:val="standardContextual"/>
        </w:rPr>
        <w:t xml:space="preserve">To predict the degradation of polymers and conductivities. </w:t>
      </w:r>
    </w:p>
    <w:p w14:paraId="450DF413" w14:textId="77777777" w:rsidR="00904BAB" w:rsidRPr="006C396B" w:rsidRDefault="00904BAB" w:rsidP="00904BAB">
      <w:pPr>
        <w:rPr>
          <w:rFonts w:ascii="Verdana" w:eastAsiaTheme="minorHAnsi" w:hAnsi="Verdana"/>
          <w:b/>
          <w:bCs/>
          <w:color w:val="000000"/>
          <w:sz w:val="22"/>
          <w:szCs w:val="22"/>
          <w:lang w:eastAsia="en-US" w:bidi="ta-IN"/>
          <w14:ligatures w14:val="standardContextual"/>
        </w:rPr>
      </w:pPr>
      <w:r w:rsidRPr="006C396B">
        <w:rPr>
          <w:rFonts w:ascii="Verdana" w:eastAsiaTheme="minorHAnsi" w:hAnsi="Verdana"/>
          <w:b/>
          <w:bCs/>
          <w:color w:val="000000"/>
          <w:sz w:val="22"/>
          <w:szCs w:val="22"/>
          <w:lang w:eastAsia="en-US" w:bidi="ta-IN"/>
          <w14:ligatures w14:val="standardContextual"/>
        </w:rPr>
        <w:t xml:space="preserve">Course Outline </w:t>
      </w:r>
    </w:p>
    <w:p w14:paraId="2488C18A" w14:textId="0E52BBEB" w:rsidR="00941A15" w:rsidRPr="006C396B" w:rsidRDefault="00904BAB" w:rsidP="00941A15">
      <w:pPr>
        <w:autoSpaceDE w:val="0"/>
        <w:autoSpaceDN w:val="0"/>
        <w:adjustRightInd w:val="0"/>
        <w:spacing w:before="120" w:line="300" w:lineRule="auto"/>
        <w:jc w:val="both"/>
        <w:rPr>
          <w:rFonts w:ascii="Verdana" w:eastAsiaTheme="minorHAnsi" w:hAnsi="Verdana"/>
          <w:color w:val="000000"/>
          <w:sz w:val="22"/>
          <w:szCs w:val="22"/>
          <w:lang w:eastAsia="en-US" w:bidi="ta-IN"/>
          <w14:ligatures w14:val="standardContextual"/>
        </w:rPr>
      </w:pPr>
      <w:r w:rsidRPr="006C396B">
        <w:rPr>
          <w:rFonts w:ascii="Verdana" w:eastAsiaTheme="minorHAnsi" w:hAnsi="Verdana"/>
          <w:b/>
          <w:bCs/>
          <w:color w:val="000000"/>
          <w:sz w:val="22"/>
          <w:szCs w:val="22"/>
          <w:lang w:eastAsia="en-US" w:bidi="ta-IN"/>
          <w14:ligatures w14:val="standardContextual"/>
        </w:rPr>
        <w:t>UNIT-I:</w:t>
      </w:r>
      <w:r w:rsidR="00941A15" w:rsidRPr="006C396B">
        <w:rPr>
          <w:rFonts w:ascii="Verdana" w:eastAsiaTheme="minorHAnsi" w:hAnsi="Verdana"/>
          <w:b/>
          <w:bCs/>
          <w:color w:val="000000"/>
          <w:sz w:val="22"/>
          <w:szCs w:val="22"/>
          <w:lang w:eastAsia="en-US" w:bidi="ta-IN"/>
          <w14:ligatures w14:val="standardContextual"/>
        </w:rPr>
        <w:t xml:space="preserve"> </w:t>
      </w:r>
      <w:r w:rsidRPr="006C396B">
        <w:rPr>
          <w:rFonts w:ascii="Verdana" w:eastAsiaTheme="minorHAnsi" w:hAnsi="Verdana"/>
          <w:b/>
          <w:color w:val="000000"/>
          <w:sz w:val="22"/>
          <w:szCs w:val="22"/>
          <w:lang w:eastAsia="en-US" w:bidi="ta-IN"/>
          <w14:ligatures w14:val="standardContextual"/>
        </w:rPr>
        <w:t>Characterization, Molecular weight and its Determination</w:t>
      </w:r>
      <w:r w:rsidR="00BE71F1">
        <w:rPr>
          <w:rFonts w:ascii="Verdana" w:eastAsiaTheme="minorHAnsi" w:hAnsi="Verdana"/>
          <w:color w:val="000000"/>
          <w:sz w:val="22"/>
          <w:szCs w:val="22"/>
          <w:lang w:eastAsia="en-US" w:bidi="ta-IN"/>
          <w14:ligatures w14:val="standardContextual"/>
        </w:rPr>
        <w:t xml:space="preserve">          </w:t>
      </w:r>
      <w:r w:rsidR="00BE71F1" w:rsidRPr="00BE71F1">
        <w:rPr>
          <w:rFonts w:ascii="Verdana" w:eastAsiaTheme="minorHAnsi" w:hAnsi="Verdana"/>
          <w:b/>
          <w:color w:val="000000"/>
          <w:sz w:val="22"/>
          <w:szCs w:val="22"/>
          <w:lang w:eastAsia="en-US" w:bidi="ta-IN"/>
          <w14:ligatures w14:val="standardContextual"/>
        </w:rPr>
        <w:t>(18 Hours)</w:t>
      </w:r>
      <w:r w:rsidRPr="006C396B">
        <w:rPr>
          <w:rFonts w:ascii="Verdana" w:eastAsiaTheme="minorHAnsi" w:hAnsi="Verdana"/>
          <w:color w:val="000000"/>
          <w:sz w:val="22"/>
          <w:szCs w:val="22"/>
          <w:lang w:eastAsia="en-US" w:bidi="ta-IN"/>
          <w14:ligatures w14:val="standardContextual"/>
        </w:rPr>
        <w:t xml:space="preserve"> </w:t>
      </w:r>
    </w:p>
    <w:p w14:paraId="57A34EB3" w14:textId="50108345" w:rsidR="00904BAB" w:rsidRPr="006C396B" w:rsidRDefault="00904BAB" w:rsidP="00904BAB">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6C396B">
        <w:rPr>
          <w:rFonts w:ascii="Verdana" w:eastAsiaTheme="minorHAnsi" w:hAnsi="Verdana"/>
          <w:color w:val="000000"/>
          <w:sz w:val="22"/>
          <w:szCs w:val="22"/>
          <w:lang w:eastAsia="en-US" w:bidi="ta-IN"/>
          <w14:ligatures w14:val="standardContextual"/>
        </w:rPr>
        <w:t xml:space="preserve">Primary and secondary bond forces in polymers; cohesive energy, molecular structure, chemical tests, thermal methods, Tg, molecular distribution, stability. Determination of Molecular </w:t>
      </w:r>
      <w:r w:rsidR="00EC7FCF" w:rsidRPr="006C396B">
        <w:rPr>
          <w:rFonts w:ascii="Verdana" w:eastAsiaTheme="minorHAnsi" w:hAnsi="Verdana"/>
          <w:color w:val="000000"/>
          <w:sz w:val="22"/>
          <w:szCs w:val="22"/>
          <w:lang w:eastAsia="en-US" w:bidi="ta-IN"/>
          <w14:ligatures w14:val="standardContextual"/>
        </w:rPr>
        <w:t>M</w:t>
      </w:r>
      <w:r w:rsidRPr="006C396B">
        <w:rPr>
          <w:rFonts w:ascii="Verdana" w:eastAsiaTheme="minorHAnsi" w:hAnsi="Verdana"/>
          <w:color w:val="000000"/>
          <w:sz w:val="22"/>
          <w:szCs w:val="22"/>
          <w:lang w:eastAsia="en-US" w:bidi="ta-IN"/>
          <w14:ligatures w14:val="standardContextual"/>
        </w:rPr>
        <w:t xml:space="preserve">ass of polymers: Number Average molecular mass (Mn) and Weight average molecular mass (Mw) of polymers. Molecular weight determination of high polymers by physical and methods. </w:t>
      </w:r>
    </w:p>
    <w:p w14:paraId="7F354A7C" w14:textId="3725606A" w:rsidR="006562AD" w:rsidRPr="006C396B" w:rsidRDefault="00904BAB" w:rsidP="006C396B">
      <w:pPr>
        <w:autoSpaceDE w:val="0"/>
        <w:autoSpaceDN w:val="0"/>
        <w:adjustRightInd w:val="0"/>
        <w:spacing w:before="120" w:line="300" w:lineRule="auto"/>
        <w:jc w:val="both"/>
        <w:rPr>
          <w:rFonts w:ascii="Verdana" w:eastAsiaTheme="minorHAnsi" w:hAnsi="Verdana"/>
          <w:color w:val="000000"/>
          <w:sz w:val="22"/>
          <w:szCs w:val="22"/>
          <w:lang w:eastAsia="en-US" w:bidi="ta-IN"/>
          <w14:ligatures w14:val="standardContextual"/>
        </w:rPr>
      </w:pPr>
      <w:r w:rsidRPr="006C396B">
        <w:rPr>
          <w:rFonts w:ascii="Verdana" w:eastAsiaTheme="minorHAnsi" w:hAnsi="Verdana"/>
          <w:b/>
          <w:bCs/>
          <w:color w:val="000000"/>
          <w:sz w:val="22"/>
          <w:szCs w:val="22"/>
          <w:lang w:eastAsia="en-US" w:bidi="ta-IN"/>
          <w14:ligatures w14:val="standardContextual"/>
        </w:rPr>
        <w:t>UNIT-II:</w:t>
      </w:r>
      <w:r w:rsidRPr="006C396B">
        <w:rPr>
          <w:rFonts w:ascii="Verdana" w:eastAsiaTheme="minorHAnsi" w:hAnsi="Verdana"/>
          <w:color w:val="000000"/>
          <w:sz w:val="22"/>
          <w:szCs w:val="22"/>
          <w:lang w:eastAsia="en-US" w:bidi="ta-IN"/>
          <w14:ligatures w14:val="standardContextual"/>
        </w:rPr>
        <w:t xml:space="preserve"> </w:t>
      </w:r>
      <w:r w:rsidRPr="006C396B">
        <w:rPr>
          <w:rFonts w:ascii="Verdana" w:eastAsiaTheme="minorHAnsi" w:hAnsi="Verdana"/>
          <w:b/>
          <w:color w:val="000000"/>
          <w:sz w:val="22"/>
          <w:szCs w:val="22"/>
          <w:lang w:eastAsia="en-US" w:bidi="ta-IN"/>
          <w14:ligatures w14:val="standardContextual"/>
        </w:rPr>
        <w:t>Mechanism and kinetics of Polymerization</w:t>
      </w:r>
      <w:r w:rsidR="00BE71F1">
        <w:rPr>
          <w:rFonts w:ascii="Verdana" w:eastAsiaTheme="minorHAnsi" w:hAnsi="Verdana"/>
          <w:color w:val="000000"/>
          <w:sz w:val="22"/>
          <w:szCs w:val="22"/>
          <w:lang w:eastAsia="en-US" w:bidi="ta-IN"/>
          <w14:ligatures w14:val="standardContextual"/>
        </w:rPr>
        <w:t xml:space="preserve">                                </w:t>
      </w:r>
      <w:r w:rsidR="00BE71F1" w:rsidRPr="00BE71F1">
        <w:rPr>
          <w:rFonts w:ascii="Verdana" w:eastAsiaTheme="minorHAnsi" w:hAnsi="Verdana"/>
          <w:b/>
          <w:color w:val="000000"/>
          <w:sz w:val="22"/>
          <w:szCs w:val="22"/>
          <w:lang w:eastAsia="en-US" w:bidi="ta-IN"/>
          <w14:ligatures w14:val="standardContextual"/>
        </w:rPr>
        <w:t>(18 Hours)</w:t>
      </w:r>
      <w:r w:rsidRPr="006C396B">
        <w:rPr>
          <w:rFonts w:ascii="Verdana" w:eastAsiaTheme="minorHAnsi" w:hAnsi="Verdana"/>
          <w:color w:val="000000"/>
          <w:sz w:val="22"/>
          <w:szCs w:val="22"/>
          <w:lang w:eastAsia="en-US" w:bidi="ta-IN"/>
          <w14:ligatures w14:val="standardContextual"/>
        </w:rPr>
        <w:t xml:space="preserve"> </w:t>
      </w:r>
    </w:p>
    <w:p w14:paraId="70355611" w14:textId="4905D125" w:rsidR="00904BAB" w:rsidRPr="006C396B" w:rsidRDefault="00904BAB" w:rsidP="00904BAB">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6C396B">
        <w:rPr>
          <w:rFonts w:ascii="Verdana" w:eastAsiaTheme="minorHAnsi" w:hAnsi="Verdana"/>
          <w:color w:val="000000"/>
          <w:sz w:val="22"/>
          <w:szCs w:val="22"/>
          <w:lang w:eastAsia="en-US" w:bidi="ta-IN"/>
          <w14:ligatures w14:val="standardContextual"/>
        </w:rPr>
        <w:t xml:space="preserve">Chain growth polymerization: Cationic, anionic, free radical polymerization, Stereo regular polymers: Ziegler Natta polymerization. Reaction kinetics. Step growth polymerization, Degree of polymerization. </w:t>
      </w:r>
    </w:p>
    <w:p w14:paraId="1C2373CD" w14:textId="49AEB783" w:rsidR="006562AD" w:rsidRPr="006C396B" w:rsidRDefault="00904BAB" w:rsidP="006562AD">
      <w:pPr>
        <w:autoSpaceDE w:val="0"/>
        <w:autoSpaceDN w:val="0"/>
        <w:adjustRightInd w:val="0"/>
        <w:spacing w:before="120" w:line="300" w:lineRule="auto"/>
        <w:jc w:val="both"/>
        <w:rPr>
          <w:rFonts w:ascii="Verdana" w:eastAsiaTheme="minorHAnsi" w:hAnsi="Verdana"/>
          <w:color w:val="000000"/>
          <w:sz w:val="22"/>
          <w:szCs w:val="22"/>
          <w:lang w:eastAsia="en-US" w:bidi="ta-IN"/>
          <w14:ligatures w14:val="standardContextual"/>
        </w:rPr>
      </w:pPr>
      <w:r w:rsidRPr="006C396B">
        <w:rPr>
          <w:rFonts w:ascii="Verdana" w:eastAsiaTheme="minorHAnsi" w:hAnsi="Verdana"/>
          <w:b/>
          <w:bCs/>
          <w:color w:val="000000"/>
          <w:sz w:val="22"/>
          <w:szCs w:val="22"/>
          <w:lang w:eastAsia="en-US" w:bidi="ta-IN"/>
          <w14:ligatures w14:val="standardContextual"/>
        </w:rPr>
        <w:t>UNIT-III:</w:t>
      </w:r>
      <w:r w:rsidR="006562AD" w:rsidRPr="006C396B">
        <w:rPr>
          <w:rFonts w:ascii="Verdana" w:eastAsiaTheme="minorHAnsi" w:hAnsi="Verdana"/>
          <w:b/>
          <w:bCs/>
          <w:color w:val="000000"/>
          <w:sz w:val="22"/>
          <w:szCs w:val="22"/>
          <w:lang w:eastAsia="en-US" w:bidi="ta-IN"/>
          <w14:ligatures w14:val="standardContextual"/>
        </w:rPr>
        <w:t xml:space="preserve"> </w:t>
      </w:r>
      <w:r w:rsidRPr="006C396B">
        <w:rPr>
          <w:rFonts w:ascii="Verdana" w:eastAsiaTheme="minorHAnsi" w:hAnsi="Verdana"/>
          <w:b/>
          <w:color w:val="000000"/>
          <w:sz w:val="22"/>
          <w:szCs w:val="22"/>
          <w:lang w:eastAsia="en-US" w:bidi="ta-IN"/>
          <w14:ligatures w14:val="standardContextual"/>
        </w:rPr>
        <w:t>Techniques of Polymerization and Polymer Degradation</w:t>
      </w:r>
      <w:r w:rsidR="00BE71F1">
        <w:rPr>
          <w:rFonts w:ascii="Verdana" w:eastAsiaTheme="minorHAnsi" w:hAnsi="Verdana"/>
          <w:color w:val="000000"/>
          <w:sz w:val="22"/>
          <w:szCs w:val="22"/>
          <w:lang w:eastAsia="en-US" w:bidi="ta-IN"/>
          <w14:ligatures w14:val="standardContextual"/>
        </w:rPr>
        <w:t xml:space="preserve">           </w:t>
      </w:r>
      <w:r w:rsidR="00BE71F1" w:rsidRPr="00BE71F1">
        <w:rPr>
          <w:rFonts w:ascii="Verdana" w:eastAsiaTheme="minorHAnsi" w:hAnsi="Verdana"/>
          <w:b/>
          <w:color w:val="000000"/>
          <w:sz w:val="22"/>
          <w:szCs w:val="22"/>
          <w:lang w:eastAsia="en-US" w:bidi="ta-IN"/>
          <w14:ligatures w14:val="standardContextual"/>
        </w:rPr>
        <w:t>(18 Hours)</w:t>
      </w:r>
    </w:p>
    <w:p w14:paraId="5E335319" w14:textId="472CC8E2" w:rsidR="00904BAB" w:rsidRPr="006C396B" w:rsidRDefault="00904BAB" w:rsidP="006562AD">
      <w:pPr>
        <w:autoSpaceDE w:val="0"/>
        <w:autoSpaceDN w:val="0"/>
        <w:adjustRightInd w:val="0"/>
        <w:spacing w:line="300" w:lineRule="auto"/>
        <w:jc w:val="both"/>
        <w:rPr>
          <w:rFonts w:ascii="Verdana" w:eastAsiaTheme="minorHAnsi" w:hAnsi="Verdana"/>
          <w:b/>
          <w:bCs/>
          <w:color w:val="000000"/>
          <w:sz w:val="22"/>
          <w:szCs w:val="22"/>
          <w:lang w:eastAsia="en-US" w:bidi="ta-IN"/>
          <w14:ligatures w14:val="standardContextual"/>
        </w:rPr>
      </w:pPr>
      <w:r w:rsidRPr="006C396B">
        <w:rPr>
          <w:rFonts w:ascii="Verdana" w:eastAsiaTheme="minorHAnsi" w:hAnsi="Verdana"/>
          <w:color w:val="000000"/>
          <w:sz w:val="22"/>
          <w:szCs w:val="22"/>
          <w:lang w:eastAsia="en-US" w:bidi="ta-IN"/>
          <w14:ligatures w14:val="standardContextual"/>
        </w:rPr>
        <w:t xml:space="preserve">Bulk, Solution, Emulsion, Suspension, solid, interfacial and gas phase polymerization. Types of Polymer Degradation, Thermal degradation, mechanical degradation, photodegradation, Photo stabilizers, Solid and gas phase polymerization. </w:t>
      </w:r>
    </w:p>
    <w:p w14:paraId="00D7882B" w14:textId="7A65AC7B" w:rsidR="006562AD" w:rsidRPr="006C396B" w:rsidRDefault="00904BAB" w:rsidP="00513C7D">
      <w:pPr>
        <w:autoSpaceDE w:val="0"/>
        <w:autoSpaceDN w:val="0"/>
        <w:adjustRightInd w:val="0"/>
        <w:spacing w:before="120" w:line="300" w:lineRule="auto"/>
        <w:jc w:val="both"/>
        <w:rPr>
          <w:rFonts w:ascii="Verdana" w:eastAsiaTheme="minorHAnsi" w:hAnsi="Verdana"/>
          <w:color w:val="000000"/>
          <w:sz w:val="22"/>
          <w:szCs w:val="22"/>
          <w:lang w:eastAsia="en-US" w:bidi="ta-IN"/>
          <w14:ligatures w14:val="standardContextual"/>
        </w:rPr>
      </w:pPr>
      <w:r w:rsidRPr="006C396B">
        <w:rPr>
          <w:rFonts w:ascii="Verdana" w:eastAsiaTheme="minorHAnsi" w:hAnsi="Verdana"/>
          <w:b/>
          <w:bCs/>
          <w:color w:val="000000"/>
          <w:sz w:val="22"/>
          <w:szCs w:val="22"/>
          <w:lang w:eastAsia="en-US" w:bidi="ta-IN"/>
          <w14:ligatures w14:val="standardContextual"/>
        </w:rPr>
        <w:t>UNIT-IV:</w:t>
      </w:r>
      <w:r w:rsidR="006562AD" w:rsidRPr="006C396B">
        <w:rPr>
          <w:rFonts w:ascii="Verdana" w:eastAsiaTheme="minorHAnsi" w:hAnsi="Verdana"/>
          <w:b/>
          <w:bCs/>
          <w:color w:val="000000"/>
          <w:sz w:val="22"/>
          <w:szCs w:val="22"/>
          <w:lang w:eastAsia="en-US" w:bidi="ta-IN"/>
          <w14:ligatures w14:val="standardContextual"/>
        </w:rPr>
        <w:t xml:space="preserve"> </w:t>
      </w:r>
      <w:r w:rsidRPr="006C396B">
        <w:rPr>
          <w:rFonts w:ascii="Verdana" w:eastAsiaTheme="minorHAnsi" w:hAnsi="Verdana"/>
          <w:b/>
          <w:color w:val="000000"/>
          <w:sz w:val="22"/>
          <w:szCs w:val="22"/>
          <w:lang w:eastAsia="en-US" w:bidi="ta-IN"/>
          <w14:ligatures w14:val="standardContextual"/>
        </w:rPr>
        <w:t>Industrial Polymers</w:t>
      </w:r>
      <w:r w:rsidR="00BE71F1">
        <w:rPr>
          <w:rFonts w:ascii="Verdana" w:eastAsiaTheme="minorHAnsi" w:hAnsi="Verdana"/>
          <w:color w:val="000000"/>
          <w:sz w:val="22"/>
          <w:szCs w:val="22"/>
          <w:lang w:eastAsia="en-US" w:bidi="ta-IN"/>
          <w14:ligatures w14:val="standardContextual"/>
        </w:rPr>
        <w:t xml:space="preserve">                                                                   </w:t>
      </w:r>
      <w:r w:rsidR="00BE71F1" w:rsidRPr="00BE71F1">
        <w:rPr>
          <w:rFonts w:ascii="Verdana" w:eastAsiaTheme="minorHAnsi" w:hAnsi="Verdana"/>
          <w:b/>
          <w:color w:val="000000"/>
          <w:sz w:val="22"/>
          <w:szCs w:val="22"/>
          <w:lang w:eastAsia="en-US" w:bidi="ta-IN"/>
          <w14:ligatures w14:val="standardContextual"/>
        </w:rPr>
        <w:t>(18 Hours)</w:t>
      </w:r>
    </w:p>
    <w:p w14:paraId="2E57B289" w14:textId="7C45122F" w:rsidR="00904BAB" w:rsidRPr="006C396B" w:rsidRDefault="00904BAB" w:rsidP="00904BAB">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6C396B">
        <w:rPr>
          <w:rFonts w:ascii="Verdana" w:eastAsiaTheme="minorHAnsi" w:hAnsi="Verdana"/>
          <w:color w:val="000000"/>
          <w:sz w:val="22"/>
          <w:szCs w:val="22"/>
          <w:lang w:eastAsia="en-US" w:bidi="ta-IN"/>
          <w14:ligatures w14:val="standardContextual"/>
        </w:rPr>
        <w:t xml:space="preserve">Preparation of fibre forming polymers, elastomeric material. Thermoplastics: Polyethylene, Polypropylene, polystyrene, Polyacrylonitrile, Poly Vinyl Chloride, Poly tetrafluoro ethylene, </w:t>
      </w:r>
      <w:r w:rsidRPr="006C396B">
        <w:rPr>
          <w:rFonts w:ascii="Verdana" w:eastAsiaTheme="minorHAnsi" w:hAnsi="Verdana"/>
          <w:color w:val="000000"/>
          <w:sz w:val="22"/>
          <w:szCs w:val="22"/>
          <w:lang w:eastAsia="en-US" w:bidi="ta-IN"/>
          <w14:ligatures w14:val="standardContextual"/>
        </w:rPr>
        <w:lastRenderedPageBreak/>
        <w:t xml:space="preserve">nylon and polyester. Thermosetting Plastics: Phenol formaldehyde and expoxide resin. Elastomers: Natural rubber and synthetic rubber - Buna - N, Buna-S and neoprene. Conducting Polymers: Elementary ideas; examples: poly sulphur nitriles, poly phenylene, poly pyrrole and poly acetylene. Polymethylmethacrylate, polyimides, polyamides, polyurethanes, polyureas, polyethylene and polypropylene glycols. </w:t>
      </w:r>
    </w:p>
    <w:p w14:paraId="5E00D861" w14:textId="386AF2B1" w:rsidR="006562AD" w:rsidRPr="006C396B" w:rsidRDefault="00904BAB" w:rsidP="006562AD">
      <w:pPr>
        <w:autoSpaceDE w:val="0"/>
        <w:autoSpaceDN w:val="0"/>
        <w:adjustRightInd w:val="0"/>
        <w:spacing w:before="120" w:line="300" w:lineRule="auto"/>
        <w:jc w:val="both"/>
        <w:rPr>
          <w:rFonts w:ascii="Verdana" w:eastAsiaTheme="minorHAnsi" w:hAnsi="Verdana"/>
          <w:color w:val="000000"/>
          <w:sz w:val="22"/>
          <w:szCs w:val="22"/>
          <w:lang w:eastAsia="en-US" w:bidi="ta-IN"/>
          <w14:ligatures w14:val="standardContextual"/>
        </w:rPr>
      </w:pPr>
      <w:r w:rsidRPr="006C396B">
        <w:rPr>
          <w:rFonts w:ascii="Verdana" w:eastAsiaTheme="minorHAnsi" w:hAnsi="Verdana"/>
          <w:b/>
          <w:bCs/>
          <w:color w:val="000000"/>
          <w:sz w:val="22"/>
          <w:szCs w:val="22"/>
          <w:lang w:eastAsia="en-US" w:bidi="ta-IN"/>
          <w14:ligatures w14:val="standardContextual"/>
        </w:rPr>
        <w:t>UNIT-V:</w:t>
      </w:r>
      <w:r w:rsidR="006562AD" w:rsidRPr="006C396B">
        <w:rPr>
          <w:rFonts w:ascii="Verdana" w:eastAsiaTheme="minorHAnsi" w:hAnsi="Verdana"/>
          <w:b/>
          <w:bCs/>
          <w:color w:val="000000"/>
          <w:sz w:val="22"/>
          <w:szCs w:val="22"/>
          <w:lang w:eastAsia="en-US" w:bidi="ta-IN"/>
          <w14:ligatures w14:val="standardContextual"/>
        </w:rPr>
        <w:t xml:space="preserve"> </w:t>
      </w:r>
      <w:r w:rsidRPr="006C396B">
        <w:rPr>
          <w:rFonts w:ascii="Verdana" w:eastAsiaTheme="minorHAnsi" w:hAnsi="Verdana"/>
          <w:b/>
          <w:color w:val="000000"/>
          <w:sz w:val="22"/>
          <w:szCs w:val="22"/>
          <w:lang w:eastAsia="en-US" w:bidi="ta-IN"/>
          <w14:ligatures w14:val="standardContextual"/>
        </w:rPr>
        <w:t>Polymer Processing</w:t>
      </w:r>
      <w:r w:rsidR="00BE71F1">
        <w:rPr>
          <w:rFonts w:ascii="Verdana" w:eastAsiaTheme="minorHAnsi" w:hAnsi="Verdana"/>
          <w:color w:val="000000"/>
          <w:sz w:val="22"/>
          <w:szCs w:val="22"/>
          <w:lang w:eastAsia="en-US" w:bidi="ta-IN"/>
          <w14:ligatures w14:val="standardContextual"/>
        </w:rPr>
        <w:t xml:space="preserve">                                                                     </w:t>
      </w:r>
      <w:r w:rsidR="00BE71F1" w:rsidRPr="00BE71F1">
        <w:rPr>
          <w:rFonts w:ascii="Verdana" w:eastAsiaTheme="minorHAnsi" w:hAnsi="Verdana"/>
          <w:b/>
          <w:color w:val="000000"/>
          <w:sz w:val="22"/>
          <w:szCs w:val="22"/>
          <w:lang w:eastAsia="en-US" w:bidi="ta-IN"/>
          <w14:ligatures w14:val="standardContextual"/>
        </w:rPr>
        <w:t>(18 Hours)</w:t>
      </w:r>
      <w:r w:rsidRPr="006C396B">
        <w:rPr>
          <w:rFonts w:ascii="Verdana" w:eastAsiaTheme="minorHAnsi" w:hAnsi="Verdana"/>
          <w:color w:val="000000"/>
          <w:sz w:val="22"/>
          <w:szCs w:val="22"/>
          <w:lang w:eastAsia="en-US" w:bidi="ta-IN"/>
          <w14:ligatures w14:val="standardContextual"/>
        </w:rPr>
        <w:t xml:space="preserve"> </w:t>
      </w:r>
    </w:p>
    <w:p w14:paraId="5A7EEAE0" w14:textId="7B89514C" w:rsidR="00904BAB" w:rsidRPr="006C396B" w:rsidRDefault="00904BAB" w:rsidP="006562AD">
      <w:pPr>
        <w:autoSpaceDE w:val="0"/>
        <w:autoSpaceDN w:val="0"/>
        <w:adjustRightInd w:val="0"/>
        <w:spacing w:line="300" w:lineRule="auto"/>
        <w:jc w:val="both"/>
        <w:rPr>
          <w:rFonts w:ascii="Verdana" w:eastAsiaTheme="minorHAnsi" w:hAnsi="Verdana"/>
          <w:b/>
          <w:bCs/>
          <w:color w:val="000000"/>
          <w:sz w:val="22"/>
          <w:szCs w:val="22"/>
          <w:lang w:eastAsia="en-US" w:bidi="ta-IN"/>
          <w14:ligatures w14:val="standardContextual"/>
        </w:rPr>
      </w:pPr>
      <w:r w:rsidRPr="006C396B">
        <w:rPr>
          <w:rFonts w:ascii="Verdana" w:eastAsiaTheme="minorHAnsi" w:hAnsi="Verdana"/>
          <w:color w:val="000000"/>
          <w:sz w:val="22"/>
          <w:szCs w:val="22"/>
          <w:lang w:eastAsia="en-US" w:bidi="ta-IN"/>
          <w14:ligatures w14:val="standardContextual"/>
        </w:rPr>
        <w:t>Compounding: Polymer Additives: Fillers, Plasticizers, antioxidants, thermal stabilizers, fire retardants</w:t>
      </w:r>
      <w:r w:rsidR="00EC7FCF" w:rsidRPr="006C396B">
        <w:rPr>
          <w:rFonts w:ascii="Verdana" w:eastAsiaTheme="minorHAnsi" w:hAnsi="Verdana"/>
          <w:color w:val="000000"/>
          <w:sz w:val="22"/>
          <w:szCs w:val="22"/>
          <w:lang w:eastAsia="en-US" w:bidi="ta-IN"/>
          <w14:ligatures w14:val="standardContextual"/>
        </w:rPr>
        <w:t>,</w:t>
      </w:r>
      <w:r w:rsidRPr="006C396B">
        <w:rPr>
          <w:rFonts w:ascii="Verdana" w:eastAsiaTheme="minorHAnsi" w:hAnsi="Verdana"/>
          <w:color w:val="000000"/>
          <w:sz w:val="22"/>
          <w:szCs w:val="22"/>
          <w:lang w:eastAsia="en-US" w:bidi="ta-IN"/>
          <w14:ligatures w14:val="standardContextual"/>
        </w:rPr>
        <w:t xml:space="preserve"> and colourants. Processing Techniques: Calendaring, die casting, compression moulding, injection moulding, blow moulding and reinforcing. Film casting, Thermofoaming, Foaming. Catalysis and catalysts – Polymerization catalysis, catalyst support, clay compounds, basic catalyst, auto-exhaust catalysis, vanadium, heterogeneous catalysis and active centres. </w:t>
      </w:r>
    </w:p>
    <w:p w14:paraId="520584E4" w14:textId="3D93C8B6" w:rsidR="00904BAB" w:rsidRPr="006C396B" w:rsidRDefault="00904BAB" w:rsidP="00904BAB">
      <w:pPr>
        <w:autoSpaceDE w:val="0"/>
        <w:autoSpaceDN w:val="0"/>
        <w:adjustRightInd w:val="0"/>
        <w:spacing w:before="120"/>
        <w:rPr>
          <w:rFonts w:ascii="Verdana" w:eastAsiaTheme="minorHAnsi" w:hAnsi="Verdana"/>
          <w:color w:val="000000"/>
          <w:sz w:val="22"/>
          <w:szCs w:val="22"/>
          <w:lang w:eastAsia="en-US" w:bidi="ta-IN"/>
          <w14:ligatures w14:val="standardContextual"/>
        </w:rPr>
      </w:pPr>
      <w:r w:rsidRPr="006C396B">
        <w:rPr>
          <w:rFonts w:ascii="Verdana" w:eastAsiaTheme="minorHAnsi" w:hAnsi="Verdana"/>
          <w:b/>
          <w:bCs/>
          <w:color w:val="000000"/>
          <w:sz w:val="22"/>
          <w:szCs w:val="22"/>
          <w:lang w:eastAsia="en-US" w:bidi="ta-IN"/>
          <w14:ligatures w14:val="standardContextual"/>
        </w:rPr>
        <w:t xml:space="preserve">Teaching Methodology: </w:t>
      </w:r>
      <w:r w:rsidRPr="006C396B">
        <w:rPr>
          <w:rFonts w:ascii="Verdana" w:eastAsiaTheme="minorHAnsi" w:hAnsi="Verdana"/>
          <w:color w:val="000000"/>
          <w:sz w:val="22"/>
          <w:szCs w:val="22"/>
          <w:lang w:eastAsia="en-US" w:bidi="ta-IN"/>
          <w14:ligatures w14:val="standardContextual"/>
        </w:rPr>
        <w:t>Chalk and Talk, PPT, Videos</w:t>
      </w:r>
      <w:r w:rsidR="001C3E79">
        <w:rPr>
          <w:rFonts w:ascii="Verdana" w:eastAsiaTheme="minorHAnsi" w:hAnsi="Verdana"/>
          <w:color w:val="000000"/>
          <w:sz w:val="22"/>
          <w:szCs w:val="22"/>
          <w:lang w:eastAsia="en-US" w:bidi="ta-IN"/>
          <w14:ligatures w14:val="standardContextual"/>
        </w:rPr>
        <w:t>,</w:t>
      </w:r>
      <w:r w:rsidR="00C41FFD">
        <w:rPr>
          <w:rFonts w:ascii="Verdana" w:eastAsiaTheme="minorHAnsi" w:hAnsi="Verdana"/>
          <w:color w:val="000000"/>
          <w:sz w:val="22"/>
          <w:szCs w:val="22"/>
          <w:lang w:eastAsia="en-US" w:bidi="ta-IN"/>
          <w14:ligatures w14:val="standardContextual"/>
        </w:rPr>
        <w:t xml:space="preserve"> </w:t>
      </w:r>
      <w:r w:rsidR="001C3E79">
        <w:rPr>
          <w:rFonts w:ascii="Verdana" w:eastAsiaTheme="minorHAnsi" w:hAnsi="Verdana"/>
          <w:color w:val="000000"/>
          <w:sz w:val="22"/>
          <w:szCs w:val="22"/>
          <w:lang w:eastAsia="en-US" w:bidi="ta-IN"/>
          <w14:ligatures w14:val="standardContextual"/>
        </w:rPr>
        <w:t>ICT</w:t>
      </w:r>
    </w:p>
    <w:p w14:paraId="38C7FFC9" w14:textId="77777777" w:rsidR="00904BAB" w:rsidRPr="006C396B" w:rsidRDefault="00904BAB" w:rsidP="00904BAB">
      <w:pPr>
        <w:rPr>
          <w:rFonts w:ascii="Verdana" w:hAnsi="Verdana"/>
          <w:sz w:val="22"/>
          <w:szCs w:val="22"/>
        </w:rPr>
      </w:pPr>
    </w:p>
    <w:p w14:paraId="6BAC9D81" w14:textId="77777777" w:rsidR="00904BAB" w:rsidRPr="006C396B" w:rsidRDefault="00904BAB" w:rsidP="00904BAB">
      <w:pPr>
        <w:autoSpaceDE w:val="0"/>
        <w:autoSpaceDN w:val="0"/>
        <w:adjustRightInd w:val="0"/>
        <w:spacing w:line="300" w:lineRule="auto"/>
        <w:jc w:val="both"/>
        <w:rPr>
          <w:rFonts w:ascii="Verdana" w:eastAsiaTheme="minorHAnsi" w:hAnsi="Verdana"/>
          <w:b/>
          <w:bCs/>
          <w:color w:val="000000"/>
          <w:sz w:val="22"/>
          <w:szCs w:val="22"/>
          <w:lang w:eastAsia="en-US" w:bidi="ta-IN"/>
          <w14:ligatures w14:val="standardContextual"/>
        </w:rPr>
      </w:pPr>
      <w:r w:rsidRPr="006C396B">
        <w:rPr>
          <w:rFonts w:ascii="Verdana" w:eastAsiaTheme="minorHAnsi" w:hAnsi="Verdana"/>
          <w:b/>
          <w:bCs/>
          <w:color w:val="000000"/>
          <w:sz w:val="22"/>
          <w:szCs w:val="22"/>
          <w:lang w:eastAsia="en-US" w:bidi="ta-IN"/>
          <w14:ligatures w14:val="standardContextual"/>
        </w:rPr>
        <w:t>Book for Study:</w:t>
      </w:r>
    </w:p>
    <w:p w14:paraId="582355BF" w14:textId="04B01985" w:rsidR="00904BAB" w:rsidRPr="006C396B" w:rsidRDefault="00904BAB" w:rsidP="008F0518">
      <w:pPr>
        <w:pStyle w:val="ListParagraph"/>
        <w:numPr>
          <w:ilvl w:val="0"/>
          <w:numId w:val="13"/>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6C396B">
        <w:rPr>
          <w:rFonts w:ascii="Verdana" w:eastAsiaTheme="minorHAnsi" w:hAnsi="Verdana"/>
          <w:color w:val="000000"/>
          <w:sz w:val="22"/>
          <w:szCs w:val="22"/>
          <w:lang w:eastAsia="en-US" w:bidi="ta-IN"/>
          <w14:ligatures w14:val="standardContextual"/>
        </w:rPr>
        <w:t xml:space="preserve">V.R. Gowariker, Polymer Science, Wiley Eastern, 1995. </w:t>
      </w:r>
    </w:p>
    <w:p w14:paraId="5E9D7234" w14:textId="451F8B08" w:rsidR="00904BAB" w:rsidRPr="006C396B" w:rsidRDefault="00904BAB" w:rsidP="008F0518">
      <w:pPr>
        <w:pStyle w:val="ListParagraph"/>
        <w:numPr>
          <w:ilvl w:val="0"/>
          <w:numId w:val="13"/>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6C396B">
        <w:rPr>
          <w:rFonts w:ascii="Verdana" w:eastAsiaTheme="minorHAnsi" w:hAnsi="Verdana"/>
          <w:color w:val="000000"/>
          <w:sz w:val="22"/>
          <w:szCs w:val="22"/>
          <w:lang w:eastAsia="en-US" w:bidi="ta-IN"/>
          <w14:ligatures w14:val="standardContextual"/>
        </w:rPr>
        <w:t xml:space="preserve">G.S. Misra, Introductory Polymer Chemistry, New Age International (Pvt) Limited, 1996. </w:t>
      </w:r>
    </w:p>
    <w:p w14:paraId="59330B5B" w14:textId="1E50E394" w:rsidR="00904BAB" w:rsidRPr="006C396B" w:rsidRDefault="00904BAB" w:rsidP="008F0518">
      <w:pPr>
        <w:pStyle w:val="ListParagraph"/>
        <w:numPr>
          <w:ilvl w:val="0"/>
          <w:numId w:val="13"/>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6C396B">
        <w:rPr>
          <w:rFonts w:ascii="Verdana" w:eastAsiaTheme="minorHAnsi" w:hAnsi="Verdana"/>
          <w:color w:val="000000"/>
          <w:sz w:val="22"/>
          <w:szCs w:val="22"/>
          <w:lang w:eastAsia="en-US" w:bidi="ta-IN"/>
          <w14:ligatures w14:val="standardContextual"/>
        </w:rPr>
        <w:t xml:space="preserve">M.S. Bhatnagar, A Text Book of Polymers, vol-I &amp; II, S.Chand &amp; Company, New Delhi, 2004. </w:t>
      </w:r>
    </w:p>
    <w:p w14:paraId="1647936E" w14:textId="77777777" w:rsidR="00904BAB" w:rsidRPr="006C396B" w:rsidRDefault="00904BAB" w:rsidP="00904BAB">
      <w:pPr>
        <w:autoSpaceDE w:val="0"/>
        <w:autoSpaceDN w:val="0"/>
        <w:adjustRightInd w:val="0"/>
        <w:spacing w:before="120" w:line="300" w:lineRule="auto"/>
        <w:jc w:val="both"/>
        <w:rPr>
          <w:rFonts w:ascii="Verdana" w:eastAsiaTheme="minorHAnsi" w:hAnsi="Verdana"/>
          <w:b/>
          <w:bCs/>
          <w:color w:val="000000"/>
          <w:sz w:val="22"/>
          <w:szCs w:val="22"/>
          <w:lang w:eastAsia="en-US" w:bidi="ta-IN"/>
          <w14:ligatures w14:val="standardContextual"/>
        </w:rPr>
      </w:pPr>
      <w:r w:rsidRPr="006C396B">
        <w:rPr>
          <w:rFonts w:ascii="Verdana" w:eastAsiaTheme="minorHAnsi" w:hAnsi="Verdana"/>
          <w:b/>
          <w:bCs/>
          <w:color w:val="000000"/>
          <w:sz w:val="22"/>
          <w:szCs w:val="22"/>
          <w:lang w:eastAsia="en-US" w:bidi="ta-IN"/>
          <w14:ligatures w14:val="standardContextual"/>
        </w:rPr>
        <w:t>Book for Reference:</w:t>
      </w:r>
    </w:p>
    <w:p w14:paraId="7E98E629" w14:textId="77777777" w:rsidR="001354AD" w:rsidRPr="006C396B" w:rsidRDefault="00904BAB" w:rsidP="008F0518">
      <w:pPr>
        <w:pStyle w:val="ListParagraph"/>
        <w:numPr>
          <w:ilvl w:val="0"/>
          <w:numId w:val="14"/>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6C396B">
        <w:rPr>
          <w:rFonts w:ascii="Verdana" w:eastAsiaTheme="minorHAnsi" w:hAnsi="Verdana"/>
          <w:color w:val="000000"/>
          <w:sz w:val="22"/>
          <w:szCs w:val="22"/>
          <w:lang w:eastAsia="en-US" w:bidi="ta-IN"/>
          <w14:ligatures w14:val="standardContextual"/>
        </w:rPr>
        <w:t xml:space="preserve">F. N. Billmeyer, Textbook of Polymer Science, Wiley Interscience, 1971. </w:t>
      </w:r>
    </w:p>
    <w:p w14:paraId="4B658421" w14:textId="27098823" w:rsidR="00904BAB" w:rsidRPr="006C396B" w:rsidRDefault="001354AD" w:rsidP="008F0518">
      <w:pPr>
        <w:pStyle w:val="ListParagraph"/>
        <w:numPr>
          <w:ilvl w:val="0"/>
          <w:numId w:val="14"/>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6C396B">
        <w:rPr>
          <w:rFonts w:ascii="Verdana" w:eastAsiaTheme="minorHAnsi" w:hAnsi="Verdana"/>
          <w:color w:val="000000"/>
          <w:sz w:val="22"/>
          <w:szCs w:val="22"/>
          <w:lang w:eastAsia="en-US" w:bidi="ta-IN"/>
          <w14:ligatures w14:val="standardContextual"/>
        </w:rPr>
        <w:t xml:space="preserve">A. </w:t>
      </w:r>
      <w:r w:rsidR="00904BAB" w:rsidRPr="006C396B">
        <w:rPr>
          <w:rFonts w:ascii="Verdana" w:eastAsiaTheme="minorHAnsi" w:hAnsi="Verdana"/>
          <w:color w:val="000000"/>
          <w:sz w:val="22"/>
          <w:szCs w:val="22"/>
          <w:lang w:eastAsia="en-US" w:bidi="ta-IN"/>
          <w14:ligatures w14:val="standardContextual"/>
        </w:rPr>
        <w:t xml:space="preserve">Kumar and S. K. Gupta, Fundamentals and Polymer Science and Engineering, Tata McGraw-Hill, 1978. </w:t>
      </w:r>
    </w:p>
    <w:p w14:paraId="108AB6C4" w14:textId="77777777" w:rsidR="00904BAB" w:rsidRPr="006C396B" w:rsidRDefault="00904BAB" w:rsidP="00904BAB">
      <w:pPr>
        <w:autoSpaceDE w:val="0"/>
        <w:autoSpaceDN w:val="0"/>
        <w:adjustRightInd w:val="0"/>
        <w:spacing w:before="120"/>
        <w:rPr>
          <w:rFonts w:ascii="Verdana" w:eastAsiaTheme="minorHAnsi" w:hAnsi="Verdana"/>
          <w:b/>
          <w:bCs/>
          <w:color w:val="000000"/>
          <w:sz w:val="22"/>
          <w:szCs w:val="22"/>
          <w:lang w:eastAsia="en-US" w:bidi="ta-IN"/>
          <w14:ligatures w14:val="standardContextual"/>
        </w:rPr>
      </w:pPr>
      <w:r w:rsidRPr="006C396B">
        <w:rPr>
          <w:rFonts w:ascii="Verdana" w:eastAsiaTheme="minorHAnsi" w:hAnsi="Verdana"/>
          <w:b/>
          <w:bCs/>
          <w:color w:val="000000"/>
          <w:sz w:val="22"/>
          <w:szCs w:val="22"/>
          <w:lang w:eastAsia="en-US" w:bidi="ta-IN"/>
          <w14:ligatures w14:val="standardContextual"/>
        </w:rPr>
        <w:t>Website and e-learning source</w:t>
      </w:r>
    </w:p>
    <w:p w14:paraId="34922956" w14:textId="21667114" w:rsidR="00904BAB" w:rsidRPr="004D77F4" w:rsidRDefault="00955DE9" w:rsidP="008F0518">
      <w:pPr>
        <w:pStyle w:val="ListParagraph"/>
        <w:numPr>
          <w:ilvl w:val="0"/>
          <w:numId w:val="15"/>
        </w:numPr>
        <w:autoSpaceDE w:val="0"/>
        <w:autoSpaceDN w:val="0"/>
        <w:adjustRightInd w:val="0"/>
        <w:jc w:val="both"/>
        <w:rPr>
          <w:rFonts w:ascii="Verdana" w:eastAsiaTheme="minorHAnsi" w:hAnsi="Verdana"/>
          <w:sz w:val="22"/>
          <w:szCs w:val="22"/>
          <w:lang w:eastAsia="en-US" w:bidi="ta-IN"/>
          <w14:ligatures w14:val="standardContextual"/>
        </w:rPr>
      </w:pPr>
      <w:hyperlink r:id="rId33" w:history="1">
        <w:r w:rsidR="00342827" w:rsidRPr="004D77F4">
          <w:rPr>
            <w:rStyle w:val="Hyperlink"/>
            <w:rFonts w:ascii="Verdana" w:eastAsiaTheme="minorHAnsi" w:hAnsi="Verdana"/>
            <w:color w:val="auto"/>
            <w:sz w:val="22"/>
            <w:szCs w:val="22"/>
            <w:lang w:eastAsia="en-US" w:bidi="ta-IN"/>
            <w14:ligatures w14:val="standardContextual"/>
          </w:rPr>
          <w:t>https://library.fiveable.me/polymer-chemistry</w:t>
        </w:r>
      </w:hyperlink>
    </w:p>
    <w:p w14:paraId="6648A18E" w14:textId="1B69FA5D" w:rsidR="00904BAB" w:rsidRPr="004D77F4" w:rsidRDefault="00955DE9" w:rsidP="008F0518">
      <w:pPr>
        <w:pStyle w:val="ListParagraph"/>
        <w:numPr>
          <w:ilvl w:val="0"/>
          <w:numId w:val="15"/>
        </w:numPr>
        <w:autoSpaceDE w:val="0"/>
        <w:autoSpaceDN w:val="0"/>
        <w:adjustRightInd w:val="0"/>
        <w:jc w:val="both"/>
        <w:rPr>
          <w:rFonts w:ascii="Verdana" w:eastAsiaTheme="minorHAnsi" w:hAnsi="Verdana"/>
          <w:sz w:val="22"/>
          <w:szCs w:val="22"/>
          <w:lang w:eastAsia="en-US" w:bidi="ta-IN"/>
          <w14:ligatures w14:val="standardContextual"/>
        </w:rPr>
      </w:pPr>
      <w:hyperlink r:id="rId34" w:history="1">
        <w:r w:rsidR="00904BAB" w:rsidRPr="004D77F4">
          <w:rPr>
            <w:rStyle w:val="Hyperlink"/>
            <w:rFonts w:ascii="Verdana" w:eastAsiaTheme="minorHAnsi" w:hAnsi="Verdana"/>
            <w:color w:val="auto"/>
            <w:sz w:val="22"/>
            <w:szCs w:val="22"/>
            <w:lang w:eastAsia="en-US" w:bidi="ta-IN"/>
            <w14:ligatures w14:val="standardContextual"/>
          </w:rPr>
          <w:t>https://onlinecourses.nptel.ac.in/noc20_cy21/preview</w:t>
        </w:r>
      </w:hyperlink>
    </w:p>
    <w:p w14:paraId="0B6AB236" w14:textId="3AD8B6AC" w:rsidR="00904BAB" w:rsidRPr="004D77F4" w:rsidRDefault="00955DE9" w:rsidP="008F0518">
      <w:pPr>
        <w:pStyle w:val="ListParagraph"/>
        <w:numPr>
          <w:ilvl w:val="0"/>
          <w:numId w:val="15"/>
        </w:numPr>
        <w:autoSpaceDE w:val="0"/>
        <w:autoSpaceDN w:val="0"/>
        <w:adjustRightInd w:val="0"/>
        <w:jc w:val="both"/>
        <w:rPr>
          <w:rFonts w:ascii="Verdana" w:eastAsiaTheme="minorHAnsi" w:hAnsi="Verdana"/>
          <w:sz w:val="22"/>
          <w:szCs w:val="22"/>
          <w:lang w:eastAsia="en-US" w:bidi="ta-IN"/>
          <w14:ligatures w14:val="standardContextual"/>
        </w:rPr>
      </w:pPr>
      <w:hyperlink r:id="rId35" w:history="1">
        <w:r w:rsidR="00342827" w:rsidRPr="004D77F4">
          <w:rPr>
            <w:rStyle w:val="Hyperlink"/>
            <w:rFonts w:ascii="Verdana" w:eastAsiaTheme="minorHAnsi" w:hAnsi="Verdana"/>
            <w:color w:val="auto"/>
            <w:sz w:val="22"/>
            <w:szCs w:val="22"/>
            <w:lang w:eastAsia="en-US" w:bidi="ta-IN"/>
            <w14:ligatures w14:val="standardContextual"/>
          </w:rPr>
          <w:t>https://www.udemy.com/course/principles-of-polymerchemistry/?srsltid=AfmBOoq_CBc3MvjLIGF-bez4yXgABloMKctZgd57v_5ZhPR4CIFoa_al&amp;couponCode=ST4MT240225A</w:t>
        </w:r>
      </w:hyperlink>
    </w:p>
    <w:p w14:paraId="17436B21" w14:textId="2521C6C3" w:rsidR="00904BAB" w:rsidRPr="004D77F4" w:rsidRDefault="00955DE9" w:rsidP="008F0518">
      <w:pPr>
        <w:pStyle w:val="ListParagraph"/>
        <w:numPr>
          <w:ilvl w:val="0"/>
          <w:numId w:val="15"/>
        </w:numPr>
        <w:autoSpaceDE w:val="0"/>
        <w:autoSpaceDN w:val="0"/>
        <w:adjustRightInd w:val="0"/>
        <w:jc w:val="both"/>
        <w:rPr>
          <w:rFonts w:ascii="Verdana" w:eastAsiaTheme="minorHAnsi" w:hAnsi="Verdana"/>
          <w:sz w:val="22"/>
          <w:szCs w:val="22"/>
          <w:lang w:eastAsia="en-US" w:bidi="ta-IN"/>
          <w14:ligatures w14:val="standardContextual"/>
        </w:rPr>
      </w:pPr>
      <w:hyperlink r:id="rId36" w:history="1">
        <w:r w:rsidR="00904BAB" w:rsidRPr="004D77F4">
          <w:rPr>
            <w:rStyle w:val="Hyperlink"/>
            <w:rFonts w:ascii="Verdana" w:eastAsiaTheme="minorHAnsi" w:hAnsi="Verdana"/>
            <w:color w:val="auto"/>
            <w:sz w:val="22"/>
            <w:szCs w:val="22"/>
            <w:lang w:eastAsia="en-US" w:bidi="ta-IN"/>
            <w14:ligatures w14:val="standardContextual"/>
          </w:rPr>
          <w:t>https://www.open.edu/openlearn/science-maths-technology/chemistry/introduction-polymers/content-section-0</w:t>
        </w:r>
      </w:hyperlink>
    </w:p>
    <w:p w14:paraId="10719C98" w14:textId="77777777" w:rsidR="00904BAB" w:rsidRDefault="00904BAB" w:rsidP="00904BAB">
      <w:pPr>
        <w:autoSpaceDE w:val="0"/>
        <w:autoSpaceDN w:val="0"/>
        <w:adjustRightInd w:val="0"/>
        <w:rPr>
          <w:rFonts w:eastAsiaTheme="minorHAnsi"/>
          <w:color w:val="000000"/>
          <w:lang w:eastAsia="en-US" w:bidi="ta-IN"/>
          <w14:ligatures w14:val="standardContextual"/>
        </w:rPr>
      </w:pPr>
    </w:p>
    <w:p w14:paraId="71913142" w14:textId="77777777" w:rsidR="00904BAB" w:rsidRDefault="00904BAB" w:rsidP="00904BAB">
      <w:pPr>
        <w:autoSpaceDE w:val="0"/>
        <w:autoSpaceDN w:val="0"/>
        <w:adjustRightInd w:val="0"/>
        <w:rPr>
          <w:rFonts w:eastAsiaTheme="minorHAnsi"/>
          <w:color w:val="000000"/>
          <w:lang w:eastAsia="en-US" w:bidi="ta-IN"/>
          <w14:ligatures w14:val="standardContextual"/>
        </w:rPr>
      </w:pPr>
    </w:p>
    <w:p w14:paraId="6A1B9A19" w14:textId="77777777" w:rsidR="00904BAB" w:rsidRDefault="00904BAB" w:rsidP="00904BAB">
      <w:pPr>
        <w:autoSpaceDE w:val="0"/>
        <w:autoSpaceDN w:val="0"/>
        <w:adjustRightInd w:val="0"/>
        <w:rPr>
          <w:rFonts w:eastAsiaTheme="minorHAnsi"/>
          <w:color w:val="000000"/>
          <w:lang w:eastAsia="en-US" w:bidi="ta-IN"/>
          <w14:ligatures w14:val="standardContextual"/>
        </w:rPr>
      </w:pPr>
    </w:p>
    <w:p w14:paraId="3FF3AB4A" w14:textId="77777777" w:rsidR="00904BAB" w:rsidRDefault="00904BAB" w:rsidP="00904BAB">
      <w:pPr>
        <w:autoSpaceDE w:val="0"/>
        <w:autoSpaceDN w:val="0"/>
        <w:adjustRightInd w:val="0"/>
        <w:rPr>
          <w:rFonts w:eastAsiaTheme="minorHAnsi"/>
          <w:color w:val="000000"/>
          <w:lang w:eastAsia="en-US" w:bidi="ta-IN"/>
          <w14:ligatures w14:val="standardContextual"/>
        </w:rPr>
      </w:pPr>
    </w:p>
    <w:p w14:paraId="01FF198B" w14:textId="77777777" w:rsidR="00904BAB" w:rsidRDefault="00904BAB" w:rsidP="00904BAB">
      <w:pPr>
        <w:autoSpaceDE w:val="0"/>
        <w:autoSpaceDN w:val="0"/>
        <w:adjustRightInd w:val="0"/>
        <w:rPr>
          <w:rFonts w:eastAsiaTheme="minorHAnsi"/>
          <w:color w:val="000000"/>
          <w:lang w:eastAsia="en-US" w:bidi="ta-IN"/>
          <w14:ligatures w14:val="standardContextual"/>
        </w:rPr>
      </w:pPr>
    </w:p>
    <w:p w14:paraId="32838CF0" w14:textId="77777777" w:rsidR="00904BAB" w:rsidRDefault="00904BAB" w:rsidP="00904BAB">
      <w:pPr>
        <w:autoSpaceDE w:val="0"/>
        <w:autoSpaceDN w:val="0"/>
        <w:adjustRightInd w:val="0"/>
        <w:rPr>
          <w:rFonts w:eastAsiaTheme="minorHAnsi"/>
          <w:color w:val="000000"/>
          <w:lang w:eastAsia="en-US" w:bidi="ta-IN"/>
          <w14:ligatures w14:val="standardContextual"/>
        </w:rPr>
      </w:pPr>
    </w:p>
    <w:p w14:paraId="79925844" w14:textId="77777777" w:rsidR="00904BAB" w:rsidRDefault="00904BAB" w:rsidP="00904BAB">
      <w:pPr>
        <w:autoSpaceDE w:val="0"/>
        <w:autoSpaceDN w:val="0"/>
        <w:adjustRightInd w:val="0"/>
        <w:rPr>
          <w:rFonts w:eastAsiaTheme="minorHAnsi"/>
          <w:color w:val="0000FF"/>
          <w:lang w:eastAsia="en-US" w:bidi="ta-IN"/>
          <w14:ligatures w14:val="standardContextual"/>
        </w:rPr>
      </w:pPr>
    </w:p>
    <w:tbl>
      <w:tblPr>
        <w:tblStyle w:val="TableGrid"/>
        <w:tblW w:w="9805" w:type="dxa"/>
        <w:tblLook w:val="04A0" w:firstRow="1" w:lastRow="0" w:firstColumn="1" w:lastColumn="0" w:noHBand="0" w:noVBand="1"/>
      </w:tblPr>
      <w:tblGrid>
        <w:gridCol w:w="1165"/>
        <w:gridCol w:w="7290"/>
        <w:gridCol w:w="1350"/>
      </w:tblGrid>
      <w:tr w:rsidR="00904BAB" w:rsidRPr="00C83489" w14:paraId="08003C09" w14:textId="77777777" w:rsidTr="00D869D6">
        <w:trPr>
          <w:trHeight w:val="278"/>
        </w:trPr>
        <w:tc>
          <w:tcPr>
            <w:tcW w:w="9805" w:type="dxa"/>
            <w:gridSpan w:val="3"/>
            <w:vAlign w:val="center"/>
          </w:tcPr>
          <w:p w14:paraId="7E511785" w14:textId="77777777" w:rsidR="00904BAB" w:rsidRPr="00C83489" w:rsidRDefault="00904BAB" w:rsidP="00D869D6">
            <w:pPr>
              <w:jc w:val="center"/>
              <w:rPr>
                <w:rFonts w:ascii="Verdana" w:hAnsi="Verdana"/>
                <w:b/>
                <w:bCs/>
                <w:sz w:val="18"/>
                <w:szCs w:val="18"/>
              </w:rPr>
            </w:pPr>
            <w:r w:rsidRPr="00C83489">
              <w:rPr>
                <w:rFonts w:ascii="Verdana" w:hAnsi="Verdana"/>
                <w:b/>
                <w:bCs/>
                <w:sz w:val="18"/>
                <w:szCs w:val="18"/>
              </w:rPr>
              <w:t>Course Outcome</w:t>
            </w:r>
          </w:p>
        </w:tc>
      </w:tr>
      <w:tr w:rsidR="00904BAB" w:rsidRPr="00C83489" w14:paraId="57BD7D58" w14:textId="77777777" w:rsidTr="00D869D6">
        <w:tc>
          <w:tcPr>
            <w:tcW w:w="1165" w:type="dxa"/>
            <w:vMerge w:val="restart"/>
            <w:vAlign w:val="center"/>
          </w:tcPr>
          <w:p w14:paraId="0C0BDC58" w14:textId="77777777" w:rsidR="00904BAB" w:rsidRPr="00C83489" w:rsidRDefault="00904BAB" w:rsidP="00D869D6">
            <w:pPr>
              <w:jc w:val="center"/>
              <w:rPr>
                <w:rFonts w:ascii="Verdana" w:hAnsi="Verdana"/>
                <w:b/>
                <w:bCs/>
                <w:sz w:val="18"/>
                <w:szCs w:val="18"/>
              </w:rPr>
            </w:pPr>
            <w:r w:rsidRPr="00C83489">
              <w:rPr>
                <w:rFonts w:ascii="Verdana" w:hAnsi="Verdana"/>
                <w:b/>
                <w:bCs/>
                <w:sz w:val="18"/>
                <w:szCs w:val="18"/>
              </w:rPr>
              <w:t>CO. No.</w:t>
            </w:r>
          </w:p>
        </w:tc>
        <w:tc>
          <w:tcPr>
            <w:tcW w:w="7290" w:type="dxa"/>
            <w:vAlign w:val="center"/>
          </w:tcPr>
          <w:p w14:paraId="3E10E2DA" w14:textId="77777777" w:rsidR="00904BAB" w:rsidRPr="00C83489" w:rsidRDefault="00904BAB" w:rsidP="00D869D6">
            <w:pPr>
              <w:rPr>
                <w:rFonts w:ascii="Verdana" w:hAnsi="Verdana"/>
                <w:b/>
                <w:bCs/>
                <w:sz w:val="18"/>
                <w:szCs w:val="18"/>
              </w:rPr>
            </w:pPr>
            <w:r w:rsidRPr="00C83489">
              <w:rPr>
                <w:rFonts w:ascii="Verdana" w:hAnsi="Verdana"/>
                <w:b/>
                <w:bCs/>
                <w:sz w:val="18"/>
                <w:szCs w:val="18"/>
              </w:rPr>
              <w:t>CO-Statement</w:t>
            </w:r>
          </w:p>
        </w:tc>
        <w:tc>
          <w:tcPr>
            <w:tcW w:w="1350" w:type="dxa"/>
            <w:vMerge w:val="restart"/>
            <w:vAlign w:val="center"/>
          </w:tcPr>
          <w:p w14:paraId="28DB9898" w14:textId="77777777" w:rsidR="00904BAB" w:rsidRPr="00C83489" w:rsidRDefault="00904BAB" w:rsidP="00D869D6">
            <w:pPr>
              <w:jc w:val="center"/>
              <w:rPr>
                <w:rFonts w:ascii="Verdana" w:hAnsi="Verdana"/>
                <w:b/>
                <w:bCs/>
                <w:sz w:val="18"/>
                <w:szCs w:val="18"/>
              </w:rPr>
            </w:pPr>
            <w:r w:rsidRPr="00C83489">
              <w:rPr>
                <w:rFonts w:ascii="Verdana" w:hAnsi="Verdana"/>
                <w:b/>
                <w:bCs/>
                <w:sz w:val="18"/>
                <w:szCs w:val="18"/>
              </w:rPr>
              <w:t>Cognitive Level</w:t>
            </w:r>
          </w:p>
          <w:p w14:paraId="0B79B911" w14:textId="77777777" w:rsidR="00904BAB" w:rsidRPr="00C83489" w:rsidRDefault="00904BAB" w:rsidP="00D869D6">
            <w:pPr>
              <w:jc w:val="center"/>
              <w:rPr>
                <w:rFonts w:ascii="Verdana" w:hAnsi="Verdana"/>
                <w:b/>
                <w:bCs/>
                <w:sz w:val="18"/>
                <w:szCs w:val="18"/>
              </w:rPr>
            </w:pPr>
            <w:r w:rsidRPr="00C83489">
              <w:rPr>
                <w:rFonts w:ascii="Verdana" w:hAnsi="Verdana"/>
                <w:b/>
                <w:bCs/>
                <w:sz w:val="18"/>
                <w:szCs w:val="18"/>
              </w:rPr>
              <w:t>(K-Level)</w:t>
            </w:r>
          </w:p>
        </w:tc>
      </w:tr>
      <w:tr w:rsidR="00904BAB" w:rsidRPr="00C83489" w14:paraId="0D3152D8" w14:textId="77777777" w:rsidTr="00D869D6">
        <w:tc>
          <w:tcPr>
            <w:tcW w:w="1165" w:type="dxa"/>
            <w:vMerge/>
            <w:vAlign w:val="center"/>
          </w:tcPr>
          <w:p w14:paraId="1B7E6D57" w14:textId="77777777" w:rsidR="00904BAB" w:rsidRPr="00C83489" w:rsidRDefault="00904BAB" w:rsidP="00D869D6">
            <w:pPr>
              <w:jc w:val="center"/>
              <w:rPr>
                <w:rFonts w:ascii="Verdana" w:hAnsi="Verdana"/>
                <w:b/>
                <w:bCs/>
                <w:sz w:val="18"/>
                <w:szCs w:val="18"/>
              </w:rPr>
            </w:pPr>
          </w:p>
        </w:tc>
        <w:tc>
          <w:tcPr>
            <w:tcW w:w="7290" w:type="dxa"/>
            <w:vAlign w:val="center"/>
          </w:tcPr>
          <w:p w14:paraId="5C356A4F" w14:textId="77777777" w:rsidR="00904BAB" w:rsidRPr="00C83489" w:rsidRDefault="00904BAB" w:rsidP="00D869D6">
            <w:pPr>
              <w:jc w:val="center"/>
              <w:rPr>
                <w:rFonts w:ascii="Verdana" w:hAnsi="Verdana"/>
                <w:b/>
                <w:bCs/>
                <w:sz w:val="18"/>
                <w:szCs w:val="18"/>
              </w:rPr>
            </w:pPr>
            <w:r w:rsidRPr="00C83489">
              <w:rPr>
                <w:rFonts w:ascii="Verdana" w:hAnsi="Verdana"/>
                <w:b/>
                <w:bCs/>
                <w:sz w:val="18"/>
                <w:szCs w:val="18"/>
              </w:rPr>
              <w:t>On successful completion of this course, students will be able to</w:t>
            </w:r>
          </w:p>
        </w:tc>
        <w:tc>
          <w:tcPr>
            <w:tcW w:w="1350" w:type="dxa"/>
            <w:vMerge/>
            <w:vAlign w:val="center"/>
          </w:tcPr>
          <w:p w14:paraId="083C5263" w14:textId="77777777" w:rsidR="00904BAB" w:rsidRPr="00C83489" w:rsidRDefault="00904BAB" w:rsidP="00D869D6">
            <w:pPr>
              <w:jc w:val="center"/>
              <w:rPr>
                <w:rFonts w:ascii="Verdana" w:hAnsi="Verdana"/>
                <w:b/>
                <w:bCs/>
                <w:sz w:val="18"/>
                <w:szCs w:val="18"/>
              </w:rPr>
            </w:pPr>
          </w:p>
        </w:tc>
      </w:tr>
      <w:tr w:rsidR="00904BAB" w:rsidRPr="00C83489" w14:paraId="47C52A00" w14:textId="77777777" w:rsidTr="00D869D6">
        <w:tc>
          <w:tcPr>
            <w:tcW w:w="1165" w:type="dxa"/>
            <w:vAlign w:val="center"/>
          </w:tcPr>
          <w:p w14:paraId="3843E8C2" w14:textId="77777777" w:rsidR="00904BAB" w:rsidRPr="00C83489" w:rsidRDefault="00904BAB" w:rsidP="00D869D6">
            <w:pPr>
              <w:jc w:val="center"/>
              <w:rPr>
                <w:rFonts w:ascii="Verdana" w:hAnsi="Verdana"/>
                <w:b/>
                <w:bCs/>
                <w:sz w:val="18"/>
                <w:szCs w:val="18"/>
              </w:rPr>
            </w:pPr>
            <w:r w:rsidRPr="00C83489">
              <w:rPr>
                <w:rFonts w:ascii="Verdana" w:hAnsi="Verdana"/>
                <w:b/>
                <w:bCs/>
                <w:sz w:val="18"/>
                <w:szCs w:val="18"/>
              </w:rPr>
              <w:t>CO-1</w:t>
            </w:r>
          </w:p>
        </w:tc>
        <w:tc>
          <w:tcPr>
            <w:tcW w:w="7290" w:type="dxa"/>
            <w:vAlign w:val="center"/>
          </w:tcPr>
          <w:p w14:paraId="20452E79" w14:textId="1138F59A" w:rsidR="00904BAB" w:rsidRPr="00C83489" w:rsidRDefault="00904BAB" w:rsidP="00D869D6">
            <w:pPr>
              <w:autoSpaceDE w:val="0"/>
              <w:autoSpaceDN w:val="0"/>
              <w:adjustRightInd w:val="0"/>
              <w:jc w:val="both"/>
              <w:rPr>
                <w:rFonts w:ascii="Verdana" w:eastAsiaTheme="minorHAnsi" w:hAnsi="Verdana"/>
                <w:color w:val="000000"/>
                <w:sz w:val="18"/>
                <w:szCs w:val="18"/>
                <w:lang w:eastAsia="en-US" w:bidi="ta-IN"/>
                <w14:ligatures w14:val="standardContextual"/>
              </w:rPr>
            </w:pPr>
            <w:r w:rsidRPr="00C83489">
              <w:rPr>
                <w:rFonts w:ascii="Verdana" w:eastAsiaTheme="minorHAnsi" w:hAnsi="Verdana"/>
                <w:color w:val="000000"/>
                <w:sz w:val="18"/>
                <w:szCs w:val="18"/>
                <w:lang w:eastAsia="en-US" w:bidi="ta-IN"/>
                <w14:ligatures w14:val="standardContextual"/>
              </w:rPr>
              <w:t xml:space="preserve">acquire the knowledge of polymers and </w:t>
            </w:r>
            <w:r w:rsidR="00342827" w:rsidRPr="00C83489">
              <w:rPr>
                <w:rFonts w:ascii="Verdana" w:eastAsiaTheme="minorHAnsi" w:hAnsi="Verdana"/>
                <w:color w:val="000000"/>
                <w:sz w:val="18"/>
                <w:szCs w:val="18"/>
                <w:lang w:eastAsia="en-US" w:bidi="ta-IN"/>
                <w14:ligatures w14:val="standardContextual"/>
              </w:rPr>
              <w:t>analyze</w:t>
            </w:r>
            <w:r w:rsidRPr="00C83489">
              <w:rPr>
                <w:rFonts w:ascii="Verdana" w:eastAsiaTheme="minorHAnsi" w:hAnsi="Verdana"/>
                <w:color w:val="000000"/>
                <w:sz w:val="18"/>
                <w:szCs w:val="18"/>
                <w:lang w:eastAsia="en-US" w:bidi="ta-IN"/>
                <w14:ligatures w14:val="standardContextual"/>
              </w:rPr>
              <w:t xml:space="preserve"> various types of polymers</w:t>
            </w:r>
          </w:p>
        </w:tc>
        <w:tc>
          <w:tcPr>
            <w:tcW w:w="1350" w:type="dxa"/>
            <w:vAlign w:val="center"/>
          </w:tcPr>
          <w:p w14:paraId="1914A330" w14:textId="77777777" w:rsidR="00904BAB" w:rsidRPr="00C83489" w:rsidRDefault="00904BAB" w:rsidP="00D869D6">
            <w:pPr>
              <w:jc w:val="center"/>
              <w:rPr>
                <w:rFonts w:ascii="Verdana" w:hAnsi="Verdana"/>
                <w:b/>
                <w:bCs/>
                <w:sz w:val="18"/>
                <w:szCs w:val="18"/>
              </w:rPr>
            </w:pPr>
            <w:r w:rsidRPr="00C83489">
              <w:rPr>
                <w:rFonts w:ascii="Verdana" w:hAnsi="Verdana"/>
                <w:b/>
                <w:bCs/>
                <w:sz w:val="18"/>
                <w:szCs w:val="18"/>
              </w:rPr>
              <w:t>K1</w:t>
            </w:r>
          </w:p>
        </w:tc>
      </w:tr>
      <w:tr w:rsidR="00904BAB" w:rsidRPr="00C83489" w14:paraId="46DC47FB" w14:textId="77777777" w:rsidTr="00D869D6">
        <w:tc>
          <w:tcPr>
            <w:tcW w:w="1165" w:type="dxa"/>
            <w:vAlign w:val="center"/>
          </w:tcPr>
          <w:p w14:paraId="71E9195D" w14:textId="77777777" w:rsidR="00904BAB" w:rsidRPr="00C83489" w:rsidRDefault="00904BAB" w:rsidP="00D869D6">
            <w:pPr>
              <w:jc w:val="center"/>
              <w:rPr>
                <w:rFonts w:ascii="Verdana" w:hAnsi="Verdana"/>
                <w:b/>
                <w:bCs/>
                <w:sz w:val="18"/>
                <w:szCs w:val="18"/>
              </w:rPr>
            </w:pPr>
            <w:r w:rsidRPr="00C83489">
              <w:rPr>
                <w:rFonts w:ascii="Verdana" w:hAnsi="Verdana"/>
                <w:b/>
                <w:bCs/>
                <w:sz w:val="18"/>
                <w:szCs w:val="18"/>
              </w:rPr>
              <w:t>CO-2</w:t>
            </w:r>
          </w:p>
        </w:tc>
        <w:tc>
          <w:tcPr>
            <w:tcW w:w="7290" w:type="dxa"/>
            <w:vAlign w:val="center"/>
          </w:tcPr>
          <w:p w14:paraId="167EFD0C" w14:textId="77777777" w:rsidR="00904BAB" w:rsidRPr="00C83489" w:rsidRDefault="00904BAB" w:rsidP="00D869D6">
            <w:pPr>
              <w:autoSpaceDE w:val="0"/>
              <w:autoSpaceDN w:val="0"/>
              <w:adjustRightInd w:val="0"/>
              <w:rPr>
                <w:rFonts w:ascii="Verdana" w:eastAsiaTheme="minorHAnsi" w:hAnsi="Verdana"/>
                <w:color w:val="000000"/>
                <w:sz w:val="18"/>
                <w:szCs w:val="18"/>
                <w:lang w:eastAsia="en-US" w:bidi="ta-IN"/>
                <w14:ligatures w14:val="standardContextual"/>
              </w:rPr>
            </w:pPr>
            <w:r w:rsidRPr="00C83489">
              <w:rPr>
                <w:rFonts w:ascii="Verdana" w:eastAsiaTheme="minorHAnsi" w:hAnsi="Verdana"/>
                <w:color w:val="000000"/>
                <w:sz w:val="18"/>
                <w:szCs w:val="18"/>
                <w:lang w:eastAsia="en-US" w:bidi="ta-IN"/>
                <w14:ligatures w14:val="standardContextual"/>
              </w:rPr>
              <w:t xml:space="preserve">understand the bonding in polymers </w:t>
            </w:r>
          </w:p>
        </w:tc>
        <w:tc>
          <w:tcPr>
            <w:tcW w:w="1350" w:type="dxa"/>
            <w:vAlign w:val="center"/>
          </w:tcPr>
          <w:p w14:paraId="20BE7D5E" w14:textId="77777777" w:rsidR="00904BAB" w:rsidRPr="00C83489" w:rsidRDefault="00904BAB" w:rsidP="00D869D6">
            <w:pPr>
              <w:jc w:val="center"/>
              <w:rPr>
                <w:rFonts w:ascii="Verdana" w:hAnsi="Verdana"/>
                <w:b/>
                <w:bCs/>
                <w:sz w:val="18"/>
                <w:szCs w:val="18"/>
              </w:rPr>
            </w:pPr>
            <w:r w:rsidRPr="00C83489">
              <w:rPr>
                <w:rFonts w:ascii="Verdana" w:hAnsi="Verdana"/>
                <w:b/>
                <w:bCs/>
                <w:sz w:val="18"/>
                <w:szCs w:val="18"/>
              </w:rPr>
              <w:t>K2</w:t>
            </w:r>
          </w:p>
        </w:tc>
      </w:tr>
      <w:tr w:rsidR="00904BAB" w:rsidRPr="00C83489" w14:paraId="1787C77D" w14:textId="77777777" w:rsidTr="00D869D6">
        <w:tc>
          <w:tcPr>
            <w:tcW w:w="1165" w:type="dxa"/>
            <w:vAlign w:val="center"/>
          </w:tcPr>
          <w:p w14:paraId="0BC230F1" w14:textId="77777777" w:rsidR="00904BAB" w:rsidRPr="00C83489" w:rsidRDefault="00904BAB" w:rsidP="00D869D6">
            <w:pPr>
              <w:jc w:val="center"/>
              <w:rPr>
                <w:rFonts w:ascii="Verdana" w:hAnsi="Verdana"/>
                <w:b/>
                <w:bCs/>
                <w:sz w:val="18"/>
                <w:szCs w:val="18"/>
              </w:rPr>
            </w:pPr>
            <w:r w:rsidRPr="00C83489">
              <w:rPr>
                <w:rFonts w:ascii="Verdana" w:hAnsi="Verdana"/>
                <w:b/>
                <w:bCs/>
                <w:sz w:val="18"/>
                <w:szCs w:val="18"/>
              </w:rPr>
              <w:t>CO-3</w:t>
            </w:r>
          </w:p>
        </w:tc>
        <w:tc>
          <w:tcPr>
            <w:tcW w:w="7290" w:type="dxa"/>
            <w:vAlign w:val="center"/>
          </w:tcPr>
          <w:p w14:paraId="33DC4F57" w14:textId="693C75FF" w:rsidR="00904BAB" w:rsidRPr="00C83489" w:rsidRDefault="00904BAB" w:rsidP="00D869D6">
            <w:pPr>
              <w:autoSpaceDE w:val="0"/>
              <w:autoSpaceDN w:val="0"/>
              <w:adjustRightInd w:val="0"/>
              <w:jc w:val="both"/>
              <w:rPr>
                <w:rFonts w:ascii="Verdana" w:eastAsiaTheme="minorHAnsi" w:hAnsi="Verdana"/>
                <w:color w:val="000000"/>
                <w:sz w:val="18"/>
                <w:szCs w:val="18"/>
                <w:lang w:eastAsia="en-US" w:bidi="ta-IN"/>
                <w14:ligatures w14:val="standardContextual"/>
              </w:rPr>
            </w:pPr>
            <w:r w:rsidRPr="00C83489">
              <w:rPr>
                <w:rFonts w:ascii="Verdana" w:eastAsiaTheme="minorHAnsi" w:hAnsi="Verdana"/>
                <w:color w:val="000000"/>
                <w:sz w:val="18"/>
                <w:szCs w:val="18"/>
                <w:lang w:eastAsia="en-US" w:bidi="ta-IN"/>
                <w14:ligatures w14:val="standardContextual"/>
              </w:rPr>
              <w:t xml:space="preserve">apply </w:t>
            </w:r>
            <w:r w:rsidR="00342827" w:rsidRPr="00C83489">
              <w:rPr>
                <w:rFonts w:ascii="Verdana" w:eastAsiaTheme="minorHAnsi" w:hAnsi="Verdana"/>
                <w:color w:val="000000"/>
                <w:sz w:val="18"/>
                <w:szCs w:val="18"/>
                <w:lang w:eastAsia="en-US" w:bidi="ta-IN"/>
                <w14:ligatures w14:val="standardContextual"/>
              </w:rPr>
              <w:t>scientific</w:t>
            </w:r>
            <w:r w:rsidRPr="00C83489">
              <w:rPr>
                <w:rFonts w:ascii="Verdana" w:eastAsiaTheme="minorHAnsi" w:hAnsi="Verdana"/>
                <w:color w:val="000000"/>
                <w:sz w:val="18"/>
                <w:szCs w:val="18"/>
                <w:lang w:eastAsia="en-US" w:bidi="ta-IN"/>
                <w14:ligatures w14:val="standardContextual"/>
              </w:rPr>
              <w:t xml:space="preserve"> plan and perform the various polymerization reactions </w:t>
            </w:r>
          </w:p>
        </w:tc>
        <w:tc>
          <w:tcPr>
            <w:tcW w:w="1350" w:type="dxa"/>
            <w:vAlign w:val="center"/>
          </w:tcPr>
          <w:p w14:paraId="25DC8284" w14:textId="77777777" w:rsidR="00904BAB" w:rsidRPr="00C83489" w:rsidRDefault="00904BAB" w:rsidP="00D869D6">
            <w:pPr>
              <w:jc w:val="center"/>
              <w:rPr>
                <w:rFonts w:ascii="Verdana" w:hAnsi="Verdana"/>
                <w:b/>
                <w:bCs/>
                <w:sz w:val="18"/>
                <w:szCs w:val="18"/>
              </w:rPr>
            </w:pPr>
            <w:r w:rsidRPr="00C83489">
              <w:rPr>
                <w:rFonts w:ascii="Verdana" w:hAnsi="Verdana"/>
                <w:b/>
                <w:bCs/>
                <w:sz w:val="18"/>
                <w:szCs w:val="18"/>
              </w:rPr>
              <w:t>K3</w:t>
            </w:r>
          </w:p>
        </w:tc>
      </w:tr>
      <w:tr w:rsidR="00904BAB" w:rsidRPr="00C83489" w14:paraId="62496F6E" w14:textId="77777777" w:rsidTr="00D869D6">
        <w:tc>
          <w:tcPr>
            <w:tcW w:w="1165" w:type="dxa"/>
            <w:vAlign w:val="center"/>
          </w:tcPr>
          <w:p w14:paraId="4EFCCF77" w14:textId="77777777" w:rsidR="00904BAB" w:rsidRPr="00C83489" w:rsidRDefault="00904BAB" w:rsidP="00D869D6">
            <w:pPr>
              <w:jc w:val="center"/>
              <w:rPr>
                <w:rFonts w:ascii="Verdana" w:hAnsi="Verdana"/>
                <w:b/>
                <w:bCs/>
                <w:sz w:val="18"/>
                <w:szCs w:val="18"/>
              </w:rPr>
            </w:pPr>
            <w:r w:rsidRPr="00C83489">
              <w:rPr>
                <w:rFonts w:ascii="Verdana" w:hAnsi="Verdana"/>
                <w:b/>
                <w:bCs/>
                <w:sz w:val="18"/>
                <w:szCs w:val="18"/>
              </w:rPr>
              <w:t>CO-4</w:t>
            </w:r>
          </w:p>
        </w:tc>
        <w:tc>
          <w:tcPr>
            <w:tcW w:w="7290" w:type="dxa"/>
            <w:vAlign w:val="center"/>
          </w:tcPr>
          <w:p w14:paraId="53AFE5E4" w14:textId="77777777" w:rsidR="00904BAB" w:rsidRPr="00C83489" w:rsidRDefault="00904BAB" w:rsidP="00D869D6">
            <w:pPr>
              <w:autoSpaceDE w:val="0"/>
              <w:autoSpaceDN w:val="0"/>
              <w:adjustRightInd w:val="0"/>
              <w:jc w:val="both"/>
              <w:rPr>
                <w:rFonts w:ascii="Verdana" w:eastAsiaTheme="minorHAnsi" w:hAnsi="Verdana"/>
                <w:color w:val="000000"/>
                <w:sz w:val="18"/>
                <w:szCs w:val="18"/>
                <w:lang w:eastAsia="en-US" w:bidi="ta-IN"/>
                <w14:ligatures w14:val="standardContextual"/>
              </w:rPr>
            </w:pPr>
            <w:r w:rsidRPr="00C83489">
              <w:rPr>
                <w:rFonts w:ascii="Verdana" w:eastAsiaTheme="minorHAnsi" w:hAnsi="Verdana"/>
                <w:color w:val="000000"/>
                <w:sz w:val="18"/>
                <w:szCs w:val="18"/>
                <w:lang w:eastAsia="en-US" w:bidi="ta-IN"/>
                <w14:ligatures w14:val="standardContextual"/>
              </w:rPr>
              <w:t xml:space="preserve">analyze the </w:t>
            </w:r>
            <w:r w:rsidRPr="00C83489">
              <w:rPr>
                <w:rFonts w:ascii="Verdana" w:hAnsi="Verdana"/>
                <w:sz w:val="18"/>
                <w:szCs w:val="18"/>
              </w:rPr>
              <w:t xml:space="preserve">observed and record the processing of polymers </w:t>
            </w:r>
          </w:p>
        </w:tc>
        <w:tc>
          <w:tcPr>
            <w:tcW w:w="1350" w:type="dxa"/>
            <w:vAlign w:val="center"/>
          </w:tcPr>
          <w:p w14:paraId="1E13379E" w14:textId="77777777" w:rsidR="00904BAB" w:rsidRPr="00C83489" w:rsidRDefault="00904BAB" w:rsidP="00D869D6">
            <w:pPr>
              <w:jc w:val="center"/>
              <w:rPr>
                <w:rFonts w:ascii="Verdana" w:hAnsi="Verdana"/>
                <w:b/>
                <w:bCs/>
                <w:sz w:val="18"/>
                <w:szCs w:val="18"/>
              </w:rPr>
            </w:pPr>
            <w:r w:rsidRPr="00C83489">
              <w:rPr>
                <w:rFonts w:ascii="Verdana" w:hAnsi="Verdana"/>
                <w:b/>
                <w:bCs/>
                <w:sz w:val="18"/>
                <w:szCs w:val="18"/>
              </w:rPr>
              <w:t>K4</w:t>
            </w:r>
          </w:p>
        </w:tc>
      </w:tr>
      <w:tr w:rsidR="00904BAB" w:rsidRPr="00C83489" w14:paraId="102B03E2" w14:textId="77777777" w:rsidTr="00D869D6">
        <w:tc>
          <w:tcPr>
            <w:tcW w:w="1165" w:type="dxa"/>
            <w:vAlign w:val="center"/>
          </w:tcPr>
          <w:p w14:paraId="3644B04B" w14:textId="77777777" w:rsidR="00904BAB" w:rsidRPr="00C83489" w:rsidRDefault="00904BAB" w:rsidP="00D869D6">
            <w:pPr>
              <w:jc w:val="center"/>
              <w:rPr>
                <w:rFonts w:ascii="Verdana" w:hAnsi="Verdana"/>
                <w:b/>
                <w:bCs/>
                <w:sz w:val="18"/>
                <w:szCs w:val="18"/>
              </w:rPr>
            </w:pPr>
            <w:r w:rsidRPr="00C83489">
              <w:rPr>
                <w:rFonts w:ascii="Verdana" w:hAnsi="Verdana"/>
                <w:b/>
                <w:bCs/>
                <w:sz w:val="18"/>
                <w:szCs w:val="18"/>
              </w:rPr>
              <w:t>CO-5</w:t>
            </w:r>
          </w:p>
        </w:tc>
        <w:tc>
          <w:tcPr>
            <w:tcW w:w="7290" w:type="dxa"/>
            <w:vAlign w:val="center"/>
          </w:tcPr>
          <w:p w14:paraId="042C0537" w14:textId="30CB1CA8" w:rsidR="00904BAB" w:rsidRPr="00C83489" w:rsidRDefault="00904BAB" w:rsidP="00D869D6">
            <w:pPr>
              <w:autoSpaceDE w:val="0"/>
              <w:autoSpaceDN w:val="0"/>
              <w:adjustRightInd w:val="0"/>
              <w:jc w:val="both"/>
              <w:rPr>
                <w:rFonts w:ascii="Verdana" w:eastAsiaTheme="minorHAnsi" w:hAnsi="Verdana"/>
                <w:color w:val="000000"/>
                <w:sz w:val="18"/>
                <w:szCs w:val="18"/>
                <w:lang w:eastAsia="en-US" w:bidi="ta-IN"/>
                <w14:ligatures w14:val="standardContextual"/>
              </w:rPr>
            </w:pPr>
            <w:r w:rsidRPr="00C83489">
              <w:rPr>
                <w:rFonts w:ascii="Verdana" w:eastAsiaTheme="minorHAnsi" w:hAnsi="Verdana"/>
                <w:color w:val="000000"/>
                <w:sz w:val="18"/>
                <w:szCs w:val="18"/>
                <w:lang w:eastAsia="en-US" w:bidi="ta-IN"/>
                <w14:ligatures w14:val="standardContextual"/>
              </w:rPr>
              <w:t xml:space="preserve">evaluate </w:t>
            </w:r>
            <w:r w:rsidRPr="00C83489">
              <w:rPr>
                <w:rFonts w:ascii="Verdana" w:hAnsi="Verdana"/>
                <w:sz w:val="18"/>
                <w:szCs w:val="18"/>
              </w:rPr>
              <w:t xml:space="preserve">molecular weight by physical and chemical methods </w:t>
            </w:r>
          </w:p>
        </w:tc>
        <w:tc>
          <w:tcPr>
            <w:tcW w:w="1350" w:type="dxa"/>
            <w:vAlign w:val="center"/>
          </w:tcPr>
          <w:p w14:paraId="27D0CBE6" w14:textId="77777777" w:rsidR="00904BAB" w:rsidRPr="00C83489" w:rsidRDefault="00904BAB" w:rsidP="00D869D6">
            <w:pPr>
              <w:jc w:val="center"/>
              <w:rPr>
                <w:rFonts w:ascii="Verdana" w:hAnsi="Verdana"/>
                <w:b/>
                <w:bCs/>
                <w:sz w:val="18"/>
                <w:szCs w:val="18"/>
              </w:rPr>
            </w:pPr>
            <w:r w:rsidRPr="00C83489">
              <w:rPr>
                <w:rFonts w:ascii="Verdana" w:hAnsi="Verdana"/>
                <w:b/>
                <w:bCs/>
                <w:sz w:val="18"/>
                <w:szCs w:val="18"/>
              </w:rPr>
              <w:t>K5</w:t>
            </w:r>
          </w:p>
        </w:tc>
      </w:tr>
      <w:tr w:rsidR="00904BAB" w:rsidRPr="00C83489" w14:paraId="0B48D589" w14:textId="77777777" w:rsidTr="00D869D6">
        <w:tc>
          <w:tcPr>
            <w:tcW w:w="1165" w:type="dxa"/>
            <w:vAlign w:val="center"/>
          </w:tcPr>
          <w:p w14:paraId="5D40B9F6" w14:textId="77777777" w:rsidR="00904BAB" w:rsidRPr="00C83489" w:rsidRDefault="00904BAB" w:rsidP="00D869D6">
            <w:pPr>
              <w:jc w:val="center"/>
              <w:rPr>
                <w:rFonts w:ascii="Verdana" w:hAnsi="Verdana"/>
                <w:b/>
                <w:bCs/>
                <w:sz w:val="18"/>
                <w:szCs w:val="18"/>
              </w:rPr>
            </w:pPr>
            <w:r w:rsidRPr="00C83489">
              <w:rPr>
                <w:rFonts w:ascii="Verdana" w:hAnsi="Verdana"/>
                <w:b/>
                <w:bCs/>
                <w:sz w:val="18"/>
                <w:szCs w:val="18"/>
              </w:rPr>
              <w:t>CO-6</w:t>
            </w:r>
          </w:p>
        </w:tc>
        <w:tc>
          <w:tcPr>
            <w:tcW w:w="7290" w:type="dxa"/>
            <w:vAlign w:val="center"/>
          </w:tcPr>
          <w:p w14:paraId="172AE970" w14:textId="77777777" w:rsidR="00904BAB" w:rsidRPr="00C83489" w:rsidRDefault="00904BAB" w:rsidP="00D869D6">
            <w:pPr>
              <w:autoSpaceDE w:val="0"/>
              <w:autoSpaceDN w:val="0"/>
              <w:adjustRightInd w:val="0"/>
              <w:jc w:val="both"/>
              <w:rPr>
                <w:rFonts w:ascii="Verdana" w:hAnsi="Verdana"/>
                <w:sz w:val="18"/>
                <w:szCs w:val="18"/>
              </w:rPr>
            </w:pPr>
            <w:r w:rsidRPr="00C83489">
              <w:rPr>
                <w:rFonts w:ascii="Verdana" w:eastAsiaTheme="minorHAnsi" w:hAnsi="Verdana"/>
                <w:color w:val="000000"/>
                <w:sz w:val="18"/>
                <w:szCs w:val="18"/>
                <w:lang w:eastAsia="en-US" w:bidi="ta-IN"/>
                <w14:ligatures w14:val="standardContextual"/>
              </w:rPr>
              <w:t xml:space="preserve">Create and </w:t>
            </w:r>
            <w:r w:rsidRPr="00C83489">
              <w:rPr>
                <w:rFonts w:ascii="Verdana" w:hAnsi="Verdana"/>
                <w:sz w:val="18"/>
                <w:szCs w:val="18"/>
              </w:rPr>
              <w:t xml:space="preserve">interpret the experimental data scientifically to improve the quality of synthetic polymers. </w:t>
            </w:r>
          </w:p>
        </w:tc>
        <w:tc>
          <w:tcPr>
            <w:tcW w:w="1350" w:type="dxa"/>
            <w:vAlign w:val="center"/>
          </w:tcPr>
          <w:p w14:paraId="644A23B5" w14:textId="77777777" w:rsidR="00904BAB" w:rsidRPr="00C83489" w:rsidRDefault="00904BAB" w:rsidP="00D869D6">
            <w:pPr>
              <w:jc w:val="center"/>
              <w:rPr>
                <w:rFonts w:ascii="Verdana" w:hAnsi="Verdana"/>
                <w:b/>
                <w:bCs/>
                <w:sz w:val="18"/>
                <w:szCs w:val="18"/>
              </w:rPr>
            </w:pPr>
            <w:r w:rsidRPr="00C83489">
              <w:rPr>
                <w:rFonts w:ascii="Verdana" w:hAnsi="Verdana"/>
                <w:b/>
                <w:bCs/>
                <w:sz w:val="18"/>
                <w:szCs w:val="18"/>
              </w:rPr>
              <w:t>K6</w:t>
            </w:r>
          </w:p>
        </w:tc>
      </w:tr>
    </w:tbl>
    <w:p w14:paraId="56349139" w14:textId="77777777" w:rsidR="002E16C6" w:rsidRDefault="002E16C6" w:rsidP="002E16C6">
      <w:pPr>
        <w:rPr>
          <w:b/>
          <w:bCs/>
        </w:rPr>
      </w:pPr>
    </w:p>
    <w:tbl>
      <w:tblPr>
        <w:tblStyle w:val="TableGrid"/>
        <w:tblW w:w="9578" w:type="dxa"/>
        <w:tblInd w:w="-43" w:type="dxa"/>
        <w:tblLayout w:type="fixed"/>
        <w:tblLook w:val="04A0" w:firstRow="1" w:lastRow="0" w:firstColumn="1" w:lastColumn="0" w:noHBand="0" w:noVBand="1"/>
      </w:tblPr>
      <w:tblGrid>
        <w:gridCol w:w="2468"/>
        <w:gridCol w:w="1260"/>
        <w:gridCol w:w="517"/>
        <w:gridCol w:w="593"/>
        <w:gridCol w:w="1185"/>
        <w:gridCol w:w="1185"/>
        <w:gridCol w:w="30"/>
        <w:gridCol w:w="562"/>
        <w:gridCol w:w="593"/>
        <w:gridCol w:w="15"/>
        <w:gridCol w:w="1170"/>
      </w:tblGrid>
      <w:tr w:rsidR="002E16C6" w:rsidRPr="00517D8F" w14:paraId="16BFD832" w14:textId="77777777" w:rsidTr="00D96E84">
        <w:trPr>
          <w:trHeight w:val="278"/>
        </w:trPr>
        <w:tc>
          <w:tcPr>
            <w:tcW w:w="2468" w:type="dxa"/>
            <w:noWrap/>
            <w:vAlign w:val="center"/>
            <w:hideMark/>
          </w:tcPr>
          <w:p w14:paraId="39B40B7A"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Semester</w:t>
            </w:r>
          </w:p>
        </w:tc>
        <w:tc>
          <w:tcPr>
            <w:tcW w:w="1260" w:type="dxa"/>
            <w:noWrap/>
            <w:vAlign w:val="center"/>
            <w:hideMark/>
          </w:tcPr>
          <w:p w14:paraId="4B292402"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Course code</w:t>
            </w:r>
          </w:p>
        </w:tc>
        <w:tc>
          <w:tcPr>
            <w:tcW w:w="3510" w:type="dxa"/>
            <w:gridSpan w:val="5"/>
            <w:vAlign w:val="center"/>
          </w:tcPr>
          <w:p w14:paraId="04572EA8"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Title of the Course</w:t>
            </w:r>
          </w:p>
        </w:tc>
        <w:tc>
          <w:tcPr>
            <w:tcW w:w="1170" w:type="dxa"/>
            <w:gridSpan w:val="3"/>
            <w:vAlign w:val="center"/>
          </w:tcPr>
          <w:p w14:paraId="1FA592EA"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Hours</w:t>
            </w:r>
          </w:p>
        </w:tc>
        <w:tc>
          <w:tcPr>
            <w:tcW w:w="1170" w:type="dxa"/>
            <w:vAlign w:val="center"/>
          </w:tcPr>
          <w:p w14:paraId="2E01D11C"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Credits</w:t>
            </w:r>
          </w:p>
        </w:tc>
      </w:tr>
      <w:tr w:rsidR="002E16C6" w:rsidRPr="00517D8F" w14:paraId="0BF5E5C3" w14:textId="77777777" w:rsidTr="00D96E84">
        <w:trPr>
          <w:trHeight w:val="144"/>
        </w:trPr>
        <w:tc>
          <w:tcPr>
            <w:tcW w:w="2468" w:type="dxa"/>
            <w:noWrap/>
            <w:vAlign w:val="center"/>
            <w:hideMark/>
          </w:tcPr>
          <w:p w14:paraId="58D5B268"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II</w:t>
            </w:r>
          </w:p>
        </w:tc>
        <w:tc>
          <w:tcPr>
            <w:tcW w:w="1260" w:type="dxa"/>
            <w:noWrap/>
            <w:vAlign w:val="center"/>
            <w:hideMark/>
          </w:tcPr>
          <w:p w14:paraId="192A1B1F" w14:textId="0A8E6875" w:rsidR="002E16C6" w:rsidRPr="00517D8F" w:rsidRDefault="002E16C6" w:rsidP="00D96E84">
            <w:pPr>
              <w:autoSpaceDE w:val="0"/>
              <w:autoSpaceDN w:val="0"/>
              <w:adjustRightInd w:val="0"/>
              <w:jc w:val="center"/>
              <w:rPr>
                <w:rFonts w:ascii="Verdana" w:hAnsi="Verdana"/>
                <w:b/>
                <w:bCs/>
                <w:sz w:val="18"/>
                <w:szCs w:val="18"/>
              </w:rPr>
            </w:pPr>
            <w:r w:rsidRPr="00517D8F">
              <w:rPr>
                <w:rFonts w:ascii="Verdana" w:hAnsi="Verdana"/>
                <w:b/>
                <w:bCs/>
                <w:spacing w:val="-1"/>
                <w:sz w:val="18"/>
                <w:szCs w:val="18"/>
              </w:rPr>
              <w:t>P25CH</w:t>
            </w:r>
            <w:r w:rsidR="00EB00CF">
              <w:rPr>
                <w:rFonts w:ascii="Verdana" w:hAnsi="Verdana"/>
                <w:b/>
                <w:bCs/>
                <w:spacing w:val="-1"/>
                <w:sz w:val="18"/>
                <w:szCs w:val="18"/>
              </w:rPr>
              <w:t>10</w:t>
            </w:r>
            <w:r w:rsidRPr="00517D8F">
              <w:rPr>
                <w:rFonts w:ascii="Verdana" w:hAnsi="Verdana"/>
                <w:b/>
                <w:bCs/>
                <w:spacing w:val="-1"/>
                <w:sz w:val="18"/>
                <w:szCs w:val="18"/>
              </w:rPr>
              <w:t>E</w:t>
            </w:r>
          </w:p>
        </w:tc>
        <w:tc>
          <w:tcPr>
            <w:tcW w:w="3510" w:type="dxa"/>
            <w:gridSpan w:val="5"/>
            <w:vAlign w:val="center"/>
          </w:tcPr>
          <w:p w14:paraId="7F5F37D8" w14:textId="4E45337A" w:rsidR="002E16C6" w:rsidRPr="00517D8F" w:rsidRDefault="002E16C6" w:rsidP="00D96E84">
            <w:pPr>
              <w:jc w:val="center"/>
              <w:rPr>
                <w:rFonts w:ascii="Verdana" w:hAnsi="Verdana"/>
                <w:b/>
                <w:bCs/>
                <w:sz w:val="18"/>
                <w:szCs w:val="18"/>
              </w:rPr>
            </w:pPr>
            <w:r>
              <w:rPr>
                <w:rFonts w:ascii="Verdana" w:hAnsi="Verdana"/>
                <w:b/>
                <w:bCs/>
                <w:spacing w:val="-1"/>
                <w:sz w:val="18"/>
                <w:szCs w:val="18"/>
              </w:rPr>
              <w:t>Polymer Chemistry</w:t>
            </w:r>
            <w:r w:rsidRPr="00517D8F">
              <w:rPr>
                <w:rFonts w:ascii="Verdana" w:hAnsi="Verdana"/>
                <w:b/>
                <w:bCs/>
                <w:spacing w:val="-1"/>
                <w:sz w:val="18"/>
                <w:szCs w:val="18"/>
              </w:rPr>
              <w:t xml:space="preserve"> </w:t>
            </w:r>
            <w:r>
              <w:rPr>
                <w:rFonts w:ascii="Verdana" w:hAnsi="Verdana"/>
                <w:b/>
                <w:bCs/>
                <w:spacing w:val="-1"/>
                <w:sz w:val="18"/>
                <w:szCs w:val="18"/>
              </w:rPr>
              <w:t xml:space="preserve">         </w:t>
            </w:r>
          </w:p>
        </w:tc>
        <w:tc>
          <w:tcPr>
            <w:tcW w:w="1170" w:type="dxa"/>
            <w:gridSpan w:val="3"/>
            <w:vAlign w:val="center"/>
          </w:tcPr>
          <w:p w14:paraId="02EE5388"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6</w:t>
            </w:r>
          </w:p>
        </w:tc>
        <w:tc>
          <w:tcPr>
            <w:tcW w:w="1170" w:type="dxa"/>
            <w:vAlign w:val="center"/>
          </w:tcPr>
          <w:p w14:paraId="0C0737D7" w14:textId="77777777" w:rsidR="002E16C6" w:rsidRPr="00517D8F" w:rsidRDefault="002E16C6" w:rsidP="00D96E84">
            <w:pPr>
              <w:jc w:val="center"/>
              <w:rPr>
                <w:rFonts w:ascii="Verdana" w:hAnsi="Verdana"/>
                <w:b/>
                <w:bCs/>
                <w:sz w:val="18"/>
                <w:szCs w:val="18"/>
              </w:rPr>
            </w:pPr>
            <w:r>
              <w:rPr>
                <w:rFonts w:ascii="Verdana" w:hAnsi="Verdana"/>
                <w:b/>
                <w:bCs/>
                <w:sz w:val="18"/>
                <w:szCs w:val="18"/>
              </w:rPr>
              <w:t>3</w:t>
            </w:r>
          </w:p>
        </w:tc>
      </w:tr>
      <w:tr w:rsidR="002E16C6" w:rsidRPr="00517D8F" w14:paraId="434EE17D" w14:textId="77777777" w:rsidTr="00D96E84">
        <w:trPr>
          <w:trHeight w:val="119"/>
        </w:trPr>
        <w:tc>
          <w:tcPr>
            <w:tcW w:w="2468" w:type="dxa"/>
            <w:vMerge w:val="restart"/>
            <w:vAlign w:val="center"/>
            <w:hideMark/>
          </w:tcPr>
          <w:p w14:paraId="737C2C37"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(COs)</w:t>
            </w:r>
          </w:p>
        </w:tc>
        <w:tc>
          <w:tcPr>
            <w:tcW w:w="7110" w:type="dxa"/>
            <w:gridSpan w:val="10"/>
          </w:tcPr>
          <w:p w14:paraId="7DB92860"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Programme Outcomes (POs)</w:t>
            </w:r>
          </w:p>
        </w:tc>
      </w:tr>
      <w:tr w:rsidR="002E16C6" w:rsidRPr="00517D8F" w14:paraId="1B9642CE" w14:textId="77777777" w:rsidTr="00D96E84">
        <w:trPr>
          <w:trHeight w:val="395"/>
        </w:trPr>
        <w:tc>
          <w:tcPr>
            <w:tcW w:w="2468" w:type="dxa"/>
            <w:vMerge/>
            <w:hideMark/>
          </w:tcPr>
          <w:p w14:paraId="442D4091" w14:textId="77777777" w:rsidR="002E16C6" w:rsidRPr="00517D8F" w:rsidRDefault="002E16C6" w:rsidP="00D96E84">
            <w:pPr>
              <w:rPr>
                <w:rFonts w:ascii="Verdana" w:hAnsi="Verdana"/>
                <w:b/>
                <w:bCs/>
                <w:sz w:val="18"/>
                <w:szCs w:val="18"/>
              </w:rPr>
            </w:pPr>
          </w:p>
        </w:tc>
        <w:tc>
          <w:tcPr>
            <w:tcW w:w="1260" w:type="dxa"/>
            <w:vAlign w:val="center"/>
            <w:hideMark/>
          </w:tcPr>
          <w:p w14:paraId="1712D172"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PO1</w:t>
            </w:r>
          </w:p>
        </w:tc>
        <w:tc>
          <w:tcPr>
            <w:tcW w:w="1110" w:type="dxa"/>
            <w:gridSpan w:val="2"/>
            <w:vAlign w:val="center"/>
            <w:hideMark/>
          </w:tcPr>
          <w:p w14:paraId="47F9C2ED"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PO2</w:t>
            </w:r>
          </w:p>
        </w:tc>
        <w:tc>
          <w:tcPr>
            <w:tcW w:w="1185" w:type="dxa"/>
            <w:vAlign w:val="center"/>
            <w:hideMark/>
          </w:tcPr>
          <w:p w14:paraId="53B7E6FF"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PO3</w:t>
            </w:r>
          </w:p>
        </w:tc>
        <w:tc>
          <w:tcPr>
            <w:tcW w:w="1185" w:type="dxa"/>
            <w:vAlign w:val="center"/>
            <w:hideMark/>
          </w:tcPr>
          <w:p w14:paraId="5125A9DD"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PO4</w:t>
            </w:r>
          </w:p>
        </w:tc>
        <w:tc>
          <w:tcPr>
            <w:tcW w:w="1185" w:type="dxa"/>
            <w:gridSpan w:val="3"/>
            <w:vAlign w:val="center"/>
          </w:tcPr>
          <w:p w14:paraId="2CF26C56"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PO5</w:t>
            </w:r>
          </w:p>
        </w:tc>
        <w:tc>
          <w:tcPr>
            <w:tcW w:w="1185" w:type="dxa"/>
            <w:gridSpan w:val="2"/>
            <w:vAlign w:val="center"/>
          </w:tcPr>
          <w:p w14:paraId="6B32EC0B"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PO6</w:t>
            </w:r>
          </w:p>
        </w:tc>
      </w:tr>
      <w:tr w:rsidR="002E16C6" w:rsidRPr="00517D8F" w14:paraId="1A3B60EA" w14:textId="77777777" w:rsidTr="00D96E84">
        <w:trPr>
          <w:trHeight w:val="265"/>
        </w:trPr>
        <w:tc>
          <w:tcPr>
            <w:tcW w:w="2468" w:type="dxa"/>
            <w:noWrap/>
            <w:vAlign w:val="center"/>
            <w:hideMark/>
          </w:tcPr>
          <w:p w14:paraId="6E8DA662"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CO1</w:t>
            </w:r>
          </w:p>
        </w:tc>
        <w:tc>
          <w:tcPr>
            <w:tcW w:w="1260" w:type="dxa"/>
            <w:noWrap/>
            <w:vAlign w:val="center"/>
            <w:hideMark/>
          </w:tcPr>
          <w:p w14:paraId="4B34FDBB" w14:textId="77777777" w:rsidR="002E16C6" w:rsidRPr="00517D8F" w:rsidRDefault="002E16C6" w:rsidP="00D96E84">
            <w:pPr>
              <w:jc w:val="center"/>
              <w:rPr>
                <w:rFonts w:ascii="Verdana" w:hAnsi="Verdana"/>
                <w:sz w:val="18"/>
                <w:szCs w:val="18"/>
              </w:rPr>
            </w:pPr>
            <w:r w:rsidRPr="00517D8F">
              <w:rPr>
                <w:rFonts w:ascii="Verdana" w:hAnsi="Verdana"/>
                <w:sz w:val="18"/>
                <w:szCs w:val="18"/>
              </w:rPr>
              <w:t>9</w:t>
            </w:r>
          </w:p>
        </w:tc>
        <w:tc>
          <w:tcPr>
            <w:tcW w:w="1110" w:type="dxa"/>
            <w:gridSpan w:val="2"/>
            <w:noWrap/>
            <w:vAlign w:val="center"/>
            <w:hideMark/>
          </w:tcPr>
          <w:p w14:paraId="4AF6B9C9" w14:textId="77777777" w:rsidR="002E16C6" w:rsidRPr="00517D8F" w:rsidRDefault="002E16C6" w:rsidP="00D96E84">
            <w:pPr>
              <w:jc w:val="center"/>
              <w:rPr>
                <w:rFonts w:ascii="Verdana" w:hAnsi="Verdana"/>
                <w:sz w:val="18"/>
                <w:szCs w:val="18"/>
              </w:rPr>
            </w:pPr>
            <w:r w:rsidRPr="00517D8F">
              <w:rPr>
                <w:rFonts w:ascii="Verdana" w:hAnsi="Verdana"/>
                <w:sz w:val="18"/>
                <w:szCs w:val="18"/>
              </w:rPr>
              <w:t>9</w:t>
            </w:r>
          </w:p>
        </w:tc>
        <w:tc>
          <w:tcPr>
            <w:tcW w:w="1185" w:type="dxa"/>
            <w:noWrap/>
            <w:vAlign w:val="center"/>
            <w:hideMark/>
          </w:tcPr>
          <w:p w14:paraId="76423F77" w14:textId="77777777" w:rsidR="002E16C6" w:rsidRPr="00517D8F" w:rsidRDefault="002E16C6" w:rsidP="00D96E84">
            <w:pPr>
              <w:jc w:val="center"/>
              <w:rPr>
                <w:rFonts w:ascii="Verdana" w:hAnsi="Verdana"/>
                <w:sz w:val="18"/>
                <w:szCs w:val="18"/>
              </w:rPr>
            </w:pPr>
            <w:r w:rsidRPr="00517D8F">
              <w:rPr>
                <w:rFonts w:ascii="Verdana" w:hAnsi="Verdana"/>
                <w:sz w:val="18"/>
                <w:szCs w:val="18"/>
              </w:rPr>
              <w:t>9</w:t>
            </w:r>
          </w:p>
        </w:tc>
        <w:tc>
          <w:tcPr>
            <w:tcW w:w="1185" w:type="dxa"/>
            <w:noWrap/>
            <w:hideMark/>
          </w:tcPr>
          <w:p w14:paraId="6689A433" w14:textId="77777777" w:rsidR="002E16C6" w:rsidRPr="00517D8F" w:rsidRDefault="002E16C6"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9</w:t>
            </w:r>
          </w:p>
        </w:tc>
        <w:tc>
          <w:tcPr>
            <w:tcW w:w="1185" w:type="dxa"/>
            <w:gridSpan w:val="3"/>
          </w:tcPr>
          <w:p w14:paraId="496D2EFD" w14:textId="77777777" w:rsidR="002E16C6" w:rsidRPr="00517D8F" w:rsidRDefault="002E16C6"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2"/>
          </w:tcPr>
          <w:p w14:paraId="7CB0806A" w14:textId="77777777" w:rsidR="002E16C6" w:rsidRPr="00517D8F" w:rsidRDefault="002E16C6" w:rsidP="00D96E84">
            <w:pPr>
              <w:jc w:val="center"/>
              <w:rPr>
                <w:rFonts w:ascii="Verdana" w:hAnsi="Verdana"/>
                <w:sz w:val="18"/>
                <w:szCs w:val="18"/>
              </w:rPr>
            </w:pPr>
            <w:r>
              <w:rPr>
                <w:rFonts w:ascii="Verdana" w:eastAsiaTheme="minorHAnsi" w:hAnsi="Verdana"/>
                <w:sz w:val="18"/>
                <w:szCs w:val="18"/>
                <w:lang w:eastAsia="en-US" w:bidi="ta-IN"/>
                <w14:ligatures w14:val="standardContextual"/>
              </w:rPr>
              <w:t>3</w:t>
            </w:r>
          </w:p>
        </w:tc>
      </w:tr>
      <w:tr w:rsidR="002E16C6" w:rsidRPr="00517D8F" w14:paraId="771A1078" w14:textId="77777777" w:rsidTr="00D96E84">
        <w:trPr>
          <w:trHeight w:val="265"/>
        </w:trPr>
        <w:tc>
          <w:tcPr>
            <w:tcW w:w="2468" w:type="dxa"/>
            <w:noWrap/>
            <w:vAlign w:val="center"/>
            <w:hideMark/>
          </w:tcPr>
          <w:p w14:paraId="7301B4F7"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CO2</w:t>
            </w:r>
          </w:p>
        </w:tc>
        <w:tc>
          <w:tcPr>
            <w:tcW w:w="1260" w:type="dxa"/>
            <w:noWrap/>
            <w:vAlign w:val="center"/>
            <w:hideMark/>
          </w:tcPr>
          <w:p w14:paraId="23885E45" w14:textId="77777777" w:rsidR="002E16C6" w:rsidRPr="00517D8F" w:rsidRDefault="002E16C6" w:rsidP="00D96E84">
            <w:pPr>
              <w:jc w:val="center"/>
              <w:rPr>
                <w:rFonts w:ascii="Verdana" w:hAnsi="Verdana"/>
                <w:sz w:val="18"/>
                <w:szCs w:val="18"/>
              </w:rPr>
            </w:pPr>
            <w:r w:rsidRPr="00517D8F">
              <w:rPr>
                <w:rFonts w:ascii="Verdana" w:hAnsi="Verdana"/>
                <w:sz w:val="18"/>
                <w:szCs w:val="18"/>
              </w:rPr>
              <w:t>9</w:t>
            </w:r>
          </w:p>
        </w:tc>
        <w:tc>
          <w:tcPr>
            <w:tcW w:w="1110" w:type="dxa"/>
            <w:gridSpan w:val="2"/>
            <w:noWrap/>
            <w:vAlign w:val="center"/>
            <w:hideMark/>
          </w:tcPr>
          <w:p w14:paraId="41953E54" w14:textId="77777777" w:rsidR="002E16C6" w:rsidRPr="00517D8F" w:rsidRDefault="002E16C6" w:rsidP="00D96E84">
            <w:pPr>
              <w:jc w:val="center"/>
              <w:rPr>
                <w:rFonts w:ascii="Verdana" w:hAnsi="Verdana"/>
                <w:sz w:val="18"/>
                <w:szCs w:val="18"/>
              </w:rPr>
            </w:pPr>
            <w:r>
              <w:rPr>
                <w:rFonts w:ascii="Verdana" w:hAnsi="Verdana"/>
                <w:sz w:val="18"/>
                <w:szCs w:val="18"/>
              </w:rPr>
              <w:t>3</w:t>
            </w:r>
          </w:p>
        </w:tc>
        <w:tc>
          <w:tcPr>
            <w:tcW w:w="1185" w:type="dxa"/>
            <w:noWrap/>
            <w:vAlign w:val="center"/>
            <w:hideMark/>
          </w:tcPr>
          <w:p w14:paraId="1584FE60" w14:textId="77777777" w:rsidR="002E16C6" w:rsidRPr="00517D8F" w:rsidRDefault="002E16C6" w:rsidP="00D96E84">
            <w:pPr>
              <w:jc w:val="center"/>
              <w:rPr>
                <w:rFonts w:ascii="Verdana" w:hAnsi="Verdana"/>
                <w:sz w:val="18"/>
                <w:szCs w:val="18"/>
              </w:rPr>
            </w:pPr>
            <w:r w:rsidRPr="00517D8F">
              <w:rPr>
                <w:rFonts w:ascii="Verdana" w:hAnsi="Verdana"/>
                <w:sz w:val="18"/>
                <w:szCs w:val="18"/>
              </w:rPr>
              <w:t>9</w:t>
            </w:r>
          </w:p>
        </w:tc>
        <w:tc>
          <w:tcPr>
            <w:tcW w:w="1185" w:type="dxa"/>
            <w:noWrap/>
            <w:hideMark/>
          </w:tcPr>
          <w:p w14:paraId="2A1F64E5" w14:textId="77777777" w:rsidR="002E16C6" w:rsidRPr="00517D8F" w:rsidRDefault="002E16C6" w:rsidP="00D96E84">
            <w:pPr>
              <w:jc w:val="center"/>
              <w:rPr>
                <w:rFonts w:ascii="Verdana" w:hAnsi="Verdana"/>
                <w:sz w:val="18"/>
                <w:szCs w:val="18"/>
              </w:rPr>
            </w:pPr>
            <w:r w:rsidRPr="00517D8F">
              <w:rPr>
                <w:rFonts w:ascii="Verdana" w:hAnsi="Verdana"/>
                <w:sz w:val="18"/>
                <w:szCs w:val="18"/>
              </w:rPr>
              <w:t>9</w:t>
            </w:r>
          </w:p>
        </w:tc>
        <w:tc>
          <w:tcPr>
            <w:tcW w:w="1185" w:type="dxa"/>
            <w:gridSpan w:val="3"/>
          </w:tcPr>
          <w:p w14:paraId="116E6BA1" w14:textId="77777777" w:rsidR="002E16C6" w:rsidRPr="00517D8F" w:rsidRDefault="002E16C6"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2"/>
          </w:tcPr>
          <w:p w14:paraId="5423A913" w14:textId="77777777" w:rsidR="002E16C6" w:rsidRPr="00517D8F" w:rsidRDefault="002E16C6"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2E16C6" w:rsidRPr="00517D8F" w14:paraId="38F88477" w14:textId="77777777" w:rsidTr="00D96E84">
        <w:trPr>
          <w:trHeight w:val="265"/>
        </w:trPr>
        <w:tc>
          <w:tcPr>
            <w:tcW w:w="2468" w:type="dxa"/>
            <w:noWrap/>
            <w:vAlign w:val="center"/>
            <w:hideMark/>
          </w:tcPr>
          <w:p w14:paraId="3DF6D23E"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CO3</w:t>
            </w:r>
          </w:p>
        </w:tc>
        <w:tc>
          <w:tcPr>
            <w:tcW w:w="1260" w:type="dxa"/>
            <w:noWrap/>
            <w:vAlign w:val="center"/>
            <w:hideMark/>
          </w:tcPr>
          <w:p w14:paraId="40EC57BC" w14:textId="77777777" w:rsidR="002E16C6" w:rsidRPr="00517D8F" w:rsidRDefault="002E16C6" w:rsidP="00D96E84">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45EE9E83" w14:textId="77777777" w:rsidR="002E16C6" w:rsidRPr="00517D8F" w:rsidRDefault="002E16C6" w:rsidP="00D96E84">
            <w:pPr>
              <w:jc w:val="center"/>
              <w:rPr>
                <w:rFonts w:ascii="Verdana" w:hAnsi="Verdana"/>
                <w:sz w:val="18"/>
                <w:szCs w:val="18"/>
              </w:rPr>
            </w:pPr>
            <w:r w:rsidRPr="00517D8F">
              <w:rPr>
                <w:rFonts w:ascii="Verdana" w:hAnsi="Verdana"/>
                <w:sz w:val="18"/>
                <w:szCs w:val="18"/>
              </w:rPr>
              <w:t>9</w:t>
            </w:r>
          </w:p>
        </w:tc>
        <w:tc>
          <w:tcPr>
            <w:tcW w:w="1185" w:type="dxa"/>
            <w:noWrap/>
            <w:vAlign w:val="center"/>
            <w:hideMark/>
          </w:tcPr>
          <w:p w14:paraId="6E43F1E9" w14:textId="77777777" w:rsidR="002E16C6" w:rsidRPr="00517D8F" w:rsidRDefault="002E16C6" w:rsidP="00D96E84">
            <w:pPr>
              <w:jc w:val="center"/>
              <w:rPr>
                <w:rFonts w:ascii="Verdana" w:hAnsi="Verdana"/>
                <w:sz w:val="18"/>
                <w:szCs w:val="18"/>
              </w:rPr>
            </w:pPr>
            <w:r>
              <w:rPr>
                <w:rFonts w:ascii="Verdana" w:hAnsi="Verdana"/>
                <w:sz w:val="18"/>
                <w:szCs w:val="18"/>
              </w:rPr>
              <w:t>9</w:t>
            </w:r>
          </w:p>
        </w:tc>
        <w:tc>
          <w:tcPr>
            <w:tcW w:w="1185" w:type="dxa"/>
            <w:noWrap/>
            <w:hideMark/>
          </w:tcPr>
          <w:p w14:paraId="3FA46E2E" w14:textId="77777777" w:rsidR="002E16C6" w:rsidRPr="00517D8F" w:rsidRDefault="002E16C6"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3"/>
          </w:tcPr>
          <w:p w14:paraId="2223C257" w14:textId="77777777" w:rsidR="002E16C6" w:rsidRPr="00517D8F" w:rsidRDefault="002E16C6"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 xml:space="preserve">3 </w:t>
            </w:r>
          </w:p>
        </w:tc>
        <w:tc>
          <w:tcPr>
            <w:tcW w:w="1185" w:type="dxa"/>
            <w:gridSpan w:val="2"/>
          </w:tcPr>
          <w:p w14:paraId="50E33F19" w14:textId="77777777" w:rsidR="002E16C6" w:rsidRPr="00517D8F" w:rsidRDefault="002E16C6"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2E16C6" w:rsidRPr="00517D8F" w14:paraId="6D4D08AB" w14:textId="77777777" w:rsidTr="00D96E84">
        <w:trPr>
          <w:trHeight w:val="265"/>
        </w:trPr>
        <w:tc>
          <w:tcPr>
            <w:tcW w:w="2468" w:type="dxa"/>
            <w:noWrap/>
            <w:vAlign w:val="center"/>
            <w:hideMark/>
          </w:tcPr>
          <w:p w14:paraId="30FE8FAA"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CO4</w:t>
            </w:r>
          </w:p>
        </w:tc>
        <w:tc>
          <w:tcPr>
            <w:tcW w:w="1260" w:type="dxa"/>
            <w:noWrap/>
            <w:vAlign w:val="center"/>
            <w:hideMark/>
          </w:tcPr>
          <w:p w14:paraId="30DA3CB5" w14:textId="77777777" w:rsidR="002E16C6" w:rsidRPr="00517D8F" w:rsidRDefault="002E16C6" w:rsidP="00D96E84">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3F57BE53" w14:textId="77777777" w:rsidR="002E16C6" w:rsidRPr="00517D8F" w:rsidRDefault="002E16C6" w:rsidP="00D96E84">
            <w:pPr>
              <w:jc w:val="center"/>
              <w:rPr>
                <w:rFonts w:ascii="Verdana" w:hAnsi="Verdana"/>
                <w:sz w:val="18"/>
                <w:szCs w:val="18"/>
              </w:rPr>
            </w:pPr>
            <w:r>
              <w:rPr>
                <w:rFonts w:ascii="Verdana" w:hAnsi="Verdana"/>
                <w:sz w:val="18"/>
                <w:szCs w:val="18"/>
              </w:rPr>
              <w:t>3</w:t>
            </w:r>
          </w:p>
        </w:tc>
        <w:tc>
          <w:tcPr>
            <w:tcW w:w="1185" w:type="dxa"/>
            <w:noWrap/>
            <w:vAlign w:val="center"/>
            <w:hideMark/>
          </w:tcPr>
          <w:p w14:paraId="242D5670" w14:textId="77777777" w:rsidR="002E16C6" w:rsidRPr="00517D8F" w:rsidRDefault="002E16C6" w:rsidP="00D96E84">
            <w:pPr>
              <w:jc w:val="center"/>
              <w:rPr>
                <w:rFonts w:ascii="Verdana" w:hAnsi="Verdana"/>
                <w:sz w:val="18"/>
                <w:szCs w:val="18"/>
              </w:rPr>
            </w:pPr>
            <w:r w:rsidRPr="00517D8F">
              <w:rPr>
                <w:rFonts w:ascii="Verdana" w:hAnsi="Verdana"/>
                <w:sz w:val="18"/>
                <w:szCs w:val="18"/>
              </w:rPr>
              <w:t>9</w:t>
            </w:r>
          </w:p>
        </w:tc>
        <w:tc>
          <w:tcPr>
            <w:tcW w:w="1185" w:type="dxa"/>
            <w:noWrap/>
            <w:hideMark/>
          </w:tcPr>
          <w:p w14:paraId="7A59C9D2" w14:textId="77777777" w:rsidR="002E16C6" w:rsidRPr="00517D8F" w:rsidRDefault="002E16C6" w:rsidP="00D96E84">
            <w:pPr>
              <w:jc w:val="center"/>
              <w:rPr>
                <w:rFonts w:ascii="Verdana" w:hAnsi="Verdana"/>
                <w:sz w:val="18"/>
                <w:szCs w:val="18"/>
              </w:rPr>
            </w:pPr>
            <w:r>
              <w:rPr>
                <w:rFonts w:ascii="Verdana" w:eastAsiaTheme="minorHAnsi" w:hAnsi="Verdana"/>
                <w:sz w:val="18"/>
                <w:szCs w:val="18"/>
                <w:lang w:eastAsia="en-US" w:bidi="ta-IN"/>
                <w14:ligatures w14:val="standardContextual"/>
              </w:rPr>
              <w:t>3</w:t>
            </w:r>
          </w:p>
        </w:tc>
        <w:tc>
          <w:tcPr>
            <w:tcW w:w="1185" w:type="dxa"/>
            <w:gridSpan w:val="3"/>
          </w:tcPr>
          <w:p w14:paraId="61A073E6" w14:textId="77777777" w:rsidR="002E16C6" w:rsidRPr="00517D8F" w:rsidRDefault="002E16C6" w:rsidP="00D96E84">
            <w:pPr>
              <w:jc w:val="center"/>
              <w:rPr>
                <w:rFonts w:ascii="Verdana" w:hAnsi="Verdana"/>
                <w:sz w:val="18"/>
                <w:szCs w:val="18"/>
              </w:rPr>
            </w:pPr>
            <w:r>
              <w:rPr>
                <w:rFonts w:ascii="Verdana" w:eastAsiaTheme="minorHAnsi" w:hAnsi="Verdana"/>
                <w:sz w:val="18"/>
                <w:szCs w:val="18"/>
                <w:lang w:eastAsia="en-US" w:bidi="ta-IN"/>
                <w14:ligatures w14:val="standardContextual"/>
              </w:rPr>
              <w:t>9</w:t>
            </w:r>
          </w:p>
        </w:tc>
        <w:tc>
          <w:tcPr>
            <w:tcW w:w="1185" w:type="dxa"/>
            <w:gridSpan w:val="2"/>
          </w:tcPr>
          <w:p w14:paraId="638B2D12" w14:textId="77777777" w:rsidR="002E16C6" w:rsidRPr="00517D8F" w:rsidRDefault="002E16C6"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2E16C6" w:rsidRPr="00517D8F" w14:paraId="58A9695C" w14:textId="77777777" w:rsidTr="00D96E84">
        <w:trPr>
          <w:trHeight w:val="265"/>
        </w:trPr>
        <w:tc>
          <w:tcPr>
            <w:tcW w:w="2468" w:type="dxa"/>
            <w:noWrap/>
            <w:vAlign w:val="center"/>
            <w:hideMark/>
          </w:tcPr>
          <w:p w14:paraId="3F526EFF"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CO5</w:t>
            </w:r>
          </w:p>
        </w:tc>
        <w:tc>
          <w:tcPr>
            <w:tcW w:w="1260" w:type="dxa"/>
            <w:noWrap/>
            <w:vAlign w:val="center"/>
            <w:hideMark/>
          </w:tcPr>
          <w:p w14:paraId="5879159C" w14:textId="77777777" w:rsidR="002E16C6" w:rsidRPr="00517D8F" w:rsidRDefault="002E16C6" w:rsidP="00D96E84">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383EEDDE" w14:textId="77777777" w:rsidR="002E16C6" w:rsidRPr="00517D8F" w:rsidRDefault="002E16C6" w:rsidP="00D96E84">
            <w:pPr>
              <w:jc w:val="center"/>
              <w:rPr>
                <w:rFonts w:ascii="Verdana" w:hAnsi="Verdana"/>
                <w:sz w:val="18"/>
                <w:szCs w:val="18"/>
              </w:rPr>
            </w:pPr>
            <w:r w:rsidRPr="00517D8F">
              <w:rPr>
                <w:rFonts w:ascii="Verdana" w:hAnsi="Verdana"/>
                <w:sz w:val="18"/>
                <w:szCs w:val="18"/>
              </w:rPr>
              <w:t>9</w:t>
            </w:r>
          </w:p>
        </w:tc>
        <w:tc>
          <w:tcPr>
            <w:tcW w:w="1185" w:type="dxa"/>
            <w:noWrap/>
            <w:vAlign w:val="center"/>
            <w:hideMark/>
          </w:tcPr>
          <w:p w14:paraId="61384293" w14:textId="77777777" w:rsidR="002E16C6" w:rsidRPr="00517D8F" w:rsidRDefault="002E16C6" w:rsidP="00D96E84">
            <w:pPr>
              <w:jc w:val="center"/>
              <w:rPr>
                <w:rFonts w:ascii="Verdana" w:hAnsi="Verdana"/>
                <w:sz w:val="18"/>
                <w:szCs w:val="18"/>
              </w:rPr>
            </w:pPr>
            <w:r w:rsidRPr="00517D8F">
              <w:rPr>
                <w:rFonts w:ascii="Verdana" w:hAnsi="Verdana"/>
                <w:sz w:val="18"/>
                <w:szCs w:val="18"/>
              </w:rPr>
              <w:t>3</w:t>
            </w:r>
          </w:p>
        </w:tc>
        <w:tc>
          <w:tcPr>
            <w:tcW w:w="1185" w:type="dxa"/>
            <w:noWrap/>
            <w:hideMark/>
          </w:tcPr>
          <w:p w14:paraId="465EF4F1" w14:textId="77777777" w:rsidR="002E16C6" w:rsidRPr="00517D8F" w:rsidRDefault="002E16C6"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3"/>
          </w:tcPr>
          <w:p w14:paraId="43E79ED6" w14:textId="77777777" w:rsidR="002E16C6" w:rsidRPr="00517D8F" w:rsidRDefault="002E16C6"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2"/>
          </w:tcPr>
          <w:p w14:paraId="27C5570E" w14:textId="77777777" w:rsidR="002E16C6" w:rsidRPr="00517D8F" w:rsidRDefault="002E16C6"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2E16C6" w:rsidRPr="00517D8F" w14:paraId="28C30B6A" w14:textId="77777777" w:rsidTr="00D96E84">
        <w:trPr>
          <w:trHeight w:val="265"/>
        </w:trPr>
        <w:tc>
          <w:tcPr>
            <w:tcW w:w="2468" w:type="dxa"/>
            <w:noWrap/>
            <w:vAlign w:val="center"/>
            <w:hideMark/>
          </w:tcPr>
          <w:p w14:paraId="763BCDE1"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CO6</w:t>
            </w:r>
          </w:p>
        </w:tc>
        <w:tc>
          <w:tcPr>
            <w:tcW w:w="1260" w:type="dxa"/>
            <w:noWrap/>
            <w:vAlign w:val="center"/>
            <w:hideMark/>
          </w:tcPr>
          <w:p w14:paraId="6F561A4F" w14:textId="77777777" w:rsidR="002E16C6" w:rsidRPr="00517D8F" w:rsidRDefault="002E16C6" w:rsidP="00D96E84">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553C465A" w14:textId="77777777" w:rsidR="002E16C6" w:rsidRPr="00517D8F" w:rsidRDefault="002E16C6" w:rsidP="00D96E84">
            <w:pPr>
              <w:jc w:val="center"/>
              <w:rPr>
                <w:rFonts w:ascii="Verdana" w:hAnsi="Verdana"/>
                <w:sz w:val="18"/>
                <w:szCs w:val="18"/>
              </w:rPr>
            </w:pPr>
            <w:r>
              <w:rPr>
                <w:rFonts w:ascii="Verdana" w:hAnsi="Verdana"/>
                <w:sz w:val="18"/>
                <w:szCs w:val="18"/>
              </w:rPr>
              <w:t>9</w:t>
            </w:r>
          </w:p>
        </w:tc>
        <w:tc>
          <w:tcPr>
            <w:tcW w:w="1185" w:type="dxa"/>
            <w:noWrap/>
            <w:vAlign w:val="center"/>
            <w:hideMark/>
          </w:tcPr>
          <w:p w14:paraId="0463DC11" w14:textId="77777777" w:rsidR="002E16C6" w:rsidRPr="00517D8F" w:rsidRDefault="002E16C6" w:rsidP="00D96E84">
            <w:pPr>
              <w:jc w:val="center"/>
              <w:rPr>
                <w:rFonts w:ascii="Verdana" w:hAnsi="Verdana"/>
                <w:sz w:val="18"/>
                <w:szCs w:val="18"/>
              </w:rPr>
            </w:pPr>
            <w:r w:rsidRPr="00517D8F">
              <w:rPr>
                <w:rFonts w:ascii="Verdana" w:hAnsi="Verdana"/>
                <w:sz w:val="18"/>
                <w:szCs w:val="18"/>
              </w:rPr>
              <w:t>3</w:t>
            </w:r>
          </w:p>
        </w:tc>
        <w:tc>
          <w:tcPr>
            <w:tcW w:w="1185" w:type="dxa"/>
            <w:noWrap/>
            <w:vAlign w:val="center"/>
            <w:hideMark/>
          </w:tcPr>
          <w:p w14:paraId="05FE24D6" w14:textId="77777777" w:rsidR="002E16C6" w:rsidRPr="00517D8F" w:rsidRDefault="002E16C6" w:rsidP="00D96E84">
            <w:pPr>
              <w:jc w:val="center"/>
              <w:rPr>
                <w:rFonts w:ascii="Verdana" w:hAnsi="Verdana"/>
                <w:sz w:val="18"/>
                <w:szCs w:val="18"/>
              </w:rPr>
            </w:pPr>
            <w:r w:rsidRPr="00517D8F">
              <w:rPr>
                <w:rFonts w:ascii="Verdana" w:hAnsi="Verdana"/>
                <w:sz w:val="18"/>
                <w:szCs w:val="18"/>
              </w:rPr>
              <w:t>3</w:t>
            </w:r>
          </w:p>
        </w:tc>
        <w:tc>
          <w:tcPr>
            <w:tcW w:w="1185" w:type="dxa"/>
            <w:gridSpan w:val="3"/>
            <w:vAlign w:val="center"/>
          </w:tcPr>
          <w:p w14:paraId="01D7E31D" w14:textId="77777777" w:rsidR="002E16C6" w:rsidRPr="00517D8F" w:rsidRDefault="002E16C6" w:rsidP="00D96E84">
            <w:pPr>
              <w:jc w:val="center"/>
              <w:rPr>
                <w:rFonts w:ascii="Verdana" w:hAnsi="Verdana"/>
                <w:sz w:val="18"/>
                <w:szCs w:val="18"/>
              </w:rPr>
            </w:pPr>
            <w:r>
              <w:rPr>
                <w:rFonts w:ascii="Verdana" w:hAnsi="Verdana"/>
                <w:sz w:val="18"/>
                <w:szCs w:val="18"/>
              </w:rPr>
              <w:t>3</w:t>
            </w:r>
          </w:p>
        </w:tc>
        <w:tc>
          <w:tcPr>
            <w:tcW w:w="1185" w:type="dxa"/>
            <w:gridSpan w:val="2"/>
            <w:vAlign w:val="center"/>
          </w:tcPr>
          <w:p w14:paraId="523079F2" w14:textId="77777777" w:rsidR="002E16C6" w:rsidRPr="00517D8F" w:rsidRDefault="002E16C6" w:rsidP="00D96E84">
            <w:pPr>
              <w:jc w:val="center"/>
              <w:rPr>
                <w:rFonts w:ascii="Verdana" w:hAnsi="Verdana"/>
                <w:sz w:val="18"/>
                <w:szCs w:val="18"/>
              </w:rPr>
            </w:pPr>
            <w:r w:rsidRPr="00517D8F">
              <w:rPr>
                <w:rFonts w:ascii="Verdana" w:hAnsi="Verdana"/>
                <w:sz w:val="18"/>
                <w:szCs w:val="18"/>
              </w:rPr>
              <w:t>3</w:t>
            </w:r>
          </w:p>
        </w:tc>
      </w:tr>
      <w:tr w:rsidR="002E16C6" w:rsidRPr="00517D8F" w14:paraId="4382A661" w14:textId="77777777" w:rsidTr="00D96E84">
        <w:trPr>
          <w:trHeight w:val="265"/>
        </w:trPr>
        <w:tc>
          <w:tcPr>
            <w:tcW w:w="2468" w:type="dxa"/>
            <w:noWrap/>
            <w:vAlign w:val="center"/>
          </w:tcPr>
          <w:p w14:paraId="5D99AB76" w14:textId="77777777" w:rsidR="002E16C6" w:rsidRPr="00517D8F" w:rsidRDefault="002E16C6" w:rsidP="00D96E84">
            <w:pPr>
              <w:autoSpaceDE w:val="0"/>
              <w:autoSpaceDN w:val="0"/>
              <w:adjustRightInd w:val="0"/>
              <w:jc w:val="both"/>
              <w:rPr>
                <w:rFonts w:ascii="Verdana" w:hAnsi="Verdana"/>
                <w:b/>
                <w:bCs/>
                <w:sz w:val="18"/>
                <w:szCs w:val="18"/>
              </w:rPr>
            </w:pPr>
            <w:r w:rsidRPr="00517D8F">
              <w:rPr>
                <w:rFonts w:ascii="Verdana" w:eastAsiaTheme="minorHAnsi" w:hAnsi="Verdana"/>
                <w:b/>
                <w:sz w:val="18"/>
                <w:szCs w:val="18"/>
                <w:lang w:eastAsia="en-US"/>
                <w14:ligatures w14:val="standardContextual"/>
              </w:rPr>
              <w:t>Weightage</w:t>
            </w:r>
          </w:p>
        </w:tc>
        <w:tc>
          <w:tcPr>
            <w:tcW w:w="1260" w:type="dxa"/>
            <w:noWrap/>
            <w:vAlign w:val="center"/>
          </w:tcPr>
          <w:p w14:paraId="6B53B26B" w14:textId="77777777" w:rsidR="002E16C6" w:rsidRPr="00517D8F" w:rsidRDefault="002E16C6" w:rsidP="00D96E84">
            <w:pPr>
              <w:jc w:val="center"/>
              <w:rPr>
                <w:rFonts w:ascii="Verdana" w:hAnsi="Verdana"/>
                <w:sz w:val="18"/>
                <w:szCs w:val="18"/>
              </w:rPr>
            </w:pPr>
            <w:r>
              <w:rPr>
                <w:rFonts w:ascii="Verdana" w:eastAsiaTheme="minorHAnsi" w:hAnsi="Verdana"/>
                <w:sz w:val="18"/>
                <w:szCs w:val="18"/>
                <w:lang w:eastAsia="en-US"/>
                <w14:ligatures w14:val="standardContextual"/>
              </w:rPr>
              <w:t>5</w:t>
            </w:r>
            <w:r w:rsidRPr="00517D8F">
              <w:rPr>
                <w:rFonts w:ascii="Verdana" w:eastAsiaTheme="minorHAnsi" w:hAnsi="Verdana"/>
                <w:sz w:val="18"/>
                <w:szCs w:val="18"/>
                <w:lang w:eastAsia="en-US"/>
                <w14:ligatures w14:val="standardContextual"/>
              </w:rPr>
              <w:t>4</w:t>
            </w:r>
          </w:p>
        </w:tc>
        <w:tc>
          <w:tcPr>
            <w:tcW w:w="1110" w:type="dxa"/>
            <w:gridSpan w:val="2"/>
            <w:noWrap/>
            <w:vAlign w:val="center"/>
          </w:tcPr>
          <w:p w14:paraId="04F0A9F0" w14:textId="77777777" w:rsidR="002E16C6" w:rsidRPr="00517D8F" w:rsidRDefault="002E16C6" w:rsidP="00D96E84">
            <w:pPr>
              <w:jc w:val="center"/>
              <w:rPr>
                <w:rFonts w:ascii="Verdana" w:hAnsi="Verdana"/>
                <w:sz w:val="18"/>
                <w:szCs w:val="18"/>
              </w:rPr>
            </w:pPr>
            <w:r w:rsidRPr="00517D8F">
              <w:rPr>
                <w:rFonts w:ascii="Verdana" w:eastAsiaTheme="minorHAnsi" w:hAnsi="Verdana"/>
                <w:sz w:val="18"/>
                <w:szCs w:val="18"/>
                <w:lang w:eastAsia="en-US"/>
                <w14:ligatures w14:val="standardContextual"/>
              </w:rPr>
              <w:t>4</w:t>
            </w:r>
            <w:r>
              <w:rPr>
                <w:rFonts w:ascii="Verdana" w:eastAsiaTheme="minorHAnsi" w:hAnsi="Verdana"/>
                <w:sz w:val="18"/>
                <w:szCs w:val="18"/>
                <w:lang w:eastAsia="en-US"/>
                <w14:ligatures w14:val="standardContextual"/>
              </w:rPr>
              <w:t>2</w:t>
            </w:r>
          </w:p>
        </w:tc>
        <w:tc>
          <w:tcPr>
            <w:tcW w:w="1185" w:type="dxa"/>
            <w:noWrap/>
            <w:vAlign w:val="center"/>
          </w:tcPr>
          <w:p w14:paraId="1FB4016E" w14:textId="77777777" w:rsidR="002E16C6" w:rsidRPr="00517D8F" w:rsidRDefault="002E16C6" w:rsidP="00D96E84">
            <w:pPr>
              <w:jc w:val="center"/>
              <w:rPr>
                <w:rFonts w:ascii="Verdana" w:hAnsi="Verdana"/>
                <w:sz w:val="18"/>
                <w:szCs w:val="18"/>
              </w:rPr>
            </w:pPr>
            <w:r>
              <w:rPr>
                <w:rFonts w:ascii="Verdana" w:eastAsiaTheme="minorHAnsi" w:hAnsi="Verdana"/>
                <w:sz w:val="18"/>
                <w:szCs w:val="18"/>
                <w:lang w:eastAsia="en-US"/>
                <w14:ligatures w14:val="standardContextual"/>
              </w:rPr>
              <w:t>42</w:t>
            </w:r>
          </w:p>
        </w:tc>
        <w:tc>
          <w:tcPr>
            <w:tcW w:w="1185" w:type="dxa"/>
            <w:noWrap/>
            <w:vAlign w:val="center"/>
          </w:tcPr>
          <w:p w14:paraId="57A79700" w14:textId="77777777" w:rsidR="002E16C6" w:rsidRPr="00517D8F" w:rsidRDefault="002E16C6" w:rsidP="00D96E84">
            <w:pPr>
              <w:jc w:val="center"/>
              <w:rPr>
                <w:rFonts w:ascii="Verdana" w:hAnsi="Verdana"/>
                <w:sz w:val="18"/>
                <w:szCs w:val="18"/>
              </w:rPr>
            </w:pPr>
            <w:r w:rsidRPr="00517D8F">
              <w:rPr>
                <w:rFonts w:ascii="Verdana" w:eastAsiaTheme="minorHAnsi" w:hAnsi="Verdana"/>
                <w:sz w:val="18"/>
                <w:szCs w:val="18"/>
                <w:lang w:eastAsia="en-US"/>
                <w14:ligatures w14:val="standardContextual"/>
              </w:rPr>
              <w:t>3</w:t>
            </w:r>
            <w:r>
              <w:rPr>
                <w:rFonts w:ascii="Verdana" w:eastAsiaTheme="minorHAnsi" w:hAnsi="Verdana"/>
                <w:sz w:val="18"/>
                <w:szCs w:val="18"/>
                <w:lang w:eastAsia="en-US"/>
                <w14:ligatures w14:val="standardContextual"/>
              </w:rPr>
              <w:t>0</w:t>
            </w:r>
          </w:p>
        </w:tc>
        <w:tc>
          <w:tcPr>
            <w:tcW w:w="1185" w:type="dxa"/>
            <w:gridSpan w:val="3"/>
            <w:vAlign w:val="center"/>
          </w:tcPr>
          <w:p w14:paraId="5358C420" w14:textId="77777777" w:rsidR="002E16C6" w:rsidRPr="00517D8F" w:rsidRDefault="002E16C6" w:rsidP="00D96E84">
            <w:pPr>
              <w:jc w:val="center"/>
              <w:rPr>
                <w:rFonts w:ascii="Verdana" w:hAnsi="Verdana"/>
                <w:sz w:val="18"/>
                <w:szCs w:val="18"/>
              </w:rPr>
            </w:pPr>
            <w:r>
              <w:rPr>
                <w:rFonts w:ascii="Verdana" w:eastAsiaTheme="minorHAnsi" w:hAnsi="Verdana"/>
                <w:sz w:val="18"/>
                <w:szCs w:val="18"/>
                <w:lang w:eastAsia="en-US"/>
                <w14:ligatures w14:val="standardContextual"/>
              </w:rPr>
              <w:t>24</w:t>
            </w:r>
          </w:p>
        </w:tc>
        <w:tc>
          <w:tcPr>
            <w:tcW w:w="1185" w:type="dxa"/>
            <w:gridSpan w:val="2"/>
            <w:vAlign w:val="center"/>
          </w:tcPr>
          <w:p w14:paraId="0F68D366" w14:textId="77777777" w:rsidR="002E16C6" w:rsidRPr="00517D8F" w:rsidRDefault="002E16C6" w:rsidP="00D96E84">
            <w:pPr>
              <w:jc w:val="center"/>
              <w:rPr>
                <w:rFonts w:ascii="Verdana" w:hAnsi="Verdana"/>
                <w:sz w:val="18"/>
                <w:szCs w:val="18"/>
              </w:rPr>
            </w:pPr>
            <w:r w:rsidRPr="00517D8F">
              <w:rPr>
                <w:rFonts w:ascii="Verdana" w:eastAsiaTheme="minorHAnsi" w:hAnsi="Verdana"/>
                <w:sz w:val="18"/>
                <w:szCs w:val="18"/>
                <w:lang w:eastAsia="en-US"/>
                <w14:ligatures w14:val="standardContextual"/>
              </w:rPr>
              <w:t>1</w:t>
            </w:r>
            <w:r>
              <w:rPr>
                <w:rFonts w:ascii="Verdana" w:eastAsiaTheme="minorHAnsi" w:hAnsi="Verdana"/>
                <w:sz w:val="18"/>
                <w:szCs w:val="18"/>
                <w:lang w:eastAsia="en-US"/>
                <w14:ligatures w14:val="standardContextual"/>
              </w:rPr>
              <w:t>8</w:t>
            </w:r>
          </w:p>
        </w:tc>
      </w:tr>
      <w:tr w:rsidR="002E16C6" w:rsidRPr="00517D8F" w14:paraId="0D407947" w14:textId="77777777" w:rsidTr="00D96E84">
        <w:trPr>
          <w:trHeight w:val="998"/>
        </w:trPr>
        <w:tc>
          <w:tcPr>
            <w:tcW w:w="2468" w:type="dxa"/>
            <w:noWrap/>
            <w:vAlign w:val="center"/>
          </w:tcPr>
          <w:p w14:paraId="0635A52B" w14:textId="2386F327" w:rsidR="002E16C6" w:rsidRPr="00517D8F" w:rsidRDefault="002E16C6" w:rsidP="00D96E84">
            <w:pPr>
              <w:autoSpaceDE w:val="0"/>
              <w:autoSpaceDN w:val="0"/>
              <w:adjustRightInd w:val="0"/>
              <w:jc w:val="both"/>
              <w:rPr>
                <w:rFonts w:ascii="Verdana" w:eastAsiaTheme="minorHAnsi" w:hAnsi="Verdana" w:cs="CIDFont+F3"/>
                <w:b/>
                <w:sz w:val="18"/>
                <w:szCs w:val="18"/>
                <w:lang w:eastAsia="en-US"/>
                <w14:ligatures w14:val="standardContextual"/>
              </w:rPr>
            </w:pPr>
            <w:r w:rsidRPr="00517D8F">
              <w:rPr>
                <w:rFonts w:ascii="Verdana" w:eastAsiaTheme="minorHAnsi" w:hAnsi="Verdana"/>
                <w:b/>
                <w:sz w:val="18"/>
                <w:szCs w:val="18"/>
                <w:lang w:eastAsia="en-US"/>
                <w14:ligatures w14:val="standardContextual"/>
              </w:rPr>
              <w:t>Weighted percent</w:t>
            </w:r>
            <w:r w:rsidR="00C41FFD">
              <w:rPr>
                <w:rFonts w:ascii="Verdana" w:eastAsiaTheme="minorHAnsi" w:hAnsi="Verdana"/>
                <w:b/>
                <w:sz w:val="18"/>
                <w:szCs w:val="18"/>
                <w:lang w:eastAsia="en-US"/>
                <w14:ligatures w14:val="standardContextual"/>
              </w:rPr>
              <w:t>age of Course contribution to PO</w:t>
            </w:r>
            <w:r w:rsidRPr="00517D8F">
              <w:rPr>
                <w:rFonts w:ascii="Verdana" w:eastAsiaTheme="minorHAnsi" w:hAnsi="Verdana"/>
                <w:b/>
                <w:sz w:val="18"/>
                <w:szCs w:val="18"/>
                <w:lang w:eastAsia="en-US"/>
                <w14:ligatures w14:val="standardContextual"/>
              </w:rPr>
              <w:t>s</w:t>
            </w:r>
          </w:p>
        </w:tc>
        <w:tc>
          <w:tcPr>
            <w:tcW w:w="1260" w:type="dxa"/>
            <w:noWrap/>
            <w:vAlign w:val="center"/>
          </w:tcPr>
          <w:p w14:paraId="530E1280" w14:textId="2A309A33" w:rsidR="002E16C6" w:rsidRPr="00517D8F" w:rsidRDefault="00BE71F1" w:rsidP="00D96E84">
            <w:pPr>
              <w:autoSpaceDE w:val="0"/>
              <w:autoSpaceDN w:val="0"/>
              <w:adjustRightInd w:val="0"/>
              <w:jc w:val="center"/>
              <w:rPr>
                <w:rFonts w:ascii="Verdana" w:hAnsi="Verdana"/>
                <w:sz w:val="18"/>
                <w:szCs w:val="18"/>
              </w:rPr>
            </w:pPr>
            <w:r>
              <w:rPr>
                <w:rFonts w:ascii="Verdana" w:hAnsi="Verdana"/>
                <w:sz w:val="18"/>
                <w:szCs w:val="18"/>
              </w:rPr>
              <w:t>100 %</w:t>
            </w:r>
          </w:p>
        </w:tc>
        <w:tc>
          <w:tcPr>
            <w:tcW w:w="1110" w:type="dxa"/>
            <w:gridSpan w:val="2"/>
            <w:noWrap/>
            <w:vAlign w:val="center"/>
          </w:tcPr>
          <w:p w14:paraId="5DE894F6" w14:textId="29AAC7DB" w:rsidR="002E16C6" w:rsidRPr="00517D8F" w:rsidRDefault="002E16C6" w:rsidP="00D96E84">
            <w:pPr>
              <w:jc w:val="center"/>
              <w:rPr>
                <w:rFonts w:ascii="Verdana" w:hAnsi="Verdana"/>
                <w:sz w:val="18"/>
                <w:szCs w:val="18"/>
              </w:rPr>
            </w:pPr>
            <w:r>
              <w:rPr>
                <w:rFonts w:ascii="Verdana" w:hAnsi="Verdana"/>
                <w:sz w:val="18"/>
                <w:szCs w:val="18"/>
              </w:rPr>
              <w:t>7</w:t>
            </w:r>
            <w:r w:rsidR="00BE71F1">
              <w:rPr>
                <w:rFonts w:ascii="Verdana" w:hAnsi="Verdana"/>
                <w:sz w:val="18"/>
                <w:szCs w:val="18"/>
              </w:rPr>
              <w:t>7 %</w:t>
            </w:r>
          </w:p>
        </w:tc>
        <w:tc>
          <w:tcPr>
            <w:tcW w:w="1185" w:type="dxa"/>
            <w:noWrap/>
            <w:vAlign w:val="center"/>
          </w:tcPr>
          <w:p w14:paraId="3EA780C0" w14:textId="1E4D4BCB" w:rsidR="002E16C6" w:rsidRPr="00517D8F" w:rsidRDefault="002E16C6" w:rsidP="00D96E84">
            <w:pPr>
              <w:jc w:val="center"/>
              <w:rPr>
                <w:rFonts w:ascii="Verdana" w:hAnsi="Verdana"/>
                <w:sz w:val="18"/>
                <w:szCs w:val="18"/>
              </w:rPr>
            </w:pPr>
            <w:r>
              <w:rPr>
                <w:rFonts w:ascii="Verdana" w:hAnsi="Verdana"/>
                <w:sz w:val="18"/>
                <w:szCs w:val="18"/>
              </w:rPr>
              <w:t>7</w:t>
            </w:r>
            <w:r w:rsidR="00BE71F1">
              <w:rPr>
                <w:rFonts w:ascii="Verdana" w:hAnsi="Verdana"/>
                <w:sz w:val="18"/>
                <w:szCs w:val="18"/>
              </w:rPr>
              <w:t>7 %</w:t>
            </w:r>
          </w:p>
        </w:tc>
        <w:tc>
          <w:tcPr>
            <w:tcW w:w="1185" w:type="dxa"/>
            <w:noWrap/>
            <w:vAlign w:val="center"/>
          </w:tcPr>
          <w:p w14:paraId="3B03285B" w14:textId="48C33C8F" w:rsidR="002E16C6" w:rsidRPr="00517D8F" w:rsidRDefault="002E16C6" w:rsidP="00D96E84">
            <w:pPr>
              <w:jc w:val="center"/>
              <w:rPr>
                <w:rFonts w:ascii="Verdana" w:hAnsi="Verdana"/>
                <w:sz w:val="18"/>
                <w:szCs w:val="18"/>
              </w:rPr>
            </w:pPr>
            <w:r>
              <w:rPr>
                <w:rFonts w:ascii="Verdana" w:hAnsi="Verdana"/>
                <w:sz w:val="18"/>
                <w:szCs w:val="18"/>
              </w:rPr>
              <w:t>5</w:t>
            </w:r>
            <w:r w:rsidR="00BE71F1">
              <w:rPr>
                <w:rFonts w:ascii="Verdana" w:hAnsi="Verdana"/>
                <w:sz w:val="18"/>
                <w:szCs w:val="18"/>
              </w:rPr>
              <w:t>5 %</w:t>
            </w:r>
          </w:p>
        </w:tc>
        <w:tc>
          <w:tcPr>
            <w:tcW w:w="1185" w:type="dxa"/>
            <w:gridSpan w:val="3"/>
            <w:vAlign w:val="center"/>
          </w:tcPr>
          <w:p w14:paraId="03300666" w14:textId="7D153DCD" w:rsidR="002E16C6" w:rsidRPr="00517D8F" w:rsidRDefault="00BE71F1" w:rsidP="00D96E84">
            <w:pPr>
              <w:jc w:val="center"/>
              <w:rPr>
                <w:rFonts w:ascii="Verdana" w:hAnsi="Verdana"/>
                <w:sz w:val="18"/>
                <w:szCs w:val="18"/>
              </w:rPr>
            </w:pPr>
            <w:r>
              <w:rPr>
                <w:rFonts w:ascii="Verdana" w:hAnsi="Verdana"/>
                <w:sz w:val="18"/>
                <w:szCs w:val="18"/>
              </w:rPr>
              <w:t>44 %</w:t>
            </w:r>
          </w:p>
        </w:tc>
        <w:tc>
          <w:tcPr>
            <w:tcW w:w="1185" w:type="dxa"/>
            <w:gridSpan w:val="2"/>
            <w:vAlign w:val="center"/>
          </w:tcPr>
          <w:p w14:paraId="64723AA3" w14:textId="3FD00701" w:rsidR="002E16C6" w:rsidRPr="00517D8F" w:rsidRDefault="00BE71F1" w:rsidP="00D96E84">
            <w:pPr>
              <w:jc w:val="center"/>
              <w:rPr>
                <w:rFonts w:ascii="Verdana" w:hAnsi="Verdana"/>
                <w:sz w:val="18"/>
                <w:szCs w:val="18"/>
              </w:rPr>
            </w:pPr>
            <w:r>
              <w:rPr>
                <w:rFonts w:ascii="Verdana" w:hAnsi="Verdana"/>
                <w:sz w:val="18"/>
                <w:szCs w:val="18"/>
              </w:rPr>
              <w:t>33 %</w:t>
            </w:r>
          </w:p>
        </w:tc>
      </w:tr>
      <w:tr w:rsidR="002E16C6" w:rsidRPr="00517D8F" w14:paraId="41D2B9B6" w14:textId="77777777" w:rsidTr="00C41FFD">
        <w:trPr>
          <w:trHeight w:val="233"/>
        </w:trPr>
        <w:tc>
          <w:tcPr>
            <w:tcW w:w="2468" w:type="dxa"/>
            <w:noWrap/>
            <w:vAlign w:val="center"/>
          </w:tcPr>
          <w:p w14:paraId="7D795F26" w14:textId="77777777" w:rsidR="002E16C6" w:rsidRPr="00517D8F" w:rsidRDefault="002E16C6" w:rsidP="00D96E84">
            <w:pPr>
              <w:autoSpaceDE w:val="0"/>
              <w:autoSpaceDN w:val="0"/>
              <w:adjustRightInd w:val="0"/>
              <w:jc w:val="both"/>
              <w:rPr>
                <w:rFonts w:ascii="Verdana" w:eastAsiaTheme="minorHAnsi" w:hAnsi="Verdana"/>
                <w:b/>
                <w:sz w:val="18"/>
                <w:szCs w:val="18"/>
                <w:lang w:eastAsia="en-US"/>
                <w14:ligatures w14:val="standardContextual"/>
              </w:rPr>
            </w:pPr>
            <w:r w:rsidRPr="00517D8F">
              <w:rPr>
                <w:rFonts w:ascii="Verdana" w:eastAsiaTheme="minorHAnsi" w:hAnsi="Verdana"/>
                <w:b/>
                <w:sz w:val="18"/>
                <w:szCs w:val="18"/>
                <w:lang w:eastAsia="en-US"/>
                <w14:ligatures w14:val="standardContextual"/>
              </w:rPr>
              <w:t>Mapping</w:t>
            </w:r>
            <w:r w:rsidRPr="00517D8F">
              <w:rPr>
                <w:rFonts w:ascii="Verdana" w:eastAsiaTheme="minorHAnsi" w:hAnsi="Verdana"/>
                <w:b/>
                <w:bCs/>
                <w:color w:val="000000"/>
                <w:sz w:val="18"/>
                <w:szCs w:val="18"/>
                <w:lang w:eastAsia="en-US" w:bidi="ta-IN"/>
                <w14:ligatures w14:val="standardContextual"/>
              </w:rPr>
              <w:t xml:space="preserve"> Correlation</w:t>
            </w:r>
          </w:p>
        </w:tc>
        <w:tc>
          <w:tcPr>
            <w:tcW w:w="1777" w:type="dxa"/>
            <w:gridSpan w:val="2"/>
            <w:noWrap/>
            <w:vAlign w:val="center"/>
          </w:tcPr>
          <w:p w14:paraId="34442426" w14:textId="77777777" w:rsidR="002E16C6" w:rsidRPr="00517D8F" w:rsidRDefault="002E16C6" w:rsidP="00C41FFD">
            <w:pPr>
              <w:autoSpaceDE w:val="0"/>
              <w:autoSpaceDN w:val="0"/>
              <w:adjustRightInd w:val="0"/>
              <w:jc w:val="center"/>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Low</w:t>
            </w:r>
          </w:p>
        </w:tc>
        <w:tc>
          <w:tcPr>
            <w:tcW w:w="1778" w:type="dxa"/>
            <w:gridSpan w:val="2"/>
            <w:vAlign w:val="center"/>
          </w:tcPr>
          <w:p w14:paraId="352B9CA6" w14:textId="77777777" w:rsidR="002E16C6" w:rsidRPr="00517D8F" w:rsidRDefault="002E16C6" w:rsidP="00C41FFD">
            <w:pPr>
              <w:jc w:val="center"/>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Medium</w:t>
            </w:r>
          </w:p>
        </w:tc>
        <w:tc>
          <w:tcPr>
            <w:tcW w:w="1777" w:type="dxa"/>
            <w:gridSpan w:val="3"/>
          </w:tcPr>
          <w:p w14:paraId="652553C9" w14:textId="77777777" w:rsidR="002E16C6" w:rsidRPr="00517D8F" w:rsidRDefault="002E16C6" w:rsidP="00D96E84">
            <w:pPr>
              <w:jc w:val="center"/>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High</w:t>
            </w:r>
            <w:r w:rsidRPr="00517D8F">
              <w:rPr>
                <w:rFonts w:ascii="Verdana" w:eastAsiaTheme="minorHAnsi" w:hAnsi="Verdana"/>
                <w:color w:val="000000"/>
                <w:sz w:val="18"/>
                <w:szCs w:val="18"/>
                <w:lang w:eastAsia="en-US" w:bidi="ta-IN"/>
                <w14:ligatures w14:val="standardContextual"/>
              </w:rPr>
              <w:t xml:space="preserve"> </w:t>
            </w:r>
          </w:p>
        </w:tc>
        <w:tc>
          <w:tcPr>
            <w:tcW w:w="1778" w:type="dxa"/>
            <w:gridSpan w:val="3"/>
          </w:tcPr>
          <w:p w14:paraId="640C2ACC" w14:textId="77777777" w:rsidR="002E16C6" w:rsidRPr="00517D8F" w:rsidRDefault="002E16C6" w:rsidP="00D96E84">
            <w:pPr>
              <w:jc w:val="center"/>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No Correlation</w:t>
            </w:r>
          </w:p>
        </w:tc>
      </w:tr>
      <w:tr w:rsidR="002E16C6" w:rsidRPr="00517D8F" w14:paraId="45B45B9D" w14:textId="77777777" w:rsidTr="00D96E84">
        <w:trPr>
          <w:trHeight w:val="215"/>
        </w:trPr>
        <w:tc>
          <w:tcPr>
            <w:tcW w:w="2468" w:type="dxa"/>
            <w:noWrap/>
            <w:vAlign w:val="center"/>
          </w:tcPr>
          <w:p w14:paraId="4C2B60A5" w14:textId="77777777" w:rsidR="002E16C6" w:rsidRPr="00517D8F" w:rsidRDefault="002E16C6" w:rsidP="00D96E84">
            <w:pPr>
              <w:autoSpaceDE w:val="0"/>
              <w:autoSpaceDN w:val="0"/>
              <w:adjustRightInd w:val="0"/>
              <w:jc w:val="both"/>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Level of Correlation </w:t>
            </w:r>
          </w:p>
        </w:tc>
        <w:tc>
          <w:tcPr>
            <w:tcW w:w="1777" w:type="dxa"/>
            <w:gridSpan w:val="2"/>
            <w:noWrap/>
          </w:tcPr>
          <w:p w14:paraId="37277880" w14:textId="77777777" w:rsidR="002E16C6" w:rsidRPr="00517D8F" w:rsidRDefault="002E16C6" w:rsidP="00D96E84">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1 </w:t>
            </w:r>
          </w:p>
        </w:tc>
        <w:tc>
          <w:tcPr>
            <w:tcW w:w="1778" w:type="dxa"/>
            <w:gridSpan w:val="2"/>
          </w:tcPr>
          <w:p w14:paraId="0046A92F" w14:textId="77777777" w:rsidR="002E16C6" w:rsidRPr="00517D8F" w:rsidRDefault="002E16C6" w:rsidP="00D96E84">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3</w:t>
            </w:r>
          </w:p>
        </w:tc>
        <w:tc>
          <w:tcPr>
            <w:tcW w:w="1777" w:type="dxa"/>
            <w:gridSpan w:val="3"/>
          </w:tcPr>
          <w:p w14:paraId="31D52C05" w14:textId="77777777" w:rsidR="002E16C6" w:rsidRPr="00517D8F" w:rsidRDefault="002E16C6" w:rsidP="00D96E84">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9 </w:t>
            </w:r>
          </w:p>
        </w:tc>
        <w:tc>
          <w:tcPr>
            <w:tcW w:w="1778" w:type="dxa"/>
            <w:gridSpan w:val="3"/>
            <w:vAlign w:val="center"/>
          </w:tcPr>
          <w:p w14:paraId="5A067B48" w14:textId="77777777" w:rsidR="002E16C6" w:rsidRPr="00517D8F" w:rsidRDefault="002E16C6" w:rsidP="00D96E84">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0 </w:t>
            </w:r>
          </w:p>
        </w:tc>
      </w:tr>
    </w:tbl>
    <w:p w14:paraId="0A5F08C0" w14:textId="77777777" w:rsidR="002E16C6" w:rsidRDefault="002E16C6" w:rsidP="002E16C6">
      <w:pPr>
        <w:rPr>
          <w:b/>
          <w:bCs/>
        </w:rPr>
      </w:pPr>
    </w:p>
    <w:p w14:paraId="7ADF6229" w14:textId="77777777" w:rsidR="002E16C6" w:rsidRPr="005959DD" w:rsidRDefault="002E16C6" w:rsidP="002E16C6">
      <w:pPr>
        <w:autoSpaceDE w:val="0"/>
        <w:autoSpaceDN w:val="0"/>
        <w:adjustRightInd w:val="0"/>
        <w:jc w:val="both"/>
        <w:rPr>
          <w:rFonts w:ascii="Verdana" w:hAnsi="Verdana"/>
        </w:rPr>
      </w:pPr>
      <w:r w:rsidRPr="005959DD">
        <w:rPr>
          <w:rFonts w:ascii="Verdana" w:eastAsiaTheme="minorHAnsi" w:hAnsi="Verdana"/>
          <w:b/>
          <w:sz w:val="22"/>
          <w:szCs w:val="22"/>
          <w:lang w:eastAsia="en-US"/>
          <w14:ligatures w14:val="standardContextual"/>
        </w:rPr>
        <w:t>Course Outcomes mapped with Knowledge level (Revised Bloom’s Taxonomy) and POs</w:t>
      </w:r>
    </w:p>
    <w:tbl>
      <w:tblPr>
        <w:tblW w:w="0" w:type="auto"/>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1"/>
        <w:gridCol w:w="2601"/>
        <w:gridCol w:w="1901"/>
        <w:gridCol w:w="1263"/>
        <w:gridCol w:w="1336"/>
      </w:tblGrid>
      <w:tr w:rsidR="002E16C6" w:rsidRPr="00CF53B2" w14:paraId="048BAC14" w14:textId="77777777" w:rsidTr="00D96E84">
        <w:trPr>
          <w:trHeight w:val="234"/>
        </w:trPr>
        <w:tc>
          <w:tcPr>
            <w:tcW w:w="1921" w:type="dxa"/>
            <w:vMerge w:val="restart"/>
            <w:vAlign w:val="center"/>
          </w:tcPr>
          <w:p w14:paraId="66C5AE20" w14:textId="1E4ABC4D" w:rsidR="002E16C6" w:rsidRPr="00CF53B2" w:rsidRDefault="002E16C6" w:rsidP="00D96E84">
            <w:pPr>
              <w:pStyle w:val="TableParagraph"/>
              <w:spacing w:before="6"/>
              <w:ind w:left="289"/>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w:t>
            </w:r>
            <w:r w:rsidRPr="00CF53B2">
              <w:rPr>
                <w:rFonts w:ascii="Verdana" w:hAnsi="Verdana"/>
                <w:b/>
                <w:spacing w:val="-2"/>
                <w:w w:val="105"/>
                <w:sz w:val="18"/>
                <w:szCs w:val="18"/>
              </w:rPr>
              <w:t xml:space="preserve"> </w:t>
            </w:r>
            <w:r w:rsidRPr="00CF53B2">
              <w:rPr>
                <w:rFonts w:ascii="Verdana" w:hAnsi="Verdana"/>
                <w:b/>
                <w:w w:val="105"/>
                <w:sz w:val="18"/>
                <w:szCs w:val="18"/>
              </w:rPr>
              <w:t>K</w:t>
            </w:r>
            <w:r w:rsidRPr="00CF53B2">
              <w:rPr>
                <w:rFonts w:ascii="Verdana" w:hAnsi="Verdana"/>
                <w:b/>
                <w:spacing w:val="-7"/>
                <w:w w:val="105"/>
                <w:sz w:val="18"/>
                <w:szCs w:val="18"/>
              </w:rPr>
              <w:t xml:space="preserve"> </w:t>
            </w:r>
            <w:r w:rsidR="000A4A7E">
              <w:rPr>
                <w:rFonts w:ascii="Verdana" w:hAnsi="Verdana"/>
                <w:b/>
                <w:w w:val="105"/>
                <w:sz w:val="18"/>
                <w:szCs w:val="18"/>
              </w:rPr>
              <w:t>–</w:t>
            </w:r>
            <w:r w:rsidRPr="00CF53B2">
              <w:rPr>
                <w:rFonts w:ascii="Verdana" w:hAnsi="Verdana"/>
                <w:b/>
                <w:spacing w:val="-1"/>
                <w:w w:val="105"/>
                <w:sz w:val="18"/>
                <w:szCs w:val="18"/>
              </w:rPr>
              <w:t xml:space="preserve"> </w:t>
            </w:r>
            <w:r w:rsidRPr="00CF53B2">
              <w:rPr>
                <w:rFonts w:ascii="Verdana" w:hAnsi="Verdana"/>
                <w:b/>
                <w:spacing w:val="-4"/>
                <w:w w:val="105"/>
                <w:sz w:val="18"/>
                <w:szCs w:val="18"/>
              </w:rPr>
              <w:t>Level</w:t>
            </w:r>
          </w:p>
        </w:tc>
        <w:tc>
          <w:tcPr>
            <w:tcW w:w="7101" w:type="dxa"/>
            <w:gridSpan w:val="4"/>
            <w:vAlign w:val="center"/>
          </w:tcPr>
          <w:p w14:paraId="48B5E129" w14:textId="77777777" w:rsidR="002E16C6" w:rsidRPr="00CF53B2" w:rsidRDefault="002E16C6" w:rsidP="00D96E84">
            <w:pPr>
              <w:pStyle w:val="TableParagraph"/>
              <w:spacing w:before="6" w:line="208" w:lineRule="exact"/>
              <w:ind w:left="20"/>
              <w:jc w:val="center"/>
              <w:rPr>
                <w:rFonts w:ascii="Verdana" w:hAnsi="Verdana"/>
                <w:b/>
                <w:sz w:val="18"/>
                <w:szCs w:val="18"/>
              </w:rPr>
            </w:pPr>
            <w:r w:rsidRPr="00CF53B2">
              <w:rPr>
                <w:rFonts w:ascii="Verdana" w:hAnsi="Verdana"/>
                <w:b/>
                <w:w w:val="105"/>
                <w:sz w:val="18"/>
                <w:szCs w:val="18"/>
              </w:rPr>
              <w:t>Level</w:t>
            </w:r>
            <w:r w:rsidRPr="00CF53B2">
              <w:rPr>
                <w:rFonts w:ascii="Verdana" w:hAnsi="Verdana"/>
                <w:b/>
                <w:spacing w:val="-10"/>
                <w:w w:val="105"/>
                <w:sz w:val="18"/>
                <w:szCs w:val="18"/>
              </w:rPr>
              <w:t xml:space="preserve"> </w:t>
            </w:r>
            <w:r w:rsidRPr="00CF53B2">
              <w:rPr>
                <w:rFonts w:ascii="Verdana" w:hAnsi="Verdana"/>
                <w:b/>
                <w:w w:val="105"/>
                <w:sz w:val="18"/>
                <w:szCs w:val="18"/>
              </w:rPr>
              <w:t>of</w:t>
            </w:r>
            <w:r w:rsidRPr="00CF53B2">
              <w:rPr>
                <w:rFonts w:ascii="Verdana" w:hAnsi="Verdana"/>
                <w:b/>
                <w:spacing w:val="-11"/>
                <w:w w:val="105"/>
                <w:sz w:val="18"/>
                <w:szCs w:val="18"/>
              </w:rPr>
              <w:t xml:space="preserve"> </w:t>
            </w:r>
            <w:r w:rsidRPr="00CF53B2">
              <w:rPr>
                <w:rFonts w:ascii="Verdana" w:hAnsi="Verdana"/>
                <w:b/>
                <w:spacing w:val="-2"/>
                <w:w w:val="105"/>
                <w:sz w:val="18"/>
                <w:szCs w:val="18"/>
              </w:rPr>
              <w:t>Correlation</w:t>
            </w:r>
          </w:p>
        </w:tc>
      </w:tr>
      <w:tr w:rsidR="002E16C6" w:rsidRPr="00CF53B2" w14:paraId="02C1FD12" w14:textId="77777777" w:rsidTr="00D96E84">
        <w:trPr>
          <w:trHeight w:val="239"/>
        </w:trPr>
        <w:tc>
          <w:tcPr>
            <w:tcW w:w="1921" w:type="dxa"/>
            <w:vMerge/>
            <w:tcBorders>
              <w:top w:val="nil"/>
            </w:tcBorders>
            <w:vAlign w:val="center"/>
          </w:tcPr>
          <w:p w14:paraId="7D5527FF" w14:textId="77777777" w:rsidR="002E16C6" w:rsidRPr="00CF53B2" w:rsidRDefault="002E16C6" w:rsidP="00D96E84">
            <w:pPr>
              <w:jc w:val="center"/>
              <w:rPr>
                <w:rFonts w:ascii="Verdana" w:hAnsi="Verdana"/>
                <w:b/>
                <w:sz w:val="18"/>
                <w:szCs w:val="18"/>
              </w:rPr>
            </w:pPr>
          </w:p>
        </w:tc>
        <w:tc>
          <w:tcPr>
            <w:tcW w:w="2601" w:type="dxa"/>
            <w:vAlign w:val="center"/>
          </w:tcPr>
          <w:p w14:paraId="46EC4C56" w14:textId="77777777" w:rsidR="002E16C6" w:rsidRPr="00CF53B2" w:rsidRDefault="002E16C6" w:rsidP="00D96E84">
            <w:pPr>
              <w:pStyle w:val="TableParagraph"/>
              <w:spacing w:before="9" w:line="211" w:lineRule="exact"/>
              <w:ind w:left="15"/>
              <w:jc w:val="center"/>
              <w:rPr>
                <w:rFonts w:ascii="Verdana" w:hAnsi="Verdana"/>
                <w:b/>
                <w:sz w:val="18"/>
                <w:szCs w:val="18"/>
              </w:rPr>
            </w:pPr>
            <w:r w:rsidRPr="00CF53B2">
              <w:rPr>
                <w:rFonts w:ascii="Verdana" w:hAnsi="Verdana"/>
                <w:b/>
                <w:spacing w:val="-4"/>
                <w:w w:val="105"/>
                <w:sz w:val="18"/>
                <w:szCs w:val="18"/>
              </w:rPr>
              <w:t>High</w:t>
            </w:r>
          </w:p>
        </w:tc>
        <w:tc>
          <w:tcPr>
            <w:tcW w:w="1901" w:type="dxa"/>
            <w:vAlign w:val="center"/>
          </w:tcPr>
          <w:p w14:paraId="72394BE4" w14:textId="77777777" w:rsidR="002E16C6" w:rsidRPr="00CF53B2" w:rsidRDefault="002E16C6" w:rsidP="00D96E84">
            <w:pPr>
              <w:pStyle w:val="TableParagraph"/>
              <w:spacing w:before="9" w:line="211" w:lineRule="exact"/>
              <w:ind w:left="15" w:right="1"/>
              <w:jc w:val="center"/>
              <w:rPr>
                <w:rFonts w:ascii="Verdana" w:hAnsi="Verdana"/>
                <w:b/>
                <w:sz w:val="18"/>
                <w:szCs w:val="18"/>
              </w:rPr>
            </w:pPr>
            <w:r w:rsidRPr="00CF53B2">
              <w:rPr>
                <w:rFonts w:ascii="Verdana" w:hAnsi="Verdana"/>
                <w:b/>
                <w:spacing w:val="-2"/>
                <w:w w:val="105"/>
                <w:sz w:val="18"/>
                <w:szCs w:val="18"/>
              </w:rPr>
              <w:t>Medium</w:t>
            </w:r>
          </w:p>
        </w:tc>
        <w:tc>
          <w:tcPr>
            <w:tcW w:w="1263" w:type="dxa"/>
            <w:vAlign w:val="center"/>
          </w:tcPr>
          <w:p w14:paraId="1B216311" w14:textId="77777777" w:rsidR="002E16C6" w:rsidRPr="00CF53B2" w:rsidRDefault="002E16C6" w:rsidP="00D96E84">
            <w:pPr>
              <w:pStyle w:val="TableParagraph"/>
              <w:spacing w:before="9" w:line="211" w:lineRule="exact"/>
              <w:ind w:left="20" w:right="6"/>
              <w:jc w:val="center"/>
              <w:rPr>
                <w:rFonts w:ascii="Verdana" w:hAnsi="Verdana"/>
                <w:b/>
                <w:sz w:val="18"/>
                <w:szCs w:val="18"/>
              </w:rPr>
            </w:pPr>
            <w:r w:rsidRPr="00CF53B2">
              <w:rPr>
                <w:rFonts w:ascii="Verdana" w:hAnsi="Verdana"/>
                <w:b/>
                <w:spacing w:val="-5"/>
                <w:w w:val="105"/>
                <w:sz w:val="18"/>
                <w:szCs w:val="18"/>
              </w:rPr>
              <w:t>Low</w:t>
            </w:r>
          </w:p>
        </w:tc>
        <w:tc>
          <w:tcPr>
            <w:tcW w:w="1336" w:type="dxa"/>
            <w:vAlign w:val="center"/>
          </w:tcPr>
          <w:p w14:paraId="6AE232C1" w14:textId="77777777" w:rsidR="002E16C6" w:rsidRPr="00CF53B2" w:rsidRDefault="002E16C6" w:rsidP="00D96E84">
            <w:pPr>
              <w:pStyle w:val="TableParagraph"/>
              <w:spacing w:before="9" w:line="211" w:lineRule="exact"/>
              <w:ind w:left="22" w:right="4"/>
              <w:jc w:val="center"/>
              <w:rPr>
                <w:rFonts w:ascii="Verdana" w:hAnsi="Verdana"/>
                <w:b/>
                <w:sz w:val="18"/>
                <w:szCs w:val="18"/>
              </w:rPr>
            </w:pPr>
            <w:r w:rsidRPr="00CF53B2">
              <w:rPr>
                <w:rFonts w:ascii="Verdana" w:hAnsi="Verdana"/>
                <w:b/>
                <w:spacing w:val="-4"/>
                <w:w w:val="105"/>
                <w:sz w:val="18"/>
                <w:szCs w:val="18"/>
              </w:rPr>
              <w:t>Zero</w:t>
            </w:r>
          </w:p>
        </w:tc>
      </w:tr>
      <w:tr w:rsidR="002E16C6" w:rsidRPr="00CF53B2" w14:paraId="45FDC62A" w14:textId="77777777" w:rsidTr="00D96E84">
        <w:trPr>
          <w:trHeight w:val="237"/>
        </w:trPr>
        <w:tc>
          <w:tcPr>
            <w:tcW w:w="1921" w:type="dxa"/>
            <w:vAlign w:val="center"/>
          </w:tcPr>
          <w:p w14:paraId="67163ED4" w14:textId="77777777" w:rsidR="002E16C6" w:rsidRPr="00CF53B2" w:rsidRDefault="002E16C6"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1</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K1</w:t>
            </w:r>
          </w:p>
        </w:tc>
        <w:tc>
          <w:tcPr>
            <w:tcW w:w="2601" w:type="dxa"/>
            <w:vAlign w:val="center"/>
          </w:tcPr>
          <w:p w14:paraId="5B753A0F" w14:textId="77777777" w:rsidR="002E16C6" w:rsidRPr="00CF53B2" w:rsidRDefault="002E16C6" w:rsidP="00D96E84">
            <w:pPr>
              <w:pStyle w:val="TableParagraph"/>
              <w:spacing w:before="4" w:line="213" w:lineRule="exact"/>
              <w:ind w:left="15" w:right="4"/>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2"/>
                <w:w w:val="105"/>
                <w:sz w:val="18"/>
                <w:szCs w:val="18"/>
              </w:rPr>
              <w:t xml:space="preserve"> </w:t>
            </w:r>
            <w:r w:rsidRPr="00CF53B2">
              <w:rPr>
                <w:rFonts w:ascii="Verdana" w:hAnsi="Verdana"/>
                <w:bCs/>
                <w:w w:val="105"/>
                <w:sz w:val="18"/>
                <w:szCs w:val="18"/>
              </w:rPr>
              <w:t>PO2,</w:t>
            </w:r>
            <w:r w:rsidRPr="00CF53B2">
              <w:rPr>
                <w:rFonts w:ascii="Verdana" w:hAnsi="Verdana"/>
                <w:bCs/>
                <w:spacing w:val="-11"/>
                <w:w w:val="105"/>
                <w:sz w:val="18"/>
                <w:szCs w:val="18"/>
              </w:rPr>
              <w:t xml:space="preserve"> </w:t>
            </w:r>
            <w:r w:rsidRPr="00CF53B2">
              <w:rPr>
                <w:rFonts w:ascii="Verdana" w:hAnsi="Verdana"/>
                <w:bCs/>
                <w:w w:val="105"/>
                <w:sz w:val="18"/>
                <w:szCs w:val="18"/>
              </w:rPr>
              <w:t>PO3,</w:t>
            </w:r>
            <w:r w:rsidRPr="00CF53B2">
              <w:rPr>
                <w:rFonts w:ascii="Verdana" w:hAnsi="Verdana"/>
                <w:bCs/>
                <w:spacing w:val="-14"/>
                <w:w w:val="105"/>
                <w:sz w:val="18"/>
                <w:szCs w:val="18"/>
              </w:rPr>
              <w:t xml:space="preserve"> </w:t>
            </w:r>
            <w:r w:rsidRPr="00CF53B2">
              <w:rPr>
                <w:rFonts w:ascii="Verdana" w:hAnsi="Verdana"/>
                <w:bCs/>
                <w:spacing w:val="-5"/>
                <w:w w:val="105"/>
                <w:sz w:val="18"/>
                <w:szCs w:val="18"/>
              </w:rPr>
              <w:t>PO4</w:t>
            </w:r>
          </w:p>
        </w:tc>
        <w:tc>
          <w:tcPr>
            <w:tcW w:w="1901" w:type="dxa"/>
            <w:vAlign w:val="center"/>
          </w:tcPr>
          <w:p w14:paraId="3B4149A3" w14:textId="77777777" w:rsidR="002E16C6" w:rsidRPr="00CF53B2" w:rsidRDefault="002E16C6" w:rsidP="00D96E84">
            <w:pPr>
              <w:pStyle w:val="TableParagraph"/>
              <w:spacing w:before="4" w:line="213" w:lineRule="exact"/>
              <w:ind w:left="15" w:right="8"/>
              <w:jc w:val="center"/>
              <w:rPr>
                <w:rFonts w:ascii="Verdana" w:hAnsi="Verdana"/>
                <w:bCs/>
                <w:sz w:val="18"/>
                <w:szCs w:val="18"/>
              </w:rPr>
            </w:pPr>
            <w:r w:rsidRPr="00CF53B2">
              <w:rPr>
                <w:rFonts w:ascii="Verdana" w:hAnsi="Verdana"/>
                <w:bCs/>
                <w:w w:val="105"/>
                <w:sz w:val="18"/>
                <w:szCs w:val="18"/>
              </w:rPr>
              <w:t>PO5,</w:t>
            </w:r>
            <w:r w:rsidRPr="00CF53B2">
              <w:rPr>
                <w:rFonts w:ascii="Verdana" w:hAnsi="Verdana"/>
                <w:bCs/>
                <w:spacing w:val="-12"/>
                <w:w w:val="105"/>
                <w:sz w:val="18"/>
                <w:szCs w:val="18"/>
              </w:rPr>
              <w:t xml:space="preserve"> </w:t>
            </w:r>
            <w:r w:rsidRPr="00CF53B2">
              <w:rPr>
                <w:rFonts w:ascii="Verdana" w:hAnsi="Verdana"/>
                <w:bCs/>
                <w:spacing w:val="-4"/>
                <w:w w:val="105"/>
                <w:sz w:val="18"/>
                <w:szCs w:val="18"/>
              </w:rPr>
              <w:t>PO6,</w:t>
            </w:r>
          </w:p>
        </w:tc>
        <w:tc>
          <w:tcPr>
            <w:tcW w:w="1263" w:type="dxa"/>
            <w:vAlign w:val="center"/>
          </w:tcPr>
          <w:p w14:paraId="52B2B32D" w14:textId="77777777" w:rsidR="002E16C6" w:rsidRPr="00CF53B2" w:rsidRDefault="002E16C6" w:rsidP="00D96E84">
            <w:pPr>
              <w:pStyle w:val="TableParagraph"/>
              <w:spacing w:before="4" w:line="213" w:lineRule="exact"/>
              <w:ind w:left="20" w:right="9"/>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2C90B1B2" w14:textId="77777777" w:rsidR="002E16C6" w:rsidRPr="00CF53B2" w:rsidRDefault="002E16C6" w:rsidP="00D96E84">
            <w:pPr>
              <w:pStyle w:val="TableParagraph"/>
              <w:spacing w:before="4" w:line="213" w:lineRule="exact"/>
              <w:ind w:left="22" w:right="8"/>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2E16C6" w:rsidRPr="00CF53B2" w14:paraId="570CE459" w14:textId="77777777" w:rsidTr="00D96E84">
        <w:trPr>
          <w:trHeight w:val="236"/>
        </w:trPr>
        <w:tc>
          <w:tcPr>
            <w:tcW w:w="1921" w:type="dxa"/>
            <w:vAlign w:val="center"/>
          </w:tcPr>
          <w:p w14:paraId="33A8248E" w14:textId="77777777" w:rsidR="002E16C6" w:rsidRPr="00CF53B2" w:rsidRDefault="002E16C6" w:rsidP="00D96E84">
            <w:pPr>
              <w:pStyle w:val="TableParagraph"/>
              <w:spacing w:before="6" w:line="209"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2</w:t>
            </w:r>
            <w:r w:rsidRPr="00CF53B2">
              <w:rPr>
                <w:rFonts w:ascii="Verdana" w:hAnsi="Verdana"/>
                <w:b/>
                <w:spacing w:val="-4"/>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K2</w:t>
            </w:r>
          </w:p>
        </w:tc>
        <w:tc>
          <w:tcPr>
            <w:tcW w:w="2601" w:type="dxa"/>
            <w:vAlign w:val="center"/>
          </w:tcPr>
          <w:p w14:paraId="548F399F" w14:textId="77777777" w:rsidR="002E16C6" w:rsidRPr="00CF53B2" w:rsidRDefault="002E16C6" w:rsidP="00D96E84">
            <w:pPr>
              <w:pStyle w:val="TableParagraph"/>
              <w:spacing w:before="6" w:line="209" w:lineRule="exact"/>
              <w:ind w:left="15" w:right="1"/>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w w:val="105"/>
                <w:sz w:val="18"/>
                <w:szCs w:val="18"/>
              </w:rPr>
              <w:t>PO3,</w:t>
            </w:r>
            <w:r w:rsidRPr="00CF53B2">
              <w:rPr>
                <w:rFonts w:ascii="Verdana" w:hAnsi="Verdana"/>
                <w:bCs/>
                <w:spacing w:val="-14"/>
                <w:w w:val="105"/>
                <w:sz w:val="18"/>
                <w:szCs w:val="18"/>
              </w:rPr>
              <w:t xml:space="preserve"> </w:t>
            </w:r>
            <w:r w:rsidRPr="00CF53B2">
              <w:rPr>
                <w:rFonts w:ascii="Verdana" w:hAnsi="Verdana"/>
                <w:bCs/>
                <w:spacing w:val="-5"/>
                <w:w w:val="105"/>
                <w:sz w:val="18"/>
                <w:szCs w:val="18"/>
              </w:rPr>
              <w:t>PO4</w:t>
            </w:r>
          </w:p>
        </w:tc>
        <w:tc>
          <w:tcPr>
            <w:tcW w:w="1901" w:type="dxa"/>
            <w:vAlign w:val="center"/>
          </w:tcPr>
          <w:p w14:paraId="15A26108" w14:textId="77777777" w:rsidR="002E16C6" w:rsidRPr="00CF53B2" w:rsidRDefault="002E16C6" w:rsidP="00D96E84">
            <w:pPr>
              <w:pStyle w:val="TableParagraph"/>
              <w:spacing w:before="6" w:line="209" w:lineRule="exact"/>
              <w:ind w:left="15" w:right="3"/>
              <w:jc w:val="center"/>
              <w:rPr>
                <w:rFonts w:ascii="Verdana" w:hAnsi="Verdana"/>
                <w:bCs/>
                <w:sz w:val="18"/>
                <w:szCs w:val="18"/>
              </w:rPr>
            </w:pPr>
            <w:r w:rsidRPr="00CF53B2">
              <w:rPr>
                <w:rFonts w:ascii="Verdana" w:hAnsi="Verdana"/>
                <w:bCs/>
                <w:w w:val="105"/>
                <w:sz w:val="18"/>
                <w:szCs w:val="18"/>
              </w:rPr>
              <w:t>PO2, PO5,</w:t>
            </w:r>
            <w:r w:rsidRPr="00CF53B2">
              <w:rPr>
                <w:rFonts w:ascii="Verdana" w:hAnsi="Verdana"/>
                <w:bCs/>
                <w:spacing w:val="-12"/>
                <w:w w:val="105"/>
                <w:sz w:val="18"/>
                <w:szCs w:val="18"/>
              </w:rPr>
              <w:t xml:space="preserve"> </w:t>
            </w:r>
            <w:r w:rsidRPr="00CF53B2">
              <w:rPr>
                <w:rFonts w:ascii="Verdana" w:hAnsi="Verdana"/>
                <w:bCs/>
                <w:spacing w:val="-4"/>
                <w:w w:val="105"/>
                <w:sz w:val="18"/>
                <w:szCs w:val="18"/>
              </w:rPr>
              <w:t>PO6,</w:t>
            </w:r>
          </w:p>
        </w:tc>
        <w:tc>
          <w:tcPr>
            <w:tcW w:w="1263" w:type="dxa"/>
            <w:vAlign w:val="center"/>
          </w:tcPr>
          <w:p w14:paraId="11712256" w14:textId="77777777" w:rsidR="002E16C6" w:rsidRPr="00CF53B2" w:rsidRDefault="002E16C6" w:rsidP="00D96E84">
            <w:pPr>
              <w:pStyle w:val="TableParagraph"/>
              <w:spacing w:before="6" w:line="209" w:lineRule="exact"/>
              <w:ind w:left="20"/>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3C3EFA16" w14:textId="77777777" w:rsidR="002E16C6" w:rsidRPr="00CF53B2" w:rsidRDefault="002E16C6" w:rsidP="00D96E84">
            <w:pPr>
              <w:pStyle w:val="TableParagraph"/>
              <w:spacing w:before="6" w:line="209"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2E16C6" w:rsidRPr="00CF53B2" w14:paraId="320A23E4" w14:textId="77777777" w:rsidTr="00D96E84">
        <w:trPr>
          <w:trHeight w:val="238"/>
        </w:trPr>
        <w:tc>
          <w:tcPr>
            <w:tcW w:w="1921" w:type="dxa"/>
            <w:vAlign w:val="center"/>
          </w:tcPr>
          <w:p w14:paraId="24A119AD" w14:textId="77777777" w:rsidR="002E16C6" w:rsidRPr="00CF53B2" w:rsidRDefault="002E16C6" w:rsidP="00D96E84">
            <w:pPr>
              <w:pStyle w:val="TableParagraph"/>
              <w:spacing w:before="5"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3</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K3</w:t>
            </w:r>
          </w:p>
        </w:tc>
        <w:tc>
          <w:tcPr>
            <w:tcW w:w="2601" w:type="dxa"/>
            <w:vAlign w:val="center"/>
          </w:tcPr>
          <w:p w14:paraId="5362D88A" w14:textId="77777777" w:rsidR="002E16C6" w:rsidRPr="00CF53B2" w:rsidRDefault="002E16C6"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w w:val="105"/>
                <w:sz w:val="18"/>
                <w:szCs w:val="18"/>
              </w:rPr>
              <w:t>PO2,</w:t>
            </w:r>
            <w:r w:rsidRPr="00CF53B2">
              <w:rPr>
                <w:rFonts w:ascii="Verdana" w:hAnsi="Verdana"/>
                <w:bCs/>
                <w:spacing w:val="-11"/>
                <w:w w:val="105"/>
                <w:sz w:val="18"/>
                <w:szCs w:val="18"/>
              </w:rPr>
              <w:t xml:space="preserve"> </w:t>
            </w:r>
            <w:r w:rsidRPr="00CF53B2">
              <w:rPr>
                <w:rFonts w:ascii="Verdana" w:hAnsi="Verdana"/>
                <w:bCs/>
                <w:spacing w:val="-4"/>
                <w:w w:val="105"/>
                <w:sz w:val="18"/>
                <w:szCs w:val="18"/>
              </w:rPr>
              <w:t>PO3,</w:t>
            </w:r>
          </w:p>
        </w:tc>
        <w:tc>
          <w:tcPr>
            <w:tcW w:w="1901" w:type="dxa"/>
            <w:vAlign w:val="center"/>
          </w:tcPr>
          <w:p w14:paraId="121A060B" w14:textId="77777777" w:rsidR="002E16C6" w:rsidRPr="00CF53B2" w:rsidRDefault="002E16C6"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PO4,</w:t>
            </w:r>
            <w:r w:rsidRPr="00CF53B2">
              <w:rPr>
                <w:rFonts w:ascii="Verdana" w:hAnsi="Verdana"/>
                <w:bCs/>
                <w:spacing w:val="-12"/>
                <w:w w:val="105"/>
                <w:sz w:val="18"/>
                <w:szCs w:val="18"/>
              </w:rPr>
              <w:t xml:space="preserve"> </w:t>
            </w:r>
            <w:r w:rsidRPr="00CF53B2">
              <w:rPr>
                <w:rFonts w:ascii="Verdana" w:hAnsi="Verdana"/>
                <w:bCs/>
                <w:spacing w:val="-5"/>
                <w:w w:val="105"/>
                <w:sz w:val="18"/>
                <w:szCs w:val="18"/>
              </w:rPr>
              <w:t>PO5</w:t>
            </w:r>
          </w:p>
        </w:tc>
        <w:tc>
          <w:tcPr>
            <w:tcW w:w="1263" w:type="dxa"/>
            <w:vAlign w:val="center"/>
          </w:tcPr>
          <w:p w14:paraId="0B669AA8" w14:textId="77777777" w:rsidR="002E16C6" w:rsidRPr="00CF53B2" w:rsidRDefault="002E16C6" w:rsidP="00D96E84">
            <w:pPr>
              <w:pStyle w:val="TableParagraph"/>
              <w:spacing w:before="5" w:line="213" w:lineRule="exact"/>
              <w:ind w:left="20" w:right="5"/>
              <w:jc w:val="center"/>
              <w:rPr>
                <w:rFonts w:ascii="Verdana" w:hAnsi="Verdana"/>
                <w:bCs/>
                <w:sz w:val="18"/>
                <w:szCs w:val="18"/>
              </w:rPr>
            </w:pPr>
            <w:r w:rsidRPr="00CF53B2">
              <w:rPr>
                <w:rFonts w:ascii="Verdana" w:hAnsi="Verdana"/>
                <w:bCs/>
                <w:spacing w:val="-5"/>
                <w:w w:val="105"/>
                <w:sz w:val="18"/>
                <w:szCs w:val="18"/>
              </w:rPr>
              <w:t>PO6</w:t>
            </w:r>
          </w:p>
        </w:tc>
        <w:tc>
          <w:tcPr>
            <w:tcW w:w="1336" w:type="dxa"/>
            <w:vAlign w:val="center"/>
          </w:tcPr>
          <w:p w14:paraId="7A47DD85" w14:textId="77777777" w:rsidR="002E16C6" w:rsidRPr="00CF53B2" w:rsidRDefault="002E16C6" w:rsidP="00D96E84">
            <w:pPr>
              <w:pStyle w:val="TableParagraph"/>
              <w:spacing w:before="5"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2E16C6" w:rsidRPr="00CF53B2" w14:paraId="01311EC0" w14:textId="77777777" w:rsidTr="00D96E84">
        <w:trPr>
          <w:trHeight w:val="234"/>
        </w:trPr>
        <w:tc>
          <w:tcPr>
            <w:tcW w:w="1921" w:type="dxa"/>
            <w:vAlign w:val="center"/>
          </w:tcPr>
          <w:p w14:paraId="4A0F9CF2" w14:textId="77777777" w:rsidR="002E16C6" w:rsidRPr="00CF53B2" w:rsidRDefault="002E16C6" w:rsidP="00D96E84">
            <w:pPr>
              <w:pStyle w:val="TableParagraph"/>
              <w:spacing w:before="6" w:line="208"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4</w:t>
            </w:r>
            <w:r w:rsidRPr="00CF53B2">
              <w:rPr>
                <w:rFonts w:ascii="Verdana" w:hAnsi="Verdana"/>
                <w:b/>
                <w:spacing w:val="-4"/>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K4</w:t>
            </w:r>
          </w:p>
        </w:tc>
        <w:tc>
          <w:tcPr>
            <w:tcW w:w="2601" w:type="dxa"/>
            <w:vAlign w:val="center"/>
          </w:tcPr>
          <w:p w14:paraId="5404D5D1" w14:textId="77777777" w:rsidR="002E16C6" w:rsidRPr="00CF53B2" w:rsidRDefault="002E16C6" w:rsidP="00D96E84">
            <w:pPr>
              <w:pStyle w:val="TableParagraph"/>
              <w:spacing w:before="6" w:line="208"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spacing w:val="-5"/>
                <w:w w:val="105"/>
                <w:sz w:val="18"/>
                <w:szCs w:val="18"/>
              </w:rPr>
              <w:t>PO2, PO5</w:t>
            </w:r>
          </w:p>
        </w:tc>
        <w:tc>
          <w:tcPr>
            <w:tcW w:w="1901" w:type="dxa"/>
            <w:vAlign w:val="center"/>
          </w:tcPr>
          <w:p w14:paraId="588B8DF6" w14:textId="77777777" w:rsidR="002E16C6" w:rsidRPr="00CF53B2" w:rsidRDefault="002E16C6" w:rsidP="00D96E84">
            <w:pPr>
              <w:pStyle w:val="TableParagraph"/>
              <w:spacing w:before="6" w:line="208" w:lineRule="exact"/>
              <w:ind w:left="15" w:right="3"/>
              <w:jc w:val="center"/>
              <w:rPr>
                <w:rFonts w:ascii="Verdana" w:hAnsi="Verdana"/>
                <w:bCs/>
                <w:sz w:val="18"/>
                <w:szCs w:val="18"/>
              </w:rPr>
            </w:pPr>
            <w:r w:rsidRPr="00CF53B2">
              <w:rPr>
                <w:rFonts w:ascii="Verdana" w:hAnsi="Verdana"/>
                <w:bCs/>
                <w:w w:val="105"/>
                <w:sz w:val="18"/>
                <w:szCs w:val="18"/>
              </w:rPr>
              <w:t>PO3, PO4,</w:t>
            </w:r>
            <w:r w:rsidRPr="00CF53B2">
              <w:rPr>
                <w:rFonts w:ascii="Verdana" w:hAnsi="Verdana"/>
                <w:bCs/>
                <w:spacing w:val="-11"/>
                <w:w w:val="105"/>
                <w:sz w:val="18"/>
                <w:szCs w:val="18"/>
              </w:rPr>
              <w:t xml:space="preserve"> </w:t>
            </w:r>
            <w:r w:rsidRPr="00CF53B2">
              <w:rPr>
                <w:rFonts w:ascii="Verdana" w:hAnsi="Verdana"/>
                <w:bCs/>
                <w:spacing w:val="-5"/>
                <w:w w:val="105"/>
                <w:sz w:val="18"/>
                <w:szCs w:val="18"/>
              </w:rPr>
              <w:t>PO6</w:t>
            </w:r>
          </w:p>
        </w:tc>
        <w:tc>
          <w:tcPr>
            <w:tcW w:w="1263" w:type="dxa"/>
            <w:vAlign w:val="center"/>
          </w:tcPr>
          <w:p w14:paraId="7CD20ACD" w14:textId="77777777" w:rsidR="002E16C6" w:rsidRPr="00CF53B2" w:rsidRDefault="002E16C6" w:rsidP="00D96E84">
            <w:pPr>
              <w:pStyle w:val="TableParagraph"/>
              <w:spacing w:before="6" w:line="208" w:lineRule="exact"/>
              <w:ind w:left="20" w:right="5"/>
              <w:jc w:val="center"/>
              <w:rPr>
                <w:rFonts w:ascii="Verdana" w:hAnsi="Verdana"/>
                <w:bCs/>
                <w:sz w:val="18"/>
                <w:szCs w:val="18"/>
              </w:rPr>
            </w:pPr>
            <w:r w:rsidRPr="00CF53B2">
              <w:rPr>
                <w:rFonts w:ascii="Verdana" w:hAnsi="Verdana"/>
                <w:bCs/>
                <w:spacing w:val="-5"/>
                <w:w w:val="105"/>
                <w:sz w:val="18"/>
                <w:szCs w:val="18"/>
              </w:rPr>
              <w:t>PO3</w:t>
            </w:r>
          </w:p>
        </w:tc>
        <w:tc>
          <w:tcPr>
            <w:tcW w:w="1336" w:type="dxa"/>
            <w:vAlign w:val="center"/>
          </w:tcPr>
          <w:p w14:paraId="20F56504" w14:textId="77777777" w:rsidR="002E16C6" w:rsidRPr="00CF53B2" w:rsidRDefault="002E16C6" w:rsidP="00D96E84">
            <w:pPr>
              <w:pStyle w:val="TableParagraph"/>
              <w:spacing w:before="6" w:line="208" w:lineRule="exact"/>
              <w:ind w:left="22" w:right="2"/>
              <w:jc w:val="center"/>
              <w:rPr>
                <w:rFonts w:ascii="Verdana" w:hAnsi="Verdana"/>
                <w:bCs/>
                <w:sz w:val="18"/>
                <w:szCs w:val="18"/>
              </w:rPr>
            </w:pPr>
          </w:p>
        </w:tc>
      </w:tr>
      <w:tr w:rsidR="002E16C6" w:rsidRPr="00CF53B2" w14:paraId="3AAFE72A" w14:textId="77777777" w:rsidTr="00D96E84">
        <w:trPr>
          <w:trHeight w:val="239"/>
        </w:trPr>
        <w:tc>
          <w:tcPr>
            <w:tcW w:w="1921" w:type="dxa"/>
            <w:vAlign w:val="center"/>
          </w:tcPr>
          <w:p w14:paraId="54756C7D" w14:textId="77777777" w:rsidR="002E16C6" w:rsidRPr="00CF53B2" w:rsidRDefault="002E16C6" w:rsidP="00D96E84">
            <w:pPr>
              <w:pStyle w:val="TableParagraph"/>
              <w:spacing w:before="6"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5</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K5</w:t>
            </w:r>
          </w:p>
        </w:tc>
        <w:tc>
          <w:tcPr>
            <w:tcW w:w="2601" w:type="dxa"/>
            <w:vAlign w:val="center"/>
          </w:tcPr>
          <w:p w14:paraId="37CFCEDA" w14:textId="77777777" w:rsidR="002E16C6" w:rsidRPr="00CF53B2" w:rsidRDefault="002E16C6" w:rsidP="00D96E84">
            <w:pPr>
              <w:pStyle w:val="TableParagraph"/>
              <w:spacing w:before="6" w:line="213"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0"/>
                <w:w w:val="105"/>
                <w:sz w:val="18"/>
                <w:szCs w:val="18"/>
              </w:rPr>
              <w:t xml:space="preserve"> </w:t>
            </w:r>
            <w:r w:rsidRPr="00CF53B2">
              <w:rPr>
                <w:rFonts w:ascii="Verdana" w:hAnsi="Verdana"/>
                <w:bCs/>
                <w:w w:val="105"/>
                <w:sz w:val="18"/>
                <w:szCs w:val="18"/>
              </w:rPr>
              <w:t>PO</w:t>
            </w:r>
            <w:r w:rsidRPr="00CF53B2">
              <w:rPr>
                <w:rFonts w:ascii="Verdana" w:hAnsi="Verdana"/>
                <w:bCs/>
                <w:spacing w:val="-10"/>
                <w:w w:val="105"/>
                <w:sz w:val="18"/>
                <w:szCs w:val="18"/>
              </w:rPr>
              <w:t>2</w:t>
            </w:r>
          </w:p>
        </w:tc>
        <w:tc>
          <w:tcPr>
            <w:tcW w:w="1901" w:type="dxa"/>
            <w:vAlign w:val="center"/>
          </w:tcPr>
          <w:p w14:paraId="3A3F6586" w14:textId="77777777" w:rsidR="002E16C6" w:rsidRPr="00CF53B2" w:rsidRDefault="002E16C6" w:rsidP="00D96E84">
            <w:pPr>
              <w:pStyle w:val="TableParagraph"/>
              <w:spacing w:before="6" w:line="213" w:lineRule="exact"/>
              <w:ind w:left="15" w:right="4"/>
              <w:jc w:val="center"/>
              <w:rPr>
                <w:rFonts w:ascii="Verdana" w:hAnsi="Verdana"/>
                <w:bCs/>
                <w:sz w:val="18"/>
                <w:szCs w:val="18"/>
              </w:rPr>
            </w:pPr>
            <w:r w:rsidRPr="00CF53B2">
              <w:rPr>
                <w:rFonts w:ascii="Verdana" w:hAnsi="Verdana"/>
                <w:bCs/>
                <w:spacing w:val="-5"/>
                <w:w w:val="105"/>
                <w:sz w:val="18"/>
                <w:szCs w:val="18"/>
              </w:rPr>
              <w:t>PO3, PO5</w:t>
            </w:r>
          </w:p>
        </w:tc>
        <w:tc>
          <w:tcPr>
            <w:tcW w:w="1263" w:type="dxa"/>
            <w:vAlign w:val="center"/>
          </w:tcPr>
          <w:p w14:paraId="2D26A7D6" w14:textId="77777777" w:rsidR="002E16C6" w:rsidRPr="00CF53B2" w:rsidRDefault="002E16C6" w:rsidP="00D96E84">
            <w:pPr>
              <w:pStyle w:val="TableParagraph"/>
              <w:spacing w:before="6" w:line="213" w:lineRule="exact"/>
              <w:ind w:left="20" w:right="4"/>
              <w:jc w:val="center"/>
              <w:rPr>
                <w:rFonts w:ascii="Verdana" w:hAnsi="Verdana"/>
                <w:bCs/>
                <w:sz w:val="18"/>
                <w:szCs w:val="18"/>
              </w:rPr>
            </w:pPr>
            <w:r w:rsidRPr="00CF53B2">
              <w:rPr>
                <w:rFonts w:ascii="Verdana" w:hAnsi="Verdana"/>
                <w:bCs/>
                <w:w w:val="105"/>
                <w:sz w:val="18"/>
                <w:szCs w:val="18"/>
              </w:rPr>
              <w:t>PO2,</w:t>
            </w:r>
            <w:r w:rsidRPr="00CF53B2">
              <w:rPr>
                <w:rFonts w:ascii="Verdana" w:hAnsi="Verdana"/>
                <w:bCs/>
                <w:spacing w:val="-12"/>
                <w:w w:val="105"/>
                <w:sz w:val="18"/>
                <w:szCs w:val="18"/>
              </w:rPr>
              <w:t xml:space="preserve"> </w:t>
            </w:r>
            <w:r w:rsidRPr="00CF53B2">
              <w:rPr>
                <w:rFonts w:ascii="Verdana" w:hAnsi="Verdana"/>
                <w:bCs/>
                <w:spacing w:val="-5"/>
                <w:w w:val="105"/>
                <w:sz w:val="18"/>
                <w:szCs w:val="18"/>
              </w:rPr>
              <w:t>PO6</w:t>
            </w:r>
          </w:p>
        </w:tc>
        <w:tc>
          <w:tcPr>
            <w:tcW w:w="1336" w:type="dxa"/>
            <w:vAlign w:val="center"/>
          </w:tcPr>
          <w:p w14:paraId="3F0194A2" w14:textId="77777777" w:rsidR="002E16C6" w:rsidRPr="00CF53B2" w:rsidRDefault="002E16C6" w:rsidP="00D96E84">
            <w:pPr>
              <w:pStyle w:val="TableParagraph"/>
              <w:spacing w:before="6" w:line="213" w:lineRule="exact"/>
              <w:ind w:left="22"/>
              <w:jc w:val="center"/>
              <w:rPr>
                <w:rFonts w:ascii="Verdana" w:hAnsi="Verdana"/>
                <w:bCs/>
                <w:sz w:val="18"/>
                <w:szCs w:val="18"/>
              </w:rPr>
            </w:pPr>
            <w:r w:rsidRPr="00CF53B2">
              <w:rPr>
                <w:rFonts w:ascii="Verdana" w:hAnsi="Verdana"/>
                <w:bCs/>
                <w:sz w:val="18"/>
                <w:szCs w:val="18"/>
              </w:rPr>
              <w:t>--</w:t>
            </w:r>
          </w:p>
        </w:tc>
      </w:tr>
      <w:tr w:rsidR="002E16C6" w:rsidRPr="00CF53B2" w14:paraId="0A71F2A2" w14:textId="77777777" w:rsidTr="00D96E84">
        <w:trPr>
          <w:trHeight w:val="237"/>
        </w:trPr>
        <w:tc>
          <w:tcPr>
            <w:tcW w:w="1921" w:type="dxa"/>
            <w:vAlign w:val="center"/>
          </w:tcPr>
          <w:p w14:paraId="094407B5" w14:textId="77777777" w:rsidR="002E16C6" w:rsidRPr="00CF53B2" w:rsidRDefault="002E16C6"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6</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K6</w:t>
            </w:r>
          </w:p>
        </w:tc>
        <w:tc>
          <w:tcPr>
            <w:tcW w:w="2601" w:type="dxa"/>
            <w:vAlign w:val="center"/>
          </w:tcPr>
          <w:p w14:paraId="11E86F3E" w14:textId="77777777" w:rsidR="002E16C6" w:rsidRPr="00CF53B2" w:rsidRDefault="002E16C6" w:rsidP="00D96E84">
            <w:pPr>
              <w:pStyle w:val="TableParagraph"/>
              <w:spacing w:before="4"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2"/>
                <w:w w:val="105"/>
                <w:sz w:val="18"/>
                <w:szCs w:val="18"/>
              </w:rPr>
              <w:t xml:space="preserve"> </w:t>
            </w:r>
            <w:r w:rsidRPr="00CF53B2">
              <w:rPr>
                <w:rFonts w:ascii="Verdana" w:hAnsi="Verdana"/>
                <w:bCs/>
                <w:spacing w:val="-5"/>
                <w:w w:val="105"/>
                <w:sz w:val="18"/>
                <w:szCs w:val="18"/>
              </w:rPr>
              <w:t>PO2</w:t>
            </w:r>
          </w:p>
        </w:tc>
        <w:tc>
          <w:tcPr>
            <w:tcW w:w="1901" w:type="dxa"/>
            <w:vAlign w:val="center"/>
          </w:tcPr>
          <w:p w14:paraId="1D0051C0" w14:textId="77777777" w:rsidR="002E16C6" w:rsidRPr="00CF53B2" w:rsidRDefault="002E16C6" w:rsidP="00D96E84">
            <w:pPr>
              <w:pStyle w:val="TableParagraph"/>
              <w:spacing w:before="4" w:line="213" w:lineRule="exact"/>
              <w:ind w:left="15" w:right="2"/>
              <w:jc w:val="center"/>
              <w:rPr>
                <w:rFonts w:ascii="Verdana" w:hAnsi="Verdana"/>
                <w:bCs/>
                <w:sz w:val="18"/>
                <w:szCs w:val="18"/>
              </w:rPr>
            </w:pPr>
            <w:r w:rsidRPr="00CF53B2">
              <w:rPr>
                <w:rFonts w:ascii="Verdana" w:hAnsi="Verdana"/>
                <w:bCs/>
                <w:w w:val="105"/>
                <w:sz w:val="18"/>
                <w:szCs w:val="18"/>
              </w:rPr>
              <w:t>PO3, PO4, PO</w:t>
            </w:r>
            <w:r w:rsidRPr="00CF53B2">
              <w:rPr>
                <w:rFonts w:ascii="Verdana" w:hAnsi="Verdana"/>
                <w:bCs/>
                <w:spacing w:val="-10"/>
                <w:w w:val="105"/>
                <w:sz w:val="18"/>
                <w:szCs w:val="18"/>
              </w:rPr>
              <w:t xml:space="preserve">5, </w:t>
            </w:r>
            <w:r w:rsidRPr="00CF53B2">
              <w:rPr>
                <w:rFonts w:ascii="Verdana" w:hAnsi="Verdana"/>
                <w:bCs/>
                <w:w w:val="105"/>
                <w:sz w:val="18"/>
                <w:szCs w:val="18"/>
              </w:rPr>
              <w:t>PO</w:t>
            </w:r>
            <w:r w:rsidRPr="00CF53B2">
              <w:rPr>
                <w:rFonts w:ascii="Verdana" w:hAnsi="Verdana"/>
                <w:bCs/>
                <w:spacing w:val="-10"/>
                <w:w w:val="105"/>
                <w:sz w:val="18"/>
                <w:szCs w:val="18"/>
              </w:rPr>
              <w:t>6</w:t>
            </w:r>
          </w:p>
        </w:tc>
        <w:tc>
          <w:tcPr>
            <w:tcW w:w="1263" w:type="dxa"/>
            <w:vAlign w:val="center"/>
          </w:tcPr>
          <w:p w14:paraId="304CFD61" w14:textId="77777777" w:rsidR="002E16C6" w:rsidRPr="00CF53B2" w:rsidRDefault="002E16C6" w:rsidP="00D96E84">
            <w:pPr>
              <w:pStyle w:val="TableParagraph"/>
              <w:spacing w:before="4" w:line="213" w:lineRule="exact"/>
              <w:ind w:left="20" w:right="5"/>
              <w:jc w:val="center"/>
              <w:rPr>
                <w:rFonts w:ascii="Verdana" w:hAnsi="Verdana"/>
                <w:bCs/>
                <w:sz w:val="18"/>
                <w:szCs w:val="18"/>
              </w:rPr>
            </w:pPr>
            <w:r w:rsidRPr="00CF53B2">
              <w:rPr>
                <w:rFonts w:ascii="Verdana" w:hAnsi="Verdana"/>
                <w:bCs/>
                <w:sz w:val="18"/>
                <w:szCs w:val="18"/>
              </w:rPr>
              <w:t>--</w:t>
            </w:r>
          </w:p>
        </w:tc>
        <w:tc>
          <w:tcPr>
            <w:tcW w:w="1336" w:type="dxa"/>
            <w:vAlign w:val="center"/>
          </w:tcPr>
          <w:p w14:paraId="14A148C9" w14:textId="77777777" w:rsidR="002E16C6" w:rsidRPr="00CF53B2" w:rsidRDefault="002E16C6" w:rsidP="00D96E84">
            <w:pPr>
              <w:pStyle w:val="TableParagraph"/>
              <w:spacing w:before="4"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bl>
    <w:p w14:paraId="5075D963" w14:textId="77777777" w:rsidR="002E16C6" w:rsidRDefault="002E16C6" w:rsidP="002E16C6">
      <w:pPr>
        <w:autoSpaceDE w:val="0"/>
        <w:autoSpaceDN w:val="0"/>
        <w:adjustRightInd w:val="0"/>
        <w:jc w:val="both"/>
        <w:rPr>
          <w:rFonts w:ascii="Verdana" w:hAnsi="Verdana"/>
          <w:b/>
          <w:sz w:val="22"/>
          <w:szCs w:val="22"/>
        </w:rPr>
      </w:pPr>
    </w:p>
    <w:p w14:paraId="54218F11" w14:textId="77777777" w:rsidR="002E16C6" w:rsidRDefault="002E16C6" w:rsidP="002E16C6">
      <w:pPr>
        <w:autoSpaceDE w:val="0"/>
        <w:autoSpaceDN w:val="0"/>
        <w:adjustRightInd w:val="0"/>
        <w:jc w:val="both"/>
        <w:rPr>
          <w:rFonts w:ascii="Verdana" w:hAnsi="Verdana"/>
          <w:b/>
          <w:sz w:val="22"/>
          <w:szCs w:val="22"/>
        </w:rPr>
      </w:pPr>
    </w:p>
    <w:p w14:paraId="2ECF0B58" w14:textId="77777777" w:rsidR="002E16C6" w:rsidRDefault="002E16C6" w:rsidP="002E16C6">
      <w:pPr>
        <w:autoSpaceDE w:val="0"/>
        <w:autoSpaceDN w:val="0"/>
        <w:adjustRightInd w:val="0"/>
        <w:jc w:val="both"/>
        <w:rPr>
          <w:rFonts w:ascii="Verdana" w:hAnsi="Verdana"/>
          <w:b/>
          <w:sz w:val="22"/>
          <w:szCs w:val="22"/>
        </w:rPr>
      </w:pPr>
    </w:p>
    <w:p w14:paraId="1E95022E" w14:textId="77777777" w:rsidR="002E16C6" w:rsidRDefault="002E16C6" w:rsidP="002E16C6">
      <w:pPr>
        <w:autoSpaceDE w:val="0"/>
        <w:autoSpaceDN w:val="0"/>
        <w:adjustRightInd w:val="0"/>
        <w:jc w:val="both"/>
        <w:rPr>
          <w:rFonts w:ascii="Verdana" w:hAnsi="Verdana"/>
          <w:b/>
          <w:sz w:val="22"/>
          <w:szCs w:val="22"/>
        </w:rPr>
      </w:pPr>
    </w:p>
    <w:p w14:paraId="5F099849" w14:textId="1321B075" w:rsidR="002E16C6" w:rsidRDefault="002E16C6" w:rsidP="002E16C6">
      <w:pPr>
        <w:autoSpaceDE w:val="0"/>
        <w:autoSpaceDN w:val="0"/>
        <w:adjustRightInd w:val="0"/>
        <w:jc w:val="both"/>
        <w:rPr>
          <w:rFonts w:ascii="Verdana" w:hAnsi="Verdana"/>
          <w:b/>
          <w:sz w:val="22"/>
          <w:szCs w:val="22"/>
        </w:rPr>
      </w:pPr>
    </w:p>
    <w:p w14:paraId="0E7B3AE5" w14:textId="77777777" w:rsidR="00BE71F1" w:rsidRDefault="00BE71F1" w:rsidP="002E16C6">
      <w:pPr>
        <w:autoSpaceDE w:val="0"/>
        <w:autoSpaceDN w:val="0"/>
        <w:adjustRightInd w:val="0"/>
        <w:jc w:val="both"/>
        <w:rPr>
          <w:rFonts w:ascii="Verdana" w:hAnsi="Verdana"/>
          <w:b/>
          <w:sz w:val="22"/>
          <w:szCs w:val="22"/>
        </w:rPr>
      </w:pPr>
    </w:p>
    <w:p w14:paraId="267A72CB" w14:textId="55815E40" w:rsidR="002E16C6" w:rsidRPr="006957EF" w:rsidRDefault="002E16C6" w:rsidP="002E16C6">
      <w:pPr>
        <w:autoSpaceDE w:val="0"/>
        <w:autoSpaceDN w:val="0"/>
        <w:adjustRightInd w:val="0"/>
        <w:jc w:val="both"/>
        <w:rPr>
          <w:rFonts w:ascii="Verdana" w:hAnsi="Verdana"/>
          <w:b/>
          <w:sz w:val="22"/>
          <w:szCs w:val="22"/>
        </w:rPr>
      </w:pPr>
      <w:r w:rsidRPr="006957EF">
        <w:rPr>
          <w:rFonts w:ascii="Verdana" w:hAnsi="Verdana"/>
          <w:b/>
          <w:sz w:val="22"/>
          <w:szCs w:val="22"/>
        </w:rPr>
        <w:t xml:space="preserve">Course Outcome (CO) Attainment Assessment Tools &amp; Evaluation Procedure: </w:t>
      </w:r>
    </w:p>
    <w:p w14:paraId="429293A3" w14:textId="77777777" w:rsidR="002E16C6" w:rsidRDefault="002E16C6" w:rsidP="002E16C6">
      <w:pPr>
        <w:autoSpaceDE w:val="0"/>
        <w:autoSpaceDN w:val="0"/>
        <w:adjustRightInd w:val="0"/>
        <w:jc w:val="both"/>
        <w:rPr>
          <w:b/>
        </w:rPr>
      </w:pPr>
    </w:p>
    <w:tbl>
      <w:tblPr>
        <w:tblW w:w="10298" w:type="dxa"/>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900"/>
        <w:gridCol w:w="810"/>
        <w:gridCol w:w="1260"/>
        <w:gridCol w:w="900"/>
        <w:gridCol w:w="1350"/>
        <w:gridCol w:w="1350"/>
        <w:gridCol w:w="720"/>
        <w:gridCol w:w="1710"/>
      </w:tblGrid>
      <w:tr w:rsidR="002E16C6" w:rsidRPr="006957EF" w14:paraId="23A083DD" w14:textId="77777777" w:rsidTr="00D96E84">
        <w:trPr>
          <w:trHeight w:val="1007"/>
        </w:trPr>
        <w:tc>
          <w:tcPr>
            <w:tcW w:w="1298" w:type="dxa"/>
            <w:vMerge w:val="restart"/>
            <w:vAlign w:val="center"/>
          </w:tcPr>
          <w:p w14:paraId="0C36AF68" w14:textId="77777777" w:rsidR="002E16C6" w:rsidRPr="006957EF" w:rsidRDefault="002E16C6" w:rsidP="00D96E84">
            <w:pPr>
              <w:pStyle w:val="TableParagraph"/>
              <w:jc w:val="center"/>
              <w:rPr>
                <w:rFonts w:ascii="Verdana" w:hAnsi="Verdana"/>
                <w:b/>
                <w:sz w:val="18"/>
                <w:szCs w:val="18"/>
              </w:rPr>
            </w:pPr>
          </w:p>
          <w:p w14:paraId="28F3DE6F" w14:textId="77777777" w:rsidR="002E16C6" w:rsidRPr="006957EF" w:rsidRDefault="002E16C6" w:rsidP="00D96E84">
            <w:pPr>
              <w:pStyle w:val="TableParagraph"/>
              <w:jc w:val="center"/>
              <w:rPr>
                <w:rFonts w:ascii="Verdana" w:hAnsi="Verdana"/>
                <w:b/>
                <w:sz w:val="18"/>
                <w:szCs w:val="18"/>
              </w:rPr>
            </w:pPr>
            <w:r w:rsidRPr="006957EF">
              <w:rPr>
                <w:rFonts w:ascii="Verdana" w:hAnsi="Verdana"/>
                <w:b/>
                <w:sz w:val="18"/>
                <w:szCs w:val="18"/>
              </w:rPr>
              <w:t>K</w:t>
            </w:r>
            <w:r w:rsidRPr="006957EF">
              <w:rPr>
                <w:rFonts w:ascii="Verdana" w:hAnsi="Verdana"/>
                <w:b/>
                <w:spacing w:val="-1"/>
                <w:sz w:val="18"/>
                <w:szCs w:val="18"/>
              </w:rPr>
              <w:t xml:space="preserve"> </w:t>
            </w:r>
            <w:r w:rsidRPr="006957EF">
              <w:rPr>
                <w:rFonts w:ascii="Verdana" w:hAnsi="Verdana"/>
                <w:b/>
                <w:spacing w:val="-2"/>
                <w:sz w:val="18"/>
                <w:szCs w:val="18"/>
              </w:rPr>
              <w:t>Levels</w:t>
            </w:r>
          </w:p>
        </w:tc>
        <w:tc>
          <w:tcPr>
            <w:tcW w:w="900" w:type="dxa"/>
            <w:vAlign w:val="center"/>
          </w:tcPr>
          <w:p w14:paraId="2EA8FDE6" w14:textId="77777777" w:rsidR="002E16C6" w:rsidRPr="006957EF" w:rsidRDefault="002E16C6" w:rsidP="00D96E84">
            <w:pPr>
              <w:pStyle w:val="TableParagraph"/>
              <w:ind w:left="15" w:right="4"/>
              <w:jc w:val="center"/>
              <w:rPr>
                <w:rFonts w:ascii="Verdana" w:hAnsi="Verdana"/>
                <w:b/>
                <w:sz w:val="18"/>
                <w:szCs w:val="18"/>
              </w:rPr>
            </w:pPr>
            <w:r w:rsidRPr="006957EF">
              <w:rPr>
                <w:rFonts w:ascii="Verdana" w:hAnsi="Verdana"/>
                <w:b/>
                <w:color w:val="000000"/>
                <w:spacing w:val="-5"/>
                <w:sz w:val="18"/>
                <w:szCs w:val="18"/>
              </w:rPr>
              <w:t>C1</w:t>
            </w:r>
          </w:p>
        </w:tc>
        <w:tc>
          <w:tcPr>
            <w:tcW w:w="810" w:type="dxa"/>
            <w:vAlign w:val="center"/>
          </w:tcPr>
          <w:p w14:paraId="24213587" w14:textId="77777777" w:rsidR="002E16C6" w:rsidRPr="006957EF" w:rsidRDefault="002E16C6" w:rsidP="00D96E84">
            <w:pPr>
              <w:pStyle w:val="TableParagraph"/>
              <w:ind w:left="11" w:right="2"/>
              <w:jc w:val="center"/>
              <w:rPr>
                <w:rFonts w:ascii="Verdana" w:hAnsi="Verdana"/>
                <w:b/>
                <w:sz w:val="18"/>
                <w:szCs w:val="18"/>
              </w:rPr>
            </w:pPr>
            <w:r w:rsidRPr="006957EF">
              <w:rPr>
                <w:rFonts w:ascii="Verdana" w:hAnsi="Verdana"/>
                <w:b/>
                <w:sz w:val="18"/>
                <w:szCs w:val="18"/>
              </w:rPr>
              <w:t>C2</w:t>
            </w:r>
          </w:p>
        </w:tc>
        <w:tc>
          <w:tcPr>
            <w:tcW w:w="1260" w:type="dxa"/>
            <w:vAlign w:val="center"/>
          </w:tcPr>
          <w:p w14:paraId="290F2EC5" w14:textId="77777777" w:rsidR="002E16C6" w:rsidRPr="006957EF" w:rsidRDefault="002E16C6" w:rsidP="00D96E84">
            <w:pPr>
              <w:pStyle w:val="TableParagraph"/>
              <w:ind w:left="11" w:right="1"/>
              <w:jc w:val="center"/>
              <w:rPr>
                <w:rFonts w:ascii="Verdana" w:hAnsi="Verdana"/>
                <w:b/>
                <w:sz w:val="18"/>
                <w:szCs w:val="18"/>
              </w:rPr>
            </w:pPr>
            <w:r w:rsidRPr="006957EF">
              <w:rPr>
                <w:rFonts w:ascii="Verdana" w:hAnsi="Verdana"/>
                <w:b/>
                <w:sz w:val="18"/>
                <w:szCs w:val="18"/>
              </w:rPr>
              <w:t>C3</w:t>
            </w:r>
          </w:p>
        </w:tc>
        <w:tc>
          <w:tcPr>
            <w:tcW w:w="900" w:type="dxa"/>
            <w:vAlign w:val="center"/>
          </w:tcPr>
          <w:p w14:paraId="46821448" w14:textId="77777777" w:rsidR="002E16C6" w:rsidRPr="006957EF" w:rsidRDefault="002E16C6" w:rsidP="00D96E84">
            <w:pPr>
              <w:pStyle w:val="TableParagraph"/>
              <w:ind w:left="6" w:right="1"/>
              <w:jc w:val="center"/>
              <w:rPr>
                <w:rFonts w:ascii="Verdana" w:hAnsi="Verdana"/>
                <w:b/>
                <w:sz w:val="18"/>
                <w:szCs w:val="18"/>
              </w:rPr>
            </w:pPr>
            <w:r w:rsidRPr="006957EF">
              <w:rPr>
                <w:rFonts w:ascii="Verdana" w:hAnsi="Verdana"/>
                <w:b/>
                <w:sz w:val="18"/>
                <w:szCs w:val="18"/>
              </w:rPr>
              <w:t>C4</w:t>
            </w:r>
          </w:p>
        </w:tc>
        <w:tc>
          <w:tcPr>
            <w:tcW w:w="1350" w:type="dxa"/>
            <w:vAlign w:val="center"/>
          </w:tcPr>
          <w:p w14:paraId="0750EA66" w14:textId="77777777" w:rsidR="002E16C6" w:rsidRPr="006957EF" w:rsidRDefault="002E16C6" w:rsidP="00D96E84">
            <w:pPr>
              <w:pStyle w:val="TableParagraph"/>
              <w:ind w:left="155" w:right="146" w:firstLine="2"/>
              <w:jc w:val="center"/>
              <w:rPr>
                <w:rFonts w:ascii="Verdana" w:hAnsi="Verdana"/>
                <w:b/>
                <w:sz w:val="18"/>
                <w:szCs w:val="18"/>
              </w:rPr>
            </w:pPr>
            <w:r w:rsidRPr="006957EF">
              <w:rPr>
                <w:rFonts w:ascii="Verdana" w:hAnsi="Verdana"/>
                <w:b/>
                <w:spacing w:val="-2"/>
                <w:sz w:val="18"/>
                <w:szCs w:val="18"/>
              </w:rPr>
              <w:t>Total scholastic marks</w:t>
            </w:r>
          </w:p>
        </w:tc>
        <w:tc>
          <w:tcPr>
            <w:tcW w:w="1350" w:type="dxa"/>
            <w:vAlign w:val="center"/>
          </w:tcPr>
          <w:p w14:paraId="463CEF2C" w14:textId="77777777" w:rsidR="002E16C6" w:rsidRPr="006957EF" w:rsidRDefault="002E16C6" w:rsidP="00D96E84">
            <w:pPr>
              <w:pStyle w:val="TableParagraph"/>
              <w:ind w:left="118" w:right="148" w:firstLine="35"/>
              <w:jc w:val="center"/>
              <w:rPr>
                <w:rFonts w:ascii="Verdana" w:hAnsi="Verdana"/>
                <w:b/>
                <w:spacing w:val="-2"/>
                <w:sz w:val="18"/>
                <w:szCs w:val="18"/>
              </w:rPr>
            </w:pPr>
            <w:r w:rsidRPr="006957EF">
              <w:rPr>
                <w:rFonts w:ascii="Verdana" w:hAnsi="Verdana"/>
                <w:b/>
                <w:spacing w:val="-4"/>
                <w:sz w:val="18"/>
                <w:szCs w:val="18"/>
              </w:rPr>
              <w:t>Non-Scholastic</w:t>
            </w:r>
            <w:r w:rsidRPr="006957EF">
              <w:rPr>
                <w:rFonts w:ascii="Verdana" w:hAnsi="Verdana"/>
                <w:b/>
                <w:spacing w:val="-2"/>
                <w:sz w:val="18"/>
                <w:szCs w:val="18"/>
              </w:rPr>
              <w:t xml:space="preserve"> Marks</w:t>
            </w:r>
          </w:p>
          <w:p w14:paraId="2AB03397" w14:textId="77777777" w:rsidR="002E16C6" w:rsidRPr="006957EF" w:rsidRDefault="002E16C6" w:rsidP="00D96E84">
            <w:pPr>
              <w:pStyle w:val="TableParagraph"/>
              <w:ind w:left="4"/>
              <w:jc w:val="center"/>
              <w:rPr>
                <w:rFonts w:ascii="Verdana" w:hAnsi="Verdana"/>
                <w:b/>
                <w:sz w:val="18"/>
                <w:szCs w:val="18"/>
              </w:rPr>
            </w:pPr>
            <w:r w:rsidRPr="006957EF">
              <w:rPr>
                <w:rFonts w:ascii="Verdana" w:hAnsi="Verdana"/>
                <w:b/>
                <w:sz w:val="18"/>
                <w:szCs w:val="18"/>
              </w:rPr>
              <w:t>C5</w:t>
            </w:r>
          </w:p>
        </w:tc>
        <w:tc>
          <w:tcPr>
            <w:tcW w:w="720" w:type="dxa"/>
            <w:vAlign w:val="center"/>
          </w:tcPr>
          <w:p w14:paraId="44B80212" w14:textId="77777777" w:rsidR="002E16C6" w:rsidRPr="006957EF" w:rsidRDefault="002E16C6" w:rsidP="00D96E84">
            <w:pPr>
              <w:pStyle w:val="TableParagraph"/>
              <w:jc w:val="center"/>
              <w:rPr>
                <w:rFonts w:ascii="Verdana" w:hAnsi="Verdana"/>
                <w:b/>
                <w:sz w:val="18"/>
                <w:szCs w:val="18"/>
              </w:rPr>
            </w:pPr>
            <w:r w:rsidRPr="006957EF">
              <w:rPr>
                <w:rFonts w:ascii="Verdana" w:hAnsi="Verdana"/>
                <w:b/>
                <w:spacing w:val="-5"/>
                <w:sz w:val="18"/>
                <w:szCs w:val="18"/>
              </w:rPr>
              <w:t>CIA</w:t>
            </w:r>
          </w:p>
          <w:p w14:paraId="62343AB0" w14:textId="77777777" w:rsidR="002E16C6" w:rsidRPr="006957EF" w:rsidRDefault="002E16C6" w:rsidP="00D96E84">
            <w:pPr>
              <w:pStyle w:val="TableParagraph"/>
              <w:jc w:val="center"/>
              <w:rPr>
                <w:rFonts w:ascii="Verdana" w:hAnsi="Verdana"/>
                <w:b/>
                <w:sz w:val="18"/>
                <w:szCs w:val="18"/>
              </w:rPr>
            </w:pPr>
            <w:r w:rsidRPr="006957EF">
              <w:rPr>
                <w:rFonts w:ascii="Verdana" w:hAnsi="Verdana"/>
                <w:b/>
                <w:spacing w:val="-2"/>
                <w:sz w:val="18"/>
                <w:szCs w:val="18"/>
              </w:rPr>
              <w:t>Total</w:t>
            </w:r>
          </w:p>
        </w:tc>
        <w:tc>
          <w:tcPr>
            <w:tcW w:w="1710" w:type="dxa"/>
            <w:vMerge w:val="restart"/>
            <w:vAlign w:val="center"/>
          </w:tcPr>
          <w:p w14:paraId="08BC5D17" w14:textId="77777777" w:rsidR="002E16C6" w:rsidRPr="006957EF" w:rsidRDefault="002E16C6" w:rsidP="00D96E84">
            <w:pPr>
              <w:pStyle w:val="TableParagraph"/>
              <w:jc w:val="center"/>
              <w:rPr>
                <w:rFonts w:ascii="Verdana" w:hAnsi="Verdana"/>
                <w:b/>
                <w:sz w:val="18"/>
                <w:szCs w:val="18"/>
              </w:rPr>
            </w:pPr>
          </w:p>
          <w:p w14:paraId="3D4BE517" w14:textId="77777777" w:rsidR="002E16C6" w:rsidRPr="006957EF" w:rsidRDefault="002E16C6" w:rsidP="00D96E84">
            <w:pPr>
              <w:pStyle w:val="TableParagraph"/>
              <w:ind w:left="214" w:right="211"/>
              <w:jc w:val="center"/>
              <w:rPr>
                <w:rFonts w:ascii="Verdana" w:hAnsi="Verdana"/>
                <w:b/>
                <w:sz w:val="18"/>
                <w:szCs w:val="18"/>
              </w:rPr>
            </w:pPr>
            <w:r w:rsidRPr="006957EF">
              <w:rPr>
                <w:rFonts w:ascii="Verdana" w:hAnsi="Verdana"/>
                <w:b/>
                <w:sz w:val="18"/>
                <w:szCs w:val="18"/>
              </w:rPr>
              <w:t>%</w:t>
            </w:r>
            <w:r w:rsidRPr="006957EF">
              <w:rPr>
                <w:rFonts w:ascii="Verdana" w:hAnsi="Verdana"/>
                <w:b/>
                <w:spacing w:val="-1"/>
                <w:sz w:val="18"/>
                <w:szCs w:val="18"/>
              </w:rPr>
              <w:t xml:space="preserve"> </w:t>
            </w:r>
            <w:r w:rsidRPr="006957EF">
              <w:rPr>
                <w:rFonts w:ascii="Verdana" w:hAnsi="Verdana"/>
                <w:b/>
                <w:sz w:val="18"/>
                <w:szCs w:val="18"/>
              </w:rPr>
              <w:t xml:space="preserve">of </w:t>
            </w:r>
            <w:r w:rsidRPr="006957EF">
              <w:rPr>
                <w:rFonts w:ascii="Verdana" w:hAnsi="Verdana"/>
                <w:b/>
                <w:spacing w:val="-2"/>
                <w:sz w:val="18"/>
                <w:szCs w:val="18"/>
              </w:rPr>
              <w:t>Assessment</w:t>
            </w:r>
          </w:p>
        </w:tc>
      </w:tr>
      <w:tr w:rsidR="002E16C6" w:rsidRPr="006957EF" w14:paraId="0BC9CE72" w14:textId="77777777" w:rsidTr="00D96E84">
        <w:trPr>
          <w:trHeight w:val="1008"/>
        </w:trPr>
        <w:tc>
          <w:tcPr>
            <w:tcW w:w="1298" w:type="dxa"/>
            <w:vMerge/>
            <w:tcBorders>
              <w:top w:val="nil"/>
            </w:tcBorders>
          </w:tcPr>
          <w:p w14:paraId="5FEF8D53" w14:textId="77777777" w:rsidR="002E16C6" w:rsidRPr="006957EF" w:rsidRDefault="002E16C6" w:rsidP="00D96E84">
            <w:pPr>
              <w:rPr>
                <w:rFonts w:ascii="Verdana" w:hAnsi="Verdana"/>
                <w:sz w:val="18"/>
                <w:szCs w:val="18"/>
              </w:rPr>
            </w:pPr>
          </w:p>
        </w:tc>
        <w:tc>
          <w:tcPr>
            <w:tcW w:w="900" w:type="dxa"/>
            <w:vAlign w:val="center"/>
          </w:tcPr>
          <w:p w14:paraId="040D9368" w14:textId="77777777" w:rsidR="002E16C6" w:rsidRPr="006957EF" w:rsidRDefault="002E16C6" w:rsidP="00D96E84">
            <w:pPr>
              <w:pStyle w:val="TableParagraph"/>
              <w:ind w:left="15"/>
              <w:jc w:val="center"/>
              <w:rPr>
                <w:rFonts w:ascii="Verdana" w:hAnsi="Verdana"/>
                <w:b/>
                <w:sz w:val="18"/>
                <w:szCs w:val="18"/>
              </w:rPr>
            </w:pPr>
            <w:r w:rsidRPr="006957EF">
              <w:rPr>
                <w:rFonts w:ascii="Verdana" w:hAnsi="Verdana"/>
                <w:b/>
                <w:spacing w:val="-5"/>
                <w:sz w:val="18"/>
                <w:szCs w:val="18"/>
              </w:rPr>
              <w:t>T1</w:t>
            </w:r>
          </w:p>
          <w:p w14:paraId="17DC9FA0" w14:textId="77777777" w:rsidR="002E16C6" w:rsidRPr="006957EF" w:rsidRDefault="002E16C6"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p w14:paraId="05E4825D" w14:textId="77777777" w:rsidR="002E16C6" w:rsidRPr="006957EF" w:rsidRDefault="002E16C6" w:rsidP="00D96E84">
            <w:pPr>
              <w:pStyle w:val="TableParagraph"/>
              <w:ind w:left="15" w:right="1"/>
              <w:jc w:val="center"/>
              <w:rPr>
                <w:rFonts w:ascii="Verdana" w:hAnsi="Verdana"/>
                <w:b/>
                <w:sz w:val="18"/>
                <w:szCs w:val="18"/>
              </w:rPr>
            </w:pPr>
            <w:r w:rsidRPr="006957EF">
              <w:rPr>
                <w:rFonts w:ascii="Verdana" w:hAnsi="Verdana"/>
                <w:b/>
                <w:spacing w:val="-2"/>
                <w:sz w:val="18"/>
                <w:szCs w:val="18"/>
              </w:rPr>
              <w:t>Marks</w:t>
            </w:r>
          </w:p>
        </w:tc>
        <w:tc>
          <w:tcPr>
            <w:tcW w:w="810" w:type="dxa"/>
            <w:vAlign w:val="center"/>
          </w:tcPr>
          <w:p w14:paraId="2A69D6F8" w14:textId="77777777" w:rsidR="002E16C6" w:rsidRPr="006957EF" w:rsidRDefault="002E16C6" w:rsidP="00D96E84">
            <w:pPr>
              <w:pStyle w:val="TableParagraph"/>
              <w:ind w:left="11" w:right="1"/>
              <w:jc w:val="center"/>
              <w:rPr>
                <w:rFonts w:ascii="Verdana" w:hAnsi="Verdana"/>
                <w:b/>
                <w:sz w:val="18"/>
                <w:szCs w:val="18"/>
              </w:rPr>
            </w:pPr>
            <w:r w:rsidRPr="006957EF">
              <w:rPr>
                <w:rFonts w:ascii="Verdana" w:hAnsi="Verdana"/>
                <w:b/>
                <w:spacing w:val="-5"/>
                <w:sz w:val="18"/>
                <w:szCs w:val="18"/>
              </w:rPr>
              <w:t>T2</w:t>
            </w:r>
          </w:p>
          <w:p w14:paraId="3968AFE0" w14:textId="77777777" w:rsidR="002E16C6" w:rsidRPr="006957EF" w:rsidRDefault="002E16C6"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p w14:paraId="002FFEAB" w14:textId="77777777" w:rsidR="002E16C6" w:rsidRPr="006957EF" w:rsidRDefault="002E16C6" w:rsidP="00D96E84">
            <w:pPr>
              <w:pStyle w:val="TableParagraph"/>
              <w:ind w:left="11"/>
              <w:jc w:val="center"/>
              <w:rPr>
                <w:rFonts w:ascii="Verdana" w:hAnsi="Verdana"/>
                <w:b/>
                <w:sz w:val="18"/>
                <w:szCs w:val="18"/>
              </w:rPr>
            </w:pPr>
            <w:r w:rsidRPr="006957EF">
              <w:rPr>
                <w:rFonts w:ascii="Verdana" w:hAnsi="Verdana"/>
                <w:b/>
                <w:spacing w:val="-2"/>
                <w:sz w:val="18"/>
                <w:szCs w:val="18"/>
              </w:rPr>
              <w:t>Marks</w:t>
            </w:r>
          </w:p>
        </w:tc>
        <w:tc>
          <w:tcPr>
            <w:tcW w:w="1260" w:type="dxa"/>
            <w:vAlign w:val="center"/>
          </w:tcPr>
          <w:p w14:paraId="4C4994E0" w14:textId="77777777" w:rsidR="002E16C6" w:rsidRPr="006957EF" w:rsidRDefault="002E16C6" w:rsidP="00D96E84">
            <w:pPr>
              <w:pStyle w:val="TableParagraph"/>
              <w:ind w:left="11" w:right="2"/>
              <w:jc w:val="center"/>
              <w:rPr>
                <w:rFonts w:ascii="Verdana" w:hAnsi="Verdana"/>
                <w:b/>
                <w:sz w:val="18"/>
                <w:szCs w:val="18"/>
              </w:rPr>
            </w:pPr>
            <w:r w:rsidRPr="006957EF">
              <w:rPr>
                <w:rFonts w:ascii="Verdana" w:hAnsi="Verdana"/>
                <w:b/>
                <w:spacing w:val="-2"/>
                <w:sz w:val="18"/>
                <w:szCs w:val="18"/>
              </w:rPr>
              <w:t>Assignment</w:t>
            </w:r>
          </w:p>
          <w:p w14:paraId="3DE13C67" w14:textId="77777777" w:rsidR="002E16C6" w:rsidRPr="006957EF" w:rsidRDefault="002E16C6"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p w14:paraId="04D71A48" w14:textId="77777777" w:rsidR="002E16C6" w:rsidRPr="006957EF" w:rsidRDefault="002E16C6" w:rsidP="00D96E84">
            <w:pPr>
              <w:pStyle w:val="TableParagraph"/>
              <w:ind w:left="11" w:right="4"/>
              <w:jc w:val="center"/>
              <w:rPr>
                <w:rFonts w:ascii="Verdana" w:hAnsi="Verdana"/>
                <w:b/>
                <w:sz w:val="18"/>
                <w:szCs w:val="18"/>
              </w:rPr>
            </w:pPr>
            <w:r w:rsidRPr="006957EF">
              <w:rPr>
                <w:rFonts w:ascii="Verdana" w:hAnsi="Verdana"/>
                <w:b/>
                <w:spacing w:val="-2"/>
                <w:sz w:val="18"/>
                <w:szCs w:val="18"/>
              </w:rPr>
              <w:t>Marks</w:t>
            </w:r>
          </w:p>
        </w:tc>
        <w:tc>
          <w:tcPr>
            <w:tcW w:w="900" w:type="dxa"/>
            <w:vAlign w:val="center"/>
          </w:tcPr>
          <w:p w14:paraId="4B17EDFC" w14:textId="77777777" w:rsidR="002E16C6" w:rsidRPr="006957EF" w:rsidRDefault="002E16C6" w:rsidP="00D96E84">
            <w:pPr>
              <w:pStyle w:val="TableParagraph"/>
              <w:ind w:left="6" w:right="1"/>
              <w:jc w:val="center"/>
              <w:rPr>
                <w:rFonts w:ascii="Verdana" w:hAnsi="Verdana"/>
                <w:b/>
                <w:sz w:val="18"/>
                <w:szCs w:val="18"/>
              </w:rPr>
            </w:pPr>
            <w:r w:rsidRPr="006957EF">
              <w:rPr>
                <w:rFonts w:ascii="Verdana" w:hAnsi="Verdana"/>
                <w:b/>
                <w:spacing w:val="-2"/>
                <w:sz w:val="18"/>
                <w:szCs w:val="18"/>
              </w:rPr>
              <w:t>Seminar</w:t>
            </w:r>
          </w:p>
          <w:p w14:paraId="7011AE5E" w14:textId="77777777" w:rsidR="002E16C6" w:rsidRPr="006957EF" w:rsidRDefault="002E16C6"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p w14:paraId="715B3379" w14:textId="77777777" w:rsidR="002E16C6" w:rsidRPr="006957EF" w:rsidRDefault="002E16C6" w:rsidP="00D96E84">
            <w:pPr>
              <w:pStyle w:val="TableParagraph"/>
              <w:ind w:left="6" w:right="4"/>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52D29561" w14:textId="77777777" w:rsidR="002E16C6" w:rsidRPr="006957EF" w:rsidRDefault="002E16C6" w:rsidP="00D96E84">
            <w:pPr>
              <w:pStyle w:val="TableParagraph"/>
              <w:ind w:left="5"/>
              <w:jc w:val="center"/>
              <w:rPr>
                <w:rFonts w:ascii="Verdana" w:hAnsi="Verdana"/>
                <w:b/>
                <w:spacing w:val="-5"/>
                <w:sz w:val="18"/>
                <w:szCs w:val="18"/>
              </w:rPr>
            </w:pPr>
            <w:r w:rsidRPr="006957EF">
              <w:rPr>
                <w:rFonts w:ascii="Verdana" w:hAnsi="Verdana"/>
                <w:b/>
                <w:spacing w:val="-5"/>
                <w:sz w:val="18"/>
                <w:szCs w:val="18"/>
              </w:rPr>
              <w:t>20</w:t>
            </w:r>
          </w:p>
          <w:p w14:paraId="73B97DC8" w14:textId="77777777" w:rsidR="002E16C6" w:rsidRPr="006957EF" w:rsidRDefault="002E16C6" w:rsidP="00D96E84">
            <w:pPr>
              <w:pStyle w:val="TableParagraph"/>
              <w:ind w:left="5"/>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2E1B4FCD" w14:textId="77777777" w:rsidR="002E16C6" w:rsidRPr="006957EF" w:rsidRDefault="002E16C6" w:rsidP="00D96E84">
            <w:pPr>
              <w:pStyle w:val="TableParagraph"/>
              <w:jc w:val="center"/>
              <w:rPr>
                <w:rFonts w:ascii="Verdana" w:hAnsi="Verdana"/>
                <w:b/>
                <w:sz w:val="18"/>
                <w:szCs w:val="18"/>
              </w:rPr>
            </w:pPr>
          </w:p>
          <w:p w14:paraId="68D145E9" w14:textId="77777777" w:rsidR="002E16C6" w:rsidRPr="006957EF" w:rsidRDefault="002E16C6" w:rsidP="00D96E84">
            <w:pPr>
              <w:pStyle w:val="TableParagraph"/>
              <w:ind w:left="4"/>
              <w:jc w:val="center"/>
              <w:rPr>
                <w:rFonts w:ascii="Verdana" w:hAnsi="Verdana"/>
                <w:b/>
                <w:sz w:val="18"/>
                <w:szCs w:val="18"/>
              </w:rPr>
            </w:pPr>
            <w:r w:rsidRPr="006957EF">
              <w:rPr>
                <w:rFonts w:ascii="Verdana" w:hAnsi="Verdana"/>
                <w:b/>
                <w:spacing w:val="-10"/>
                <w:sz w:val="18"/>
                <w:szCs w:val="18"/>
              </w:rPr>
              <w:t>5</w:t>
            </w:r>
          </w:p>
          <w:p w14:paraId="3F73DEB3" w14:textId="77777777" w:rsidR="002E16C6" w:rsidRPr="006957EF" w:rsidRDefault="002E16C6" w:rsidP="00D96E84">
            <w:pPr>
              <w:pStyle w:val="TableParagraph"/>
              <w:ind w:left="4" w:right="3"/>
              <w:jc w:val="center"/>
              <w:rPr>
                <w:rFonts w:ascii="Verdana" w:hAnsi="Verdana"/>
                <w:b/>
                <w:sz w:val="18"/>
                <w:szCs w:val="18"/>
              </w:rPr>
            </w:pPr>
            <w:r w:rsidRPr="006957EF">
              <w:rPr>
                <w:rFonts w:ascii="Verdana" w:hAnsi="Verdana"/>
                <w:b/>
                <w:spacing w:val="-2"/>
                <w:sz w:val="18"/>
                <w:szCs w:val="18"/>
              </w:rPr>
              <w:t>Marks</w:t>
            </w:r>
          </w:p>
        </w:tc>
        <w:tc>
          <w:tcPr>
            <w:tcW w:w="720" w:type="dxa"/>
            <w:vAlign w:val="center"/>
          </w:tcPr>
          <w:p w14:paraId="5B3357CF" w14:textId="77777777" w:rsidR="002E16C6" w:rsidRPr="006957EF" w:rsidRDefault="002E16C6" w:rsidP="00D96E84">
            <w:pPr>
              <w:pStyle w:val="TableParagraph"/>
              <w:jc w:val="center"/>
              <w:rPr>
                <w:rFonts w:ascii="Verdana" w:hAnsi="Verdana"/>
                <w:b/>
                <w:sz w:val="18"/>
                <w:szCs w:val="18"/>
              </w:rPr>
            </w:pPr>
          </w:p>
          <w:p w14:paraId="5BBC97C9" w14:textId="77777777" w:rsidR="002E16C6" w:rsidRPr="006957EF" w:rsidRDefault="002E16C6" w:rsidP="00D96E84">
            <w:pPr>
              <w:pStyle w:val="TableParagraph"/>
              <w:jc w:val="center"/>
              <w:rPr>
                <w:rFonts w:ascii="Verdana" w:hAnsi="Verdana"/>
                <w:b/>
                <w:sz w:val="18"/>
                <w:szCs w:val="18"/>
              </w:rPr>
            </w:pPr>
            <w:r w:rsidRPr="006957EF">
              <w:rPr>
                <w:rFonts w:ascii="Verdana" w:hAnsi="Verdana"/>
                <w:b/>
                <w:spacing w:val="-5"/>
                <w:sz w:val="18"/>
                <w:szCs w:val="18"/>
              </w:rPr>
              <w:t>25</w:t>
            </w:r>
          </w:p>
          <w:p w14:paraId="6D17CFF6" w14:textId="77777777" w:rsidR="002E16C6" w:rsidRPr="006957EF" w:rsidRDefault="002E16C6" w:rsidP="00D96E84">
            <w:pPr>
              <w:pStyle w:val="TableParagraph"/>
              <w:jc w:val="center"/>
              <w:rPr>
                <w:rFonts w:ascii="Verdana" w:hAnsi="Verdana"/>
                <w:b/>
                <w:sz w:val="18"/>
                <w:szCs w:val="18"/>
              </w:rPr>
            </w:pPr>
            <w:r w:rsidRPr="006957EF">
              <w:rPr>
                <w:rFonts w:ascii="Verdana" w:hAnsi="Verdana"/>
                <w:b/>
                <w:spacing w:val="-2"/>
                <w:sz w:val="18"/>
                <w:szCs w:val="18"/>
              </w:rPr>
              <w:t>Marks</w:t>
            </w:r>
          </w:p>
        </w:tc>
        <w:tc>
          <w:tcPr>
            <w:tcW w:w="1710" w:type="dxa"/>
            <w:vMerge/>
            <w:tcBorders>
              <w:top w:val="nil"/>
            </w:tcBorders>
          </w:tcPr>
          <w:p w14:paraId="4591F752" w14:textId="77777777" w:rsidR="002E16C6" w:rsidRPr="006957EF" w:rsidRDefault="002E16C6" w:rsidP="00D96E84">
            <w:pPr>
              <w:rPr>
                <w:rFonts w:ascii="Verdana" w:hAnsi="Verdana"/>
                <w:sz w:val="18"/>
                <w:szCs w:val="18"/>
              </w:rPr>
            </w:pPr>
          </w:p>
        </w:tc>
      </w:tr>
      <w:tr w:rsidR="002E16C6" w:rsidRPr="006957EF" w14:paraId="0407548D" w14:textId="77777777" w:rsidTr="00D96E84">
        <w:trPr>
          <w:trHeight w:val="196"/>
        </w:trPr>
        <w:tc>
          <w:tcPr>
            <w:tcW w:w="1298" w:type="dxa"/>
          </w:tcPr>
          <w:p w14:paraId="5801B418" w14:textId="77777777" w:rsidR="002E16C6" w:rsidRPr="006957EF" w:rsidRDefault="002E16C6" w:rsidP="00D96E84">
            <w:pPr>
              <w:pStyle w:val="TableParagraph"/>
              <w:ind w:left="9" w:right="1"/>
              <w:jc w:val="center"/>
              <w:rPr>
                <w:rFonts w:ascii="Verdana" w:hAnsi="Verdana"/>
                <w:b/>
                <w:sz w:val="18"/>
                <w:szCs w:val="18"/>
              </w:rPr>
            </w:pPr>
            <w:r w:rsidRPr="006957EF">
              <w:rPr>
                <w:rFonts w:ascii="Verdana" w:hAnsi="Verdana"/>
                <w:b/>
                <w:spacing w:val="-5"/>
                <w:sz w:val="18"/>
                <w:szCs w:val="18"/>
              </w:rPr>
              <w:t>K1</w:t>
            </w:r>
          </w:p>
        </w:tc>
        <w:tc>
          <w:tcPr>
            <w:tcW w:w="900" w:type="dxa"/>
            <w:vAlign w:val="center"/>
          </w:tcPr>
          <w:p w14:paraId="5466DDE6"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095BB0F3"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1DA01F70"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22E2D844" w14:textId="77777777" w:rsidR="002E16C6" w:rsidRPr="006957EF" w:rsidRDefault="002E16C6" w:rsidP="00D96E84">
            <w:pPr>
              <w:pStyle w:val="TableParagraph"/>
              <w:jc w:val="center"/>
              <w:rPr>
                <w:rFonts w:ascii="Verdana" w:hAnsi="Verdana"/>
                <w:sz w:val="18"/>
                <w:szCs w:val="18"/>
              </w:rPr>
            </w:pPr>
          </w:p>
        </w:tc>
        <w:tc>
          <w:tcPr>
            <w:tcW w:w="1350" w:type="dxa"/>
            <w:vAlign w:val="center"/>
          </w:tcPr>
          <w:p w14:paraId="738F749A"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61793839" w14:textId="77777777" w:rsidR="002E16C6" w:rsidRPr="006957EF" w:rsidRDefault="002E16C6" w:rsidP="00D96E84">
            <w:pPr>
              <w:pStyle w:val="TableParagraph"/>
              <w:jc w:val="center"/>
              <w:rPr>
                <w:rFonts w:ascii="Verdana" w:hAnsi="Verdana"/>
                <w:sz w:val="18"/>
                <w:szCs w:val="18"/>
              </w:rPr>
            </w:pPr>
          </w:p>
        </w:tc>
        <w:tc>
          <w:tcPr>
            <w:tcW w:w="720" w:type="dxa"/>
            <w:vAlign w:val="center"/>
          </w:tcPr>
          <w:p w14:paraId="026EBB5A"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3</w:t>
            </w:r>
          </w:p>
        </w:tc>
        <w:tc>
          <w:tcPr>
            <w:tcW w:w="1710" w:type="dxa"/>
            <w:vAlign w:val="center"/>
          </w:tcPr>
          <w:p w14:paraId="6D161A99"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12</w:t>
            </w:r>
          </w:p>
        </w:tc>
      </w:tr>
      <w:tr w:rsidR="002E16C6" w:rsidRPr="006957EF" w14:paraId="1A6D6E4F" w14:textId="77777777" w:rsidTr="00D96E84">
        <w:trPr>
          <w:trHeight w:val="191"/>
        </w:trPr>
        <w:tc>
          <w:tcPr>
            <w:tcW w:w="1298" w:type="dxa"/>
          </w:tcPr>
          <w:p w14:paraId="28435E18" w14:textId="77777777" w:rsidR="002E16C6" w:rsidRPr="006957EF" w:rsidRDefault="002E16C6" w:rsidP="00D96E84">
            <w:pPr>
              <w:pStyle w:val="TableParagraph"/>
              <w:ind w:left="9" w:right="1"/>
              <w:jc w:val="center"/>
              <w:rPr>
                <w:rFonts w:ascii="Verdana" w:hAnsi="Verdana"/>
                <w:b/>
                <w:sz w:val="18"/>
                <w:szCs w:val="18"/>
              </w:rPr>
            </w:pPr>
            <w:r w:rsidRPr="006957EF">
              <w:rPr>
                <w:rFonts w:ascii="Verdana" w:hAnsi="Verdana"/>
                <w:b/>
                <w:spacing w:val="-5"/>
                <w:sz w:val="18"/>
                <w:szCs w:val="18"/>
              </w:rPr>
              <w:t>K2</w:t>
            </w:r>
          </w:p>
        </w:tc>
        <w:tc>
          <w:tcPr>
            <w:tcW w:w="900" w:type="dxa"/>
            <w:vAlign w:val="center"/>
          </w:tcPr>
          <w:p w14:paraId="3B7D9363"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5B8C208B"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29C95DB2"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2D1C5067"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324557FC"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294D2CD9" w14:textId="77777777" w:rsidR="002E16C6" w:rsidRPr="006957EF" w:rsidRDefault="002E16C6" w:rsidP="00D96E84">
            <w:pPr>
              <w:pStyle w:val="TableParagraph"/>
              <w:jc w:val="center"/>
              <w:rPr>
                <w:rFonts w:ascii="Verdana" w:hAnsi="Verdana"/>
                <w:sz w:val="18"/>
                <w:szCs w:val="18"/>
              </w:rPr>
            </w:pPr>
          </w:p>
        </w:tc>
        <w:tc>
          <w:tcPr>
            <w:tcW w:w="720" w:type="dxa"/>
            <w:vAlign w:val="center"/>
          </w:tcPr>
          <w:p w14:paraId="10BE538E"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70983671"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16</w:t>
            </w:r>
          </w:p>
        </w:tc>
      </w:tr>
      <w:tr w:rsidR="002E16C6" w:rsidRPr="006957EF" w14:paraId="1A3979B9" w14:textId="77777777" w:rsidTr="00D96E84">
        <w:trPr>
          <w:trHeight w:val="196"/>
        </w:trPr>
        <w:tc>
          <w:tcPr>
            <w:tcW w:w="1298" w:type="dxa"/>
          </w:tcPr>
          <w:p w14:paraId="732D9DD8" w14:textId="77777777" w:rsidR="002E16C6" w:rsidRPr="006957EF" w:rsidRDefault="002E16C6" w:rsidP="00D96E84">
            <w:pPr>
              <w:pStyle w:val="TableParagraph"/>
              <w:ind w:left="9" w:right="1"/>
              <w:jc w:val="center"/>
              <w:rPr>
                <w:rFonts w:ascii="Verdana" w:hAnsi="Verdana"/>
                <w:b/>
                <w:sz w:val="18"/>
                <w:szCs w:val="18"/>
              </w:rPr>
            </w:pPr>
            <w:r w:rsidRPr="006957EF">
              <w:rPr>
                <w:rFonts w:ascii="Verdana" w:hAnsi="Verdana"/>
                <w:b/>
                <w:spacing w:val="-5"/>
                <w:sz w:val="18"/>
                <w:szCs w:val="18"/>
              </w:rPr>
              <w:t>K3</w:t>
            </w:r>
          </w:p>
        </w:tc>
        <w:tc>
          <w:tcPr>
            <w:tcW w:w="900" w:type="dxa"/>
            <w:vAlign w:val="center"/>
          </w:tcPr>
          <w:p w14:paraId="380D5CCF"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73AE360E"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7D5CB483"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6886087D"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790089D5"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24B4BC32" w14:textId="77777777" w:rsidR="002E16C6" w:rsidRPr="006957EF" w:rsidRDefault="002E16C6" w:rsidP="00D96E84">
            <w:pPr>
              <w:pStyle w:val="TableParagraph"/>
              <w:jc w:val="center"/>
              <w:rPr>
                <w:rFonts w:ascii="Verdana" w:hAnsi="Verdana"/>
                <w:sz w:val="18"/>
                <w:szCs w:val="18"/>
              </w:rPr>
            </w:pPr>
          </w:p>
        </w:tc>
        <w:tc>
          <w:tcPr>
            <w:tcW w:w="720" w:type="dxa"/>
            <w:vAlign w:val="center"/>
          </w:tcPr>
          <w:p w14:paraId="44A4A1E8"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7AE40FA7"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16</w:t>
            </w:r>
          </w:p>
        </w:tc>
      </w:tr>
      <w:tr w:rsidR="002E16C6" w:rsidRPr="006957EF" w14:paraId="47C20EC4" w14:textId="77777777" w:rsidTr="00D96E84">
        <w:trPr>
          <w:trHeight w:val="192"/>
        </w:trPr>
        <w:tc>
          <w:tcPr>
            <w:tcW w:w="1298" w:type="dxa"/>
          </w:tcPr>
          <w:p w14:paraId="29FF7205" w14:textId="77777777" w:rsidR="002E16C6" w:rsidRPr="006957EF" w:rsidRDefault="002E16C6" w:rsidP="00D96E84">
            <w:pPr>
              <w:pStyle w:val="TableParagraph"/>
              <w:ind w:left="9" w:right="1"/>
              <w:jc w:val="center"/>
              <w:rPr>
                <w:rFonts w:ascii="Verdana" w:hAnsi="Verdana"/>
                <w:b/>
                <w:sz w:val="18"/>
                <w:szCs w:val="18"/>
              </w:rPr>
            </w:pPr>
            <w:r w:rsidRPr="006957EF">
              <w:rPr>
                <w:rFonts w:ascii="Verdana" w:hAnsi="Verdana"/>
                <w:b/>
                <w:spacing w:val="-5"/>
                <w:sz w:val="18"/>
                <w:szCs w:val="18"/>
              </w:rPr>
              <w:t>K4</w:t>
            </w:r>
          </w:p>
        </w:tc>
        <w:tc>
          <w:tcPr>
            <w:tcW w:w="900" w:type="dxa"/>
            <w:vAlign w:val="center"/>
          </w:tcPr>
          <w:p w14:paraId="47C5EC0E"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0EFD9E72"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32B42839"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4477DE03"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458CE19F"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48B86402" w14:textId="77777777" w:rsidR="002E16C6" w:rsidRPr="006957EF" w:rsidRDefault="002E16C6" w:rsidP="00D96E84">
            <w:pPr>
              <w:pStyle w:val="TableParagraph"/>
              <w:jc w:val="center"/>
              <w:rPr>
                <w:rFonts w:ascii="Verdana" w:hAnsi="Verdana"/>
                <w:sz w:val="18"/>
                <w:szCs w:val="18"/>
              </w:rPr>
            </w:pPr>
          </w:p>
        </w:tc>
        <w:tc>
          <w:tcPr>
            <w:tcW w:w="720" w:type="dxa"/>
            <w:vAlign w:val="center"/>
          </w:tcPr>
          <w:p w14:paraId="64E172FF"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38058B69"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16</w:t>
            </w:r>
          </w:p>
        </w:tc>
      </w:tr>
      <w:tr w:rsidR="002E16C6" w:rsidRPr="006957EF" w14:paraId="7F429887" w14:textId="77777777" w:rsidTr="00D96E84">
        <w:trPr>
          <w:trHeight w:val="192"/>
        </w:trPr>
        <w:tc>
          <w:tcPr>
            <w:tcW w:w="1298" w:type="dxa"/>
          </w:tcPr>
          <w:p w14:paraId="7ABD43F3" w14:textId="77777777" w:rsidR="002E16C6" w:rsidRPr="006957EF" w:rsidRDefault="002E16C6" w:rsidP="00D96E84">
            <w:pPr>
              <w:pStyle w:val="TableParagraph"/>
              <w:ind w:left="9" w:right="1"/>
              <w:jc w:val="center"/>
              <w:rPr>
                <w:rFonts w:ascii="Verdana" w:hAnsi="Verdana"/>
                <w:b/>
                <w:sz w:val="18"/>
                <w:szCs w:val="18"/>
              </w:rPr>
            </w:pPr>
            <w:r w:rsidRPr="006957EF">
              <w:rPr>
                <w:rFonts w:ascii="Verdana" w:hAnsi="Verdana"/>
                <w:b/>
                <w:spacing w:val="-5"/>
                <w:sz w:val="18"/>
                <w:szCs w:val="18"/>
              </w:rPr>
              <w:t>K5</w:t>
            </w:r>
          </w:p>
        </w:tc>
        <w:tc>
          <w:tcPr>
            <w:tcW w:w="900" w:type="dxa"/>
            <w:vAlign w:val="center"/>
          </w:tcPr>
          <w:p w14:paraId="49E4BDCF" w14:textId="77777777" w:rsidR="002E16C6" w:rsidRPr="006957EF" w:rsidRDefault="002E16C6" w:rsidP="00D96E84">
            <w:pPr>
              <w:pStyle w:val="TableParagraph"/>
              <w:jc w:val="center"/>
              <w:rPr>
                <w:rFonts w:ascii="Verdana" w:hAnsi="Verdana"/>
                <w:sz w:val="18"/>
                <w:szCs w:val="18"/>
              </w:rPr>
            </w:pPr>
          </w:p>
        </w:tc>
        <w:tc>
          <w:tcPr>
            <w:tcW w:w="810" w:type="dxa"/>
            <w:vAlign w:val="center"/>
          </w:tcPr>
          <w:p w14:paraId="675283D7"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6398C08C" w14:textId="77777777" w:rsidR="002E16C6" w:rsidRPr="006957EF" w:rsidRDefault="002E16C6" w:rsidP="00D96E84">
            <w:pPr>
              <w:pStyle w:val="TableParagraph"/>
              <w:jc w:val="center"/>
              <w:rPr>
                <w:rFonts w:ascii="Verdana" w:hAnsi="Verdana"/>
                <w:sz w:val="18"/>
                <w:szCs w:val="18"/>
              </w:rPr>
            </w:pPr>
          </w:p>
        </w:tc>
        <w:tc>
          <w:tcPr>
            <w:tcW w:w="900" w:type="dxa"/>
            <w:vAlign w:val="center"/>
          </w:tcPr>
          <w:p w14:paraId="761F94D8"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349E2871"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2</w:t>
            </w:r>
          </w:p>
        </w:tc>
        <w:tc>
          <w:tcPr>
            <w:tcW w:w="1350" w:type="dxa"/>
            <w:vAlign w:val="center"/>
          </w:tcPr>
          <w:p w14:paraId="32824833" w14:textId="77777777" w:rsidR="002E16C6" w:rsidRPr="006957EF" w:rsidRDefault="002E16C6" w:rsidP="00D96E84">
            <w:pPr>
              <w:pStyle w:val="TableParagraph"/>
              <w:jc w:val="center"/>
              <w:rPr>
                <w:rFonts w:ascii="Verdana" w:hAnsi="Verdana"/>
                <w:sz w:val="18"/>
                <w:szCs w:val="18"/>
              </w:rPr>
            </w:pPr>
          </w:p>
        </w:tc>
        <w:tc>
          <w:tcPr>
            <w:tcW w:w="720" w:type="dxa"/>
            <w:vAlign w:val="center"/>
          </w:tcPr>
          <w:p w14:paraId="4B189B80"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0A126893"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08</w:t>
            </w:r>
          </w:p>
        </w:tc>
      </w:tr>
      <w:tr w:rsidR="002E16C6" w:rsidRPr="006957EF" w14:paraId="5F792F99" w14:textId="77777777" w:rsidTr="00D96E84">
        <w:trPr>
          <w:trHeight w:val="195"/>
        </w:trPr>
        <w:tc>
          <w:tcPr>
            <w:tcW w:w="1298" w:type="dxa"/>
          </w:tcPr>
          <w:p w14:paraId="38E27E09" w14:textId="77777777" w:rsidR="002E16C6" w:rsidRPr="006957EF" w:rsidRDefault="002E16C6" w:rsidP="00D96E84">
            <w:pPr>
              <w:pStyle w:val="TableParagraph"/>
              <w:ind w:left="9" w:right="1"/>
              <w:jc w:val="center"/>
              <w:rPr>
                <w:rFonts w:ascii="Verdana" w:hAnsi="Verdana"/>
                <w:b/>
                <w:sz w:val="18"/>
                <w:szCs w:val="18"/>
              </w:rPr>
            </w:pPr>
            <w:r w:rsidRPr="006957EF">
              <w:rPr>
                <w:rFonts w:ascii="Verdana" w:hAnsi="Verdana"/>
                <w:b/>
                <w:spacing w:val="-5"/>
                <w:sz w:val="18"/>
                <w:szCs w:val="18"/>
              </w:rPr>
              <w:t>K6</w:t>
            </w:r>
          </w:p>
        </w:tc>
        <w:tc>
          <w:tcPr>
            <w:tcW w:w="900" w:type="dxa"/>
            <w:vAlign w:val="center"/>
          </w:tcPr>
          <w:p w14:paraId="6409F702"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6D55FC76"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16C33AEC" w14:textId="77777777" w:rsidR="002E16C6" w:rsidRPr="006957EF" w:rsidRDefault="002E16C6" w:rsidP="00D96E84">
            <w:pPr>
              <w:pStyle w:val="TableParagraph"/>
              <w:jc w:val="center"/>
              <w:rPr>
                <w:rFonts w:ascii="Verdana" w:hAnsi="Verdana"/>
                <w:sz w:val="18"/>
                <w:szCs w:val="18"/>
              </w:rPr>
            </w:pPr>
          </w:p>
        </w:tc>
        <w:tc>
          <w:tcPr>
            <w:tcW w:w="900" w:type="dxa"/>
            <w:vAlign w:val="center"/>
          </w:tcPr>
          <w:p w14:paraId="5AB8338B"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679E4418"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3DA73C70" w14:textId="77777777" w:rsidR="002E16C6" w:rsidRPr="006957EF" w:rsidRDefault="002E16C6" w:rsidP="00D96E84">
            <w:pPr>
              <w:pStyle w:val="TableParagraph"/>
              <w:jc w:val="center"/>
              <w:rPr>
                <w:rFonts w:ascii="Verdana" w:hAnsi="Verdana"/>
                <w:sz w:val="18"/>
                <w:szCs w:val="18"/>
              </w:rPr>
            </w:pPr>
          </w:p>
        </w:tc>
        <w:tc>
          <w:tcPr>
            <w:tcW w:w="720" w:type="dxa"/>
            <w:vAlign w:val="center"/>
          </w:tcPr>
          <w:p w14:paraId="53C667DB"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3</w:t>
            </w:r>
          </w:p>
        </w:tc>
        <w:tc>
          <w:tcPr>
            <w:tcW w:w="1710" w:type="dxa"/>
            <w:vAlign w:val="center"/>
          </w:tcPr>
          <w:p w14:paraId="7D8B2E39"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12</w:t>
            </w:r>
          </w:p>
        </w:tc>
      </w:tr>
      <w:tr w:rsidR="002E16C6" w:rsidRPr="006957EF" w14:paraId="57FEC4FC" w14:textId="77777777" w:rsidTr="00D96E84">
        <w:trPr>
          <w:trHeight w:val="467"/>
        </w:trPr>
        <w:tc>
          <w:tcPr>
            <w:tcW w:w="1298" w:type="dxa"/>
          </w:tcPr>
          <w:p w14:paraId="4723FA31" w14:textId="77777777" w:rsidR="002E16C6" w:rsidRPr="006957EF" w:rsidRDefault="002E16C6" w:rsidP="00D96E84">
            <w:pPr>
              <w:pStyle w:val="TableParagraph"/>
              <w:ind w:left="9" w:right="2"/>
              <w:jc w:val="center"/>
              <w:rPr>
                <w:rFonts w:ascii="Verdana" w:hAnsi="Verdana"/>
                <w:b/>
                <w:sz w:val="18"/>
                <w:szCs w:val="18"/>
              </w:rPr>
            </w:pPr>
            <w:r w:rsidRPr="006957EF">
              <w:rPr>
                <w:rFonts w:ascii="Verdana" w:hAnsi="Verdana"/>
                <w:b/>
                <w:sz w:val="18"/>
                <w:szCs w:val="18"/>
              </w:rPr>
              <w:t>Non-Scholastic</w:t>
            </w:r>
          </w:p>
        </w:tc>
        <w:tc>
          <w:tcPr>
            <w:tcW w:w="900" w:type="dxa"/>
          </w:tcPr>
          <w:p w14:paraId="4A41FC12" w14:textId="77777777" w:rsidR="002E16C6" w:rsidRPr="006957EF" w:rsidRDefault="002E16C6" w:rsidP="00D96E84">
            <w:pPr>
              <w:pStyle w:val="TableParagraph"/>
              <w:ind w:left="15" w:right="2"/>
              <w:jc w:val="center"/>
              <w:rPr>
                <w:rFonts w:ascii="Verdana" w:hAnsi="Verdana"/>
                <w:sz w:val="18"/>
                <w:szCs w:val="18"/>
              </w:rPr>
            </w:pPr>
            <w:r w:rsidRPr="006957EF">
              <w:rPr>
                <w:rFonts w:ascii="Verdana" w:hAnsi="Verdana"/>
                <w:spacing w:val="-2"/>
                <w:sz w:val="18"/>
                <w:szCs w:val="18"/>
              </w:rPr>
              <w:t>-</w:t>
            </w:r>
            <w:r w:rsidRPr="006957EF">
              <w:rPr>
                <w:rFonts w:ascii="Verdana" w:hAnsi="Verdana"/>
                <w:spacing w:val="-12"/>
                <w:sz w:val="18"/>
                <w:szCs w:val="18"/>
              </w:rPr>
              <w:t>-</w:t>
            </w:r>
          </w:p>
        </w:tc>
        <w:tc>
          <w:tcPr>
            <w:tcW w:w="810" w:type="dxa"/>
          </w:tcPr>
          <w:p w14:paraId="6070294F" w14:textId="77777777" w:rsidR="002E16C6" w:rsidRPr="006957EF" w:rsidRDefault="002E16C6" w:rsidP="00D96E84">
            <w:pPr>
              <w:pStyle w:val="TableParagraph"/>
              <w:ind w:left="11"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260" w:type="dxa"/>
          </w:tcPr>
          <w:p w14:paraId="49EDB5AF" w14:textId="77777777" w:rsidR="002E16C6" w:rsidRPr="006957EF" w:rsidRDefault="002E16C6" w:rsidP="00D96E84">
            <w:pPr>
              <w:pStyle w:val="TableParagraph"/>
              <w:ind w:left="1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900" w:type="dxa"/>
          </w:tcPr>
          <w:p w14:paraId="3F5FC953" w14:textId="77777777" w:rsidR="002E16C6" w:rsidRPr="006957EF" w:rsidRDefault="002E16C6" w:rsidP="00D96E84">
            <w:pPr>
              <w:pStyle w:val="TableParagraph"/>
              <w:ind w:left="6"/>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58BB4B52" w14:textId="77777777" w:rsidR="002E16C6" w:rsidRPr="006957EF" w:rsidRDefault="002E16C6" w:rsidP="00D96E84">
            <w:pPr>
              <w:pStyle w:val="TableParagraph"/>
              <w:ind w:left="5"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24455E49" w14:textId="77777777" w:rsidR="002E16C6" w:rsidRPr="006957EF" w:rsidRDefault="002E16C6" w:rsidP="00D96E84">
            <w:pPr>
              <w:pStyle w:val="TableParagraph"/>
              <w:rPr>
                <w:rFonts w:ascii="Verdana" w:hAnsi="Verdana"/>
                <w:sz w:val="18"/>
                <w:szCs w:val="18"/>
              </w:rPr>
            </w:pPr>
          </w:p>
        </w:tc>
        <w:tc>
          <w:tcPr>
            <w:tcW w:w="720" w:type="dxa"/>
            <w:vAlign w:val="center"/>
          </w:tcPr>
          <w:p w14:paraId="143ED3AA"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494ADCA0" w14:textId="77777777" w:rsidR="002E16C6" w:rsidRPr="006957EF" w:rsidRDefault="002E16C6" w:rsidP="00D96E84">
            <w:pPr>
              <w:pStyle w:val="TableParagraph"/>
              <w:jc w:val="center"/>
              <w:rPr>
                <w:rFonts w:ascii="Verdana" w:hAnsi="Verdana"/>
                <w:sz w:val="18"/>
                <w:szCs w:val="18"/>
              </w:rPr>
            </w:pPr>
            <w:r>
              <w:rPr>
                <w:rFonts w:ascii="Verdana" w:hAnsi="Verdana"/>
                <w:sz w:val="18"/>
                <w:szCs w:val="18"/>
              </w:rPr>
              <w:t>20</w:t>
            </w:r>
          </w:p>
        </w:tc>
      </w:tr>
      <w:tr w:rsidR="002E16C6" w:rsidRPr="006957EF" w14:paraId="126FC78F" w14:textId="77777777" w:rsidTr="00D96E84">
        <w:trPr>
          <w:trHeight w:val="196"/>
        </w:trPr>
        <w:tc>
          <w:tcPr>
            <w:tcW w:w="1298" w:type="dxa"/>
          </w:tcPr>
          <w:p w14:paraId="63D7CFBC" w14:textId="77777777" w:rsidR="002E16C6" w:rsidRPr="006957EF" w:rsidRDefault="002E16C6" w:rsidP="00D96E84">
            <w:pPr>
              <w:pStyle w:val="TableParagraph"/>
              <w:ind w:left="9"/>
              <w:jc w:val="center"/>
              <w:rPr>
                <w:rFonts w:ascii="Verdana" w:hAnsi="Verdana"/>
                <w:b/>
                <w:sz w:val="18"/>
                <w:szCs w:val="18"/>
              </w:rPr>
            </w:pPr>
            <w:r w:rsidRPr="006957EF">
              <w:rPr>
                <w:rFonts w:ascii="Verdana" w:hAnsi="Verdana"/>
                <w:b/>
                <w:spacing w:val="-2"/>
                <w:sz w:val="18"/>
                <w:szCs w:val="18"/>
              </w:rPr>
              <w:t>Total</w:t>
            </w:r>
          </w:p>
        </w:tc>
        <w:tc>
          <w:tcPr>
            <w:tcW w:w="900" w:type="dxa"/>
          </w:tcPr>
          <w:p w14:paraId="6949577B" w14:textId="77777777" w:rsidR="002E16C6" w:rsidRPr="006957EF" w:rsidRDefault="002E16C6"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tc>
        <w:tc>
          <w:tcPr>
            <w:tcW w:w="810" w:type="dxa"/>
          </w:tcPr>
          <w:p w14:paraId="3DADF103" w14:textId="77777777" w:rsidR="002E16C6" w:rsidRPr="006957EF" w:rsidRDefault="002E16C6"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tc>
        <w:tc>
          <w:tcPr>
            <w:tcW w:w="1260" w:type="dxa"/>
          </w:tcPr>
          <w:p w14:paraId="5503C612" w14:textId="77777777" w:rsidR="002E16C6" w:rsidRPr="006957EF" w:rsidRDefault="002E16C6"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tc>
        <w:tc>
          <w:tcPr>
            <w:tcW w:w="900" w:type="dxa"/>
          </w:tcPr>
          <w:p w14:paraId="0CD29368" w14:textId="77777777" w:rsidR="002E16C6" w:rsidRPr="006957EF" w:rsidRDefault="002E16C6"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tc>
        <w:tc>
          <w:tcPr>
            <w:tcW w:w="1350" w:type="dxa"/>
          </w:tcPr>
          <w:p w14:paraId="056DC1B8" w14:textId="77777777" w:rsidR="002E16C6" w:rsidRPr="006957EF" w:rsidRDefault="002E16C6" w:rsidP="00D96E84">
            <w:pPr>
              <w:pStyle w:val="TableParagraph"/>
              <w:ind w:left="5"/>
              <w:jc w:val="center"/>
              <w:rPr>
                <w:rFonts w:ascii="Verdana" w:hAnsi="Verdana"/>
                <w:b/>
                <w:sz w:val="18"/>
                <w:szCs w:val="18"/>
              </w:rPr>
            </w:pPr>
            <w:r w:rsidRPr="006957EF">
              <w:rPr>
                <w:rFonts w:ascii="Verdana" w:hAnsi="Verdana"/>
                <w:b/>
                <w:spacing w:val="-5"/>
                <w:sz w:val="18"/>
                <w:szCs w:val="18"/>
              </w:rPr>
              <w:t>20</w:t>
            </w:r>
          </w:p>
        </w:tc>
        <w:tc>
          <w:tcPr>
            <w:tcW w:w="1350" w:type="dxa"/>
          </w:tcPr>
          <w:p w14:paraId="5EAD6784" w14:textId="77777777" w:rsidR="002E16C6" w:rsidRPr="006957EF" w:rsidRDefault="002E16C6" w:rsidP="00D96E84">
            <w:pPr>
              <w:pStyle w:val="TableParagraph"/>
              <w:ind w:left="4"/>
              <w:jc w:val="center"/>
              <w:rPr>
                <w:rFonts w:ascii="Verdana" w:hAnsi="Verdana"/>
                <w:b/>
                <w:sz w:val="18"/>
                <w:szCs w:val="18"/>
              </w:rPr>
            </w:pPr>
            <w:r w:rsidRPr="006957EF">
              <w:rPr>
                <w:rFonts w:ascii="Verdana" w:hAnsi="Verdana"/>
                <w:b/>
                <w:spacing w:val="-10"/>
                <w:sz w:val="18"/>
                <w:szCs w:val="18"/>
              </w:rPr>
              <w:t>5</w:t>
            </w:r>
          </w:p>
        </w:tc>
        <w:tc>
          <w:tcPr>
            <w:tcW w:w="720" w:type="dxa"/>
          </w:tcPr>
          <w:p w14:paraId="3D690B38" w14:textId="77777777" w:rsidR="002E16C6" w:rsidRPr="006957EF" w:rsidRDefault="002E16C6" w:rsidP="00D96E84">
            <w:pPr>
              <w:pStyle w:val="TableParagraph"/>
              <w:jc w:val="center"/>
              <w:rPr>
                <w:rFonts w:ascii="Verdana" w:hAnsi="Verdana"/>
                <w:b/>
                <w:sz w:val="18"/>
                <w:szCs w:val="18"/>
              </w:rPr>
            </w:pPr>
            <w:r w:rsidRPr="006957EF">
              <w:rPr>
                <w:rFonts w:ascii="Verdana" w:hAnsi="Verdana"/>
                <w:b/>
                <w:spacing w:val="-5"/>
                <w:sz w:val="18"/>
                <w:szCs w:val="18"/>
              </w:rPr>
              <w:t>25</w:t>
            </w:r>
          </w:p>
        </w:tc>
        <w:tc>
          <w:tcPr>
            <w:tcW w:w="1710" w:type="dxa"/>
          </w:tcPr>
          <w:p w14:paraId="01E03C23" w14:textId="77777777" w:rsidR="002E16C6" w:rsidRPr="006957EF" w:rsidRDefault="002E16C6" w:rsidP="00D96E84">
            <w:pPr>
              <w:pStyle w:val="TableParagraph"/>
              <w:ind w:right="1"/>
              <w:jc w:val="center"/>
              <w:rPr>
                <w:rFonts w:ascii="Verdana" w:hAnsi="Verdana"/>
                <w:b/>
                <w:sz w:val="18"/>
                <w:szCs w:val="18"/>
              </w:rPr>
            </w:pPr>
            <w:r w:rsidRPr="006957EF">
              <w:rPr>
                <w:rFonts w:ascii="Verdana" w:hAnsi="Verdana"/>
                <w:b/>
                <w:spacing w:val="-4"/>
                <w:sz w:val="18"/>
                <w:szCs w:val="18"/>
              </w:rPr>
              <w:t>100%</w:t>
            </w:r>
          </w:p>
        </w:tc>
      </w:tr>
    </w:tbl>
    <w:p w14:paraId="65477F4F" w14:textId="77777777" w:rsidR="002E16C6" w:rsidRDefault="002E16C6" w:rsidP="002E16C6">
      <w:pPr>
        <w:autoSpaceDE w:val="0"/>
        <w:autoSpaceDN w:val="0"/>
        <w:adjustRightInd w:val="0"/>
        <w:jc w:val="both"/>
      </w:pPr>
    </w:p>
    <w:p w14:paraId="02EBD9B0" w14:textId="4966FF5E" w:rsidR="002E16C6" w:rsidRPr="00B87F43" w:rsidRDefault="00C82E75" w:rsidP="002E16C6">
      <w:pPr>
        <w:widowControl w:val="0"/>
        <w:tabs>
          <w:tab w:val="left" w:pos="517"/>
          <w:tab w:val="left" w:pos="544"/>
        </w:tabs>
        <w:autoSpaceDE w:val="0"/>
        <w:autoSpaceDN w:val="0"/>
        <w:spacing w:line="244" w:lineRule="auto"/>
        <w:jc w:val="both"/>
        <w:rPr>
          <w:rFonts w:ascii="Verdana" w:hAnsi="Verdana"/>
          <w:b/>
          <w:sz w:val="22"/>
          <w:szCs w:val="22"/>
        </w:rPr>
      </w:pPr>
      <w:r>
        <w:rPr>
          <w:rFonts w:ascii="Verdana" w:hAnsi="Verdana"/>
          <w:b/>
          <w:sz w:val="22"/>
          <w:szCs w:val="22"/>
        </w:rPr>
        <w:t>The COs and PO</w:t>
      </w:r>
      <w:r w:rsidR="002E16C6">
        <w:rPr>
          <w:rFonts w:ascii="Verdana" w:hAnsi="Verdana"/>
          <w:b/>
          <w:sz w:val="22"/>
          <w:szCs w:val="22"/>
        </w:rPr>
        <w:t>s for the Polymer Chemistry course in the M.Sc. Chemistry Programme is effectively matched by the Course Teacher.</w:t>
      </w:r>
    </w:p>
    <w:p w14:paraId="2D0ADC34" w14:textId="77777777" w:rsidR="002E16C6" w:rsidRPr="00301395" w:rsidRDefault="002E16C6" w:rsidP="002E16C6">
      <w:pPr>
        <w:autoSpaceDE w:val="0"/>
        <w:autoSpaceDN w:val="0"/>
        <w:adjustRightInd w:val="0"/>
        <w:jc w:val="both"/>
      </w:pPr>
      <w:r>
        <w:rPr>
          <w:noProof/>
          <w:sz w:val="5"/>
          <w:lang w:eastAsia="en-US"/>
        </w:rPr>
        <mc:AlternateContent>
          <mc:Choice Requires="wpg">
            <w:drawing>
              <wp:anchor distT="0" distB="0" distL="0" distR="0" simplePos="0" relativeHeight="251681792" behindDoc="1" locked="0" layoutInCell="1" allowOverlap="1" wp14:anchorId="14AE7144" wp14:editId="033BF4EE">
                <wp:simplePos x="0" y="0"/>
                <wp:positionH relativeFrom="margin">
                  <wp:align>center</wp:align>
                </wp:positionH>
                <wp:positionV relativeFrom="paragraph">
                  <wp:posOffset>180975</wp:posOffset>
                </wp:positionV>
                <wp:extent cx="5303520" cy="1005840"/>
                <wp:effectExtent l="0" t="0" r="11430" b="22860"/>
                <wp:wrapTopAndBottom/>
                <wp:docPr id="943255406" name="Group 9432554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03520" cy="1005840"/>
                          <a:chOff x="4572" y="4572"/>
                          <a:chExt cx="5303520" cy="1005840"/>
                        </a:xfrm>
                      </wpg:grpSpPr>
                      <wps:wsp>
                        <wps:cNvPr id="1739946832" name="Graphic 4"/>
                        <wps:cNvSpPr/>
                        <wps:spPr>
                          <a:xfrm>
                            <a:off x="4572" y="4572"/>
                            <a:ext cx="5303520" cy="1005840"/>
                          </a:xfrm>
                          <a:custGeom>
                            <a:avLst/>
                            <a:gdLst/>
                            <a:ahLst/>
                            <a:cxnLst/>
                            <a:rect l="l" t="t" r="r" b="b"/>
                            <a:pathLst>
                              <a:path w="5303520" h="1005840">
                                <a:moveTo>
                                  <a:pt x="0" y="0"/>
                                </a:moveTo>
                                <a:lnTo>
                                  <a:pt x="0" y="1005839"/>
                                </a:lnTo>
                                <a:lnTo>
                                  <a:pt x="5303520" y="1005839"/>
                                </a:lnTo>
                                <a:lnTo>
                                  <a:pt x="5303520" y="0"/>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1745411577" name="Textbox 5"/>
                        <wps:cNvSpPr txBox="1"/>
                        <wps:spPr>
                          <a:xfrm>
                            <a:off x="525780" y="58012"/>
                            <a:ext cx="4547870" cy="418238"/>
                          </a:xfrm>
                          <a:prstGeom prst="rect">
                            <a:avLst/>
                          </a:prstGeom>
                        </wps:spPr>
                        <wps:txbx>
                          <w:txbxContent>
                            <w:p w14:paraId="26BFCE24" w14:textId="25533B9D" w:rsidR="00D516CF" w:rsidRPr="0067566A" w:rsidRDefault="00D516CF" w:rsidP="002E16C6">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BE71F1">
                                <w:t>Polymer Chemistry</w:t>
                              </w:r>
                              <w:r>
                                <w:rPr>
                                  <w:rFonts w:ascii="Verdana" w:hAnsi="Verdana"/>
                                  <w:b/>
                                  <w:sz w:val="22"/>
                                  <w:szCs w:val="22"/>
                                </w:rPr>
                                <w:t xml:space="preserve">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2"/>
                                </w:rPr>
                                <w:t>M.Sc.</w:t>
                              </w:r>
                            </w:p>
                            <w:p w14:paraId="27540AF4" w14:textId="21E89349" w:rsidR="00D516CF" w:rsidRPr="0067566A" w:rsidRDefault="00D516CF" w:rsidP="002E16C6">
                              <w:pPr>
                                <w:tabs>
                                  <w:tab w:val="left" w:pos="927"/>
                                </w:tabs>
                                <w:spacing w:before="6"/>
                                <w:jc w:val="both"/>
                              </w:pP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wps:txbx>
                        <wps:bodyPr wrap="square" lIns="0" tIns="0" rIns="0" bIns="0" rtlCol="0">
                          <a:noAutofit/>
                        </wps:bodyPr>
                      </wps:wsp>
                      <wps:wsp>
                        <wps:cNvPr id="1868762960" name="Textbox 6"/>
                        <wps:cNvSpPr txBox="1"/>
                        <wps:spPr>
                          <a:xfrm>
                            <a:off x="350520" y="716379"/>
                            <a:ext cx="2169160" cy="160020"/>
                          </a:xfrm>
                          <a:prstGeom prst="rect">
                            <a:avLst/>
                          </a:prstGeom>
                        </wps:spPr>
                        <wps:txbx>
                          <w:txbxContent>
                            <w:p w14:paraId="5E34FE3E" w14:textId="77777777" w:rsidR="00D516CF" w:rsidRPr="0067566A" w:rsidRDefault="00D516CF" w:rsidP="002E16C6">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wps:txbx>
                        <wps:bodyPr wrap="square" lIns="0" tIns="0" rIns="0" bIns="0" rtlCol="0">
                          <a:noAutofit/>
                        </wps:bodyPr>
                      </wps:wsp>
                      <wps:wsp>
                        <wps:cNvPr id="1228115511" name="Textbox 7"/>
                        <wps:cNvSpPr txBox="1"/>
                        <wps:spPr>
                          <a:xfrm>
                            <a:off x="3532205" y="716379"/>
                            <a:ext cx="1348740" cy="160020"/>
                          </a:xfrm>
                          <a:prstGeom prst="rect">
                            <a:avLst/>
                          </a:prstGeom>
                        </wps:spPr>
                        <wps:txbx>
                          <w:txbxContent>
                            <w:p w14:paraId="320A74EE" w14:textId="77777777" w:rsidR="00D516CF" w:rsidRDefault="00D516CF" w:rsidP="002E16C6">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14AE7144" id="Group 943255406" o:spid="_x0000_s1096" style="position:absolute;left:0;text-align:left;margin-left:0;margin-top:14.25pt;width:417.6pt;height:79.2pt;z-index:-251634688;mso-wrap-distance-left:0;mso-wrap-distance-right:0;mso-position-horizontal:center;mso-position-horizontal-relative:margin;mso-width-relative:margin;mso-height-relative:margin" coordorigin="45,45" coordsize="53035,10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">
                <v:shape id="Graphic 4" o:spid="_x0000_s1097" style="position:absolute;left:45;top:45;width:53035;height:10059;visibility:visible;mso-wrap-style:square;v-text-anchor:top" coordsize="530352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" path="m,l,1005839r5303520,l5303520,,,xe" filled="f" strokeweight=".72pt">
                  <v:path arrowok="t"/>
                </v:shape>
                <v:shape id="Textbox 5" o:spid="_x0000_s1098" type="#_x0000_t202" style="position:absolute;left:5257;top:580;width:45479;height:4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" filled="f" stroked="f">
                  <v:textbox inset="0,0,0,0">
                    <w:txbxContent>
                      <w:p w14:paraId="26BFCE24" w14:textId="25533B9D" w:rsidR="00D516CF" w:rsidRPr="0067566A" w:rsidRDefault="00D516CF" w:rsidP="002E16C6">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BE71F1">
                          <w:t>Polymer Chemistry</w:t>
                        </w:r>
                        <w:r>
                          <w:rPr>
                            <w:rFonts w:ascii="Verdana" w:hAnsi="Verdana"/>
                            <w:b/>
                            <w:sz w:val="22"/>
                            <w:szCs w:val="22"/>
                          </w:rPr>
                          <w:t xml:space="preserve">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2"/>
                          </w:rPr>
                          <w:t>M.Sc.</w:t>
                        </w:r>
                      </w:p>
                      <w:p w14:paraId="27540AF4" w14:textId="21E89349" w:rsidR="00D516CF" w:rsidRPr="0067566A" w:rsidRDefault="00D516CF" w:rsidP="002E16C6">
                        <w:pPr>
                          <w:tabs>
                            <w:tab w:val="left" w:pos="927"/>
                          </w:tabs>
                          <w:spacing w:before="6"/>
                          <w:jc w:val="both"/>
                        </w:pP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v:textbox>
                </v:shape>
                <v:shape id="Textbox 6" o:spid="_x0000_s1099" type="#_x0000_t202" style="position:absolute;left:3505;top:7163;width:21691;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" filled="f" stroked="f">
                  <v:textbox inset="0,0,0,0">
                    <w:txbxContent>
                      <w:p w14:paraId="5E34FE3E" w14:textId="77777777" w:rsidR="00D516CF" w:rsidRPr="0067566A" w:rsidRDefault="00D516CF" w:rsidP="002E16C6">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v:textbox>
                </v:shape>
                <v:shape id="Textbox 7" o:spid="_x0000_s1100" type="#_x0000_t202" style="position:absolute;left:35322;top:7163;width:13487;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" filled="f" stroked="f">
                  <v:textbox inset="0,0,0,0">
                    <w:txbxContent>
                      <w:p w14:paraId="320A74EE" w14:textId="77777777" w:rsidR="00D516CF" w:rsidRDefault="00D516CF" w:rsidP="002E16C6">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v:textbox>
                </v:shape>
                <w10:wrap type="topAndBottom" anchorx="margin"/>
              </v:group>
            </w:pict>
          </mc:Fallback>
        </mc:AlternateContent>
      </w:r>
    </w:p>
    <w:p w14:paraId="070F4372" w14:textId="77777777" w:rsidR="002E16C6" w:rsidRDefault="002E16C6" w:rsidP="006759C5">
      <w:pPr>
        <w:autoSpaceDE w:val="0"/>
        <w:autoSpaceDN w:val="0"/>
        <w:adjustRightInd w:val="0"/>
        <w:jc w:val="both"/>
      </w:pPr>
    </w:p>
    <w:p w14:paraId="6576E61E" w14:textId="77777777" w:rsidR="002C6E07" w:rsidRDefault="002C6E07" w:rsidP="006759C5">
      <w:pPr>
        <w:autoSpaceDE w:val="0"/>
        <w:autoSpaceDN w:val="0"/>
        <w:adjustRightInd w:val="0"/>
        <w:jc w:val="both"/>
      </w:pPr>
    </w:p>
    <w:p w14:paraId="154911CD" w14:textId="77777777" w:rsidR="002C6E07" w:rsidRDefault="002C6E07" w:rsidP="006759C5">
      <w:pPr>
        <w:autoSpaceDE w:val="0"/>
        <w:autoSpaceDN w:val="0"/>
        <w:adjustRightInd w:val="0"/>
        <w:jc w:val="both"/>
      </w:pPr>
    </w:p>
    <w:p w14:paraId="44FABA79" w14:textId="77777777" w:rsidR="002C6E07" w:rsidRDefault="002C6E07" w:rsidP="006759C5">
      <w:pPr>
        <w:autoSpaceDE w:val="0"/>
        <w:autoSpaceDN w:val="0"/>
        <w:adjustRightInd w:val="0"/>
        <w:jc w:val="both"/>
      </w:pPr>
    </w:p>
    <w:p w14:paraId="17DCC84B" w14:textId="77777777" w:rsidR="002C6E07" w:rsidRDefault="002C6E07" w:rsidP="006759C5">
      <w:pPr>
        <w:autoSpaceDE w:val="0"/>
        <w:autoSpaceDN w:val="0"/>
        <w:adjustRightInd w:val="0"/>
        <w:jc w:val="both"/>
      </w:pPr>
    </w:p>
    <w:p w14:paraId="77A37E89" w14:textId="77777777" w:rsidR="002C6E07" w:rsidRDefault="002C6E07" w:rsidP="006759C5">
      <w:pPr>
        <w:autoSpaceDE w:val="0"/>
        <w:autoSpaceDN w:val="0"/>
        <w:adjustRightInd w:val="0"/>
        <w:jc w:val="both"/>
      </w:pPr>
    </w:p>
    <w:p w14:paraId="14ABC858" w14:textId="77777777" w:rsidR="002C6E07" w:rsidRDefault="002C6E07" w:rsidP="006759C5">
      <w:pPr>
        <w:autoSpaceDE w:val="0"/>
        <w:autoSpaceDN w:val="0"/>
        <w:adjustRightInd w:val="0"/>
        <w:jc w:val="both"/>
      </w:pPr>
    </w:p>
    <w:p w14:paraId="11E778C5" w14:textId="77777777" w:rsidR="002C6E07" w:rsidRDefault="002C6E07" w:rsidP="006759C5">
      <w:pPr>
        <w:autoSpaceDE w:val="0"/>
        <w:autoSpaceDN w:val="0"/>
        <w:adjustRightInd w:val="0"/>
        <w:jc w:val="both"/>
      </w:pPr>
    </w:p>
    <w:p w14:paraId="37C049B6" w14:textId="77777777" w:rsidR="002C6E07" w:rsidRDefault="002C6E07" w:rsidP="006759C5">
      <w:pPr>
        <w:autoSpaceDE w:val="0"/>
        <w:autoSpaceDN w:val="0"/>
        <w:adjustRightInd w:val="0"/>
        <w:jc w:val="both"/>
      </w:pPr>
    </w:p>
    <w:p w14:paraId="214590C8" w14:textId="77777777" w:rsidR="002C6E07" w:rsidRDefault="002C6E07" w:rsidP="006759C5">
      <w:pPr>
        <w:autoSpaceDE w:val="0"/>
        <w:autoSpaceDN w:val="0"/>
        <w:adjustRightInd w:val="0"/>
        <w:jc w:val="both"/>
      </w:pPr>
    </w:p>
    <w:p w14:paraId="3AA3AF0A" w14:textId="77777777" w:rsidR="002C6E07" w:rsidRDefault="002C6E07" w:rsidP="006759C5">
      <w:pPr>
        <w:autoSpaceDE w:val="0"/>
        <w:autoSpaceDN w:val="0"/>
        <w:adjustRightInd w:val="0"/>
        <w:jc w:val="both"/>
      </w:pPr>
    </w:p>
    <w:p w14:paraId="0556A338" w14:textId="77777777" w:rsidR="002C6E07" w:rsidRDefault="002C6E07" w:rsidP="006759C5">
      <w:pPr>
        <w:autoSpaceDE w:val="0"/>
        <w:autoSpaceDN w:val="0"/>
        <w:adjustRightInd w:val="0"/>
        <w:jc w:val="both"/>
      </w:pPr>
    </w:p>
    <w:p w14:paraId="55BF756E" w14:textId="77777777" w:rsidR="002C6E07" w:rsidRDefault="002C6E07" w:rsidP="006759C5">
      <w:pPr>
        <w:autoSpaceDE w:val="0"/>
        <w:autoSpaceDN w:val="0"/>
        <w:adjustRightInd w:val="0"/>
        <w:jc w:val="both"/>
      </w:pPr>
    </w:p>
    <w:p w14:paraId="461CD40B" w14:textId="77777777" w:rsidR="002C6E07" w:rsidRDefault="002C6E07" w:rsidP="006759C5">
      <w:pPr>
        <w:autoSpaceDE w:val="0"/>
        <w:autoSpaceDN w:val="0"/>
        <w:adjustRightInd w:val="0"/>
        <w:jc w:val="both"/>
      </w:pPr>
    </w:p>
    <w:p w14:paraId="16B3C2F4" w14:textId="77777777" w:rsidR="002C6E07" w:rsidRDefault="002C6E07" w:rsidP="006759C5">
      <w:pPr>
        <w:autoSpaceDE w:val="0"/>
        <w:autoSpaceDN w:val="0"/>
        <w:adjustRightInd w:val="0"/>
        <w:jc w:val="both"/>
      </w:pPr>
    </w:p>
    <w:p w14:paraId="13DF5166" w14:textId="4A14E330" w:rsidR="002C6E07" w:rsidRDefault="002C6E07" w:rsidP="006759C5">
      <w:pPr>
        <w:autoSpaceDE w:val="0"/>
        <w:autoSpaceDN w:val="0"/>
        <w:adjustRightInd w:val="0"/>
        <w:jc w:val="both"/>
      </w:pPr>
    </w:p>
    <w:p w14:paraId="308790A6" w14:textId="2D8BEB27" w:rsidR="00606051" w:rsidRDefault="00606051" w:rsidP="000C514F">
      <w:pPr>
        <w:autoSpaceDE w:val="0"/>
        <w:autoSpaceDN w:val="0"/>
        <w:adjustRightInd w:val="0"/>
        <w:spacing w:before="120" w:line="300" w:lineRule="auto"/>
        <w:jc w:val="both"/>
        <w:rPr>
          <w:rFonts w:ascii="Verdana" w:hAnsi="Verdana"/>
          <w:b/>
          <w:bCs/>
          <w:sz w:val="22"/>
          <w:szCs w:val="22"/>
          <w:lang w:bidi="ta-IN"/>
        </w:rPr>
      </w:pPr>
    </w:p>
    <w:tbl>
      <w:tblPr>
        <w:tblStyle w:val="GridTable4-Accent1"/>
        <w:tblW w:w="10332" w:type="dxa"/>
        <w:jc w:val="center"/>
        <w:tblLayout w:type="fixed"/>
        <w:tblLook w:val="04A0" w:firstRow="1" w:lastRow="0" w:firstColumn="1" w:lastColumn="0" w:noHBand="0" w:noVBand="1"/>
      </w:tblPr>
      <w:tblGrid>
        <w:gridCol w:w="1980"/>
        <w:gridCol w:w="1462"/>
        <w:gridCol w:w="1722"/>
        <w:gridCol w:w="1722"/>
        <w:gridCol w:w="1898"/>
        <w:gridCol w:w="1548"/>
      </w:tblGrid>
      <w:tr w:rsidR="00606051" w:rsidRPr="00637A7E" w14:paraId="290DEA02" w14:textId="77777777" w:rsidTr="00A4106B">
        <w:trPr>
          <w:cnfStyle w:val="100000000000" w:firstRow="1" w:lastRow="0" w:firstColumn="0" w:lastColumn="0" w:oddVBand="0" w:evenVBand="0" w:oddHBand="0" w:evenHBand="0" w:firstRowFirstColumn="0" w:firstRowLastColumn="0" w:lastRowFirstColumn="0" w:lastRowLastColumn="0"/>
          <w:trHeight w:val="48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3C8C188D" w14:textId="77777777" w:rsidR="00606051" w:rsidRPr="00637A7E" w:rsidRDefault="00606051" w:rsidP="00A4106B">
            <w:pPr>
              <w:jc w:val="center"/>
              <w:rPr>
                <w:rFonts w:ascii="Verdana" w:hAnsi="Verdana"/>
                <w:sz w:val="22"/>
                <w:szCs w:val="22"/>
              </w:rPr>
            </w:pPr>
            <w:r w:rsidRPr="00637A7E">
              <w:rPr>
                <w:rFonts w:ascii="Verdana" w:hAnsi="Verdana"/>
                <w:sz w:val="22"/>
                <w:szCs w:val="22"/>
              </w:rPr>
              <w:t>Programme Code</w:t>
            </w:r>
          </w:p>
        </w:tc>
        <w:tc>
          <w:tcPr>
            <w:tcW w:w="6804" w:type="dxa"/>
            <w:gridSpan w:val="4"/>
            <w:vAlign w:val="center"/>
          </w:tcPr>
          <w:p w14:paraId="6596A5A6" w14:textId="77777777" w:rsidR="00606051" w:rsidRPr="00637A7E" w:rsidRDefault="00606051"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Title</w:t>
            </w:r>
          </w:p>
        </w:tc>
        <w:tc>
          <w:tcPr>
            <w:tcW w:w="1548" w:type="dxa"/>
            <w:vAlign w:val="center"/>
          </w:tcPr>
          <w:p w14:paraId="5F5DB5A2" w14:textId="77777777" w:rsidR="00606051" w:rsidRPr="00637A7E" w:rsidRDefault="00606051"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Code</w:t>
            </w:r>
          </w:p>
        </w:tc>
      </w:tr>
      <w:tr w:rsidR="00606051" w:rsidRPr="00637A7E" w14:paraId="40D5293C" w14:textId="77777777" w:rsidTr="00A4106B">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15D7269F" w14:textId="77777777" w:rsidR="00606051" w:rsidRPr="00637A7E" w:rsidRDefault="00606051" w:rsidP="00606051">
            <w:pPr>
              <w:jc w:val="center"/>
              <w:rPr>
                <w:rFonts w:ascii="Verdana" w:hAnsi="Verdana"/>
                <w:sz w:val="22"/>
                <w:szCs w:val="22"/>
              </w:rPr>
            </w:pPr>
            <w:r>
              <w:rPr>
                <w:rFonts w:ascii="Verdana" w:hAnsi="Verdana"/>
                <w:sz w:val="22"/>
                <w:szCs w:val="22"/>
              </w:rPr>
              <w:t>CHYPG1985</w:t>
            </w:r>
          </w:p>
        </w:tc>
        <w:tc>
          <w:tcPr>
            <w:tcW w:w="6804" w:type="dxa"/>
            <w:gridSpan w:val="4"/>
            <w:vAlign w:val="center"/>
          </w:tcPr>
          <w:p w14:paraId="79F157B5" w14:textId="456ABEDB" w:rsidR="00606051" w:rsidRPr="00637A7E" w:rsidRDefault="00606051" w:rsidP="00606051">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B91AB5">
              <w:rPr>
                <w:rFonts w:ascii="Verdana" w:hAnsi="Verdana" w:cs="Verdana"/>
                <w:b/>
                <w:bCs/>
                <w:color w:val="000000"/>
                <w:sz w:val="22"/>
                <w:szCs w:val="22"/>
              </w:rPr>
              <w:t>SPECTROMETRIC TECHNIQUES</w:t>
            </w:r>
          </w:p>
        </w:tc>
        <w:tc>
          <w:tcPr>
            <w:tcW w:w="1548" w:type="dxa"/>
            <w:vAlign w:val="center"/>
          </w:tcPr>
          <w:p w14:paraId="3ABEB291" w14:textId="55F067C8" w:rsidR="00606051" w:rsidRPr="00637A7E" w:rsidRDefault="00606051" w:rsidP="00606051">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B91AB5">
              <w:rPr>
                <w:rFonts w:ascii="Verdana" w:hAnsi="Verdana"/>
                <w:b/>
                <w:bCs/>
                <w:spacing w:val="-1"/>
                <w:sz w:val="22"/>
                <w:szCs w:val="22"/>
              </w:rPr>
              <w:t>P25CH10E</w:t>
            </w:r>
          </w:p>
        </w:tc>
      </w:tr>
      <w:tr w:rsidR="00606051" w:rsidRPr="00637A7E" w14:paraId="1A5AF3D1" w14:textId="77777777" w:rsidTr="00A4106B">
        <w:trPr>
          <w:trHeight w:val="322"/>
          <w:jc w:val="center"/>
        </w:trPr>
        <w:tc>
          <w:tcPr>
            <w:cnfStyle w:val="001000000000" w:firstRow="0" w:lastRow="0" w:firstColumn="1" w:lastColumn="0" w:oddVBand="0" w:evenVBand="0" w:oddHBand="0" w:evenHBand="0" w:firstRowFirstColumn="0" w:firstRowLastColumn="0" w:lastRowFirstColumn="0" w:lastRowLastColumn="0"/>
            <w:tcW w:w="1980" w:type="dxa"/>
          </w:tcPr>
          <w:p w14:paraId="4C9BC45A" w14:textId="77777777" w:rsidR="00606051" w:rsidRPr="00637A7E" w:rsidRDefault="00606051" w:rsidP="00A4106B">
            <w:pPr>
              <w:jc w:val="center"/>
              <w:rPr>
                <w:rFonts w:ascii="Verdana" w:hAnsi="Verdana"/>
                <w:sz w:val="22"/>
                <w:szCs w:val="22"/>
              </w:rPr>
            </w:pPr>
            <w:r w:rsidRPr="00637A7E">
              <w:rPr>
                <w:rFonts w:ascii="Verdana" w:hAnsi="Verdana"/>
                <w:sz w:val="22"/>
                <w:szCs w:val="22"/>
              </w:rPr>
              <w:t>Course Type</w:t>
            </w:r>
          </w:p>
        </w:tc>
        <w:tc>
          <w:tcPr>
            <w:tcW w:w="1462" w:type="dxa"/>
          </w:tcPr>
          <w:p w14:paraId="0EC89D92" w14:textId="77777777" w:rsidR="00606051"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Year</w:t>
            </w:r>
          </w:p>
        </w:tc>
        <w:tc>
          <w:tcPr>
            <w:tcW w:w="1722" w:type="dxa"/>
          </w:tcPr>
          <w:p w14:paraId="41519A98" w14:textId="77777777" w:rsidR="00606051" w:rsidRPr="00637A7E"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Semester</w:t>
            </w:r>
          </w:p>
        </w:tc>
        <w:tc>
          <w:tcPr>
            <w:tcW w:w="1722" w:type="dxa"/>
          </w:tcPr>
          <w:p w14:paraId="72A487AA" w14:textId="77777777" w:rsidR="00606051" w:rsidRPr="00637A7E"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Category</w:t>
            </w:r>
          </w:p>
        </w:tc>
        <w:tc>
          <w:tcPr>
            <w:tcW w:w="1898" w:type="dxa"/>
          </w:tcPr>
          <w:p w14:paraId="2CF58BC8" w14:textId="77777777" w:rsidR="00606051" w:rsidRPr="00637A7E"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 xml:space="preserve">Hours </w:t>
            </w:r>
            <w:r w:rsidRPr="00637A7E">
              <w:rPr>
                <w:rFonts w:ascii="Verdana" w:hAnsi="Verdana"/>
                <w:b/>
                <w:bCs/>
                <w:sz w:val="22"/>
                <w:szCs w:val="22"/>
              </w:rPr>
              <w:t>/Week</w:t>
            </w:r>
          </w:p>
        </w:tc>
        <w:tc>
          <w:tcPr>
            <w:tcW w:w="1548" w:type="dxa"/>
          </w:tcPr>
          <w:p w14:paraId="6300376B" w14:textId="77777777" w:rsidR="00606051" w:rsidRPr="00637A7E"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eastAsiaTheme="minorHAnsi" w:hAnsi="Verdana"/>
                <w:b/>
                <w:bCs/>
                <w:color w:val="000000"/>
                <w:sz w:val="22"/>
                <w:szCs w:val="22"/>
                <w:lang w:eastAsia="en-US" w:bidi="ta-IN"/>
                <w14:ligatures w14:val="standardContextual"/>
              </w:rPr>
              <w:t>Credits</w:t>
            </w:r>
          </w:p>
        </w:tc>
      </w:tr>
      <w:tr w:rsidR="00606051" w:rsidRPr="00637A7E" w14:paraId="0DE2AB86" w14:textId="77777777" w:rsidTr="007C0279">
        <w:trPr>
          <w:cnfStyle w:val="000000100000" w:firstRow="0" w:lastRow="0" w:firstColumn="0" w:lastColumn="0" w:oddVBand="0" w:evenVBand="0" w:oddHBand="1" w:evenHBand="0" w:firstRowFirstColumn="0" w:firstRowLastColumn="0" w:lastRowFirstColumn="0" w:lastRowLastColumn="0"/>
          <w:trHeight w:val="50"/>
          <w:jc w:val="center"/>
        </w:trPr>
        <w:tc>
          <w:tcPr>
            <w:cnfStyle w:val="001000000000" w:firstRow="0" w:lastRow="0" w:firstColumn="1" w:lastColumn="0" w:oddVBand="0" w:evenVBand="0" w:oddHBand="0" w:evenHBand="0" w:firstRowFirstColumn="0" w:firstRowLastColumn="0" w:lastRowFirstColumn="0" w:lastRowLastColumn="0"/>
            <w:tcW w:w="1980" w:type="dxa"/>
          </w:tcPr>
          <w:p w14:paraId="2E485AA4" w14:textId="2740BACE" w:rsidR="00606051" w:rsidRPr="00637A7E" w:rsidRDefault="007C0279" w:rsidP="00A4106B">
            <w:pPr>
              <w:jc w:val="center"/>
              <w:rPr>
                <w:rFonts w:ascii="Verdana" w:hAnsi="Verdana"/>
                <w:spacing w:val="-1"/>
                <w:sz w:val="22"/>
                <w:szCs w:val="22"/>
              </w:rPr>
            </w:pPr>
            <w:r>
              <w:rPr>
                <w:rFonts w:ascii="Verdana" w:hAnsi="Verdana"/>
                <w:spacing w:val="-1"/>
                <w:sz w:val="22"/>
                <w:szCs w:val="22"/>
              </w:rPr>
              <w:t>Elective</w:t>
            </w:r>
          </w:p>
        </w:tc>
        <w:tc>
          <w:tcPr>
            <w:tcW w:w="1462" w:type="dxa"/>
          </w:tcPr>
          <w:p w14:paraId="28CA0485" w14:textId="77777777" w:rsidR="00606051" w:rsidRDefault="00606051"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rPr>
              <w:t>I</w:t>
            </w:r>
          </w:p>
        </w:tc>
        <w:tc>
          <w:tcPr>
            <w:tcW w:w="1722" w:type="dxa"/>
          </w:tcPr>
          <w:p w14:paraId="691C2BF8" w14:textId="77777777" w:rsidR="00606051" w:rsidRPr="00637A7E" w:rsidRDefault="00606051"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II</w:t>
            </w:r>
          </w:p>
        </w:tc>
        <w:tc>
          <w:tcPr>
            <w:tcW w:w="1722" w:type="dxa"/>
          </w:tcPr>
          <w:p w14:paraId="78CFB822" w14:textId="77777777" w:rsidR="00606051" w:rsidRPr="00637A7E" w:rsidRDefault="00606051"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Lecture</w:t>
            </w:r>
          </w:p>
        </w:tc>
        <w:tc>
          <w:tcPr>
            <w:tcW w:w="1898" w:type="dxa"/>
          </w:tcPr>
          <w:p w14:paraId="53D7F7E5" w14:textId="77777777" w:rsidR="00606051" w:rsidRPr="00637A7E" w:rsidRDefault="00606051"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6</w:t>
            </w:r>
          </w:p>
        </w:tc>
        <w:tc>
          <w:tcPr>
            <w:tcW w:w="1548" w:type="dxa"/>
          </w:tcPr>
          <w:p w14:paraId="1F4DFCA9" w14:textId="77777777" w:rsidR="00606051" w:rsidRPr="00637A7E" w:rsidRDefault="00606051"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3</w:t>
            </w:r>
          </w:p>
        </w:tc>
      </w:tr>
    </w:tbl>
    <w:p w14:paraId="0EE237B8" w14:textId="30F25B64" w:rsidR="000C514F" w:rsidRPr="000C514F" w:rsidRDefault="000C514F" w:rsidP="000C514F">
      <w:pPr>
        <w:autoSpaceDE w:val="0"/>
        <w:autoSpaceDN w:val="0"/>
        <w:adjustRightInd w:val="0"/>
        <w:spacing w:before="120" w:line="300" w:lineRule="auto"/>
        <w:jc w:val="both"/>
        <w:rPr>
          <w:rFonts w:ascii="Verdana" w:hAnsi="Verdana"/>
          <w:b/>
          <w:bCs/>
          <w:sz w:val="22"/>
          <w:szCs w:val="22"/>
          <w:lang w:bidi="ta-IN"/>
        </w:rPr>
      </w:pPr>
      <w:r w:rsidRPr="000C514F">
        <w:rPr>
          <w:rFonts w:ascii="Verdana" w:hAnsi="Verdana"/>
          <w:b/>
          <w:bCs/>
          <w:sz w:val="22"/>
          <w:szCs w:val="22"/>
          <w:lang w:bidi="ta-IN"/>
        </w:rPr>
        <w:t>Course Description</w:t>
      </w:r>
    </w:p>
    <w:p w14:paraId="17805674" w14:textId="77777777" w:rsidR="000C514F" w:rsidRPr="000C514F" w:rsidRDefault="000C514F" w:rsidP="000C514F">
      <w:pPr>
        <w:autoSpaceDE w:val="0"/>
        <w:autoSpaceDN w:val="0"/>
        <w:adjustRightInd w:val="0"/>
        <w:spacing w:line="300" w:lineRule="auto"/>
        <w:jc w:val="both"/>
        <w:rPr>
          <w:rFonts w:ascii="Verdana" w:hAnsi="Verdana"/>
          <w:sz w:val="20"/>
          <w:szCs w:val="20"/>
          <w:lang w:bidi="ta-IN"/>
        </w:rPr>
      </w:pPr>
      <w:r w:rsidRPr="000C514F">
        <w:rPr>
          <w:rFonts w:ascii="Verdana" w:hAnsi="Verdana"/>
          <w:sz w:val="22"/>
          <w:szCs w:val="22"/>
          <w:lang w:bidi="ta-IN"/>
        </w:rPr>
        <w:t xml:space="preserve">This course delves into molecular spectroscopy techniques—including microwave, infrared, Raman, electronic, UV-visible, NMR, ESR, NQR, Mössbauer, and mass spectrometry—to analyze molecular structures and dynamics. It covers principles, instrumentation, and applications of these methods. </w:t>
      </w:r>
    </w:p>
    <w:p w14:paraId="6998BFA6" w14:textId="77777777" w:rsidR="006C6807" w:rsidRPr="006C396B" w:rsidRDefault="006C6807" w:rsidP="006C6807">
      <w:pPr>
        <w:autoSpaceDE w:val="0"/>
        <w:autoSpaceDN w:val="0"/>
        <w:adjustRightInd w:val="0"/>
        <w:spacing w:before="120" w:line="300" w:lineRule="auto"/>
        <w:jc w:val="both"/>
        <w:rPr>
          <w:rFonts w:ascii="Verdana" w:eastAsiaTheme="minorHAnsi" w:hAnsi="Verdana"/>
          <w:b/>
          <w:bCs/>
          <w:color w:val="000000"/>
          <w:sz w:val="22"/>
          <w:szCs w:val="22"/>
          <w:lang w:eastAsia="en-US" w:bidi="ta-IN"/>
          <w14:ligatures w14:val="standardContextual"/>
        </w:rPr>
      </w:pPr>
      <w:r w:rsidRPr="006C396B">
        <w:rPr>
          <w:rFonts w:ascii="Verdana" w:eastAsiaTheme="minorHAnsi" w:hAnsi="Verdana"/>
          <w:b/>
          <w:bCs/>
          <w:color w:val="000000"/>
          <w:sz w:val="22"/>
          <w:szCs w:val="22"/>
          <w:lang w:eastAsia="en-US" w:bidi="ta-IN"/>
          <w14:ligatures w14:val="standardContextual"/>
        </w:rPr>
        <w:t>Objectives of the course</w:t>
      </w:r>
    </w:p>
    <w:p w14:paraId="3BB0E26A" w14:textId="77777777" w:rsidR="006C6807" w:rsidRPr="006C6807" w:rsidRDefault="006C6807" w:rsidP="008F0518">
      <w:pPr>
        <w:pStyle w:val="ListParagraph"/>
        <w:numPr>
          <w:ilvl w:val="0"/>
          <w:numId w:val="121"/>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6C6807">
        <w:rPr>
          <w:rFonts w:ascii="Verdana" w:eastAsiaTheme="minorHAnsi" w:hAnsi="Verdana"/>
          <w:color w:val="000000"/>
          <w:sz w:val="22"/>
          <w:szCs w:val="22"/>
          <w:lang w:eastAsia="en-US" w:bidi="ta-IN"/>
          <w14:ligatures w14:val="standardContextual"/>
        </w:rPr>
        <w:t>Understand the principles and applications of different molecular spectroscopy techniques.</w:t>
      </w:r>
    </w:p>
    <w:p w14:paraId="4B5EC3CE" w14:textId="77777777" w:rsidR="006C6807" w:rsidRPr="006C6807" w:rsidRDefault="006C6807" w:rsidP="008F0518">
      <w:pPr>
        <w:pStyle w:val="ListParagraph"/>
        <w:numPr>
          <w:ilvl w:val="0"/>
          <w:numId w:val="121"/>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6C6807">
        <w:rPr>
          <w:rFonts w:ascii="Verdana" w:eastAsiaTheme="minorHAnsi" w:hAnsi="Verdana"/>
          <w:color w:val="000000"/>
          <w:sz w:val="22"/>
          <w:szCs w:val="22"/>
          <w:lang w:eastAsia="en-US" w:bidi="ta-IN"/>
          <w14:ligatures w14:val="standardContextual"/>
        </w:rPr>
        <w:t>Learn the fundamentals of microwave, infrared, Raman, and electronic spectroscopy for molecular structure analysis.</w:t>
      </w:r>
    </w:p>
    <w:p w14:paraId="18A546CA" w14:textId="77777777" w:rsidR="006C6807" w:rsidRPr="006C6807" w:rsidRDefault="006C6807" w:rsidP="008F0518">
      <w:pPr>
        <w:pStyle w:val="ListParagraph"/>
        <w:numPr>
          <w:ilvl w:val="0"/>
          <w:numId w:val="121"/>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6C6807">
        <w:rPr>
          <w:rFonts w:ascii="Verdana" w:eastAsiaTheme="minorHAnsi" w:hAnsi="Verdana"/>
          <w:color w:val="000000"/>
          <w:sz w:val="22"/>
          <w:szCs w:val="22"/>
          <w:lang w:eastAsia="en-US" w:bidi="ta-IN"/>
          <w14:ligatures w14:val="standardContextual"/>
        </w:rPr>
        <w:t>Gain knowledge of NMR spectroscopy, including chemical shift, spin-spin coupling, and advanced techniques.</w:t>
      </w:r>
    </w:p>
    <w:p w14:paraId="737632CE" w14:textId="77777777" w:rsidR="006C6807" w:rsidRPr="006C6807" w:rsidRDefault="006C6807" w:rsidP="008F0518">
      <w:pPr>
        <w:pStyle w:val="ListParagraph"/>
        <w:numPr>
          <w:ilvl w:val="0"/>
          <w:numId w:val="121"/>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6C6807">
        <w:rPr>
          <w:rFonts w:ascii="Verdana" w:eastAsiaTheme="minorHAnsi" w:hAnsi="Verdana"/>
          <w:color w:val="000000"/>
          <w:sz w:val="22"/>
          <w:szCs w:val="22"/>
          <w:lang w:eastAsia="en-US" w:bidi="ta-IN"/>
          <w14:ligatures w14:val="standardContextual"/>
        </w:rPr>
        <w:t>Explore the principles and applications of NQR, Mössbauer, and photoelectron spectroscopy for structural investigations.</w:t>
      </w:r>
    </w:p>
    <w:p w14:paraId="2E4539ED" w14:textId="77777777" w:rsidR="006C6807" w:rsidRPr="006C6807" w:rsidRDefault="006C6807" w:rsidP="008F0518">
      <w:pPr>
        <w:pStyle w:val="ListParagraph"/>
        <w:numPr>
          <w:ilvl w:val="0"/>
          <w:numId w:val="121"/>
        </w:numPr>
        <w:autoSpaceDE w:val="0"/>
        <w:autoSpaceDN w:val="0"/>
        <w:adjustRightInd w:val="0"/>
        <w:spacing w:line="300" w:lineRule="auto"/>
        <w:jc w:val="both"/>
        <w:rPr>
          <w:rFonts w:ascii="Verdana" w:eastAsiaTheme="minorHAnsi" w:hAnsi="Verdana"/>
          <w:b/>
          <w:bCs/>
          <w:color w:val="000000"/>
          <w:sz w:val="22"/>
          <w:szCs w:val="22"/>
          <w:lang w:eastAsia="en-US" w:bidi="ta-IN"/>
          <w14:ligatures w14:val="standardContextual"/>
        </w:rPr>
      </w:pPr>
      <w:r w:rsidRPr="006C6807">
        <w:rPr>
          <w:rFonts w:ascii="Verdana" w:eastAsiaTheme="minorHAnsi" w:hAnsi="Verdana"/>
          <w:color w:val="000000"/>
          <w:sz w:val="22"/>
          <w:szCs w:val="22"/>
          <w:lang w:eastAsia="en-US" w:bidi="ta-IN"/>
          <w14:ligatures w14:val="standardContextual"/>
        </w:rPr>
        <w:t>Study the fundamentals of ESR and mass spectrometry, including ionization techniques and fragmentation mechanisms.</w:t>
      </w:r>
      <w:r w:rsidRPr="006C6807">
        <w:rPr>
          <w:rFonts w:ascii="Verdana" w:eastAsiaTheme="minorHAnsi" w:hAnsi="Verdana"/>
          <w:b/>
          <w:bCs/>
          <w:color w:val="000000"/>
          <w:sz w:val="22"/>
          <w:szCs w:val="22"/>
          <w:lang w:eastAsia="en-US" w:bidi="ta-IN"/>
          <w14:ligatures w14:val="standardContextual"/>
        </w:rPr>
        <w:t xml:space="preserve"> </w:t>
      </w:r>
    </w:p>
    <w:p w14:paraId="2061641A" w14:textId="76C63DFE" w:rsidR="006C6807" w:rsidRDefault="006C6807" w:rsidP="006C6807">
      <w:pPr>
        <w:autoSpaceDE w:val="0"/>
        <w:autoSpaceDN w:val="0"/>
        <w:adjustRightInd w:val="0"/>
        <w:spacing w:line="300" w:lineRule="auto"/>
        <w:jc w:val="both"/>
        <w:rPr>
          <w:rFonts w:ascii="Verdana" w:eastAsiaTheme="minorHAnsi" w:hAnsi="Verdana"/>
          <w:b/>
          <w:bCs/>
          <w:color w:val="000000"/>
          <w:sz w:val="22"/>
          <w:szCs w:val="22"/>
          <w:lang w:eastAsia="en-US" w:bidi="ta-IN"/>
          <w14:ligatures w14:val="standardContextual"/>
        </w:rPr>
      </w:pPr>
      <w:r w:rsidRPr="006C396B">
        <w:rPr>
          <w:rFonts w:ascii="Verdana" w:eastAsiaTheme="minorHAnsi" w:hAnsi="Verdana"/>
          <w:b/>
          <w:bCs/>
          <w:color w:val="000000"/>
          <w:sz w:val="22"/>
          <w:szCs w:val="22"/>
          <w:lang w:eastAsia="en-US" w:bidi="ta-IN"/>
          <w14:ligatures w14:val="standardContextual"/>
        </w:rPr>
        <w:t xml:space="preserve">Course Outline </w:t>
      </w:r>
    </w:p>
    <w:p w14:paraId="276B166F" w14:textId="48369C88" w:rsidR="002F3AEA" w:rsidRPr="002F3AEA" w:rsidRDefault="002F3AEA" w:rsidP="002F3AEA">
      <w:pPr>
        <w:spacing w:line="300" w:lineRule="auto"/>
        <w:contextualSpacing/>
        <w:jc w:val="both"/>
        <w:rPr>
          <w:rFonts w:ascii="Verdana" w:hAnsi="Verdana" w:cstheme="majorBidi"/>
          <w:b/>
          <w:bCs/>
          <w:sz w:val="22"/>
          <w:szCs w:val="22"/>
        </w:rPr>
      </w:pPr>
      <w:r w:rsidRPr="002F3AEA">
        <w:rPr>
          <w:rFonts w:ascii="Verdana" w:hAnsi="Verdana" w:cstheme="majorBidi"/>
          <w:b/>
          <w:bCs/>
          <w:sz w:val="22"/>
          <w:szCs w:val="22"/>
        </w:rPr>
        <w:t xml:space="preserve">Unit I: Molecular Spectroscopy I </w:t>
      </w:r>
      <w:r w:rsidR="00BE71F1">
        <w:rPr>
          <w:rFonts w:ascii="Verdana" w:hAnsi="Verdana" w:cstheme="majorBidi"/>
          <w:b/>
          <w:bCs/>
          <w:sz w:val="22"/>
          <w:szCs w:val="22"/>
        </w:rPr>
        <w:t xml:space="preserve">                                                               (18 Hours)</w:t>
      </w:r>
    </w:p>
    <w:p w14:paraId="560CABC8" w14:textId="77777777" w:rsidR="002F3AEA" w:rsidRDefault="002F3AEA" w:rsidP="002F3AEA">
      <w:pPr>
        <w:spacing w:line="300" w:lineRule="auto"/>
        <w:contextualSpacing/>
        <w:jc w:val="both"/>
        <w:rPr>
          <w:rFonts w:ascii="Verdana" w:hAnsi="Verdana" w:cstheme="majorBidi"/>
          <w:sz w:val="22"/>
          <w:szCs w:val="22"/>
        </w:rPr>
      </w:pPr>
      <w:r w:rsidRPr="002F3AEA">
        <w:rPr>
          <w:rFonts w:ascii="Verdana" w:hAnsi="Verdana" w:cstheme="majorBidi"/>
          <w:b/>
          <w:bCs/>
          <w:sz w:val="22"/>
          <w:szCs w:val="22"/>
        </w:rPr>
        <w:t>1.1 Fundamentals of Molecular Spectroscopy:</w:t>
      </w:r>
      <w:r w:rsidRPr="002F3AEA">
        <w:rPr>
          <w:rFonts w:ascii="Verdana" w:hAnsi="Verdana" w:cstheme="majorBidi"/>
          <w:sz w:val="22"/>
          <w:szCs w:val="22"/>
        </w:rPr>
        <w:t xml:space="preserve"> Electromagnetic radiation - molecular energy types - absorption and emission spectra - signal-to-noise ratio, and factors affecting spectral transition width and intensity.                              </w:t>
      </w:r>
    </w:p>
    <w:p w14:paraId="197360F7" w14:textId="77777777" w:rsidR="002F3AEA" w:rsidRDefault="002F3AEA" w:rsidP="002F3AEA">
      <w:pPr>
        <w:spacing w:line="300" w:lineRule="auto"/>
        <w:contextualSpacing/>
        <w:jc w:val="both"/>
        <w:rPr>
          <w:rFonts w:ascii="Verdana" w:hAnsi="Verdana" w:cstheme="majorBidi"/>
          <w:sz w:val="22"/>
          <w:szCs w:val="22"/>
        </w:rPr>
      </w:pPr>
      <w:r w:rsidRPr="002F3AEA">
        <w:rPr>
          <w:rFonts w:ascii="Verdana" w:hAnsi="Verdana" w:cstheme="majorBidi"/>
          <w:b/>
          <w:bCs/>
          <w:sz w:val="22"/>
          <w:szCs w:val="22"/>
        </w:rPr>
        <w:t>1.2 Microwave Spectroscopy:</w:t>
      </w:r>
      <w:r w:rsidRPr="002F3AEA">
        <w:rPr>
          <w:rFonts w:ascii="Verdana" w:hAnsi="Verdana" w:cstheme="majorBidi"/>
          <w:sz w:val="22"/>
          <w:szCs w:val="22"/>
        </w:rPr>
        <w:t xml:space="preserve"> Rotational spectra of rigid and non-rigid diatomic and polyatomic molecules - isotopic substitution effects - Stark effect.</w:t>
      </w:r>
    </w:p>
    <w:p w14:paraId="524860E9" w14:textId="3DF9E7E1" w:rsidR="002F3AEA" w:rsidRPr="002F3AEA" w:rsidRDefault="002F3AEA" w:rsidP="002F3AEA">
      <w:pPr>
        <w:spacing w:line="300" w:lineRule="auto"/>
        <w:contextualSpacing/>
        <w:jc w:val="both"/>
        <w:rPr>
          <w:rFonts w:ascii="Verdana" w:hAnsi="Verdana" w:cstheme="majorBidi"/>
          <w:sz w:val="22"/>
          <w:szCs w:val="22"/>
        </w:rPr>
      </w:pPr>
      <w:r w:rsidRPr="002F3AEA">
        <w:rPr>
          <w:rFonts w:ascii="Verdana" w:hAnsi="Verdana" w:cstheme="majorBidi"/>
          <w:b/>
          <w:bCs/>
          <w:sz w:val="22"/>
          <w:szCs w:val="22"/>
        </w:rPr>
        <w:t>1.3 Infrared Spectroscopy:</w:t>
      </w:r>
      <w:r w:rsidRPr="002F3AEA">
        <w:rPr>
          <w:rFonts w:ascii="Verdana" w:hAnsi="Verdana" w:cstheme="majorBidi"/>
          <w:sz w:val="22"/>
          <w:szCs w:val="22"/>
        </w:rPr>
        <w:t xml:space="preserve"> Vibrational energy of diatomic molecules (harmonic and anharmonic models), selection rules, diatomic vibrating rotator (P, Q, R branches), Oppenheimer approximation breakdown - polyatomic molecule spectra – overtones - Fermi resonance.</w:t>
      </w:r>
    </w:p>
    <w:p w14:paraId="3D07DB7E" w14:textId="77777777" w:rsidR="00EB5BEA" w:rsidRDefault="00EB5BEA" w:rsidP="002F3AEA">
      <w:pPr>
        <w:spacing w:line="300" w:lineRule="auto"/>
        <w:contextualSpacing/>
        <w:jc w:val="both"/>
        <w:rPr>
          <w:rFonts w:ascii="Verdana" w:hAnsi="Verdana" w:cstheme="majorBidi"/>
          <w:b/>
          <w:bCs/>
          <w:sz w:val="22"/>
          <w:szCs w:val="22"/>
        </w:rPr>
      </w:pPr>
    </w:p>
    <w:p w14:paraId="1EF4F866" w14:textId="77777777" w:rsidR="00EB5BEA" w:rsidRDefault="00EB5BEA" w:rsidP="002F3AEA">
      <w:pPr>
        <w:spacing w:line="300" w:lineRule="auto"/>
        <w:contextualSpacing/>
        <w:jc w:val="both"/>
        <w:rPr>
          <w:rFonts w:ascii="Verdana" w:hAnsi="Verdana" w:cstheme="majorBidi"/>
          <w:b/>
          <w:bCs/>
          <w:sz w:val="22"/>
          <w:szCs w:val="22"/>
        </w:rPr>
      </w:pPr>
    </w:p>
    <w:p w14:paraId="1B7BEDDA" w14:textId="77777777" w:rsidR="00EB5BEA" w:rsidRDefault="00EB5BEA" w:rsidP="002F3AEA">
      <w:pPr>
        <w:spacing w:line="300" w:lineRule="auto"/>
        <w:contextualSpacing/>
        <w:jc w:val="both"/>
        <w:rPr>
          <w:rFonts w:ascii="Verdana" w:hAnsi="Verdana" w:cstheme="majorBidi"/>
          <w:b/>
          <w:bCs/>
          <w:sz w:val="22"/>
          <w:szCs w:val="22"/>
        </w:rPr>
      </w:pPr>
    </w:p>
    <w:p w14:paraId="3DBABA83" w14:textId="63E75069" w:rsidR="002F3AEA" w:rsidRPr="002F3AEA" w:rsidRDefault="002F3AEA" w:rsidP="002F3AEA">
      <w:pPr>
        <w:spacing w:line="300" w:lineRule="auto"/>
        <w:contextualSpacing/>
        <w:jc w:val="both"/>
        <w:rPr>
          <w:rFonts w:ascii="Verdana" w:hAnsi="Verdana" w:cstheme="majorBidi"/>
          <w:b/>
          <w:bCs/>
          <w:sz w:val="22"/>
          <w:szCs w:val="22"/>
        </w:rPr>
      </w:pPr>
      <w:r w:rsidRPr="002F3AEA">
        <w:rPr>
          <w:rFonts w:ascii="Verdana" w:hAnsi="Verdana" w:cstheme="majorBidi"/>
          <w:b/>
          <w:bCs/>
          <w:sz w:val="22"/>
          <w:szCs w:val="22"/>
        </w:rPr>
        <w:lastRenderedPageBreak/>
        <w:t xml:space="preserve">Unit II: Molecular Spectroscopy II </w:t>
      </w:r>
      <w:r w:rsidR="00BE71F1">
        <w:rPr>
          <w:rFonts w:ascii="Verdana" w:hAnsi="Verdana" w:cstheme="majorBidi"/>
          <w:b/>
          <w:bCs/>
          <w:sz w:val="22"/>
          <w:szCs w:val="22"/>
        </w:rPr>
        <w:t xml:space="preserve">                                                             (18 Hours)</w:t>
      </w:r>
    </w:p>
    <w:p w14:paraId="63586DD6" w14:textId="77777777" w:rsidR="002F3AEA" w:rsidRDefault="002F3AEA" w:rsidP="002F3AEA">
      <w:pPr>
        <w:spacing w:line="300" w:lineRule="auto"/>
        <w:contextualSpacing/>
        <w:jc w:val="both"/>
        <w:rPr>
          <w:rFonts w:ascii="Verdana" w:hAnsi="Verdana" w:cstheme="majorBidi"/>
          <w:b/>
          <w:bCs/>
          <w:sz w:val="22"/>
          <w:szCs w:val="22"/>
        </w:rPr>
      </w:pPr>
      <w:r w:rsidRPr="002F3AEA">
        <w:rPr>
          <w:rFonts w:ascii="Verdana" w:hAnsi="Verdana" w:cstheme="majorBidi"/>
          <w:b/>
          <w:bCs/>
          <w:sz w:val="22"/>
          <w:szCs w:val="22"/>
        </w:rPr>
        <w:t>2.1 Raman Spectroscopy:</w:t>
      </w:r>
      <w:r w:rsidRPr="002F3AEA">
        <w:rPr>
          <w:rFonts w:ascii="Verdana" w:hAnsi="Verdana" w:cstheme="majorBidi"/>
          <w:sz w:val="22"/>
          <w:szCs w:val="22"/>
        </w:rPr>
        <w:t xml:space="preserve"> Quantum theory of Raman scattering - pure rotational, vibrational, and vibrational-rotational Raman spectra - selection rules - mutual exclusion principle - Laser Raman spectroscopy.</w:t>
      </w:r>
      <w:r w:rsidRPr="002F3AEA">
        <w:rPr>
          <w:rFonts w:ascii="Verdana" w:hAnsi="Verdana" w:cstheme="majorBidi"/>
          <w:b/>
          <w:bCs/>
          <w:sz w:val="22"/>
          <w:szCs w:val="22"/>
        </w:rPr>
        <w:t xml:space="preserve">                                                       </w:t>
      </w:r>
    </w:p>
    <w:p w14:paraId="4478F48E" w14:textId="77777777" w:rsidR="002F3AEA" w:rsidRDefault="002F3AEA" w:rsidP="002F3AEA">
      <w:pPr>
        <w:spacing w:line="300" w:lineRule="auto"/>
        <w:contextualSpacing/>
        <w:jc w:val="both"/>
        <w:rPr>
          <w:rFonts w:ascii="Verdana" w:hAnsi="Verdana" w:cstheme="majorBidi"/>
          <w:sz w:val="22"/>
          <w:szCs w:val="22"/>
        </w:rPr>
      </w:pPr>
      <w:r w:rsidRPr="002F3AEA">
        <w:rPr>
          <w:rFonts w:ascii="Verdana" w:hAnsi="Verdana" w:cstheme="majorBidi"/>
          <w:b/>
          <w:bCs/>
          <w:sz w:val="22"/>
          <w:szCs w:val="22"/>
        </w:rPr>
        <w:t>2.2 Electronic Spectroscopy:</w:t>
      </w:r>
      <w:r w:rsidRPr="002F3AEA">
        <w:rPr>
          <w:rFonts w:ascii="Verdana" w:hAnsi="Verdana" w:cstheme="majorBidi"/>
          <w:sz w:val="22"/>
          <w:szCs w:val="22"/>
        </w:rPr>
        <w:t xml:space="preserve"> Electronic spectra of diatomic and polyatomic molecules - Born-Oppenheimer approximation - vibrational coarse structure - Franck-Condon principle, dissociation energy - rotational fine structure - Fortrat diagrams and predissociation.</w:t>
      </w:r>
    </w:p>
    <w:p w14:paraId="3F9214B2" w14:textId="0ECDF3A1" w:rsidR="002F3AEA" w:rsidRPr="002F3AEA" w:rsidRDefault="002F3AEA" w:rsidP="002F3AEA">
      <w:pPr>
        <w:spacing w:line="300" w:lineRule="auto"/>
        <w:contextualSpacing/>
        <w:jc w:val="both"/>
        <w:rPr>
          <w:rFonts w:ascii="Verdana" w:hAnsi="Verdana" w:cstheme="majorBidi"/>
          <w:sz w:val="22"/>
          <w:szCs w:val="22"/>
        </w:rPr>
      </w:pPr>
      <w:r w:rsidRPr="002F3AEA">
        <w:rPr>
          <w:rFonts w:ascii="Verdana" w:hAnsi="Verdana" w:cstheme="majorBidi"/>
          <w:b/>
          <w:bCs/>
          <w:sz w:val="22"/>
          <w:szCs w:val="22"/>
        </w:rPr>
        <w:t>2.3 Ultraviolet and Visible Spectroscopy:</w:t>
      </w:r>
      <w:r w:rsidRPr="002F3AEA">
        <w:rPr>
          <w:rFonts w:ascii="Verdana" w:hAnsi="Verdana" w:cstheme="majorBidi"/>
          <w:sz w:val="22"/>
          <w:szCs w:val="22"/>
        </w:rPr>
        <w:t xml:space="preserve"> Principles of electronic absorption, chromophores and auxochromes - absorption laws - solvent effects - conjugation effects.</w:t>
      </w:r>
    </w:p>
    <w:p w14:paraId="6230DA16" w14:textId="1703136A" w:rsidR="002F3AEA" w:rsidRPr="002F3AEA" w:rsidRDefault="002F3AEA" w:rsidP="002F3AEA">
      <w:pPr>
        <w:spacing w:line="300" w:lineRule="auto"/>
        <w:contextualSpacing/>
        <w:jc w:val="both"/>
        <w:rPr>
          <w:rFonts w:ascii="Verdana" w:hAnsi="Verdana" w:cstheme="majorBidi"/>
          <w:b/>
          <w:bCs/>
          <w:sz w:val="22"/>
          <w:szCs w:val="22"/>
        </w:rPr>
      </w:pPr>
      <w:r w:rsidRPr="002F3AEA">
        <w:rPr>
          <w:rFonts w:ascii="Verdana" w:hAnsi="Verdana" w:cstheme="majorBidi"/>
          <w:b/>
          <w:bCs/>
          <w:sz w:val="22"/>
          <w:szCs w:val="22"/>
        </w:rPr>
        <w:t xml:space="preserve">Unit III: NMR Spectroscopy </w:t>
      </w:r>
      <w:r w:rsidR="00BE71F1">
        <w:rPr>
          <w:rFonts w:ascii="Verdana" w:hAnsi="Verdana" w:cstheme="majorBidi"/>
          <w:b/>
          <w:bCs/>
          <w:sz w:val="22"/>
          <w:szCs w:val="22"/>
        </w:rPr>
        <w:t xml:space="preserve">                                                                       (18 Hours)</w:t>
      </w:r>
    </w:p>
    <w:p w14:paraId="69555803" w14:textId="77777777" w:rsidR="002F3AEA" w:rsidRDefault="002F3AEA" w:rsidP="002F3AEA">
      <w:pPr>
        <w:spacing w:line="300" w:lineRule="auto"/>
        <w:contextualSpacing/>
        <w:jc w:val="both"/>
        <w:rPr>
          <w:rFonts w:ascii="Verdana" w:hAnsi="Verdana" w:cstheme="majorBidi"/>
          <w:sz w:val="22"/>
          <w:szCs w:val="22"/>
        </w:rPr>
      </w:pPr>
      <w:r w:rsidRPr="002F3AEA">
        <w:rPr>
          <w:rFonts w:ascii="Verdana" w:hAnsi="Verdana" w:cstheme="majorBidi"/>
          <w:b/>
          <w:bCs/>
          <w:sz w:val="22"/>
          <w:szCs w:val="22"/>
        </w:rPr>
        <w:t>3.1 Fundamentals of NMR Spectroscopy:</w:t>
      </w:r>
      <w:r w:rsidRPr="002F3AEA">
        <w:rPr>
          <w:rFonts w:ascii="Verdana" w:hAnsi="Verdana" w:cstheme="majorBidi"/>
          <w:sz w:val="22"/>
          <w:szCs w:val="22"/>
        </w:rPr>
        <w:t xml:space="preserve"> Nuclear spin states, NMR-active nuclei, magnetic moment, Larmor equation, resonance, Boltzmann distribution, relaxation mechanisms (T1, T2), Bloch equations, and comparison of CW and FT. </w:t>
      </w:r>
    </w:p>
    <w:p w14:paraId="4775028E" w14:textId="77777777" w:rsidR="002F3AEA" w:rsidRDefault="002F3AEA" w:rsidP="002F3AEA">
      <w:pPr>
        <w:spacing w:line="300" w:lineRule="auto"/>
        <w:contextualSpacing/>
        <w:jc w:val="both"/>
        <w:rPr>
          <w:rFonts w:ascii="Verdana" w:hAnsi="Verdana" w:cstheme="majorBidi"/>
          <w:sz w:val="22"/>
          <w:szCs w:val="22"/>
        </w:rPr>
      </w:pPr>
      <w:r w:rsidRPr="002F3AEA">
        <w:rPr>
          <w:rFonts w:ascii="Verdana" w:hAnsi="Verdana" w:cstheme="majorBidi"/>
          <w:b/>
          <w:bCs/>
          <w:sz w:val="22"/>
          <w:szCs w:val="22"/>
        </w:rPr>
        <w:t>3.2 Chemical Shift and Spin-Spin Coupling:</w:t>
      </w:r>
      <w:r w:rsidRPr="002F3AEA">
        <w:rPr>
          <w:rFonts w:ascii="Verdana" w:hAnsi="Verdana" w:cstheme="majorBidi"/>
          <w:sz w:val="22"/>
          <w:szCs w:val="22"/>
        </w:rPr>
        <w:t xml:space="preserve"> Chemical shift principles (shielding, deshielding, influencing factors) - spin-spin coupling (origin, rules, J-coupling, Karplus equation), common spin systems (AX, AB, A</w:t>
      </w:r>
      <w:r w:rsidRPr="002F3AEA">
        <w:rPr>
          <w:rFonts w:ascii="Verdana" w:hAnsi="Verdana" w:cs="Cambria Math"/>
          <w:sz w:val="22"/>
          <w:szCs w:val="22"/>
        </w:rPr>
        <w:t>₂</w:t>
      </w:r>
      <w:r w:rsidRPr="002F3AEA">
        <w:rPr>
          <w:rFonts w:ascii="Verdana" w:hAnsi="Verdana" w:cstheme="majorBidi"/>
          <w:sz w:val="22"/>
          <w:szCs w:val="22"/>
        </w:rPr>
        <w:t xml:space="preserve">, AMX, ABX), and signal simplification techniques (lanthanide shift reagents, NOE).                                   </w:t>
      </w:r>
    </w:p>
    <w:p w14:paraId="072B6DA4" w14:textId="0DD775BF" w:rsidR="002F3AEA" w:rsidRPr="002F3AEA" w:rsidRDefault="002F3AEA" w:rsidP="002F3AEA">
      <w:pPr>
        <w:spacing w:line="300" w:lineRule="auto"/>
        <w:contextualSpacing/>
        <w:jc w:val="both"/>
        <w:rPr>
          <w:rFonts w:ascii="Verdana" w:hAnsi="Verdana" w:cstheme="majorBidi"/>
          <w:sz w:val="22"/>
          <w:szCs w:val="22"/>
        </w:rPr>
      </w:pPr>
      <w:r w:rsidRPr="002F3AEA">
        <w:rPr>
          <w:rFonts w:ascii="Verdana" w:hAnsi="Verdana" w:cstheme="majorBidi"/>
          <w:b/>
          <w:bCs/>
          <w:sz w:val="22"/>
          <w:szCs w:val="22"/>
        </w:rPr>
        <w:t>3.3 Advanced NMR Techniques:</w:t>
      </w:r>
      <w:r w:rsidRPr="002F3AEA">
        <w:rPr>
          <w:rFonts w:ascii="Verdana" w:hAnsi="Verdana" w:cstheme="majorBidi"/>
          <w:sz w:val="22"/>
          <w:szCs w:val="22"/>
        </w:rPr>
        <w:t xml:space="preserve"> Principle of </w:t>
      </w:r>
      <w:r w:rsidRPr="002F3AEA">
        <w:rPr>
          <w:rFonts w:ascii="Verdana" w:hAnsi="Verdana" w:cstheme="majorBidi"/>
          <w:sz w:val="22"/>
          <w:szCs w:val="22"/>
          <w:vertAlign w:val="superscript"/>
        </w:rPr>
        <w:t>13</w:t>
      </w:r>
      <w:r w:rsidRPr="002F3AEA">
        <w:rPr>
          <w:rFonts w:ascii="Verdana" w:hAnsi="Verdana" w:cstheme="majorBidi"/>
          <w:sz w:val="22"/>
          <w:szCs w:val="22"/>
        </w:rPr>
        <w:t xml:space="preserve">C NMR, VT-NMR and MRI, decoupling techniques, APT and DEPT spectra (DEPT-45, DEPT-90, DEPT-135). NMR of other nuclei: </w:t>
      </w:r>
      <w:r w:rsidRPr="002F3AEA">
        <w:rPr>
          <w:rFonts w:ascii="Verdana" w:hAnsi="Verdana" w:cstheme="majorBidi"/>
          <w:sz w:val="22"/>
          <w:szCs w:val="22"/>
          <w:vertAlign w:val="superscript"/>
        </w:rPr>
        <w:t>19</w:t>
      </w:r>
      <w:r w:rsidRPr="002F3AEA">
        <w:rPr>
          <w:rFonts w:ascii="Verdana" w:hAnsi="Verdana" w:cstheme="majorBidi"/>
          <w:sz w:val="22"/>
          <w:szCs w:val="22"/>
        </w:rPr>
        <w:t xml:space="preserve">F NMR (precessional frequency, heteronuclear coupling) and </w:t>
      </w:r>
      <w:r w:rsidRPr="002F3AEA">
        <w:rPr>
          <w:rFonts w:ascii="Verdana" w:hAnsi="Verdana" w:cstheme="majorBidi"/>
          <w:sz w:val="22"/>
          <w:szCs w:val="22"/>
          <w:vertAlign w:val="superscript"/>
        </w:rPr>
        <w:t>31</w:t>
      </w:r>
      <w:r w:rsidRPr="002F3AEA">
        <w:rPr>
          <w:rFonts w:ascii="Verdana" w:hAnsi="Verdana" w:cstheme="majorBidi"/>
          <w:sz w:val="22"/>
          <w:szCs w:val="22"/>
        </w:rPr>
        <w:t>P NMR (chemical shifts, coupling).</w:t>
      </w:r>
    </w:p>
    <w:p w14:paraId="2819D26B" w14:textId="6C34C6C1" w:rsidR="002F3AEA" w:rsidRPr="002F3AEA" w:rsidRDefault="002F3AEA" w:rsidP="002F3AEA">
      <w:pPr>
        <w:spacing w:line="300" w:lineRule="auto"/>
        <w:contextualSpacing/>
        <w:jc w:val="both"/>
        <w:rPr>
          <w:rFonts w:ascii="Verdana" w:hAnsi="Verdana" w:cstheme="majorBidi"/>
          <w:b/>
          <w:bCs/>
          <w:sz w:val="22"/>
          <w:szCs w:val="22"/>
        </w:rPr>
      </w:pPr>
      <w:r w:rsidRPr="002F3AEA">
        <w:rPr>
          <w:rFonts w:ascii="Verdana" w:hAnsi="Verdana" w:cstheme="majorBidi"/>
          <w:b/>
          <w:bCs/>
          <w:sz w:val="22"/>
          <w:szCs w:val="22"/>
        </w:rPr>
        <w:t xml:space="preserve">UNIT IV: NQR and Photoelectron Spectroscopy </w:t>
      </w:r>
      <w:r w:rsidR="00BE71F1">
        <w:rPr>
          <w:rFonts w:ascii="Verdana" w:hAnsi="Verdana" w:cstheme="majorBidi"/>
          <w:b/>
          <w:bCs/>
          <w:sz w:val="22"/>
          <w:szCs w:val="22"/>
        </w:rPr>
        <w:t xml:space="preserve">                                         (18 Hours)</w:t>
      </w:r>
    </w:p>
    <w:p w14:paraId="0115698B" w14:textId="77777777" w:rsidR="002F3AEA" w:rsidRDefault="002F3AEA" w:rsidP="002F3AEA">
      <w:pPr>
        <w:spacing w:line="300" w:lineRule="auto"/>
        <w:contextualSpacing/>
        <w:jc w:val="both"/>
        <w:rPr>
          <w:rFonts w:ascii="Verdana" w:hAnsi="Verdana" w:cstheme="majorBidi"/>
          <w:sz w:val="22"/>
          <w:szCs w:val="22"/>
        </w:rPr>
      </w:pPr>
      <w:r w:rsidRPr="002F3AEA">
        <w:rPr>
          <w:rFonts w:ascii="Verdana" w:hAnsi="Verdana" w:cstheme="majorBidi"/>
          <w:b/>
          <w:bCs/>
          <w:sz w:val="22"/>
          <w:szCs w:val="22"/>
        </w:rPr>
        <w:t>4.1 Nuclear Quadrupole Resonance (NQR) Spectroscopy:</w:t>
      </w:r>
      <w:r w:rsidRPr="002F3AEA">
        <w:rPr>
          <w:rFonts w:ascii="Verdana" w:hAnsi="Verdana" w:cstheme="majorBidi"/>
          <w:sz w:val="22"/>
          <w:szCs w:val="22"/>
        </w:rPr>
        <w:t xml:space="preserve"> Principles of nuclear quadrupole resonance (NQR) - quadrupolar nucleus - electric field gradient, energy levels - effects of magnetic fields on quadrupolar transitions.    </w:t>
      </w:r>
    </w:p>
    <w:p w14:paraId="6FB8DE63" w14:textId="77777777" w:rsidR="002F3AEA" w:rsidRDefault="002F3AEA" w:rsidP="002F3AEA">
      <w:pPr>
        <w:spacing w:line="300" w:lineRule="auto"/>
        <w:contextualSpacing/>
        <w:jc w:val="both"/>
        <w:rPr>
          <w:rFonts w:ascii="Verdana" w:hAnsi="Verdana" w:cstheme="majorBidi"/>
          <w:sz w:val="22"/>
          <w:szCs w:val="22"/>
        </w:rPr>
      </w:pPr>
      <w:r w:rsidRPr="002F3AEA">
        <w:rPr>
          <w:rFonts w:ascii="Verdana" w:hAnsi="Verdana" w:cstheme="majorBidi"/>
          <w:b/>
          <w:bCs/>
          <w:sz w:val="22"/>
          <w:szCs w:val="22"/>
        </w:rPr>
        <w:t>4.2 Mössbauer Spectroscopy:</w:t>
      </w:r>
      <w:r w:rsidRPr="002F3AEA">
        <w:rPr>
          <w:rFonts w:ascii="Verdana" w:hAnsi="Verdana" w:cstheme="majorBidi"/>
          <w:sz w:val="22"/>
          <w:szCs w:val="22"/>
        </w:rPr>
        <w:t xml:space="preserve"> Fundamental concepts, isomer shifts, magnetic interactions and Mössbauer emission spectroscopy techniques.                         </w:t>
      </w:r>
    </w:p>
    <w:p w14:paraId="01AA224D" w14:textId="2D7EACD3" w:rsidR="002F3AEA" w:rsidRPr="002F3AEA" w:rsidRDefault="002F3AEA" w:rsidP="002F3AEA">
      <w:pPr>
        <w:spacing w:line="300" w:lineRule="auto"/>
        <w:contextualSpacing/>
        <w:jc w:val="both"/>
        <w:rPr>
          <w:rFonts w:ascii="Verdana" w:hAnsi="Verdana" w:cstheme="majorBidi"/>
          <w:sz w:val="22"/>
          <w:szCs w:val="22"/>
        </w:rPr>
      </w:pPr>
      <w:r w:rsidRPr="002F3AEA">
        <w:rPr>
          <w:rFonts w:ascii="Verdana" w:hAnsi="Verdana" w:cstheme="majorBidi"/>
          <w:b/>
          <w:bCs/>
          <w:sz w:val="22"/>
          <w:szCs w:val="22"/>
        </w:rPr>
        <w:t>4.3 Photoelectron Spectroscopy (PES) and Auger Electron Spectroscopy (AES):</w:t>
      </w:r>
      <w:r w:rsidRPr="002F3AEA">
        <w:rPr>
          <w:rFonts w:ascii="Verdana" w:hAnsi="Verdana" w:cstheme="majorBidi"/>
          <w:sz w:val="22"/>
          <w:szCs w:val="22"/>
        </w:rPr>
        <w:t xml:space="preserve"> Principles and techniques of X-ray Photoelectron Spectroscopy (XPS) and Ultraviolet Photoelectron Spectroscopy (UV-PES), ionization potential evaluation, ESCA, and fundamental concepts of AES for chemical analysis.</w:t>
      </w:r>
    </w:p>
    <w:p w14:paraId="76F285C3" w14:textId="75F62DD9" w:rsidR="002F3AEA" w:rsidRPr="002F3AEA" w:rsidRDefault="002F3AEA" w:rsidP="002F3AEA">
      <w:pPr>
        <w:spacing w:line="300" w:lineRule="auto"/>
        <w:contextualSpacing/>
        <w:jc w:val="both"/>
        <w:rPr>
          <w:rFonts w:ascii="Verdana" w:hAnsi="Verdana" w:cstheme="majorBidi"/>
          <w:b/>
          <w:bCs/>
          <w:sz w:val="22"/>
          <w:szCs w:val="22"/>
        </w:rPr>
      </w:pPr>
      <w:r w:rsidRPr="002F3AEA">
        <w:rPr>
          <w:rFonts w:ascii="Verdana" w:hAnsi="Verdana" w:cstheme="majorBidi"/>
          <w:b/>
          <w:bCs/>
          <w:sz w:val="22"/>
          <w:szCs w:val="22"/>
        </w:rPr>
        <w:t>UN</w:t>
      </w:r>
      <w:r w:rsidR="00BE71F1">
        <w:rPr>
          <w:rFonts w:ascii="Verdana" w:hAnsi="Verdana" w:cstheme="majorBidi"/>
          <w:b/>
          <w:bCs/>
          <w:sz w:val="22"/>
          <w:szCs w:val="22"/>
        </w:rPr>
        <w:t>IT V: ESR and Mass Spectroscopy                                                            (18 Hours)</w:t>
      </w:r>
      <w:r w:rsidRPr="002F3AEA">
        <w:rPr>
          <w:rFonts w:ascii="Verdana" w:hAnsi="Verdana" w:cstheme="majorBidi"/>
          <w:b/>
          <w:bCs/>
          <w:sz w:val="22"/>
          <w:szCs w:val="22"/>
        </w:rPr>
        <w:t xml:space="preserve"> </w:t>
      </w:r>
    </w:p>
    <w:p w14:paraId="6924C051" w14:textId="77777777" w:rsidR="002F3AEA" w:rsidRDefault="002F3AEA" w:rsidP="002F3AEA">
      <w:pPr>
        <w:spacing w:line="300" w:lineRule="auto"/>
        <w:contextualSpacing/>
        <w:jc w:val="both"/>
        <w:rPr>
          <w:rFonts w:ascii="Verdana" w:hAnsi="Verdana" w:cstheme="majorBidi"/>
          <w:b/>
          <w:bCs/>
          <w:sz w:val="22"/>
          <w:szCs w:val="22"/>
        </w:rPr>
      </w:pPr>
      <w:r w:rsidRPr="002F3AEA">
        <w:rPr>
          <w:rFonts w:ascii="Verdana" w:hAnsi="Verdana" w:cstheme="majorBidi"/>
          <w:b/>
          <w:bCs/>
          <w:sz w:val="22"/>
          <w:szCs w:val="22"/>
        </w:rPr>
        <w:t xml:space="preserve">5.1 Electron Spin Resonance (ESR) Spectroscopy: </w:t>
      </w:r>
      <w:r w:rsidRPr="002F3AEA">
        <w:rPr>
          <w:rFonts w:ascii="Verdana" w:hAnsi="Verdana" w:cstheme="majorBidi"/>
          <w:sz w:val="22"/>
          <w:szCs w:val="22"/>
        </w:rPr>
        <w:t xml:space="preserve">Principles of ESR, electron spin interactions, hyperfine splitting, factors affecting g-value, ESR spectra of free radicals, anisotropic systems, and triplet states. Concepts of zero-field splitting and Kramers' degeneracy.                                                                                      </w:t>
      </w:r>
      <w:r w:rsidRPr="002F3AEA">
        <w:rPr>
          <w:rFonts w:ascii="Verdana" w:hAnsi="Verdana" w:cstheme="majorBidi"/>
          <w:b/>
          <w:bCs/>
          <w:sz w:val="22"/>
          <w:szCs w:val="22"/>
        </w:rPr>
        <w:t xml:space="preserve"> </w:t>
      </w:r>
    </w:p>
    <w:p w14:paraId="510286F8" w14:textId="41F2D445" w:rsidR="002F3AEA" w:rsidRDefault="002F3AEA" w:rsidP="002F3AEA">
      <w:pPr>
        <w:spacing w:line="300" w:lineRule="auto"/>
        <w:contextualSpacing/>
        <w:jc w:val="both"/>
        <w:rPr>
          <w:rFonts w:ascii="Verdana" w:hAnsi="Verdana" w:cstheme="majorBidi"/>
          <w:sz w:val="22"/>
          <w:szCs w:val="22"/>
        </w:rPr>
      </w:pPr>
      <w:r w:rsidRPr="002F3AEA">
        <w:rPr>
          <w:rFonts w:ascii="Verdana" w:hAnsi="Verdana" w:cstheme="majorBidi"/>
          <w:b/>
          <w:bCs/>
          <w:sz w:val="22"/>
          <w:szCs w:val="22"/>
        </w:rPr>
        <w:lastRenderedPageBreak/>
        <w:t>5.2 Mass Spectrometry (MS):</w:t>
      </w:r>
      <w:r w:rsidRPr="002F3AEA">
        <w:rPr>
          <w:rFonts w:ascii="Verdana" w:hAnsi="Verdana" w:cstheme="majorBidi"/>
          <w:sz w:val="22"/>
          <w:szCs w:val="22"/>
        </w:rPr>
        <w:t xml:space="preserve"> Principles, resolution, ionization techniques (EI, CI, FAB). Molecular ion and fragmentation patterns, metastable ions, base and isotope peaks. Advanced fragmentation mechanisms, McLafferty rearrangement, and rules governing fragmentation. </w:t>
      </w:r>
    </w:p>
    <w:p w14:paraId="2BDA044D" w14:textId="65E3D69C" w:rsidR="00A379B0" w:rsidRPr="002F3AEA" w:rsidRDefault="00A379B0" w:rsidP="002F3AEA">
      <w:pPr>
        <w:spacing w:line="300" w:lineRule="auto"/>
        <w:contextualSpacing/>
        <w:jc w:val="both"/>
        <w:rPr>
          <w:rFonts w:ascii="Verdana" w:hAnsi="Verdana" w:cstheme="majorBidi"/>
          <w:sz w:val="22"/>
          <w:szCs w:val="22"/>
        </w:rPr>
      </w:pPr>
      <w:r w:rsidRPr="003014E9">
        <w:rPr>
          <w:rFonts w:ascii="Verdana" w:hAnsi="Verdana"/>
          <w:b/>
          <w:bCs/>
          <w:sz w:val="22"/>
          <w:szCs w:val="22"/>
        </w:rPr>
        <w:t xml:space="preserve">Teaching Methodology: </w:t>
      </w:r>
      <w:r w:rsidRPr="003014E9">
        <w:rPr>
          <w:rFonts w:ascii="Verdana" w:eastAsiaTheme="minorHAnsi" w:hAnsi="Verdana"/>
          <w:color w:val="000000"/>
          <w:sz w:val="22"/>
          <w:szCs w:val="22"/>
          <w:lang w:eastAsia="en-US" w:bidi="ta-IN"/>
          <w14:ligatures w14:val="standardContextual"/>
        </w:rPr>
        <w:t>Chalk &amp; Talk, PPT, videos, and demonstration</w:t>
      </w:r>
    </w:p>
    <w:p w14:paraId="12F27D4A" w14:textId="792CEEF1" w:rsidR="006768E0" w:rsidRDefault="006768E0" w:rsidP="006768E0">
      <w:pPr>
        <w:autoSpaceDE w:val="0"/>
        <w:autoSpaceDN w:val="0"/>
        <w:adjustRightInd w:val="0"/>
        <w:spacing w:line="300" w:lineRule="auto"/>
        <w:jc w:val="both"/>
        <w:rPr>
          <w:rFonts w:ascii="Verdana" w:eastAsiaTheme="minorHAnsi" w:hAnsi="Verdana" w:cs="Verdana"/>
          <w:b/>
          <w:bCs/>
          <w:color w:val="000000"/>
          <w:sz w:val="22"/>
          <w:szCs w:val="22"/>
          <w:lang w:eastAsia="en-US" w:bidi="ta-IN"/>
          <w14:ligatures w14:val="standardContextual"/>
        </w:rPr>
      </w:pPr>
      <w:r w:rsidRPr="004B4581">
        <w:rPr>
          <w:rFonts w:ascii="Verdana" w:eastAsiaTheme="minorHAnsi" w:hAnsi="Verdana" w:cs="Verdana"/>
          <w:b/>
          <w:bCs/>
          <w:color w:val="000000"/>
          <w:sz w:val="22"/>
          <w:szCs w:val="22"/>
          <w:lang w:eastAsia="en-US" w:bidi="ta-IN"/>
          <w14:ligatures w14:val="standardContextual"/>
        </w:rPr>
        <w:t>B</w:t>
      </w:r>
      <w:r w:rsidR="00800E33" w:rsidRPr="004B4581">
        <w:rPr>
          <w:rFonts w:ascii="Verdana" w:eastAsiaTheme="minorHAnsi" w:hAnsi="Verdana" w:cs="Verdana"/>
          <w:b/>
          <w:bCs/>
          <w:color w:val="000000"/>
          <w:sz w:val="22"/>
          <w:szCs w:val="22"/>
          <w:lang w:eastAsia="en-US" w:bidi="ta-IN"/>
          <w14:ligatures w14:val="standardContextual"/>
        </w:rPr>
        <w:t>ook</w:t>
      </w:r>
      <w:r w:rsidR="00800E33">
        <w:rPr>
          <w:rFonts w:ascii="Verdana" w:eastAsiaTheme="minorHAnsi" w:hAnsi="Verdana" w:cs="Verdana"/>
          <w:b/>
          <w:bCs/>
          <w:color w:val="000000"/>
          <w:sz w:val="22"/>
          <w:szCs w:val="22"/>
          <w:lang w:eastAsia="en-US" w:bidi="ta-IN"/>
          <w14:ligatures w14:val="standardContextual"/>
        </w:rPr>
        <w:t xml:space="preserve"> </w:t>
      </w:r>
      <w:r>
        <w:rPr>
          <w:rFonts w:ascii="Verdana" w:eastAsiaTheme="minorHAnsi" w:hAnsi="Verdana" w:cs="Verdana"/>
          <w:b/>
          <w:bCs/>
          <w:color w:val="000000"/>
          <w:sz w:val="22"/>
          <w:szCs w:val="22"/>
          <w:lang w:eastAsia="en-US" w:bidi="ta-IN"/>
          <w14:ligatures w14:val="standardContextual"/>
        </w:rPr>
        <w:t>for Study:</w:t>
      </w:r>
      <w:r w:rsidRPr="004B4581">
        <w:rPr>
          <w:rFonts w:ascii="Verdana" w:eastAsiaTheme="minorHAnsi" w:hAnsi="Verdana" w:cs="Verdana"/>
          <w:b/>
          <w:bCs/>
          <w:color w:val="000000"/>
          <w:sz w:val="22"/>
          <w:szCs w:val="22"/>
          <w:lang w:eastAsia="en-US" w:bidi="ta-IN"/>
          <w14:ligatures w14:val="standardContextual"/>
        </w:rPr>
        <w:t xml:space="preserve"> </w:t>
      </w:r>
    </w:p>
    <w:p w14:paraId="66B18738" w14:textId="479EA83B" w:rsidR="00800E33" w:rsidRPr="00C82E75" w:rsidRDefault="00800E33" w:rsidP="008F0518">
      <w:pPr>
        <w:numPr>
          <w:ilvl w:val="0"/>
          <w:numId w:val="62"/>
        </w:numPr>
        <w:autoSpaceDE w:val="0"/>
        <w:autoSpaceDN w:val="0"/>
        <w:adjustRightInd w:val="0"/>
        <w:spacing w:line="300" w:lineRule="auto"/>
        <w:jc w:val="both"/>
        <w:rPr>
          <w:rFonts w:ascii="Verdana" w:eastAsiaTheme="minorHAnsi" w:hAnsi="Verdana"/>
          <w:sz w:val="22"/>
          <w:szCs w:val="22"/>
          <w:lang w:eastAsia="en-US" w:bidi="ta-IN"/>
          <w14:ligatures w14:val="standardContextual"/>
        </w:rPr>
      </w:pPr>
      <w:r w:rsidRPr="00C82E75">
        <w:rPr>
          <w:rFonts w:ascii="Verdana" w:eastAsiaTheme="minorHAnsi" w:hAnsi="Verdana"/>
          <w:sz w:val="22"/>
          <w:szCs w:val="22"/>
          <w:lang w:eastAsia="en-US" w:bidi="ta-IN"/>
          <w14:ligatures w14:val="standardContextual"/>
        </w:rPr>
        <w:t xml:space="preserve">C. N. Banwell and E. M. McCash, </w:t>
      </w:r>
      <w:r w:rsidRPr="00C82E75">
        <w:rPr>
          <w:rFonts w:ascii="Verdana" w:eastAsiaTheme="minorHAnsi" w:hAnsi="Verdana"/>
          <w:i/>
          <w:iCs/>
          <w:sz w:val="22"/>
          <w:szCs w:val="22"/>
          <w:lang w:eastAsia="en-US" w:bidi="ta-IN"/>
          <w14:ligatures w14:val="standardContextual"/>
        </w:rPr>
        <w:t>Fundamentals of Molecular Spectroscopy</w:t>
      </w:r>
      <w:r w:rsidRPr="00C82E75">
        <w:rPr>
          <w:rFonts w:ascii="Verdana" w:eastAsiaTheme="minorHAnsi" w:hAnsi="Verdana"/>
          <w:sz w:val="22"/>
          <w:szCs w:val="22"/>
          <w:lang w:eastAsia="en-US" w:bidi="ta-IN"/>
          <w14:ligatures w14:val="standardContextual"/>
        </w:rPr>
        <w:t>, 4</w:t>
      </w:r>
      <w:r w:rsidRPr="00C82E75">
        <w:rPr>
          <w:rFonts w:ascii="Verdana" w:eastAsiaTheme="minorHAnsi" w:hAnsi="Verdana"/>
          <w:sz w:val="22"/>
          <w:szCs w:val="22"/>
          <w:vertAlign w:val="superscript"/>
          <w:lang w:eastAsia="en-US" w:bidi="ta-IN"/>
          <w14:ligatures w14:val="standardContextual"/>
        </w:rPr>
        <w:t>th</w:t>
      </w:r>
      <w:r w:rsidRPr="00C82E75">
        <w:rPr>
          <w:rFonts w:ascii="Verdana" w:eastAsiaTheme="minorHAnsi" w:hAnsi="Verdana"/>
          <w:sz w:val="22"/>
          <w:szCs w:val="22"/>
          <w:lang w:eastAsia="en-US" w:bidi="ta-IN"/>
          <w14:ligatures w14:val="standardContextual"/>
        </w:rPr>
        <w:t xml:space="preserve"> Ed., Tata McGraw Hill, </w:t>
      </w:r>
      <w:r w:rsidRPr="00C82E75">
        <w:rPr>
          <w:rFonts w:ascii="Verdana" w:eastAsiaTheme="minorHAnsi" w:hAnsi="Verdana"/>
          <w:bCs/>
          <w:sz w:val="22"/>
          <w:szCs w:val="22"/>
          <w:lang w:eastAsia="en-US" w:bidi="ta-IN"/>
          <w14:ligatures w14:val="standardContextual"/>
        </w:rPr>
        <w:t>1994</w:t>
      </w:r>
      <w:r w:rsidRPr="00C82E75">
        <w:rPr>
          <w:rFonts w:ascii="Verdana" w:eastAsiaTheme="minorHAnsi" w:hAnsi="Verdana"/>
          <w:sz w:val="22"/>
          <w:szCs w:val="22"/>
          <w:lang w:eastAsia="en-US" w:bidi="ta-IN"/>
          <w14:ligatures w14:val="standardContextual"/>
        </w:rPr>
        <w:t>.</w:t>
      </w:r>
    </w:p>
    <w:p w14:paraId="439D5938" w14:textId="5DD31B61" w:rsidR="00800E33" w:rsidRPr="00C82E75" w:rsidRDefault="00800E33" w:rsidP="008F0518">
      <w:pPr>
        <w:numPr>
          <w:ilvl w:val="0"/>
          <w:numId w:val="62"/>
        </w:numPr>
        <w:autoSpaceDE w:val="0"/>
        <w:autoSpaceDN w:val="0"/>
        <w:adjustRightInd w:val="0"/>
        <w:spacing w:line="300" w:lineRule="auto"/>
        <w:jc w:val="both"/>
        <w:rPr>
          <w:rFonts w:ascii="Verdana" w:eastAsiaTheme="minorHAnsi" w:hAnsi="Verdana"/>
          <w:sz w:val="22"/>
          <w:szCs w:val="22"/>
          <w:lang w:eastAsia="en-US" w:bidi="ta-IN"/>
          <w14:ligatures w14:val="standardContextual"/>
        </w:rPr>
      </w:pPr>
      <w:r w:rsidRPr="00C82E75">
        <w:rPr>
          <w:rFonts w:ascii="Verdana" w:eastAsiaTheme="minorHAnsi" w:hAnsi="Verdana"/>
          <w:sz w:val="22"/>
          <w:szCs w:val="22"/>
          <w:lang w:eastAsia="en-US" w:bidi="ta-IN"/>
          <w14:ligatures w14:val="standardContextual"/>
        </w:rPr>
        <w:t xml:space="preserve">G. Aruldhas, </w:t>
      </w:r>
      <w:r w:rsidRPr="00C82E75">
        <w:rPr>
          <w:rFonts w:ascii="Verdana" w:eastAsiaTheme="minorHAnsi" w:hAnsi="Verdana"/>
          <w:i/>
          <w:iCs/>
          <w:sz w:val="22"/>
          <w:szCs w:val="22"/>
          <w:lang w:eastAsia="en-US" w:bidi="ta-IN"/>
          <w14:ligatures w14:val="standardContextual"/>
        </w:rPr>
        <w:t>Molecular Structure and Spectroscopy</w:t>
      </w:r>
      <w:r w:rsidRPr="00C82E75">
        <w:rPr>
          <w:rFonts w:ascii="Verdana" w:eastAsiaTheme="minorHAnsi" w:hAnsi="Verdana"/>
          <w:sz w:val="22"/>
          <w:szCs w:val="22"/>
          <w:lang w:eastAsia="en-US" w:bidi="ta-IN"/>
          <w14:ligatures w14:val="standardContextual"/>
        </w:rPr>
        <w:t>, 2</w:t>
      </w:r>
      <w:r w:rsidRPr="00C82E75">
        <w:rPr>
          <w:rFonts w:ascii="Verdana" w:eastAsiaTheme="minorHAnsi" w:hAnsi="Verdana"/>
          <w:sz w:val="22"/>
          <w:szCs w:val="22"/>
          <w:vertAlign w:val="superscript"/>
          <w:lang w:eastAsia="en-US" w:bidi="ta-IN"/>
          <w14:ligatures w14:val="standardContextual"/>
        </w:rPr>
        <w:t>nd</w:t>
      </w:r>
      <w:r w:rsidRPr="00C82E75">
        <w:rPr>
          <w:rFonts w:ascii="Verdana" w:eastAsiaTheme="minorHAnsi" w:hAnsi="Verdana"/>
          <w:sz w:val="22"/>
          <w:szCs w:val="22"/>
          <w:lang w:eastAsia="en-US" w:bidi="ta-IN"/>
          <w14:ligatures w14:val="standardContextual"/>
        </w:rPr>
        <w:t xml:space="preserve"> Ed., PHI Learning, </w:t>
      </w:r>
      <w:r w:rsidRPr="00C82E75">
        <w:rPr>
          <w:rFonts w:ascii="Verdana" w:eastAsiaTheme="minorHAnsi" w:hAnsi="Verdana"/>
          <w:bCs/>
          <w:sz w:val="22"/>
          <w:szCs w:val="22"/>
          <w:lang w:eastAsia="en-US" w:bidi="ta-IN"/>
          <w14:ligatures w14:val="standardContextual"/>
        </w:rPr>
        <w:t>2007</w:t>
      </w:r>
      <w:r w:rsidRPr="00C82E75">
        <w:rPr>
          <w:rFonts w:ascii="Verdana" w:eastAsiaTheme="minorHAnsi" w:hAnsi="Verdana"/>
          <w:sz w:val="22"/>
          <w:szCs w:val="22"/>
          <w:lang w:eastAsia="en-US" w:bidi="ta-IN"/>
          <w14:ligatures w14:val="standardContextual"/>
        </w:rPr>
        <w:t>.</w:t>
      </w:r>
    </w:p>
    <w:p w14:paraId="06748613" w14:textId="31412578" w:rsidR="00800E33" w:rsidRPr="00C82E75" w:rsidRDefault="00800E33" w:rsidP="008F0518">
      <w:pPr>
        <w:numPr>
          <w:ilvl w:val="0"/>
          <w:numId w:val="62"/>
        </w:numPr>
        <w:autoSpaceDE w:val="0"/>
        <w:autoSpaceDN w:val="0"/>
        <w:adjustRightInd w:val="0"/>
        <w:spacing w:line="300" w:lineRule="auto"/>
        <w:jc w:val="both"/>
        <w:rPr>
          <w:rFonts w:ascii="Verdana" w:eastAsiaTheme="minorHAnsi" w:hAnsi="Verdana"/>
          <w:sz w:val="22"/>
          <w:szCs w:val="22"/>
          <w:lang w:eastAsia="en-US" w:bidi="ta-IN"/>
          <w14:ligatures w14:val="standardContextual"/>
        </w:rPr>
      </w:pPr>
      <w:r w:rsidRPr="00C82E75">
        <w:rPr>
          <w:rFonts w:ascii="Verdana" w:eastAsiaTheme="minorHAnsi" w:hAnsi="Verdana"/>
          <w:sz w:val="22"/>
          <w:szCs w:val="22"/>
          <w:lang w:eastAsia="en-US" w:bidi="ta-IN"/>
          <w14:ligatures w14:val="standardContextual"/>
        </w:rPr>
        <w:t xml:space="preserve">J. M. Hollas, </w:t>
      </w:r>
      <w:r w:rsidRPr="00C82E75">
        <w:rPr>
          <w:rFonts w:ascii="Verdana" w:eastAsiaTheme="minorHAnsi" w:hAnsi="Verdana"/>
          <w:i/>
          <w:iCs/>
          <w:sz w:val="22"/>
          <w:szCs w:val="22"/>
          <w:lang w:eastAsia="en-US" w:bidi="ta-IN"/>
          <w14:ligatures w14:val="standardContextual"/>
        </w:rPr>
        <w:t>Modern Spectroscopy</w:t>
      </w:r>
      <w:r w:rsidRPr="00C82E75">
        <w:rPr>
          <w:rFonts w:ascii="Verdana" w:eastAsiaTheme="minorHAnsi" w:hAnsi="Verdana"/>
          <w:sz w:val="22"/>
          <w:szCs w:val="22"/>
          <w:lang w:eastAsia="en-US" w:bidi="ta-IN"/>
          <w14:ligatures w14:val="standardContextual"/>
        </w:rPr>
        <w:t>, 4</w:t>
      </w:r>
      <w:r w:rsidRPr="00C82E75">
        <w:rPr>
          <w:rFonts w:ascii="Verdana" w:eastAsiaTheme="minorHAnsi" w:hAnsi="Verdana"/>
          <w:sz w:val="22"/>
          <w:szCs w:val="22"/>
          <w:vertAlign w:val="superscript"/>
          <w:lang w:eastAsia="en-US" w:bidi="ta-IN"/>
          <w14:ligatures w14:val="standardContextual"/>
        </w:rPr>
        <w:t>th</w:t>
      </w:r>
      <w:r w:rsidRPr="00C82E75">
        <w:rPr>
          <w:rFonts w:ascii="Verdana" w:eastAsiaTheme="minorHAnsi" w:hAnsi="Verdana"/>
          <w:sz w:val="22"/>
          <w:szCs w:val="22"/>
          <w:lang w:eastAsia="en-US" w:bidi="ta-IN"/>
          <w14:ligatures w14:val="standardContextual"/>
        </w:rPr>
        <w:t xml:space="preserve"> Ed., John Wiley &amp; Sons, </w:t>
      </w:r>
      <w:r w:rsidRPr="00C82E75">
        <w:rPr>
          <w:rFonts w:ascii="Verdana" w:eastAsiaTheme="minorHAnsi" w:hAnsi="Verdana"/>
          <w:bCs/>
          <w:sz w:val="22"/>
          <w:szCs w:val="22"/>
          <w:lang w:eastAsia="en-US" w:bidi="ta-IN"/>
          <w14:ligatures w14:val="standardContextual"/>
        </w:rPr>
        <w:t>2004</w:t>
      </w:r>
      <w:r w:rsidRPr="00C82E75">
        <w:rPr>
          <w:rFonts w:ascii="Verdana" w:eastAsiaTheme="minorHAnsi" w:hAnsi="Verdana"/>
          <w:sz w:val="22"/>
          <w:szCs w:val="22"/>
          <w:lang w:eastAsia="en-US" w:bidi="ta-IN"/>
          <w14:ligatures w14:val="standardContextual"/>
        </w:rPr>
        <w:t>.</w:t>
      </w:r>
    </w:p>
    <w:p w14:paraId="3F483A61" w14:textId="77777777" w:rsidR="00800E33" w:rsidRPr="00C82E75" w:rsidRDefault="00800E33" w:rsidP="008F0518">
      <w:pPr>
        <w:numPr>
          <w:ilvl w:val="0"/>
          <w:numId w:val="62"/>
        </w:numPr>
        <w:autoSpaceDE w:val="0"/>
        <w:autoSpaceDN w:val="0"/>
        <w:adjustRightInd w:val="0"/>
        <w:spacing w:line="300" w:lineRule="auto"/>
        <w:jc w:val="both"/>
        <w:rPr>
          <w:rFonts w:ascii="Verdana" w:eastAsiaTheme="minorHAnsi" w:hAnsi="Verdana"/>
          <w:sz w:val="22"/>
          <w:szCs w:val="22"/>
          <w:lang w:eastAsia="en-US" w:bidi="ta-IN"/>
          <w14:ligatures w14:val="standardContextual"/>
        </w:rPr>
      </w:pPr>
      <w:r w:rsidRPr="00C82E75">
        <w:rPr>
          <w:rFonts w:ascii="Verdana" w:eastAsiaTheme="minorHAnsi" w:hAnsi="Verdana"/>
          <w:sz w:val="22"/>
          <w:szCs w:val="22"/>
          <w:lang w:eastAsia="en-US" w:bidi="ta-IN"/>
          <w14:ligatures w14:val="standardContextual"/>
        </w:rPr>
        <w:t xml:space="preserve">R. S. Drago, </w:t>
      </w:r>
      <w:r w:rsidRPr="00C82E75">
        <w:rPr>
          <w:rFonts w:ascii="Verdana" w:eastAsiaTheme="minorHAnsi" w:hAnsi="Verdana"/>
          <w:i/>
          <w:iCs/>
          <w:sz w:val="22"/>
          <w:szCs w:val="22"/>
          <w:lang w:eastAsia="en-US" w:bidi="ta-IN"/>
          <w14:ligatures w14:val="standardContextual"/>
        </w:rPr>
        <w:t>Physical Methods in Chemistry</w:t>
      </w:r>
      <w:r w:rsidRPr="00C82E75">
        <w:rPr>
          <w:rFonts w:ascii="Verdana" w:eastAsiaTheme="minorHAnsi" w:hAnsi="Verdana"/>
          <w:sz w:val="22"/>
          <w:szCs w:val="22"/>
          <w:lang w:eastAsia="en-US" w:bidi="ta-IN"/>
          <w14:ligatures w14:val="standardContextual"/>
        </w:rPr>
        <w:t xml:space="preserve">, W. B. Saunders, </w:t>
      </w:r>
      <w:r w:rsidRPr="00C82E75">
        <w:rPr>
          <w:rFonts w:ascii="Verdana" w:eastAsiaTheme="minorHAnsi" w:hAnsi="Verdana"/>
          <w:bCs/>
          <w:sz w:val="22"/>
          <w:szCs w:val="22"/>
          <w:lang w:eastAsia="en-US" w:bidi="ta-IN"/>
          <w14:ligatures w14:val="standardContextual"/>
        </w:rPr>
        <w:t>1992</w:t>
      </w:r>
      <w:r w:rsidRPr="00C82E75">
        <w:rPr>
          <w:rFonts w:ascii="Verdana" w:eastAsiaTheme="minorHAnsi" w:hAnsi="Verdana"/>
          <w:sz w:val="22"/>
          <w:szCs w:val="22"/>
          <w:lang w:eastAsia="en-US" w:bidi="ta-IN"/>
          <w14:ligatures w14:val="standardContextual"/>
        </w:rPr>
        <w:t>.</w:t>
      </w:r>
    </w:p>
    <w:p w14:paraId="50F46CE9" w14:textId="694BD7A6" w:rsidR="00800E33" w:rsidRPr="00C82E75" w:rsidRDefault="00800E33" w:rsidP="008F0518">
      <w:pPr>
        <w:numPr>
          <w:ilvl w:val="0"/>
          <w:numId w:val="62"/>
        </w:numPr>
        <w:autoSpaceDE w:val="0"/>
        <w:autoSpaceDN w:val="0"/>
        <w:adjustRightInd w:val="0"/>
        <w:spacing w:line="300" w:lineRule="auto"/>
        <w:jc w:val="both"/>
        <w:rPr>
          <w:rFonts w:ascii="Verdana" w:eastAsiaTheme="minorHAnsi" w:hAnsi="Verdana"/>
          <w:sz w:val="22"/>
          <w:szCs w:val="22"/>
          <w:lang w:eastAsia="en-US" w:bidi="ta-IN"/>
          <w14:ligatures w14:val="standardContextual"/>
        </w:rPr>
      </w:pPr>
      <w:r w:rsidRPr="00C82E75">
        <w:rPr>
          <w:rFonts w:ascii="Verdana" w:eastAsiaTheme="minorHAnsi" w:hAnsi="Verdana"/>
          <w:sz w:val="22"/>
          <w:szCs w:val="22"/>
          <w:lang w:eastAsia="en-US" w:bidi="ta-IN"/>
          <w14:ligatures w14:val="standardContextual"/>
        </w:rPr>
        <w:t xml:space="preserve">P. Atkins and J. de Paula, </w:t>
      </w:r>
      <w:r w:rsidRPr="00C82E75">
        <w:rPr>
          <w:rFonts w:ascii="Verdana" w:eastAsiaTheme="minorHAnsi" w:hAnsi="Verdana"/>
          <w:i/>
          <w:iCs/>
          <w:sz w:val="22"/>
          <w:szCs w:val="22"/>
          <w:lang w:eastAsia="en-US" w:bidi="ta-IN"/>
          <w14:ligatures w14:val="standardContextual"/>
        </w:rPr>
        <w:t>Physical Chemistry</w:t>
      </w:r>
      <w:r w:rsidRPr="00C82E75">
        <w:rPr>
          <w:rFonts w:ascii="Verdana" w:eastAsiaTheme="minorHAnsi" w:hAnsi="Verdana"/>
          <w:sz w:val="22"/>
          <w:szCs w:val="22"/>
          <w:lang w:eastAsia="en-US" w:bidi="ta-IN"/>
          <w14:ligatures w14:val="standardContextual"/>
        </w:rPr>
        <w:t>, 9</w:t>
      </w:r>
      <w:r w:rsidRPr="00C82E75">
        <w:rPr>
          <w:rFonts w:ascii="Verdana" w:eastAsiaTheme="minorHAnsi" w:hAnsi="Verdana"/>
          <w:sz w:val="22"/>
          <w:szCs w:val="22"/>
          <w:vertAlign w:val="superscript"/>
          <w:lang w:eastAsia="en-US" w:bidi="ta-IN"/>
          <w14:ligatures w14:val="standardContextual"/>
        </w:rPr>
        <w:t>th</w:t>
      </w:r>
      <w:r w:rsidRPr="00C82E75">
        <w:rPr>
          <w:rFonts w:ascii="Verdana" w:eastAsiaTheme="minorHAnsi" w:hAnsi="Verdana"/>
          <w:sz w:val="22"/>
          <w:szCs w:val="22"/>
          <w:lang w:eastAsia="en-US" w:bidi="ta-IN"/>
          <w14:ligatures w14:val="standardContextual"/>
        </w:rPr>
        <w:t xml:space="preserve"> Ed., Oxford University Press, </w:t>
      </w:r>
      <w:r w:rsidRPr="00C82E75">
        <w:rPr>
          <w:rFonts w:ascii="Verdana" w:eastAsiaTheme="minorHAnsi" w:hAnsi="Verdana"/>
          <w:bCs/>
          <w:sz w:val="22"/>
          <w:szCs w:val="22"/>
          <w:lang w:eastAsia="en-US" w:bidi="ta-IN"/>
          <w14:ligatures w14:val="standardContextual"/>
        </w:rPr>
        <w:t>2010</w:t>
      </w:r>
      <w:r w:rsidRPr="00C82E75">
        <w:rPr>
          <w:rFonts w:ascii="Verdana" w:eastAsiaTheme="minorHAnsi" w:hAnsi="Verdana"/>
          <w:sz w:val="22"/>
          <w:szCs w:val="22"/>
          <w:lang w:eastAsia="en-US" w:bidi="ta-IN"/>
          <w14:ligatures w14:val="standardContextual"/>
        </w:rPr>
        <w:t>.</w:t>
      </w:r>
    </w:p>
    <w:p w14:paraId="2A25277F" w14:textId="77777777" w:rsidR="00800E33" w:rsidRPr="00800E33" w:rsidRDefault="00800E33" w:rsidP="00800E33">
      <w:pPr>
        <w:autoSpaceDE w:val="0"/>
        <w:autoSpaceDN w:val="0"/>
        <w:adjustRightInd w:val="0"/>
        <w:spacing w:line="300" w:lineRule="auto"/>
        <w:jc w:val="both"/>
        <w:rPr>
          <w:rFonts w:ascii="Verdana" w:eastAsiaTheme="minorHAnsi" w:hAnsi="Verdana"/>
          <w:b/>
          <w:bCs/>
          <w:sz w:val="22"/>
          <w:szCs w:val="22"/>
          <w:lang w:eastAsia="en-US" w:bidi="ta-IN"/>
          <w14:ligatures w14:val="standardContextual"/>
        </w:rPr>
      </w:pPr>
      <w:r w:rsidRPr="00800E33">
        <w:rPr>
          <w:rFonts w:ascii="Verdana" w:eastAsiaTheme="minorHAnsi" w:hAnsi="Verdana"/>
          <w:b/>
          <w:bCs/>
          <w:sz w:val="22"/>
          <w:szCs w:val="22"/>
          <w:lang w:eastAsia="en-US" w:bidi="ta-IN"/>
          <w14:ligatures w14:val="standardContextual"/>
        </w:rPr>
        <w:t>Reference Books:</w:t>
      </w:r>
    </w:p>
    <w:p w14:paraId="6E68FEE3" w14:textId="227EC5D7" w:rsidR="00800E33" w:rsidRPr="00C82E75" w:rsidRDefault="00800E33" w:rsidP="008F0518">
      <w:pPr>
        <w:numPr>
          <w:ilvl w:val="0"/>
          <w:numId w:val="63"/>
        </w:numPr>
        <w:autoSpaceDE w:val="0"/>
        <w:autoSpaceDN w:val="0"/>
        <w:adjustRightInd w:val="0"/>
        <w:spacing w:line="300" w:lineRule="auto"/>
        <w:jc w:val="both"/>
        <w:rPr>
          <w:rFonts w:ascii="Verdana" w:eastAsiaTheme="minorHAnsi" w:hAnsi="Verdana"/>
          <w:sz w:val="22"/>
          <w:szCs w:val="22"/>
          <w:lang w:eastAsia="en-US" w:bidi="ta-IN"/>
          <w14:ligatures w14:val="standardContextual"/>
        </w:rPr>
      </w:pPr>
      <w:r w:rsidRPr="00C82E75">
        <w:rPr>
          <w:rFonts w:ascii="Verdana" w:eastAsiaTheme="minorHAnsi" w:hAnsi="Verdana"/>
          <w:sz w:val="22"/>
          <w:szCs w:val="22"/>
          <w:lang w:eastAsia="en-US" w:bidi="ta-IN"/>
          <w14:ligatures w14:val="standardContextual"/>
        </w:rPr>
        <w:t xml:space="preserve">D. A. Skoog, F. J. Holler, and T. A. Nieman, </w:t>
      </w:r>
      <w:r w:rsidRPr="00C82E75">
        <w:rPr>
          <w:rFonts w:ascii="Verdana" w:eastAsiaTheme="minorHAnsi" w:hAnsi="Verdana"/>
          <w:i/>
          <w:iCs/>
          <w:sz w:val="22"/>
          <w:szCs w:val="22"/>
          <w:lang w:eastAsia="en-US" w:bidi="ta-IN"/>
          <w14:ligatures w14:val="standardContextual"/>
        </w:rPr>
        <w:t>Principles of Instrumental Analysis</w:t>
      </w:r>
      <w:r w:rsidRPr="00C82E75">
        <w:rPr>
          <w:rFonts w:ascii="Verdana" w:eastAsiaTheme="minorHAnsi" w:hAnsi="Verdana"/>
          <w:sz w:val="22"/>
          <w:szCs w:val="22"/>
          <w:lang w:eastAsia="en-US" w:bidi="ta-IN"/>
          <w14:ligatures w14:val="standardContextual"/>
        </w:rPr>
        <w:t>, 6</w:t>
      </w:r>
      <w:r w:rsidRPr="00C82E75">
        <w:rPr>
          <w:rFonts w:ascii="Verdana" w:eastAsiaTheme="minorHAnsi" w:hAnsi="Verdana"/>
          <w:sz w:val="22"/>
          <w:szCs w:val="22"/>
          <w:vertAlign w:val="superscript"/>
          <w:lang w:eastAsia="en-US" w:bidi="ta-IN"/>
          <w14:ligatures w14:val="standardContextual"/>
        </w:rPr>
        <w:t>th</w:t>
      </w:r>
      <w:r w:rsidRPr="00C82E75">
        <w:rPr>
          <w:rFonts w:ascii="Verdana" w:eastAsiaTheme="minorHAnsi" w:hAnsi="Verdana"/>
          <w:sz w:val="22"/>
          <w:szCs w:val="22"/>
          <w:lang w:eastAsia="en-US" w:bidi="ta-IN"/>
          <w14:ligatures w14:val="standardContextual"/>
        </w:rPr>
        <w:t xml:space="preserve"> Ed., Thomson, </w:t>
      </w:r>
      <w:r w:rsidRPr="00C82E75">
        <w:rPr>
          <w:rFonts w:ascii="Verdana" w:eastAsiaTheme="minorHAnsi" w:hAnsi="Verdana"/>
          <w:bCs/>
          <w:sz w:val="22"/>
          <w:szCs w:val="22"/>
          <w:lang w:eastAsia="en-US" w:bidi="ta-IN"/>
          <w14:ligatures w14:val="standardContextual"/>
        </w:rPr>
        <w:t>2007</w:t>
      </w:r>
      <w:r w:rsidRPr="00C82E75">
        <w:rPr>
          <w:rFonts w:ascii="Verdana" w:eastAsiaTheme="minorHAnsi" w:hAnsi="Verdana"/>
          <w:sz w:val="22"/>
          <w:szCs w:val="22"/>
          <w:lang w:eastAsia="en-US" w:bidi="ta-IN"/>
          <w14:ligatures w14:val="standardContextual"/>
        </w:rPr>
        <w:t>.</w:t>
      </w:r>
    </w:p>
    <w:p w14:paraId="4D073CCE" w14:textId="512A2571" w:rsidR="00800E33" w:rsidRPr="00C82E75" w:rsidRDefault="00800E33" w:rsidP="008F0518">
      <w:pPr>
        <w:numPr>
          <w:ilvl w:val="0"/>
          <w:numId w:val="63"/>
        </w:numPr>
        <w:autoSpaceDE w:val="0"/>
        <w:autoSpaceDN w:val="0"/>
        <w:adjustRightInd w:val="0"/>
        <w:spacing w:line="300" w:lineRule="auto"/>
        <w:jc w:val="both"/>
        <w:rPr>
          <w:rFonts w:ascii="Verdana" w:eastAsiaTheme="minorHAnsi" w:hAnsi="Verdana"/>
          <w:sz w:val="22"/>
          <w:szCs w:val="22"/>
          <w:lang w:eastAsia="en-US" w:bidi="ta-IN"/>
          <w14:ligatures w14:val="standardContextual"/>
        </w:rPr>
      </w:pPr>
      <w:r w:rsidRPr="00C82E75">
        <w:rPr>
          <w:rFonts w:ascii="Verdana" w:eastAsiaTheme="minorHAnsi" w:hAnsi="Verdana"/>
          <w:sz w:val="22"/>
          <w:szCs w:val="22"/>
          <w:lang w:eastAsia="en-US" w:bidi="ta-IN"/>
          <w14:ligatures w14:val="standardContextual"/>
        </w:rPr>
        <w:t xml:space="preserve">W. Kemp, </w:t>
      </w:r>
      <w:r w:rsidRPr="00C82E75">
        <w:rPr>
          <w:rFonts w:ascii="Verdana" w:eastAsiaTheme="minorHAnsi" w:hAnsi="Verdana"/>
          <w:i/>
          <w:iCs/>
          <w:sz w:val="22"/>
          <w:szCs w:val="22"/>
          <w:lang w:eastAsia="en-US" w:bidi="ta-IN"/>
          <w14:ligatures w14:val="standardContextual"/>
        </w:rPr>
        <w:t>Organic Spectroscopy</w:t>
      </w:r>
      <w:r w:rsidRPr="00C82E75">
        <w:rPr>
          <w:rFonts w:ascii="Verdana" w:eastAsiaTheme="minorHAnsi" w:hAnsi="Verdana"/>
          <w:sz w:val="22"/>
          <w:szCs w:val="22"/>
          <w:lang w:eastAsia="en-US" w:bidi="ta-IN"/>
          <w14:ligatures w14:val="standardContextual"/>
        </w:rPr>
        <w:t>, 3</w:t>
      </w:r>
      <w:r w:rsidRPr="00C82E75">
        <w:rPr>
          <w:rFonts w:ascii="Verdana" w:eastAsiaTheme="minorHAnsi" w:hAnsi="Verdana"/>
          <w:sz w:val="22"/>
          <w:szCs w:val="22"/>
          <w:vertAlign w:val="superscript"/>
          <w:lang w:eastAsia="en-US" w:bidi="ta-IN"/>
          <w14:ligatures w14:val="standardContextual"/>
        </w:rPr>
        <w:t>rd</w:t>
      </w:r>
      <w:r w:rsidRPr="00C82E75">
        <w:rPr>
          <w:rFonts w:ascii="Verdana" w:eastAsiaTheme="minorHAnsi" w:hAnsi="Verdana"/>
          <w:sz w:val="22"/>
          <w:szCs w:val="22"/>
          <w:lang w:eastAsia="en-US" w:bidi="ta-IN"/>
          <w14:ligatures w14:val="standardContextual"/>
        </w:rPr>
        <w:t xml:space="preserve"> Ed., Macmillan, </w:t>
      </w:r>
      <w:r w:rsidRPr="00C82E75">
        <w:rPr>
          <w:rFonts w:ascii="Verdana" w:eastAsiaTheme="minorHAnsi" w:hAnsi="Verdana"/>
          <w:bCs/>
          <w:sz w:val="22"/>
          <w:szCs w:val="22"/>
          <w:lang w:eastAsia="en-US" w:bidi="ta-IN"/>
          <w14:ligatures w14:val="standardContextual"/>
        </w:rPr>
        <w:t>1991</w:t>
      </w:r>
      <w:r w:rsidRPr="00C82E75">
        <w:rPr>
          <w:rFonts w:ascii="Verdana" w:eastAsiaTheme="minorHAnsi" w:hAnsi="Verdana"/>
          <w:sz w:val="22"/>
          <w:szCs w:val="22"/>
          <w:lang w:eastAsia="en-US" w:bidi="ta-IN"/>
          <w14:ligatures w14:val="standardContextual"/>
        </w:rPr>
        <w:t>.</w:t>
      </w:r>
    </w:p>
    <w:p w14:paraId="29B48BDF" w14:textId="53ED67EE" w:rsidR="00800E33" w:rsidRPr="00C82E75" w:rsidRDefault="00800E33" w:rsidP="008F0518">
      <w:pPr>
        <w:numPr>
          <w:ilvl w:val="0"/>
          <w:numId w:val="63"/>
        </w:numPr>
        <w:autoSpaceDE w:val="0"/>
        <w:autoSpaceDN w:val="0"/>
        <w:adjustRightInd w:val="0"/>
        <w:spacing w:line="300" w:lineRule="auto"/>
        <w:jc w:val="both"/>
        <w:rPr>
          <w:rFonts w:ascii="Verdana" w:eastAsiaTheme="minorHAnsi" w:hAnsi="Verdana"/>
          <w:sz w:val="22"/>
          <w:szCs w:val="22"/>
          <w:lang w:eastAsia="en-US" w:bidi="ta-IN"/>
          <w14:ligatures w14:val="standardContextual"/>
        </w:rPr>
      </w:pPr>
      <w:r w:rsidRPr="00C82E75">
        <w:rPr>
          <w:rFonts w:ascii="Verdana" w:eastAsiaTheme="minorHAnsi" w:hAnsi="Verdana"/>
          <w:sz w:val="22"/>
          <w:szCs w:val="22"/>
          <w:lang w:eastAsia="en-US" w:bidi="ta-IN"/>
          <w14:ligatures w14:val="standardContextual"/>
        </w:rPr>
        <w:t xml:space="preserve">J. W. Robinson, </w:t>
      </w:r>
      <w:r w:rsidRPr="00C82E75">
        <w:rPr>
          <w:rFonts w:ascii="Verdana" w:eastAsiaTheme="minorHAnsi" w:hAnsi="Verdana"/>
          <w:i/>
          <w:iCs/>
          <w:sz w:val="22"/>
          <w:szCs w:val="22"/>
          <w:lang w:eastAsia="en-US" w:bidi="ta-IN"/>
          <w14:ligatures w14:val="standardContextual"/>
        </w:rPr>
        <w:t>Atomic Spectroscopy</w:t>
      </w:r>
      <w:r w:rsidRPr="00C82E75">
        <w:rPr>
          <w:rFonts w:ascii="Verdana" w:eastAsiaTheme="minorHAnsi" w:hAnsi="Verdana"/>
          <w:sz w:val="22"/>
          <w:szCs w:val="22"/>
          <w:lang w:eastAsia="en-US" w:bidi="ta-IN"/>
          <w14:ligatures w14:val="standardContextual"/>
        </w:rPr>
        <w:t>, 2</w:t>
      </w:r>
      <w:r w:rsidRPr="00C82E75">
        <w:rPr>
          <w:rFonts w:ascii="Verdana" w:eastAsiaTheme="minorHAnsi" w:hAnsi="Verdana"/>
          <w:sz w:val="22"/>
          <w:szCs w:val="22"/>
          <w:vertAlign w:val="superscript"/>
          <w:lang w:eastAsia="en-US" w:bidi="ta-IN"/>
          <w14:ligatures w14:val="standardContextual"/>
        </w:rPr>
        <w:t>nd</w:t>
      </w:r>
      <w:r w:rsidRPr="00C82E75">
        <w:rPr>
          <w:rFonts w:ascii="Verdana" w:eastAsiaTheme="minorHAnsi" w:hAnsi="Verdana"/>
          <w:sz w:val="22"/>
          <w:szCs w:val="22"/>
          <w:lang w:eastAsia="en-US" w:bidi="ta-IN"/>
          <w14:ligatures w14:val="standardContextual"/>
        </w:rPr>
        <w:t xml:space="preserve"> Ed., CRC Press, </w:t>
      </w:r>
      <w:r w:rsidRPr="00C82E75">
        <w:rPr>
          <w:rFonts w:ascii="Verdana" w:eastAsiaTheme="minorHAnsi" w:hAnsi="Verdana"/>
          <w:bCs/>
          <w:sz w:val="22"/>
          <w:szCs w:val="22"/>
          <w:lang w:eastAsia="en-US" w:bidi="ta-IN"/>
          <w14:ligatures w14:val="standardContextual"/>
        </w:rPr>
        <w:t>1996</w:t>
      </w:r>
      <w:r w:rsidRPr="00C82E75">
        <w:rPr>
          <w:rFonts w:ascii="Verdana" w:eastAsiaTheme="minorHAnsi" w:hAnsi="Verdana"/>
          <w:sz w:val="22"/>
          <w:szCs w:val="22"/>
          <w:lang w:eastAsia="en-US" w:bidi="ta-IN"/>
          <w14:ligatures w14:val="standardContextual"/>
        </w:rPr>
        <w:t>.</w:t>
      </w:r>
    </w:p>
    <w:p w14:paraId="7FCD6CEE" w14:textId="77777777" w:rsidR="00EB5BEA" w:rsidRDefault="00800E33" w:rsidP="008F0518">
      <w:pPr>
        <w:numPr>
          <w:ilvl w:val="0"/>
          <w:numId w:val="63"/>
        </w:numPr>
        <w:autoSpaceDE w:val="0"/>
        <w:autoSpaceDN w:val="0"/>
        <w:adjustRightInd w:val="0"/>
        <w:spacing w:line="300" w:lineRule="auto"/>
        <w:jc w:val="both"/>
        <w:rPr>
          <w:rFonts w:ascii="Verdana" w:eastAsiaTheme="minorHAnsi" w:hAnsi="Verdana"/>
          <w:sz w:val="22"/>
          <w:szCs w:val="22"/>
          <w:lang w:eastAsia="en-US" w:bidi="ta-IN"/>
          <w14:ligatures w14:val="standardContextual"/>
        </w:rPr>
      </w:pPr>
      <w:r w:rsidRPr="00C82E75">
        <w:rPr>
          <w:rFonts w:ascii="Verdana" w:eastAsiaTheme="minorHAnsi" w:hAnsi="Verdana"/>
          <w:sz w:val="22"/>
          <w:szCs w:val="22"/>
          <w:lang w:eastAsia="en-US" w:bidi="ta-IN"/>
          <w14:ligatures w14:val="standardContextual"/>
        </w:rPr>
        <w:t xml:space="preserve">R. M. Silverstein, F. X. Webster, and D. J. Kiemle, </w:t>
      </w:r>
      <w:r w:rsidRPr="00C82E75">
        <w:rPr>
          <w:rFonts w:ascii="Verdana" w:eastAsiaTheme="minorHAnsi" w:hAnsi="Verdana"/>
          <w:i/>
          <w:iCs/>
          <w:sz w:val="22"/>
          <w:szCs w:val="22"/>
          <w:lang w:eastAsia="en-US" w:bidi="ta-IN"/>
          <w14:ligatures w14:val="standardContextual"/>
        </w:rPr>
        <w:t>Spectrometric Identification of Organic Compounds</w:t>
      </w:r>
      <w:r w:rsidRPr="00C82E75">
        <w:rPr>
          <w:rFonts w:ascii="Verdana" w:eastAsiaTheme="minorHAnsi" w:hAnsi="Verdana"/>
          <w:sz w:val="22"/>
          <w:szCs w:val="22"/>
          <w:lang w:eastAsia="en-US" w:bidi="ta-IN"/>
          <w14:ligatures w14:val="standardContextual"/>
        </w:rPr>
        <w:t>, 7</w:t>
      </w:r>
      <w:r w:rsidRPr="00C82E75">
        <w:rPr>
          <w:rFonts w:ascii="Verdana" w:eastAsiaTheme="minorHAnsi" w:hAnsi="Verdana"/>
          <w:sz w:val="22"/>
          <w:szCs w:val="22"/>
          <w:vertAlign w:val="superscript"/>
          <w:lang w:eastAsia="en-US" w:bidi="ta-IN"/>
          <w14:ligatures w14:val="standardContextual"/>
        </w:rPr>
        <w:t>th</w:t>
      </w:r>
      <w:r w:rsidRPr="00C82E75">
        <w:rPr>
          <w:rFonts w:ascii="Verdana" w:eastAsiaTheme="minorHAnsi" w:hAnsi="Verdana"/>
          <w:sz w:val="22"/>
          <w:szCs w:val="22"/>
          <w:lang w:eastAsia="en-US" w:bidi="ta-IN"/>
          <w14:ligatures w14:val="standardContextual"/>
        </w:rPr>
        <w:t xml:space="preserve"> Ed., Wiley, </w:t>
      </w:r>
      <w:r w:rsidRPr="00C82E75">
        <w:rPr>
          <w:rFonts w:ascii="Verdana" w:eastAsiaTheme="minorHAnsi" w:hAnsi="Verdana"/>
          <w:bCs/>
          <w:sz w:val="22"/>
          <w:szCs w:val="22"/>
          <w:lang w:eastAsia="en-US" w:bidi="ta-IN"/>
          <w14:ligatures w14:val="standardContextual"/>
        </w:rPr>
        <w:t>2005</w:t>
      </w:r>
      <w:r w:rsidRPr="00800E33">
        <w:rPr>
          <w:rFonts w:ascii="Verdana" w:eastAsiaTheme="minorHAnsi" w:hAnsi="Verdana"/>
          <w:sz w:val="22"/>
          <w:szCs w:val="22"/>
          <w:lang w:eastAsia="en-US" w:bidi="ta-IN"/>
          <w14:ligatures w14:val="standardContextual"/>
        </w:rPr>
        <w:t>.</w:t>
      </w:r>
    </w:p>
    <w:p w14:paraId="64A25660" w14:textId="7354304A" w:rsidR="00EB5BEA" w:rsidRPr="00EB5BEA" w:rsidRDefault="00EB5BEA" w:rsidP="00EB5BEA">
      <w:pPr>
        <w:autoSpaceDE w:val="0"/>
        <w:autoSpaceDN w:val="0"/>
        <w:adjustRightInd w:val="0"/>
        <w:spacing w:line="300" w:lineRule="auto"/>
        <w:jc w:val="both"/>
        <w:rPr>
          <w:rFonts w:ascii="Verdana" w:eastAsiaTheme="minorHAnsi" w:hAnsi="Verdana"/>
          <w:sz w:val="22"/>
          <w:szCs w:val="22"/>
          <w:lang w:eastAsia="en-US" w:bidi="ta-IN"/>
          <w14:ligatures w14:val="standardContextual"/>
        </w:rPr>
      </w:pPr>
      <w:r w:rsidRPr="00EB5BEA">
        <w:rPr>
          <w:rFonts w:ascii="Verdana" w:eastAsiaTheme="minorHAnsi" w:hAnsi="Verdana"/>
          <w:b/>
          <w:bCs/>
          <w:color w:val="000000"/>
          <w:sz w:val="22"/>
          <w:szCs w:val="22"/>
          <w:lang w:eastAsia="en-US" w:bidi="ta-IN"/>
          <w14:ligatures w14:val="standardContextual"/>
        </w:rPr>
        <w:t>Website and e-learning source</w:t>
      </w:r>
    </w:p>
    <w:p w14:paraId="20BEB2A7" w14:textId="447C30E4" w:rsidR="00800E33" w:rsidRPr="004477C0" w:rsidRDefault="00800E33" w:rsidP="008F0518">
      <w:pPr>
        <w:numPr>
          <w:ilvl w:val="0"/>
          <w:numId w:val="64"/>
        </w:numPr>
        <w:autoSpaceDE w:val="0"/>
        <w:autoSpaceDN w:val="0"/>
        <w:adjustRightInd w:val="0"/>
        <w:spacing w:line="300" w:lineRule="auto"/>
        <w:rPr>
          <w:rFonts w:ascii="Verdana" w:eastAsiaTheme="minorHAnsi" w:hAnsi="Verdana"/>
          <w:sz w:val="22"/>
          <w:szCs w:val="22"/>
          <w:lang w:eastAsia="en-US" w:bidi="ta-IN"/>
          <w14:ligatures w14:val="standardContextual"/>
        </w:rPr>
      </w:pPr>
      <w:r w:rsidRPr="004477C0">
        <w:rPr>
          <w:rFonts w:ascii="Verdana" w:eastAsiaTheme="minorHAnsi" w:hAnsi="Verdana"/>
          <w:sz w:val="22"/>
          <w:szCs w:val="22"/>
          <w:lang w:eastAsia="en-US" w:bidi="ta-IN"/>
          <w14:ligatures w14:val="standardContextual"/>
        </w:rPr>
        <w:t>MIT Open</w:t>
      </w:r>
      <w:r w:rsidR="000C514F">
        <w:rPr>
          <w:rFonts w:ascii="Verdana" w:eastAsiaTheme="minorHAnsi" w:hAnsi="Verdana"/>
          <w:sz w:val="22"/>
          <w:szCs w:val="22"/>
          <w:lang w:eastAsia="en-US" w:bidi="ta-IN"/>
          <w14:ligatures w14:val="standardContextual"/>
        </w:rPr>
        <w:t xml:space="preserve"> </w:t>
      </w:r>
      <w:r w:rsidRPr="004477C0">
        <w:rPr>
          <w:rFonts w:ascii="Verdana" w:eastAsiaTheme="minorHAnsi" w:hAnsi="Verdana"/>
          <w:sz w:val="22"/>
          <w:szCs w:val="22"/>
          <w:lang w:eastAsia="en-US" w:bidi="ta-IN"/>
          <w14:ligatures w14:val="standardContextual"/>
        </w:rPr>
        <w:t>Course</w:t>
      </w:r>
      <w:r w:rsidR="000C514F">
        <w:rPr>
          <w:rFonts w:ascii="Verdana" w:eastAsiaTheme="minorHAnsi" w:hAnsi="Verdana"/>
          <w:sz w:val="22"/>
          <w:szCs w:val="22"/>
          <w:lang w:eastAsia="en-US" w:bidi="ta-IN"/>
          <w14:ligatures w14:val="standardContextual"/>
        </w:rPr>
        <w:t xml:space="preserve"> </w:t>
      </w:r>
      <w:r w:rsidRPr="004477C0">
        <w:rPr>
          <w:rFonts w:ascii="Verdana" w:eastAsiaTheme="minorHAnsi" w:hAnsi="Verdana"/>
          <w:sz w:val="22"/>
          <w:szCs w:val="22"/>
          <w:lang w:eastAsia="en-US" w:bidi="ta-IN"/>
          <w14:ligatures w14:val="standardContextual"/>
        </w:rPr>
        <w:t xml:space="preserve">Ware - Spectroscopy: </w:t>
      </w:r>
      <w:hyperlink r:id="rId37" w:history="1">
        <w:r w:rsidRPr="004477C0">
          <w:rPr>
            <w:rStyle w:val="Hyperlink"/>
            <w:rFonts w:ascii="Verdana" w:eastAsiaTheme="minorHAnsi" w:hAnsi="Verdana"/>
            <w:color w:val="auto"/>
            <w:sz w:val="22"/>
            <w:szCs w:val="22"/>
            <w:lang w:eastAsia="en-US" w:bidi="ta-IN"/>
            <w14:ligatures w14:val="standardContextual"/>
          </w:rPr>
          <w:t>https://ocw.mit.edu/courses/chemistry/5-33-advanced-chemical-instrumentation-fall-2008/</w:t>
        </w:r>
      </w:hyperlink>
    </w:p>
    <w:p w14:paraId="4ED8845D" w14:textId="13F3784E" w:rsidR="00800E33" w:rsidRPr="004477C0" w:rsidRDefault="00800E33" w:rsidP="008F0518">
      <w:pPr>
        <w:numPr>
          <w:ilvl w:val="0"/>
          <w:numId w:val="64"/>
        </w:numPr>
        <w:autoSpaceDE w:val="0"/>
        <w:autoSpaceDN w:val="0"/>
        <w:adjustRightInd w:val="0"/>
        <w:spacing w:line="300" w:lineRule="auto"/>
        <w:rPr>
          <w:rFonts w:ascii="Verdana" w:eastAsiaTheme="minorHAnsi" w:hAnsi="Verdana"/>
          <w:sz w:val="22"/>
          <w:szCs w:val="22"/>
          <w:lang w:eastAsia="en-US" w:bidi="ta-IN"/>
          <w14:ligatures w14:val="standardContextual"/>
        </w:rPr>
      </w:pPr>
      <w:r w:rsidRPr="004477C0">
        <w:rPr>
          <w:rFonts w:ascii="Verdana" w:eastAsiaTheme="minorHAnsi" w:hAnsi="Verdana"/>
          <w:sz w:val="22"/>
          <w:szCs w:val="22"/>
          <w:lang w:eastAsia="en-US" w:bidi="ta-IN"/>
          <w14:ligatures w14:val="standardContextual"/>
        </w:rPr>
        <w:t xml:space="preserve">NPTEL Online Courses - Molecular Spectroscopy: </w:t>
      </w:r>
      <w:hyperlink r:id="rId38" w:history="1">
        <w:r w:rsidRPr="004477C0">
          <w:rPr>
            <w:rStyle w:val="Hyperlink"/>
            <w:rFonts w:ascii="Verdana" w:eastAsiaTheme="minorHAnsi" w:hAnsi="Verdana"/>
            <w:color w:val="auto"/>
            <w:sz w:val="22"/>
            <w:szCs w:val="22"/>
            <w:lang w:eastAsia="en-US" w:bidi="ta-IN"/>
            <w14:ligatures w14:val="standardContextual"/>
          </w:rPr>
          <w:t>https://nptel.ac.in/courses/104103112</w:t>
        </w:r>
      </w:hyperlink>
    </w:p>
    <w:p w14:paraId="635AB980" w14:textId="24F245FA" w:rsidR="00800E33" w:rsidRPr="004477C0" w:rsidRDefault="00800E33" w:rsidP="008F0518">
      <w:pPr>
        <w:numPr>
          <w:ilvl w:val="0"/>
          <w:numId w:val="64"/>
        </w:numPr>
        <w:autoSpaceDE w:val="0"/>
        <w:autoSpaceDN w:val="0"/>
        <w:adjustRightInd w:val="0"/>
        <w:spacing w:line="300" w:lineRule="auto"/>
        <w:rPr>
          <w:rFonts w:ascii="Verdana" w:eastAsiaTheme="minorHAnsi" w:hAnsi="Verdana"/>
          <w:sz w:val="22"/>
          <w:szCs w:val="22"/>
          <w:lang w:eastAsia="en-US" w:bidi="ta-IN"/>
          <w14:ligatures w14:val="standardContextual"/>
        </w:rPr>
      </w:pPr>
      <w:r w:rsidRPr="004477C0">
        <w:rPr>
          <w:rFonts w:ascii="Verdana" w:eastAsiaTheme="minorHAnsi" w:hAnsi="Verdana"/>
          <w:sz w:val="22"/>
          <w:szCs w:val="22"/>
          <w:lang w:eastAsia="en-US" w:bidi="ta-IN"/>
          <w14:ligatures w14:val="standardContextual"/>
        </w:rPr>
        <w:t xml:space="preserve">ChemLibreTexts - Spectroscopy: </w:t>
      </w:r>
      <w:hyperlink r:id="rId39" w:history="1">
        <w:r w:rsidRPr="004477C0">
          <w:rPr>
            <w:rStyle w:val="Hyperlink"/>
            <w:rFonts w:ascii="Verdana" w:eastAsiaTheme="minorHAnsi" w:hAnsi="Verdana"/>
            <w:color w:val="auto"/>
            <w:sz w:val="22"/>
            <w:szCs w:val="22"/>
            <w:lang w:eastAsia="en-US" w:bidi="ta-IN"/>
            <w14:ligatures w14:val="standardContextual"/>
          </w:rPr>
          <w:t>https://chem.libretexts.org/Bookshelves/Physical_and_Theoretical_Chemistry_Textbook_Maps/Supplemental_Modules_(Physical_and_Theoretical_Chemistry)/Spectroscopy</w:t>
        </w:r>
      </w:hyperlink>
    </w:p>
    <w:p w14:paraId="2A8B5BE9" w14:textId="77777777" w:rsidR="00800E33" w:rsidRPr="004477C0" w:rsidRDefault="00800E33" w:rsidP="008F0518">
      <w:pPr>
        <w:numPr>
          <w:ilvl w:val="0"/>
          <w:numId w:val="64"/>
        </w:numPr>
        <w:autoSpaceDE w:val="0"/>
        <w:autoSpaceDN w:val="0"/>
        <w:adjustRightInd w:val="0"/>
        <w:spacing w:line="300" w:lineRule="auto"/>
        <w:rPr>
          <w:rFonts w:ascii="Verdana" w:eastAsiaTheme="minorHAnsi" w:hAnsi="Verdana"/>
          <w:sz w:val="22"/>
          <w:szCs w:val="22"/>
          <w:lang w:eastAsia="en-US" w:bidi="ta-IN"/>
          <w14:ligatures w14:val="standardContextual"/>
        </w:rPr>
      </w:pPr>
      <w:r w:rsidRPr="004477C0">
        <w:rPr>
          <w:rFonts w:ascii="Verdana" w:eastAsiaTheme="minorHAnsi" w:hAnsi="Verdana"/>
          <w:sz w:val="22"/>
          <w:szCs w:val="22"/>
          <w:lang w:eastAsia="en-US" w:bidi="ta-IN"/>
          <w14:ligatures w14:val="standardContextual"/>
        </w:rPr>
        <w:t xml:space="preserve">Khan Academy - NMR and Mass Spectrometry: </w:t>
      </w:r>
      <w:hyperlink r:id="rId40" w:tgtFrame="_new" w:history="1">
        <w:r w:rsidRPr="004477C0">
          <w:rPr>
            <w:rStyle w:val="Hyperlink"/>
            <w:rFonts w:ascii="Verdana" w:eastAsiaTheme="minorHAnsi" w:hAnsi="Verdana"/>
            <w:color w:val="auto"/>
            <w:sz w:val="22"/>
            <w:szCs w:val="22"/>
            <w:lang w:eastAsia="en-US" w:bidi="ta-IN"/>
            <w14:ligatures w14:val="standardContextual"/>
          </w:rPr>
          <w:t>https://www.khanacademy.org/science/organic-chemistry/spectroscopy-jay</w:t>
        </w:r>
      </w:hyperlink>
    </w:p>
    <w:p w14:paraId="25ABE4DE" w14:textId="77777777" w:rsidR="00800E33" w:rsidRDefault="00800E33" w:rsidP="00800E33">
      <w:pPr>
        <w:pStyle w:val="ListParagraph"/>
        <w:autoSpaceDE w:val="0"/>
        <w:autoSpaceDN w:val="0"/>
        <w:adjustRightInd w:val="0"/>
        <w:rPr>
          <w:rFonts w:eastAsiaTheme="minorHAnsi"/>
          <w:color w:val="0000FF"/>
          <w:lang w:eastAsia="en-US" w:bidi="ta-IN"/>
          <w14:ligatures w14:val="standardContextual"/>
        </w:rPr>
      </w:pPr>
    </w:p>
    <w:p w14:paraId="4F00EA99" w14:textId="77777777" w:rsidR="00800E33" w:rsidRDefault="00800E33" w:rsidP="00800E33">
      <w:pPr>
        <w:pStyle w:val="ListParagraph"/>
        <w:autoSpaceDE w:val="0"/>
        <w:autoSpaceDN w:val="0"/>
        <w:adjustRightInd w:val="0"/>
        <w:rPr>
          <w:rFonts w:eastAsiaTheme="minorHAnsi"/>
          <w:color w:val="0000FF"/>
          <w:lang w:eastAsia="en-US" w:bidi="ta-IN"/>
          <w14:ligatures w14:val="standardContextual"/>
        </w:rPr>
      </w:pPr>
    </w:p>
    <w:p w14:paraId="12287A03" w14:textId="77777777" w:rsidR="00800E33" w:rsidRDefault="00800E33" w:rsidP="00800E33">
      <w:pPr>
        <w:pStyle w:val="ListParagraph"/>
        <w:autoSpaceDE w:val="0"/>
        <w:autoSpaceDN w:val="0"/>
        <w:adjustRightInd w:val="0"/>
        <w:rPr>
          <w:rFonts w:eastAsiaTheme="minorHAnsi"/>
          <w:color w:val="0000FF"/>
          <w:lang w:eastAsia="en-US" w:bidi="ta-IN"/>
          <w14:ligatures w14:val="standardContextual"/>
        </w:rPr>
      </w:pPr>
    </w:p>
    <w:p w14:paraId="0D081D1C" w14:textId="77777777" w:rsidR="00800E33" w:rsidRDefault="00800E33" w:rsidP="00800E33">
      <w:pPr>
        <w:pStyle w:val="ListParagraph"/>
        <w:autoSpaceDE w:val="0"/>
        <w:autoSpaceDN w:val="0"/>
        <w:adjustRightInd w:val="0"/>
        <w:rPr>
          <w:rFonts w:eastAsiaTheme="minorHAnsi"/>
          <w:color w:val="0000FF"/>
          <w:lang w:eastAsia="en-US" w:bidi="ta-IN"/>
          <w14:ligatures w14:val="standardContextual"/>
        </w:rPr>
      </w:pPr>
    </w:p>
    <w:p w14:paraId="4DE669C9" w14:textId="77777777" w:rsidR="00800E33" w:rsidRDefault="00800E33" w:rsidP="00800E33">
      <w:pPr>
        <w:pStyle w:val="ListParagraph"/>
        <w:autoSpaceDE w:val="0"/>
        <w:autoSpaceDN w:val="0"/>
        <w:adjustRightInd w:val="0"/>
        <w:rPr>
          <w:rFonts w:eastAsiaTheme="minorHAnsi"/>
          <w:color w:val="0000FF"/>
          <w:lang w:eastAsia="en-US" w:bidi="ta-IN"/>
          <w14:ligatures w14:val="standardContextual"/>
        </w:rPr>
      </w:pPr>
    </w:p>
    <w:p w14:paraId="79DBB200" w14:textId="77777777" w:rsidR="00800E33" w:rsidRDefault="00800E33" w:rsidP="00800E33">
      <w:pPr>
        <w:pStyle w:val="ListParagraph"/>
        <w:autoSpaceDE w:val="0"/>
        <w:autoSpaceDN w:val="0"/>
        <w:adjustRightInd w:val="0"/>
        <w:rPr>
          <w:rFonts w:eastAsiaTheme="minorHAnsi"/>
          <w:color w:val="0000FF"/>
          <w:lang w:eastAsia="en-US" w:bidi="ta-IN"/>
          <w14:ligatures w14:val="standardContextual"/>
        </w:rPr>
      </w:pPr>
    </w:p>
    <w:p w14:paraId="0A3DA413" w14:textId="77777777" w:rsidR="00800E33" w:rsidRDefault="00800E33" w:rsidP="00800E33">
      <w:pPr>
        <w:pStyle w:val="ListParagraph"/>
        <w:autoSpaceDE w:val="0"/>
        <w:autoSpaceDN w:val="0"/>
        <w:adjustRightInd w:val="0"/>
        <w:rPr>
          <w:rFonts w:eastAsiaTheme="minorHAnsi"/>
          <w:color w:val="0000FF"/>
          <w:lang w:eastAsia="en-US" w:bidi="ta-IN"/>
          <w14:ligatures w14:val="standardContextual"/>
        </w:rPr>
      </w:pPr>
    </w:p>
    <w:p w14:paraId="25314FDD" w14:textId="77777777" w:rsidR="00800E33" w:rsidRDefault="00800E33" w:rsidP="00800E33">
      <w:pPr>
        <w:pStyle w:val="ListParagraph"/>
        <w:autoSpaceDE w:val="0"/>
        <w:autoSpaceDN w:val="0"/>
        <w:adjustRightInd w:val="0"/>
        <w:rPr>
          <w:rFonts w:eastAsiaTheme="minorHAnsi"/>
          <w:color w:val="0000FF"/>
          <w:lang w:eastAsia="en-US" w:bidi="ta-IN"/>
          <w14:ligatures w14:val="standardContextual"/>
        </w:rPr>
      </w:pPr>
    </w:p>
    <w:p w14:paraId="50A73A36" w14:textId="77777777" w:rsidR="00A92ECE" w:rsidRDefault="00A92ECE" w:rsidP="00800E33">
      <w:pPr>
        <w:pStyle w:val="ListParagraph"/>
        <w:autoSpaceDE w:val="0"/>
        <w:autoSpaceDN w:val="0"/>
        <w:adjustRightInd w:val="0"/>
        <w:rPr>
          <w:rFonts w:eastAsiaTheme="minorHAnsi"/>
          <w:color w:val="0000FF"/>
          <w:lang w:eastAsia="en-US" w:bidi="ta-IN"/>
          <w14:ligatures w14:val="standardContextual"/>
        </w:rPr>
      </w:pPr>
    </w:p>
    <w:tbl>
      <w:tblPr>
        <w:tblStyle w:val="TableGrid"/>
        <w:tblW w:w="9805" w:type="dxa"/>
        <w:tblLook w:val="04A0" w:firstRow="1" w:lastRow="0" w:firstColumn="1" w:lastColumn="0" w:noHBand="0" w:noVBand="1"/>
      </w:tblPr>
      <w:tblGrid>
        <w:gridCol w:w="1165"/>
        <w:gridCol w:w="7290"/>
        <w:gridCol w:w="1350"/>
      </w:tblGrid>
      <w:tr w:rsidR="00800E33" w:rsidRPr="00C83489" w14:paraId="6800B536" w14:textId="77777777" w:rsidTr="00D96E84">
        <w:trPr>
          <w:trHeight w:val="278"/>
        </w:trPr>
        <w:tc>
          <w:tcPr>
            <w:tcW w:w="9805" w:type="dxa"/>
            <w:gridSpan w:val="3"/>
            <w:vAlign w:val="center"/>
          </w:tcPr>
          <w:p w14:paraId="4E77E107" w14:textId="77777777" w:rsidR="00800E33" w:rsidRPr="00C83489" w:rsidRDefault="00800E33" w:rsidP="00D96E84">
            <w:pPr>
              <w:jc w:val="center"/>
              <w:rPr>
                <w:rFonts w:ascii="Verdana" w:hAnsi="Verdana"/>
                <w:b/>
                <w:bCs/>
                <w:sz w:val="18"/>
                <w:szCs w:val="18"/>
              </w:rPr>
            </w:pPr>
            <w:r w:rsidRPr="00C83489">
              <w:rPr>
                <w:rFonts w:ascii="Verdana" w:hAnsi="Verdana"/>
                <w:b/>
                <w:bCs/>
                <w:sz w:val="18"/>
                <w:szCs w:val="18"/>
              </w:rPr>
              <w:t>Course Outcome</w:t>
            </w:r>
          </w:p>
        </w:tc>
      </w:tr>
      <w:tr w:rsidR="00800E33" w:rsidRPr="00C83489" w14:paraId="49E3CC5B" w14:textId="77777777" w:rsidTr="00D96E84">
        <w:tc>
          <w:tcPr>
            <w:tcW w:w="1165" w:type="dxa"/>
            <w:vMerge w:val="restart"/>
            <w:vAlign w:val="center"/>
          </w:tcPr>
          <w:p w14:paraId="7E34D97E" w14:textId="77777777" w:rsidR="00800E33" w:rsidRPr="00C83489" w:rsidRDefault="00800E33" w:rsidP="00D96E84">
            <w:pPr>
              <w:jc w:val="center"/>
              <w:rPr>
                <w:rFonts w:ascii="Verdana" w:hAnsi="Verdana"/>
                <w:b/>
                <w:bCs/>
                <w:sz w:val="18"/>
                <w:szCs w:val="18"/>
              </w:rPr>
            </w:pPr>
            <w:r w:rsidRPr="00C83489">
              <w:rPr>
                <w:rFonts w:ascii="Verdana" w:hAnsi="Verdana"/>
                <w:b/>
                <w:bCs/>
                <w:sz w:val="18"/>
                <w:szCs w:val="18"/>
              </w:rPr>
              <w:t>CO. No.</w:t>
            </w:r>
          </w:p>
        </w:tc>
        <w:tc>
          <w:tcPr>
            <w:tcW w:w="7290" w:type="dxa"/>
            <w:vAlign w:val="center"/>
          </w:tcPr>
          <w:p w14:paraId="4C88A0CC" w14:textId="77777777" w:rsidR="00800E33" w:rsidRPr="00C83489" w:rsidRDefault="00800E33" w:rsidP="00D96E84">
            <w:pPr>
              <w:rPr>
                <w:rFonts w:ascii="Verdana" w:hAnsi="Verdana"/>
                <w:b/>
                <w:bCs/>
                <w:sz w:val="18"/>
                <w:szCs w:val="18"/>
              </w:rPr>
            </w:pPr>
            <w:r w:rsidRPr="00C83489">
              <w:rPr>
                <w:rFonts w:ascii="Verdana" w:hAnsi="Verdana"/>
                <w:b/>
                <w:bCs/>
                <w:sz w:val="18"/>
                <w:szCs w:val="18"/>
              </w:rPr>
              <w:t>CO-Statement</w:t>
            </w:r>
          </w:p>
        </w:tc>
        <w:tc>
          <w:tcPr>
            <w:tcW w:w="1350" w:type="dxa"/>
            <w:vMerge w:val="restart"/>
            <w:vAlign w:val="center"/>
          </w:tcPr>
          <w:p w14:paraId="308D8CD9" w14:textId="77777777" w:rsidR="00800E33" w:rsidRPr="00C83489" w:rsidRDefault="00800E33" w:rsidP="00D96E84">
            <w:pPr>
              <w:jc w:val="center"/>
              <w:rPr>
                <w:rFonts w:ascii="Verdana" w:hAnsi="Verdana"/>
                <w:b/>
                <w:bCs/>
                <w:sz w:val="18"/>
                <w:szCs w:val="18"/>
              </w:rPr>
            </w:pPr>
            <w:r w:rsidRPr="00C83489">
              <w:rPr>
                <w:rFonts w:ascii="Verdana" w:hAnsi="Verdana"/>
                <w:b/>
                <w:bCs/>
                <w:sz w:val="18"/>
                <w:szCs w:val="18"/>
              </w:rPr>
              <w:t>Cognitive Level</w:t>
            </w:r>
          </w:p>
          <w:p w14:paraId="41613966" w14:textId="77777777" w:rsidR="00800E33" w:rsidRPr="00C83489" w:rsidRDefault="00800E33" w:rsidP="00D96E84">
            <w:pPr>
              <w:jc w:val="center"/>
              <w:rPr>
                <w:rFonts w:ascii="Verdana" w:hAnsi="Verdana"/>
                <w:b/>
                <w:bCs/>
                <w:sz w:val="18"/>
                <w:szCs w:val="18"/>
              </w:rPr>
            </w:pPr>
            <w:r w:rsidRPr="00C83489">
              <w:rPr>
                <w:rFonts w:ascii="Verdana" w:hAnsi="Verdana"/>
                <w:b/>
                <w:bCs/>
                <w:sz w:val="18"/>
                <w:szCs w:val="18"/>
              </w:rPr>
              <w:t>(K-Level)</w:t>
            </w:r>
          </w:p>
        </w:tc>
      </w:tr>
      <w:tr w:rsidR="00800E33" w:rsidRPr="00C83489" w14:paraId="099324D5" w14:textId="77777777" w:rsidTr="00D96E84">
        <w:tc>
          <w:tcPr>
            <w:tcW w:w="1165" w:type="dxa"/>
            <w:vMerge/>
            <w:vAlign w:val="center"/>
          </w:tcPr>
          <w:p w14:paraId="432391C8" w14:textId="77777777" w:rsidR="00800E33" w:rsidRPr="00C83489" w:rsidRDefault="00800E33" w:rsidP="00D96E84">
            <w:pPr>
              <w:jc w:val="center"/>
              <w:rPr>
                <w:rFonts w:ascii="Verdana" w:hAnsi="Verdana"/>
                <w:b/>
                <w:bCs/>
                <w:sz w:val="18"/>
                <w:szCs w:val="18"/>
              </w:rPr>
            </w:pPr>
          </w:p>
        </w:tc>
        <w:tc>
          <w:tcPr>
            <w:tcW w:w="7290" w:type="dxa"/>
            <w:vAlign w:val="center"/>
          </w:tcPr>
          <w:p w14:paraId="469C6D83" w14:textId="77777777" w:rsidR="00800E33" w:rsidRPr="00C83489" w:rsidRDefault="00800E33" w:rsidP="00D96E84">
            <w:pPr>
              <w:jc w:val="center"/>
              <w:rPr>
                <w:rFonts w:ascii="Verdana" w:hAnsi="Verdana"/>
                <w:b/>
                <w:bCs/>
                <w:sz w:val="18"/>
                <w:szCs w:val="18"/>
              </w:rPr>
            </w:pPr>
            <w:r w:rsidRPr="00C83489">
              <w:rPr>
                <w:rFonts w:ascii="Verdana" w:hAnsi="Verdana"/>
                <w:b/>
                <w:bCs/>
                <w:sz w:val="18"/>
                <w:szCs w:val="18"/>
              </w:rPr>
              <w:t>On successful completion of this course, students will be able to</w:t>
            </w:r>
          </w:p>
        </w:tc>
        <w:tc>
          <w:tcPr>
            <w:tcW w:w="1350" w:type="dxa"/>
            <w:vMerge/>
            <w:vAlign w:val="center"/>
          </w:tcPr>
          <w:p w14:paraId="7A221BD8" w14:textId="77777777" w:rsidR="00800E33" w:rsidRPr="00C83489" w:rsidRDefault="00800E33" w:rsidP="00D96E84">
            <w:pPr>
              <w:jc w:val="center"/>
              <w:rPr>
                <w:rFonts w:ascii="Verdana" w:hAnsi="Verdana"/>
                <w:b/>
                <w:bCs/>
                <w:sz w:val="18"/>
                <w:szCs w:val="18"/>
              </w:rPr>
            </w:pPr>
          </w:p>
        </w:tc>
      </w:tr>
      <w:tr w:rsidR="00800E33" w:rsidRPr="00C83489" w14:paraId="4985D6C8" w14:textId="77777777" w:rsidTr="00D96E84">
        <w:tc>
          <w:tcPr>
            <w:tcW w:w="1165" w:type="dxa"/>
            <w:vAlign w:val="center"/>
          </w:tcPr>
          <w:p w14:paraId="6CF8C07D" w14:textId="77777777" w:rsidR="00800E33" w:rsidRPr="00C83489" w:rsidRDefault="00800E33" w:rsidP="00D96E84">
            <w:pPr>
              <w:jc w:val="center"/>
              <w:rPr>
                <w:rFonts w:ascii="Verdana" w:hAnsi="Verdana"/>
                <w:b/>
                <w:bCs/>
                <w:sz w:val="18"/>
                <w:szCs w:val="18"/>
              </w:rPr>
            </w:pPr>
            <w:r w:rsidRPr="00C83489">
              <w:rPr>
                <w:rFonts w:ascii="Verdana" w:hAnsi="Verdana"/>
                <w:b/>
                <w:bCs/>
                <w:sz w:val="18"/>
                <w:szCs w:val="18"/>
              </w:rPr>
              <w:t>CO-1</w:t>
            </w:r>
          </w:p>
        </w:tc>
        <w:tc>
          <w:tcPr>
            <w:tcW w:w="7290" w:type="dxa"/>
            <w:vAlign w:val="center"/>
          </w:tcPr>
          <w:p w14:paraId="1DFD75B2" w14:textId="4F206C6D" w:rsidR="00800E33" w:rsidRPr="00C83489" w:rsidRDefault="00800E33" w:rsidP="00D96E84">
            <w:pPr>
              <w:autoSpaceDE w:val="0"/>
              <w:autoSpaceDN w:val="0"/>
              <w:adjustRightInd w:val="0"/>
              <w:jc w:val="both"/>
              <w:rPr>
                <w:rFonts w:ascii="Verdana" w:eastAsiaTheme="minorHAnsi" w:hAnsi="Verdana"/>
                <w:color w:val="000000"/>
                <w:sz w:val="18"/>
                <w:szCs w:val="18"/>
                <w:lang w:eastAsia="en-US" w:bidi="ta-IN"/>
                <w14:ligatures w14:val="standardContextual"/>
              </w:rPr>
            </w:pPr>
            <w:r w:rsidRPr="00800E33">
              <w:rPr>
                <w:rFonts w:ascii="Verdana" w:eastAsiaTheme="minorHAnsi" w:hAnsi="Verdana"/>
                <w:color w:val="000000"/>
                <w:sz w:val="18"/>
                <w:szCs w:val="18"/>
                <w:lang w:eastAsia="en-US" w:bidi="ta-IN"/>
                <w14:ligatures w14:val="standardContextual"/>
              </w:rPr>
              <w:t>Recall the fundamental principles of molecular spectroscopy and the different spectroscopic techniques.</w:t>
            </w:r>
          </w:p>
        </w:tc>
        <w:tc>
          <w:tcPr>
            <w:tcW w:w="1350" w:type="dxa"/>
            <w:vAlign w:val="center"/>
          </w:tcPr>
          <w:p w14:paraId="1F98F1ED" w14:textId="77777777" w:rsidR="00800E33" w:rsidRPr="00C83489" w:rsidRDefault="00800E33" w:rsidP="00D96E84">
            <w:pPr>
              <w:jc w:val="center"/>
              <w:rPr>
                <w:rFonts w:ascii="Verdana" w:hAnsi="Verdana"/>
                <w:b/>
                <w:bCs/>
                <w:sz w:val="18"/>
                <w:szCs w:val="18"/>
              </w:rPr>
            </w:pPr>
            <w:r w:rsidRPr="00C83489">
              <w:rPr>
                <w:rFonts w:ascii="Verdana" w:hAnsi="Verdana"/>
                <w:b/>
                <w:bCs/>
                <w:sz w:val="18"/>
                <w:szCs w:val="18"/>
              </w:rPr>
              <w:t>K1</w:t>
            </w:r>
          </w:p>
        </w:tc>
      </w:tr>
      <w:tr w:rsidR="00800E33" w:rsidRPr="00C83489" w14:paraId="672D5E60" w14:textId="77777777" w:rsidTr="00D96E84">
        <w:tc>
          <w:tcPr>
            <w:tcW w:w="1165" w:type="dxa"/>
            <w:vAlign w:val="center"/>
          </w:tcPr>
          <w:p w14:paraId="2E8D8DA6" w14:textId="77777777" w:rsidR="00800E33" w:rsidRPr="00C83489" w:rsidRDefault="00800E33" w:rsidP="00D96E84">
            <w:pPr>
              <w:jc w:val="center"/>
              <w:rPr>
                <w:rFonts w:ascii="Verdana" w:hAnsi="Verdana"/>
                <w:b/>
                <w:bCs/>
                <w:sz w:val="18"/>
                <w:szCs w:val="18"/>
              </w:rPr>
            </w:pPr>
            <w:r w:rsidRPr="00C83489">
              <w:rPr>
                <w:rFonts w:ascii="Verdana" w:hAnsi="Verdana"/>
                <w:b/>
                <w:bCs/>
                <w:sz w:val="18"/>
                <w:szCs w:val="18"/>
              </w:rPr>
              <w:t>CO-2</w:t>
            </w:r>
          </w:p>
        </w:tc>
        <w:tc>
          <w:tcPr>
            <w:tcW w:w="7290" w:type="dxa"/>
            <w:vAlign w:val="center"/>
          </w:tcPr>
          <w:p w14:paraId="077FEEBA" w14:textId="62EAADE3" w:rsidR="00800E33" w:rsidRPr="00C83489" w:rsidRDefault="00800E33" w:rsidP="00D96E84">
            <w:pPr>
              <w:autoSpaceDE w:val="0"/>
              <w:autoSpaceDN w:val="0"/>
              <w:adjustRightInd w:val="0"/>
              <w:rPr>
                <w:rFonts w:ascii="Verdana" w:eastAsiaTheme="minorHAnsi" w:hAnsi="Verdana"/>
                <w:color w:val="000000"/>
                <w:sz w:val="18"/>
                <w:szCs w:val="18"/>
                <w:lang w:eastAsia="en-US" w:bidi="ta-IN"/>
                <w14:ligatures w14:val="standardContextual"/>
              </w:rPr>
            </w:pPr>
            <w:r w:rsidRPr="00800E33">
              <w:rPr>
                <w:rFonts w:ascii="Verdana" w:eastAsiaTheme="minorHAnsi" w:hAnsi="Verdana"/>
                <w:color w:val="000000"/>
                <w:sz w:val="18"/>
                <w:szCs w:val="18"/>
                <w:lang w:eastAsia="en-US" w:bidi="ta-IN"/>
                <w14:ligatures w14:val="standardContextual"/>
              </w:rPr>
              <w:t>Explain the mechanisms behind various spectroscopic transitions, including vibrational, rotational, and electronic spectra.</w:t>
            </w:r>
          </w:p>
        </w:tc>
        <w:tc>
          <w:tcPr>
            <w:tcW w:w="1350" w:type="dxa"/>
            <w:vAlign w:val="center"/>
          </w:tcPr>
          <w:p w14:paraId="51F60BBE" w14:textId="77777777" w:rsidR="00800E33" w:rsidRPr="00C83489" w:rsidRDefault="00800E33" w:rsidP="00D96E84">
            <w:pPr>
              <w:jc w:val="center"/>
              <w:rPr>
                <w:rFonts w:ascii="Verdana" w:hAnsi="Verdana"/>
                <w:b/>
                <w:bCs/>
                <w:sz w:val="18"/>
                <w:szCs w:val="18"/>
              </w:rPr>
            </w:pPr>
            <w:r w:rsidRPr="00C83489">
              <w:rPr>
                <w:rFonts w:ascii="Verdana" w:hAnsi="Verdana"/>
                <w:b/>
                <w:bCs/>
                <w:sz w:val="18"/>
                <w:szCs w:val="18"/>
              </w:rPr>
              <w:t>K2</w:t>
            </w:r>
          </w:p>
        </w:tc>
      </w:tr>
      <w:tr w:rsidR="00800E33" w:rsidRPr="00C83489" w14:paraId="4D508DBF" w14:textId="77777777" w:rsidTr="00D96E84">
        <w:tc>
          <w:tcPr>
            <w:tcW w:w="1165" w:type="dxa"/>
            <w:vAlign w:val="center"/>
          </w:tcPr>
          <w:p w14:paraId="528A675C" w14:textId="77777777" w:rsidR="00800E33" w:rsidRPr="00C83489" w:rsidRDefault="00800E33" w:rsidP="00D96E84">
            <w:pPr>
              <w:jc w:val="center"/>
              <w:rPr>
                <w:rFonts w:ascii="Verdana" w:hAnsi="Verdana"/>
                <w:b/>
                <w:bCs/>
                <w:sz w:val="18"/>
                <w:szCs w:val="18"/>
              </w:rPr>
            </w:pPr>
            <w:r w:rsidRPr="00C83489">
              <w:rPr>
                <w:rFonts w:ascii="Verdana" w:hAnsi="Verdana"/>
                <w:b/>
                <w:bCs/>
                <w:sz w:val="18"/>
                <w:szCs w:val="18"/>
              </w:rPr>
              <w:t>CO-3</w:t>
            </w:r>
          </w:p>
        </w:tc>
        <w:tc>
          <w:tcPr>
            <w:tcW w:w="7290" w:type="dxa"/>
            <w:vAlign w:val="center"/>
          </w:tcPr>
          <w:p w14:paraId="22AC1023" w14:textId="2B10D0F6" w:rsidR="00800E33" w:rsidRPr="00C83489" w:rsidRDefault="00800E33" w:rsidP="00D96E84">
            <w:pPr>
              <w:autoSpaceDE w:val="0"/>
              <w:autoSpaceDN w:val="0"/>
              <w:adjustRightInd w:val="0"/>
              <w:jc w:val="both"/>
              <w:rPr>
                <w:rFonts w:ascii="Verdana" w:eastAsiaTheme="minorHAnsi" w:hAnsi="Verdana"/>
                <w:color w:val="000000"/>
                <w:sz w:val="18"/>
                <w:szCs w:val="18"/>
                <w:lang w:eastAsia="en-US" w:bidi="ta-IN"/>
                <w14:ligatures w14:val="standardContextual"/>
              </w:rPr>
            </w:pPr>
            <w:r w:rsidRPr="00800E33">
              <w:rPr>
                <w:rFonts w:ascii="Verdana" w:eastAsiaTheme="minorHAnsi" w:hAnsi="Verdana"/>
                <w:color w:val="000000"/>
                <w:sz w:val="18"/>
                <w:szCs w:val="18"/>
                <w:lang w:eastAsia="en-US" w:bidi="ta-IN"/>
                <w14:ligatures w14:val="standardContextual"/>
              </w:rPr>
              <w:t>Utilize spectroscopic techniques such as NMR, ESR, and mass spectrometry for molecular identification and structural elucidation.</w:t>
            </w:r>
          </w:p>
        </w:tc>
        <w:tc>
          <w:tcPr>
            <w:tcW w:w="1350" w:type="dxa"/>
            <w:vAlign w:val="center"/>
          </w:tcPr>
          <w:p w14:paraId="3DF3CEC7" w14:textId="77777777" w:rsidR="00800E33" w:rsidRPr="00C83489" w:rsidRDefault="00800E33" w:rsidP="00D96E84">
            <w:pPr>
              <w:jc w:val="center"/>
              <w:rPr>
                <w:rFonts w:ascii="Verdana" w:hAnsi="Verdana"/>
                <w:b/>
                <w:bCs/>
                <w:sz w:val="18"/>
                <w:szCs w:val="18"/>
              </w:rPr>
            </w:pPr>
            <w:r w:rsidRPr="00C83489">
              <w:rPr>
                <w:rFonts w:ascii="Verdana" w:hAnsi="Verdana"/>
                <w:b/>
                <w:bCs/>
                <w:sz w:val="18"/>
                <w:szCs w:val="18"/>
              </w:rPr>
              <w:t>K3</w:t>
            </w:r>
          </w:p>
        </w:tc>
      </w:tr>
      <w:tr w:rsidR="00800E33" w:rsidRPr="00C83489" w14:paraId="2C0CA0A7" w14:textId="77777777" w:rsidTr="00D96E84">
        <w:tc>
          <w:tcPr>
            <w:tcW w:w="1165" w:type="dxa"/>
            <w:vAlign w:val="center"/>
          </w:tcPr>
          <w:p w14:paraId="265AAFFB" w14:textId="77777777" w:rsidR="00800E33" w:rsidRPr="00C83489" w:rsidRDefault="00800E33" w:rsidP="00D96E84">
            <w:pPr>
              <w:jc w:val="center"/>
              <w:rPr>
                <w:rFonts w:ascii="Verdana" w:hAnsi="Verdana"/>
                <w:b/>
                <w:bCs/>
                <w:sz w:val="18"/>
                <w:szCs w:val="18"/>
              </w:rPr>
            </w:pPr>
            <w:r w:rsidRPr="00C83489">
              <w:rPr>
                <w:rFonts w:ascii="Verdana" w:hAnsi="Verdana"/>
                <w:b/>
                <w:bCs/>
                <w:sz w:val="18"/>
                <w:szCs w:val="18"/>
              </w:rPr>
              <w:t>CO-4</w:t>
            </w:r>
          </w:p>
        </w:tc>
        <w:tc>
          <w:tcPr>
            <w:tcW w:w="7290" w:type="dxa"/>
            <w:vAlign w:val="center"/>
          </w:tcPr>
          <w:p w14:paraId="001DF0A0" w14:textId="7CD43972" w:rsidR="00800E33" w:rsidRPr="00C83489" w:rsidRDefault="00800E33" w:rsidP="00D96E84">
            <w:pPr>
              <w:autoSpaceDE w:val="0"/>
              <w:autoSpaceDN w:val="0"/>
              <w:adjustRightInd w:val="0"/>
              <w:jc w:val="both"/>
              <w:rPr>
                <w:rFonts w:ascii="Verdana" w:eastAsiaTheme="minorHAnsi" w:hAnsi="Verdana"/>
                <w:color w:val="000000"/>
                <w:sz w:val="18"/>
                <w:szCs w:val="18"/>
                <w:lang w:eastAsia="en-US" w:bidi="ta-IN"/>
                <w14:ligatures w14:val="standardContextual"/>
              </w:rPr>
            </w:pPr>
            <w:r w:rsidRPr="00800E33">
              <w:rPr>
                <w:rFonts w:ascii="Verdana" w:eastAsiaTheme="minorHAnsi" w:hAnsi="Verdana"/>
                <w:color w:val="000000"/>
                <w:sz w:val="18"/>
                <w:szCs w:val="18"/>
                <w:lang w:eastAsia="en-US" w:bidi="ta-IN"/>
                <w14:ligatures w14:val="standardContextual"/>
              </w:rPr>
              <w:t>Interpret spectral data and differentiate between various spectroscopic methods for solving chemical problems.</w:t>
            </w:r>
          </w:p>
        </w:tc>
        <w:tc>
          <w:tcPr>
            <w:tcW w:w="1350" w:type="dxa"/>
            <w:vAlign w:val="center"/>
          </w:tcPr>
          <w:p w14:paraId="17A4E5B2" w14:textId="77777777" w:rsidR="00800E33" w:rsidRPr="00C83489" w:rsidRDefault="00800E33" w:rsidP="00D96E84">
            <w:pPr>
              <w:jc w:val="center"/>
              <w:rPr>
                <w:rFonts w:ascii="Verdana" w:hAnsi="Verdana"/>
                <w:b/>
                <w:bCs/>
                <w:sz w:val="18"/>
                <w:szCs w:val="18"/>
              </w:rPr>
            </w:pPr>
            <w:r w:rsidRPr="00C83489">
              <w:rPr>
                <w:rFonts w:ascii="Verdana" w:hAnsi="Verdana"/>
                <w:b/>
                <w:bCs/>
                <w:sz w:val="18"/>
                <w:szCs w:val="18"/>
              </w:rPr>
              <w:t>K4</w:t>
            </w:r>
          </w:p>
        </w:tc>
      </w:tr>
      <w:tr w:rsidR="00800E33" w:rsidRPr="00C83489" w14:paraId="0B87FBB3" w14:textId="77777777" w:rsidTr="00D96E84">
        <w:tc>
          <w:tcPr>
            <w:tcW w:w="1165" w:type="dxa"/>
            <w:vAlign w:val="center"/>
          </w:tcPr>
          <w:p w14:paraId="7B7BF758" w14:textId="77777777" w:rsidR="00800E33" w:rsidRPr="00C83489" w:rsidRDefault="00800E33" w:rsidP="00D96E84">
            <w:pPr>
              <w:jc w:val="center"/>
              <w:rPr>
                <w:rFonts w:ascii="Verdana" w:hAnsi="Verdana"/>
                <w:b/>
                <w:bCs/>
                <w:sz w:val="18"/>
                <w:szCs w:val="18"/>
              </w:rPr>
            </w:pPr>
            <w:r w:rsidRPr="00C83489">
              <w:rPr>
                <w:rFonts w:ascii="Verdana" w:hAnsi="Verdana"/>
                <w:b/>
                <w:bCs/>
                <w:sz w:val="18"/>
                <w:szCs w:val="18"/>
              </w:rPr>
              <w:t>CO-5</w:t>
            </w:r>
          </w:p>
        </w:tc>
        <w:tc>
          <w:tcPr>
            <w:tcW w:w="7290" w:type="dxa"/>
            <w:vAlign w:val="center"/>
          </w:tcPr>
          <w:p w14:paraId="5DCCE4BA" w14:textId="205AF68A" w:rsidR="00800E33" w:rsidRPr="00C83489" w:rsidRDefault="00800E33" w:rsidP="00D96E84">
            <w:pPr>
              <w:autoSpaceDE w:val="0"/>
              <w:autoSpaceDN w:val="0"/>
              <w:adjustRightInd w:val="0"/>
              <w:jc w:val="both"/>
              <w:rPr>
                <w:rFonts w:ascii="Verdana" w:eastAsiaTheme="minorHAnsi" w:hAnsi="Verdana"/>
                <w:color w:val="000000"/>
                <w:sz w:val="18"/>
                <w:szCs w:val="18"/>
                <w:lang w:eastAsia="en-US" w:bidi="ta-IN"/>
                <w14:ligatures w14:val="standardContextual"/>
              </w:rPr>
            </w:pPr>
            <w:r w:rsidRPr="00800E33">
              <w:rPr>
                <w:rFonts w:ascii="Verdana" w:eastAsiaTheme="minorHAnsi" w:hAnsi="Verdana"/>
                <w:color w:val="000000"/>
                <w:sz w:val="18"/>
                <w:szCs w:val="18"/>
                <w:lang w:eastAsia="en-US" w:bidi="ta-IN"/>
                <w14:ligatures w14:val="standardContextual"/>
              </w:rPr>
              <w:t>Assess the advantages and limitations of different spectroscopic techniques in research and industrial applications.</w:t>
            </w:r>
          </w:p>
        </w:tc>
        <w:tc>
          <w:tcPr>
            <w:tcW w:w="1350" w:type="dxa"/>
            <w:vAlign w:val="center"/>
          </w:tcPr>
          <w:p w14:paraId="186F93DB" w14:textId="77777777" w:rsidR="00800E33" w:rsidRPr="00C83489" w:rsidRDefault="00800E33" w:rsidP="00D96E84">
            <w:pPr>
              <w:jc w:val="center"/>
              <w:rPr>
                <w:rFonts w:ascii="Verdana" w:hAnsi="Verdana"/>
                <w:b/>
                <w:bCs/>
                <w:sz w:val="18"/>
                <w:szCs w:val="18"/>
              </w:rPr>
            </w:pPr>
            <w:r w:rsidRPr="00C83489">
              <w:rPr>
                <w:rFonts w:ascii="Verdana" w:hAnsi="Verdana"/>
                <w:b/>
                <w:bCs/>
                <w:sz w:val="18"/>
                <w:szCs w:val="18"/>
              </w:rPr>
              <w:t>K5</w:t>
            </w:r>
          </w:p>
        </w:tc>
      </w:tr>
      <w:tr w:rsidR="00800E33" w:rsidRPr="00C83489" w14:paraId="013934E9" w14:textId="77777777" w:rsidTr="00B679E3">
        <w:trPr>
          <w:trHeight w:val="512"/>
        </w:trPr>
        <w:tc>
          <w:tcPr>
            <w:tcW w:w="1165" w:type="dxa"/>
            <w:vAlign w:val="center"/>
          </w:tcPr>
          <w:p w14:paraId="7ACFABE9" w14:textId="77777777" w:rsidR="00800E33" w:rsidRPr="00C83489" w:rsidRDefault="00800E33" w:rsidP="00D96E84">
            <w:pPr>
              <w:jc w:val="center"/>
              <w:rPr>
                <w:rFonts w:ascii="Verdana" w:hAnsi="Verdana"/>
                <w:b/>
                <w:bCs/>
                <w:sz w:val="18"/>
                <w:szCs w:val="18"/>
              </w:rPr>
            </w:pPr>
            <w:r w:rsidRPr="00C83489">
              <w:rPr>
                <w:rFonts w:ascii="Verdana" w:hAnsi="Verdana"/>
                <w:b/>
                <w:bCs/>
                <w:sz w:val="18"/>
                <w:szCs w:val="18"/>
              </w:rPr>
              <w:t>CO-6</w:t>
            </w:r>
          </w:p>
        </w:tc>
        <w:tc>
          <w:tcPr>
            <w:tcW w:w="7290" w:type="dxa"/>
            <w:vAlign w:val="center"/>
          </w:tcPr>
          <w:p w14:paraId="0C02F818" w14:textId="6B26F111" w:rsidR="00800E33" w:rsidRPr="00C83489" w:rsidRDefault="00B679E3" w:rsidP="00D96E84">
            <w:pPr>
              <w:autoSpaceDE w:val="0"/>
              <w:autoSpaceDN w:val="0"/>
              <w:adjustRightInd w:val="0"/>
              <w:jc w:val="both"/>
              <w:rPr>
                <w:rFonts w:ascii="Verdana" w:hAnsi="Verdana"/>
                <w:sz w:val="18"/>
                <w:szCs w:val="18"/>
              </w:rPr>
            </w:pPr>
            <w:r w:rsidRPr="00B679E3">
              <w:rPr>
                <w:rFonts w:ascii="Verdana" w:eastAsiaTheme="minorHAnsi" w:hAnsi="Verdana"/>
                <w:color w:val="000000"/>
                <w:sz w:val="18"/>
                <w:szCs w:val="18"/>
                <w:lang w:eastAsia="en-US" w:bidi="ta-IN"/>
                <w14:ligatures w14:val="standardContextual"/>
              </w:rPr>
              <w:t>Develop new analytical methodologies using spectroscopic tools for advanced chemical investigations.</w:t>
            </w:r>
          </w:p>
        </w:tc>
        <w:tc>
          <w:tcPr>
            <w:tcW w:w="1350" w:type="dxa"/>
            <w:vAlign w:val="center"/>
          </w:tcPr>
          <w:p w14:paraId="68F45A4D" w14:textId="77777777" w:rsidR="00800E33" w:rsidRPr="00C83489" w:rsidRDefault="00800E33" w:rsidP="00D96E84">
            <w:pPr>
              <w:jc w:val="center"/>
              <w:rPr>
                <w:rFonts w:ascii="Verdana" w:hAnsi="Verdana"/>
                <w:b/>
                <w:bCs/>
                <w:sz w:val="18"/>
                <w:szCs w:val="18"/>
              </w:rPr>
            </w:pPr>
            <w:r w:rsidRPr="00C83489">
              <w:rPr>
                <w:rFonts w:ascii="Verdana" w:hAnsi="Verdana"/>
                <w:b/>
                <w:bCs/>
                <w:sz w:val="18"/>
                <w:szCs w:val="18"/>
              </w:rPr>
              <w:t>K6</w:t>
            </w:r>
          </w:p>
        </w:tc>
      </w:tr>
    </w:tbl>
    <w:p w14:paraId="0AAF8891" w14:textId="77777777" w:rsidR="00800E33" w:rsidRPr="00800E33" w:rsidRDefault="00800E33" w:rsidP="00800E33">
      <w:pPr>
        <w:pStyle w:val="ListParagraph"/>
        <w:rPr>
          <w:b/>
          <w:bCs/>
        </w:rPr>
      </w:pPr>
    </w:p>
    <w:tbl>
      <w:tblPr>
        <w:tblStyle w:val="TableGrid"/>
        <w:tblW w:w="9578" w:type="dxa"/>
        <w:tblInd w:w="-43" w:type="dxa"/>
        <w:tblLayout w:type="fixed"/>
        <w:tblLook w:val="04A0" w:firstRow="1" w:lastRow="0" w:firstColumn="1" w:lastColumn="0" w:noHBand="0" w:noVBand="1"/>
      </w:tblPr>
      <w:tblGrid>
        <w:gridCol w:w="2468"/>
        <w:gridCol w:w="1260"/>
        <w:gridCol w:w="517"/>
        <w:gridCol w:w="593"/>
        <w:gridCol w:w="1185"/>
        <w:gridCol w:w="1185"/>
        <w:gridCol w:w="30"/>
        <w:gridCol w:w="562"/>
        <w:gridCol w:w="593"/>
        <w:gridCol w:w="15"/>
        <w:gridCol w:w="1170"/>
      </w:tblGrid>
      <w:tr w:rsidR="00800E33" w:rsidRPr="00517D8F" w14:paraId="7138ED80" w14:textId="77777777" w:rsidTr="00D96E84">
        <w:trPr>
          <w:trHeight w:val="278"/>
        </w:trPr>
        <w:tc>
          <w:tcPr>
            <w:tcW w:w="2468" w:type="dxa"/>
            <w:noWrap/>
            <w:vAlign w:val="center"/>
            <w:hideMark/>
          </w:tcPr>
          <w:p w14:paraId="0B16E5D1" w14:textId="77777777" w:rsidR="00800E33" w:rsidRPr="00517D8F" w:rsidRDefault="00800E33" w:rsidP="00D96E84">
            <w:pPr>
              <w:jc w:val="center"/>
              <w:rPr>
                <w:rFonts w:ascii="Verdana" w:hAnsi="Verdana"/>
                <w:b/>
                <w:bCs/>
                <w:sz w:val="18"/>
                <w:szCs w:val="18"/>
              </w:rPr>
            </w:pPr>
            <w:r w:rsidRPr="00517D8F">
              <w:rPr>
                <w:rFonts w:ascii="Verdana" w:hAnsi="Verdana"/>
                <w:b/>
                <w:bCs/>
                <w:sz w:val="18"/>
                <w:szCs w:val="18"/>
              </w:rPr>
              <w:t>Semester</w:t>
            </w:r>
          </w:p>
        </w:tc>
        <w:tc>
          <w:tcPr>
            <w:tcW w:w="1260" w:type="dxa"/>
            <w:noWrap/>
            <w:vAlign w:val="center"/>
            <w:hideMark/>
          </w:tcPr>
          <w:p w14:paraId="087B3851" w14:textId="77777777" w:rsidR="00800E33" w:rsidRPr="00517D8F" w:rsidRDefault="00800E33" w:rsidP="00D96E84">
            <w:pPr>
              <w:jc w:val="center"/>
              <w:rPr>
                <w:rFonts w:ascii="Verdana" w:hAnsi="Verdana"/>
                <w:b/>
                <w:bCs/>
                <w:sz w:val="18"/>
                <w:szCs w:val="18"/>
              </w:rPr>
            </w:pPr>
            <w:r w:rsidRPr="00517D8F">
              <w:rPr>
                <w:rFonts w:ascii="Verdana" w:hAnsi="Verdana"/>
                <w:b/>
                <w:bCs/>
                <w:sz w:val="18"/>
                <w:szCs w:val="18"/>
              </w:rPr>
              <w:t>Course code</w:t>
            </w:r>
          </w:p>
        </w:tc>
        <w:tc>
          <w:tcPr>
            <w:tcW w:w="3510" w:type="dxa"/>
            <w:gridSpan w:val="5"/>
            <w:vAlign w:val="center"/>
          </w:tcPr>
          <w:p w14:paraId="7A2C2BCA" w14:textId="77777777" w:rsidR="00800E33" w:rsidRPr="00517D8F" w:rsidRDefault="00800E33" w:rsidP="00D96E84">
            <w:pPr>
              <w:jc w:val="center"/>
              <w:rPr>
                <w:rFonts w:ascii="Verdana" w:hAnsi="Verdana"/>
                <w:b/>
                <w:bCs/>
                <w:sz w:val="18"/>
                <w:szCs w:val="18"/>
              </w:rPr>
            </w:pPr>
            <w:r w:rsidRPr="00517D8F">
              <w:rPr>
                <w:rFonts w:ascii="Verdana" w:hAnsi="Verdana"/>
                <w:b/>
                <w:bCs/>
                <w:sz w:val="18"/>
                <w:szCs w:val="18"/>
              </w:rPr>
              <w:t>Title of the Course</w:t>
            </w:r>
          </w:p>
        </w:tc>
        <w:tc>
          <w:tcPr>
            <w:tcW w:w="1170" w:type="dxa"/>
            <w:gridSpan w:val="3"/>
            <w:vAlign w:val="center"/>
          </w:tcPr>
          <w:p w14:paraId="0B98DAF6" w14:textId="77777777" w:rsidR="00800E33" w:rsidRPr="00517D8F" w:rsidRDefault="00800E33" w:rsidP="00D96E84">
            <w:pPr>
              <w:jc w:val="center"/>
              <w:rPr>
                <w:rFonts w:ascii="Verdana" w:hAnsi="Verdana"/>
                <w:b/>
                <w:bCs/>
                <w:sz w:val="18"/>
                <w:szCs w:val="18"/>
              </w:rPr>
            </w:pPr>
            <w:r w:rsidRPr="00517D8F">
              <w:rPr>
                <w:rFonts w:ascii="Verdana" w:hAnsi="Verdana"/>
                <w:b/>
                <w:bCs/>
                <w:sz w:val="18"/>
                <w:szCs w:val="18"/>
              </w:rPr>
              <w:t>Hours</w:t>
            </w:r>
          </w:p>
        </w:tc>
        <w:tc>
          <w:tcPr>
            <w:tcW w:w="1170" w:type="dxa"/>
            <w:vAlign w:val="center"/>
          </w:tcPr>
          <w:p w14:paraId="0214C0E6" w14:textId="77777777" w:rsidR="00800E33" w:rsidRPr="00517D8F" w:rsidRDefault="00800E33" w:rsidP="00D96E84">
            <w:pPr>
              <w:jc w:val="center"/>
              <w:rPr>
                <w:rFonts w:ascii="Verdana" w:hAnsi="Verdana"/>
                <w:b/>
                <w:bCs/>
                <w:sz w:val="18"/>
                <w:szCs w:val="18"/>
              </w:rPr>
            </w:pPr>
            <w:r w:rsidRPr="00517D8F">
              <w:rPr>
                <w:rFonts w:ascii="Verdana" w:hAnsi="Verdana"/>
                <w:b/>
                <w:bCs/>
                <w:sz w:val="18"/>
                <w:szCs w:val="18"/>
              </w:rPr>
              <w:t>Credits</w:t>
            </w:r>
          </w:p>
        </w:tc>
      </w:tr>
      <w:tr w:rsidR="00800E33" w:rsidRPr="00517D8F" w14:paraId="450F8768" w14:textId="77777777" w:rsidTr="00D96E84">
        <w:trPr>
          <w:trHeight w:val="144"/>
        </w:trPr>
        <w:tc>
          <w:tcPr>
            <w:tcW w:w="2468" w:type="dxa"/>
            <w:noWrap/>
            <w:vAlign w:val="center"/>
            <w:hideMark/>
          </w:tcPr>
          <w:p w14:paraId="2FFC3F50" w14:textId="77777777" w:rsidR="00800E33" w:rsidRPr="00517D8F" w:rsidRDefault="00800E33" w:rsidP="00D96E84">
            <w:pPr>
              <w:jc w:val="center"/>
              <w:rPr>
                <w:rFonts w:ascii="Verdana" w:hAnsi="Verdana"/>
                <w:b/>
                <w:bCs/>
                <w:sz w:val="18"/>
                <w:szCs w:val="18"/>
              </w:rPr>
            </w:pPr>
            <w:r w:rsidRPr="00517D8F">
              <w:rPr>
                <w:rFonts w:ascii="Verdana" w:hAnsi="Verdana"/>
                <w:b/>
                <w:bCs/>
                <w:sz w:val="18"/>
                <w:szCs w:val="18"/>
              </w:rPr>
              <w:t>II</w:t>
            </w:r>
          </w:p>
        </w:tc>
        <w:tc>
          <w:tcPr>
            <w:tcW w:w="1260" w:type="dxa"/>
            <w:noWrap/>
            <w:vAlign w:val="center"/>
            <w:hideMark/>
          </w:tcPr>
          <w:p w14:paraId="7B15BB8C" w14:textId="77777777" w:rsidR="00800E33" w:rsidRPr="00517D8F" w:rsidRDefault="00800E33" w:rsidP="00D96E84">
            <w:pPr>
              <w:autoSpaceDE w:val="0"/>
              <w:autoSpaceDN w:val="0"/>
              <w:adjustRightInd w:val="0"/>
              <w:jc w:val="center"/>
              <w:rPr>
                <w:rFonts w:ascii="Verdana" w:hAnsi="Verdana"/>
                <w:b/>
                <w:bCs/>
                <w:sz w:val="18"/>
                <w:szCs w:val="18"/>
              </w:rPr>
            </w:pPr>
            <w:r w:rsidRPr="00517D8F">
              <w:rPr>
                <w:rFonts w:ascii="Verdana" w:hAnsi="Verdana"/>
                <w:b/>
                <w:bCs/>
                <w:spacing w:val="-1"/>
                <w:sz w:val="18"/>
                <w:szCs w:val="18"/>
              </w:rPr>
              <w:t>P25CH</w:t>
            </w:r>
            <w:r>
              <w:rPr>
                <w:rFonts w:ascii="Verdana" w:hAnsi="Verdana"/>
                <w:b/>
                <w:bCs/>
                <w:spacing w:val="-1"/>
                <w:sz w:val="18"/>
                <w:szCs w:val="18"/>
              </w:rPr>
              <w:t>10</w:t>
            </w:r>
            <w:r w:rsidRPr="00517D8F">
              <w:rPr>
                <w:rFonts w:ascii="Verdana" w:hAnsi="Verdana"/>
                <w:b/>
                <w:bCs/>
                <w:spacing w:val="-1"/>
                <w:sz w:val="18"/>
                <w:szCs w:val="18"/>
              </w:rPr>
              <w:t>E</w:t>
            </w:r>
          </w:p>
        </w:tc>
        <w:tc>
          <w:tcPr>
            <w:tcW w:w="3510" w:type="dxa"/>
            <w:gridSpan w:val="5"/>
            <w:vAlign w:val="center"/>
          </w:tcPr>
          <w:p w14:paraId="0BC8E1C0" w14:textId="4327E4E6" w:rsidR="00800E33" w:rsidRPr="00517D8F" w:rsidRDefault="00A379B0" w:rsidP="00215D18">
            <w:pPr>
              <w:jc w:val="center"/>
              <w:rPr>
                <w:rFonts w:ascii="Verdana" w:hAnsi="Verdana"/>
                <w:b/>
                <w:bCs/>
                <w:sz w:val="18"/>
                <w:szCs w:val="18"/>
              </w:rPr>
            </w:pPr>
            <w:r>
              <w:rPr>
                <w:rFonts w:ascii="Verdana" w:hAnsi="Verdana"/>
                <w:b/>
                <w:bCs/>
                <w:spacing w:val="-1"/>
                <w:sz w:val="18"/>
                <w:szCs w:val="18"/>
              </w:rPr>
              <w:t>S</w:t>
            </w:r>
            <w:r w:rsidR="00215D18" w:rsidRPr="00215D18">
              <w:rPr>
                <w:rFonts w:ascii="Verdana" w:hAnsi="Verdana"/>
                <w:b/>
                <w:bCs/>
                <w:spacing w:val="-1"/>
                <w:sz w:val="18"/>
                <w:szCs w:val="18"/>
              </w:rPr>
              <w:t>pectrometric techniques</w:t>
            </w:r>
          </w:p>
        </w:tc>
        <w:tc>
          <w:tcPr>
            <w:tcW w:w="1170" w:type="dxa"/>
            <w:gridSpan w:val="3"/>
            <w:vAlign w:val="center"/>
          </w:tcPr>
          <w:p w14:paraId="348927D7" w14:textId="77777777" w:rsidR="00800E33" w:rsidRPr="00517D8F" w:rsidRDefault="00800E33" w:rsidP="00D96E84">
            <w:pPr>
              <w:jc w:val="center"/>
              <w:rPr>
                <w:rFonts w:ascii="Verdana" w:hAnsi="Verdana"/>
                <w:b/>
                <w:bCs/>
                <w:sz w:val="18"/>
                <w:szCs w:val="18"/>
              </w:rPr>
            </w:pPr>
            <w:r w:rsidRPr="00517D8F">
              <w:rPr>
                <w:rFonts w:ascii="Verdana" w:hAnsi="Verdana"/>
                <w:b/>
                <w:bCs/>
                <w:sz w:val="18"/>
                <w:szCs w:val="18"/>
              </w:rPr>
              <w:t>6</w:t>
            </w:r>
          </w:p>
        </w:tc>
        <w:tc>
          <w:tcPr>
            <w:tcW w:w="1170" w:type="dxa"/>
            <w:vAlign w:val="center"/>
          </w:tcPr>
          <w:p w14:paraId="0CCA3993" w14:textId="77777777" w:rsidR="00800E33" w:rsidRPr="00517D8F" w:rsidRDefault="00800E33" w:rsidP="00D96E84">
            <w:pPr>
              <w:jc w:val="center"/>
              <w:rPr>
                <w:rFonts w:ascii="Verdana" w:hAnsi="Verdana"/>
                <w:b/>
                <w:bCs/>
                <w:sz w:val="18"/>
                <w:szCs w:val="18"/>
              </w:rPr>
            </w:pPr>
            <w:r>
              <w:rPr>
                <w:rFonts w:ascii="Verdana" w:hAnsi="Verdana"/>
                <w:b/>
                <w:bCs/>
                <w:sz w:val="18"/>
                <w:szCs w:val="18"/>
              </w:rPr>
              <w:t>3</w:t>
            </w:r>
          </w:p>
        </w:tc>
      </w:tr>
      <w:tr w:rsidR="00800E33" w:rsidRPr="00517D8F" w14:paraId="0CEF92BE" w14:textId="77777777" w:rsidTr="00D96E84">
        <w:trPr>
          <w:trHeight w:val="119"/>
        </w:trPr>
        <w:tc>
          <w:tcPr>
            <w:tcW w:w="2468" w:type="dxa"/>
            <w:vMerge w:val="restart"/>
            <w:vAlign w:val="center"/>
            <w:hideMark/>
          </w:tcPr>
          <w:p w14:paraId="7FCA73CC" w14:textId="77777777" w:rsidR="00800E33" w:rsidRPr="00517D8F" w:rsidRDefault="00800E33" w:rsidP="00D96E84">
            <w:pPr>
              <w:jc w:val="center"/>
              <w:rPr>
                <w:rFonts w:ascii="Verdana" w:hAnsi="Verdana"/>
                <w:b/>
                <w:bCs/>
                <w:sz w:val="18"/>
                <w:szCs w:val="18"/>
              </w:rPr>
            </w:pPr>
            <w:r w:rsidRPr="00517D8F">
              <w:rPr>
                <w:rFonts w:ascii="Verdana" w:hAnsi="Verdana"/>
                <w:b/>
                <w:bCs/>
                <w:sz w:val="18"/>
                <w:szCs w:val="18"/>
              </w:rPr>
              <w:t>(COs)</w:t>
            </w:r>
          </w:p>
        </w:tc>
        <w:tc>
          <w:tcPr>
            <w:tcW w:w="7110" w:type="dxa"/>
            <w:gridSpan w:val="10"/>
          </w:tcPr>
          <w:p w14:paraId="14C96335" w14:textId="77777777" w:rsidR="00800E33" w:rsidRPr="00517D8F" w:rsidRDefault="00800E33" w:rsidP="00D96E84">
            <w:pPr>
              <w:jc w:val="center"/>
              <w:rPr>
                <w:rFonts w:ascii="Verdana" w:hAnsi="Verdana"/>
                <w:b/>
                <w:bCs/>
                <w:sz w:val="18"/>
                <w:szCs w:val="18"/>
              </w:rPr>
            </w:pPr>
            <w:r w:rsidRPr="00517D8F">
              <w:rPr>
                <w:rFonts w:ascii="Verdana" w:hAnsi="Verdana"/>
                <w:b/>
                <w:bCs/>
                <w:sz w:val="18"/>
                <w:szCs w:val="18"/>
              </w:rPr>
              <w:t>Programme Outcomes (POs)</w:t>
            </w:r>
          </w:p>
        </w:tc>
      </w:tr>
      <w:tr w:rsidR="00800E33" w:rsidRPr="00517D8F" w14:paraId="1998C54B" w14:textId="77777777" w:rsidTr="00D96E84">
        <w:trPr>
          <w:trHeight w:val="395"/>
        </w:trPr>
        <w:tc>
          <w:tcPr>
            <w:tcW w:w="2468" w:type="dxa"/>
            <w:vMerge/>
            <w:hideMark/>
          </w:tcPr>
          <w:p w14:paraId="5DDD361F" w14:textId="77777777" w:rsidR="00800E33" w:rsidRPr="00517D8F" w:rsidRDefault="00800E33" w:rsidP="00D96E84">
            <w:pPr>
              <w:rPr>
                <w:rFonts w:ascii="Verdana" w:hAnsi="Verdana"/>
                <w:b/>
                <w:bCs/>
                <w:sz w:val="18"/>
                <w:szCs w:val="18"/>
              </w:rPr>
            </w:pPr>
          </w:p>
        </w:tc>
        <w:tc>
          <w:tcPr>
            <w:tcW w:w="1260" w:type="dxa"/>
            <w:vAlign w:val="center"/>
            <w:hideMark/>
          </w:tcPr>
          <w:p w14:paraId="0A723ED2" w14:textId="77777777" w:rsidR="00800E33" w:rsidRPr="00517D8F" w:rsidRDefault="00800E33" w:rsidP="00D96E84">
            <w:pPr>
              <w:jc w:val="center"/>
              <w:rPr>
                <w:rFonts w:ascii="Verdana" w:hAnsi="Verdana"/>
                <w:b/>
                <w:bCs/>
                <w:sz w:val="18"/>
                <w:szCs w:val="18"/>
              </w:rPr>
            </w:pPr>
            <w:r w:rsidRPr="00517D8F">
              <w:rPr>
                <w:rFonts w:ascii="Verdana" w:hAnsi="Verdana"/>
                <w:b/>
                <w:bCs/>
                <w:sz w:val="18"/>
                <w:szCs w:val="18"/>
              </w:rPr>
              <w:t>PO1</w:t>
            </w:r>
          </w:p>
        </w:tc>
        <w:tc>
          <w:tcPr>
            <w:tcW w:w="1110" w:type="dxa"/>
            <w:gridSpan w:val="2"/>
            <w:vAlign w:val="center"/>
            <w:hideMark/>
          </w:tcPr>
          <w:p w14:paraId="5BE0C5EB" w14:textId="77777777" w:rsidR="00800E33" w:rsidRPr="00517D8F" w:rsidRDefault="00800E33" w:rsidP="00D96E84">
            <w:pPr>
              <w:jc w:val="center"/>
              <w:rPr>
                <w:rFonts w:ascii="Verdana" w:hAnsi="Verdana"/>
                <w:b/>
                <w:bCs/>
                <w:sz w:val="18"/>
                <w:szCs w:val="18"/>
              </w:rPr>
            </w:pPr>
            <w:r w:rsidRPr="00517D8F">
              <w:rPr>
                <w:rFonts w:ascii="Verdana" w:hAnsi="Verdana"/>
                <w:b/>
                <w:bCs/>
                <w:sz w:val="18"/>
                <w:szCs w:val="18"/>
              </w:rPr>
              <w:t>PO2</w:t>
            </w:r>
          </w:p>
        </w:tc>
        <w:tc>
          <w:tcPr>
            <w:tcW w:w="1185" w:type="dxa"/>
            <w:vAlign w:val="center"/>
            <w:hideMark/>
          </w:tcPr>
          <w:p w14:paraId="5915BB16" w14:textId="77777777" w:rsidR="00800E33" w:rsidRPr="00517D8F" w:rsidRDefault="00800E33" w:rsidP="00D96E84">
            <w:pPr>
              <w:jc w:val="center"/>
              <w:rPr>
                <w:rFonts w:ascii="Verdana" w:hAnsi="Verdana"/>
                <w:b/>
                <w:bCs/>
                <w:sz w:val="18"/>
                <w:szCs w:val="18"/>
              </w:rPr>
            </w:pPr>
            <w:r w:rsidRPr="00517D8F">
              <w:rPr>
                <w:rFonts w:ascii="Verdana" w:hAnsi="Verdana"/>
                <w:b/>
                <w:bCs/>
                <w:sz w:val="18"/>
                <w:szCs w:val="18"/>
              </w:rPr>
              <w:t>PO3</w:t>
            </w:r>
          </w:p>
        </w:tc>
        <w:tc>
          <w:tcPr>
            <w:tcW w:w="1185" w:type="dxa"/>
            <w:vAlign w:val="center"/>
            <w:hideMark/>
          </w:tcPr>
          <w:p w14:paraId="31B7185B" w14:textId="77777777" w:rsidR="00800E33" w:rsidRPr="00517D8F" w:rsidRDefault="00800E33" w:rsidP="00D96E84">
            <w:pPr>
              <w:jc w:val="center"/>
              <w:rPr>
                <w:rFonts w:ascii="Verdana" w:hAnsi="Verdana"/>
                <w:b/>
                <w:bCs/>
                <w:sz w:val="18"/>
                <w:szCs w:val="18"/>
              </w:rPr>
            </w:pPr>
            <w:r w:rsidRPr="00517D8F">
              <w:rPr>
                <w:rFonts w:ascii="Verdana" w:hAnsi="Verdana"/>
                <w:b/>
                <w:bCs/>
                <w:sz w:val="18"/>
                <w:szCs w:val="18"/>
              </w:rPr>
              <w:t>PO4</w:t>
            </w:r>
          </w:p>
        </w:tc>
        <w:tc>
          <w:tcPr>
            <w:tcW w:w="1185" w:type="dxa"/>
            <w:gridSpan w:val="3"/>
            <w:vAlign w:val="center"/>
          </w:tcPr>
          <w:p w14:paraId="582E1AF9" w14:textId="77777777" w:rsidR="00800E33" w:rsidRPr="00517D8F" w:rsidRDefault="00800E33" w:rsidP="00D96E84">
            <w:pPr>
              <w:jc w:val="center"/>
              <w:rPr>
                <w:rFonts w:ascii="Verdana" w:hAnsi="Verdana"/>
                <w:b/>
                <w:bCs/>
                <w:sz w:val="18"/>
                <w:szCs w:val="18"/>
              </w:rPr>
            </w:pPr>
            <w:r w:rsidRPr="00517D8F">
              <w:rPr>
                <w:rFonts w:ascii="Verdana" w:hAnsi="Verdana"/>
                <w:b/>
                <w:bCs/>
                <w:sz w:val="18"/>
                <w:szCs w:val="18"/>
              </w:rPr>
              <w:t>PO5</w:t>
            </w:r>
          </w:p>
        </w:tc>
        <w:tc>
          <w:tcPr>
            <w:tcW w:w="1185" w:type="dxa"/>
            <w:gridSpan w:val="2"/>
            <w:vAlign w:val="center"/>
          </w:tcPr>
          <w:p w14:paraId="7BCD99F8" w14:textId="77777777" w:rsidR="00800E33" w:rsidRPr="00517D8F" w:rsidRDefault="00800E33" w:rsidP="00D96E84">
            <w:pPr>
              <w:jc w:val="center"/>
              <w:rPr>
                <w:rFonts w:ascii="Verdana" w:hAnsi="Verdana"/>
                <w:b/>
                <w:bCs/>
                <w:sz w:val="18"/>
                <w:szCs w:val="18"/>
              </w:rPr>
            </w:pPr>
            <w:r w:rsidRPr="00517D8F">
              <w:rPr>
                <w:rFonts w:ascii="Verdana" w:hAnsi="Verdana"/>
                <w:b/>
                <w:bCs/>
                <w:sz w:val="18"/>
                <w:szCs w:val="18"/>
              </w:rPr>
              <w:t>PO6</w:t>
            </w:r>
          </w:p>
        </w:tc>
      </w:tr>
      <w:tr w:rsidR="00800E33" w:rsidRPr="00517D8F" w14:paraId="0606B00D" w14:textId="77777777" w:rsidTr="00D96E84">
        <w:trPr>
          <w:trHeight w:val="265"/>
        </w:trPr>
        <w:tc>
          <w:tcPr>
            <w:tcW w:w="2468" w:type="dxa"/>
            <w:noWrap/>
            <w:vAlign w:val="center"/>
            <w:hideMark/>
          </w:tcPr>
          <w:p w14:paraId="14D58E03" w14:textId="77777777" w:rsidR="00800E33" w:rsidRPr="00517D8F" w:rsidRDefault="00800E33" w:rsidP="00D96E84">
            <w:pPr>
              <w:jc w:val="center"/>
              <w:rPr>
                <w:rFonts w:ascii="Verdana" w:hAnsi="Verdana"/>
                <w:b/>
                <w:bCs/>
                <w:sz w:val="18"/>
                <w:szCs w:val="18"/>
              </w:rPr>
            </w:pPr>
            <w:r w:rsidRPr="00517D8F">
              <w:rPr>
                <w:rFonts w:ascii="Verdana" w:hAnsi="Verdana"/>
                <w:b/>
                <w:bCs/>
                <w:sz w:val="18"/>
                <w:szCs w:val="18"/>
              </w:rPr>
              <w:t>CO1</w:t>
            </w:r>
          </w:p>
        </w:tc>
        <w:tc>
          <w:tcPr>
            <w:tcW w:w="1260" w:type="dxa"/>
            <w:noWrap/>
            <w:vAlign w:val="center"/>
            <w:hideMark/>
          </w:tcPr>
          <w:p w14:paraId="5FB5D2AB" w14:textId="77777777" w:rsidR="00800E33" w:rsidRPr="00517D8F" w:rsidRDefault="00800E33" w:rsidP="00D96E84">
            <w:pPr>
              <w:jc w:val="center"/>
              <w:rPr>
                <w:rFonts w:ascii="Verdana" w:hAnsi="Verdana"/>
                <w:sz w:val="18"/>
                <w:szCs w:val="18"/>
              </w:rPr>
            </w:pPr>
            <w:r w:rsidRPr="00517D8F">
              <w:rPr>
                <w:rFonts w:ascii="Verdana" w:hAnsi="Verdana"/>
                <w:sz w:val="18"/>
                <w:szCs w:val="18"/>
              </w:rPr>
              <w:t>9</w:t>
            </w:r>
          </w:p>
        </w:tc>
        <w:tc>
          <w:tcPr>
            <w:tcW w:w="1110" w:type="dxa"/>
            <w:gridSpan w:val="2"/>
            <w:noWrap/>
            <w:vAlign w:val="center"/>
            <w:hideMark/>
          </w:tcPr>
          <w:p w14:paraId="5D5FD232" w14:textId="77777777" w:rsidR="00800E33" w:rsidRPr="00517D8F" w:rsidRDefault="00800E33" w:rsidP="00D96E84">
            <w:pPr>
              <w:jc w:val="center"/>
              <w:rPr>
                <w:rFonts w:ascii="Verdana" w:hAnsi="Verdana"/>
                <w:sz w:val="18"/>
                <w:szCs w:val="18"/>
              </w:rPr>
            </w:pPr>
            <w:r w:rsidRPr="00517D8F">
              <w:rPr>
                <w:rFonts w:ascii="Verdana" w:hAnsi="Verdana"/>
                <w:sz w:val="18"/>
                <w:szCs w:val="18"/>
              </w:rPr>
              <w:t>9</w:t>
            </w:r>
          </w:p>
        </w:tc>
        <w:tc>
          <w:tcPr>
            <w:tcW w:w="1185" w:type="dxa"/>
            <w:noWrap/>
            <w:vAlign w:val="center"/>
            <w:hideMark/>
          </w:tcPr>
          <w:p w14:paraId="400FAD78" w14:textId="77777777" w:rsidR="00800E33" w:rsidRPr="00517D8F" w:rsidRDefault="00800E33" w:rsidP="00D96E84">
            <w:pPr>
              <w:jc w:val="center"/>
              <w:rPr>
                <w:rFonts w:ascii="Verdana" w:hAnsi="Verdana"/>
                <w:sz w:val="18"/>
                <w:szCs w:val="18"/>
              </w:rPr>
            </w:pPr>
            <w:r w:rsidRPr="00517D8F">
              <w:rPr>
                <w:rFonts w:ascii="Verdana" w:hAnsi="Verdana"/>
                <w:sz w:val="18"/>
                <w:szCs w:val="18"/>
              </w:rPr>
              <w:t>9</w:t>
            </w:r>
          </w:p>
        </w:tc>
        <w:tc>
          <w:tcPr>
            <w:tcW w:w="1185" w:type="dxa"/>
            <w:noWrap/>
            <w:hideMark/>
          </w:tcPr>
          <w:p w14:paraId="347E9E40" w14:textId="77777777" w:rsidR="00800E33" w:rsidRPr="00517D8F" w:rsidRDefault="00800E33"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9</w:t>
            </w:r>
          </w:p>
        </w:tc>
        <w:tc>
          <w:tcPr>
            <w:tcW w:w="1185" w:type="dxa"/>
            <w:gridSpan w:val="3"/>
          </w:tcPr>
          <w:p w14:paraId="7889C5ED" w14:textId="77777777" w:rsidR="00800E33" w:rsidRPr="00517D8F" w:rsidRDefault="00800E33"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2"/>
          </w:tcPr>
          <w:p w14:paraId="587B1CA4" w14:textId="77777777" w:rsidR="00800E33" w:rsidRPr="00517D8F" w:rsidRDefault="00800E33" w:rsidP="00D96E84">
            <w:pPr>
              <w:jc w:val="center"/>
              <w:rPr>
                <w:rFonts w:ascii="Verdana" w:hAnsi="Verdana"/>
                <w:sz w:val="18"/>
                <w:szCs w:val="18"/>
              </w:rPr>
            </w:pPr>
            <w:r>
              <w:rPr>
                <w:rFonts w:ascii="Verdana" w:eastAsiaTheme="minorHAnsi" w:hAnsi="Verdana"/>
                <w:sz w:val="18"/>
                <w:szCs w:val="18"/>
                <w:lang w:eastAsia="en-US" w:bidi="ta-IN"/>
                <w14:ligatures w14:val="standardContextual"/>
              </w:rPr>
              <w:t>3</w:t>
            </w:r>
          </w:p>
        </w:tc>
      </w:tr>
      <w:tr w:rsidR="00800E33" w:rsidRPr="00517D8F" w14:paraId="440059C1" w14:textId="77777777" w:rsidTr="00D96E84">
        <w:trPr>
          <w:trHeight w:val="265"/>
        </w:trPr>
        <w:tc>
          <w:tcPr>
            <w:tcW w:w="2468" w:type="dxa"/>
            <w:noWrap/>
            <w:vAlign w:val="center"/>
            <w:hideMark/>
          </w:tcPr>
          <w:p w14:paraId="499C887C" w14:textId="77777777" w:rsidR="00800E33" w:rsidRPr="00517D8F" w:rsidRDefault="00800E33" w:rsidP="00D96E84">
            <w:pPr>
              <w:jc w:val="center"/>
              <w:rPr>
                <w:rFonts w:ascii="Verdana" w:hAnsi="Verdana"/>
                <w:b/>
                <w:bCs/>
                <w:sz w:val="18"/>
                <w:szCs w:val="18"/>
              </w:rPr>
            </w:pPr>
            <w:r w:rsidRPr="00517D8F">
              <w:rPr>
                <w:rFonts w:ascii="Verdana" w:hAnsi="Verdana"/>
                <w:b/>
                <w:bCs/>
                <w:sz w:val="18"/>
                <w:szCs w:val="18"/>
              </w:rPr>
              <w:t>CO2</w:t>
            </w:r>
          </w:p>
        </w:tc>
        <w:tc>
          <w:tcPr>
            <w:tcW w:w="1260" w:type="dxa"/>
            <w:noWrap/>
            <w:vAlign w:val="center"/>
            <w:hideMark/>
          </w:tcPr>
          <w:p w14:paraId="152CEBDE" w14:textId="77777777" w:rsidR="00800E33" w:rsidRPr="00517D8F" w:rsidRDefault="00800E33" w:rsidP="00D96E84">
            <w:pPr>
              <w:jc w:val="center"/>
              <w:rPr>
                <w:rFonts w:ascii="Verdana" w:hAnsi="Verdana"/>
                <w:sz w:val="18"/>
                <w:szCs w:val="18"/>
              </w:rPr>
            </w:pPr>
            <w:r w:rsidRPr="00517D8F">
              <w:rPr>
                <w:rFonts w:ascii="Verdana" w:hAnsi="Verdana"/>
                <w:sz w:val="18"/>
                <w:szCs w:val="18"/>
              </w:rPr>
              <w:t>9</w:t>
            </w:r>
          </w:p>
        </w:tc>
        <w:tc>
          <w:tcPr>
            <w:tcW w:w="1110" w:type="dxa"/>
            <w:gridSpan w:val="2"/>
            <w:noWrap/>
            <w:vAlign w:val="center"/>
            <w:hideMark/>
          </w:tcPr>
          <w:p w14:paraId="77616FEC" w14:textId="77777777" w:rsidR="00800E33" w:rsidRPr="00517D8F" w:rsidRDefault="00800E33" w:rsidP="00D96E84">
            <w:pPr>
              <w:jc w:val="center"/>
              <w:rPr>
                <w:rFonts w:ascii="Verdana" w:hAnsi="Verdana"/>
                <w:sz w:val="18"/>
                <w:szCs w:val="18"/>
              </w:rPr>
            </w:pPr>
            <w:r>
              <w:rPr>
                <w:rFonts w:ascii="Verdana" w:hAnsi="Verdana"/>
                <w:sz w:val="18"/>
                <w:szCs w:val="18"/>
              </w:rPr>
              <w:t>3</w:t>
            </w:r>
          </w:p>
        </w:tc>
        <w:tc>
          <w:tcPr>
            <w:tcW w:w="1185" w:type="dxa"/>
            <w:noWrap/>
            <w:vAlign w:val="center"/>
            <w:hideMark/>
          </w:tcPr>
          <w:p w14:paraId="700FAD7D" w14:textId="77777777" w:rsidR="00800E33" w:rsidRPr="00517D8F" w:rsidRDefault="00800E33" w:rsidP="00D96E84">
            <w:pPr>
              <w:jc w:val="center"/>
              <w:rPr>
                <w:rFonts w:ascii="Verdana" w:hAnsi="Verdana"/>
                <w:sz w:val="18"/>
                <w:szCs w:val="18"/>
              </w:rPr>
            </w:pPr>
            <w:r w:rsidRPr="00517D8F">
              <w:rPr>
                <w:rFonts w:ascii="Verdana" w:hAnsi="Verdana"/>
                <w:sz w:val="18"/>
                <w:szCs w:val="18"/>
              </w:rPr>
              <w:t>9</w:t>
            </w:r>
          </w:p>
        </w:tc>
        <w:tc>
          <w:tcPr>
            <w:tcW w:w="1185" w:type="dxa"/>
            <w:noWrap/>
            <w:hideMark/>
          </w:tcPr>
          <w:p w14:paraId="247F7EE3" w14:textId="77777777" w:rsidR="00800E33" w:rsidRPr="00517D8F" w:rsidRDefault="00800E33" w:rsidP="00D96E84">
            <w:pPr>
              <w:jc w:val="center"/>
              <w:rPr>
                <w:rFonts w:ascii="Verdana" w:hAnsi="Verdana"/>
                <w:sz w:val="18"/>
                <w:szCs w:val="18"/>
              </w:rPr>
            </w:pPr>
            <w:r w:rsidRPr="00517D8F">
              <w:rPr>
                <w:rFonts w:ascii="Verdana" w:hAnsi="Verdana"/>
                <w:sz w:val="18"/>
                <w:szCs w:val="18"/>
              </w:rPr>
              <w:t>9</w:t>
            </w:r>
          </w:p>
        </w:tc>
        <w:tc>
          <w:tcPr>
            <w:tcW w:w="1185" w:type="dxa"/>
            <w:gridSpan w:val="3"/>
          </w:tcPr>
          <w:p w14:paraId="4A338249" w14:textId="77777777" w:rsidR="00800E33" w:rsidRPr="00517D8F" w:rsidRDefault="00800E33"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2"/>
          </w:tcPr>
          <w:p w14:paraId="351A10B9" w14:textId="77777777" w:rsidR="00800E33" w:rsidRPr="00517D8F" w:rsidRDefault="00800E33"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800E33" w:rsidRPr="00517D8F" w14:paraId="1C07E00B" w14:textId="77777777" w:rsidTr="00D96E84">
        <w:trPr>
          <w:trHeight w:val="265"/>
        </w:trPr>
        <w:tc>
          <w:tcPr>
            <w:tcW w:w="2468" w:type="dxa"/>
            <w:noWrap/>
            <w:vAlign w:val="center"/>
            <w:hideMark/>
          </w:tcPr>
          <w:p w14:paraId="5C802511" w14:textId="77777777" w:rsidR="00800E33" w:rsidRPr="00517D8F" w:rsidRDefault="00800E33" w:rsidP="00D96E84">
            <w:pPr>
              <w:jc w:val="center"/>
              <w:rPr>
                <w:rFonts w:ascii="Verdana" w:hAnsi="Verdana"/>
                <w:b/>
                <w:bCs/>
                <w:sz w:val="18"/>
                <w:szCs w:val="18"/>
              </w:rPr>
            </w:pPr>
            <w:r w:rsidRPr="00517D8F">
              <w:rPr>
                <w:rFonts w:ascii="Verdana" w:hAnsi="Verdana"/>
                <w:b/>
                <w:bCs/>
                <w:sz w:val="18"/>
                <w:szCs w:val="18"/>
              </w:rPr>
              <w:t>CO3</w:t>
            </w:r>
          </w:p>
        </w:tc>
        <w:tc>
          <w:tcPr>
            <w:tcW w:w="1260" w:type="dxa"/>
            <w:noWrap/>
            <w:vAlign w:val="center"/>
            <w:hideMark/>
          </w:tcPr>
          <w:p w14:paraId="3B1AE2DB" w14:textId="77777777" w:rsidR="00800E33" w:rsidRPr="00517D8F" w:rsidRDefault="00800E33" w:rsidP="00D96E84">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117DB1B2" w14:textId="77777777" w:rsidR="00800E33" w:rsidRPr="00517D8F" w:rsidRDefault="00800E33" w:rsidP="00D96E84">
            <w:pPr>
              <w:jc w:val="center"/>
              <w:rPr>
                <w:rFonts w:ascii="Verdana" w:hAnsi="Verdana"/>
                <w:sz w:val="18"/>
                <w:szCs w:val="18"/>
              </w:rPr>
            </w:pPr>
            <w:r w:rsidRPr="00517D8F">
              <w:rPr>
                <w:rFonts w:ascii="Verdana" w:hAnsi="Verdana"/>
                <w:sz w:val="18"/>
                <w:szCs w:val="18"/>
              </w:rPr>
              <w:t>9</w:t>
            </w:r>
          </w:p>
        </w:tc>
        <w:tc>
          <w:tcPr>
            <w:tcW w:w="1185" w:type="dxa"/>
            <w:noWrap/>
            <w:vAlign w:val="center"/>
            <w:hideMark/>
          </w:tcPr>
          <w:p w14:paraId="1E16ADBE" w14:textId="77777777" w:rsidR="00800E33" w:rsidRPr="00517D8F" w:rsidRDefault="00800E33" w:rsidP="00D96E84">
            <w:pPr>
              <w:jc w:val="center"/>
              <w:rPr>
                <w:rFonts w:ascii="Verdana" w:hAnsi="Verdana"/>
                <w:sz w:val="18"/>
                <w:szCs w:val="18"/>
              </w:rPr>
            </w:pPr>
            <w:r>
              <w:rPr>
                <w:rFonts w:ascii="Verdana" w:hAnsi="Verdana"/>
                <w:sz w:val="18"/>
                <w:szCs w:val="18"/>
              </w:rPr>
              <w:t>9</w:t>
            </w:r>
          </w:p>
        </w:tc>
        <w:tc>
          <w:tcPr>
            <w:tcW w:w="1185" w:type="dxa"/>
            <w:noWrap/>
            <w:hideMark/>
          </w:tcPr>
          <w:p w14:paraId="67140EB7" w14:textId="77777777" w:rsidR="00800E33" w:rsidRPr="00517D8F" w:rsidRDefault="00800E33"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3"/>
          </w:tcPr>
          <w:p w14:paraId="07856145" w14:textId="77777777" w:rsidR="00800E33" w:rsidRPr="00517D8F" w:rsidRDefault="00800E33"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 xml:space="preserve">3 </w:t>
            </w:r>
          </w:p>
        </w:tc>
        <w:tc>
          <w:tcPr>
            <w:tcW w:w="1185" w:type="dxa"/>
            <w:gridSpan w:val="2"/>
          </w:tcPr>
          <w:p w14:paraId="22F13EED" w14:textId="77777777" w:rsidR="00800E33" w:rsidRPr="00517D8F" w:rsidRDefault="00800E33"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800E33" w:rsidRPr="00517D8F" w14:paraId="5B4B33C8" w14:textId="77777777" w:rsidTr="00D96E84">
        <w:trPr>
          <w:trHeight w:val="265"/>
        </w:trPr>
        <w:tc>
          <w:tcPr>
            <w:tcW w:w="2468" w:type="dxa"/>
            <w:noWrap/>
            <w:vAlign w:val="center"/>
            <w:hideMark/>
          </w:tcPr>
          <w:p w14:paraId="752AC695" w14:textId="77777777" w:rsidR="00800E33" w:rsidRPr="00517D8F" w:rsidRDefault="00800E33" w:rsidP="00D96E84">
            <w:pPr>
              <w:jc w:val="center"/>
              <w:rPr>
                <w:rFonts w:ascii="Verdana" w:hAnsi="Verdana"/>
                <w:b/>
                <w:bCs/>
                <w:sz w:val="18"/>
                <w:szCs w:val="18"/>
              </w:rPr>
            </w:pPr>
            <w:r w:rsidRPr="00517D8F">
              <w:rPr>
                <w:rFonts w:ascii="Verdana" w:hAnsi="Verdana"/>
                <w:b/>
                <w:bCs/>
                <w:sz w:val="18"/>
                <w:szCs w:val="18"/>
              </w:rPr>
              <w:t>CO4</w:t>
            </w:r>
          </w:p>
        </w:tc>
        <w:tc>
          <w:tcPr>
            <w:tcW w:w="1260" w:type="dxa"/>
            <w:noWrap/>
            <w:vAlign w:val="center"/>
            <w:hideMark/>
          </w:tcPr>
          <w:p w14:paraId="05113200" w14:textId="77777777" w:rsidR="00800E33" w:rsidRPr="00517D8F" w:rsidRDefault="00800E33" w:rsidP="00D96E84">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7FB7E4D1" w14:textId="77777777" w:rsidR="00800E33" w:rsidRPr="00517D8F" w:rsidRDefault="00800E33" w:rsidP="00D96E84">
            <w:pPr>
              <w:jc w:val="center"/>
              <w:rPr>
                <w:rFonts w:ascii="Verdana" w:hAnsi="Verdana"/>
                <w:sz w:val="18"/>
                <w:szCs w:val="18"/>
              </w:rPr>
            </w:pPr>
            <w:r>
              <w:rPr>
                <w:rFonts w:ascii="Verdana" w:hAnsi="Verdana"/>
                <w:sz w:val="18"/>
                <w:szCs w:val="18"/>
              </w:rPr>
              <w:t>3</w:t>
            </w:r>
          </w:p>
        </w:tc>
        <w:tc>
          <w:tcPr>
            <w:tcW w:w="1185" w:type="dxa"/>
            <w:noWrap/>
            <w:vAlign w:val="center"/>
            <w:hideMark/>
          </w:tcPr>
          <w:p w14:paraId="4CD21651" w14:textId="77777777" w:rsidR="00800E33" w:rsidRPr="00517D8F" w:rsidRDefault="00800E33" w:rsidP="00D96E84">
            <w:pPr>
              <w:jc w:val="center"/>
              <w:rPr>
                <w:rFonts w:ascii="Verdana" w:hAnsi="Verdana"/>
                <w:sz w:val="18"/>
                <w:szCs w:val="18"/>
              </w:rPr>
            </w:pPr>
            <w:r w:rsidRPr="00517D8F">
              <w:rPr>
                <w:rFonts w:ascii="Verdana" w:hAnsi="Verdana"/>
                <w:sz w:val="18"/>
                <w:szCs w:val="18"/>
              </w:rPr>
              <w:t>9</w:t>
            </w:r>
          </w:p>
        </w:tc>
        <w:tc>
          <w:tcPr>
            <w:tcW w:w="1185" w:type="dxa"/>
            <w:noWrap/>
            <w:hideMark/>
          </w:tcPr>
          <w:p w14:paraId="32AF0CF3" w14:textId="77777777" w:rsidR="00800E33" w:rsidRPr="00517D8F" w:rsidRDefault="00800E33" w:rsidP="00D96E84">
            <w:pPr>
              <w:jc w:val="center"/>
              <w:rPr>
                <w:rFonts w:ascii="Verdana" w:hAnsi="Verdana"/>
                <w:sz w:val="18"/>
                <w:szCs w:val="18"/>
              </w:rPr>
            </w:pPr>
            <w:r>
              <w:rPr>
                <w:rFonts w:ascii="Verdana" w:eastAsiaTheme="minorHAnsi" w:hAnsi="Verdana"/>
                <w:sz w:val="18"/>
                <w:szCs w:val="18"/>
                <w:lang w:eastAsia="en-US" w:bidi="ta-IN"/>
                <w14:ligatures w14:val="standardContextual"/>
              </w:rPr>
              <w:t>3</w:t>
            </w:r>
          </w:p>
        </w:tc>
        <w:tc>
          <w:tcPr>
            <w:tcW w:w="1185" w:type="dxa"/>
            <w:gridSpan w:val="3"/>
          </w:tcPr>
          <w:p w14:paraId="009092DC" w14:textId="77777777" w:rsidR="00800E33" w:rsidRPr="00517D8F" w:rsidRDefault="00800E33" w:rsidP="00D96E84">
            <w:pPr>
              <w:jc w:val="center"/>
              <w:rPr>
                <w:rFonts w:ascii="Verdana" w:hAnsi="Verdana"/>
                <w:sz w:val="18"/>
                <w:szCs w:val="18"/>
              </w:rPr>
            </w:pPr>
            <w:r>
              <w:rPr>
                <w:rFonts w:ascii="Verdana" w:eastAsiaTheme="minorHAnsi" w:hAnsi="Verdana"/>
                <w:sz w:val="18"/>
                <w:szCs w:val="18"/>
                <w:lang w:eastAsia="en-US" w:bidi="ta-IN"/>
                <w14:ligatures w14:val="standardContextual"/>
              </w:rPr>
              <w:t>9</w:t>
            </w:r>
          </w:p>
        </w:tc>
        <w:tc>
          <w:tcPr>
            <w:tcW w:w="1185" w:type="dxa"/>
            <w:gridSpan w:val="2"/>
          </w:tcPr>
          <w:p w14:paraId="455EA776" w14:textId="77777777" w:rsidR="00800E33" w:rsidRPr="00517D8F" w:rsidRDefault="00800E33"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800E33" w:rsidRPr="00517D8F" w14:paraId="6E058331" w14:textId="77777777" w:rsidTr="00D96E84">
        <w:trPr>
          <w:trHeight w:val="265"/>
        </w:trPr>
        <w:tc>
          <w:tcPr>
            <w:tcW w:w="2468" w:type="dxa"/>
            <w:noWrap/>
            <w:vAlign w:val="center"/>
            <w:hideMark/>
          </w:tcPr>
          <w:p w14:paraId="6F0E63C2" w14:textId="77777777" w:rsidR="00800E33" w:rsidRPr="00517D8F" w:rsidRDefault="00800E33" w:rsidP="00D96E84">
            <w:pPr>
              <w:jc w:val="center"/>
              <w:rPr>
                <w:rFonts w:ascii="Verdana" w:hAnsi="Verdana"/>
                <w:b/>
                <w:bCs/>
                <w:sz w:val="18"/>
                <w:szCs w:val="18"/>
              </w:rPr>
            </w:pPr>
            <w:r w:rsidRPr="00517D8F">
              <w:rPr>
                <w:rFonts w:ascii="Verdana" w:hAnsi="Verdana"/>
                <w:b/>
                <w:bCs/>
                <w:sz w:val="18"/>
                <w:szCs w:val="18"/>
              </w:rPr>
              <w:t>CO5</w:t>
            </w:r>
          </w:p>
        </w:tc>
        <w:tc>
          <w:tcPr>
            <w:tcW w:w="1260" w:type="dxa"/>
            <w:noWrap/>
            <w:vAlign w:val="center"/>
            <w:hideMark/>
          </w:tcPr>
          <w:p w14:paraId="1615FD18" w14:textId="77777777" w:rsidR="00800E33" w:rsidRPr="00517D8F" w:rsidRDefault="00800E33" w:rsidP="00D96E84">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649B3FAF" w14:textId="77777777" w:rsidR="00800E33" w:rsidRPr="00517D8F" w:rsidRDefault="00800E33" w:rsidP="00D96E84">
            <w:pPr>
              <w:jc w:val="center"/>
              <w:rPr>
                <w:rFonts w:ascii="Verdana" w:hAnsi="Verdana"/>
                <w:sz w:val="18"/>
                <w:szCs w:val="18"/>
              </w:rPr>
            </w:pPr>
            <w:r w:rsidRPr="00517D8F">
              <w:rPr>
                <w:rFonts w:ascii="Verdana" w:hAnsi="Verdana"/>
                <w:sz w:val="18"/>
                <w:szCs w:val="18"/>
              </w:rPr>
              <w:t>9</w:t>
            </w:r>
          </w:p>
        </w:tc>
        <w:tc>
          <w:tcPr>
            <w:tcW w:w="1185" w:type="dxa"/>
            <w:noWrap/>
            <w:vAlign w:val="center"/>
            <w:hideMark/>
          </w:tcPr>
          <w:p w14:paraId="32E6FEBB" w14:textId="77777777" w:rsidR="00800E33" w:rsidRPr="00517D8F" w:rsidRDefault="00800E33" w:rsidP="00D96E84">
            <w:pPr>
              <w:jc w:val="center"/>
              <w:rPr>
                <w:rFonts w:ascii="Verdana" w:hAnsi="Verdana"/>
                <w:sz w:val="18"/>
                <w:szCs w:val="18"/>
              </w:rPr>
            </w:pPr>
            <w:r w:rsidRPr="00517D8F">
              <w:rPr>
                <w:rFonts w:ascii="Verdana" w:hAnsi="Verdana"/>
                <w:sz w:val="18"/>
                <w:szCs w:val="18"/>
              </w:rPr>
              <w:t>3</w:t>
            </w:r>
          </w:p>
        </w:tc>
        <w:tc>
          <w:tcPr>
            <w:tcW w:w="1185" w:type="dxa"/>
            <w:noWrap/>
            <w:hideMark/>
          </w:tcPr>
          <w:p w14:paraId="62C723D3" w14:textId="77777777" w:rsidR="00800E33" w:rsidRPr="00517D8F" w:rsidRDefault="00800E33"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3"/>
          </w:tcPr>
          <w:p w14:paraId="0CB631F8" w14:textId="77777777" w:rsidR="00800E33" w:rsidRPr="00517D8F" w:rsidRDefault="00800E33"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2"/>
          </w:tcPr>
          <w:p w14:paraId="44A7A22D" w14:textId="77777777" w:rsidR="00800E33" w:rsidRPr="00517D8F" w:rsidRDefault="00800E33"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800E33" w:rsidRPr="00517D8F" w14:paraId="4FF498DF" w14:textId="77777777" w:rsidTr="00D96E84">
        <w:trPr>
          <w:trHeight w:val="265"/>
        </w:trPr>
        <w:tc>
          <w:tcPr>
            <w:tcW w:w="2468" w:type="dxa"/>
            <w:noWrap/>
            <w:vAlign w:val="center"/>
            <w:hideMark/>
          </w:tcPr>
          <w:p w14:paraId="6486EFC0" w14:textId="77777777" w:rsidR="00800E33" w:rsidRPr="00517D8F" w:rsidRDefault="00800E33" w:rsidP="00D96E84">
            <w:pPr>
              <w:jc w:val="center"/>
              <w:rPr>
                <w:rFonts w:ascii="Verdana" w:hAnsi="Verdana"/>
                <w:b/>
                <w:bCs/>
                <w:sz w:val="18"/>
                <w:szCs w:val="18"/>
              </w:rPr>
            </w:pPr>
            <w:r w:rsidRPr="00517D8F">
              <w:rPr>
                <w:rFonts w:ascii="Verdana" w:hAnsi="Verdana"/>
                <w:b/>
                <w:bCs/>
                <w:sz w:val="18"/>
                <w:szCs w:val="18"/>
              </w:rPr>
              <w:t>CO6</w:t>
            </w:r>
          </w:p>
        </w:tc>
        <w:tc>
          <w:tcPr>
            <w:tcW w:w="1260" w:type="dxa"/>
            <w:noWrap/>
            <w:vAlign w:val="center"/>
            <w:hideMark/>
          </w:tcPr>
          <w:p w14:paraId="27A889D2" w14:textId="77777777" w:rsidR="00800E33" w:rsidRPr="00517D8F" w:rsidRDefault="00800E33" w:rsidP="00D96E84">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07BBF471" w14:textId="77777777" w:rsidR="00800E33" w:rsidRPr="00517D8F" w:rsidRDefault="00800E33" w:rsidP="00D96E84">
            <w:pPr>
              <w:jc w:val="center"/>
              <w:rPr>
                <w:rFonts w:ascii="Verdana" w:hAnsi="Verdana"/>
                <w:sz w:val="18"/>
                <w:szCs w:val="18"/>
              </w:rPr>
            </w:pPr>
            <w:r>
              <w:rPr>
                <w:rFonts w:ascii="Verdana" w:hAnsi="Verdana"/>
                <w:sz w:val="18"/>
                <w:szCs w:val="18"/>
              </w:rPr>
              <w:t>9</w:t>
            </w:r>
          </w:p>
        </w:tc>
        <w:tc>
          <w:tcPr>
            <w:tcW w:w="1185" w:type="dxa"/>
            <w:noWrap/>
            <w:vAlign w:val="center"/>
            <w:hideMark/>
          </w:tcPr>
          <w:p w14:paraId="509D3A8A" w14:textId="77777777" w:rsidR="00800E33" w:rsidRPr="00517D8F" w:rsidRDefault="00800E33" w:rsidP="00D96E84">
            <w:pPr>
              <w:jc w:val="center"/>
              <w:rPr>
                <w:rFonts w:ascii="Verdana" w:hAnsi="Verdana"/>
                <w:sz w:val="18"/>
                <w:szCs w:val="18"/>
              </w:rPr>
            </w:pPr>
            <w:r w:rsidRPr="00517D8F">
              <w:rPr>
                <w:rFonts w:ascii="Verdana" w:hAnsi="Verdana"/>
                <w:sz w:val="18"/>
                <w:szCs w:val="18"/>
              </w:rPr>
              <w:t>3</w:t>
            </w:r>
          </w:p>
        </w:tc>
        <w:tc>
          <w:tcPr>
            <w:tcW w:w="1185" w:type="dxa"/>
            <w:noWrap/>
            <w:vAlign w:val="center"/>
            <w:hideMark/>
          </w:tcPr>
          <w:p w14:paraId="3ADB8F68" w14:textId="77777777" w:rsidR="00800E33" w:rsidRPr="00517D8F" w:rsidRDefault="00800E33" w:rsidP="00D96E84">
            <w:pPr>
              <w:jc w:val="center"/>
              <w:rPr>
                <w:rFonts w:ascii="Verdana" w:hAnsi="Verdana"/>
                <w:sz w:val="18"/>
                <w:szCs w:val="18"/>
              </w:rPr>
            </w:pPr>
            <w:r w:rsidRPr="00517D8F">
              <w:rPr>
                <w:rFonts w:ascii="Verdana" w:hAnsi="Verdana"/>
                <w:sz w:val="18"/>
                <w:szCs w:val="18"/>
              </w:rPr>
              <w:t>3</w:t>
            </w:r>
          </w:p>
        </w:tc>
        <w:tc>
          <w:tcPr>
            <w:tcW w:w="1185" w:type="dxa"/>
            <w:gridSpan w:val="3"/>
            <w:vAlign w:val="center"/>
          </w:tcPr>
          <w:p w14:paraId="1419695E" w14:textId="77777777" w:rsidR="00800E33" w:rsidRPr="00517D8F" w:rsidRDefault="00800E33" w:rsidP="00D96E84">
            <w:pPr>
              <w:jc w:val="center"/>
              <w:rPr>
                <w:rFonts w:ascii="Verdana" w:hAnsi="Verdana"/>
                <w:sz w:val="18"/>
                <w:szCs w:val="18"/>
              </w:rPr>
            </w:pPr>
            <w:r>
              <w:rPr>
                <w:rFonts w:ascii="Verdana" w:hAnsi="Verdana"/>
                <w:sz w:val="18"/>
                <w:szCs w:val="18"/>
              </w:rPr>
              <w:t>3</w:t>
            </w:r>
          </w:p>
        </w:tc>
        <w:tc>
          <w:tcPr>
            <w:tcW w:w="1185" w:type="dxa"/>
            <w:gridSpan w:val="2"/>
            <w:vAlign w:val="center"/>
          </w:tcPr>
          <w:p w14:paraId="2DEBF3CC" w14:textId="77777777" w:rsidR="00800E33" w:rsidRPr="00517D8F" w:rsidRDefault="00800E33" w:rsidP="00D96E84">
            <w:pPr>
              <w:jc w:val="center"/>
              <w:rPr>
                <w:rFonts w:ascii="Verdana" w:hAnsi="Verdana"/>
                <w:sz w:val="18"/>
                <w:szCs w:val="18"/>
              </w:rPr>
            </w:pPr>
            <w:r w:rsidRPr="00517D8F">
              <w:rPr>
                <w:rFonts w:ascii="Verdana" w:hAnsi="Verdana"/>
                <w:sz w:val="18"/>
                <w:szCs w:val="18"/>
              </w:rPr>
              <w:t>3</w:t>
            </w:r>
          </w:p>
        </w:tc>
      </w:tr>
      <w:tr w:rsidR="00800E33" w:rsidRPr="00517D8F" w14:paraId="69CE8245" w14:textId="77777777" w:rsidTr="00D96E84">
        <w:trPr>
          <w:trHeight w:val="265"/>
        </w:trPr>
        <w:tc>
          <w:tcPr>
            <w:tcW w:w="2468" w:type="dxa"/>
            <w:noWrap/>
            <w:vAlign w:val="center"/>
          </w:tcPr>
          <w:p w14:paraId="759992F4" w14:textId="77777777" w:rsidR="00800E33" w:rsidRPr="00517D8F" w:rsidRDefault="00800E33" w:rsidP="00D96E84">
            <w:pPr>
              <w:autoSpaceDE w:val="0"/>
              <w:autoSpaceDN w:val="0"/>
              <w:adjustRightInd w:val="0"/>
              <w:jc w:val="both"/>
              <w:rPr>
                <w:rFonts w:ascii="Verdana" w:hAnsi="Verdana"/>
                <w:b/>
                <w:bCs/>
                <w:sz w:val="18"/>
                <w:szCs w:val="18"/>
              </w:rPr>
            </w:pPr>
            <w:r w:rsidRPr="00517D8F">
              <w:rPr>
                <w:rFonts w:ascii="Verdana" w:eastAsiaTheme="minorHAnsi" w:hAnsi="Verdana"/>
                <w:b/>
                <w:sz w:val="18"/>
                <w:szCs w:val="18"/>
                <w:lang w:eastAsia="en-US"/>
                <w14:ligatures w14:val="standardContextual"/>
              </w:rPr>
              <w:t>Weightage</w:t>
            </w:r>
          </w:p>
        </w:tc>
        <w:tc>
          <w:tcPr>
            <w:tcW w:w="1260" w:type="dxa"/>
            <w:noWrap/>
            <w:vAlign w:val="center"/>
          </w:tcPr>
          <w:p w14:paraId="1FA782B8" w14:textId="77777777" w:rsidR="00800E33" w:rsidRPr="00517D8F" w:rsidRDefault="00800E33" w:rsidP="00D96E84">
            <w:pPr>
              <w:jc w:val="center"/>
              <w:rPr>
                <w:rFonts w:ascii="Verdana" w:hAnsi="Verdana"/>
                <w:sz w:val="18"/>
                <w:szCs w:val="18"/>
              </w:rPr>
            </w:pPr>
            <w:r>
              <w:rPr>
                <w:rFonts w:ascii="Verdana" w:eastAsiaTheme="minorHAnsi" w:hAnsi="Verdana"/>
                <w:sz w:val="18"/>
                <w:szCs w:val="18"/>
                <w:lang w:eastAsia="en-US"/>
                <w14:ligatures w14:val="standardContextual"/>
              </w:rPr>
              <w:t>5</w:t>
            </w:r>
            <w:r w:rsidRPr="00517D8F">
              <w:rPr>
                <w:rFonts w:ascii="Verdana" w:eastAsiaTheme="minorHAnsi" w:hAnsi="Verdana"/>
                <w:sz w:val="18"/>
                <w:szCs w:val="18"/>
                <w:lang w:eastAsia="en-US"/>
                <w14:ligatures w14:val="standardContextual"/>
              </w:rPr>
              <w:t>4</w:t>
            </w:r>
          </w:p>
        </w:tc>
        <w:tc>
          <w:tcPr>
            <w:tcW w:w="1110" w:type="dxa"/>
            <w:gridSpan w:val="2"/>
            <w:noWrap/>
            <w:vAlign w:val="center"/>
          </w:tcPr>
          <w:p w14:paraId="784E8BDB" w14:textId="77777777" w:rsidR="00800E33" w:rsidRPr="00517D8F" w:rsidRDefault="00800E33" w:rsidP="00D96E84">
            <w:pPr>
              <w:jc w:val="center"/>
              <w:rPr>
                <w:rFonts w:ascii="Verdana" w:hAnsi="Verdana"/>
                <w:sz w:val="18"/>
                <w:szCs w:val="18"/>
              </w:rPr>
            </w:pPr>
            <w:r w:rsidRPr="00517D8F">
              <w:rPr>
                <w:rFonts w:ascii="Verdana" w:eastAsiaTheme="minorHAnsi" w:hAnsi="Verdana"/>
                <w:sz w:val="18"/>
                <w:szCs w:val="18"/>
                <w:lang w:eastAsia="en-US"/>
                <w14:ligatures w14:val="standardContextual"/>
              </w:rPr>
              <w:t>4</w:t>
            </w:r>
            <w:r>
              <w:rPr>
                <w:rFonts w:ascii="Verdana" w:eastAsiaTheme="minorHAnsi" w:hAnsi="Verdana"/>
                <w:sz w:val="18"/>
                <w:szCs w:val="18"/>
                <w:lang w:eastAsia="en-US"/>
                <w14:ligatures w14:val="standardContextual"/>
              </w:rPr>
              <w:t>2</w:t>
            </w:r>
          </w:p>
        </w:tc>
        <w:tc>
          <w:tcPr>
            <w:tcW w:w="1185" w:type="dxa"/>
            <w:noWrap/>
            <w:vAlign w:val="center"/>
          </w:tcPr>
          <w:p w14:paraId="7858478B" w14:textId="77777777" w:rsidR="00800E33" w:rsidRPr="00517D8F" w:rsidRDefault="00800E33" w:rsidP="00D96E84">
            <w:pPr>
              <w:jc w:val="center"/>
              <w:rPr>
                <w:rFonts w:ascii="Verdana" w:hAnsi="Verdana"/>
                <w:sz w:val="18"/>
                <w:szCs w:val="18"/>
              </w:rPr>
            </w:pPr>
            <w:r>
              <w:rPr>
                <w:rFonts w:ascii="Verdana" w:eastAsiaTheme="minorHAnsi" w:hAnsi="Verdana"/>
                <w:sz w:val="18"/>
                <w:szCs w:val="18"/>
                <w:lang w:eastAsia="en-US"/>
                <w14:ligatures w14:val="standardContextual"/>
              </w:rPr>
              <w:t>42</w:t>
            </w:r>
          </w:p>
        </w:tc>
        <w:tc>
          <w:tcPr>
            <w:tcW w:w="1185" w:type="dxa"/>
            <w:noWrap/>
            <w:vAlign w:val="center"/>
          </w:tcPr>
          <w:p w14:paraId="6DBD8A6B" w14:textId="77777777" w:rsidR="00800E33" w:rsidRPr="00517D8F" w:rsidRDefault="00800E33" w:rsidP="00D96E84">
            <w:pPr>
              <w:jc w:val="center"/>
              <w:rPr>
                <w:rFonts w:ascii="Verdana" w:hAnsi="Verdana"/>
                <w:sz w:val="18"/>
                <w:szCs w:val="18"/>
              </w:rPr>
            </w:pPr>
            <w:r w:rsidRPr="00517D8F">
              <w:rPr>
                <w:rFonts w:ascii="Verdana" w:eastAsiaTheme="minorHAnsi" w:hAnsi="Verdana"/>
                <w:sz w:val="18"/>
                <w:szCs w:val="18"/>
                <w:lang w:eastAsia="en-US"/>
                <w14:ligatures w14:val="standardContextual"/>
              </w:rPr>
              <w:t>3</w:t>
            </w:r>
            <w:r>
              <w:rPr>
                <w:rFonts w:ascii="Verdana" w:eastAsiaTheme="minorHAnsi" w:hAnsi="Verdana"/>
                <w:sz w:val="18"/>
                <w:szCs w:val="18"/>
                <w:lang w:eastAsia="en-US"/>
                <w14:ligatures w14:val="standardContextual"/>
              </w:rPr>
              <w:t>0</w:t>
            </w:r>
          </w:p>
        </w:tc>
        <w:tc>
          <w:tcPr>
            <w:tcW w:w="1185" w:type="dxa"/>
            <w:gridSpan w:val="3"/>
            <w:vAlign w:val="center"/>
          </w:tcPr>
          <w:p w14:paraId="1B740C81" w14:textId="77777777" w:rsidR="00800E33" w:rsidRPr="00517D8F" w:rsidRDefault="00800E33" w:rsidP="00D96E84">
            <w:pPr>
              <w:jc w:val="center"/>
              <w:rPr>
                <w:rFonts w:ascii="Verdana" w:hAnsi="Verdana"/>
                <w:sz w:val="18"/>
                <w:szCs w:val="18"/>
              </w:rPr>
            </w:pPr>
            <w:r>
              <w:rPr>
                <w:rFonts w:ascii="Verdana" w:eastAsiaTheme="minorHAnsi" w:hAnsi="Verdana"/>
                <w:sz w:val="18"/>
                <w:szCs w:val="18"/>
                <w:lang w:eastAsia="en-US"/>
                <w14:ligatures w14:val="standardContextual"/>
              </w:rPr>
              <w:t>24</w:t>
            </w:r>
          </w:p>
        </w:tc>
        <w:tc>
          <w:tcPr>
            <w:tcW w:w="1185" w:type="dxa"/>
            <w:gridSpan w:val="2"/>
            <w:vAlign w:val="center"/>
          </w:tcPr>
          <w:p w14:paraId="4E107E6A" w14:textId="77777777" w:rsidR="00800E33" w:rsidRPr="00517D8F" w:rsidRDefault="00800E33" w:rsidP="00D96E84">
            <w:pPr>
              <w:jc w:val="center"/>
              <w:rPr>
                <w:rFonts w:ascii="Verdana" w:hAnsi="Verdana"/>
                <w:sz w:val="18"/>
                <w:szCs w:val="18"/>
              </w:rPr>
            </w:pPr>
            <w:r w:rsidRPr="00517D8F">
              <w:rPr>
                <w:rFonts w:ascii="Verdana" w:eastAsiaTheme="minorHAnsi" w:hAnsi="Verdana"/>
                <w:sz w:val="18"/>
                <w:szCs w:val="18"/>
                <w:lang w:eastAsia="en-US"/>
                <w14:ligatures w14:val="standardContextual"/>
              </w:rPr>
              <w:t>1</w:t>
            </w:r>
            <w:r>
              <w:rPr>
                <w:rFonts w:ascii="Verdana" w:eastAsiaTheme="minorHAnsi" w:hAnsi="Verdana"/>
                <w:sz w:val="18"/>
                <w:szCs w:val="18"/>
                <w:lang w:eastAsia="en-US"/>
                <w14:ligatures w14:val="standardContextual"/>
              </w:rPr>
              <w:t>8</w:t>
            </w:r>
          </w:p>
        </w:tc>
      </w:tr>
      <w:tr w:rsidR="00800E33" w:rsidRPr="00517D8F" w14:paraId="3D1AC7F8" w14:textId="77777777" w:rsidTr="00D96E84">
        <w:trPr>
          <w:trHeight w:val="998"/>
        </w:trPr>
        <w:tc>
          <w:tcPr>
            <w:tcW w:w="2468" w:type="dxa"/>
            <w:noWrap/>
            <w:vAlign w:val="center"/>
          </w:tcPr>
          <w:p w14:paraId="32688222" w14:textId="614DAB77" w:rsidR="00800E33" w:rsidRPr="00517D8F" w:rsidRDefault="00800E33" w:rsidP="00D96E84">
            <w:pPr>
              <w:autoSpaceDE w:val="0"/>
              <w:autoSpaceDN w:val="0"/>
              <w:adjustRightInd w:val="0"/>
              <w:jc w:val="both"/>
              <w:rPr>
                <w:rFonts w:ascii="Verdana" w:eastAsiaTheme="minorHAnsi" w:hAnsi="Verdana" w:cs="CIDFont+F3"/>
                <w:b/>
                <w:sz w:val="18"/>
                <w:szCs w:val="18"/>
                <w:lang w:eastAsia="en-US"/>
                <w14:ligatures w14:val="standardContextual"/>
              </w:rPr>
            </w:pPr>
            <w:r w:rsidRPr="00517D8F">
              <w:rPr>
                <w:rFonts w:ascii="Verdana" w:eastAsiaTheme="minorHAnsi" w:hAnsi="Verdana"/>
                <w:b/>
                <w:sz w:val="18"/>
                <w:szCs w:val="18"/>
                <w:lang w:eastAsia="en-US"/>
                <w14:ligatures w14:val="standardContextual"/>
              </w:rPr>
              <w:t>Weighted percent</w:t>
            </w:r>
            <w:r w:rsidR="00C41FFD">
              <w:rPr>
                <w:rFonts w:ascii="Verdana" w:eastAsiaTheme="minorHAnsi" w:hAnsi="Verdana"/>
                <w:b/>
                <w:sz w:val="18"/>
                <w:szCs w:val="18"/>
                <w:lang w:eastAsia="en-US"/>
                <w14:ligatures w14:val="standardContextual"/>
              </w:rPr>
              <w:t>age of Course contribution to PO</w:t>
            </w:r>
            <w:r w:rsidRPr="00517D8F">
              <w:rPr>
                <w:rFonts w:ascii="Verdana" w:eastAsiaTheme="minorHAnsi" w:hAnsi="Verdana"/>
                <w:b/>
                <w:sz w:val="18"/>
                <w:szCs w:val="18"/>
                <w:lang w:eastAsia="en-US"/>
                <w14:ligatures w14:val="standardContextual"/>
              </w:rPr>
              <w:t>s</w:t>
            </w:r>
          </w:p>
        </w:tc>
        <w:tc>
          <w:tcPr>
            <w:tcW w:w="1260" w:type="dxa"/>
            <w:noWrap/>
            <w:vAlign w:val="center"/>
          </w:tcPr>
          <w:p w14:paraId="6E552FDC" w14:textId="34053EC4" w:rsidR="00800E33" w:rsidRPr="00517D8F" w:rsidRDefault="00BE71F1" w:rsidP="00D96E84">
            <w:pPr>
              <w:autoSpaceDE w:val="0"/>
              <w:autoSpaceDN w:val="0"/>
              <w:adjustRightInd w:val="0"/>
              <w:jc w:val="center"/>
              <w:rPr>
                <w:rFonts w:ascii="Verdana" w:hAnsi="Verdana"/>
                <w:sz w:val="18"/>
                <w:szCs w:val="18"/>
              </w:rPr>
            </w:pPr>
            <w:r>
              <w:rPr>
                <w:rFonts w:ascii="Verdana" w:hAnsi="Verdana"/>
                <w:sz w:val="18"/>
                <w:szCs w:val="18"/>
              </w:rPr>
              <w:t>100 %</w:t>
            </w:r>
          </w:p>
        </w:tc>
        <w:tc>
          <w:tcPr>
            <w:tcW w:w="1110" w:type="dxa"/>
            <w:gridSpan w:val="2"/>
            <w:noWrap/>
            <w:vAlign w:val="center"/>
          </w:tcPr>
          <w:p w14:paraId="5519FF22" w14:textId="5B598DB4" w:rsidR="00800E33" w:rsidRPr="00517D8F" w:rsidRDefault="00800E33" w:rsidP="00D96E84">
            <w:pPr>
              <w:jc w:val="center"/>
              <w:rPr>
                <w:rFonts w:ascii="Verdana" w:hAnsi="Verdana"/>
                <w:sz w:val="18"/>
                <w:szCs w:val="18"/>
              </w:rPr>
            </w:pPr>
            <w:r>
              <w:rPr>
                <w:rFonts w:ascii="Verdana" w:hAnsi="Verdana"/>
                <w:sz w:val="18"/>
                <w:szCs w:val="18"/>
              </w:rPr>
              <w:t>7</w:t>
            </w:r>
            <w:r w:rsidR="00BE71F1">
              <w:rPr>
                <w:rFonts w:ascii="Verdana" w:hAnsi="Verdana"/>
                <w:sz w:val="18"/>
                <w:szCs w:val="18"/>
              </w:rPr>
              <w:t>7 %</w:t>
            </w:r>
          </w:p>
        </w:tc>
        <w:tc>
          <w:tcPr>
            <w:tcW w:w="1185" w:type="dxa"/>
            <w:noWrap/>
            <w:vAlign w:val="center"/>
          </w:tcPr>
          <w:p w14:paraId="615DB110" w14:textId="06F26C10" w:rsidR="00800E33" w:rsidRPr="00517D8F" w:rsidRDefault="00800E33" w:rsidP="00D96E84">
            <w:pPr>
              <w:jc w:val="center"/>
              <w:rPr>
                <w:rFonts w:ascii="Verdana" w:hAnsi="Verdana"/>
                <w:sz w:val="18"/>
                <w:szCs w:val="18"/>
              </w:rPr>
            </w:pPr>
            <w:r>
              <w:rPr>
                <w:rFonts w:ascii="Verdana" w:hAnsi="Verdana"/>
                <w:sz w:val="18"/>
                <w:szCs w:val="18"/>
              </w:rPr>
              <w:t>7</w:t>
            </w:r>
            <w:r w:rsidR="00BE71F1">
              <w:rPr>
                <w:rFonts w:ascii="Verdana" w:hAnsi="Verdana"/>
                <w:sz w:val="18"/>
                <w:szCs w:val="18"/>
              </w:rPr>
              <w:t>7 %</w:t>
            </w:r>
          </w:p>
        </w:tc>
        <w:tc>
          <w:tcPr>
            <w:tcW w:w="1185" w:type="dxa"/>
            <w:noWrap/>
            <w:vAlign w:val="center"/>
          </w:tcPr>
          <w:p w14:paraId="625E9A5D" w14:textId="08064A59" w:rsidR="00800E33" w:rsidRPr="00517D8F" w:rsidRDefault="00800E33" w:rsidP="00D96E84">
            <w:pPr>
              <w:jc w:val="center"/>
              <w:rPr>
                <w:rFonts w:ascii="Verdana" w:hAnsi="Verdana"/>
                <w:sz w:val="18"/>
                <w:szCs w:val="18"/>
              </w:rPr>
            </w:pPr>
            <w:r>
              <w:rPr>
                <w:rFonts w:ascii="Verdana" w:hAnsi="Verdana"/>
                <w:sz w:val="18"/>
                <w:szCs w:val="18"/>
              </w:rPr>
              <w:t>5</w:t>
            </w:r>
            <w:r w:rsidR="00BE71F1">
              <w:rPr>
                <w:rFonts w:ascii="Verdana" w:hAnsi="Verdana"/>
                <w:sz w:val="18"/>
                <w:szCs w:val="18"/>
              </w:rPr>
              <w:t>5 %</w:t>
            </w:r>
          </w:p>
        </w:tc>
        <w:tc>
          <w:tcPr>
            <w:tcW w:w="1185" w:type="dxa"/>
            <w:gridSpan w:val="3"/>
            <w:vAlign w:val="center"/>
          </w:tcPr>
          <w:p w14:paraId="6254BCAC" w14:textId="09E1E9EB" w:rsidR="00800E33" w:rsidRPr="00517D8F" w:rsidRDefault="00BE71F1" w:rsidP="00D96E84">
            <w:pPr>
              <w:jc w:val="center"/>
              <w:rPr>
                <w:rFonts w:ascii="Verdana" w:hAnsi="Verdana"/>
                <w:sz w:val="18"/>
                <w:szCs w:val="18"/>
              </w:rPr>
            </w:pPr>
            <w:r>
              <w:rPr>
                <w:rFonts w:ascii="Verdana" w:hAnsi="Verdana"/>
                <w:sz w:val="18"/>
                <w:szCs w:val="18"/>
              </w:rPr>
              <w:t>44 %</w:t>
            </w:r>
          </w:p>
        </w:tc>
        <w:tc>
          <w:tcPr>
            <w:tcW w:w="1185" w:type="dxa"/>
            <w:gridSpan w:val="2"/>
            <w:vAlign w:val="center"/>
          </w:tcPr>
          <w:p w14:paraId="67D6F8FC" w14:textId="4E70249B" w:rsidR="00800E33" w:rsidRPr="00517D8F" w:rsidRDefault="00BE71F1" w:rsidP="00D96E84">
            <w:pPr>
              <w:jc w:val="center"/>
              <w:rPr>
                <w:rFonts w:ascii="Verdana" w:hAnsi="Verdana"/>
                <w:sz w:val="18"/>
                <w:szCs w:val="18"/>
              </w:rPr>
            </w:pPr>
            <w:r>
              <w:rPr>
                <w:rFonts w:ascii="Verdana" w:hAnsi="Verdana"/>
                <w:sz w:val="18"/>
                <w:szCs w:val="18"/>
              </w:rPr>
              <w:t>33 %</w:t>
            </w:r>
          </w:p>
        </w:tc>
      </w:tr>
      <w:tr w:rsidR="00800E33" w:rsidRPr="00517D8F" w14:paraId="33585538" w14:textId="77777777" w:rsidTr="00D96E84">
        <w:trPr>
          <w:trHeight w:val="233"/>
        </w:trPr>
        <w:tc>
          <w:tcPr>
            <w:tcW w:w="2468" w:type="dxa"/>
            <w:noWrap/>
            <w:vAlign w:val="center"/>
          </w:tcPr>
          <w:p w14:paraId="47764890" w14:textId="77777777" w:rsidR="00800E33" w:rsidRPr="00517D8F" w:rsidRDefault="00800E33" w:rsidP="00D96E84">
            <w:pPr>
              <w:autoSpaceDE w:val="0"/>
              <w:autoSpaceDN w:val="0"/>
              <w:adjustRightInd w:val="0"/>
              <w:jc w:val="both"/>
              <w:rPr>
                <w:rFonts w:ascii="Verdana" w:eastAsiaTheme="minorHAnsi" w:hAnsi="Verdana"/>
                <w:b/>
                <w:sz w:val="18"/>
                <w:szCs w:val="18"/>
                <w:lang w:eastAsia="en-US"/>
                <w14:ligatures w14:val="standardContextual"/>
              </w:rPr>
            </w:pPr>
            <w:r w:rsidRPr="00517D8F">
              <w:rPr>
                <w:rFonts w:ascii="Verdana" w:eastAsiaTheme="minorHAnsi" w:hAnsi="Verdana"/>
                <w:b/>
                <w:sz w:val="18"/>
                <w:szCs w:val="18"/>
                <w:lang w:eastAsia="en-US"/>
                <w14:ligatures w14:val="standardContextual"/>
              </w:rPr>
              <w:t>Mapping</w:t>
            </w:r>
            <w:r w:rsidRPr="00517D8F">
              <w:rPr>
                <w:rFonts w:ascii="Verdana" w:eastAsiaTheme="minorHAnsi" w:hAnsi="Verdana"/>
                <w:b/>
                <w:bCs/>
                <w:color w:val="000000"/>
                <w:sz w:val="18"/>
                <w:szCs w:val="18"/>
                <w:lang w:eastAsia="en-US" w:bidi="ta-IN"/>
                <w14:ligatures w14:val="standardContextual"/>
              </w:rPr>
              <w:t xml:space="preserve"> Correlation</w:t>
            </w:r>
          </w:p>
        </w:tc>
        <w:tc>
          <w:tcPr>
            <w:tcW w:w="1777" w:type="dxa"/>
            <w:gridSpan w:val="2"/>
            <w:noWrap/>
          </w:tcPr>
          <w:p w14:paraId="1FCAA37E" w14:textId="77777777" w:rsidR="00800E33" w:rsidRPr="00517D8F" w:rsidRDefault="00800E33" w:rsidP="00D96E84">
            <w:pPr>
              <w:autoSpaceDE w:val="0"/>
              <w:autoSpaceDN w:val="0"/>
              <w:adjustRightInd w:val="0"/>
              <w:jc w:val="both"/>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Low</w:t>
            </w:r>
          </w:p>
        </w:tc>
        <w:tc>
          <w:tcPr>
            <w:tcW w:w="1778" w:type="dxa"/>
            <w:gridSpan w:val="2"/>
          </w:tcPr>
          <w:p w14:paraId="3BEED0D2" w14:textId="77777777" w:rsidR="00800E33" w:rsidRPr="00517D8F" w:rsidRDefault="00800E33" w:rsidP="00D96E84">
            <w:pPr>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Medium</w:t>
            </w:r>
          </w:p>
        </w:tc>
        <w:tc>
          <w:tcPr>
            <w:tcW w:w="1777" w:type="dxa"/>
            <w:gridSpan w:val="3"/>
          </w:tcPr>
          <w:p w14:paraId="53CDDD08" w14:textId="77777777" w:rsidR="00800E33" w:rsidRPr="00517D8F" w:rsidRDefault="00800E33" w:rsidP="00D96E84">
            <w:pPr>
              <w:jc w:val="center"/>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High</w:t>
            </w:r>
            <w:r w:rsidRPr="00517D8F">
              <w:rPr>
                <w:rFonts w:ascii="Verdana" w:eastAsiaTheme="minorHAnsi" w:hAnsi="Verdana"/>
                <w:color w:val="000000"/>
                <w:sz w:val="18"/>
                <w:szCs w:val="18"/>
                <w:lang w:eastAsia="en-US" w:bidi="ta-IN"/>
                <w14:ligatures w14:val="standardContextual"/>
              </w:rPr>
              <w:t xml:space="preserve"> </w:t>
            </w:r>
          </w:p>
        </w:tc>
        <w:tc>
          <w:tcPr>
            <w:tcW w:w="1778" w:type="dxa"/>
            <w:gridSpan w:val="3"/>
          </w:tcPr>
          <w:p w14:paraId="1BA56675" w14:textId="77777777" w:rsidR="00800E33" w:rsidRPr="00517D8F" w:rsidRDefault="00800E33" w:rsidP="00D96E84">
            <w:pPr>
              <w:jc w:val="center"/>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No Correlation</w:t>
            </w:r>
          </w:p>
        </w:tc>
      </w:tr>
      <w:tr w:rsidR="00800E33" w:rsidRPr="00517D8F" w14:paraId="7D20A8CB" w14:textId="77777777" w:rsidTr="00D96E84">
        <w:trPr>
          <w:trHeight w:val="215"/>
        </w:trPr>
        <w:tc>
          <w:tcPr>
            <w:tcW w:w="2468" w:type="dxa"/>
            <w:noWrap/>
            <w:vAlign w:val="center"/>
          </w:tcPr>
          <w:p w14:paraId="5ECA2074" w14:textId="77777777" w:rsidR="00800E33" w:rsidRPr="00517D8F" w:rsidRDefault="00800E33" w:rsidP="00D96E84">
            <w:pPr>
              <w:autoSpaceDE w:val="0"/>
              <w:autoSpaceDN w:val="0"/>
              <w:adjustRightInd w:val="0"/>
              <w:jc w:val="both"/>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Level of Correlation </w:t>
            </w:r>
          </w:p>
        </w:tc>
        <w:tc>
          <w:tcPr>
            <w:tcW w:w="1777" w:type="dxa"/>
            <w:gridSpan w:val="2"/>
            <w:noWrap/>
          </w:tcPr>
          <w:p w14:paraId="0B4BFD8D" w14:textId="77777777" w:rsidR="00800E33" w:rsidRPr="00517D8F" w:rsidRDefault="00800E33" w:rsidP="00D96E84">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1 </w:t>
            </w:r>
          </w:p>
        </w:tc>
        <w:tc>
          <w:tcPr>
            <w:tcW w:w="1778" w:type="dxa"/>
            <w:gridSpan w:val="2"/>
          </w:tcPr>
          <w:p w14:paraId="7D4AC3EA" w14:textId="77777777" w:rsidR="00800E33" w:rsidRPr="00517D8F" w:rsidRDefault="00800E33" w:rsidP="00D96E84">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3</w:t>
            </w:r>
          </w:p>
        </w:tc>
        <w:tc>
          <w:tcPr>
            <w:tcW w:w="1777" w:type="dxa"/>
            <w:gridSpan w:val="3"/>
          </w:tcPr>
          <w:p w14:paraId="384AE2F7" w14:textId="77777777" w:rsidR="00800E33" w:rsidRPr="00517D8F" w:rsidRDefault="00800E33" w:rsidP="00D96E84">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9 </w:t>
            </w:r>
          </w:p>
        </w:tc>
        <w:tc>
          <w:tcPr>
            <w:tcW w:w="1778" w:type="dxa"/>
            <w:gridSpan w:val="3"/>
            <w:vAlign w:val="center"/>
          </w:tcPr>
          <w:p w14:paraId="2BF1FA6B" w14:textId="77777777" w:rsidR="00800E33" w:rsidRPr="00517D8F" w:rsidRDefault="00800E33" w:rsidP="00D96E84">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0 </w:t>
            </w:r>
          </w:p>
        </w:tc>
      </w:tr>
    </w:tbl>
    <w:p w14:paraId="68F8705A" w14:textId="77777777" w:rsidR="00800E33" w:rsidRPr="00800E33" w:rsidRDefault="00800E33" w:rsidP="00800E33">
      <w:pPr>
        <w:pStyle w:val="ListParagraph"/>
        <w:rPr>
          <w:b/>
          <w:bCs/>
        </w:rPr>
      </w:pPr>
    </w:p>
    <w:p w14:paraId="1DFB093C" w14:textId="77777777" w:rsidR="00800E33" w:rsidRPr="00800E33" w:rsidRDefault="00800E33" w:rsidP="00800E33">
      <w:pPr>
        <w:autoSpaceDE w:val="0"/>
        <w:autoSpaceDN w:val="0"/>
        <w:adjustRightInd w:val="0"/>
        <w:jc w:val="both"/>
        <w:rPr>
          <w:rFonts w:ascii="Verdana" w:hAnsi="Verdana"/>
        </w:rPr>
      </w:pPr>
      <w:r w:rsidRPr="00800E33">
        <w:rPr>
          <w:rFonts w:ascii="Verdana" w:eastAsiaTheme="minorHAnsi" w:hAnsi="Verdana"/>
          <w:b/>
          <w:sz w:val="22"/>
          <w:szCs w:val="22"/>
          <w:lang w:eastAsia="en-US"/>
          <w14:ligatures w14:val="standardContextual"/>
        </w:rPr>
        <w:t>Course Outcomes mapped with Knowledge level (Revised Bloom’s Taxonomy) and POs</w:t>
      </w:r>
    </w:p>
    <w:tbl>
      <w:tblPr>
        <w:tblW w:w="0" w:type="auto"/>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1"/>
        <w:gridCol w:w="2601"/>
        <w:gridCol w:w="1901"/>
        <w:gridCol w:w="1263"/>
        <w:gridCol w:w="1336"/>
      </w:tblGrid>
      <w:tr w:rsidR="00800E33" w:rsidRPr="00CF53B2" w14:paraId="4ED5AB93" w14:textId="77777777" w:rsidTr="00D96E84">
        <w:trPr>
          <w:trHeight w:val="234"/>
        </w:trPr>
        <w:tc>
          <w:tcPr>
            <w:tcW w:w="1921" w:type="dxa"/>
            <w:vMerge w:val="restart"/>
            <w:vAlign w:val="center"/>
          </w:tcPr>
          <w:p w14:paraId="429E02C9" w14:textId="10C2172C" w:rsidR="00800E33" w:rsidRPr="00CF53B2" w:rsidRDefault="00800E33" w:rsidP="00D96E84">
            <w:pPr>
              <w:pStyle w:val="TableParagraph"/>
              <w:spacing w:before="6"/>
              <w:ind w:left="289"/>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w:t>
            </w:r>
            <w:r w:rsidRPr="00CF53B2">
              <w:rPr>
                <w:rFonts w:ascii="Verdana" w:hAnsi="Verdana"/>
                <w:b/>
                <w:spacing w:val="-2"/>
                <w:w w:val="105"/>
                <w:sz w:val="18"/>
                <w:szCs w:val="18"/>
              </w:rPr>
              <w:t xml:space="preserve"> </w:t>
            </w:r>
            <w:r w:rsidRPr="00CF53B2">
              <w:rPr>
                <w:rFonts w:ascii="Verdana" w:hAnsi="Verdana"/>
                <w:b/>
                <w:w w:val="105"/>
                <w:sz w:val="18"/>
                <w:szCs w:val="18"/>
              </w:rPr>
              <w:t>K</w:t>
            </w:r>
            <w:r w:rsidRPr="00CF53B2">
              <w:rPr>
                <w:rFonts w:ascii="Verdana" w:hAnsi="Verdana"/>
                <w:b/>
                <w:spacing w:val="-7"/>
                <w:w w:val="105"/>
                <w:sz w:val="18"/>
                <w:szCs w:val="18"/>
              </w:rPr>
              <w:t xml:space="preserve"> </w:t>
            </w:r>
            <w:r w:rsidR="00A379B0">
              <w:rPr>
                <w:rFonts w:ascii="Verdana" w:hAnsi="Verdana"/>
                <w:b/>
                <w:w w:val="105"/>
                <w:sz w:val="18"/>
                <w:szCs w:val="18"/>
              </w:rPr>
              <w:t>–</w:t>
            </w:r>
            <w:r w:rsidRPr="00CF53B2">
              <w:rPr>
                <w:rFonts w:ascii="Verdana" w:hAnsi="Verdana"/>
                <w:b/>
                <w:spacing w:val="-1"/>
                <w:w w:val="105"/>
                <w:sz w:val="18"/>
                <w:szCs w:val="18"/>
              </w:rPr>
              <w:t xml:space="preserve"> </w:t>
            </w:r>
            <w:r w:rsidRPr="00CF53B2">
              <w:rPr>
                <w:rFonts w:ascii="Verdana" w:hAnsi="Verdana"/>
                <w:b/>
                <w:spacing w:val="-4"/>
                <w:w w:val="105"/>
                <w:sz w:val="18"/>
                <w:szCs w:val="18"/>
              </w:rPr>
              <w:t>Level</w:t>
            </w:r>
          </w:p>
        </w:tc>
        <w:tc>
          <w:tcPr>
            <w:tcW w:w="7101" w:type="dxa"/>
            <w:gridSpan w:val="4"/>
            <w:vAlign w:val="center"/>
          </w:tcPr>
          <w:p w14:paraId="42DDB781" w14:textId="77777777" w:rsidR="00800E33" w:rsidRPr="00CF53B2" w:rsidRDefault="00800E33" w:rsidP="00D96E84">
            <w:pPr>
              <w:pStyle w:val="TableParagraph"/>
              <w:spacing w:before="6" w:line="208" w:lineRule="exact"/>
              <w:ind w:left="20"/>
              <w:jc w:val="center"/>
              <w:rPr>
                <w:rFonts w:ascii="Verdana" w:hAnsi="Verdana"/>
                <w:b/>
                <w:sz w:val="18"/>
                <w:szCs w:val="18"/>
              </w:rPr>
            </w:pPr>
            <w:r w:rsidRPr="00CF53B2">
              <w:rPr>
                <w:rFonts w:ascii="Verdana" w:hAnsi="Verdana"/>
                <w:b/>
                <w:w w:val="105"/>
                <w:sz w:val="18"/>
                <w:szCs w:val="18"/>
              </w:rPr>
              <w:t>Level</w:t>
            </w:r>
            <w:r w:rsidRPr="00CF53B2">
              <w:rPr>
                <w:rFonts w:ascii="Verdana" w:hAnsi="Verdana"/>
                <w:b/>
                <w:spacing w:val="-10"/>
                <w:w w:val="105"/>
                <w:sz w:val="18"/>
                <w:szCs w:val="18"/>
              </w:rPr>
              <w:t xml:space="preserve"> </w:t>
            </w:r>
            <w:r w:rsidRPr="00CF53B2">
              <w:rPr>
                <w:rFonts w:ascii="Verdana" w:hAnsi="Verdana"/>
                <w:b/>
                <w:w w:val="105"/>
                <w:sz w:val="18"/>
                <w:szCs w:val="18"/>
              </w:rPr>
              <w:t>of</w:t>
            </w:r>
            <w:r w:rsidRPr="00CF53B2">
              <w:rPr>
                <w:rFonts w:ascii="Verdana" w:hAnsi="Verdana"/>
                <w:b/>
                <w:spacing w:val="-11"/>
                <w:w w:val="105"/>
                <w:sz w:val="18"/>
                <w:szCs w:val="18"/>
              </w:rPr>
              <w:t xml:space="preserve"> </w:t>
            </w:r>
            <w:r w:rsidRPr="00CF53B2">
              <w:rPr>
                <w:rFonts w:ascii="Verdana" w:hAnsi="Verdana"/>
                <w:b/>
                <w:spacing w:val="-2"/>
                <w:w w:val="105"/>
                <w:sz w:val="18"/>
                <w:szCs w:val="18"/>
              </w:rPr>
              <w:t>Correlation</w:t>
            </w:r>
          </w:p>
        </w:tc>
      </w:tr>
      <w:tr w:rsidR="00800E33" w:rsidRPr="00CF53B2" w14:paraId="1EBBFED6" w14:textId="77777777" w:rsidTr="00D96E84">
        <w:trPr>
          <w:trHeight w:val="239"/>
        </w:trPr>
        <w:tc>
          <w:tcPr>
            <w:tcW w:w="1921" w:type="dxa"/>
            <w:vMerge/>
            <w:tcBorders>
              <w:top w:val="nil"/>
            </w:tcBorders>
            <w:vAlign w:val="center"/>
          </w:tcPr>
          <w:p w14:paraId="76240CD4" w14:textId="77777777" w:rsidR="00800E33" w:rsidRPr="00CF53B2" w:rsidRDefault="00800E33" w:rsidP="00D96E84">
            <w:pPr>
              <w:jc w:val="center"/>
              <w:rPr>
                <w:rFonts w:ascii="Verdana" w:hAnsi="Verdana"/>
                <w:b/>
                <w:sz w:val="18"/>
                <w:szCs w:val="18"/>
              </w:rPr>
            </w:pPr>
          </w:p>
        </w:tc>
        <w:tc>
          <w:tcPr>
            <w:tcW w:w="2601" w:type="dxa"/>
            <w:vAlign w:val="center"/>
          </w:tcPr>
          <w:p w14:paraId="600D0678" w14:textId="77777777" w:rsidR="00800E33" w:rsidRPr="00CF53B2" w:rsidRDefault="00800E33" w:rsidP="00D96E84">
            <w:pPr>
              <w:pStyle w:val="TableParagraph"/>
              <w:spacing w:before="9" w:line="211" w:lineRule="exact"/>
              <w:ind w:left="15"/>
              <w:jc w:val="center"/>
              <w:rPr>
                <w:rFonts w:ascii="Verdana" w:hAnsi="Verdana"/>
                <w:b/>
                <w:sz w:val="18"/>
                <w:szCs w:val="18"/>
              </w:rPr>
            </w:pPr>
            <w:r w:rsidRPr="00CF53B2">
              <w:rPr>
                <w:rFonts w:ascii="Verdana" w:hAnsi="Verdana"/>
                <w:b/>
                <w:spacing w:val="-4"/>
                <w:w w:val="105"/>
                <w:sz w:val="18"/>
                <w:szCs w:val="18"/>
              </w:rPr>
              <w:t>High</w:t>
            </w:r>
          </w:p>
        </w:tc>
        <w:tc>
          <w:tcPr>
            <w:tcW w:w="1901" w:type="dxa"/>
            <w:vAlign w:val="center"/>
          </w:tcPr>
          <w:p w14:paraId="6EBE0155" w14:textId="77777777" w:rsidR="00800E33" w:rsidRPr="00CF53B2" w:rsidRDefault="00800E33" w:rsidP="00D96E84">
            <w:pPr>
              <w:pStyle w:val="TableParagraph"/>
              <w:spacing w:before="9" w:line="211" w:lineRule="exact"/>
              <w:ind w:left="15" w:right="1"/>
              <w:jc w:val="center"/>
              <w:rPr>
                <w:rFonts w:ascii="Verdana" w:hAnsi="Verdana"/>
                <w:b/>
                <w:sz w:val="18"/>
                <w:szCs w:val="18"/>
              </w:rPr>
            </w:pPr>
            <w:r w:rsidRPr="00CF53B2">
              <w:rPr>
                <w:rFonts w:ascii="Verdana" w:hAnsi="Verdana"/>
                <w:b/>
                <w:spacing w:val="-2"/>
                <w:w w:val="105"/>
                <w:sz w:val="18"/>
                <w:szCs w:val="18"/>
              </w:rPr>
              <w:t>Medium</w:t>
            </w:r>
          </w:p>
        </w:tc>
        <w:tc>
          <w:tcPr>
            <w:tcW w:w="1263" w:type="dxa"/>
            <w:vAlign w:val="center"/>
          </w:tcPr>
          <w:p w14:paraId="0A460E9F" w14:textId="77777777" w:rsidR="00800E33" w:rsidRPr="00CF53B2" w:rsidRDefault="00800E33" w:rsidP="00D96E84">
            <w:pPr>
              <w:pStyle w:val="TableParagraph"/>
              <w:spacing w:before="9" w:line="211" w:lineRule="exact"/>
              <w:ind w:left="20" w:right="6"/>
              <w:jc w:val="center"/>
              <w:rPr>
                <w:rFonts w:ascii="Verdana" w:hAnsi="Verdana"/>
                <w:b/>
                <w:sz w:val="18"/>
                <w:szCs w:val="18"/>
              </w:rPr>
            </w:pPr>
            <w:r w:rsidRPr="00CF53B2">
              <w:rPr>
                <w:rFonts w:ascii="Verdana" w:hAnsi="Verdana"/>
                <w:b/>
                <w:spacing w:val="-5"/>
                <w:w w:val="105"/>
                <w:sz w:val="18"/>
                <w:szCs w:val="18"/>
              </w:rPr>
              <w:t>Low</w:t>
            </w:r>
          </w:p>
        </w:tc>
        <w:tc>
          <w:tcPr>
            <w:tcW w:w="1336" w:type="dxa"/>
            <w:vAlign w:val="center"/>
          </w:tcPr>
          <w:p w14:paraId="3CAB9D3D" w14:textId="77777777" w:rsidR="00800E33" w:rsidRPr="00CF53B2" w:rsidRDefault="00800E33" w:rsidP="00D96E84">
            <w:pPr>
              <w:pStyle w:val="TableParagraph"/>
              <w:spacing w:before="9" w:line="211" w:lineRule="exact"/>
              <w:ind w:left="22" w:right="4"/>
              <w:jc w:val="center"/>
              <w:rPr>
                <w:rFonts w:ascii="Verdana" w:hAnsi="Verdana"/>
                <w:b/>
                <w:sz w:val="18"/>
                <w:szCs w:val="18"/>
              </w:rPr>
            </w:pPr>
            <w:r w:rsidRPr="00CF53B2">
              <w:rPr>
                <w:rFonts w:ascii="Verdana" w:hAnsi="Verdana"/>
                <w:b/>
                <w:spacing w:val="-4"/>
                <w:w w:val="105"/>
                <w:sz w:val="18"/>
                <w:szCs w:val="18"/>
              </w:rPr>
              <w:t>Zero</w:t>
            </w:r>
          </w:p>
        </w:tc>
      </w:tr>
      <w:tr w:rsidR="00800E33" w:rsidRPr="00CF53B2" w14:paraId="2D09E67C" w14:textId="77777777" w:rsidTr="00D96E84">
        <w:trPr>
          <w:trHeight w:val="237"/>
        </w:trPr>
        <w:tc>
          <w:tcPr>
            <w:tcW w:w="1921" w:type="dxa"/>
            <w:vAlign w:val="center"/>
          </w:tcPr>
          <w:p w14:paraId="2D2C0AC5" w14:textId="77777777" w:rsidR="00800E33" w:rsidRPr="00CF53B2" w:rsidRDefault="00800E33"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1</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K1</w:t>
            </w:r>
          </w:p>
        </w:tc>
        <w:tc>
          <w:tcPr>
            <w:tcW w:w="2601" w:type="dxa"/>
            <w:vAlign w:val="center"/>
          </w:tcPr>
          <w:p w14:paraId="0DA5F5CC" w14:textId="77777777" w:rsidR="00800E33" w:rsidRPr="00CF53B2" w:rsidRDefault="00800E33" w:rsidP="00D96E84">
            <w:pPr>
              <w:pStyle w:val="TableParagraph"/>
              <w:spacing w:before="4" w:line="213" w:lineRule="exact"/>
              <w:ind w:left="15" w:right="4"/>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2"/>
                <w:w w:val="105"/>
                <w:sz w:val="18"/>
                <w:szCs w:val="18"/>
              </w:rPr>
              <w:t xml:space="preserve"> </w:t>
            </w:r>
            <w:r w:rsidRPr="00CF53B2">
              <w:rPr>
                <w:rFonts w:ascii="Verdana" w:hAnsi="Verdana"/>
                <w:bCs/>
                <w:w w:val="105"/>
                <w:sz w:val="18"/>
                <w:szCs w:val="18"/>
              </w:rPr>
              <w:t>PO2,</w:t>
            </w:r>
            <w:r w:rsidRPr="00CF53B2">
              <w:rPr>
                <w:rFonts w:ascii="Verdana" w:hAnsi="Verdana"/>
                <w:bCs/>
                <w:spacing w:val="-11"/>
                <w:w w:val="105"/>
                <w:sz w:val="18"/>
                <w:szCs w:val="18"/>
              </w:rPr>
              <w:t xml:space="preserve"> </w:t>
            </w:r>
            <w:r w:rsidRPr="00CF53B2">
              <w:rPr>
                <w:rFonts w:ascii="Verdana" w:hAnsi="Verdana"/>
                <w:bCs/>
                <w:w w:val="105"/>
                <w:sz w:val="18"/>
                <w:szCs w:val="18"/>
              </w:rPr>
              <w:t>PO3,</w:t>
            </w:r>
            <w:r w:rsidRPr="00CF53B2">
              <w:rPr>
                <w:rFonts w:ascii="Verdana" w:hAnsi="Verdana"/>
                <w:bCs/>
                <w:spacing w:val="-14"/>
                <w:w w:val="105"/>
                <w:sz w:val="18"/>
                <w:szCs w:val="18"/>
              </w:rPr>
              <w:t xml:space="preserve"> </w:t>
            </w:r>
            <w:r w:rsidRPr="00CF53B2">
              <w:rPr>
                <w:rFonts w:ascii="Verdana" w:hAnsi="Verdana"/>
                <w:bCs/>
                <w:spacing w:val="-5"/>
                <w:w w:val="105"/>
                <w:sz w:val="18"/>
                <w:szCs w:val="18"/>
              </w:rPr>
              <w:t>PO4</w:t>
            </w:r>
          </w:p>
        </w:tc>
        <w:tc>
          <w:tcPr>
            <w:tcW w:w="1901" w:type="dxa"/>
            <w:vAlign w:val="center"/>
          </w:tcPr>
          <w:p w14:paraId="32D33880" w14:textId="77777777" w:rsidR="00800E33" w:rsidRPr="00CF53B2" w:rsidRDefault="00800E33" w:rsidP="00D96E84">
            <w:pPr>
              <w:pStyle w:val="TableParagraph"/>
              <w:spacing w:before="4" w:line="213" w:lineRule="exact"/>
              <w:ind w:left="15" w:right="8"/>
              <w:jc w:val="center"/>
              <w:rPr>
                <w:rFonts w:ascii="Verdana" w:hAnsi="Verdana"/>
                <w:bCs/>
                <w:sz w:val="18"/>
                <w:szCs w:val="18"/>
              </w:rPr>
            </w:pPr>
            <w:r w:rsidRPr="00CF53B2">
              <w:rPr>
                <w:rFonts w:ascii="Verdana" w:hAnsi="Verdana"/>
                <w:bCs/>
                <w:w w:val="105"/>
                <w:sz w:val="18"/>
                <w:szCs w:val="18"/>
              </w:rPr>
              <w:t>PO5,</w:t>
            </w:r>
            <w:r w:rsidRPr="00CF53B2">
              <w:rPr>
                <w:rFonts w:ascii="Verdana" w:hAnsi="Verdana"/>
                <w:bCs/>
                <w:spacing w:val="-12"/>
                <w:w w:val="105"/>
                <w:sz w:val="18"/>
                <w:szCs w:val="18"/>
              </w:rPr>
              <w:t xml:space="preserve"> </w:t>
            </w:r>
            <w:r w:rsidRPr="00CF53B2">
              <w:rPr>
                <w:rFonts w:ascii="Verdana" w:hAnsi="Verdana"/>
                <w:bCs/>
                <w:spacing w:val="-4"/>
                <w:w w:val="105"/>
                <w:sz w:val="18"/>
                <w:szCs w:val="18"/>
              </w:rPr>
              <w:t>PO6,</w:t>
            </w:r>
          </w:p>
        </w:tc>
        <w:tc>
          <w:tcPr>
            <w:tcW w:w="1263" w:type="dxa"/>
            <w:vAlign w:val="center"/>
          </w:tcPr>
          <w:p w14:paraId="6C2B527A" w14:textId="77777777" w:rsidR="00800E33" w:rsidRPr="00CF53B2" w:rsidRDefault="00800E33" w:rsidP="00D96E84">
            <w:pPr>
              <w:pStyle w:val="TableParagraph"/>
              <w:spacing w:before="4" w:line="213" w:lineRule="exact"/>
              <w:ind w:left="20" w:right="9"/>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5507F334" w14:textId="77777777" w:rsidR="00800E33" w:rsidRPr="00CF53B2" w:rsidRDefault="00800E33" w:rsidP="00D96E84">
            <w:pPr>
              <w:pStyle w:val="TableParagraph"/>
              <w:spacing w:before="4" w:line="213" w:lineRule="exact"/>
              <w:ind w:left="22" w:right="8"/>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800E33" w:rsidRPr="00CF53B2" w14:paraId="7919C2F8" w14:textId="77777777" w:rsidTr="00D96E84">
        <w:trPr>
          <w:trHeight w:val="236"/>
        </w:trPr>
        <w:tc>
          <w:tcPr>
            <w:tcW w:w="1921" w:type="dxa"/>
            <w:vAlign w:val="center"/>
          </w:tcPr>
          <w:p w14:paraId="6FDBFFA8" w14:textId="77777777" w:rsidR="00800E33" w:rsidRPr="00CF53B2" w:rsidRDefault="00800E33" w:rsidP="00D96E84">
            <w:pPr>
              <w:pStyle w:val="TableParagraph"/>
              <w:spacing w:before="6" w:line="209"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2</w:t>
            </w:r>
            <w:r w:rsidRPr="00CF53B2">
              <w:rPr>
                <w:rFonts w:ascii="Verdana" w:hAnsi="Verdana"/>
                <w:b/>
                <w:spacing w:val="-4"/>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K2</w:t>
            </w:r>
          </w:p>
        </w:tc>
        <w:tc>
          <w:tcPr>
            <w:tcW w:w="2601" w:type="dxa"/>
            <w:vAlign w:val="center"/>
          </w:tcPr>
          <w:p w14:paraId="65EBBD5A" w14:textId="77777777" w:rsidR="00800E33" w:rsidRPr="00CF53B2" w:rsidRDefault="00800E33" w:rsidP="00D96E84">
            <w:pPr>
              <w:pStyle w:val="TableParagraph"/>
              <w:spacing w:before="6" w:line="209" w:lineRule="exact"/>
              <w:ind w:left="15" w:right="1"/>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w w:val="105"/>
                <w:sz w:val="18"/>
                <w:szCs w:val="18"/>
              </w:rPr>
              <w:t>PO3,</w:t>
            </w:r>
            <w:r w:rsidRPr="00CF53B2">
              <w:rPr>
                <w:rFonts w:ascii="Verdana" w:hAnsi="Verdana"/>
                <w:bCs/>
                <w:spacing w:val="-14"/>
                <w:w w:val="105"/>
                <w:sz w:val="18"/>
                <w:szCs w:val="18"/>
              </w:rPr>
              <w:t xml:space="preserve"> </w:t>
            </w:r>
            <w:r w:rsidRPr="00CF53B2">
              <w:rPr>
                <w:rFonts w:ascii="Verdana" w:hAnsi="Verdana"/>
                <w:bCs/>
                <w:spacing w:val="-5"/>
                <w:w w:val="105"/>
                <w:sz w:val="18"/>
                <w:szCs w:val="18"/>
              </w:rPr>
              <w:t>PO4</w:t>
            </w:r>
          </w:p>
        </w:tc>
        <w:tc>
          <w:tcPr>
            <w:tcW w:w="1901" w:type="dxa"/>
            <w:vAlign w:val="center"/>
          </w:tcPr>
          <w:p w14:paraId="1FCC0023" w14:textId="77777777" w:rsidR="00800E33" w:rsidRPr="00CF53B2" w:rsidRDefault="00800E33" w:rsidP="00D96E84">
            <w:pPr>
              <w:pStyle w:val="TableParagraph"/>
              <w:spacing w:before="6" w:line="209" w:lineRule="exact"/>
              <w:ind w:left="15" w:right="3"/>
              <w:jc w:val="center"/>
              <w:rPr>
                <w:rFonts w:ascii="Verdana" w:hAnsi="Verdana"/>
                <w:bCs/>
                <w:sz w:val="18"/>
                <w:szCs w:val="18"/>
              </w:rPr>
            </w:pPr>
            <w:r w:rsidRPr="00CF53B2">
              <w:rPr>
                <w:rFonts w:ascii="Verdana" w:hAnsi="Verdana"/>
                <w:bCs/>
                <w:w w:val="105"/>
                <w:sz w:val="18"/>
                <w:szCs w:val="18"/>
              </w:rPr>
              <w:t>PO2, PO5,</w:t>
            </w:r>
            <w:r w:rsidRPr="00CF53B2">
              <w:rPr>
                <w:rFonts w:ascii="Verdana" w:hAnsi="Verdana"/>
                <w:bCs/>
                <w:spacing w:val="-12"/>
                <w:w w:val="105"/>
                <w:sz w:val="18"/>
                <w:szCs w:val="18"/>
              </w:rPr>
              <w:t xml:space="preserve"> </w:t>
            </w:r>
            <w:r w:rsidRPr="00CF53B2">
              <w:rPr>
                <w:rFonts w:ascii="Verdana" w:hAnsi="Verdana"/>
                <w:bCs/>
                <w:spacing w:val="-4"/>
                <w:w w:val="105"/>
                <w:sz w:val="18"/>
                <w:szCs w:val="18"/>
              </w:rPr>
              <w:t>PO6,</w:t>
            </w:r>
          </w:p>
        </w:tc>
        <w:tc>
          <w:tcPr>
            <w:tcW w:w="1263" w:type="dxa"/>
            <w:vAlign w:val="center"/>
          </w:tcPr>
          <w:p w14:paraId="702DFB67" w14:textId="77777777" w:rsidR="00800E33" w:rsidRPr="00CF53B2" w:rsidRDefault="00800E33" w:rsidP="00D96E84">
            <w:pPr>
              <w:pStyle w:val="TableParagraph"/>
              <w:spacing w:before="6" w:line="209" w:lineRule="exact"/>
              <w:ind w:left="20"/>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2F12A391" w14:textId="77777777" w:rsidR="00800E33" w:rsidRPr="00CF53B2" w:rsidRDefault="00800E33" w:rsidP="00D96E84">
            <w:pPr>
              <w:pStyle w:val="TableParagraph"/>
              <w:spacing w:before="6" w:line="209"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800E33" w:rsidRPr="00CF53B2" w14:paraId="1455E6CF" w14:textId="77777777" w:rsidTr="00D96E84">
        <w:trPr>
          <w:trHeight w:val="238"/>
        </w:trPr>
        <w:tc>
          <w:tcPr>
            <w:tcW w:w="1921" w:type="dxa"/>
            <w:vAlign w:val="center"/>
          </w:tcPr>
          <w:p w14:paraId="6C59A75E" w14:textId="77777777" w:rsidR="00800E33" w:rsidRPr="00CF53B2" w:rsidRDefault="00800E33" w:rsidP="00D96E84">
            <w:pPr>
              <w:pStyle w:val="TableParagraph"/>
              <w:spacing w:before="5"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3</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K3</w:t>
            </w:r>
          </w:p>
        </w:tc>
        <w:tc>
          <w:tcPr>
            <w:tcW w:w="2601" w:type="dxa"/>
            <w:vAlign w:val="center"/>
          </w:tcPr>
          <w:p w14:paraId="4676A3FB" w14:textId="77777777" w:rsidR="00800E33" w:rsidRPr="00CF53B2" w:rsidRDefault="00800E33"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w w:val="105"/>
                <w:sz w:val="18"/>
                <w:szCs w:val="18"/>
              </w:rPr>
              <w:t>PO2,</w:t>
            </w:r>
            <w:r w:rsidRPr="00CF53B2">
              <w:rPr>
                <w:rFonts w:ascii="Verdana" w:hAnsi="Verdana"/>
                <w:bCs/>
                <w:spacing w:val="-11"/>
                <w:w w:val="105"/>
                <w:sz w:val="18"/>
                <w:szCs w:val="18"/>
              </w:rPr>
              <w:t xml:space="preserve"> </w:t>
            </w:r>
            <w:r w:rsidRPr="00CF53B2">
              <w:rPr>
                <w:rFonts w:ascii="Verdana" w:hAnsi="Verdana"/>
                <w:bCs/>
                <w:spacing w:val="-4"/>
                <w:w w:val="105"/>
                <w:sz w:val="18"/>
                <w:szCs w:val="18"/>
              </w:rPr>
              <w:t>PO3,</w:t>
            </w:r>
          </w:p>
        </w:tc>
        <w:tc>
          <w:tcPr>
            <w:tcW w:w="1901" w:type="dxa"/>
            <w:vAlign w:val="center"/>
          </w:tcPr>
          <w:p w14:paraId="507D9E23" w14:textId="77777777" w:rsidR="00800E33" w:rsidRPr="00CF53B2" w:rsidRDefault="00800E33"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PO4,</w:t>
            </w:r>
            <w:r w:rsidRPr="00CF53B2">
              <w:rPr>
                <w:rFonts w:ascii="Verdana" w:hAnsi="Verdana"/>
                <w:bCs/>
                <w:spacing w:val="-12"/>
                <w:w w:val="105"/>
                <w:sz w:val="18"/>
                <w:szCs w:val="18"/>
              </w:rPr>
              <w:t xml:space="preserve"> </w:t>
            </w:r>
            <w:r w:rsidRPr="00CF53B2">
              <w:rPr>
                <w:rFonts w:ascii="Verdana" w:hAnsi="Verdana"/>
                <w:bCs/>
                <w:spacing w:val="-5"/>
                <w:w w:val="105"/>
                <w:sz w:val="18"/>
                <w:szCs w:val="18"/>
              </w:rPr>
              <w:t>PO5</w:t>
            </w:r>
          </w:p>
        </w:tc>
        <w:tc>
          <w:tcPr>
            <w:tcW w:w="1263" w:type="dxa"/>
            <w:vAlign w:val="center"/>
          </w:tcPr>
          <w:p w14:paraId="7E288944" w14:textId="77777777" w:rsidR="00800E33" w:rsidRPr="00CF53B2" w:rsidRDefault="00800E33" w:rsidP="00D96E84">
            <w:pPr>
              <w:pStyle w:val="TableParagraph"/>
              <w:spacing w:before="5" w:line="213" w:lineRule="exact"/>
              <w:ind w:left="20" w:right="5"/>
              <w:jc w:val="center"/>
              <w:rPr>
                <w:rFonts w:ascii="Verdana" w:hAnsi="Verdana"/>
                <w:bCs/>
                <w:sz w:val="18"/>
                <w:szCs w:val="18"/>
              </w:rPr>
            </w:pPr>
            <w:r w:rsidRPr="00CF53B2">
              <w:rPr>
                <w:rFonts w:ascii="Verdana" w:hAnsi="Verdana"/>
                <w:bCs/>
                <w:spacing w:val="-5"/>
                <w:w w:val="105"/>
                <w:sz w:val="18"/>
                <w:szCs w:val="18"/>
              </w:rPr>
              <w:t>PO6</w:t>
            </w:r>
          </w:p>
        </w:tc>
        <w:tc>
          <w:tcPr>
            <w:tcW w:w="1336" w:type="dxa"/>
            <w:vAlign w:val="center"/>
          </w:tcPr>
          <w:p w14:paraId="7426ECC3" w14:textId="77777777" w:rsidR="00800E33" w:rsidRPr="00CF53B2" w:rsidRDefault="00800E33" w:rsidP="00D96E84">
            <w:pPr>
              <w:pStyle w:val="TableParagraph"/>
              <w:spacing w:before="5"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800E33" w:rsidRPr="00CF53B2" w14:paraId="6F4DF5C4" w14:textId="77777777" w:rsidTr="00D96E84">
        <w:trPr>
          <w:trHeight w:val="234"/>
        </w:trPr>
        <w:tc>
          <w:tcPr>
            <w:tcW w:w="1921" w:type="dxa"/>
            <w:vAlign w:val="center"/>
          </w:tcPr>
          <w:p w14:paraId="3E845151" w14:textId="77777777" w:rsidR="00800E33" w:rsidRPr="00CF53B2" w:rsidRDefault="00800E33" w:rsidP="00D96E84">
            <w:pPr>
              <w:pStyle w:val="TableParagraph"/>
              <w:spacing w:before="6" w:line="208"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4</w:t>
            </w:r>
            <w:r w:rsidRPr="00CF53B2">
              <w:rPr>
                <w:rFonts w:ascii="Verdana" w:hAnsi="Verdana"/>
                <w:b/>
                <w:spacing w:val="-4"/>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K4</w:t>
            </w:r>
          </w:p>
        </w:tc>
        <w:tc>
          <w:tcPr>
            <w:tcW w:w="2601" w:type="dxa"/>
            <w:vAlign w:val="center"/>
          </w:tcPr>
          <w:p w14:paraId="75305A27" w14:textId="77777777" w:rsidR="00800E33" w:rsidRPr="00CF53B2" w:rsidRDefault="00800E33" w:rsidP="00D96E84">
            <w:pPr>
              <w:pStyle w:val="TableParagraph"/>
              <w:spacing w:before="6" w:line="208"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spacing w:val="-5"/>
                <w:w w:val="105"/>
                <w:sz w:val="18"/>
                <w:szCs w:val="18"/>
              </w:rPr>
              <w:t>PO2, PO5</w:t>
            </w:r>
          </w:p>
        </w:tc>
        <w:tc>
          <w:tcPr>
            <w:tcW w:w="1901" w:type="dxa"/>
            <w:vAlign w:val="center"/>
          </w:tcPr>
          <w:p w14:paraId="5AFF802E" w14:textId="77777777" w:rsidR="00800E33" w:rsidRPr="00CF53B2" w:rsidRDefault="00800E33" w:rsidP="00D96E84">
            <w:pPr>
              <w:pStyle w:val="TableParagraph"/>
              <w:spacing w:before="6" w:line="208" w:lineRule="exact"/>
              <w:ind w:left="15" w:right="3"/>
              <w:jc w:val="center"/>
              <w:rPr>
                <w:rFonts w:ascii="Verdana" w:hAnsi="Verdana"/>
                <w:bCs/>
                <w:sz w:val="18"/>
                <w:szCs w:val="18"/>
              </w:rPr>
            </w:pPr>
            <w:r w:rsidRPr="00CF53B2">
              <w:rPr>
                <w:rFonts w:ascii="Verdana" w:hAnsi="Verdana"/>
                <w:bCs/>
                <w:w w:val="105"/>
                <w:sz w:val="18"/>
                <w:szCs w:val="18"/>
              </w:rPr>
              <w:t>PO3, PO4,</w:t>
            </w:r>
            <w:r w:rsidRPr="00CF53B2">
              <w:rPr>
                <w:rFonts w:ascii="Verdana" w:hAnsi="Verdana"/>
                <w:bCs/>
                <w:spacing w:val="-11"/>
                <w:w w:val="105"/>
                <w:sz w:val="18"/>
                <w:szCs w:val="18"/>
              </w:rPr>
              <w:t xml:space="preserve"> </w:t>
            </w:r>
            <w:r w:rsidRPr="00CF53B2">
              <w:rPr>
                <w:rFonts w:ascii="Verdana" w:hAnsi="Verdana"/>
                <w:bCs/>
                <w:spacing w:val="-5"/>
                <w:w w:val="105"/>
                <w:sz w:val="18"/>
                <w:szCs w:val="18"/>
              </w:rPr>
              <w:t>PO6</w:t>
            </w:r>
          </w:p>
        </w:tc>
        <w:tc>
          <w:tcPr>
            <w:tcW w:w="1263" w:type="dxa"/>
            <w:vAlign w:val="center"/>
          </w:tcPr>
          <w:p w14:paraId="16E541DA" w14:textId="77777777" w:rsidR="00800E33" w:rsidRPr="00CF53B2" w:rsidRDefault="00800E33" w:rsidP="00D96E84">
            <w:pPr>
              <w:pStyle w:val="TableParagraph"/>
              <w:spacing w:before="6" w:line="208" w:lineRule="exact"/>
              <w:ind w:left="20" w:right="5"/>
              <w:jc w:val="center"/>
              <w:rPr>
                <w:rFonts w:ascii="Verdana" w:hAnsi="Verdana"/>
                <w:bCs/>
                <w:sz w:val="18"/>
                <w:szCs w:val="18"/>
              </w:rPr>
            </w:pPr>
            <w:r w:rsidRPr="00CF53B2">
              <w:rPr>
                <w:rFonts w:ascii="Verdana" w:hAnsi="Verdana"/>
                <w:bCs/>
                <w:spacing w:val="-5"/>
                <w:w w:val="105"/>
                <w:sz w:val="18"/>
                <w:szCs w:val="18"/>
              </w:rPr>
              <w:t>PO3</w:t>
            </w:r>
          </w:p>
        </w:tc>
        <w:tc>
          <w:tcPr>
            <w:tcW w:w="1336" w:type="dxa"/>
            <w:vAlign w:val="center"/>
          </w:tcPr>
          <w:p w14:paraId="741BF334" w14:textId="77777777" w:rsidR="00800E33" w:rsidRPr="00CF53B2" w:rsidRDefault="00800E33" w:rsidP="00D96E84">
            <w:pPr>
              <w:pStyle w:val="TableParagraph"/>
              <w:spacing w:before="6" w:line="208" w:lineRule="exact"/>
              <w:ind w:left="22" w:right="2"/>
              <w:jc w:val="center"/>
              <w:rPr>
                <w:rFonts w:ascii="Verdana" w:hAnsi="Verdana"/>
                <w:bCs/>
                <w:sz w:val="18"/>
                <w:szCs w:val="18"/>
              </w:rPr>
            </w:pPr>
          </w:p>
        </w:tc>
      </w:tr>
      <w:tr w:rsidR="00800E33" w:rsidRPr="00CF53B2" w14:paraId="13BAE8A2" w14:textId="77777777" w:rsidTr="00D96E84">
        <w:trPr>
          <w:trHeight w:val="239"/>
        </w:trPr>
        <w:tc>
          <w:tcPr>
            <w:tcW w:w="1921" w:type="dxa"/>
            <w:vAlign w:val="center"/>
          </w:tcPr>
          <w:p w14:paraId="1CDA655A" w14:textId="77777777" w:rsidR="00800E33" w:rsidRPr="00CF53B2" w:rsidRDefault="00800E33" w:rsidP="00D96E84">
            <w:pPr>
              <w:pStyle w:val="TableParagraph"/>
              <w:spacing w:before="6"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5</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K5</w:t>
            </w:r>
          </w:p>
        </w:tc>
        <w:tc>
          <w:tcPr>
            <w:tcW w:w="2601" w:type="dxa"/>
            <w:vAlign w:val="center"/>
          </w:tcPr>
          <w:p w14:paraId="016EFEFF" w14:textId="77777777" w:rsidR="00800E33" w:rsidRPr="00CF53B2" w:rsidRDefault="00800E33" w:rsidP="00D96E84">
            <w:pPr>
              <w:pStyle w:val="TableParagraph"/>
              <w:spacing w:before="6" w:line="213"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0"/>
                <w:w w:val="105"/>
                <w:sz w:val="18"/>
                <w:szCs w:val="18"/>
              </w:rPr>
              <w:t xml:space="preserve"> </w:t>
            </w:r>
            <w:r w:rsidRPr="00CF53B2">
              <w:rPr>
                <w:rFonts w:ascii="Verdana" w:hAnsi="Verdana"/>
                <w:bCs/>
                <w:w w:val="105"/>
                <w:sz w:val="18"/>
                <w:szCs w:val="18"/>
              </w:rPr>
              <w:t>PO</w:t>
            </w:r>
            <w:r w:rsidRPr="00CF53B2">
              <w:rPr>
                <w:rFonts w:ascii="Verdana" w:hAnsi="Verdana"/>
                <w:bCs/>
                <w:spacing w:val="-10"/>
                <w:w w:val="105"/>
                <w:sz w:val="18"/>
                <w:szCs w:val="18"/>
              </w:rPr>
              <w:t>2</w:t>
            </w:r>
          </w:p>
        </w:tc>
        <w:tc>
          <w:tcPr>
            <w:tcW w:w="1901" w:type="dxa"/>
            <w:vAlign w:val="center"/>
          </w:tcPr>
          <w:p w14:paraId="1A393330" w14:textId="77777777" w:rsidR="00800E33" w:rsidRPr="00CF53B2" w:rsidRDefault="00800E33" w:rsidP="00D96E84">
            <w:pPr>
              <w:pStyle w:val="TableParagraph"/>
              <w:spacing w:before="6" w:line="213" w:lineRule="exact"/>
              <w:ind w:left="15" w:right="4"/>
              <w:jc w:val="center"/>
              <w:rPr>
                <w:rFonts w:ascii="Verdana" w:hAnsi="Verdana"/>
                <w:bCs/>
                <w:sz w:val="18"/>
                <w:szCs w:val="18"/>
              </w:rPr>
            </w:pPr>
            <w:r w:rsidRPr="00CF53B2">
              <w:rPr>
                <w:rFonts w:ascii="Verdana" w:hAnsi="Verdana"/>
                <w:bCs/>
                <w:spacing w:val="-5"/>
                <w:w w:val="105"/>
                <w:sz w:val="18"/>
                <w:szCs w:val="18"/>
              </w:rPr>
              <w:t>PO3, PO5</w:t>
            </w:r>
          </w:p>
        </w:tc>
        <w:tc>
          <w:tcPr>
            <w:tcW w:w="1263" w:type="dxa"/>
            <w:vAlign w:val="center"/>
          </w:tcPr>
          <w:p w14:paraId="1F6D74E8" w14:textId="77777777" w:rsidR="00800E33" w:rsidRPr="00CF53B2" w:rsidRDefault="00800E33" w:rsidP="00D96E84">
            <w:pPr>
              <w:pStyle w:val="TableParagraph"/>
              <w:spacing w:before="6" w:line="213" w:lineRule="exact"/>
              <w:ind w:left="20" w:right="4"/>
              <w:jc w:val="center"/>
              <w:rPr>
                <w:rFonts w:ascii="Verdana" w:hAnsi="Verdana"/>
                <w:bCs/>
                <w:sz w:val="18"/>
                <w:szCs w:val="18"/>
              </w:rPr>
            </w:pPr>
            <w:r w:rsidRPr="00CF53B2">
              <w:rPr>
                <w:rFonts w:ascii="Verdana" w:hAnsi="Verdana"/>
                <w:bCs/>
                <w:w w:val="105"/>
                <w:sz w:val="18"/>
                <w:szCs w:val="18"/>
              </w:rPr>
              <w:t>PO2,</w:t>
            </w:r>
            <w:r w:rsidRPr="00CF53B2">
              <w:rPr>
                <w:rFonts w:ascii="Verdana" w:hAnsi="Verdana"/>
                <w:bCs/>
                <w:spacing w:val="-12"/>
                <w:w w:val="105"/>
                <w:sz w:val="18"/>
                <w:szCs w:val="18"/>
              </w:rPr>
              <w:t xml:space="preserve"> </w:t>
            </w:r>
            <w:r w:rsidRPr="00CF53B2">
              <w:rPr>
                <w:rFonts w:ascii="Verdana" w:hAnsi="Verdana"/>
                <w:bCs/>
                <w:spacing w:val="-5"/>
                <w:w w:val="105"/>
                <w:sz w:val="18"/>
                <w:szCs w:val="18"/>
              </w:rPr>
              <w:t>PO6</w:t>
            </w:r>
          </w:p>
        </w:tc>
        <w:tc>
          <w:tcPr>
            <w:tcW w:w="1336" w:type="dxa"/>
            <w:vAlign w:val="center"/>
          </w:tcPr>
          <w:p w14:paraId="452ABDA9" w14:textId="77777777" w:rsidR="00800E33" w:rsidRPr="00CF53B2" w:rsidRDefault="00800E33" w:rsidP="00D96E84">
            <w:pPr>
              <w:pStyle w:val="TableParagraph"/>
              <w:spacing w:before="6" w:line="213" w:lineRule="exact"/>
              <w:ind w:left="22"/>
              <w:jc w:val="center"/>
              <w:rPr>
                <w:rFonts w:ascii="Verdana" w:hAnsi="Verdana"/>
                <w:bCs/>
                <w:sz w:val="18"/>
                <w:szCs w:val="18"/>
              </w:rPr>
            </w:pPr>
            <w:r w:rsidRPr="00CF53B2">
              <w:rPr>
                <w:rFonts w:ascii="Verdana" w:hAnsi="Verdana"/>
                <w:bCs/>
                <w:sz w:val="18"/>
                <w:szCs w:val="18"/>
              </w:rPr>
              <w:t>--</w:t>
            </w:r>
          </w:p>
        </w:tc>
      </w:tr>
      <w:tr w:rsidR="00800E33" w:rsidRPr="00CF53B2" w14:paraId="30E81B7B" w14:textId="77777777" w:rsidTr="00D96E84">
        <w:trPr>
          <w:trHeight w:val="237"/>
        </w:trPr>
        <w:tc>
          <w:tcPr>
            <w:tcW w:w="1921" w:type="dxa"/>
            <w:vAlign w:val="center"/>
          </w:tcPr>
          <w:p w14:paraId="047B3DC3" w14:textId="77777777" w:rsidR="00800E33" w:rsidRPr="00CF53B2" w:rsidRDefault="00800E33"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6</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K6</w:t>
            </w:r>
          </w:p>
        </w:tc>
        <w:tc>
          <w:tcPr>
            <w:tcW w:w="2601" w:type="dxa"/>
            <w:vAlign w:val="center"/>
          </w:tcPr>
          <w:p w14:paraId="06FD0A15" w14:textId="77777777" w:rsidR="00800E33" w:rsidRPr="00CF53B2" w:rsidRDefault="00800E33" w:rsidP="00D96E84">
            <w:pPr>
              <w:pStyle w:val="TableParagraph"/>
              <w:spacing w:before="4"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2"/>
                <w:w w:val="105"/>
                <w:sz w:val="18"/>
                <w:szCs w:val="18"/>
              </w:rPr>
              <w:t xml:space="preserve"> </w:t>
            </w:r>
            <w:r w:rsidRPr="00CF53B2">
              <w:rPr>
                <w:rFonts w:ascii="Verdana" w:hAnsi="Verdana"/>
                <w:bCs/>
                <w:spacing w:val="-5"/>
                <w:w w:val="105"/>
                <w:sz w:val="18"/>
                <w:szCs w:val="18"/>
              </w:rPr>
              <w:t>PO2</w:t>
            </w:r>
          </w:p>
        </w:tc>
        <w:tc>
          <w:tcPr>
            <w:tcW w:w="1901" w:type="dxa"/>
            <w:vAlign w:val="center"/>
          </w:tcPr>
          <w:p w14:paraId="3478697F" w14:textId="77777777" w:rsidR="00800E33" w:rsidRPr="00CF53B2" w:rsidRDefault="00800E33" w:rsidP="00D96E84">
            <w:pPr>
              <w:pStyle w:val="TableParagraph"/>
              <w:spacing w:before="4" w:line="213" w:lineRule="exact"/>
              <w:ind w:left="15" w:right="2"/>
              <w:jc w:val="center"/>
              <w:rPr>
                <w:rFonts w:ascii="Verdana" w:hAnsi="Verdana"/>
                <w:bCs/>
                <w:sz w:val="18"/>
                <w:szCs w:val="18"/>
              </w:rPr>
            </w:pPr>
            <w:r w:rsidRPr="00CF53B2">
              <w:rPr>
                <w:rFonts w:ascii="Verdana" w:hAnsi="Verdana"/>
                <w:bCs/>
                <w:w w:val="105"/>
                <w:sz w:val="18"/>
                <w:szCs w:val="18"/>
              </w:rPr>
              <w:t>PO3, PO4, PO</w:t>
            </w:r>
            <w:r w:rsidRPr="00CF53B2">
              <w:rPr>
                <w:rFonts w:ascii="Verdana" w:hAnsi="Verdana"/>
                <w:bCs/>
                <w:spacing w:val="-10"/>
                <w:w w:val="105"/>
                <w:sz w:val="18"/>
                <w:szCs w:val="18"/>
              </w:rPr>
              <w:t xml:space="preserve">5, </w:t>
            </w:r>
            <w:r w:rsidRPr="00CF53B2">
              <w:rPr>
                <w:rFonts w:ascii="Verdana" w:hAnsi="Verdana"/>
                <w:bCs/>
                <w:w w:val="105"/>
                <w:sz w:val="18"/>
                <w:szCs w:val="18"/>
              </w:rPr>
              <w:t>PO</w:t>
            </w:r>
            <w:r w:rsidRPr="00CF53B2">
              <w:rPr>
                <w:rFonts w:ascii="Verdana" w:hAnsi="Verdana"/>
                <w:bCs/>
                <w:spacing w:val="-10"/>
                <w:w w:val="105"/>
                <w:sz w:val="18"/>
                <w:szCs w:val="18"/>
              </w:rPr>
              <w:t>6</w:t>
            </w:r>
          </w:p>
        </w:tc>
        <w:tc>
          <w:tcPr>
            <w:tcW w:w="1263" w:type="dxa"/>
            <w:vAlign w:val="center"/>
          </w:tcPr>
          <w:p w14:paraId="0A740AE0" w14:textId="77777777" w:rsidR="00800E33" w:rsidRPr="00CF53B2" w:rsidRDefault="00800E33" w:rsidP="00D96E84">
            <w:pPr>
              <w:pStyle w:val="TableParagraph"/>
              <w:spacing w:before="4" w:line="213" w:lineRule="exact"/>
              <w:ind w:left="20" w:right="5"/>
              <w:jc w:val="center"/>
              <w:rPr>
                <w:rFonts w:ascii="Verdana" w:hAnsi="Verdana"/>
                <w:bCs/>
                <w:sz w:val="18"/>
                <w:szCs w:val="18"/>
              </w:rPr>
            </w:pPr>
            <w:r w:rsidRPr="00CF53B2">
              <w:rPr>
                <w:rFonts w:ascii="Verdana" w:hAnsi="Verdana"/>
                <w:bCs/>
                <w:sz w:val="18"/>
                <w:szCs w:val="18"/>
              </w:rPr>
              <w:t>--</w:t>
            </w:r>
          </w:p>
        </w:tc>
        <w:tc>
          <w:tcPr>
            <w:tcW w:w="1336" w:type="dxa"/>
            <w:vAlign w:val="center"/>
          </w:tcPr>
          <w:p w14:paraId="20D1EFC5" w14:textId="77777777" w:rsidR="00800E33" w:rsidRPr="00CF53B2" w:rsidRDefault="00800E33" w:rsidP="00D96E84">
            <w:pPr>
              <w:pStyle w:val="TableParagraph"/>
              <w:spacing w:before="4"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bl>
    <w:p w14:paraId="1AB34DBC" w14:textId="77777777" w:rsidR="00800E33" w:rsidRDefault="00800E33" w:rsidP="00800E33">
      <w:pPr>
        <w:autoSpaceDE w:val="0"/>
        <w:autoSpaceDN w:val="0"/>
        <w:adjustRightInd w:val="0"/>
        <w:jc w:val="both"/>
        <w:rPr>
          <w:rFonts w:ascii="Verdana" w:hAnsi="Verdana"/>
          <w:b/>
          <w:sz w:val="22"/>
          <w:szCs w:val="22"/>
        </w:rPr>
      </w:pPr>
    </w:p>
    <w:p w14:paraId="05BF7630" w14:textId="77777777" w:rsidR="000C514F" w:rsidRDefault="000C514F" w:rsidP="00800E33">
      <w:pPr>
        <w:autoSpaceDE w:val="0"/>
        <w:autoSpaceDN w:val="0"/>
        <w:adjustRightInd w:val="0"/>
        <w:jc w:val="both"/>
        <w:rPr>
          <w:rFonts w:ascii="Verdana" w:hAnsi="Verdana"/>
          <w:b/>
          <w:sz w:val="22"/>
          <w:szCs w:val="22"/>
        </w:rPr>
      </w:pPr>
    </w:p>
    <w:p w14:paraId="693B98EB" w14:textId="114DBA27" w:rsidR="00800E33" w:rsidRPr="00800E33" w:rsidRDefault="00800E33" w:rsidP="00800E33">
      <w:pPr>
        <w:autoSpaceDE w:val="0"/>
        <w:autoSpaceDN w:val="0"/>
        <w:adjustRightInd w:val="0"/>
        <w:jc w:val="both"/>
        <w:rPr>
          <w:rFonts w:ascii="Verdana" w:hAnsi="Verdana"/>
          <w:b/>
          <w:sz w:val="22"/>
          <w:szCs w:val="22"/>
        </w:rPr>
      </w:pPr>
      <w:r w:rsidRPr="00800E33">
        <w:rPr>
          <w:rFonts w:ascii="Verdana" w:hAnsi="Verdana"/>
          <w:b/>
          <w:sz w:val="22"/>
          <w:szCs w:val="22"/>
        </w:rPr>
        <w:t xml:space="preserve">Course Outcome (CO) Attainment Assessment Tools &amp; Evaluation Procedure: </w:t>
      </w:r>
    </w:p>
    <w:p w14:paraId="2E6655E0" w14:textId="77777777" w:rsidR="00800E33" w:rsidRPr="00800E33" w:rsidRDefault="00800E33" w:rsidP="00800E33">
      <w:pPr>
        <w:pStyle w:val="ListParagraph"/>
        <w:autoSpaceDE w:val="0"/>
        <w:autoSpaceDN w:val="0"/>
        <w:adjustRightInd w:val="0"/>
        <w:jc w:val="both"/>
        <w:rPr>
          <w:b/>
        </w:rPr>
      </w:pPr>
    </w:p>
    <w:tbl>
      <w:tblPr>
        <w:tblW w:w="10298" w:type="dxa"/>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900"/>
        <w:gridCol w:w="810"/>
        <w:gridCol w:w="1260"/>
        <w:gridCol w:w="900"/>
        <w:gridCol w:w="1350"/>
        <w:gridCol w:w="1350"/>
        <w:gridCol w:w="720"/>
        <w:gridCol w:w="1710"/>
      </w:tblGrid>
      <w:tr w:rsidR="00800E33" w:rsidRPr="006957EF" w14:paraId="0FBFD6A8" w14:textId="77777777" w:rsidTr="00D96E84">
        <w:trPr>
          <w:trHeight w:val="1007"/>
        </w:trPr>
        <w:tc>
          <w:tcPr>
            <w:tcW w:w="1298" w:type="dxa"/>
            <w:vMerge w:val="restart"/>
            <w:vAlign w:val="center"/>
          </w:tcPr>
          <w:p w14:paraId="26F9386F" w14:textId="77777777" w:rsidR="00800E33" w:rsidRPr="006957EF" w:rsidRDefault="00800E33" w:rsidP="00D96E84">
            <w:pPr>
              <w:pStyle w:val="TableParagraph"/>
              <w:jc w:val="center"/>
              <w:rPr>
                <w:rFonts w:ascii="Verdana" w:hAnsi="Verdana"/>
                <w:b/>
                <w:sz w:val="18"/>
                <w:szCs w:val="18"/>
              </w:rPr>
            </w:pPr>
          </w:p>
          <w:p w14:paraId="41F6CDCB" w14:textId="77777777" w:rsidR="00800E33" w:rsidRPr="006957EF" w:rsidRDefault="00800E33" w:rsidP="00D96E84">
            <w:pPr>
              <w:pStyle w:val="TableParagraph"/>
              <w:jc w:val="center"/>
              <w:rPr>
                <w:rFonts w:ascii="Verdana" w:hAnsi="Verdana"/>
                <w:b/>
                <w:sz w:val="18"/>
                <w:szCs w:val="18"/>
              </w:rPr>
            </w:pPr>
            <w:r w:rsidRPr="006957EF">
              <w:rPr>
                <w:rFonts w:ascii="Verdana" w:hAnsi="Verdana"/>
                <w:b/>
                <w:sz w:val="18"/>
                <w:szCs w:val="18"/>
              </w:rPr>
              <w:t>K</w:t>
            </w:r>
            <w:r w:rsidRPr="006957EF">
              <w:rPr>
                <w:rFonts w:ascii="Verdana" w:hAnsi="Verdana"/>
                <w:b/>
                <w:spacing w:val="-1"/>
                <w:sz w:val="18"/>
                <w:szCs w:val="18"/>
              </w:rPr>
              <w:t xml:space="preserve"> </w:t>
            </w:r>
            <w:r w:rsidRPr="006957EF">
              <w:rPr>
                <w:rFonts w:ascii="Verdana" w:hAnsi="Verdana"/>
                <w:b/>
                <w:spacing w:val="-2"/>
                <w:sz w:val="18"/>
                <w:szCs w:val="18"/>
              </w:rPr>
              <w:t>Levels</w:t>
            </w:r>
          </w:p>
        </w:tc>
        <w:tc>
          <w:tcPr>
            <w:tcW w:w="900" w:type="dxa"/>
            <w:vAlign w:val="center"/>
          </w:tcPr>
          <w:p w14:paraId="3441CBEC" w14:textId="77777777" w:rsidR="00800E33" w:rsidRPr="006957EF" w:rsidRDefault="00800E33" w:rsidP="00D96E84">
            <w:pPr>
              <w:pStyle w:val="TableParagraph"/>
              <w:ind w:left="15" w:right="4"/>
              <w:jc w:val="center"/>
              <w:rPr>
                <w:rFonts w:ascii="Verdana" w:hAnsi="Verdana"/>
                <w:b/>
                <w:sz w:val="18"/>
                <w:szCs w:val="18"/>
              </w:rPr>
            </w:pPr>
            <w:r w:rsidRPr="006957EF">
              <w:rPr>
                <w:rFonts w:ascii="Verdana" w:hAnsi="Verdana"/>
                <w:b/>
                <w:color w:val="000000"/>
                <w:spacing w:val="-5"/>
                <w:sz w:val="18"/>
                <w:szCs w:val="18"/>
              </w:rPr>
              <w:t>C1</w:t>
            </w:r>
          </w:p>
        </w:tc>
        <w:tc>
          <w:tcPr>
            <w:tcW w:w="810" w:type="dxa"/>
            <w:vAlign w:val="center"/>
          </w:tcPr>
          <w:p w14:paraId="5B38FB25" w14:textId="77777777" w:rsidR="00800E33" w:rsidRPr="006957EF" w:rsidRDefault="00800E33" w:rsidP="00D96E84">
            <w:pPr>
              <w:pStyle w:val="TableParagraph"/>
              <w:ind w:left="11" w:right="2"/>
              <w:jc w:val="center"/>
              <w:rPr>
                <w:rFonts w:ascii="Verdana" w:hAnsi="Verdana"/>
                <w:b/>
                <w:sz w:val="18"/>
                <w:szCs w:val="18"/>
              </w:rPr>
            </w:pPr>
            <w:r w:rsidRPr="006957EF">
              <w:rPr>
                <w:rFonts w:ascii="Verdana" w:hAnsi="Verdana"/>
                <w:b/>
                <w:sz w:val="18"/>
                <w:szCs w:val="18"/>
              </w:rPr>
              <w:t>C2</w:t>
            </w:r>
          </w:p>
        </w:tc>
        <w:tc>
          <w:tcPr>
            <w:tcW w:w="1260" w:type="dxa"/>
            <w:vAlign w:val="center"/>
          </w:tcPr>
          <w:p w14:paraId="34078F30" w14:textId="77777777" w:rsidR="00800E33" w:rsidRPr="006957EF" w:rsidRDefault="00800E33" w:rsidP="00D96E84">
            <w:pPr>
              <w:pStyle w:val="TableParagraph"/>
              <w:ind w:left="11" w:right="1"/>
              <w:jc w:val="center"/>
              <w:rPr>
                <w:rFonts w:ascii="Verdana" w:hAnsi="Verdana"/>
                <w:b/>
                <w:sz w:val="18"/>
                <w:szCs w:val="18"/>
              </w:rPr>
            </w:pPr>
            <w:r w:rsidRPr="006957EF">
              <w:rPr>
                <w:rFonts w:ascii="Verdana" w:hAnsi="Verdana"/>
                <w:b/>
                <w:sz w:val="18"/>
                <w:szCs w:val="18"/>
              </w:rPr>
              <w:t>C3</w:t>
            </w:r>
          </w:p>
        </w:tc>
        <w:tc>
          <w:tcPr>
            <w:tcW w:w="900" w:type="dxa"/>
            <w:vAlign w:val="center"/>
          </w:tcPr>
          <w:p w14:paraId="210CE8A0" w14:textId="77777777" w:rsidR="00800E33" w:rsidRPr="006957EF" w:rsidRDefault="00800E33" w:rsidP="00D96E84">
            <w:pPr>
              <w:pStyle w:val="TableParagraph"/>
              <w:ind w:left="6" w:right="1"/>
              <w:jc w:val="center"/>
              <w:rPr>
                <w:rFonts w:ascii="Verdana" w:hAnsi="Verdana"/>
                <w:b/>
                <w:sz w:val="18"/>
                <w:szCs w:val="18"/>
              </w:rPr>
            </w:pPr>
            <w:r w:rsidRPr="006957EF">
              <w:rPr>
                <w:rFonts w:ascii="Verdana" w:hAnsi="Verdana"/>
                <w:b/>
                <w:sz w:val="18"/>
                <w:szCs w:val="18"/>
              </w:rPr>
              <w:t>C4</w:t>
            </w:r>
          </w:p>
        </w:tc>
        <w:tc>
          <w:tcPr>
            <w:tcW w:w="1350" w:type="dxa"/>
            <w:vAlign w:val="center"/>
          </w:tcPr>
          <w:p w14:paraId="074500D8" w14:textId="77777777" w:rsidR="00800E33" w:rsidRPr="006957EF" w:rsidRDefault="00800E33" w:rsidP="00D96E84">
            <w:pPr>
              <w:pStyle w:val="TableParagraph"/>
              <w:ind w:left="155" w:right="146" w:firstLine="2"/>
              <w:jc w:val="center"/>
              <w:rPr>
                <w:rFonts w:ascii="Verdana" w:hAnsi="Verdana"/>
                <w:b/>
                <w:sz w:val="18"/>
                <w:szCs w:val="18"/>
              </w:rPr>
            </w:pPr>
            <w:r w:rsidRPr="006957EF">
              <w:rPr>
                <w:rFonts w:ascii="Verdana" w:hAnsi="Verdana"/>
                <w:b/>
                <w:spacing w:val="-2"/>
                <w:sz w:val="18"/>
                <w:szCs w:val="18"/>
              </w:rPr>
              <w:t>Total scholastic marks</w:t>
            </w:r>
          </w:p>
        </w:tc>
        <w:tc>
          <w:tcPr>
            <w:tcW w:w="1350" w:type="dxa"/>
            <w:vAlign w:val="center"/>
          </w:tcPr>
          <w:p w14:paraId="7D3E1337" w14:textId="77777777" w:rsidR="00800E33" w:rsidRPr="006957EF" w:rsidRDefault="00800E33" w:rsidP="00D96E84">
            <w:pPr>
              <w:pStyle w:val="TableParagraph"/>
              <w:ind w:left="118" w:right="148" w:firstLine="35"/>
              <w:jc w:val="center"/>
              <w:rPr>
                <w:rFonts w:ascii="Verdana" w:hAnsi="Verdana"/>
                <w:b/>
                <w:spacing w:val="-2"/>
                <w:sz w:val="18"/>
                <w:szCs w:val="18"/>
              </w:rPr>
            </w:pPr>
            <w:r w:rsidRPr="006957EF">
              <w:rPr>
                <w:rFonts w:ascii="Verdana" w:hAnsi="Verdana"/>
                <w:b/>
                <w:spacing w:val="-4"/>
                <w:sz w:val="18"/>
                <w:szCs w:val="18"/>
              </w:rPr>
              <w:t>Non-Scholastic</w:t>
            </w:r>
            <w:r w:rsidRPr="006957EF">
              <w:rPr>
                <w:rFonts w:ascii="Verdana" w:hAnsi="Verdana"/>
                <w:b/>
                <w:spacing w:val="-2"/>
                <w:sz w:val="18"/>
                <w:szCs w:val="18"/>
              </w:rPr>
              <w:t xml:space="preserve"> Marks</w:t>
            </w:r>
          </w:p>
          <w:p w14:paraId="51742063" w14:textId="77777777" w:rsidR="00800E33" w:rsidRPr="006957EF" w:rsidRDefault="00800E33" w:rsidP="00D96E84">
            <w:pPr>
              <w:pStyle w:val="TableParagraph"/>
              <w:ind w:left="4"/>
              <w:jc w:val="center"/>
              <w:rPr>
                <w:rFonts w:ascii="Verdana" w:hAnsi="Verdana"/>
                <w:b/>
                <w:sz w:val="18"/>
                <w:szCs w:val="18"/>
              </w:rPr>
            </w:pPr>
            <w:r w:rsidRPr="006957EF">
              <w:rPr>
                <w:rFonts w:ascii="Verdana" w:hAnsi="Verdana"/>
                <w:b/>
                <w:sz w:val="18"/>
                <w:szCs w:val="18"/>
              </w:rPr>
              <w:t>C5</w:t>
            </w:r>
          </w:p>
        </w:tc>
        <w:tc>
          <w:tcPr>
            <w:tcW w:w="720" w:type="dxa"/>
            <w:vAlign w:val="center"/>
          </w:tcPr>
          <w:p w14:paraId="6F0B5618" w14:textId="77777777" w:rsidR="00800E33" w:rsidRPr="006957EF" w:rsidRDefault="00800E33" w:rsidP="00D96E84">
            <w:pPr>
              <w:pStyle w:val="TableParagraph"/>
              <w:jc w:val="center"/>
              <w:rPr>
                <w:rFonts w:ascii="Verdana" w:hAnsi="Verdana"/>
                <w:b/>
                <w:sz w:val="18"/>
                <w:szCs w:val="18"/>
              </w:rPr>
            </w:pPr>
            <w:r w:rsidRPr="006957EF">
              <w:rPr>
                <w:rFonts w:ascii="Verdana" w:hAnsi="Verdana"/>
                <w:b/>
                <w:spacing w:val="-5"/>
                <w:sz w:val="18"/>
                <w:szCs w:val="18"/>
              </w:rPr>
              <w:t>CIA</w:t>
            </w:r>
          </w:p>
          <w:p w14:paraId="20F2D8A6" w14:textId="77777777" w:rsidR="00800E33" w:rsidRPr="006957EF" w:rsidRDefault="00800E33" w:rsidP="00D96E84">
            <w:pPr>
              <w:pStyle w:val="TableParagraph"/>
              <w:jc w:val="center"/>
              <w:rPr>
                <w:rFonts w:ascii="Verdana" w:hAnsi="Verdana"/>
                <w:b/>
                <w:sz w:val="18"/>
                <w:szCs w:val="18"/>
              </w:rPr>
            </w:pPr>
            <w:r w:rsidRPr="006957EF">
              <w:rPr>
                <w:rFonts w:ascii="Verdana" w:hAnsi="Verdana"/>
                <w:b/>
                <w:spacing w:val="-2"/>
                <w:sz w:val="18"/>
                <w:szCs w:val="18"/>
              </w:rPr>
              <w:t>Total</w:t>
            </w:r>
          </w:p>
        </w:tc>
        <w:tc>
          <w:tcPr>
            <w:tcW w:w="1710" w:type="dxa"/>
            <w:vMerge w:val="restart"/>
            <w:vAlign w:val="center"/>
          </w:tcPr>
          <w:p w14:paraId="1F6E0A95" w14:textId="77777777" w:rsidR="00800E33" w:rsidRPr="006957EF" w:rsidRDefault="00800E33" w:rsidP="00D96E84">
            <w:pPr>
              <w:pStyle w:val="TableParagraph"/>
              <w:jc w:val="center"/>
              <w:rPr>
                <w:rFonts w:ascii="Verdana" w:hAnsi="Verdana"/>
                <w:b/>
                <w:sz w:val="18"/>
                <w:szCs w:val="18"/>
              </w:rPr>
            </w:pPr>
          </w:p>
          <w:p w14:paraId="5B98CB65" w14:textId="77777777" w:rsidR="00800E33" w:rsidRPr="006957EF" w:rsidRDefault="00800E33" w:rsidP="00D96E84">
            <w:pPr>
              <w:pStyle w:val="TableParagraph"/>
              <w:ind w:left="214" w:right="211"/>
              <w:jc w:val="center"/>
              <w:rPr>
                <w:rFonts w:ascii="Verdana" w:hAnsi="Verdana"/>
                <w:b/>
                <w:sz w:val="18"/>
                <w:szCs w:val="18"/>
              </w:rPr>
            </w:pPr>
            <w:r w:rsidRPr="006957EF">
              <w:rPr>
                <w:rFonts w:ascii="Verdana" w:hAnsi="Verdana"/>
                <w:b/>
                <w:sz w:val="18"/>
                <w:szCs w:val="18"/>
              </w:rPr>
              <w:t>%</w:t>
            </w:r>
            <w:r w:rsidRPr="006957EF">
              <w:rPr>
                <w:rFonts w:ascii="Verdana" w:hAnsi="Verdana"/>
                <w:b/>
                <w:spacing w:val="-1"/>
                <w:sz w:val="18"/>
                <w:szCs w:val="18"/>
              </w:rPr>
              <w:t xml:space="preserve"> </w:t>
            </w:r>
            <w:r w:rsidRPr="006957EF">
              <w:rPr>
                <w:rFonts w:ascii="Verdana" w:hAnsi="Verdana"/>
                <w:b/>
                <w:sz w:val="18"/>
                <w:szCs w:val="18"/>
              </w:rPr>
              <w:t xml:space="preserve">of </w:t>
            </w:r>
            <w:r w:rsidRPr="006957EF">
              <w:rPr>
                <w:rFonts w:ascii="Verdana" w:hAnsi="Verdana"/>
                <w:b/>
                <w:spacing w:val="-2"/>
                <w:sz w:val="18"/>
                <w:szCs w:val="18"/>
              </w:rPr>
              <w:t>Assessment</w:t>
            </w:r>
          </w:p>
        </w:tc>
      </w:tr>
      <w:tr w:rsidR="00800E33" w:rsidRPr="006957EF" w14:paraId="4E9D58C0" w14:textId="77777777" w:rsidTr="00D96E84">
        <w:trPr>
          <w:trHeight w:val="1008"/>
        </w:trPr>
        <w:tc>
          <w:tcPr>
            <w:tcW w:w="1298" w:type="dxa"/>
            <w:vMerge/>
            <w:tcBorders>
              <w:top w:val="nil"/>
            </w:tcBorders>
          </w:tcPr>
          <w:p w14:paraId="4D9AB343" w14:textId="77777777" w:rsidR="00800E33" w:rsidRPr="006957EF" w:rsidRDefault="00800E33" w:rsidP="00D96E84">
            <w:pPr>
              <w:rPr>
                <w:rFonts w:ascii="Verdana" w:hAnsi="Verdana"/>
                <w:sz w:val="18"/>
                <w:szCs w:val="18"/>
              </w:rPr>
            </w:pPr>
          </w:p>
        </w:tc>
        <w:tc>
          <w:tcPr>
            <w:tcW w:w="900" w:type="dxa"/>
            <w:vAlign w:val="center"/>
          </w:tcPr>
          <w:p w14:paraId="42DBEF13" w14:textId="77777777" w:rsidR="00800E33" w:rsidRPr="006957EF" w:rsidRDefault="00800E33" w:rsidP="00D96E84">
            <w:pPr>
              <w:pStyle w:val="TableParagraph"/>
              <w:ind w:left="15"/>
              <w:jc w:val="center"/>
              <w:rPr>
                <w:rFonts w:ascii="Verdana" w:hAnsi="Verdana"/>
                <w:b/>
                <w:sz w:val="18"/>
                <w:szCs w:val="18"/>
              </w:rPr>
            </w:pPr>
            <w:r w:rsidRPr="006957EF">
              <w:rPr>
                <w:rFonts w:ascii="Verdana" w:hAnsi="Verdana"/>
                <w:b/>
                <w:spacing w:val="-5"/>
                <w:sz w:val="18"/>
                <w:szCs w:val="18"/>
              </w:rPr>
              <w:t>T1</w:t>
            </w:r>
          </w:p>
          <w:p w14:paraId="0A6F8EA9" w14:textId="77777777" w:rsidR="00800E33" w:rsidRPr="006957EF" w:rsidRDefault="00800E33"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p w14:paraId="74C0AC4D" w14:textId="77777777" w:rsidR="00800E33" w:rsidRPr="006957EF" w:rsidRDefault="00800E33" w:rsidP="00D96E84">
            <w:pPr>
              <w:pStyle w:val="TableParagraph"/>
              <w:ind w:left="15" w:right="1"/>
              <w:jc w:val="center"/>
              <w:rPr>
                <w:rFonts w:ascii="Verdana" w:hAnsi="Verdana"/>
                <w:b/>
                <w:sz w:val="18"/>
                <w:szCs w:val="18"/>
              </w:rPr>
            </w:pPr>
            <w:r w:rsidRPr="006957EF">
              <w:rPr>
                <w:rFonts w:ascii="Verdana" w:hAnsi="Verdana"/>
                <w:b/>
                <w:spacing w:val="-2"/>
                <w:sz w:val="18"/>
                <w:szCs w:val="18"/>
              </w:rPr>
              <w:t>Marks</w:t>
            </w:r>
          </w:p>
        </w:tc>
        <w:tc>
          <w:tcPr>
            <w:tcW w:w="810" w:type="dxa"/>
            <w:vAlign w:val="center"/>
          </w:tcPr>
          <w:p w14:paraId="1E9F0E0B" w14:textId="77777777" w:rsidR="00800E33" w:rsidRPr="006957EF" w:rsidRDefault="00800E33" w:rsidP="00D96E84">
            <w:pPr>
              <w:pStyle w:val="TableParagraph"/>
              <w:ind w:left="11" w:right="1"/>
              <w:jc w:val="center"/>
              <w:rPr>
                <w:rFonts w:ascii="Verdana" w:hAnsi="Verdana"/>
                <w:b/>
                <w:sz w:val="18"/>
                <w:szCs w:val="18"/>
              </w:rPr>
            </w:pPr>
            <w:r w:rsidRPr="006957EF">
              <w:rPr>
                <w:rFonts w:ascii="Verdana" w:hAnsi="Verdana"/>
                <w:b/>
                <w:spacing w:val="-5"/>
                <w:sz w:val="18"/>
                <w:szCs w:val="18"/>
              </w:rPr>
              <w:t>T2</w:t>
            </w:r>
          </w:p>
          <w:p w14:paraId="56EA9070" w14:textId="77777777" w:rsidR="00800E33" w:rsidRPr="006957EF" w:rsidRDefault="00800E33"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p w14:paraId="7FB40DB9" w14:textId="77777777" w:rsidR="00800E33" w:rsidRPr="006957EF" w:rsidRDefault="00800E33" w:rsidP="00D96E84">
            <w:pPr>
              <w:pStyle w:val="TableParagraph"/>
              <w:ind w:left="11"/>
              <w:jc w:val="center"/>
              <w:rPr>
                <w:rFonts w:ascii="Verdana" w:hAnsi="Verdana"/>
                <w:b/>
                <w:sz w:val="18"/>
                <w:szCs w:val="18"/>
              </w:rPr>
            </w:pPr>
            <w:r w:rsidRPr="006957EF">
              <w:rPr>
                <w:rFonts w:ascii="Verdana" w:hAnsi="Verdana"/>
                <w:b/>
                <w:spacing w:val="-2"/>
                <w:sz w:val="18"/>
                <w:szCs w:val="18"/>
              </w:rPr>
              <w:t>Marks</w:t>
            </w:r>
          </w:p>
        </w:tc>
        <w:tc>
          <w:tcPr>
            <w:tcW w:w="1260" w:type="dxa"/>
            <w:vAlign w:val="center"/>
          </w:tcPr>
          <w:p w14:paraId="397F67C5" w14:textId="77777777" w:rsidR="00800E33" w:rsidRPr="006957EF" w:rsidRDefault="00800E33" w:rsidP="00D96E84">
            <w:pPr>
              <w:pStyle w:val="TableParagraph"/>
              <w:ind w:left="11" w:right="2"/>
              <w:jc w:val="center"/>
              <w:rPr>
                <w:rFonts w:ascii="Verdana" w:hAnsi="Verdana"/>
                <w:b/>
                <w:sz w:val="18"/>
                <w:szCs w:val="18"/>
              </w:rPr>
            </w:pPr>
            <w:r w:rsidRPr="006957EF">
              <w:rPr>
                <w:rFonts w:ascii="Verdana" w:hAnsi="Verdana"/>
                <w:b/>
                <w:spacing w:val="-2"/>
                <w:sz w:val="18"/>
                <w:szCs w:val="18"/>
              </w:rPr>
              <w:t>Assignment</w:t>
            </w:r>
          </w:p>
          <w:p w14:paraId="67BCCA41" w14:textId="77777777" w:rsidR="00800E33" w:rsidRPr="006957EF" w:rsidRDefault="00800E33"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p w14:paraId="50A809B6" w14:textId="77777777" w:rsidR="00800E33" w:rsidRPr="006957EF" w:rsidRDefault="00800E33" w:rsidP="00D96E84">
            <w:pPr>
              <w:pStyle w:val="TableParagraph"/>
              <w:ind w:left="11" w:right="4"/>
              <w:jc w:val="center"/>
              <w:rPr>
                <w:rFonts w:ascii="Verdana" w:hAnsi="Verdana"/>
                <w:b/>
                <w:sz w:val="18"/>
                <w:szCs w:val="18"/>
              </w:rPr>
            </w:pPr>
            <w:r w:rsidRPr="006957EF">
              <w:rPr>
                <w:rFonts w:ascii="Verdana" w:hAnsi="Verdana"/>
                <w:b/>
                <w:spacing w:val="-2"/>
                <w:sz w:val="18"/>
                <w:szCs w:val="18"/>
              </w:rPr>
              <w:t>Marks</w:t>
            </w:r>
          </w:p>
        </w:tc>
        <w:tc>
          <w:tcPr>
            <w:tcW w:w="900" w:type="dxa"/>
            <w:vAlign w:val="center"/>
          </w:tcPr>
          <w:p w14:paraId="59896CBF" w14:textId="77777777" w:rsidR="00800E33" w:rsidRPr="006957EF" w:rsidRDefault="00800E33" w:rsidP="00D96E84">
            <w:pPr>
              <w:pStyle w:val="TableParagraph"/>
              <w:ind w:left="6" w:right="1"/>
              <w:jc w:val="center"/>
              <w:rPr>
                <w:rFonts w:ascii="Verdana" w:hAnsi="Verdana"/>
                <w:b/>
                <w:sz w:val="18"/>
                <w:szCs w:val="18"/>
              </w:rPr>
            </w:pPr>
            <w:r w:rsidRPr="006957EF">
              <w:rPr>
                <w:rFonts w:ascii="Verdana" w:hAnsi="Verdana"/>
                <w:b/>
                <w:spacing w:val="-2"/>
                <w:sz w:val="18"/>
                <w:szCs w:val="18"/>
              </w:rPr>
              <w:t>Seminar</w:t>
            </w:r>
          </w:p>
          <w:p w14:paraId="081DCF3B" w14:textId="77777777" w:rsidR="00800E33" w:rsidRPr="006957EF" w:rsidRDefault="00800E33"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p w14:paraId="7AA3B6DD" w14:textId="77777777" w:rsidR="00800E33" w:rsidRPr="006957EF" w:rsidRDefault="00800E33" w:rsidP="00D96E84">
            <w:pPr>
              <w:pStyle w:val="TableParagraph"/>
              <w:ind w:left="6" w:right="4"/>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75AB3178" w14:textId="77777777" w:rsidR="00800E33" w:rsidRPr="006957EF" w:rsidRDefault="00800E33" w:rsidP="00D96E84">
            <w:pPr>
              <w:pStyle w:val="TableParagraph"/>
              <w:ind w:left="5"/>
              <w:jc w:val="center"/>
              <w:rPr>
                <w:rFonts w:ascii="Verdana" w:hAnsi="Verdana"/>
                <w:b/>
                <w:spacing w:val="-5"/>
                <w:sz w:val="18"/>
                <w:szCs w:val="18"/>
              </w:rPr>
            </w:pPr>
            <w:r w:rsidRPr="006957EF">
              <w:rPr>
                <w:rFonts w:ascii="Verdana" w:hAnsi="Verdana"/>
                <w:b/>
                <w:spacing w:val="-5"/>
                <w:sz w:val="18"/>
                <w:szCs w:val="18"/>
              </w:rPr>
              <w:t>20</w:t>
            </w:r>
          </w:p>
          <w:p w14:paraId="4395CC18" w14:textId="77777777" w:rsidR="00800E33" w:rsidRPr="006957EF" w:rsidRDefault="00800E33" w:rsidP="00D96E84">
            <w:pPr>
              <w:pStyle w:val="TableParagraph"/>
              <w:ind w:left="5"/>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64C3862A" w14:textId="77777777" w:rsidR="00800E33" w:rsidRPr="006957EF" w:rsidRDefault="00800E33" w:rsidP="00D96E84">
            <w:pPr>
              <w:pStyle w:val="TableParagraph"/>
              <w:jc w:val="center"/>
              <w:rPr>
                <w:rFonts w:ascii="Verdana" w:hAnsi="Verdana"/>
                <w:b/>
                <w:sz w:val="18"/>
                <w:szCs w:val="18"/>
              </w:rPr>
            </w:pPr>
          </w:p>
          <w:p w14:paraId="3BFEE41B" w14:textId="77777777" w:rsidR="00800E33" w:rsidRPr="006957EF" w:rsidRDefault="00800E33" w:rsidP="00D96E84">
            <w:pPr>
              <w:pStyle w:val="TableParagraph"/>
              <w:ind w:left="4"/>
              <w:jc w:val="center"/>
              <w:rPr>
                <w:rFonts w:ascii="Verdana" w:hAnsi="Verdana"/>
                <w:b/>
                <w:sz w:val="18"/>
                <w:szCs w:val="18"/>
              </w:rPr>
            </w:pPr>
            <w:r w:rsidRPr="006957EF">
              <w:rPr>
                <w:rFonts w:ascii="Verdana" w:hAnsi="Verdana"/>
                <w:b/>
                <w:spacing w:val="-10"/>
                <w:sz w:val="18"/>
                <w:szCs w:val="18"/>
              </w:rPr>
              <w:t>5</w:t>
            </w:r>
          </w:p>
          <w:p w14:paraId="3C81BA66" w14:textId="77777777" w:rsidR="00800E33" w:rsidRPr="006957EF" w:rsidRDefault="00800E33" w:rsidP="00D96E84">
            <w:pPr>
              <w:pStyle w:val="TableParagraph"/>
              <w:ind w:left="4" w:right="3"/>
              <w:jc w:val="center"/>
              <w:rPr>
                <w:rFonts w:ascii="Verdana" w:hAnsi="Verdana"/>
                <w:b/>
                <w:sz w:val="18"/>
                <w:szCs w:val="18"/>
              </w:rPr>
            </w:pPr>
            <w:r w:rsidRPr="006957EF">
              <w:rPr>
                <w:rFonts w:ascii="Verdana" w:hAnsi="Verdana"/>
                <w:b/>
                <w:spacing w:val="-2"/>
                <w:sz w:val="18"/>
                <w:szCs w:val="18"/>
              </w:rPr>
              <w:t>Marks</w:t>
            </w:r>
          </w:p>
        </w:tc>
        <w:tc>
          <w:tcPr>
            <w:tcW w:w="720" w:type="dxa"/>
            <w:vAlign w:val="center"/>
          </w:tcPr>
          <w:p w14:paraId="57D8A5AF" w14:textId="77777777" w:rsidR="00800E33" w:rsidRPr="006957EF" w:rsidRDefault="00800E33" w:rsidP="00D96E84">
            <w:pPr>
              <w:pStyle w:val="TableParagraph"/>
              <w:jc w:val="center"/>
              <w:rPr>
                <w:rFonts w:ascii="Verdana" w:hAnsi="Verdana"/>
                <w:b/>
                <w:sz w:val="18"/>
                <w:szCs w:val="18"/>
              </w:rPr>
            </w:pPr>
          </w:p>
          <w:p w14:paraId="2D59011E" w14:textId="77777777" w:rsidR="00800E33" w:rsidRPr="006957EF" w:rsidRDefault="00800E33" w:rsidP="00D96E84">
            <w:pPr>
              <w:pStyle w:val="TableParagraph"/>
              <w:jc w:val="center"/>
              <w:rPr>
                <w:rFonts w:ascii="Verdana" w:hAnsi="Verdana"/>
                <w:b/>
                <w:sz w:val="18"/>
                <w:szCs w:val="18"/>
              </w:rPr>
            </w:pPr>
            <w:r w:rsidRPr="006957EF">
              <w:rPr>
                <w:rFonts w:ascii="Verdana" w:hAnsi="Verdana"/>
                <w:b/>
                <w:spacing w:val="-5"/>
                <w:sz w:val="18"/>
                <w:szCs w:val="18"/>
              </w:rPr>
              <w:t>25</w:t>
            </w:r>
          </w:p>
          <w:p w14:paraId="4A8CADDF" w14:textId="77777777" w:rsidR="00800E33" w:rsidRPr="006957EF" w:rsidRDefault="00800E33" w:rsidP="00D96E84">
            <w:pPr>
              <w:pStyle w:val="TableParagraph"/>
              <w:jc w:val="center"/>
              <w:rPr>
                <w:rFonts w:ascii="Verdana" w:hAnsi="Verdana"/>
                <w:b/>
                <w:sz w:val="18"/>
                <w:szCs w:val="18"/>
              </w:rPr>
            </w:pPr>
            <w:r w:rsidRPr="006957EF">
              <w:rPr>
                <w:rFonts w:ascii="Verdana" w:hAnsi="Verdana"/>
                <w:b/>
                <w:spacing w:val="-2"/>
                <w:sz w:val="18"/>
                <w:szCs w:val="18"/>
              </w:rPr>
              <w:t>Marks</w:t>
            </w:r>
          </w:p>
        </w:tc>
        <w:tc>
          <w:tcPr>
            <w:tcW w:w="1710" w:type="dxa"/>
            <w:vMerge/>
            <w:tcBorders>
              <w:top w:val="nil"/>
            </w:tcBorders>
          </w:tcPr>
          <w:p w14:paraId="11F712EA" w14:textId="77777777" w:rsidR="00800E33" w:rsidRPr="006957EF" w:rsidRDefault="00800E33" w:rsidP="00D96E84">
            <w:pPr>
              <w:rPr>
                <w:rFonts w:ascii="Verdana" w:hAnsi="Verdana"/>
                <w:sz w:val="18"/>
                <w:szCs w:val="18"/>
              </w:rPr>
            </w:pPr>
          </w:p>
        </w:tc>
      </w:tr>
      <w:tr w:rsidR="00800E33" w:rsidRPr="006957EF" w14:paraId="24C2D19D" w14:textId="77777777" w:rsidTr="00D96E84">
        <w:trPr>
          <w:trHeight w:val="196"/>
        </w:trPr>
        <w:tc>
          <w:tcPr>
            <w:tcW w:w="1298" w:type="dxa"/>
          </w:tcPr>
          <w:p w14:paraId="05628B01" w14:textId="77777777" w:rsidR="00800E33" w:rsidRPr="006957EF" w:rsidRDefault="00800E33" w:rsidP="00D96E84">
            <w:pPr>
              <w:pStyle w:val="TableParagraph"/>
              <w:ind w:left="9" w:right="1"/>
              <w:jc w:val="center"/>
              <w:rPr>
                <w:rFonts w:ascii="Verdana" w:hAnsi="Verdana"/>
                <w:b/>
                <w:sz w:val="18"/>
                <w:szCs w:val="18"/>
              </w:rPr>
            </w:pPr>
            <w:r w:rsidRPr="006957EF">
              <w:rPr>
                <w:rFonts w:ascii="Verdana" w:hAnsi="Verdana"/>
                <w:b/>
                <w:spacing w:val="-5"/>
                <w:sz w:val="18"/>
                <w:szCs w:val="18"/>
              </w:rPr>
              <w:t>K1</w:t>
            </w:r>
          </w:p>
        </w:tc>
        <w:tc>
          <w:tcPr>
            <w:tcW w:w="900" w:type="dxa"/>
            <w:vAlign w:val="center"/>
          </w:tcPr>
          <w:p w14:paraId="307B6341"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089B8FCE"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52E8877C"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3DA27BFC" w14:textId="77777777" w:rsidR="00800E33" w:rsidRPr="006957EF" w:rsidRDefault="00800E33" w:rsidP="00D96E84">
            <w:pPr>
              <w:pStyle w:val="TableParagraph"/>
              <w:jc w:val="center"/>
              <w:rPr>
                <w:rFonts w:ascii="Verdana" w:hAnsi="Verdana"/>
                <w:sz w:val="18"/>
                <w:szCs w:val="18"/>
              </w:rPr>
            </w:pPr>
          </w:p>
        </w:tc>
        <w:tc>
          <w:tcPr>
            <w:tcW w:w="1350" w:type="dxa"/>
            <w:vAlign w:val="center"/>
          </w:tcPr>
          <w:p w14:paraId="1D7B4785"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1D736C0C" w14:textId="77777777" w:rsidR="00800E33" w:rsidRPr="006957EF" w:rsidRDefault="00800E33" w:rsidP="00D96E84">
            <w:pPr>
              <w:pStyle w:val="TableParagraph"/>
              <w:jc w:val="center"/>
              <w:rPr>
                <w:rFonts w:ascii="Verdana" w:hAnsi="Verdana"/>
                <w:sz w:val="18"/>
                <w:szCs w:val="18"/>
              </w:rPr>
            </w:pPr>
          </w:p>
        </w:tc>
        <w:tc>
          <w:tcPr>
            <w:tcW w:w="720" w:type="dxa"/>
            <w:vAlign w:val="center"/>
          </w:tcPr>
          <w:p w14:paraId="7004BAB5"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3</w:t>
            </w:r>
          </w:p>
        </w:tc>
        <w:tc>
          <w:tcPr>
            <w:tcW w:w="1710" w:type="dxa"/>
            <w:vAlign w:val="center"/>
          </w:tcPr>
          <w:p w14:paraId="007BB45C"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12</w:t>
            </w:r>
          </w:p>
        </w:tc>
      </w:tr>
      <w:tr w:rsidR="00800E33" w:rsidRPr="006957EF" w14:paraId="1DACCADD" w14:textId="77777777" w:rsidTr="00D96E84">
        <w:trPr>
          <w:trHeight w:val="191"/>
        </w:trPr>
        <w:tc>
          <w:tcPr>
            <w:tcW w:w="1298" w:type="dxa"/>
          </w:tcPr>
          <w:p w14:paraId="60F0439C" w14:textId="77777777" w:rsidR="00800E33" w:rsidRPr="006957EF" w:rsidRDefault="00800E33" w:rsidP="00D96E84">
            <w:pPr>
              <w:pStyle w:val="TableParagraph"/>
              <w:ind w:left="9" w:right="1"/>
              <w:jc w:val="center"/>
              <w:rPr>
                <w:rFonts w:ascii="Verdana" w:hAnsi="Verdana"/>
                <w:b/>
                <w:sz w:val="18"/>
                <w:szCs w:val="18"/>
              </w:rPr>
            </w:pPr>
            <w:r w:rsidRPr="006957EF">
              <w:rPr>
                <w:rFonts w:ascii="Verdana" w:hAnsi="Verdana"/>
                <w:b/>
                <w:spacing w:val="-5"/>
                <w:sz w:val="18"/>
                <w:szCs w:val="18"/>
              </w:rPr>
              <w:t>K2</w:t>
            </w:r>
          </w:p>
        </w:tc>
        <w:tc>
          <w:tcPr>
            <w:tcW w:w="900" w:type="dxa"/>
            <w:vAlign w:val="center"/>
          </w:tcPr>
          <w:p w14:paraId="7C5E9943"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542AA2EA"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02B8C35A"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052B0D18"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5FA20A71"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66776EC6" w14:textId="77777777" w:rsidR="00800E33" w:rsidRPr="006957EF" w:rsidRDefault="00800E33" w:rsidP="00D96E84">
            <w:pPr>
              <w:pStyle w:val="TableParagraph"/>
              <w:jc w:val="center"/>
              <w:rPr>
                <w:rFonts w:ascii="Verdana" w:hAnsi="Verdana"/>
                <w:sz w:val="18"/>
                <w:szCs w:val="18"/>
              </w:rPr>
            </w:pPr>
          </w:p>
        </w:tc>
        <w:tc>
          <w:tcPr>
            <w:tcW w:w="720" w:type="dxa"/>
            <w:vAlign w:val="center"/>
          </w:tcPr>
          <w:p w14:paraId="0EE19BC4"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00216F05"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16</w:t>
            </w:r>
          </w:p>
        </w:tc>
      </w:tr>
      <w:tr w:rsidR="00800E33" w:rsidRPr="006957EF" w14:paraId="7F2A5F28" w14:textId="77777777" w:rsidTr="00D96E84">
        <w:trPr>
          <w:trHeight w:val="196"/>
        </w:trPr>
        <w:tc>
          <w:tcPr>
            <w:tcW w:w="1298" w:type="dxa"/>
          </w:tcPr>
          <w:p w14:paraId="08EF5509" w14:textId="77777777" w:rsidR="00800E33" w:rsidRPr="006957EF" w:rsidRDefault="00800E33" w:rsidP="00D96E84">
            <w:pPr>
              <w:pStyle w:val="TableParagraph"/>
              <w:ind w:left="9" w:right="1"/>
              <w:jc w:val="center"/>
              <w:rPr>
                <w:rFonts w:ascii="Verdana" w:hAnsi="Verdana"/>
                <w:b/>
                <w:sz w:val="18"/>
                <w:szCs w:val="18"/>
              </w:rPr>
            </w:pPr>
            <w:r w:rsidRPr="006957EF">
              <w:rPr>
                <w:rFonts w:ascii="Verdana" w:hAnsi="Verdana"/>
                <w:b/>
                <w:spacing w:val="-5"/>
                <w:sz w:val="18"/>
                <w:szCs w:val="18"/>
              </w:rPr>
              <w:t>K3</w:t>
            </w:r>
          </w:p>
        </w:tc>
        <w:tc>
          <w:tcPr>
            <w:tcW w:w="900" w:type="dxa"/>
            <w:vAlign w:val="center"/>
          </w:tcPr>
          <w:p w14:paraId="609DE67A"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249FB69B"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1E2D1B72"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4382B4AA"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0859A5D8"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723BF8E7" w14:textId="77777777" w:rsidR="00800E33" w:rsidRPr="006957EF" w:rsidRDefault="00800E33" w:rsidP="00D96E84">
            <w:pPr>
              <w:pStyle w:val="TableParagraph"/>
              <w:jc w:val="center"/>
              <w:rPr>
                <w:rFonts w:ascii="Verdana" w:hAnsi="Verdana"/>
                <w:sz w:val="18"/>
                <w:szCs w:val="18"/>
              </w:rPr>
            </w:pPr>
          </w:p>
        </w:tc>
        <w:tc>
          <w:tcPr>
            <w:tcW w:w="720" w:type="dxa"/>
            <w:vAlign w:val="center"/>
          </w:tcPr>
          <w:p w14:paraId="01C8A0EB"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08D21989"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16</w:t>
            </w:r>
          </w:p>
        </w:tc>
      </w:tr>
      <w:tr w:rsidR="00800E33" w:rsidRPr="006957EF" w14:paraId="2A2DE3B7" w14:textId="77777777" w:rsidTr="00D96E84">
        <w:trPr>
          <w:trHeight w:val="192"/>
        </w:trPr>
        <w:tc>
          <w:tcPr>
            <w:tcW w:w="1298" w:type="dxa"/>
          </w:tcPr>
          <w:p w14:paraId="17916FD2" w14:textId="77777777" w:rsidR="00800E33" w:rsidRPr="006957EF" w:rsidRDefault="00800E33" w:rsidP="00D96E84">
            <w:pPr>
              <w:pStyle w:val="TableParagraph"/>
              <w:ind w:left="9" w:right="1"/>
              <w:jc w:val="center"/>
              <w:rPr>
                <w:rFonts w:ascii="Verdana" w:hAnsi="Verdana"/>
                <w:b/>
                <w:sz w:val="18"/>
                <w:szCs w:val="18"/>
              </w:rPr>
            </w:pPr>
            <w:r w:rsidRPr="006957EF">
              <w:rPr>
                <w:rFonts w:ascii="Verdana" w:hAnsi="Verdana"/>
                <w:b/>
                <w:spacing w:val="-5"/>
                <w:sz w:val="18"/>
                <w:szCs w:val="18"/>
              </w:rPr>
              <w:t>K4</w:t>
            </w:r>
          </w:p>
        </w:tc>
        <w:tc>
          <w:tcPr>
            <w:tcW w:w="900" w:type="dxa"/>
            <w:vAlign w:val="center"/>
          </w:tcPr>
          <w:p w14:paraId="417B7E04"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399E382B"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05DDA5DD"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2330B367"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1E5F3F07"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4701A365" w14:textId="77777777" w:rsidR="00800E33" w:rsidRPr="006957EF" w:rsidRDefault="00800E33" w:rsidP="00D96E84">
            <w:pPr>
              <w:pStyle w:val="TableParagraph"/>
              <w:jc w:val="center"/>
              <w:rPr>
                <w:rFonts w:ascii="Verdana" w:hAnsi="Verdana"/>
                <w:sz w:val="18"/>
                <w:szCs w:val="18"/>
              </w:rPr>
            </w:pPr>
          </w:p>
        </w:tc>
        <w:tc>
          <w:tcPr>
            <w:tcW w:w="720" w:type="dxa"/>
            <w:vAlign w:val="center"/>
          </w:tcPr>
          <w:p w14:paraId="24E627D8"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2C934E41"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16</w:t>
            </w:r>
          </w:p>
        </w:tc>
      </w:tr>
      <w:tr w:rsidR="00800E33" w:rsidRPr="006957EF" w14:paraId="42AB989E" w14:textId="77777777" w:rsidTr="00D96E84">
        <w:trPr>
          <w:trHeight w:val="192"/>
        </w:trPr>
        <w:tc>
          <w:tcPr>
            <w:tcW w:w="1298" w:type="dxa"/>
          </w:tcPr>
          <w:p w14:paraId="3D859DA0" w14:textId="77777777" w:rsidR="00800E33" w:rsidRPr="006957EF" w:rsidRDefault="00800E33" w:rsidP="00D96E84">
            <w:pPr>
              <w:pStyle w:val="TableParagraph"/>
              <w:ind w:left="9" w:right="1"/>
              <w:jc w:val="center"/>
              <w:rPr>
                <w:rFonts w:ascii="Verdana" w:hAnsi="Verdana"/>
                <w:b/>
                <w:sz w:val="18"/>
                <w:szCs w:val="18"/>
              </w:rPr>
            </w:pPr>
            <w:r w:rsidRPr="006957EF">
              <w:rPr>
                <w:rFonts w:ascii="Verdana" w:hAnsi="Verdana"/>
                <w:b/>
                <w:spacing w:val="-5"/>
                <w:sz w:val="18"/>
                <w:szCs w:val="18"/>
              </w:rPr>
              <w:t>K5</w:t>
            </w:r>
          </w:p>
        </w:tc>
        <w:tc>
          <w:tcPr>
            <w:tcW w:w="900" w:type="dxa"/>
            <w:vAlign w:val="center"/>
          </w:tcPr>
          <w:p w14:paraId="49FCDB2A" w14:textId="77777777" w:rsidR="00800E33" w:rsidRPr="006957EF" w:rsidRDefault="00800E33" w:rsidP="00D96E84">
            <w:pPr>
              <w:pStyle w:val="TableParagraph"/>
              <w:jc w:val="center"/>
              <w:rPr>
                <w:rFonts w:ascii="Verdana" w:hAnsi="Verdana"/>
                <w:sz w:val="18"/>
                <w:szCs w:val="18"/>
              </w:rPr>
            </w:pPr>
          </w:p>
        </w:tc>
        <w:tc>
          <w:tcPr>
            <w:tcW w:w="810" w:type="dxa"/>
            <w:vAlign w:val="center"/>
          </w:tcPr>
          <w:p w14:paraId="0470C483"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752F786E" w14:textId="77777777" w:rsidR="00800E33" w:rsidRPr="006957EF" w:rsidRDefault="00800E33" w:rsidP="00D96E84">
            <w:pPr>
              <w:pStyle w:val="TableParagraph"/>
              <w:jc w:val="center"/>
              <w:rPr>
                <w:rFonts w:ascii="Verdana" w:hAnsi="Verdana"/>
                <w:sz w:val="18"/>
                <w:szCs w:val="18"/>
              </w:rPr>
            </w:pPr>
          </w:p>
        </w:tc>
        <w:tc>
          <w:tcPr>
            <w:tcW w:w="900" w:type="dxa"/>
            <w:vAlign w:val="center"/>
          </w:tcPr>
          <w:p w14:paraId="392BFF8F"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67F7E47E"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2</w:t>
            </w:r>
          </w:p>
        </w:tc>
        <w:tc>
          <w:tcPr>
            <w:tcW w:w="1350" w:type="dxa"/>
            <w:vAlign w:val="center"/>
          </w:tcPr>
          <w:p w14:paraId="2C05A3EB" w14:textId="77777777" w:rsidR="00800E33" w:rsidRPr="006957EF" w:rsidRDefault="00800E33" w:rsidP="00D96E84">
            <w:pPr>
              <w:pStyle w:val="TableParagraph"/>
              <w:jc w:val="center"/>
              <w:rPr>
                <w:rFonts w:ascii="Verdana" w:hAnsi="Verdana"/>
                <w:sz w:val="18"/>
                <w:szCs w:val="18"/>
              </w:rPr>
            </w:pPr>
          </w:p>
        </w:tc>
        <w:tc>
          <w:tcPr>
            <w:tcW w:w="720" w:type="dxa"/>
            <w:vAlign w:val="center"/>
          </w:tcPr>
          <w:p w14:paraId="6F6E48A8"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74E65083"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08</w:t>
            </w:r>
          </w:p>
        </w:tc>
      </w:tr>
      <w:tr w:rsidR="00800E33" w:rsidRPr="006957EF" w14:paraId="0CD1E297" w14:textId="77777777" w:rsidTr="00D96E84">
        <w:trPr>
          <w:trHeight w:val="195"/>
        </w:trPr>
        <w:tc>
          <w:tcPr>
            <w:tcW w:w="1298" w:type="dxa"/>
          </w:tcPr>
          <w:p w14:paraId="4C0AB5F2" w14:textId="77777777" w:rsidR="00800E33" w:rsidRPr="006957EF" w:rsidRDefault="00800E33" w:rsidP="00D96E84">
            <w:pPr>
              <w:pStyle w:val="TableParagraph"/>
              <w:ind w:left="9" w:right="1"/>
              <w:jc w:val="center"/>
              <w:rPr>
                <w:rFonts w:ascii="Verdana" w:hAnsi="Verdana"/>
                <w:b/>
                <w:sz w:val="18"/>
                <w:szCs w:val="18"/>
              </w:rPr>
            </w:pPr>
            <w:r w:rsidRPr="006957EF">
              <w:rPr>
                <w:rFonts w:ascii="Verdana" w:hAnsi="Verdana"/>
                <w:b/>
                <w:spacing w:val="-5"/>
                <w:sz w:val="18"/>
                <w:szCs w:val="18"/>
              </w:rPr>
              <w:t>K6</w:t>
            </w:r>
          </w:p>
        </w:tc>
        <w:tc>
          <w:tcPr>
            <w:tcW w:w="900" w:type="dxa"/>
            <w:vAlign w:val="center"/>
          </w:tcPr>
          <w:p w14:paraId="51F2E8DE"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6EDC7253"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1A1AC6A7" w14:textId="77777777" w:rsidR="00800E33" w:rsidRPr="006957EF" w:rsidRDefault="00800E33" w:rsidP="00D96E84">
            <w:pPr>
              <w:pStyle w:val="TableParagraph"/>
              <w:jc w:val="center"/>
              <w:rPr>
                <w:rFonts w:ascii="Verdana" w:hAnsi="Verdana"/>
                <w:sz w:val="18"/>
                <w:szCs w:val="18"/>
              </w:rPr>
            </w:pPr>
          </w:p>
        </w:tc>
        <w:tc>
          <w:tcPr>
            <w:tcW w:w="900" w:type="dxa"/>
            <w:vAlign w:val="center"/>
          </w:tcPr>
          <w:p w14:paraId="1043A8BF"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0EAD6415"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2CE5320D" w14:textId="77777777" w:rsidR="00800E33" w:rsidRPr="006957EF" w:rsidRDefault="00800E33" w:rsidP="00D96E84">
            <w:pPr>
              <w:pStyle w:val="TableParagraph"/>
              <w:jc w:val="center"/>
              <w:rPr>
                <w:rFonts w:ascii="Verdana" w:hAnsi="Verdana"/>
                <w:sz w:val="18"/>
                <w:szCs w:val="18"/>
              </w:rPr>
            </w:pPr>
          </w:p>
        </w:tc>
        <w:tc>
          <w:tcPr>
            <w:tcW w:w="720" w:type="dxa"/>
            <w:vAlign w:val="center"/>
          </w:tcPr>
          <w:p w14:paraId="6FBDEDF1"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3</w:t>
            </w:r>
          </w:p>
        </w:tc>
        <w:tc>
          <w:tcPr>
            <w:tcW w:w="1710" w:type="dxa"/>
            <w:vAlign w:val="center"/>
          </w:tcPr>
          <w:p w14:paraId="645E32DB"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12</w:t>
            </w:r>
          </w:p>
        </w:tc>
      </w:tr>
      <w:tr w:rsidR="00800E33" w:rsidRPr="006957EF" w14:paraId="21010021" w14:textId="77777777" w:rsidTr="00D96E84">
        <w:trPr>
          <w:trHeight w:val="467"/>
        </w:trPr>
        <w:tc>
          <w:tcPr>
            <w:tcW w:w="1298" w:type="dxa"/>
          </w:tcPr>
          <w:p w14:paraId="6AEE64F6" w14:textId="77777777" w:rsidR="00800E33" w:rsidRPr="006957EF" w:rsidRDefault="00800E33" w:rsidP="00D96E84">
            <w:pPr>
              <w:pStyle w:val="TableParagraph"/>
              <w:ind w:left="9" w:right="2"/>
              <w:jc w:val="center"/>
              <w:rPr>
                <w:rFonts w:ascii="Verdana" w:hAnsi="Verdana"/>
                <w:b/>
                <w:sz w:val="18"/>
                <w:szCs w:val="18"/>
              </w:rPr>
            </w:pPr>
            <w:r w:rsidRPr="006957EF">
              <w:rPr>
                <w:rFonts w:ascii="Verdana" w:hAnsi="Verdana"/>
                <w:b/>
                <w:sz w:val="18"/>
                <w:szCs w:val="18"/>
              </w:rPr>
              <w:t>Non-Scholastic</w:t>
            </w:r>
          </w:p>
        </w:tc>
        <w:tc>
          <w:tcPr>
            <w:tcW w:w="900" w:type="dxa"/>
          </w:tcPr>
          <w:p w14:paraId="56A434B7" w14:textId="77777777" w:rsidR="00800E33" w:rsidRPr="006957EF" w:rsidRDefault="00800E33" w:rsidP="00D96E84">
            <w:pPr>
              <w:pStyle w:val="TableParagraph"/>
              <w:ind w:left="15" w:right="2"/>
              <w:jc w:val="center"/>
              <w:rPr>
                <w:rFonts w:ascii="Verdana" w:hAnsi="Verdana"/>
                <w:sz w:val="18"/>
                <w:szCs w:val="18"/>
              </w:rPr>
            </w:pPr>
            <w:r w:rsidRPr="006957EF">
              <w:rPr>
                <w:rFonts w:ascii="Verdana" w:hAnsi="Verdana"/>
                <w:spacing w:val="-2"/>
                <w:sz w:val="18"/>
                <w:szCs w:val="18"/>
              </w:rPr>
              <w:t>-</w:t>
            </w:r>
            <w:r w:rsidRPr="006957EF">
              <w:rPr>
                <w:rFonts w:ascii="Verdana" w:hAnsi="Verdana"/>
                <w:spacing w:val="-12"/>
                <w:sz w:val="18"/>
                <w:szCs w:val="18"/>
              </w:rPr>
              <w:t>-</w:t>
            </w:r>
          </w:p>
        </w:tc>
        <w:tc>
          <w:tcPr>
            <w:tcW w:w="810" w:type="dxa"/>
          </w:tcPr>
          <w:p w14:paraId="74873A5A" w14:textId="77777777" w:rsidR="00800E33" w:rsidRPr="006957EF" w:rsidRDefault="00800E33" w:rsidP="00D96E84">
            <w:pPr>
              <w:pStyle w:val="TableParagraph"/>
              <w:ind w:left="11"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260" w:type="dxa"/>
          </w:tcPr>
          <w:p w14:paraId="02D681CA" w14:textId="77777777" w:rsidR="00800E33" w:rsidRPr="006957EF" w:rsidRDefault="00800E33" w:rsidP="00D96E84">
            <w:pPr>
              <w:pStyle w:val="TableParagraph"/>
              <w:ind w:left="1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900" w:type="dxa"/>
          </w:tcPr>
          <w:p w14:paraId="7A3DD5DB" w14:textId="77777777" w:rsidR="00800E33" w:rsidRPr="006957EF" w:rsidRDefault="00800E33" w:rsidP="00D96E84">
            <w:pPr>
              <w:pStyle w:val="TableParagraph"/>
              <w:ind w:left="6"/>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31422A99" w14:textId="77777777" w:rsidR="00800E33" w:rsidRPr="006957EF" w:rsidRDefault="00800E33" w:rsidP="00D96E84">
            <w:pPr>
              <w:pStyle w:val="TableParagraph"/>
              <w:ind w:left="5"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5268F9AF" w14:textId="77777777" w:rsidR="00800E33" w:rsidRPr="006957EF" w:rsidRDefault="00800E33" w:rsidP="00D96E84">
            <w:pPr>
              <w:pStyle w:val="TableParagraph"/>
              <w:rPr>
                <w:rFonts w:ascii="Verdana" w:hAnsi="Verdana"/>
                <w:sz w:val="18"/>
                <w:szCs w:val="18"/>
              </w:rPr>
            </w:pPr>
          </w:p>
        </w:tc>
        <w:tc>
          <w:tcPr>
            <w:tcW w:w="720" w:type="dxa"/>
            <w:vAlign w:val="center"/>
          </w:tcPr>
          <w:p w14:paraId="203FA111"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4412D1A2" w14:textId="77777777" w:rsidR="00800E33" w:rsidRPr="006957EF" w:rsidRDefault="00800E33" w:rsidP="00D96E84">
            <w:pPr>
              <w:pStyle w:val="TableParagraph"/>
              <w:jc w:val="center"/>
              <w:rPr>
                <w:rFonts w:ascii="Verdana" w:hAnsi="Verdana"/>
                <w:sz w:val="18"/>
                <w:szCs w:val="18"/>
              </w:rPr>
            </w:pPr>
            <w:r>
              <w:rPr>
                <w:rFonts w:ascii="Verdana" w:hAnsi="Verdana"/>
                <w:sz w:val="18"/>
                <w:szCs w:val="18"/>
              </w:rPr>
              <w:t>20</w:t>
            </w:r>
          </w:p>
        </w:tc>
      </w:tr>
      <w:tr w:rsidR="00800E33" w:rsidRPr="006957EF" w14:paraId="5D7BEBC5" w14:textId="77777777" w:rsidTr="00D96E84">
        <w:trPr>
          <w:trHeight w:val="196"/>
        </w:trPr>
        <w:tc>
          <w:tcPr>
            <w:tcW w:w="1298" w:type="dxa"/>
          </w:tcPr>
          <w:p w14:paraId="3E6EC862" w14:textId="77777777" w:rsidR="00800E33" w:rsidRPr="006957EF" w:rsidRDefault="00800E33" w:rsidP="00D96E84">
            <w:pPr>
              <w:pStyle w:val="TableParagraph"/>
              <w:ind w:left="9"/>
              <w:jc w:val="center"/>
              <w:rPr>
                <w:rFonts w:ascii="Verdana" w:hAnsi="Verdana"/>
                <w:b/>
                <w:sz w:val="18"/>
                <w:szCs w:val="18"/>
              </w:rPr>
            </w:pPr>
            <w:r w:rsidRPr="006957EF">
              <w:rPr>
                <w:rFonts w:ascii="Verdana" w:hAnsi="Verdana"/>
                <w:b/>
                <w:spacing w:val="-2"/>
                <w:sz w:val="18"/>
                <w:szCs w:val="18"/>
              </w:rPr>
              <w:t>Total</w:t>
            </w:r>
          </w:p>
        </w:tc>
        <w:tc>
          <w:tcPr>
            <w:tcW w:w="900" w:type="dxa"/>
          </w:tcPr>
          <w:p w14:paraId="3B0A1BA3" w14:textId="77777777" w:rsidR="00800E33" w:rsidRPr="006957EF" w:rsidRDefault="00800E33"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tc>
        <w:tc>
          <w:tcPr>
            <w:tcW w:w="810" w:type="dxa"/>
          </w:tcPr>
          <w:p w14:paraId="0DD3135C" w14:textId="77777777" w:rsidR="00800E33" w:rsidRPr="006957EF" w:rsidRDefault="00800E33"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tc>
        <w:tc>
          <w:tcPr>
            <w:tcW w:w="1260" w:type="dxa"/>
          </w:tcPr>
          <w:p w14:paraId="759A6D69" w14:textId="77777777" w:rsidR="00800E33" w:rsidRPr="006957EF" w:rsidRDefault="00800E33"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tc>
        <w:tc>
          <w:tcPr>
            <w:tcW w:w="900" w:type="dxa"/>
          </w:tcPr>
          <w:p w14:paraId="40644FCD" w14:textId="77777777" w:rsidR="00800E33" w:rsidRPr="006957EF" w:rsidRDefault="00800E33"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tc>
        <w:tc>
          <w:tcPr>
            <w:tcW w:w="1350" w:type="dxa"/>
          </w:tcPr>
          <w:p w14:paraId="635652A6" w14:textId="77777777" w:rsidR="00800E33" w:rsidRPr="006957EF" w:rsidRDefault="00800E33" w:rsidP="00D96E84">
            <w:pPr>
              <w:pStyle w:val="TableParagraph"/>
              <w:ind w:left="5"/>
              <w:jc w:val="center"/>
              <w:rPr>
                <w:rFonts w:ascii="Verdana" w:hAnsi="Verdana"/>
                <w:b/>
                <w:sz w:val="18"/>
                <w:szCs w:val="18"/>
              </w:rPr>
            </w:pPr>
            <w:r w:rsidRPr="006957EF">
              <w:rPr>
                <w:rFonts w:ascii="Verdana" w:hAnsi="Verdana"/>
                <w:b/>
                <w:spacing w:val="-5"/>
                <w:sz w:val="18"/>
                <w:szCs w:val="18"/>
              </w:rPr>
              <w:t>20</w:t>
            </w:r>
          </w:p>
        </w:tc>
        <w:tc>
          <w:tcPr>
            <w:tcW w:w="1350" w:type="dxa"/>
          </w:tcPr>
          <w:p w14:paraId="01AD88B8" w14:textId="77777777" w:rsidR="00800E33" w:rsidRPr="006957EF" w:rsidRDefault="00800E33" w:rsidP="00D96E84">
            <w:pPr>
              <w:pStyle w:val="TableParagraph"/>
              <w:ind w:left="4"/>
              <w:jc w:val="center"/>
              <w:rPr>
                <w:rFonts w:ascii="Verdana" w:hAnsi="Verdana"/>
                <w:b/>
                <w:sz w:val="18"/>
                <w:szCs w:val="18"/>
              </w:rPr>
            </w:pPr>
            <w:r w:rsidRPr="006957EF">
              <w:rPr>
                <w:rFonts w:ascii="Verdana" w:hAnsi="Verdana"/>
                <w:b/>
                <w:spacing w:val="-10"/>
                <w:sz w:val="18"/>
                <w:szCs w:val="18"/>
              </w:rPr>
              <w:t>5</w:t>
            </w:r>
          </w:p>
        </w:tc>
        <w:tc>
          <w:tcPr>
            <w:tcW w:w="720" w:type="dxa"/>
          </w:tcPr>
          <w:p w14:paraId="7962A939" w14:textId="77777777" w:rsidR="00800E33" w:rsidRPr="006957EF" w:rsidRDefault="00800E33" w:rsidP="00D96E84">
            <w:pPr>
              <w:pStyle w:val="TableParagraph"/>
              <w:jc w:val="center"/>
              <w:rPr>
                <w:rFonts w:ascii="Verdana" w:hAnsi="Verdana"/>
                <w:b/>
                <w:sz w:val="18"/>
                <w:szCs w:val="18"/>
              </w:rPr>
            </w:pPr>
            <w:r w:rsidRPr="006957EF">
              <w:rPr>
                <w:rFonts w:ascii="Verdana" w:hAnsi="Verdana"/>
                <w:b/>
                <w:spacing w:val="-5"/>
                <w:sz w:val="18"/>
                <w:szCs w:val="18"/>
              </w:rPr>
              <w:t>25</w:t>
            </w:r>
          </w:p>
        </w:tc>
        <w:tc>
          <w:tcPr>
            <w:tcW w:w="1710" w:type="dxa"/>
          </w:tcPr>
          <w:p w14:paraId="5902DA42" w14:textId="77777777" w:rsidR="00800E33" w:rsidRPr="006957EF" w:rsidRDefault="00800E33" w:rsidP="00D96E84">
            <w:pPr>
              <w:pStyle w:val="TableParagraph"/>
              <w:ind w:right="1"/>
              <w:jc w:val="center"/>
              <w:rPr>
                <w:rFonts w:ascii="Verdana" w:hAnsi="Verdana"/>
                <w:b/>
                <w:sz w:val="18"/>
                <w:szCs w:val="18"/>
              </w:rPr>
            </w:pPr>
            <w:r w:rsidRPr="006957EF">
              <w:rPr>
                <w:rFonts w:ascii="Verdana" w:hAnsi="Verdana"/>
                <w:b/>
                <w:spacing w:val="-4"/>
                <w:sz w:val="18"/>
                <w:szCs w:val="18"/>
              </w:rPr>
              <w:t>100%</w:t>
            </w:r>
          </w:p>
        </w:tc>
      </w:tr>
    </w:tbl>
    <w:p w14:paraId="7610BD94" w14:textId="77777777" w:rsidR="00800E33" w:rsidRDefault="00800E33" w:rsidP="00215D18">
      <w:pPr>
        <w:pStyle w:val="ListParagraph"/>
        <w:autoSpaceDE w:val="0"/>
        <w:autoSpaceDN w:val="0"/>
        <w:adjustRightInd w:val="0"/>
        <w:jc w:val="both"/>
      </w:pPr>
    </w:p>
    <w:p w14:paraId="182B542A" w14:textId="77777777" w:rsidR="00800E33" w:rsidRPr="00800E33" w:rsidRDefault="00800E33" w:rsidP="00800E33">
      <w:pPr>
        <w:autoSpaceDE w:val="0"/>
        <w:autoSpaceDN w:val="0"/>
        <w:adjustRightInd w:val="0"/>
        <w:spacing w:line="300" w:lineRule="auto"/>
        <w:jc w:val="both"/>
        <w:rPr>
          <w:rFonts w:ascii="Verdana" w:eastAsiaTheme="minorHAnsi" w:hAnsi="Verdana"/>
          <w:sz w:val="22"/>
          <w:szCs w:val="22"/>
          <w:lang w:eastAsia="en-US" w:bidi="ta-IN"/>
          <w14:ligatures w14:val="standardContextual"/>
        </w:rPr>
      </w:pPr>
    </w:p>
    <w:p w14:paraId="6A087BFA" w14:textId="5FF3A83F" w:rsidR="00A379B0" w:rsidRPr="003014E9" w:rsidRDefault="004477C0" w:rsidP="00A379B0">
      <w:pPr>
        <w:widowControl w:val="0"/>
        <w:tabs>
          <w:tab w:val="left" w:pos="517"/>
          <w:tab w:val="left" w:pos="544"/>
        </w:tabs>
        <w:autoSpaceDE w:val="0"/>
        <w:autoSpaceDN w:val="0"/>
        <w:spacing w:line="244" w:lineRule="auto"/>
        <w:jc w:val="both"/>
        <w:rPr>
          <w:rFonts w:ascii="Verdana" w:hAnsi="Verdana"/>
          <w:b/>
          <w:sz w:val="22"/>
          <w:szCs w:val="22"/>
        </w:rPr>
      </w:pPr>
      <w:r>
        <w:rPr>
          <w:rFonts w:ascii="Verdana" w:hAnsi="Verdana"/>
          <w:b/>
          <w:sz w:val="22"/>
          <w:szCs w:val="22"/>
        </w:rPr>
        <w:t>The COs and PO</w:t>
      </w:r>
      <w:r w:rsidR="00A379B0" w:rsidRPr="003014E9">
        <w:rPr>
          <w:rFonts w:ascii="Verdana" w:hAnsi="Verdana"/>
          <w:b/>
          <w:sz w:val="22"/>
          <w:szCs w:val="22"/>
        </w:rPr>
        <w:t xml:space="preserve">s for the </w:t>
      </w:r>
      <w:r w:rsidR="00A379B0" w:rsidRPr="00B91AB5">
        <w:rPr>
          <w:rFonts w:ascii="Verdana" w:hAnsi="Verdana" w:cs="Verdana"/>
          <w:b/>
          <w:bCs/>
          <w:color w:val="000000"/>
          <w:sz w:val="22"/>
          <w:szCs w:val="22"/>
        </w:rPr>
        <w:t>Spectrometric Techniques</w:t>
      </w:r>
      <w:r w:rsidR="00A379B0">
        <w:rPr>
          <w:rFonts w:ascii="Verdana" w:hAnsi="Verdana" w:cs="Verdana"/>
          <w:b/>
          <w:bCs/>
          <w:color w:val="000000"/>
          <w:sz w:val="22"/>
          <w:szCs w:val="22"/>
        </w:rPr>
        <w:t xml:space="preserve"> </w:t>
      </w:r>
      <w:r w:rsidR="00A379B0" w:rsidRPr="003014E9">
        <w:rPr>
          <w:rFonts w:ascii="Verdana" w:hAnsi="Verdana"/>
          <w:b/>
          <w:sz w:val="22"/>
          <w:szCs w:val="22"/>
        </w:rPr>
        <w:t>course in the M.Sc. Chemistry Programme is effectively matched by the Course Teacher.</w:t>
      </w:r>
    </w:p>
    <w:p w14:paraId="62891DEE" w14:textId="77777777" w:rsidR="00A379B0" w:rsidRPr="003014E9" w:rsidRDefault="00A379B0" w:rsidP="00A379B0">
      <w:pPr>
        <w:autoSpaceDE w:val="0"/>
        <w:autoSpaceDN w:val="0"/>
        <w:adjustRightInd w:val="0"/>
        <w:jc w:val="both"/>
        <w:rPr>
          <w:rFonts w:ascii="Verdana" w:hAnsi="Verdana"/>
          <w:sz w:val="22"/>
          <w:szCs w:val="22"/>
        </w:rPr>
      </w:pPr>
      <w:r w:rsidRPr="003014E9">
        <w:rPr>
          <w:rFonts w:ascii="Verdana" w:hAnsi="Verdana"/>
          <w:noProof/>
          <w:sz w:val="22"/>
          <w:szCs w:val="22"/>
          <w:lang w:eastAsia="en-US"/>
        </w:rPr>
        <mc:AlternateContent>
          <mc:Choice Requires="wpg">
            <w:drawing>
              <wp:anchor distT="0" distB="0" distL="0" distR="0" simplePos="0" relativeHeight="251706368" behindDoc="1" locked="0" layoutInCell="1" allowOverlap="1" wp14:anchorId="414E13D2" wp14:editId="6B5B2964">
                <wp:simplePos x="0" y="0"/>
                <wp:positionH relativeFrom="margin">
                  <wp:align>center</wp:align>
                </wp:positionH>
                <wp:positionV relativeFrom="paragraph">
                  <wp:posOffset>180975</wp:posOffset>
                </wp:positionV>
                <wp:extent cx="5303520" cy="1005840"/>
                <wp:effectExtent l="0" t="0" r="11430" b="22860"/>
                <wp:wrapTopAndBottom/>
                <wp:docPr id="1135385789" name="Group 11353857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03520" cy="1005840"/>
                          <a:chOff x="4572" y="4572"/>
                          <a:chExt cx="5303520" cy="1005840"/>
                        </a:xfrm>
                      </wpg:grpSpPr>
                      <wps:wsp>
                        <wps:cNvPr id="833042552" name="Graphic 4"/>
                        <wps:cNvSpPr/>
                        <wps:spPr>
                          <a:xfrm>
                            <a:off x="4572" y="4572"/>
                            <a:ext cx="5303520" cy="1005840"/>
                          </a:xfrm>
                          <a:custGeom>
                            <a:avLst/>
                            <a:gdLst/>
                            <a:ahLst/>
                            <a:cxnLst/>
                            <a:rect l="l" t="t" r="r" b="b"/>
                            <a:pathLst>
                              <a:path w="5303520" h="1005840">
                                <a:moveTo>
                                  <a:pt x="0" y="0"/>
                                </a:moveTo>
                                <a:lnTo>
                                  <a:pt x="0" y="1005839"/>
                                </a:lnTo>
                                <a:lnTo>
                                  <a:pt x="5303520" y="1005839"/>
                                </a:lnTo>
                                <a:lnTo>
                                  <a:pt x="5303520" y="0"/>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416255492" name="Textbox 5"/>
                        <wps:cNvSpPr txBox="1"/>
                        <wps:spPr>
                          <a:xfrm>
                            <a:off x="525780" y="58012"/>
                            <a:ext cx="4547870" cy="418238"/>
                          </a:xfrm>
                          <a:prstGeom prst="rect">
                            <a:avLst/>
                          </a:prstGeom>
                        </wps:spPr>
                        <wps:txbx>
                          <w:txbxContent>
                            <w:p w14:paraId="6C851B47" w14:textId="1162FB0D" w:rsidR="00D516CF" w:rsidRPr="0067566A" w:rsidRDefault="00D516CF" w:rsidP="00A379B0">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BE71F1">
                                <w:rPr>
                                  <w:bCs/>
                                  <w:color w:val="000000"/>
                                </w:rPr>
                                <w:t xml:space="preserve">Spectrometric Techniques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12"/>
                                </w:rPr>
                                <w:t>M.Sc</w:t>
                              </w:r>
                              <w:r w:rsidRPr="0067566A">
                                <w:rPr>
                                  <w:spacing w:val="-2"/>
                                </w:rPr>
                                <w:t>.</w:t>
                              </w:r>
                            </w:p>
                            <w:p w14:paraId="497456D2" w14:textId="20E9A80E" w:rsidR="00D516CF" w:rsidRPr="0067566A" w:rsidRDefault="00D516CF" w:rsidP="00A379B0">
                              <w:pPr>
                                <w:tabs>
                                  <w:tab w:val="left" w:pos="927"/>
                                </w:tabs>
                                <w:spacing w:before="6"/>
                                <w:jc w:val="both"/>
                              </w:pP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wps:txbx>
                        <wps:bodyPr wrap="square" lIns="0" tIns="0" rIns="0" bIns="0" rtlCol="0">
                          <a:noAutofit/>
                        </wps:bodyPr>
                      </wps:wsp>
                      <wps:wsp>
                        <wps:cNvPr id="91128932" name="Textbox 6"/>
                        <wps:cNvSpPr txBox="1"/>
                        <wps:spPr>
                          <a:xfrm>
                            <a:off x="350520" y="716379"/>
                            <a:ext cx="2169160" cy="160020"/>
                          </a:xfrm>
                          <a:prstGeom prst="rect">
                            <a:avLst/>
                          </a:prstGeom>
                        </wps:spPr>
                        <wps:txbx>
                          <w:txbxContent>
                            <w:p w14:paraId="4B017312" w14:textId="77777777" w:rsidR="00D516CF" w:rsidRPr="0067566A" w:rsidRDefault="00D516CF" w:rsidP="00A379B0">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wps:txbx>
                        <wps:bodyPr wrap="square" lIns="0" tIns="0" rIns="0" bIns="0" rtlCol="0">
                          <a:noAutofit/>
                        </wps:bodyPr>
                      </wps:wsp>
                      <wps:wsp>
                        <wps:cNvPr id="1176518748" name="Textbox 7"/>
                        <wps:cNvSpPr txBox="1"/>
                        <wps:spPr>
                          <a:xfrm>
                            <a:off x="3532205" y="716379"/>
                            <a:ext cx="1348740" cy="160020"/>
                          </a:xfrm>
                          <a:prstGeom prst="rect">
                            <a:avLst/>
                          </a:prstGeom>
                        </wps:spPr>
                        <wps:txbx>
                          <w:txbxContent>
                            <w:p w14:paraId="011AC759" w14:textId="77777777" w:rsidR="00D516CF" w:rsidRDefault="00D516CF" w:rsidP="00A379B0">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414E13D2" id="Group 1135385789" o:spid="_x0000_s1101" style="position:absolute;left:0;text-align:left;margin-left:0;margin-top:14.25pt;width:417.6pt;height:79.2pt;z-index:-251610112;mso-wrap-distance-left:0;mso-wrap-distance-right:0;mso-position-horizontal:center;mso-position-horizontal-relative:margin;mso-width-relative:margin;mso-height-relative:margin" coordorigin="45,45" coordsize="53035,10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">
                <v:shape id="Graphic 4" o:spid="_x0000_s1102" style="position:absolute;left:45;top:45;width:53035;height:10059;visibility:visible;mso-wrap-style:square;v-text-anchor:top" coordsize="530352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" path="m,l,1005839r5303520,l5303520,,,xe" filled="f" strokeweight=".72pt">
                  <v:path arrowok="t"/>
                </v:shape>
                <v:shape id="Textbox 5" o:spid="_x0000_s1103" type="#_x0000_t202" style="position:absolute;left:5257;top:580;width:45479;height:4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" filled="f" stroked="f">
                  <v:textbox inset="0,0,0,0">
                    <w:txbxContent>
                      <w:p w14:paraId="6C851B47" w14:textId="1162FB0D" w:rsidR="00D516CF" w:rsidRPr="0067566A" w:rsidRDefault="00D516CF" w:rsidP="00A379B0">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BE71F1">
                          <w:rPr>
                            <w:bCs/>
                            <w:color w:val="000000"/>
                          </w:rPr>
                          <w:t xml:space="preserve">Spectrometric Techniques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12"/>
                          </w:rPr>
                          <w:t>M.Sc</w:t>
                        </w:r>
                        <w:r w:rsidRPr="0067566A">
                          <w:rPr>
                            <w:spacing w:val="-2"/>
                          </w:rPr>
                          <w:t>.</w:t>
                        </w:r>
                      </w:p>
                      <w:p w14:paraId="497456D2" w14:textId="20E9A80E" w:rsidR="00D516CF" w:rsidRPr="0067566A" w:rsidRDefault="00D516CF" w:rsidP="00A379B0">
                        <w:pPr>
                          <w:tabs>
                            <w:tab w:val="left" w:pos="927"/>
                          </w:tabs>
                          <w:spacing w:before="6"/>
                          <w:jc w:val="both"/>
                        </w:pP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v:textbox>
                </v:shape>
                <v:shape id="Textbox 6" o:spid="_x0000_s1104" type="#_x0000_t202" style="position:absolute;left:3505;top:7163;width:21691;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" filled="f" stroked="f">
                  <v:textbox inset="0,0,0,0">
                    <w:txbxContent>
                      <w:p w14:paraId="4B017312" w14:textId="77777777" w:rsidR="00D516CF" w:rsidRPr="0067566A" w:rsidRDefault="00D516CF" w:rsidP="00A379B0">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v:textbox>
                </v:shape>
                <v:shape id="Textbox 7" o:spid="_x0000_s1105" type="#_x0000_t202" style="position:absolute;left:35322;top:7163;width:13487;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" filled="f" stroked="f">
                  <v:textbox inset="0,0,0,0">
                    <w:txbxContent>
                      <w:p w14:paraId="011AC759" w14:textId="77777777" w:rsidR="00D516CF" w:rsidRDefault="00D516CF" w:rsidP="00A379B0">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v:textbox>
                </v:shape>
                <w10:wrap type="topAndBottom" anchorx="margin"/>
              </v:group>
            </w:pict>
          </mc:Fallback>
        </mc:AlternateContent>
      </w:r>
    </w:p>
    <w:p w14:paraId="25A8A32E" w14:textId="77777777" w:rsidR="00800E33" w:rsidRPr="004B4581" w:rsidRDefault="00800E33" w:rsidP="006768E0">
      <w:pPr>
        <w:autoSpaceDE w:val="0"/>
        <w:autoSpaceDN w:val="0"/>
        <w:adjustRightInd w:val="0"/>
        <w:spacing w:line="300" w:lineRule="auto"/>
        <w:jc w:val="both"/>
        <w:rPr>
          <w:rFonts w:ascii="Verdana" w:eastAsiaTheme="minorHAnsi" w:hAnsi="Verdana"/>
          <w:sz w:val="22"/>
          <w:szCs w:val="22"/>
          <w:lang w:eastAsia="en-US" w:bidi="ta-IN"/>
          <w14:ligatures w14:val="standardContextual"/>
        </w:rPr>
      </w:pPr>
    </w:p>
    <w:p w14:paraId="22DD3B72" w14:textId="101DC68F" w:rsidR="00457E97" w:rsidRDefault="00457E97" w:rsidP="004B4581"/>
    <w:p w14:paraId="1A3234A8" w14:textId="77777777" w:rsidR="00457E97" w:rsidRDefault="00457E97" w:rsidP="00AC1349"/>
    <w:p w14:paraId="08895785" w14:textId="77777777" w:rsidR="00457E97" w:rsidRDefault="00457E97" w:rsidP="00AC1349"/>
    <w:p w14:paraId="4DC2E306" w14:textId="77777777" w:rsidR="00457E97" w:rsidRDefault="00457E97" w:rsidP="00AC1349"/>
    <w:p w14:paraId="47A2FB6B" w14:textId="77777777" w:rsidR="00457E97" w:rsidRDefault="00457E97" w:rsidP="00AC1349"/>
    <w:p w14:paraId="145E9177" w14:textId="77777777" w:rsidR="00457E97" w:rsidRDefault="00457E97" w:rsidP="00AC1349"/>
    <w:p w14:paraId="7EB31048" w14:textId="77777777" w:rsidR="00457E97" w:rsidRDefault="00457E97" w:rsidP="00AC1349"/>
    <w:p w14:paraId="160065BE" w14:textId="77777777" w:rsidR="00457E97" w:rsidRDefault="00457E97" w:rsidP="00AC1349"/>
    <w:p w14:paraId="1D6A87FF" w14:textId="77777777" w:rsidR="00A92ECE" w:rsidRDefault="00A92ECE" w:rsidP="00AC1349"/>
    <w:p w14:paraId="04AEF349" w14:textId="77777777" w:rsidR="00A92ECE" w:rsidRDefault="00A92ECE" w:rsidP="00AC1349"/>
    <w:p w14:paraId="1968A2AE" w14:textId="77777777" w:rsidR="00A92ECE" w:rsidRDefault="00A92ECE" w:rsidP="00AC1349"/>
    <w:p w14:paraId="4E1F868B" w14:textId="77777777" w:rsidR="00A92ECE" w:rsidRDefault="00A92ECE" w:rsidP="00AC1349"/>
    <w:p w14:paraId="0E173290" w14:textId="77777777" w:rsidR="00A92ECE" w:rsidRDefault="00A92ECE" w:rsidP="00AC1349"/>
    <w:p w14:paraId="0BA7FFCA" w14:textId="77777777" w:rsidR="00A92ECE" w:rsidRDefault="00A92ECE" w:rsidP="00AC1349"/>
    <w:p w14:paraId="3F017465" w14:textId="77777777" w:rsidR="00606051" w:rsidRDefault="00606051" w:rsidP="00D32082">
      <w:pPr>
        <w:spacing w:line="300" w:lineRule="auto"/>
        <w:rPr>
          <w:rFonts w:ascii="Verdana" w:hAnsi="Verdana"/>
          <w:b/>
          <w:bCs/>
          <w:sz w:val="22"/>
          <w:szCs w:val="22"/>
        </w:rPr>
      </w:pPr>
    </w:p>
    <w:tbl>
      <w:tblPr>
        <w:tblStyle w:val="GridTable4-Accent1"/>
        <w:tblW w:w="10332" w:type="dxa"/>
        <w:jc w:val="center"/>
        <w:tblLayout w:type="fixed"/>
        <w:tblLook w:val="04A0" w:firstRow="1" w:lastRow="0" w:firstColumn="1" w:lastColumn="0" w:noHBand="0" w:noVBand="1"/>
      </w:tblPr>
      <w:tblGrid>
        <w:gridCol w:w="1980"/>
        <w:gridCol w:w="1462"/>
        <w:gridCol w:w="1722"/>
        <w:gridCol w:w="1722"/>
        <w:gridCol w:w="1898"/>
        <w:gridCol w:w="1548"/>
      </w:tblGrid>
      <w:tr w:rsidR="00606051" w:rsidRPr="00637A7E" w14:paraId="799D9ECE" w14:textId="77777777" w:rsidTr="00A4106B">
        <w:trPr>
          <w:cnfStyle w:val="100000000000" w:firstRow="1" w:lastRow="0" w:firstColumn="0" w:lastColumn="0" w:oddVBand="0" w:evenVBand="0" w:oddHBand="0" w:evenHBand="0" w:firstRowFirstColumn="0" w:firstRowLastColumn="0" w:lastRowFirstColumn="0" w:lastRowLastColumn="0"/>
          <w:trHeight w:val="48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11544A7F" w14:textId="77777777" w:rsidR="00606051" w:rsidRPr="00637A7E" w:rsidRDefault="00606051" w:rsidP="00A4106B">
            <w:pPr>
              <w:jc w:val="center"/>
              <w:rPr>
                <w:rFonts w:ascii="Verdana" w:hAnsi="Verdana"/>
                <w:sz w:val="22"/>
                <w:szCs w:val="22"/>
              </w:rPr>
            </w:pPr>
            <w:r w:rsidRPr="00637A7E">
              <w:rPr>
                <w:rFonts w:ascii="Verdana" w:hAnsi="Verdana"/>
                <w:sz w:val="22"/>
                <w:szCs w:val="22"/>
              </w:rPr>
              <w:t>Programme Code</w:t>
            </w:r>
          </w:p>
        </w:tc>
        <w:tc>
          <w:tcPr>
            <w:tcW w:w="6804" w:type="dxa"/>
            <w:gridSpan w:val="4"/>
            <w:vAlign w:val="center"/>
          </w:tcPr>
          <w:p w14:paraId="69BAB058" w14:textId="77777777" w:rsidR="00606051" w:rsidRPr="00637A7E" w:rsidRDefault="00606051"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Title</w:t>
            </w:r>
          </w:p>
        </w:tc>
        <w:tc>
          <w:tcPr>
            <w:tcW w:w="1548" w:type="dxa"/>
            <w:vAlign w:val="center"/>
          </w:tcPr>
          <w:p w14:paraId="3A0C0160" w14:textId="77777777" w:rsidR="00606051" w:rsidRPr="00637A7E" w:rsidRDefault="00606051"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Code</w:t>
            </w:r>
          </w:p>
        </w:tc>
      </w:tr>
      <w:tr w:rsidR="00606051" w:rsidRPr="00637A7E" w14:paraId="2C7D76FA" w14:textId="77777777" w:rsidTr="00A4106B">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EE24A5C" w14:textId="77777777" w:rsidR="00606051" w:rsidRPr="00637A7E" w:rsidRDefault="00606051" w:rsidP="00606051">
            <w:pPr>
              <w:jc w:val="center"/>
              <w:rPr>
                <w:rFonts w:ascii="Verdana" w:hAnsi="Verdana"/>
                <w:sz w:val="22"/>
                <w:szCs w:val="22"/>
              </w:rPr>
            </w:pPr>
            <w:r>
              <w:rPr>
                <w:rFonts w:ascii="Verdana" w:hAnsi="Verdana"/>
                <w:sz w:val="22"/>
                <w:szCs w:val="22"/>
              </w:rPr>
              <w:t>CHYPG1985</w:t>
            </w:r>
          </w:p>
        </w:tc>
        <w:tc>
          <w:tcPr>
            <w:tcW w:w="6804" w:type="dxa"/>
            <w:gridSpan w:val="4"/>
            <w:vAlign w:val="center"/>
          </w:tcPr>
          <w:p w14:paraId="3A4B7946" w14:textId="7D3867BE" w:rsidR="00606051" w:rsidRPr="00637A7E" w:rsidRDefault="00606051" w:rsidP="00606051">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C16663">
              <w:rPr>
                <w:rFonts w:ascii="Verdana" w:hAnsi="Verdana"/>
                <w:b/>
                <w:bCs/>
                <w:sz w:val="22"/>
                <w:szCs w:val="22"/>
              </w:rPr>
              <w:t xml:space="preserve">INORGANIC CHEMISTRY </w:t>
            </w:r>
            <w:r>
              <w:rPr>
                <w:rFonts w:ascii="Verdana" w:hAnsi="Verdana"/>
                <w:b/>
                <w:bCs/>
                <w:sz w:val="22"/>
                <w:szCs w:val="22"/>
              </w:rPr>
              <w:t>–</w:t>
            </w:r>
            <w:r w:rsidRPr="00C16663">
              <w:rPr>
                <w:rFonts w:ascii="Verdana" w:hAnsi="Verdana"/>
                <w:b/>
                <w:bCs/>
                <w:sz w:val="22"/>
                <w:szCs w:val="22"/>
              </w:rPr>
              <w:t xml:space="preserve"> II</w:t>
            </w:r>
            <w:r>
              <w:rPr>
                <w:rFonts w:ascii="Verdana" w:hAnsi="Verdana"/>
                <w:b/>
                <w:bCs/>
                <w:sz w:val="22"/>
                <w:szCs w:val="22"/>
              </w:rPr>
              <w:t>I</w:t>
            </w:r>
          </w:p>
        </w:tc>
        <w:tc>
          <w:tcPr>
            <w:tcW w:w="1548" w:type="dxa"/>
            <w:vAlign w:val="center"/>
          </w:tcPr>
          <w:p w14:paraId="7C7841B3" w14:textId="70FA2506" w:rsidR="00606051" w:rsidRPr="00637A7E" w:rsidRDefault="00606051" w:rsidP="00606051">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4B4581">
              <w:rPr>
                <w:rFonts w:ascii="Verdana" w:hAnsi="Verdana"/>
                <w:b/>
                <w:bCs/>
                <w:spacing w:val="-1"/>
                <w:sz w:val="22"/>
                <w:szCs w:val="22"/>
              </w:rPr>
              <w:t>P25CH11</w:t>
            </w:r>
          </w:p>
        </w:tc>
      </w:tr>
      <w:tr w:rsidR="00606051" w:rsidRPr="00637A7E" w14:paraId="24F7025A" w14:textId="77777777" w:rsidTr="00A4106B">
        <w:trPr>
          <w:trHeight w:val="322"/>
          <w:jc w:val="center"/>
        </w:trPr>
        <w:tc>
          <w:tcPr>
            <w:cnfStyle w:val="001000000000" w:firstRow="0" w:lastRow="0" w:firstColumn="1" w:lastColumn="0" w:oddVBand="0" w:evenVBand="0" w:oddHBand="0" w:evenHBand="0" w:firstRowFirstColumn="0" w:firstRowLastColumn="0" w:lastRowFirstColumn="0" w:lastRowLastColumn="0"/>
            <w:tcW w:w="1980" w:type="dxa"/>
          </w:tcPr>
          <w:p w14:paraId="644A0D8A" w14:textId="77777777" w:rsidR="00606051" w:rsidRPr="00637A7E" w:rsidRDefault="00606051" w:rsidP="00A4106B">
            <w:pPr>
              <w:jc w:val="center"/>
              <w:rPr>
                <w:rFonts w:ascii="Verdana" w:hAnsi="Verdana"/>
                <w:sz w:val="22"/>
                <w:szCs w:val="22"/>
              </w:rPr>
            </w:pPr>
            <w:r w:rsidRPr="00637A7E">
              <w:rPr>
                <w:rFonts w:ascii="Verdana" w:hAnsi="Verdana"/>
                <w:sz w:val="22"/>
                <w:szCs w:val="22"/>
              </w:rPr>
              <w:t>Course Type</w:t>
            </w:r>
          </w:p>
        </w:tc>
        <w:tc>
          <w:tcPr>
            <w:tcW w:w="1462" w:type="dxa"/>
          </w:tcPr>
          <w:p w14:paraId="07F6543B" w14:textId="77777777" w:rsidR="00606051"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Year</w:t>
            </w:r>
          </w:p>
        </w:tc>
        <w:tc>
          <w:tcPr>
            <w:tcW w:w="1722" w:type="dxa"/>
          </w:tcPr>
          <w:p w14:paraId="100A20E5" w14:textId="77777777" w:rsidR="00606051" w:rsidRPr="00637A7E"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Semester</w:t>
            </w:r>
          </w:p>
        </w:tc>
        <w:tc>
          <w:tcPr>
            <w:tcW w:w="1722" w:type="dxa"/>
          </w:tcPr>
          <w:p w14:paraId="6F9CB347" w14:textId="77777777" w:rsidR="00606051" w:rsidRPr="00637A7E"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Category</w:t>
            </w:r>
          </w:p>
        </w:tc>
        <w:tc>
          <w:tcPr>
            <w:tcW w:w="1898" w:type="dxa"/>
          </w:tcPr>
          <w:p w14:paraId="69968C92" w14:textId="77777777" w:rsidR="00606051" w:rsidRPr="00637A7E"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 xml:space="preserve">Hours </w:t>
            </w:r>
            <w:r w:rsidRPr="00637A7E">
              <w:rPr>
                <w:rFonts w:ascii="Verdana" w:hAnsi="Verdana"/>
                <w:b/>
                <w:bCs/>
                <w:sz w:val="22"/>
                <w:szCs w:val="22"/>
              </w:rPr>
              <w:t>/Week</w:t>
            </w:r>
          </w:p>
        </w:tc>
        <w:tc>
          <w:tcPr>
            <w:tcW w:w="1548" w:type="dxa"/>
          </w:tcPr>
          <w:p w14:paraId="4F9BBEE4" w14:textId="77777777" w:rsidR="00606051" w:rsidRPr="00637A7E"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eastAsiaTheme="minorHAnsi" w:hAnsi="Verdana"/>
                <w:b/>
                <w:bCs/>
                <w:color w:val="000000"/>
                <w:sz w:val="22"/>
                <w:szCs w:val="22"/>
                <w:lang w:eastAsia="en-US" w:bidi="ta-IN"/>
                <w14:ligatures w14:val="standardContextual"/>
              </w:rPr>
              <w:t>Credits</w:t>
            </w:r>
          </w:p>
        </w:tc>
      </w:tr>
      <w:tr w:rsidR="00606051" w:rsidRPr="00637A7E" w14:paraId="4B32D7F8" w14:textId="77777777" w:rsidTr="00A4106B">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1980" w:type="dxa"/>
          </w:tcPr>
          <w:p w14:paraId="33220226" w14:textId="77777777" w:rsidR="00606051" w:rsidRPr="00637A7E" w:rsidRDefault="00606051" w:rsidP="00A4106B">
            <w:pPr>
              <w:jc w:val="center"/>
              <w:rPr>
                <w:rFonts w:ascii="Verdana" w:hAnsi="Verdana"/>
                <w:spacing w:val="-1"/>
                <w:sz w:val="22"/>
                <w:szCs w:val="22"/>
              </w:rPr>
            </w:pPr>
            <w:r w:rsidRPr="00637A7E">
              <w:rPr>
                <w:rFonts w:ascii="Verdana" w:hAnsi="Verdana"/>
                <w:spacing w:val="-1"/>
                <w:sz w:val="22"/>
                <w:szCs w:val="22"/>
              </w:rPr>
              <w:t>Core</w:t>
            </w:r>
          </w:p>
        </w:tc>
        <w:tc>
          <w:tcPr>
            <w:tcW w:w="1462" w:type="dxa"/>
          </w:tcPr>
          <w:p w14:paraId="3AB94246" w14:textId="7409F943" w:rsidR="00606051" w:rsidRDefault="00606051"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rPr>
              <w:t>II</w:t>
            </w:r>
          </w:p>
        </w:tc>
        <w:tc>
          <w:tcPr>
            <w:tcW w:w="1722" w:type="dxa"/>
          </w:tcPr>
          <w:p w14:paraId="7030426E" w14:textId="10174788" w:rsidR="00606051" w:rsidRPr="00637A7E" w:rsidRDefault="00606051"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III</w:t>
            </w:r>
          </w:p>
        </w:tc>
        <w:tc>
          <w:tcPr>
            <w:tcW w:w="1722" w:type="dxa"/>
          </w:tcPr>
          <w:p w14:paraId="06716F59" w14:textId="77777777" w:rsidR="00606051" w:rsidRPr="00637A7E" w:rsidRDefault="00606051"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Lecture</w:t>
            </w:r>
          </w:p>
        </w:tc>
        <w:tc>
          <w:tcPr>
            <w:tcW w:w="1898" w:type="dxa"/>
          </w:tcPr>
          <w:p w14:paraId="48C966B3" w14:textId="77777777" w:rsidR="00606051" w:rsidRPr="00637A7E" w:rsidRDefault="00606051"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6</w:t>
            </w:r>
          </w:p>
        </w:tc>
        <w:tc>
          <w:tcPr>
            <w:tcW w:w="1548" w:type="dxa"/>
          </w:tcPr>
          <w:p w14:paraId="7175B1CC" w14:textId="68D11062" w:rsidR="00606051" w:rsidRPr="00637A7E" w:rsidRDefault="00606051"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5</w:t>
            </w:r>
          </w:p>
        </w:tc>
      </w:tr>
    </w:tbl>
    <w:p w14:paraId="0AEC0604" w14:textId="61BBAE6A" w:rsidR="00D32082" w:rsidRPr="003F4F0F" w:rsidRDefault="00D32082" w:rsidP="00D32082">
      <w:pPr>
        <w:spacing w:line="300" w:lineRule="auto"/>
        <w:rPr>
          <w:rFonts w:ascii="Verdana" w:hAnsi="Verdana"/>
          <w:sz w:val="22"/>
          <w:szCs w:val="22"/>
        </w:rPr>
      </w:pPr>
      <w:r w:rsidRPr="003F4F0F">
        <w:rPr>
          <w:rFonts w:ascii="Verdana" w:hAnsi="Verdana"/>
          <w:b/>
          <w:bCs/>
          <w:sz w:val="22"/>
          <w:szCs w:val="22"/>
        </w:rPr>
        <w:t>Course description</w:t>
      </w:r>
    </w:p>
    <w:p w14:paraId="1BAF8605" w14:textId="77777777" w:rsidR="00D32082" w:rsidRPr="003F4F0F" w:rsidRDefault="00D32082" w:rsidP="00D32082">
      <w:pPr>
        <w:spacing w:line="300" w:lineRule="auto"/>
        <w:jc w:val="both"/>
        <w:rPr>
          <w:rFonts w:ascii="Verdana" w:hAnsi="Verdana"/>
          <w:sz w:val="22"/>
          <w:szCs w:val="22"/>
        </w:rPr>
      </w:pPr>
      <w:r w:rsidRPr="003F4F0F">
        <w:rPr>
          <w:rFonts w:ascii="Verdana" w:hAnsi="Verdana"/>
          <w:sz w:val="22"/>
          <w:szCs w:val="22"/>
        </w:rPr>
        <w:t>This course provides a comprehensive study of electronic, infrared, Raman, electron paramagnetic resonance, nuclear magnetic resonance, Mossbauer and nuclear quadrupole resonance spectral and magnetic techniques used to characterize metal complexes, covering fundamental principles, instrumentation, and applications for structural and electronic structure elucidation.</w:t>
      </w:r>
    </w:p>
    <w:p w14:paraId="2ED53FD3" w14:textId="77777777" w:rsidR="00A379B0" w:rsidRDefault="00A379B0" w:rsidP="00A379B0">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Objectives of the course</w:t>
      </w:r>
    </w:p>
    <w:p w14:paraId="08A4F1AE" w14:textId="77777777" w:rsidR="00865D81" w:rsidRPr="00865D81" w:rsidRDefault="00865D81" w:rsidP="008F0518">
      <w:pPr>
        <w:pStyle w:val="ListParagraph"/>
        <w:numPr>
          <w:ilvl w:val="0"/>
          <w:numId w:val="122"/>
        </w:numPr>
        <w:autoSpaceDE w:val="0"/>
        <w:autoSpaceDN w:val="0"/>
        <w:adjustRightInd w:val="0"/>
        <w:spacing w:line="300" w:lineRule="auto"/>
        <w:jc w:val="both"/>
        <w:rPr>
          <w:rFonts w:ascii="Verdana" w:hAnsi="Verdana"/>
          <w:sz w:val="22"/>
          <w:szCs w:val="22"/>
        </w:rPr>
      </w:pPr>
      <w:r w:rsidRPr="00865D81">
        <w:rPr>
          <w:rFonts w:ascii="Verdana" w:hAnsi="Verdana"/>
          <w:sz w:val="22"/>
          <w:szCs w:val="22"/>
        </w:rPr>
        <w:t>To learn the theoretical aspects and applications of electronic spectroscopy and the structural elucidation of inorganic compounds by IR and Raman spectroscopy.</w:t>
      </w:r>
    </w:p>
    <w:p w14:paraId="3AD8576F" w14:textId="77777777" w:rsidR="00865D81" w:rsidRPr="00865D81" w:rsidRDefault="00865D81" w:rsidP="008F0518">
      <w:pPr>
        <w:pStyle w:val="ListParagraph"/>
        <w:numPr>
          <w:ilvl w:val="0"/>
          <w:numId w:val="122"/>
        </w:numPr>
        <w:autoSpaceDE w:val="0"/>
        <w:autoSpaceDN w:val="0"/>
        <w:adjustRightInd w:val="0"/>
        <w:spacing w:line="300" w:lineRule="auto"/>
        <w:jc w:val="both"/>
        <w:rPr>
          <w:rFonts w:ascii="Verdana" w:hAnsi="Verdana"/>
          <w:sz w:val="22"/>
          <w:szCs w:val="22"/>
        </w:rPr>
      </w:pPr>
      <w:r w:rsidRPr="00865D81">
        <w:rPr>
          <w:rFonts w:ascii="Verdana" w:hAnsi="Verdana"/>
          <w:sz w:val="22"/>
          <w:szCs w:val="22"/>
        </w:rPr>
        <w:t>To study the theory and application of magnetic properties.</w:t>
      </w:r>
    </w:p>
    <w:p w14:paraId="189F1225" w14:textId="77777777" w:rsidR="00865D81" w:rsidRPr="00865D81" w:rsidRDefault="00865D81" w:rsidP="008F0518">
      <w:pPr>
        <w:pStyle w:val="ListParagraph"/>
        <w:numPr>
          <w:ilvl w:val="0"/>
          <w:numId w:val="122"/>
        </w:numPr>
        <w:autoSpaceDE w:val="0"/>
        <w:autoSpaceDN w:val="0"/>
        <w:adjustRightInd w:val="0"/>
        <w:spacing w:line="300" w:lineRule="auto"/>
        <w:jc w:val="both"/>
        <w:rPr>
          <w:rFonts w:ascii="Verdana" w:hAnsi="Verdana"/>
          <w:sz w:val="22"/>
          <w:szCs w:val="22"/>
        </w:rPr>
      </w:pPr>
      <w:r w:rsidRPr="00865D81">
        <w:rPr>
          <w:rFonts w:ascii="Verdana" w:hAnsi="Verdana"/>
          <w:sz w:val="22"/>
          <w:szCs w:val="22"/>
        </w:rPr>
        <w:t>To apply the principles and applications of EPR spectroscopy for studying materials with unpaired electrons, including metal complexes.</w:t>
      </w:r>
    </w:p>
    <w:p w14:paraId="2987E099" w14:textId="77777777" w:rsidR="00865D81" w:rsidRPr="00865D81" w:rsidRDefault="00865D81" w:rsidP="008F0518">
      <w:pPr>
        <w:pStyle w:val="ListParagraph"/>
        <w:numPr>
          <w:ilvl w:val="0"/>
          <w:numId w:val="122"/>
        </w:numPr>
        <w:autoSpaceDE w:val="0"/>
        <w:autoSpaceDN w:val="0"/>
        <w:adjustRightInd w:val="0"/>
        <w:spacing w:line="300" w:lineRule="auto"/>
        <w:jc w:val="both"/>
        <w:rPr>
          <w:rFonts w:ascii="Verdana" w:hAnsi="Verdana"/>
          <w:sz w:val="22"/>
          <w:szCs w:val="22"/>
        </w:rPr>
      </w:pPr>
      <w:r w:rsidRPr="00865D81">
        <w:rPr>
          <w:rFonts w:ascii="Verdana" w:hAnsi="Verdana"/>
          <w:sz w:val="22"/>
          <w:szCs w:val="22"/>
        </w:rPr>
        <w:t>To identify NMR of different nuclei and apply to find the structure of coordination and organometallic complexes.</w:t>
      </w:r>
    </w:p>
    <w:p w14:paraId="5CC0082D" w14:textId="77777777" w:rsidR="00865D81" w:rsidRPr="00865D81" w:rsidRDefault="00865D81" w:rsidP="008F0518">
      <w:pPr>
        <w:pStyle w:val="ListParagraph"/>
        <w:numPr>
          <w:ilvl w:val="0"/>
          <w:numId w:val="122"/>
        </w:numPr>
        <w:autoSpaceDE w:val="0"/>
        <w:autoSpaceDN w:val="0"/>
        <w:adjustRightInd w:val="0"/>
        <w:spacing w:line="300" w:lineRule="auto"/>
        <w:jc w:val="both"/>
        <w:rPr>
          <w:rFonts w:ascii="Verdana" w:hAnsi="Verdana"/>
          <w:sz w:val="22"/>
          <w:szCs w:val="22"/>
        </w:rPr>
      </w:pPr>
      <w:r w:rsidRPr="00865D81">
        <w:rPr>
          <w:rFonts w:ascii="Verdana" w:hAnsi="Verdana"/>
          <w:sz w:val="22"/>
          <w:szCs w:val="22"/>
        </w:rPr>
        <w:t>To impart the knowledge of Mossbauer and NQR spectroscopy for selected compounds.</w:t>
      </w:r>
    </w:p>
    <w:p w14:paraId="45FE49F5" w14:textId="5D28C6F4" w:rsidR="00A379B0" w:rsidRPr="003014E9" w:rsidRDefault="00A379B0" w:rsidP="00A379B0">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Course Outline</w:t>
      </w:r>
    </w:p>
    <w:p w14:paraId="15DCCD7F" w14:textId="1395EF84" w:rsidR="0035634D" w:rsidRPr="0035634D" w:rsidRDefault="0035634D" w:rsidP="0035634D">
      <w:pPr>
        <w:pStyle w:val="Default"/>
        <w:spacing w:line="300" w:lineRule="auto"/>
        <w:ind w:right="-39"/>
        <w:jc w:val="both"/>
        <w:rPr>
          <w:rFonts w:ascii="Verdana" w:hAnsi="Verdana"/>
          <w:sz w:val="22"/>
          <w:szCs w:val="22"/>
        </w:rPr>
      </w:pPr>
      <w:r w:rsidRPr="0035634D">
        <w:rPr>
          <w:rFonts w:ascii="Verdana" w:hAnsi="Verdana"/>
          <w:b/>
          <w:bCs/>
          <w:sz w:val="22"/>
          <w:szCs w:val="22"/>
        </w:rPr>
        <w:t>UNIT</w:t>
      </w:r>
      <w:r>
        <w:rPr>
          <w:rFonts w:ascii="Verdana" w:hAnsi="Verdana"/>
          <w:b/>
          <w:bCs/>
          <w:sz w:val="22"/>
          <w:szCs w:val="22"/>
        </w:rPr>
        <w:t>-</w:t>
      </w:r>
      <w:r w:rsidRPr="0035634D">
        <w:rPr>
          <w:rFonts w:ascii="Verdana" w:hAnsi="Verdana"/>
          <w:b/>
          <w:bCs/>
          <w:sz w:val="22"/>
          <w:szCs w:val="22"/>
        </w:rPr>
        <w:t>I: Electronic, IR and Raman Spectroscopy</w:t>
      </w:r>
      <w:r w:rsidRPr="0035634D">
        <w:rPr>
          <w:rFonts w:ascii="Verdana" w:hAnsi="Verdana"/>
          <w:b/>
          <w:bCs/>
          <w:sz w:val="22"/>
          <w:szCs w:val="22"/>
        </w:rPr>
        <w:tab/>
      </w:r>
      <w:r w:rsidR="005B3A61">
        <w:rPr>
          <w:rFonts w:ascii="Verdana" w:hAnsi="Verdana"/>
          <w:b/>
          <w:bCs/>
          <w:sz w:val="22"/>
          <w:szCs w:val="22"/>
        </w:rPr>
        <w:t xml:space="preserve">                              (18 Hours)</w:t>
      </w:r>
      <w:r w:rsidRPr="0035634D">
        <w:rPr>
          <w:rFonts w:ascii="Verdana" w:hAnsi="Verdana"/>
          <w:b/>
          <w:bCs/>
          <w:sz w:val="22"/>
          <w:szCs w:val="22"/>
        </w:rPr>
        <w:tab/>
      </w:r>
      <w:r w:rsidRPr="0035634D">
        <w:rPr>
          <w:rFonts w:ascii="Verdana" w:hAnsi="Verdana"/>
          <w:b/>
          <w:bCs/>
          <w:sz w:val="22"/>
          <w:szCs w:val="22"/>
        </w:rPr>
        <w:tab/>
      </w:r>
      <w:r w:rsidRPr="0035634D">
        <w:rPr>
          <w:rFonts w:ascii="Verdana" w:hAnsi="Verdana"/>
          <w:b/>
          <w:bCs/>
          <w:sz w:val="22"/>
          <w:szCs w:val="22"/>
        </w:rPr>
        <w:tab/>
      </w:r>
      <w:r w:rsidRPr="0035634D">
        <w:rPr>
          <w:rFonts w:ascii="Verdana" w:hAnsi="Verdana"/>
          <w:b/>
          <w:bCs/>
          <w:sz w:val="22"/>
          <w:szCs w:val="22"/>
        </w:rPr>
        <w:tab/>
        <w:t xml:space="preserve"> </w:t>
      </w:r>
      <w:r w:rsidRPr="0035634D">
        <w:rPr>
          <w:rFonts w:ascii="Verdana" w:hAnsi="Verdana"/>
          <w:sz w:val="22"/>
          <w:szCs w:val="22"/>
        </w:rPr>
        <w:t>Microstates, terms and energy levels for d</w:t>
      </w:r>
      <w:r w:rsidRPr="0035634D">
        <w:rPr>
          <w:rFonts w:ascii="Verdana" w:hAnsi="Verdana"/>
          <w:sz w:val="22"/>
          <w:szCs w:val="22"/>
          <w:vertAlign w:val="superscript"/>
        </w:rPr>
        <w:t>1</w:t>
      </w:r>
      <w:r w:rsidRPr="0035634D">
        <w:rPr>
          <w:rFonts w:ascii="Verdana" w:hAnsi="Verdana"/>
          <w:sz w:val="22"/>
          <w:szCs w:val="22"/>
        </w:rPr>
        <w:t xml:space="preserve"> - d</w:t>
      </w:r>
      <w:r w:rsidRPr="0035634D">
        <w:rPr>
          <w:rFonts w:ascii="Verdana" w:hAnsi="Verdana"/>
          <w:sz w:val="22"/>
          <w:szCs w:val="22"/>
          <w:vertAlign w:val="superscript"/>
        </w:rPr>
        <w:t>9</w:t>
      </w:r>
      <w:r w:rsidRPr="0035634D">
        <w:rPr>
          <w:rFonts w:ascii="Verdana" w:hAnsi="Verdana"/>
          <w:sz w:val="22"/>
          <w:szCs w:val="22"/>
        </w:rPr>
        <w:t xml:space="preserve"> ions in cubic and square fields - intensity of bands - group theoretical approach to selection rules - effect of distortion and spin - orbit coupling on spectra - Orgel and Tanabe-Sugano diagrams - Charge transfer spectra-electronic spectra of [Ru(bpy)</w:t>
      </w:r>
      <w:r w:rsidRPr="0035634D">
        <w:rPr>
          <w:rFonts w:ascii="Verdana" w:hAnsi="Verdana"/>
          <w:sz w:val="22"/>
          <w:szCs w:val="22"/>
          <w:vertAlign w:val="subscript"/>
        </w:rPr>
        <w:t>3</w:t>
      </w:r>
      <w:r w:rsidRPr="0035634D">
        <w:rPr>
          <w:rFonts w:ascii="Verdana" w:hAnsi="Verdana"/>
          <w:sz w:val="22"/>
          <w:szCs w:val="22"/>
        </w:rPr>
        <w:t>]</w:t>
      </w:r>
      <w:r w:rsidRPr="0035634D">
        <w:rPr>
          <w:rFonts w:ascii="Verdana" w:hAnsi="Verdana"/>
          <w:sz w:val="22"/>
          <w:szCs w:val="22"/>
          <w:vertAlign w:val="superscript"/>
        </w:rPr>
        <w:t>2+</w:t>
      </w:r>
      <w:r w:rsidRPr="0035634D">
        <w:rPr>
          <w:rFonts w:ascii="Verdana" w:hAnsi="Verdana"/>
          <w:sz w:val="22"/>
          <w:szCs w:val="22"/>
        </w:rPr>
        <w:t xml:space="preserve"> and [Cu(phen)</w:t>
      </w:r>
      <w:r w:rsidRPr="0035634D">
        <w:rPr>
          <w:rFonts w:ascii="Verdana" w:hAnsi="Verdana"/>
          <w:sz w:val="22"/>
          <w:szCs w:val="22"/>
          <w:vertAlign w:val="subscript"/>
        </w:rPr>
        <w:t>3</w:t>
      </w:r>
      <w:r w:rsidRPr="0035634D">
        <w:rPr>
          <w:rFonts w:ascii="Verdana" w:hAnsi="Verdana"/>
          <w:sz w:val="22"/>
          <w:szCs w:val="22"/>
        </w:rPr>
        <w:t>]</w:t>
      </w:r>
      <w:r w:rsidRPr="0035634D">
        <w:rPr>
          <w:rFonts w:ascii="Verdana" w:hAnsi="Verdana"/>
          <w:sz w:val="22"/>
          <w:szCs w:val="22"/>
          <w:vertAlign w:val="superscript"/>
        </w:rPr>
        <w:t>2+</w:t>
      </w:r>
      <w:r w:rsidRPr="0035634D">
        <w:rPr>
          <w:rFonts w:ascii="Verdana" w:hAnsi="Verdana"/>
          <w:sz w:val="22"/>
          <w:szCs w:val="22"/>
        </w:rPr>
        <w:t xml:space="preserve"> complexes. Effect of isotopic substitution on the vibrational spectra of molecules - combined uses of IR and Raman spectroscopy in the structural elucidation of simple molecules like N</w:t>
      </w:r>
      <w:r w:rsidRPr="0035634D">
        <w:rPr>
          <w:rFonts w:ascii="Verdana" w:hAnsi="Verdana"/>
          <w:sz w:val="22"/>
          <w:szCs w:val="22"/>
          <w:vertAlign w:val="subscript"/>
        </w:rPr>
        <w:t>2</w:t>
      </w:r>
      <w:r w:rsidRPr="0035634D">
        <w:rPr>
          <w:rFonts w:ascii="Verdana" w:hAnsi="Verdana"/>
          <w:sz w:val="22"/>
          <w:szCs w:val="22"/>
        </w:rPr>
        <w:t>O, ClF</w:t>
      </w:r>
      <w:r w:rsidRPr="0035634D">
        <w:rPr>
          <w:rFonts w:ascii="Verdana" w:hAnsi="Verdana"/>
          <w:sz w:val="22"/>
          <w:szCs w:val="22"/>
          <w:vertAlign w:val="subscript"/>
        </w:rPr>
        <w:t>3</w:t>
      </w:r>
      <w:r w:rsidRPr="0035634D">
        <w:rPr>
          <w:rFonts w:ascii="Verdana" w:hAnsi="Verdana"/>
          <w:sz w:val="22"/>
          <w:szCs w:val="22"/>
        </w:rPr>
        <w:t>, NO</w:t>
      </w:r>
      <w:r w:rsidRPr="0035634D">
        <w:rPr>
          <w:rFonts w:ascii="Verdana" w:hAnsi="Verdana"/>
          <w:sz w:val="22"/>
          <w:szCs w:val="22"/>
          <w:vertAlign w:val="subscript"/>
        </w:rPr>
        <w:t>3</w:t>
      </w:r>
      <w:r w:rsidRPr="0035634D">
        <w:rPr>
          <w:rFonts w:ascii="Verdana" w:hAnsi="Verdana"/>
          <w:sz w:val="22"/>
          <w:szCs w:val="22"/>
          <w:vertAlign w:val="superscript"/>
        </w:rPr>
        <w:t>-</w:t>
      </w:r>
      <w:r w:rsidRPr="0035634D">
        <w:rPr>
          <w:rFonts w:ascii="Verdana" w:hAnsi="Verdana"/>
          <w:sz w:val="22"/>
          <w:szCs w:val="22"/>
        </w:rPr>
        <w:t>, ClO</w:t>
      </w:r>
      <w:r w:rsidRPr="0035634D">
        <w:rPr>
          <w:rFonts w:ascii="Verdana" w:hAnsi="Verdana"/>
          <w:sz w:val="22"/>
          <w:szCs w:val="22"/>
          <w:vertAlign w:val="subscript"/>
        </w:rPr>
        <w:t>4</w:t>
      </w:r>
      <w:r w:rsidRPr="0035634D">
        <w:rPr>
          <w:rFonts w:ascii="Verdana" w:hAnsi="Verdana"/>
          <w:sz w:val="22"/>
          <w:szCs w:val="22"/>
          <w:vertAlign w:val="superscript"/>
        </w:rPr>
        <w:t>-</w:t>
      </w:r>
      <w:r w:rsidRPr="0035634D">
        <w:rPr>
          <w:rFonts w:ascii="Verdana" w:hAnsi="Verdana"/>
          <w:sz w:val="22"/>
          <w:szCs w:val="22"/>
        </w:rPr>
        <w:t xml:space="preserve"> - uses of group vibrations in the structural elucidation of metal complexes </w:t>
      </w:r>
      <w:r w:rsidR="00A55095" w:rsidRPr="0035634D">
        <w:rPr>
          <w:rFonts w:ascii="Verdana" w:hAnsi="Verdana"/>
          <w:sz w:val="22"/>
          <w:szCs w:val="22"/>
        </w:rPr>
        <w:t>of thiourea</w:t>
      </w:r>
      <w:r w:rsidR="00C21DFE" w:rsidRPr="0035634D">
        <w:rPr>
          <w:rFonts w:ascii="Verdana" w:hAnsi="Verdana"/>
          <w:sz w:val="22"/>
          <w:szCs w:val="22"/>
        </w:rPr>
        <w:t>, thiocyanate</w:t>
      </w:r>
      <w:r w:rsidRPr="0035634D">
        <w:rPr>
          <w:rFonts w:ascii="Verdana" w:hAnsi="Verdana"/>
          <w:sz w:val="22"/>
          <w:szCs w:val="22"/>
        </w:rPr>
        <w:t>, sulphate and dimethyl sulfoxide - Applications of IR and Raman spectroscopy to coordination and organometallic complexes - Resonance Raman Spectroscopy.</w:t>
      </w:r>
    </w:p>
    <w:p w14:paraId="125E2236" w14:textId="5F535D98" w:rsidR="0035634D" w:rsidRPr="0035634D" w:rsidRDefault="0035634D" w:rsidP="00A55095">
      <w:pPr>
        <w:pStyle w:val="Default"/>
        <w:spacing w:before="120" w:line="300" w:lineRule="auto"/>
        <w:ind w:right="-43"/>
        <w:jc w:val="both"/>
        <w:rPr>
          <w:rFonts w:ascii="Verdana" w:hAnsi="Verdana"/>
          <w:sz w:val="22"/>
          <w:szCs w:val="22"/>
        </w:rPr>
      </w:pPr>
      <w:r w:rsidRPr="0035634D">
        <w:rPr>
          <w:rFonts w:ascii="Verdana" w:hAnsi="Verdana"/>
          <w:b/>
          <w:bCs/>
          <w:sz w:val="22"/>
          <w:szCs w:val="22"/>
        </w:rPr>
        <w:t>UNIT</w:t>
      </w:r>
      <w:r>
        <w:rPr>
          <w:rFonts w:ascii="Verdana" w:hAnsi="Verdana"/>
          <w:b/>
          <w:bCs/>
          <w:sz w:val="22"/>
          <w:szCs w:val="22"/>
        </w:rPr>
        <w:t>-</w:t>
      </w:r>
      <w:r w:rsidRPr="0035634D">
        <w:rPr>
          <w:rFonts w:ascii="Verdana" w:hAnsi="Verdana"/>
          <w:b/>
          <w:bCs/>
          <w:sz w:val="22"/>
          <w:szCs w:val="22"/>
        </w:rPr>
        <w:t>II: Magnetic Characteristics</w:t>
      </w:r>
      <w:r w:rsidRPr="0035634D">
        <w:rPr>
          <w:rFonts w:ascii="Verdana" w:hAnsi="Verdana"/>
          <w:b/>
          <w:bCs/>
          <w:sz w:val="22"/>
          <w:szCs w:val="22"/>
        </w:rPr>
        <w:tab/>
      </w:r>
      <w:r w:rsidRPr="0035634D">
        <w:rPr>
          <w:rFonts w:ascii="Verdana" w:hAnsi="Verdana"/>
          <w:b/>
          <w:bCs/>
          <w:sz w:val="22"/>
          <w:szCs w:val="22"/>
        </w:rPr>
        <w:tab/>
      </w:r>
      <w:r w:rsidRPr="0035634D">
        <w:rPr>
          <w:rFonts w:ascii="Verdana" w:hAnsi="Verdana"/>
          <w:b/>
          <w:bCs/>
          <w:sz w:val="22"/>
          <w:szCs w:val="22"/>
        </w:rPr>
        <w:tab/>
      </w:r>
      <w:r w:rsidRPr="0035634D">
        <w:rPr>
          <w:rFonts w:ascii="Verdana" w:hAnsi="Verdana"/>
          <w:b/>
          <w:bCs/>
          <w:sz w:val="22"/>
          <w:szCs w:val="22"/>
        </w:rPr>
        <w:tab/>
      </w:r>
      <w:r w:rsidRPr="0035634D">
        <w:rPr>
          <w:rFonts w:ascii="Verdana" w:hAnsi="Verdana"/>
          <w:b/>
          <w:bCs/>
          <w:sz w:val="22"/>
          <w:szCs w:val="22"/>
        </w:rPr>
        <w:tab/>
      </w:r>
      <w:r w:rsidRPr="0035634D">
        <w:rPr>
          <w:rFonts w:ascii="Verdana" w:hAnsi="Verdana"/>
          <w:b/>
          <w:bCs/>
          <w:sz w:val="22"/>
          <w:szCs w:val="22"/>
        </w:rPr>
        <w:tab/>
      </w:r>
      <w:r w:rsidRPr="0035634D">
        <w:rPr>
          <w:rFonts w:ascii="Verdana" w:hAnsi="Verdana"/>
          <w:b/>
          <w:bCs/>
          <w:sz w:val="22"/>
          <w:szCs w:val="22"/>
        </w:rPr>
        <w:tab/>
      </w:r>
      <w:r w:rsidR="005B3A61">
        <w:rPr>
          <w:rFonts w:ascii="Verdana" w:hAnsi="Verdana"/>
          <w:b/>
          <w:bCs/>
          <w:sz w:val="22"/>
          <w:szCs w:val="22"/>
        </w:rPr>
        <w:t xml:space="preserve"> (18 Hours)</w:t>
      </w:r>
    </w:p>
    <w:p w14:paraId="40533EF2" w14:textId="6FBF01CD" w:rsidR="0035634D" w:rsidRPr="0035634D" w:rsidRDefault="0035634D" w:rsidP="0035634D">
      <w:pPr>
        <w:pStyle w:val="Default"/>
        <w:spacing w:line="300" w:lineRule="auto"/>
        <w:ind w:right="-39"/>
        <w:jc w:val="both"/>
        <w:rPr>
          <w:rFonts w:ascii="Verdana" w:hAnsi="Verdana"/>
          <w:sz w:val="22"/>
          <w:szCs w:val="22"/>
        </w:rPr>
      </w:pPr>
      <w:r w:rsidRPr="0035634D">
        <w:rPr>
          <w:rFonts w:ascii="Verdana" w:hAnsi="Verdana"/>
          <w:sz w:val="22"/>
          <w:szCs w:val="22"/>
        </w:rPr>
        <w:t xml:space="preserve">Types of magnetism (Dia, para, ferro and antiferrro). Magnetic properties of Lanthanides and Actinides - Determination of Magnetic Susceptibility Methods (Gouy’s, Faraday’s, NMR, Magnetic Anisotropy, Null deflection method for Crystals)  - Magnetic properties of free ions </w:t>
      </w:r>
      <w:r w:rsidRPr="0035634D">
        <w:rPr>
          <w:rFonts w:ascii="Verdana" w:hAnsi="Verdana"/>
          <w:sz w:val="22"/>
          <w:szCs w:val="22"/>
        </w:rPr>
        <w:lastRenderedPageBreak/>
        <w:t>- first order Zeeman effect - Second order Zeeman effect - states KT – states &lt;&lt; KT- Magnetic moment, Electronic spectra and structures of Tetrahalocobalt(II) Ions, Isothiocyanatobis(</w:t>
      </w:r>
      <w:r w:rsidRPr="0035634D">
        <w:rPr>
          <w:rFonts w:ascii="Verdana" w:hAnsi="Verdana"/>
          <w:i/>
          <w:sz w:val="22"/>
          <w:szCs w:val="22"/>
        </w:rPr>
        <w:t>p-toluidine</w:t>
      </w:r>
      <w:r w:rsidRPr="0035634D">
        <w:rPr>
          <w:rFonts w:ascii="Verdana" w:hAnsi="Verdana"/>
          <w:sz w:val="22"/>
          <w:szCs w:val="22"/>
        </w:rPr>
        <w:t xml:space="preserve">)cobalt(II), Anomalous magnetic moments- equilibrium between two spin states-magnetically </w:t>
      </w:r>
      <w:r w:rsidR="004477C0" w:rsidRPr="0035634D">
        <w:rPr>
          <w:rFonts w:ascii="Verdana" w:hAnsi="Verdana"/>
          <w:sz w:val="22"/>
          <w:szCs w:val="22"/>
        </w:rPr>
        <w:t>nonequivalent</w:t>
      </w:r>
      <w:r w:rsidRPr="0035634D">
        <w:rPr>
          <w:rFonts w:ascii="Verdana" w:hAnsi="Verdana"/>
          <w:sz w:val="22"/>
          <w:szCs w:val="22"/>
        </w:rPr>
        <w:t xml:space="preserve"> sites- solute-solvent, solute-solute interaction- temperature independent paramagnetism.- spin pairing and Spin crossover in coordination compounds.</w:t>
      </w:r>
    </w:p>
    <w:p w14:paraId="7B4C18FE" w14:textId="0C7F5F11" w:rsidR="0035634D" w:rsidRPr="0035634D" w:rsidRDefault="0035634D" w:rsidP="00A55095">
      <w:pPr>
        <w:pStyle w:val="Default"/>
        <w:spacing w:before="120" w:line="300" w:lineRule="auto"/>
        <w:ind w:right="-43"/>
        <w:jc w:val="both"/>
        <w:rPr>
          <w:rFonts w:ascii="Verdana" w:hAnsi="Verdana"/>
          <w:sz w:val="22"/>
          <w:szCs w:val="22"/>
        </w:rPr>
      </w:pPr>
      <w:r w:rsidRPr="0035634D">
        <w:rPr>
          <w:rFonts w:ascii="Verdana" w:hAnsi="Verdana"/>
          <w:b/>
          <w:bCs/>
          <w:sz w:val="22"/>
          <w:szCs w:val="22"/>
        </w:rPr>
        <w:t>UNIT</w:t>
      </w:r>
      <w:r>
        <w:rPr>
          <w:rFonts w:ascii="Verdana" w:hAnsi="Verdana"/>
          <w:b/>
          <w:bCs/>
          <w:sz w:val="22"/>
          <w:szCs w:val="22"/>
        </w:rPr>
        <w:t>-</w:t>
      </w:r>
      <w:r w:rsidRPr="0035634D">
        <w:rPr>
          <w:rFonts w:ascii="Verdana" w:hAnsi="Verdana"/>
          <w:b/>
          <w:bCs/>
          <w:sz w:val="22"/>
          <w:szCs w:val="22"/>
        </w:rPr>
        <w:t>III</w:t>
      </w:r>
      <w:r>
        <w:rPr>
          <w:rFonts w:ascii="Verdana" w:hAnsi="Verdana"/>
          <w:b/>
          <w:bCs/>
          <w:sz w:val="22"/>
          <w:szCs w:val="22"/>
        </w:rPr>
        <w:t>:</w:t>
      </w:r>
      <w:r w:rsidRPr="0035634D">
        <w:rPr>
          <w:rFonts w:ascii="Verdana" w:hAnsi="Verdana"/>
          <w:b/>
          <w:bCs/>
          <w:sz w:val="22"/>
          <w:szCs w:val="22"/>
        </w:rPr>
        <w:t xml:space="preserve"> Electron Paramagnetic Resonance spectroscopy </w:t>
      </w:r>
      <w:r w:rsidRPr="0035634D">
        <w:rPr>
          <w:rFonts w:ascii="Verdana" w:hAnsi="Verdana"/>
          <w:b/>
          <w:bCs/>
          <w:sz w:val="22"/>
          <w:szCs w:val="22"/>
        </w:rPr>
        <w:tab/>
      </w:r>
      <w:r w:rsidRPr="0035634D">
        <w:rPr>
          <w:rFonts w:ascii="Verdana" w:hAnsi="Verdana"/>
          <w:b/>
          <w:bCs/>
          <w:sz w:val="22"/>
          <w:szCs w:val="22"/>
        </w:rPr>
        <w:tab/>
      </w:r>
      <w:r w:rsidR="005B3A61">
        <w:rPr>
          <w:rFonts w:ascii="Verdana" w:hAnsi="Verdana"/>
          <w:b/>
          <w:bCs/>
          <w:sz w:val="22"/>
          <w:szCs w:val="22"/>
        </w:rPr>
        <w:t xml:space="preserve"> (18 Hours)</w:t>
      </w:r>
      <w:r w:rsidRPr="0035634D">
        <w:rPr>
          <w:rFonts w:ascii="Verdana" w:hAnsi="Verdana"/>
          <w:b/>
          <w:bCs/>
          <w:sz w:val="22"/>
          <w:szCs w:val="22"/>
        </w:rPr>
        <w:tab/>
      </w:r>
    </w:p>
    <w:p w14:paraId="75E47DAB" w14:textId="77777777" w:rsidR="0035634D" w:rsidRPr="0035634D" w:rsidRDefault="0035634D" w:rsidP="0035634D">
      <w:pPr>
        <w:pStyle w:val="Default"/>
        <w:spacing w:line="300" w:lineRule="auto"/>
        <w:ind w:right="-39"/>
        <w:jc w:val="both"/>
        <w:rPr>
          <w:rFonts w:ascii="Verdana" w:hAnsi="Verdana"/>
          <w:sz w:val="22"/>
          <w:szCs w:val="22"/>
        </w:rPr>
      </w:pPr>
      <w:r w:rsidRPr="0035634D">
        <w:rPr>
          <w:rFonts w:ascii="Verdana" w:hAnsi="Verdana"/>
          <w:sz w:val="22"/>
          <w:szCs w:val="22"/>
        </w:rPr>
        <w:t xml:space="preserve">Theory of EPR spectroscopy - Hyperfine splitting in simple systems and various structures - spin densities and McConell relationship - factors affecting the magnitude of g and A tensors - Interactions affecting the energies of unpaired electrons - Zero-field splitting and Kramer’s degeneracy - Anisotropy in the Hyperfine coupling constant - Nuclear Quadrupole interaction -  Spin Hamiltonian - Line widths in solid state EPR - Electron delocalization - Study of Inorganic compounds ( Mn(II) and Fe(II), complexes) - Effect of pH in Ti(III)EDTA Complexes - Analytical and Biological Applications. </w:t>
      </w:r>
    </w:p>
    <w:p w14:paraId="34CA86C5" w14:textId="157B94D3" w:rsidR="0035634D" w:rsidRPr="0035634D" w:rsidRDefault="0035634D" w:rsidP="00A55095">
      <w:pPr>
        <w:pStyle w:val="Default"/>
        <w:spacing w:before="120" w:line="300" w:lineRule="auto"/>
        <w:ind w:right="-43"/>
        <w:jc w:val="both"/>
        <w:rPr>
          <w:rFonts w:ascii="Verdana" w:hAnsi="Verdana"/>
          <w:sz w:val="22"/>
          <w:szCs w:val="22"/>
        </w:rPr>
      </w:pPr>
      <w:r w:rsidRPr="0035634D">
        <w:rPr>
          <w:rFonts w:ascii="Verdana" w:hAnsi="Verdana"/>
          <w:b/>
          <w:bCs/>
          <w:sz w:val="22"/>
          <w:szCs w:val="22"/>
        </w:rPr>
        <w:t>UNIT</w:t>
      </w:r>
      <w:r>
        <w:rPr>
          <w:rFonts w:ascii="Verdana" w:hAnsi="Verdana"/>
          <w:b/>
          <w:bCs/>
          <w:sz w:val="22"/>
          <w:szCs w:val="22"/>
        </w:rPr>
        <w:t>-</w:t>
      </w:r>
      <w:r w:rsidRPr="0035634D">
        <w:rPr>
          <w:rFonts w:ascii="Verdana" w:hAnsi="Verdana"/>
          <w:b/>
          <w:bCs/>
          <w:sz w:val="22"/>
          <w:szCs w:val="22"/>
        </w:rPr>
        <w:t>IV: NMR Spectroscopy</w:t>
      </w:r>
      <w:r w:rsidRPr="0035634D">
        <w:rPr>
          <w:rFonts w:ascii="Verdana" w:hAnsi="Verdana"/>
          <w:b/>
          <w:bCs/>
          <w:sz w:val="22"/>
          <w:szCs w:val="22"/>
        </w:rPr>
        <w:tab/>
      </w:r>
      <w:r w:rsidRPr="0035634D">
        <w:rPr>
          <w:rFonts w:ascii="Verdana" w:hAnsi="Verdana"/>
          <w:b/>
          <w:bCs/>
          <w:sz w:val="22"/>
          <w:szCs w:val="22"/>
        </w:rPr>
        <w:tab/>
      </w:r>
      <w:r w:rsidRPr="0035634D">
        <w:rPr>
          <w:rFonts w:ascii="Verdana" w:hAnsi="Verdana"/>
          <w:b/>
          <w:bCs/>
          <w:sz w:val="22"/>
          <w:szCs w:val="22"/>
        </w:rPr>
        <w:tab/>
      </w:r>
      <w:r w:rsidRPr="0035634D">
        <w:rPr>
          <w:rFonts w:ascii="Verdana" w:hAnsi="Verdana"/>
          <w:b/>
          <w:bCs/>
          <w:sz w:val="22"/>
          <w:szCs w:val="22"/>
        </w:rPr>
        <w:tab/>
      </w:r>
      <w:r w:rsidRPr="0035634D">
        <w:rPr>
          <w:rFonts w:ascii="Verdana" w:hAnsi="Verdana"/>
          <w:b/>
          <w:bCs/>
          <w:sz w:val="22"/>
          <w:szCs w:val="22"/>
        </w:rPr>
        <w:tab/>
      </w:r>
      <w:r w:rsidRPr="0035634D">
        <w:rPr>
          <w:rFonts w:ascii="Verdana" w:hAnsi="Verdana"/>
          <w:b/>
          <w:bCs/>
          <w:sz w:val="22"/>
          <w:szCs w:val="22"/>
        </w:rPr>
        <w:tab/>
      </w:r>
      <w:r w:rsidRPr="0035634D">
        <w:rPr>
          <w:rFonts w:ascii="Verdana" w:hAnsi="Verdana"/>
          <w:b/>
          <w:bCs/>
          <w:sz w:val="22"/>
          <w:szCs w:val="22"/>
        </w:rPr>
        <w:tab/>
      </w:r>
      <w:r w:rsidR="005B3A61">
        <w:rPr>
          <w:rFonts w:ascii="Verdana" w:hAnsi="Verdana"/>
          <w:b/>
          <w:bCs/>
          <w:sz w:val="22"/>
          <w:szCs w:val="22"/>
        </w:rPr>
        <w:t xml:space="preserve">           (18 Hours)</w:t>
      </w:r>
    </w:p>
    <w:p w14:paraId="32CBE024" w14:textId="77777777" w:rsidR="0035634D" w:rsidRPr="0035634D" w:rsidRDefault="0035634D" w:rsidP="0035634D">
      <w:pPr>
        <w:tabs>
          <w:tab w:val="left" w:pos="3757"/>
        </w:tabs>
        <w:spacing w:line="300" w:lineRule="auto"/>
        <w:ind w:right="-39"/>
        <w:jc w:val="both"/>
        <w:rPr>
          <w:rFonts w:ascii="Verdana" w:hAnsi="Verdana"/>
          <w:sz w:val="22"/>
          <w:szCs w:val="22"/>
        </w:rPr>
      </w:pPr>
      <w:r w:rsidRPr="0035634D">
        <w:rPr>
          <w:rFonts w:ascii="Verdana" w:hAnsi="Verdana"/>
          <w:sz w:val="22"/>
          <w:szCs w:val="22"/>
        </w:rPr>
        <w:t>Examples for different spin systems - chemical shift and coupling constants (spin-spin coupling) involving different nuclei (1H, 19F, 31P, 13C, 29Si, 119Sn, 183W) - interpretation and applications to inorganic compounds - 31P NMR spectrum of [Cp*Rh(curc)(PTA)][SO</w:t>
      </w:r>
      <w:r w:rsidRPr="001C3E79">
        <w:rPr>
          <w:rFonts w:ascii="Verdana" w:hAnsi="Verdana"/>
          <w:sz w:val="22"/>
          <w:szCs w:val="22"/>
          <w:vertAlign w:val="subscript"/>
        </w:rPr>
        <w:t>3</w:t>
      </w:r>
      <w:r w:rsidRPr="0035634D">
        <w:rPr>
          <w:rFonts w:ascii="Verdana" w:hAnsi="Verdana"/>
          <w:sz w:val="22"/>
          <w:szCs w:val="22"/>
        </w:rPr>
        <w:t>CF</w:t>
      </w:r>
      <w:r w:rsidRPr="001C3E79">
        <w:rPr>
          <w:rFonts w:ascii="Verdana" w:hAnsi="Verdana"/>
          <w:sz w:val="22"/>
          <w:szCs w:val="22"/>
          <w:vertAlign w:val="subscript"/>
        </w:rPr>
        <w:t>3</w:t>
      </w:r>
      <w:r w:rsidRPr="0035634D">
        <w:rPr>
          <w:rFonts w:ascii="Verdana" w:hAnsi="Verdana"/>
          <w:sz w:val="22"/>
          <w:szCs w:val="22"/>
        </w:rPr>
        <w:t>] - effect of quadrupolar nuclei (2H, 10B, 11B) on the 1H NMR spectra - effect of low abundance isotopes on NMR- satellite spectra. Systems with chemical exchange - study of fluxional behavior of molecules - an elementary treatment of second order spectra - spin tickling and spin decoupling – the nuclear overhauser effect and gated decoupling - NMR of paramagnetic molecules - chiral and prochiral non- equivalence coincidences - Lanthanide shift reagents.</w:t>
      </w:r>
    </w:p>
    <w:p w14:paraId="52628451" w14:textId="71D40E92" w:rsidR="0035634D" w:rsidRPr="0035634D" w:rsidRDefault="0035634D" w:rsidP="00A55095">
      <w:pPr>
        <w:pStyle w:val="Default"/>
        <w:spacing w:before="120" w:line="300" w:lineRule="auto"/>
        <w:ind w:right="-43"/>
        <w:jc w:val="both"/>
        <w:rPr>
          <w:rFonts w:ascii="Verdana" w:hAnsi="Verdana"/>
          <w:sz w:val="22"/>
          <w:szCs w:val="22"/>
        </w:rPr>
      </w:pPr>
      <w:r w:rsidRPr="0035634D">
        <w:rPr>
          <w:rFonts w:ascii="Verdana" w:hAnsi="Verdana"/>
          <w:b/>
          <w:bCs/>
          <w:sz w:val="22"/>
          <w:szCs w:val="22"/>
        </w:rPr>
        <w:t>UNIT</w:t>
      </w:r>
      <w:r>
        <w:rPr>
          <w:rFonts w:ascii="Verdana" w:hAnsi="Verdana"/>
          <w:b/>
          <w:bCs/>
          <w:sz w:val="22"/>
          <w:szCs w:val="22"/>
        </w:rPr>
        <w:t>-</w:t>
      </w:r>
      <w:r w:rsidRPr="0035634D">
        <w:rPr>
          <w:rFonts w:ascii="Verdana" w:hAnsi="Verdana"/>
          <w:b/>
          <w:bCs/>
          <w:sz w:val="22"/>
          <w:szCs w:val="22"/>
        </w:rPr>
        <w:t xml:space="preserve">V: Mossbauer and </w:t>
      </w:r>
      <w:r w:rsidRPr="0035634D">
        <w:rPr>
          <w:rFonts w:ascii="Verdana" w:hAnsi="Verdana"/>
          <w:b/>
          <w:sz w:val="22"/>
          <w:szCs w:val="22"/>
        </w:rPr>
        <w:t>NQR spectroscopy</w:t>
      </w:r>
      <w:r w:rsidR="005B3A61">
        <w:rPr>
          <w:rFonts w:ascii="Verdana" w:hAnsi="Verdana"/>
          <w:b/>
          <w:sz w:val="22"/>
          <w:szCs w:val="22"/>
        </w:rPr>
        <w:t xml:space="preserve">                                                </w:t>
      </w:r>
      <w:r w:rsidR="005B3A61">
        <w:rPr>
          <w:rFonts w:ascii="Verdana" w:hAnsi="Verdana"/>
          <w:b/>
          <w:bCs/>
          <w:sz w:val="22"/>
          <w:szCs w:val="22"/>
        </w:rPr>
        <w:t>(18 Hours)</w:t>
      </w:r>
    </w:p>
    <w:p w14:paraId="287AFCF5" w14:textId="77777777" w:rsidR="0035634D" w:rsidRPr="0035634D" w:rsidRDefault="0035634D" w:rsidP="0035634D">
      <w:pPr>
        <w:pStyle w:val="Default"/>
        <w:spacing w:line="300" w:lineRule="auto"/>
        <w:ind w:right="-39"/>
        <w:jc w:val="both"/>
        <w:rPr>
          <w:rFonts w:ascii="Verdana" w:hAnsi="Verdana"/>
          <w:sz w:val="22"/>
          <w:szCs w:val="22"/>
        </w:rPr>
      </w:pPr>
      <w:r w:rsidRPr="0035634D">
        <w:rPr>
          <w:rFonts w:ascii="Verdana" w:hAnsi="Verdana"/>
          <w:b/>
          <w:bCs/>
          <w:sz w:val="22"/>
          <w:szCs w:val="22"/>
        </w:rPr>
        <w:t>Mossbauer Spectroscopy</w:t>
      </w:r>
      <w:r w:rsidRPr="0035634D">
        <w:rPr>
          <w:rFonts w:ascii="Verdana" w:hAnsi="Verdana"/>
          <w:sz w:val="22"/>
          <w:szCs w:val="22"/>
        </w:rPr>
        <w:t xml:space="preserve">: Isomer shift - Doppler effect - recoil energy magnetic interactions Mossbauer emission spectroscopy - application to </w:t>
      </w:r>
      <w:r w:rsidRPr="0035634D">
        <w:rPr>
          <w:rFonts w:ascii="Verdana" w:hAnsi="Verdana"/>
          <w:sz w:val="22"/>
          <w:szCs w:val="22"/>
          <w:vertAlign w:val="superscript"/>
        </w:rPr>
        <w:t>57</w:t>
      </w:r>
      <w:r w:rsidRPr="0035634D">
        <w:rPr>
          <w:rFonts w:ascii="Verdana" w:hAnsi="Verdana"/>
          <w:sz w:val="22"/>
          <w:szCs w:val="22"/>
        </w:rPr>
        <w:t xml:space="preserve">Fe, </w:t>
      </w:r>
      <w:r w:rsidRPr="0035634D">
        <w:rPr>
          <w:rFonts w:ascii="Verdana" w:hAnsi="Verdana"/>
          <w:sz w:val="22"/>
          <w:szCs w:val="22"/>
          <w:vertAlign w:val="superscript"/>
        </w:rPr>
        <w:t>119</w:t>
      </w:r>
      <w:r w:rsidRPr="0035634D">
        <w:rPr>
          <w:rFonts w:ascii="Verdana" w:hAnsi="Verdana"/>
          <w:sz w:val="22"/>
          <w:szCs w:val="22"/>
        </w:rPr>
        <w:t xml:space="preserve">Sn - Mossbauer spectrum of iron carbonyl compounds. Time and temperature-dependant effects. </w:t>
      </w:r>
    </w:p>
    <w:p w14:paraId="1146FB34" w14:textId="77777777" w:rsidR="0035634D" w:rsidRDefault="0035634D" w:rsidP="0035634D">
      <w:pPr>
        <w:pStyle w:val="Default"/>
        <w:spacing w:line="300" w:lineRule="auto"/>
        <w:ind w:right="-39"/>
        <w:jc w:val="both"/>
        <w:rPr>
          <w:rFonts w:ascii="Verdana" w:hAnsi="Verdana"/>
          <w:sz w:val="22"/>
          <w:szCs w:val="22"/>
        </w:rPr>
      </w:pPr>
      <w:r w:rsidRPr="0035634D">
        <w:rPr>
          <w:rFonts w:ascii="Verdana" w:hAnsi="Verdana"/>
          <w:b/>
          <w:sz w:val="22"/>
          <w:szCs w:val="22"/>
        </w:rPr>
        <w:t>NQR spectroscopy</w:t>
      </w:r>
      <w:r w:rsidRPr="0035634D">
        <w:rPr>
          <w:rFonts w:ascii="Verdana" w:hAnsi="Verdana"/>
          <w:sz w:val="22"/>
          <w:szCs w:val="22"/>
        </w:rPr>
        <w:t xml:space="preserve"> - characteristics of quadrupolar nucleus - effects of field gradient and magnetic field upon quadrupolar energy levels - NQR transitions - application to NQR spectroscopy.</w:t>
      </w:r>
    </w:p>
    <w:p w14:paraId="1B48D7FE" w14:textId="5492F60D" w:rsidR="00A379B0" w:rsidRPr="0035634D" w:rsidRDefault="00A379B0" w:rsidP="0035634D">
      <w:pPr>
        <w:pStyle w:val="Default"/>
        <w:spacing w:line="300" w:lineRule="auto"/>
        <w:ind w:right="-39"/>
        <w:jc w:val="both"/>
        <w:rPr>
          <w:rFonts w:ascii="Verdana" w:hAnsi="Verdana"/>
          <w:sz w:val="22"/>
          <w:szCs w:val="22"/>
        </w:rPr>
      </w:pPr>
      <w:bookmarkStart w:id="13" w:name="_Hlk194398382"/>
      <w:r w:rsidRPr="003014E9">
        <w:rPr>
          <w:rFonts w:ascii="Verdana" w:hAnsi="Verdana"/>
          <w:b/>
          <w:bCs/>
          <w:sz w:val="22"/>
          <w:szCs w:val="22"/>
        </w:rPr>
        <w:t xml:space="preserve">Teaching Methodology: </w:t>
      </w:r>
      <w:r w:rsidRPr="003014E9">
        <w:rPr>
          <w:rFonts w:ascii="Verdana" w:hAnsi="Verdana"/>
          <w:sz w:val="22"/>
          <w:szCs w:val="22"/>
          <w:lang w:bidi="ta-IN"/>
        </w:rPr>
        <w:t>Chalk &amp; Talk, PPT, videos, and demonstration</w:t>
      </w:r>
    </w:p>
    <w:p w14:paraId="37BD6C82" w14:textId="77777777" w:rsidR="00865D81" w:rsidRPr="00C87FA6" w:rsidRDefault="00865D81" w:rsidP="00865D81">
      <w:pPr>
        <w:rPr>
          <w:rFonts w:ascii="Verdana" w:hAnsi="Verdana"/>
          <w:b/>
          <w:bCs/>
          <w:sz w:val="22"/>
          <w:szCs w:val="22"/>
        </w:rPr>
      </w:pPr>
      <w:r w:rsidRPr="00C87FA6">
        <w:rPr>
          <w:rFonts w:ascii="Verdana" w:hAnsi="Verdana"/>
          <w:b/>
          <w:bCs/>
          <w:sz w:val="22"/>
          <w:szCs w:val="22"/>
        </w:rPr>
        <w:t>Books for Study</w:t>
      </w:r>
    </w:p>
    <w:bookmarkEnd w:id="13"/>
    <w:p w14:paraId="78F8884C" w14:textId="76A40F4E" w:rsidR="00865D81" w:rsidRPr="00865D81" w:rsidRDefault="00865D81" w:rsidP="008F0518">
      <w:pPr>
        <w:pStyle w:val="ListParagraph"/>
        <w:numPr>
          <w:ilvl w:val="0"/>
          <w:numId w:val="83"/>
        </w:numPr>
        <w:spacing w:line="300" w:lineRule="auto"/>
        <w:rPr>
          <w:rFonts w:ascii="Verdana" w:hAnsi="Verdana"/>
          <w:sz w:val="22"/>
          <w:szCs w:val="22"/>
        </w:rPr>
      </w:pPr>
      <w:r w:rsidRPr="00865D81">
        <w:rPr>
          <w:rFonts w:ascii="Verdana" w:hAnsi="Verdana"/>
          <w:sz w:val="22"/>
          <w:szCs w:val="22"/>
        </w:rPr>
        <w:t xml:space="preserve">E. Gillan and E. S. Stern, “Electronic Absorption spectroscopy of inorganic compounds”, Wiley, New York. </w:t>
      </w:r>
    </w:p>
    <w:p w14:paraId="7191B9FA" w14:textId="463EF19F" w:rsidR="00865D81" w:rsidRPr="00865D81" w:rsidRDefault="00865D81" w:rsidP="008F0518">
      <w:pPr>
        <w:pStyle w:val="ListParagraph"/>
        <w:numPr>
          <w:ilvl w:val="0"/>
          <w:numId w:val="83"/>
        </w:numPr>
        <w:spacing w:line="300" w:lineRule="auto"/>
        <w:rPr>
          <w:rFonts w:ascii="Verdana" w:hAnsi="Verdana"/>
          <w:sz w:val="22"/>
          <w:szCs w:val="22"/>
        </w:rPr>
      </w:pPr>
      <w:r w:rsidRPr="00865D81">
        <w:rPr>
          <w:rFonts w:ascii="Verdana" w:hAnsi="Verdana"/>
          <w:sz w:val="22"/>
          <w:szCs w:val="22"/>
        </w:rPr>
        <w:lastRenderedPageBreak/>
        <w:t xml:space="preserve">N Banwell, Fundamentals of molecular spectroscopy, 3rd edn., 1983, TMH, New Delhi. </w:t>
      </w:r>
    </w:p>
    <w:p w14:paraId="7E989B16" w14:textId="77777777" w:rsidR="00865D81" w:rsidRPr="00865D81" w:rsidRDefault="00865D81" w:rsidP="008F0518">
      <w:pPr>
        <w:pStyle w:val="ListParagraph"/>
        <w:numPr>
          <w:ilvl w:val="0"/>
          <w:numId w:val="83"/>
        </w:numPr>
        <w:spacing w:line="300" w:lineRule="auto"/>
        <w:rPr>
          <w:rFonts w:ascii="Verdana" w:hAnsi="Verdana"/>
          <w:sz w:val="22"/>
          <w:szCs w:val="22"/>
        </w:rPr>
      </w:pPr>
      <w:r w:rsidRPr="00865D81">
        <w:rPr>
          <w:rFonts w:ascii="Verdana" w:hAnsi="Verdana"/>
          <w:sz w:val="22"/>
          <w:szCs w:val="22"/>
        </w:rPr>
        <w:t xml:space="preserve">Nakamoto, “Infrared Spectra of Inorganic and coordination compounds, 2nd edn., 1970, Arnold, London. </w:t>
      </w:r>
    </w:p>
    <w:p w14:paraId="3F829128" w14:textId="77777777" w:rsidR="00865D81" w:rsidRPr="00865D81" w:rsidRDefault="00865D81" w:rsidP="008F0518">
      <w:pPr>
        <w:pStyle w:val="ListParagraph"/>
        <w:numPr>
          <w:ilvl w:val="0"/>
          <w:numId w:val="83"/>
        </w:numPr>
        <w:spacing w:line="300" w:lineRule="auto"/>
        <w:rPr>
          <w:rFonts w:ascii="Verdana" w:hAnsi="Verdana"/>
          <w:sz w:val="22"/>
          <w:szCs w:val="22"/>
        </w:rPr>
      </w:pPr>
      <w:r w:rsidRPr="00865D81">
        <w:rPr>
          <w:rFonts w:ascii="Verdana" w:hAnsi="Verdana"/>
          <w:sz w:val="22"/>
          <w:szCs w:val="22"/>
        </w:rPr>
        <w:t xml:space="preserve">H. Kaur, “Instrumental methods of Chemical Analysis”, 2020, 13th edn., Pragati Prakashan, Meerut. </w:t>
      </w:r>
    </w:p>
    <w:p w14:paraId="0F07703E" w14:textId="77777777" w:rsidR="00865D81" w:rsidRPr="00865D81" w:rsidRDefault="00865D81" w:rsidP="008F0518">
      <w:pPr>
        <w:pStyle w:val="ListParagraph"/>
        <w:numPr>
          <w:ilvl w:val="0"/>
          <w:numId w:val="83"/>
        </w:numPr>
        <w:spacing w:line="300" w:lineRule="auto"/>
        <w:rPr>
          <w:rFonts w:ascii="Verdana" w:hAnsi="Verdana"/>
          <w:sz w:val="22"/>
          <w:szCs w:val="22"/>
        </w:rPr>
      </w:pPr>
      <w:r w:rsidRPr="00865D81">
        <w:rPr>
          <w:rFonts w:ascii="Verdana" w:hAnsi="Verdana"/>
          <w:sz w:val="22"/>
          <w:szCs w:val="22"/>
        </w:rPr>
        <w:t xml:space="preserve">R. S. Drago, Physical Methods in Inorganic Chemistry, 3rd edn., 1965, Wiley Eastern company, London. </w:t>
      </w:r>
    </w:p>
    <w:p w14:paraId="1383C24D" w14:textId="77777777" w:rsidR="00865D81" w:rsidRPr="00C87FA6" w:rsidRDefault="00865D81" w:rsidP="00865D81">
      <w:pPr>
        <w:rPr>
          <w:rFonts w:ascii="Verdana" w:hAnsi="Verdana"/>
          <w:b/>
          <w:bCs/>
          <w:sz w:val="22"/>
          <w:szCs w:val="22"/>
        </w:rPr>
      </w:pPr>
      <w:bookmarkStart w:id="14" w:name="_Hlk194398512"/>
      <w:r w:rsidRPr="00C87FA6">
        <w:rPr>
          <w:rFonts w:ascii="Verdana" w:hAnsi="Verdana"/>
          <w:b/>
          <w:bCs/>
          <w:sz w:val="22"/>
          <w:szCs w:val="22"/>
        </w:rPr>
        <w:t>Books for Reference</w:t>
      </w:r>
    </w:p>
    <w:bookmarkEnd w:id="14"/>
    <w:p w14:paraId="40C1B547" w14:textId="77777777" w:rsidR="00865D81" w:rsidRPr="00865D81" w:rsidRDefault="00865D81" w:rsidP="008F0518">
      <w:pPr>
        <w:pStyle w:val="ListParagraph"/>
        <w:numPr>
          <w:ilvl w:val="0"/>
          <w:numId w:val="84"/>
        </w:numPr>
        <w:spacing w:line="300" w:lineRule="auto"/>
        <w:rPr>
          <w:rFonts w:ascii="Verdana" w:hAnsi="Verdana"/>
          <w:sz w:val="22"/>
          <w:szCs w:val="22"/>
        </w:rPr>
      </w:pPr>
      <w:r w:rsidRPr="00865D81">
        <w:rPr>
          <w:rFonts w:ascii="Verdana" w:hAnsi="Verdana"/>
          <w:sz w:val="22"/>
          <w:szCs w:val="22"/>
        </w:rPr>
        <w:t xml:space="preserve">F. A. Cotton and G. Wilkinson, “Advanced Inorganic Chemistry” 5th edn., 1990, Wiley-Interscience Publication, New York. </w:t>
      </w:r>
    </w:p>
    <w:p w14:paraId="62542C33" w14:textId="77777777" w:rsidR="00865D81" w:rsidRPr="00865D81" w:rsidRDefault="00865D81" w:rsidP="008F0518">
      <w:pPr>
        <w:pStyle w:val="ListParagraph"/>
        <w:numPr>
          <w:ilvl w:val="0"/>
          <w:numId w:val="84"/>
        </w:numPr>
        <w:spacing w:line="300" w:lineRule="auto"/>
        <w:rPr>
          <w:rFonts w:ascii="Verdana" w:hAnsi="Verdana"/>
          <w:sz w:val="22"/>
          <w:szCs w:val="22"/>
        </w:rPr>
      </w:pPr>
      <w:r w:rsidRPr="00865D81">
        <w:rPr>
          <w:rFonts w:ascii="Verdana" w:hAnsi="Verdana"/>
          <w:sz w:val="22"/>
          <w:szCs w:val="22"/>
        </w:rPr>
        <w:t xml:space="preserve">G.M. Barrow, “Introduction to Molecular Spectroscopy”, 1962, McGraw Hill, New York. </w:t>
      </w:r>
    </w:p>
    <w:p w14:paraId="52307E56" w14:textId="77777777" w:rsidR="00865D81" w:rsidRPr="00865D81" w:rsidRDefault="00865D81" w:rsidP="008F0518">
      <w:pPr>
        <w:pStyle w:val="ListParagraph"/>
        <w:numPr>
          <w:ilvl w:val="0"/>
          <w:numId w:val="84"/>
        </w:numPr>
        <w:spacing w:line="300" w:lineRule="auto"/>
        <w:rPr>
          <w:rFonts w:ascii="Verdana" w:hAnsi="Verdana"/>
          <w:sz w:val="22"/>
          <w:szCs w:val="22"/>
        </w:rPr>
      </w:pPr>
      <w:r w:rsidRPr="00865D81">
        <w:rPr>
          <w:rFonts w:ascii="Verdana" w:hAnsi="Verdana"/>
          <w:sz w:val="22"/>
          <w:szCs w:val="22"/>
        </w:rPr>
        <w:t xml:space="preserve">J. D. Roberts, “High Resolution Nuclear Magnetic Resonance”, McGraw- Hill, New York. </w:t>
      </w:r>
    </w:p>
    <w:p w14:paraId="296B92F8" w14:textId="77777777" w:rsidR="00865D81" w:rsidRPr="00865D81" w:rsidRDefault="00865D81" w:rsidP="008F0518">
      <w:pPr>
        <w:pStyle w:val="ListParagraph"/>
        <w:numPr>
          <w:ilvl w:val="0"/>
          <w:numId w:val="84"/>
        </w:numPr>
        <w:spacing w:line="300" w:lineRule="auto"/>
        <w:rPr>
          <w:rFonts w:ascii="Verdana" w:hAnsi="Verdana"/>
          <w:sz w:val="22"/>
          <w:szCs w:val="22"/>
        </w:rPr>
      </w:pPr>
      <w:r w:rsidRPr="00865D81">
        <w:rPr>
          <w:rFonts w:ascii="Verdana" w:hAnsi="Verdana"/>
          <w:sz w:val="22"/>
          <w:szCs w:val="22"/>
        </w:rPr>
        <w:t xml:space="preserve">T. P. Das and E. L. Hahn, “Nuclear Quadrupole Resonance Spectroscopy”, 1958, Academic Press, New York. </w:t>
      </w:r>
    </w:p>
    <w:p w14:paraId="1EF1F2E3" w14:textId="77777777" w:rsidR="00865D81" w:rsidRPr="00C87FA6" w:rsidRDefault="00865D81" w:rsidP="00865D81">
      <w:pPr>
        <w:rPr>
          <w:rFonts w:ascii="Verdana" w:hAnsi="Verdana"/>
          <w:b/>
          <w:bCs/>
          <w:sz w:val="22"/>
          <w:szCs w:val="22"/>
        </w:rPr>
      </w:pPr>
      <w:r w:rsidRPr="00C87FA6">
        <w:rPr>
          <w:rFonts w:ascii="Verdana" w:hAnsi="Verdana"/>
          <w:b/>
          <w:bCs/>
          <w:sz w:val="22"/>
          <w:szCs w:val="22"/>
        </w:rPr>
        <w:t>Website and e- Learning Sources</w:t>
      </w:r>
    </w:p>
    <w:p w14:paraId="42FFAA2F" w14:textId="77777777" w:rsidR="00865D81" w:rsidRPr="00865D81" w:rsidRDefault="00865D81" w:rsidP="008F0518">
      <w:pPr>
        <w:pStyle w:val="ListParagraph"/>
        <w:numPr>
          <w:ilvl w:val="0"/>
          <w:numId w:val="85"/>
        </w:numPr>
        <w:autoSpaceDE w:val="0"/>
        <w:autoSpaceDN w:val="0"/>
        <w:adjustRightInd w:val="0"/>
        <w:spacing w:line="300" w:lineRule="auto"/>
        <w:rPr>
          <w:rFonts w:ascii="Verdana" w:hAnsi="Verdana"/>
          <w:sz w:val="22"/>
          <w:szCs w:val="22"/>
          <w:u w:val="single"/>
        </w:rPr>
      </w:pPr>
      <w:r w:rsidRPr="00865D81">
        <w:rPr>
          <w:rFonts w:ascii="Verdana" w:hAnsi="Verdana"/>
          <w:sz w:val="22"/>
          <w:szCs w:val="22"/>
          <w:u w:val="single"/>
        </w:rPr>
        <w:t>https://www.scribd.com/document/469201441/h-kaur-book-spectroscopy-pdf-download?yqcWM3lx3fNeM=HuU76GEG8bOYNZY</w:t>
      </w:r>
    </w:p>
    <w:p w14:paraId="65309DFF" w14:textId="77777777" w:rsidR="00865D81" w:rsidRPr="00865D81" w:rsidRDefault="00865D81" w:rsidP="008F0518">
      <w:pPr>
        <w:pStyle w:val="ListParagraph"/>
        <w:numPr>
          <w:ilvl w:val="0"/>
          <w:numId w:val="85"/>
        </w:numPr>
        <w:autoSpaceDE w:val="0"/>
        <w:autoSpaceDN w:val="0"/>
        <w:adjustRightInd w:val="0"/>
        <w:spacing w:line="300" w:lineRule="auto"/>
        <w:rPr>
          <w:rFonts w:ascii="Verdana" w:hAnsi="Verdana"/>
          <w:sz w:val="22"/>
          <w:szCs w:val="22"/>
          <w:u w:val="single"/>
        </w:rPr>
      </w:pPr>
      <w:r w:rsidRPr="00865D81">
        <w:rPr>
          <w:rFonts w:ascii="Verdana" w:hAnsi="Verdana"/>
          <w:sz w:val="22"/>
          <w:szCs w:val="22"/>
          <w:u w:val="single"/>
        </w:rPr>
        <w:t>https://pdfcoffee.com/physical-methods-russell-s-drago-pdf-free.html</w:t>
      </w:r>
    </w:p>
    <w:p w14:paraId="152A2013" w14:textId="77777777" w:rsidR="00865D81" w:rsidRPr="00865D81" w:rsidRDefault="00865D81" w:rsidP="008F0518">
      <w:pPr>
        <w:pStyle w:val="ListParagraph"/>
        <w:numPr>
          <w:ilvl w:val="0"/>
          <w:numId w:val="85"/>
        </w:numPr>
        <w:autoSpaceDE w:val="0"/>
        <w:autoSpaceDN w:val="0"/>
        <w:adjustRightInd w:val="0"/>
        <w:spacing w:line="300" w:lineRule="auto"/>
        <w:rPr>
          <w:rFonts w:ascii="Verdana" w:hAnsi="Verdana"/>
          <w:sz w:val="22"/>
          <w:szCs w:val="22"/>
          <w:u w:val="single"/>
        </w:rPr>
      </w:pPr>
      <w:r w:rsidRPr="00865D81">
        <w:rPr>
          <w:rFonts w:ascii="Verdana" w:hAnsi="Verdana"/>
          <w:sz w:val="22"/>
          <w:szCs w:val="22"/>
          <w:u w:val="single"/>
        </w:rPr>
        <w:t>https://www.scribd.com/document/655524963/Spectroscopy-C-N-Banwell</w:t>
      </w:r>
    </w:p>
    <w:p w14:paraId="0C1D239D" w14:textId="77777777" w:rsidR="00865D81" w:rsidRPr="00865D81" w:rsidRDefault="00865D81" w:rsidP="008F0518">
      <w:pPr>
        <w:pStyle w:val="ListParagraph"/>
        <w:numPr>
          <w:ilvl w:val="0"/>
          <w:numId w:val="85"/>
        </w:numPr>
        <w:autoSpaceDE w:val="0"/>
        <w:autoSpaceDN w:val="0"/>
        <w:adjustRightInd w:val="0"/>
        <w:spacing w:line="300" w:lineRule="auto"/>
        <w:rPr>
          <w:rFonts w:eastAsia="Calibri"/>
          <w:sz w:val="26"/>
          <w:szCs w:val="26"/>
          <w:u w:val="single"/>
          <w:lang w:eastAsia="en-US" w:bidi="ta-IN"/>
        </w:rPr>
      </w:pPr>
      <w:r w:rsidRPr="00865D81">
        <w:rPr>
          <w:rFonts w:ascii="Verdana" w:hAnsi="Verdana"/>
          <w:sz w:val="22"/>
          <w:szCs w:val="22"/>
          <w:u w:val="single"/>
        </w:rPr>
        <w:t>https://batch.libretexts.org/print/Letter/Finished/chem-366631/Full.pdf</w:t>
      </w:r>
    </w:p>
    <w:p w14:paraId="7DB09CD3" w14:textId="083F8A92" w:rsidR="00865D81" w:rsidRDefault="00865D81" w:rsidP="00865D81">
      <w:pPr>
        <w:rPr>
          <w:rFonts w:eastAsia="Calibri"/>
          <w:color w:val="000000"/>
          <w:sz w:val="26"/>
          <w:szCs w:val="26"/>
          <w:lang w:eastAsia="en-US" w:bidi="ta-IN"/>
        </w:rPr>
      </w:pPr>
    </w:p>
    <w:p w14:paraId="08B3B6F8" w14:textId="1664C02A" w:rsidR="00130C87" w:rsidRDefault="00130C87" w:rsidP="00865D81">
      <w:pPr>
        <w:rPr>
          <w:rFonts w:eastAsia="Calibri"/>
          <w:color w:val="000000"/>
          <w:sz w:val="26"/>
          <w:szCs w:val="26"/>
          <w:lang w:eastAsia="en-US" w:bidi="ta-IN"/>
        </w:rPr>
      </w:pPr>
    </w:p>
    <w:p w14:paraId="322CBFEF" w14:textId="2B15F583" w:rsidR="00130C87" w:rsidRDefault="00130C87" w:rsidP="00865D81">
      <w:pPr>
        <w:rPr>
          <w:rFonts w:eastAsia="Calibri"/>
          <w:color w:val="000000"/>
          <w:sz w:val="26"/>
          <w:szCs w:val="26"/>
          <w:lang w:eastAsia="en-US" w:bidi="ta-IN"/>
        </w:rPr>
      </w:pPr>
    </w:p>
    <w:p w14:paraId="04786E6C" w14:textId="2110E299" w:rsidR="00130C87" w:rsidRDefault="00130C87" w:rsidP="00865D81">
      <w:pPr>
        <w:rPr>
          <w:rFonts w:eastAsia="Calibri"/>
          <w:color w:val="000000"/>
          <w:sz w:val="26"/>
          <w:szCs w:val="26"/>
          <w:lang w:eastAsia="en-US" w:bidi="ta-IN"/>
        </w:rPr>
      </w:pPr>
    </w:p>
    <w:p w14:paraId="1FD1CFD1" w14:textId="6EFE060F" w:rsidR="00130C87" w:rsidRDefault="00130C87" w:rsidP="00865D81">
      <w:pPr>
        <w:rPr>
          <w:rFonts w:eastAsia="Calibri"/>
          <w:color w:val="000000"/>
          <w:sz w:val="26"/>
          <w:szCs w:val="26"/>
          <w:lang w:eastAsia="en-US" w:bidi="ta-IN"/>
        </w:rPr>
      </w:pPr>
    </w:p>
    <w:p w14:paraId="223B5680" w14:textId="2F238126" w:rsidR="00130C87" w:rsidRDefault="00130C87" w:rsidP="00865D81">
      <w:pPr>
        <w:rPr>
          <w:rFonts w:eastAsia="Calibri"/>
          <w:color w:val="000000"/>
          <w:sz w:val="26"/>
          <w:szCs w:val="26"/>
          <w:lang w:eastAsia="en-US" w:bidi="ta-IN"/>
        </w:rPr>
      </w:pPr>
    </w:p>
    <w:p w14:paraId="001E4CED" w14:textId="7A33473D" w:rsidR="00130C87" w:rsidRDefault="00130C87" w:rsidP="00865D81">
      <w:pPr>
        <w:rPr>
          <w:rFonts w:eastAsia="Calibri"/>
          <w:color w:val="000000"/>
          <w:sz w:val="26"/>
          <w:szCs w:val="26"/>
          <w:lang w:eastAsia="en-US" w:bidi="ta-IN"/>
        </w:rPr>
      </w:pPr>
    </w:p>
    <w:p w14:paraId="1C40D909" w14:textId="2C267F9F" w:rsidR="00130C87" w:rsidRDefault="00130C87" w:rsidP="00865D81">
      <w:pPr>
        <w:rPr>
          <w:rFonts w:eastAsia="Calibri"/>
          <w:color w:val="000000"/>
          <w:sz w:val="26"/>
          <w:szCs w:val="26"/>
          <w:lang w:eastAsia="en-US" w:bidi="ta-IN"/>
        </w:rPr>
      </w:pPr>
    </w:p>
    <w:p w14:paraId="5BFAB64D" w14:textId="17E8FB59" w:rsidR="00130C87" w:rsidRDefault="00130C87" w:rsidP="00865D81">
      <w:pPr>
        <w:rPr>
          <w:rFonts w:eastAsia="Calibri"/>
          <w:color w:val="000000"/>
          <w:sz w:val="26"/>
          <w:szCs w:val="26"/>
          <w:lang w:eastAsia="en-US" w:bidi="ta-IN"/>
        </w:rPr>
      </w:pPr>
    </w:p>
    <w:p w14:paraId="5FFF5414" w14:textId="2E700170" w:rsidR="00130C87" w:rsidRDefault="00130C87" w:rsidP="00865D81">
      <w:pPr>
        <w:rPr>
          <w:rFonts w:eastAsia="Calibri"/>
          <w:color w:val="000000"/>
          <w:sz w:val="26"/>
          <w:szCs w:val="26"/>
          <w:lang w:eastAsia="en-US" w:bidi="ta-IN"/>
        </w:rPr>
      </w:pPr>
    </w:p>
    <w:p w14:paraId="19F3E71A" w14:textId="32F22D61" w:rsidR="00130C87" w:rsidRDefault="00130C87" w:rsidP="00865D81">
      <w:pPr>
        <w:rPr>
          <w:rFonts w:eastAsia="Calibri"/>
          <w:color w:val="000000"/>
          <w:sz w:val="26"/>
          <w:szCs w:val="26"/>
          <w:lang w:eastAsia="en-US" w:bidi="ta-IN"/>
        </w:rPr>
      </w:pPr>
    </w:p>
    <w:p w14:paraId="0FC3A707" w14:textId="4AB034E9" w:rsidR="000A4A7E" w:rsidRDefault="000A4A7E" w:rsidP="00865D81">
      <w:pPr>
        <w:rPr>
          <w:rFonts w:eastAsia="Calibri"/>
          <w:color w:val="000000"/>
          <w:sz w:val="26"/>
          <w:szCs w:val="26"/>
          <w:lang w:eastAsia="en-US" w:bidi="ta-IN"/>
        </w:rPr>
      </w:pPr>
    </w:p>
    <w:p w14:paraId="64EA9E11" w14:textId="1C8A7972" w:rsidR="000A4A7E" w:rsidRDefault="000A4A7E" w:rsidP="00865D81">
      <w:pPr>
        <w:rPr>
          <w:rFonts w:eastAsia="Calibri"/>
          <w:color w:val="000000"/>
          <w:sz w:val="26"/>
          <w:szCs w:val="26"/>
          <w:lang w:eastAsia="en-US" w:bidi="ta-IN"/>
        </w:rPr>
      </w:pPr>
    </w:p>
    <w:p w14:paraId="0761D07A" w14:textId="408C8BC7" w:rsidR="000A4A7E" w:rsidRDefault="000A4A7E" w:rsidP="00865D81">
      <w:pPr>
        <w:rPr>
          <w:rFonts w:eastAsia="Calibri"/>
          <w:color w:val="000000"/>
          <w:sz w:val="26"/>
          <w:szCs w:val="26"/>
          <w:lang w:eastAsia="en-US" w:bidi="ta-IN"/>
        </w:rPr>
      </w:pPr>
    </w:p>
    <w:p w14:paraId="6ADB335F" w14:textId="08E80B82" w:rsidR="000A4A7E" w:rsidRDefault="000A4A7E" w:rsidP="00865D81">
      <w:pPr>
        <w:rPr>
          <w:rFonts w:eastAsia="Calibri"/>
          <w:color w:val="000000"/>
          <w:sz w:val="26"/>
          <w:szCs w:val="26"/>
          <w:lang w:eastAsia="en-US" w:bidi="ta-IN"/>
        </w:rPr>
      </w:pPr>
    </w:p>
    <w:p w14:paraId="6F62EA3A" w14:textId="77777777" w:rsidR="00130C87" w:rsidRDefault="00130C87" w:rsidP="00865D81">
      <w:pPr>
        <w:rPr>
          <w:rFonts w:eastAsia="Calibri"/>
          <w:color w:val="000000"/>
          <w:sz w:val="26"/>
          <w:szCs w:val="26"/>
          <w:lang w:eastAsia="en-US" w:bidi="ta-IN"/>
        </w:rPr>
      </w:pPr>
    </w:p>
    <w:tbl>
      <w:tblPr>
        <w:tblW w:w="98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7290"/>
        <w:gridCol w:w="1350"/>
      </w:tblGrid>
      <w:tr w:rsidR="00865D81" w:rsidRPr="00496CA2" w14:paraId="0E1E22CC" w14:textId="77777777" w:rsidTr="00D96E84">
        <w:trPr>
          <w:trHeight w:val="278"/>
          <w:jc w:val="center"/>
        </w:trPr>
        <w:tc>
          <w:tcPr>
            <w:tcW w:w="9805" w:type="dxa"/>
            <w:gridSpan w:val="3"/>
            <w:vAlign w:val="center"/>
          </w:tcPr>
          <w:p w14:paraId="7B7D39C5"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Course Outcome</w:t>
            </w:r>
          </w:p>
        </w:tc>
      </w:tr>
      <w:tr w:rsidR="00865D81" w:rsidRPr="00496CA2" w14:paraId="20343EB2" w14:textId="77777777" w:rsidTr="00D96E84">
        <w:trPr>
          <w:jc w:val="center"/>
        </w:trPr>
        <w:tc>
          <w:tcPr>
            <w:tcW w:w="1165" w:type="dxa"/>
            <w:vMerge w:val="restart"/>
            <w:vAlign w:val="center"/>
          </w:tcPr>
          <w:p w14:paraId="352992B3"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 No.</w:t>
            </w:r>
          </w:p>
        </w:tc>
        <w:tc>
          <w:tcPr>
            <w:tcW w:w="7290" w:type="dxa"/>
            <w:vAlign w:val="center"/>
          </w:tcPr>
          <w:p w14:paraId="16EDA569" w14:textId="77777777" w:rsidR="00865D81" w:rsidRPr="00572B51" w:rsidRDefault="00865D81" w:rsidP="00D96E84">
            <w:pPr>
              <w:rPr>
                <w:rFonts w:ascii="Verdana" w:hAnsi="Verdana"/>
                <w:b/>
                <w:bCs/>
                <w:sz w:val="18"/>
                <w:szCs w:val="18"/>
              </w:rPr>
            </w:pPr>
            <w:r w:rsidRPr="00572B51">
              <w:rPr>
                <w:rFonts w:ascii="Verdana" w:hAnsi="Verdana"/>
                <w:b/>
                <w:bCs/>
                <w:sz w:val="18"/>
                <w:szCs w:val="18"/>
              </w:rPr>
              <w:t>CO-Statement</w:t>
            </w:r>
          </w:p>
        </w:tc>
        <w:tc>
          <w:tcPr>
            <w:tcW w:w="1350" w:type="dxa"/>
            <w:vMerge w:val="restart"/>
            <w:vAlign w:val="center"/>
          </w:tcPr>
          <w:p w14:paraId="35EF7274"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Cognitive Level</w:t>
            </w:r>
          </w:p>
          <w:p w14:paraId="3E06A6A8"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(K-Level)</w:t>
            </w:r>
          </w:p>
        </w:tc>
      </w:tr>
      <w:tr w:rsidR="00865D81" w:rsidRPr="00496CA2" w14:paraId="429A4C89" w14:textId="77777777" w:rsidTr="00D96E84">
        <w:trPr>
          <w:jc w:val="center"/>
        </w:trPr>
        <w:tc>
          <w:tcPr>
            <w:tcW w:w="1165" w:type="dxa"/>
            <w:vMerge/>
            <w:vAlign w:val="center"/>
          </w:tcPr>
          <w:p w14:paraId="0F55E6F8" w14:textId="77777777" w:rsidR="00865D81" w:rsidRPr="00572B51" w:rsidRDefault="00865D81" w:rsidP="00D96E84">
            <w:pPr>
              <w:jc w:val="center"/>
              <w:rPr>
                <w:rFonts w:ascii="Verdana" w:hAnsi="Verdana"/>
                <w:b/>
                <w:bCs/>
                <w:sz w:val="18"/>
                <w:szCs w:val="18"/>
              </w:rPr>
            </w:pPr>
          </w:p>
        </w:tc>
        <w:tc>
          <w:tcPr>
            <w:tcW w:w="7290" w:type="dxa"/>
            <w:vAlign w:val="center"/>
          </w:tcPr>
          <w:p w14:paraId="6D8A6353"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On successful completion of this course, students will be able to</w:t>
            </w:r>
          </w:p>
        </w:tc>
        <w:tc>
          <w:tcPr>
            <w:tcW w:w="1350" w:type="dxa"/>
            <w:vMerge/>
            <w:vAlign w:val="center"/>
          </w:tcPr>
          <w:p w14:paraId="71115FEF" w14:textId="77777777" w:rsidR="00865D81" w:rsidRPr="00572B51" w:rsidRDefault="00865D81" w:rsidP="00D96E84">
            <w:pPr>
              <w:jc w:val="center"/>
              <w:rPr>
                <w:rFonts w:ascii="Verdana" w:hAnsi="Verdana"/>
                <w:b/>
                <w:bCs/>
                <w:sz w:val="18"/>
                <w:szCs w:val="18"/>
              </w:rPr>
            </w:pPr>
          </w:p>
        </w:tc>
      </w:tr>
      <w:tr w:rsidR="00865D81" w:rsidRPr="00496CA2" w14:paraId="30F9E8B8" w14:textId="77777777" w:rsidTr="00D96E84">
        <w:trPr>
          <w:jc w:val="center"/>
        </w:trPr>
        <w:tc>
          <w:tcPr>
            <w:tcW w:w="1165" w:type="dxa"/>
            <w:vAlign w:val="center"/>
          </w:tcPr>
          <w:p w14:paraId="3476EF39"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CO-1</w:t>
            </w:r>
          </w:p>
        </w:tc>
        <w:tc>
          <w:tcPr>
            <w:tcW w:w="7290" w:type="dxa"/>
            <w:vAlign w:val="center"/>
          </w:tcPr>
          <w:p w14:paraId="51C4342C" w14:textId="77777777" w:rsidR="00865D81" w:rsidRPr="00572B51" w:rsidRDefault="00865D81" w:rsidP="00D96E84">
            <w:pPr>
              <w:autoSpaceDE w:val="0"/>
              <w:autoSpaceDN w:val="0"/>
              <w:adjustRightInd w:val="0"/>
              <w:jc w:val="both"/>
              <w:rPr>
                <w:rFonts w:ascii="Verdana" w:eastAsia="Calibri" w:hAnsi="Verdana"/>
                <w:color w:val="FF0000"/>
                <w:sz w:val="18"/>
                <w:szCs w:val="18"/>
                <w:lang w:eastAsia="en-US" w:bidi="ta-IN"/>
              </w:rPr>
            </w:pPr>
            <w:r>
              <w:rPr>
                <w:rFonts w:ascii="Verdana" w:hAnsi="Verdana"/>
                <w:sz w:val="18"/>
                <w:szCs w:val="18"/>
              </w:rPr>
              <w:t>i</w:t>
            </w:r>
            <w:r w:rsidRPr="00BE0729">
              <w:rPr>
                <w:rFonts w:ascii="Verdana" w:hAnsi="Verdana"/>
                <w:sz w:val="18"/>
                <w:szCs w:val="18"/>
              </w:rPr>
              <w:t>nvestigate the theoretical background and applications of electronic spectroscop</w:t>
            </w:r>
            <w:r>
              <w:rPr>
                <w:rFonts w:ascii="Verdana" w:hAnsi="Verdana"/>
                <w:sz w:val="18"/>
                <w:szCs w:val="18"/>
              </w:rPr>
              <w:t>y and e</w:t>
            </w:r>
            <w:r w:rsidRPr="00BE0729">
              <w:rPr>
                <w:rFonts w:ascii="Verdana" w:hAnsi="Verdana"/>
                <w:sz w:val="18"/>
                <w:szCs w:val="18"/>
              </w:rPr>
              <w:t>xamine the structure of inorganic molecules using IR and Raman spectroscopy.</w:t>
            </w:r>
          </w:p>
        </w:tc>
        <w:tc>
          <w:tcPr>
            <w:tcW w:w="1350" w:type="dxa"/>
            <w:vAlign w:val="center"/>
          </w:tcPr>
          <w:p w14:paraId="6F126D59"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K1</w:t>
            </w:r>
          </w:p>
        </w:tc>
      </w:tr>
      <w:tr w:rsidR="00865D81" w:rsidRPr="00496CA2" w14:paraId="5E3A2DB5" w14:textId="77777777" w:rsidTr="00D96E84">
        <w:trPr>
          <w:jc w:val="center"/>
        </w:trPr>
        <w:tc>
          <w:tcPr>
            <w:tcW w:w="1165" w:type="dxa"/>
            <w:vAlign w:val="center"/>
          </w:tcPr>
          <w:p w14:paraId="7E619835"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CO-2</w:t>
            </w:r>
          </w:p>
        </w:tc>
        <w:tc>
          <w:tcPr>
            <w:tcW w:w="7290" w:type="dxa"/>
            <w:vAlign w:val="center"/>
          </w:tcPr>
          <w:p w14:paraId="01192065" w14:textId="77777777" w:rsidR="00865D81" w:rsidRPr="00572B51" w:rsidRDefault="00865D81" w:rsidP="00D96E84">
            <w:pPr>
              <w:autoSpaceDE w:val="0"/>
              <w:autoSpaceDN w:val="0"/>
              <w:adjustRightInd w:val="0"/>
              <w:jc w:val="both"/>
              <w:rPr>
                <w:rFonts w:ascii="Verdana" w:hAnsi="Verdana"/>
                <w:color w:val="FF0000"/>
                <w:sz w:val="18"/>
                <w:szCs w:val="18"/>
              </w:rPr>
            </w:pPr>
            <w:r>
              <w:rPr>
                <w:rFonts w:ascii="Verdana" w:hAnsi="Verdana"/>
                <w:sz w:val="18"/>
                <w:szCs w:val="18"/>
              </w:rPr>
              <w:t>u</w:t>
            </w:r>
            <w:r w:rsidRPr="00BE0729">
              <w:rPr>
                <w:rFonts w:ascii="Verdana" w:hAnsi="Verdana"/>
                <w:sz w:val="18"/>
                <w:szCs w:val="18"/>
              </w:rPr>
              <w:t>nderstand the principles and uses of magnetic characteristics</w:t>
            </w:r>
            <w:r>
              <w:rPr>
                <w:rFonts w:ascii="Verdana" w:hAnsi="Verdana"/>
                <w:sz w:val="18"/>
                <w:szCs w:val="18"/>
              </w:rPr>
              <w:t xml:space="preserve"> of metal complexes</w:t>
            </w:r>
            <w:r w:rsidRPr="00BE0729">
              <w:rPr>
                <w:rFonts w:ascii="Verdana" w:hAnsi="Verdana"/>
                <w:sz w:val="18"/>
                <w:szCs w:val="18"/>
              </w:rPr>
              <w:t>.</w:t>
            </w:r>
          </w:p>
        </w:tc>
        <w:tc>
          <w:tcPr>
            <w:tcW w:w="1350" w:type="dxa"/>
            <w:vAlign w:val="center"/>
          </w:tcPr>
          <w:p w14:paraId="3BFC6EF9"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K2</w:t>
            </w:r>
          </w:p>
        </w:tc>
      </w:tr>
      <w:tr w:rsidR="00865D81" w:rsidRPr="00496CA2" w14:paraId="5B5CA6C3" w14:textId="77777777" w:rsidTr="00D96E84">
        <w:trPr>
          <w:jc w:val="center"/>
        </w:trPr>
        <w:tc>
          <w:tcPr>
            <w:tcW w:w="1165" w:type="dxa"/>
            <w:vAlign w:val="center"/>
          </w:tcPr>
          <w:p w14:paraId="78F86998"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CO-3</w:t>
            </w:r>
          </w:p>
        </w:tc>
        <w:tc>
          <w:tcPr>
            <w:tcW w:w="7290" w:type="dxa"/>
            <w:vAlign w:val="center"/>
          </w:tcPr>
          <w:p w14:paraId="6CF7DB2F" w14:textId="77777777" w:rsidR="00865D81" w:rsidRPr="00572B51" w:rsidRDefault="00865D81" w:rsidP="00D96E84">
            <w:pPr>
              <w:autoSpaceDE w:val="0"/>
              <w:autoSpaceDN w:val="0"/>
              <w:adjustRightInd w:val="0"/>
              <w:jc w:val="both"/>
              <w:rPr>
                <w:rFonts w:ascii="Verdana" w:hAnsi="Verdana"/>
                <w:color w:val="FF0000"/>
                <w:sz w:val="18"/>
                <w:szCs w:val="18"/>
              </w:rPr>
            </w:pPr>
            <w:r w:rsidRPr="00630929">
              <w:rPr>
                <w:rFonts w:ascii="Verdana" w:hAnsi="Verdana"/>
                <w:sz w:val="18"/>
                <w:szCs w:val="18"/>
              </w:rPr>
              <w:t>c</w:t>
            </w:r>
            <w:r>
              <w:rPr>
                <w:rFonts w:ascii="Verdana" w:hAnsi="Verdana"/>
                <w:sz w:val="18"/>
                <w:szCs w:val="18"/>
              </w:rPr>
              <w:t xml:space="preserve">omprehend the principles of EPR, </w:t>
            </w:r>
            <w:r w:rsidRPr="00630929">
              <w:rPr>
                <w:rFonts w:ascii="Verdana" w:hAnsi="Verdana"/>
                <w:sz w:val="18"/>
                <w:szCs w:val="18"/>
              </w:rPr>
              <w:t xml:space="preserve">apply it to various </w:t>
            </w:r>
            <w:r>
              <w:rPr>
                <w:rFonts w:ascii="Verdana" w:hAnsi="Verdana"/>
                <w:sz w:val="18"/>
                <w:szCs w:val="18"/>
              </w:rPr>
              <w:t xml:space="preserve">metal complexes and </w:t>
            </w:r>
            <w:r w:rsidRPr="00630929">
              <w:rPr>
                <w:rFonts w:ascii="Verdana" w:hAnsi="Verdana"/>
                <w:sz w:val="18"/>
                <w:szCs w:val="18"/>
              </w:rPr>
              <w:t>interpret spectra</w:t>
            </w:r>
            <w:r w:rsidRPr="00572B51">
              <w:rPr>
                <w:rFonts w:ascii="Verdana" w:eastAsia="Calibri" w:hAnsi="Verdana"/>
                <w:color w:val="000000"/>
                <w:sz w:val="18"/>
                <w:szCs w:val="18"/>
                <w:lang w:eastAsia="en-US" w:bidi="ta-IN"/>
              </w:rPr>
              <w:t>.</w:t>
            </w:r>
          </w:p>
        </w:tc>
        <w:tc>
          <w:tcPr>
            <w:tcW w:w="1350" w:type="dxa"/>
            <w:vAlign w:val="center"/>
          </w:tcPr>
          <w:p w14:paraId="7BA09AB9"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K3</w:t>
            </w:r>
          </w:p>
        </w:tc>
      </w:tr>
      <w:tr w:rsidR="00865D81" w:rsidRPr="00496CA2" w14:paraId="61EBA5BE" w14:textId="77777777" w:rsidTr="00D96E84">
        <w:trPr>
          <w:jc w:val="center"/>
        </w:trPr>
        <w:tc>
          <w:tcPr>
            <w:tcW w:w="1165" w:type="dxa"/>
            <w:vAlign w:val="center"/>
          </w:tcPr>
          <w:p w14:paraId="0C7674EA"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CO-4</w:t>
            </w:r>
          </w:p>
        </w:tc>
        <w:tc>
          <w:tcPr>
            <w:tcW w:w="7290" w:type="dxa"/>
            <w:vAlign w:val="center"/>
          </w:tcPr>
          <w:p w14:paraId="376FE1F7" w14:textId="77777777" w:rsidR="00865D81" w:rsidRPr="00572B51" w:rsidRDefault="00865D81" w:rsidP="00D96E84">
            <w:pPr>
              <w:autoSpaceDE w:val="0"/>
              <w:autoSpaceDN w:val="0"/>
              <w:adjustRightInd w:val="0"/>
              <w:jc w:val="both"/>
              <w:rPr>
                <w:rFonts w:ascii="Verdana" w:hAnsi="Verdana"/>
                <w:color w:val="FF0000"/>
                <w:sz w:val="18"/>
                <w:szCs w:val="18"/>
              </w:rPr>
            </w:pPr>
            <w:r>
              <w:rPr>
                <w:rFonts w:ascii="Verdana" w:hAnsi="Verdana"/>
                <w:sz w:val="18"/>
                <w:szCs w:val="18"/>
              </w:rPr>
              <w:t>r</w:t>
            </w:r>
            <w:r w:rsidRPr="00BE0729">
              <w:rPr>
                <w:rFonts w:ascii="Verdana" w:hAnsi="Verdana"/>
                <w:sz w:val="18"/>
                <w:szCs w:val="18"/>
              </w:rPr>
              <w:t>eveal the structure of coordination and organometallic complexes by learning about the NMR of various nuclei.</w:t>
            </w:r>
          </w:p>
        </w:tc>
        <w:tc>
          <w:tcPr>
            <w:tcW w:w="1350" w:type="dxa"/>
            <w:vAlign w:val="center"/>
          </w:tcPr>
          <w:p w14:paraId="5A3C99F8"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K4</w:t>
            </w:r>
          </w:p>
        </w:tc>
      </w:tr>
      <w:tr w:rsidR="00865D81" w:rsidRPr="00496CA2" w14:paraId="47042EEB" w14:textId="77777777" w:rsidTr="00D96E84">
        <w:trPr>
          <w:jc w:val="center"/>
        </w:trPr>
        <w:tc>
          <w:tcPr>
            <w:tcW w:w="1165" w:type="dxa"/>
            <w:vAlign w:val="center"/>
          </w:tcPr>
          <w:p w14:paraId="28426462"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CO-5</w:t>
            </w:r>
          </w:p>
        </w:tc>
        <w:tc>
          <w:tcPr>
            <w:tcW w:w="7290" w:type="dxa"/>
            <w:vAlign w:val="center"/>
          </w:tcPr>
          <w:p w14:paraId="1611CED5" w14:textId="77777777" w:rsidR="00865D81" w:rsidRPr="00572B51" w:rsidRDefault="00865D81" w:rsidP="00D96E84">
            <w:pPr>
              <w:autoSpaceDE w:val="0"/>
              <w:autoSpaceDN w:val="0"/>
              <w:adjustRightInd w:val="0"/>
              <w:jc w:val="both"/>
              <w:rPr>
                <w:rFonts w:ascii="Verdana" w:hAnsi="Verdana"/>
                <w:color w:val="FF0000"/>
                <w:sz w:val="18"/>
                <w:szCs w:val="18"/>
              </w:rPr>
            </w:pPr>
            <w:r>
              <w:rPr>
                <w:rFonts w:ascii="Verdana" w:hAnsi="Verdana"/>
                <w:sz w:val="18"/>
                <w:szCs w:val="18"/>
              </w:rPr>
              <w:t>c</w:t>
            </w:r>
            <w:r w:rsidRPr="00BE0729">
              <w:rPr>
                <w:rFonts w:ascii="Verdana" w:hAnsi="Verdana"/>
                <w:sz w:val="18"/>
                <w:szCs w:val="18"/>
              </w:rPr>
              <w:t>onvey knowledge of NQR and Mossbauer spectroscopy for certain inorganic compounds.</w:t>
            </w:r>
          </w:p>
        </w:tc>
        <w:tc>
          <w:tcPr>
            <w:tcW w:w="1350" w:type="dxa"/>
            <w:vAlign w:val="center"/>
          </w:tcPr>
          <w:p w14:paraId="443882F1"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K5</w:t>
            </w:r>
          </w:p>
        </w:tc>
      </w:tr>
      <w:tr w:rsidR="00865D81" w:rsidRPr="00496CA2" w14:paraId="2E641A2A" w14:textId="77777777" w:rsidTr="00D96E84">
        <w:trPr>
          <w:jc w:val="center"/>
        </w:trPr>
        <w:tc>
          <w:tcPr>
            <w:tcW w:w="1165" w:type="dxa"/>
            <w:vAlign w:val="center"/>
          </w:tcPr>
          <w:p w14:paraId="0688BF46"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CO-6</w:t>
            </w:r>
          </w:p>
        </w:tc>
        <w:tc>
          <w:tcPr>
            <w:tcW w:w="7290" w:type="dxa"/>
            <w:vAlign w:val="center"/>
          </w:tcPr>
          <w:p w14:paraId="471E81FF" w14:textId="77777777" w:rsidR="00865D81" w:rsidRPr="00572B51" w:rsidRDefault="00865D81" w:rsidP="00D96E84">
            <w:pPr>
              <w:pStyle w:val="NormalWeb"/>
              <w:rPr>
                <w:rFonts w:ascii="Verdana" w:hAnsi="Verdana"/>
                <w:sz w:val="18"/>
                <w:szCs w:val="18"/>
              </w:rPr>
            </w:pPr>
            <w:r w:rsidRPr="008E4C92">
              <w:rPr>
                <w:rFonts w:ascii="Verdana" w:hAnsi="Verdana"/>
                <w:sz w:val="18"/>
                <w:szCs w:val="18"/>
              </w:rPr>
              <w:t xml:space="preserve">apply </w:t>
            </w:r>
            <w:r>
              <w:rPr>
                <w:rFonts w:ascii="Verdana" w:hAnsi="Verdana"/>
                <w:sz w:val="18"/>
                <w:szCs w:val="18"/>
              </w:rPr>
              <w:t xml:space="preserve">spectral </w:t>
            </w:r>
            <w:r w:rsidRPr="008E4C92">
              <w:rPr>
                <w:rFonts w:ascii="Verdana" w:hAnsi="Verdana"/>
                <w:sz w:val="18"/>
                <w:szCs w:val="18"/>
              </w:rPr>
              <w:t>and magnetic concepts, and relate the</w:t>
            </w:r>
            <w:r>
              <w:rPr>
                <w:rFonts w:ascii="Verdana" w:hAnsi="Verdana"/>
                <w:sz w:val="18"/>
                <w:szCs w:val="18"/>
              </w:rPr>
              <w:t>m</w:t>
            </w:r>
            <w:r w:rsidRPr="008E4C92">
              <w:rPr>
                <w:rFonts w:ascii="Verdana" w:hAnsi="Verdana"/>
                <w:sz w:val="18"/>
                <w:szCs w:val="18"/>
              </w:rPr>
              <w:t xml:space="preserve"> to the structure and bonding of metal complexes.</w:t>
            </w:r>
          </w:p>
        </w:tc>
        <w:tc>
          <w:tcPr>
            <w:tcW w:w="1350" w:type="dxa"/>
            <w:vAlign w:val="center"/>
          </w:tcPr>
          <w:p w14:paraId="786DFBDC"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K6</w:t>
            </w:r>
          </w:p>
        </w:tc>
      </w:tr>
    </w:tbl>
    <w:p w14:paraId="514C7ED2" w14:textId="77777777" w:rsidR="00865D81" w:rsidRDefault="00865D81" w:rsidP="00865D81">
      <w:pPr>
        <w:autoSpaceDE w:val="0"/>
        <w:autoSpaceDN w:val="0"/>
        <w:adjustRightInd w:val="0"/>
        <w:jc w:val="both"/>
      </w:pPr>
    </w:p>
    <w:p w14:paraId="7EAA15A7" w14:textId="77777777" w:rsidR="00865D81" w:rsidRDefault="00865D81" w:rsidP="00865D81">
      <w:pPr>
        <w:autoSpaceDE w:val="0"/>
        <w:autoSpaceDN w:val="0"/>
        <w:adjustRightInd w:val="0"/>
        <w:jc w:val="both"/>
      </w:pPr>
    </w:p>
    <w:tbl>
      <w:tblPr>
        <w:tblW w:w="95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68"/>
        <w:gridCol w:w="1185"/>
        <w:gridCol w:w="37"/>
        <w:gridCol w:w="555"/>
        <w:gridCol w:w="593"/>
        <w:gridCol w:w="1185"/>
        <w:gridCol w:w="1177"/>
        <w:gridCol w:w="8"/>
        <w:gridCol w:w="592"/>
        <w:gridCol w:w="570"/>
        <w:gridCol w:w="23"/>
        <w:gridCol w:w="1185"/>
      </w:tblGrid>
      <w:tr w:rsidR="00865D81" w:rsidRPr="00496CA2" w14:paraId="3C2345BE" w14:textId="77777777" w:rsidTr="00D96E84">
        <w:trPr>
          <w:trHeight w:val="278"/>
        </w:trPr>
        <w:tc>
          <w:tcPr>
            <w:tcW w:w="2468" w:type="dxa"/>
            <w:noWrap/>
            <w:vAlign w:val="center"/>
            <w:hideMark/>
          </w:tcPr>
          <w:p w14:paraId="5E0D9FED"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Semester</w:t>
            </w:r>
          </w:p>
        </w:tc>
        <w:tc>
          <w:tcPr>
            <w:tcW w:w="1222" w:type="dxa"/>
            <w:gridSpan w:val="2"/>
            <w:noWrap/>
            <w:vAlign w:val="center"/>
            <w:hideMark/>
          </w:tcPr>
          <w:p w14:paraId="4BBD3577"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Course code</w:t>
            </w:r>
          </w:p>
        </w:tc>
        <w:tc>
          <w:tcPr>
            <w:tcW w:w="3510" w:type="dxa"/>
            <w:gridSpan w:val="4"/>
            <w:vAlign w:val="center"/>
          </w:tcPr>
          <w:p w14:paraId="34B9056D"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Title of the Course</w:t>
            </w:r>
          </w:p>
        </w:tc>
        <w:tc>
          <w:tcPr>
            <w:tcW w:w="1170" w:type="dxa"/>
            <w:gridSpan w:val="3"/>
            <w:vAlign w:val="center"/>
          </w:tcPr>
          <w:p w14:paraId="3911EF5B"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Hours</w:t>
            </w:r>
          </w:p>
        </w:tc>
        <w:tc>
          <w:tcPr>
            <w:tcW w:w="1208" w:type="dxa"/>
            <w:gridSpan w:val="2"/>
            <w:vAlign w:val="center"/>
          </w:tcPr>
          <w:p w14:paraId="001837DA"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Credits</w:t>
            </w:r>
          </w:p>
        </w:tc>
      </w:tr>
      <w:tr w:rsidR="00865D81" w:rsidRPr="00496CA2" w14:paraId="3D47FE1D" w14:textId="77777777" w:rsidTr="00D96E84">
        <w:trPr>
          <w:trHeight w:val="144"/>
        </w:trPr>
        <w:tc>
          <w:tcPr>
            <w:tcW w:w="2468" w:type="dxa"/>
            <w:noWrap/>
            <w:vAlign w:val="center"/>
            <w:hideMark/>
          </w:tcPr>
          <w:p w14:paraId="30374F8F"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I</w:t>
            </w:r>
            <w:r>
              <w:rPr>
                <w:rFonts w:ascii="Verdana" w:hAnsi="Verdana"/>
                <w:b/>
                <w:bCs/>
                <w:sz w:val="18"/>
                <w:szCs w:val="18"/>
              </w:rPr>
              <w:t>II</w:t>
            </w:r>
          </w:p>
        </w:tc>
        <w:tc>
          <w:tcPr>
            <w:tcW w:w="1222" w:type="dxa"/>
            <w:gridSpan w:val="2"/>
            <w:noWrap/>
            <w:vAlign w:val="center"/>
            <w:hideMark/>
          </w:tcPr>
          <w:p w14:paraId="54F3F7A4" w14:textId="77777777" w:rsidR="00865D81" w:rsidRPr="00572B51" w:rsidRDefault="00865D81" w:rsidP="00D96E84">
            <w:pPr>
              <w:autoSpaceDE w:val="0"/>
              <w:autoSpaceDN w:val="0"/>
              <w:adjustRightInd w:val="0"/>
              <w:jc w:val="center"/>
              <w:rPr>
                <w:rFonts w:ascii="Verdana" w:hAnsi="Verdana"/>
                <w:b/>
                <w:bCs/>
                <w:sz w:val="18"/>
                <w:szCs w:val="18"/>
              </w:rPr>
            </w:pPr>
            <w:r w:rsidRPr="00572B51">
              <w:rPr>
                <w:rFonts w:ascii="Verdana" w:hAnsi="Verdana"/>
                <w:b/>
                <w:bCs/>
                <w:spacing w:val="-1"/>
                <w:sz w:val="18"/>
                <w:szCs w:val="18"/>
              </w:rPr>
              <w:t>P25CH</w:t>
            </w:r>
            <w:r>
              <w:rPr>
                <w:rFonts w:ascii="Verdana" w:hAnsi="Verdana"/>
                <w:b/>
                <w:bCs/>
                <w:spacing w:val="-1"/>
                <w:sz w:val="18"/>
                <w:szCs w:val="18"/>
              </w:rPr>
              <w:t>11</w:t>
            </w:r>
          </w:p>
        </w:tc>
        <w:tc>
          <w:tcPr>
            <w:tcW w:w="3510" w:type="dxa"/>
            <w:gridSpan w:val="4"/>
            <w:vAlign w:val="center"/>
          </w:tcPr>
          <w:p w14:paraId="2E702E7D" w14:textId="7113FE0D" w:rsidR="00865D81" w:rsidRPr="009F49F0" w:rsidRDefault="009F49F0" w:rsidP="00D96E84">
            <w:pPr>
              <w:jc w:val="center"/>
              <w:rPr>
                <w:rFonts w:ascii="Verdana" w:hAnsi="Verdana"/>
                <w:b/>
                <w:bCs/>
                <w:sz w:val="18"/>
                <w:szCs w:val="18"/>
              </w:rPr>
            </w:pPr>
            <w:r>
              <w:rPr>
                <w:rFonts w:ascii="Verdana" w:hAnsi="Verdana"/>
                <w:b/>
                <w:bCs/>
                <w:sz w:val="18"/>
                <w:szCs w:val="18"/>
              </w:rPr>
              <w:t>Inorganic chemistry - III</w:t>
            </w:r>
          </w:p>
        </w:tc>
        <w:tc>
          <w:tcPr>
            <w:tcW w:w="1170" w:type="dxa"/>
            <w:gridSpan w:val="3"/>
            <w:vAlign w:val="center"/>
          </w:tcPr>
          <w:p w14:paraId="20B43812"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6</w:t>
            </w:r>
          </w:p>
        </w:tc>
        <w:tc>
          <w:tcPr>
            <w:tcW w:w="1208" w:type="dxa"/>
            <w:gridSpan w:val="2"/>
            <w:vAlign w:val="center"/>
          </w:tcPr>
          <w:p w14:paraId="3CD7C908"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5</w:t>
            </w:r>
          </w:p>
        </w:tc>
      </w:tr>
      <w:tr w:rsidR="00865D81" w:rsidRPr="00496CA2" w14:paraId="0AC5B736" w14:textId="77777777" w:rsidTr="00D96E84">
        <w:trPr>
          <w:trHeight w:val="119"/>
        </w:trPr>
        <w:tc>
          <w:tcPr>
            <w:tcW w:w="2468" w:type="dxa"/>
            <w:vMerge w:val="restart"/>
            <w:vAlign w:val="center"/>
            <w:hideMark/>
          </w:tcPr>
          <w:p w14:paraId="0DEC7FF2"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(COs)</w:t>
            </w:r>
          </w:p>
        </w:tc>
        <w:tc>
          <w:tcPr>
            <w:tcW w:w="7110" w:type="dxa"/>
            <w:gridSpan w:val="11"/>
          </w:tcPr>
          <w:p w14:paraId="44F51F7C"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Programme Outcomes (POs)</w:t>
            </w:r>
          </w:p>
        </w:tc>
      </w:tr>
      <w:tr w:rsidR="00865D81" w:rsidRPr="00496CA2" w14:paraId="1FC6BF34" w14:textId="77777777" w:rsidTr="00D96E84">
        <w:trPr>
          <w:trHeight w:val="395"/>
        </w:trPr>
        <w:tc>
          <w:tcPr>
            <w:tcW w:w="2468" w:type="dxa"/>
            <w:vMerge/>
            <w:hideMark/>
          </w:tcPr>
          <w:p w14:paraId="5E1239F4" w14:textId="77777777" w:rsidR="00865D81" w:rsidRPr="00572B51" w:rsidRDefault="00865D81" w:rsidP="00D96E84">
            <w:pPr>
              <w:rPr>
                <w:rFonts w:ascii="Verdana" w:hAnsi="Verdana"/>
                <w:b/>
                <w:bCs/>
                <w:sz w:val="18"/>
                <w:szCs w:val="18"/>
              </w:rPr>
            </w:pPr>
          </w:p>
        </w:tc>
        <w:tc>
          <w:tcPr>
            <w:tcW w:w="1185" w:type="dxa"/>
            <w:vAlign w:val="center"/>
            <w:hideMark/>
          </w:tcPr>
          <w:p w14:paraId="7C462D57"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PO1</w:t>
            </w:r>
          </w:p>
        </w:tc>
        <w:tc>
          <w:tcPr>
            <w:tcW w:w="1185" w:type="dxa"/>
            <w:gridSpan w:val="3"/>
            <w:vAlign w:val="center"/>
            <w:hideMark/>
          </w:tcPr>
          <w:p w14:paraId="2B464B6F"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PO2</w:t>
            </w:r>
          </w:p>
        </w:tc>
        <w:tc>
          <w:tcPr>
            <w:tcW w:w="1185" w:type="dxa"/>
            <w:vAlign w:val="center"/>
            <w:hideMark/>
          </w:tcPr>
          <w:p w14:paraId="42C8994C"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PO3</w:t>
            </w:r>
          </w:p>
        </w:tc>
        <w:tc>
          <w:tcPr>
            <w:tcW w:w="1185" w:type="dxa"/>
            <w:gridSpan w:val="2"/>
            <w:vAlign w:val="center"/>
            <w:hideMark/>
          </w:tcPr>
          <w:p w14:paraId="24ADC663"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PO4</w:t>
            </w:r>
          </w:p>
        </w:tc>
        <w:tc>
          <w:tcPr>
            <w:tcW w:w="1185" w:type="dxa"/>
            <w:gridSpan w:val="3"/>
            <w:vAlign w:val="center"/>
          </w:tcPr>
          <w:p w14:paraId="39A08C45"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PO5</w:t>
            </w:r>
          </w:p>
        </w:tc>
        <w:tc>
          <w:tcPr>
            <w:tcW w:w="1185" w:type="dxa"/>
            <w:vAlign w:val="center"/>
          </w:tcPr>
          <w:p w14:paraId="5F3217C5"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PO6</w:t>
            </w:r>
          </w:p>
        </w:tc>
      </w:tr>
      <w:tr w:rsidR="00865D81" w:rsidRPr="00496CA2" w14:paraId="713EE68A" w14:textId="77777777" w:rsidTr="00D96E84">
        <w:trPr>
          <w:trHeight w:val="265"/>
        </w:trPr>
        <w:tc>
          <w:tcPr>
            <w:tcW w:w="2468" w:type="dxa"/>
            <w:noWrap/>
            <w:vAlign w:val="center"/>
            <w:hideMark/>
          </w:tcPr>
          <w:p w14:paraId="26A1F12E"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CO1</w:t>
            </w:r>
          </w:p>
        </w:tc>
        <w:tc>
          <w:tcPr>
            <w:tcW w:w="1185" w:type="dxa"/>
            <w:noWrap/>
            <w:vAlign w:val="center"/>
            <w:hideMark/>
          </w:tcPr>
          <w:p w14:paraId="2DAE2989"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gridSpan w:val="3"/>
            <w:noWrap/>
            <w:vAlign w:val="center"/>
            <w:hideMark/>
          </w:tcPr>
          <w:p w14:paraId="0D7C2C9D"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6FC82D38"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6D7BA14C" w14:textId="77777777" w:rsidR="00865D81" w:rsidRPr="00572B51" w:rsidRDefault="00865D81" w:rsidP="00D96E84">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gridSpan w:val="3"/>
          </w:tcPr>
          <w:p w14:paraId="3AE7C670" w14:textId="77777777" w:rsidR="00865D81" w:rsidRPr="00572B51" w:rsidRDefault="00865D81" w:rsidP="00D96E84">
            <w:pPr>
              <w:jc w:val="center"/>
              <w:rPr>
                <w:rFonts w:ascii="Verdana" w:hAnsi="Verdana"/>
                <w:sz w:val="18"/>
                <w:szCs w:val="18"/>
              </w:rPr>
            </w:pPr>
            <w:r w:rsidRPr="00572B51">
              <w:rPr>
                <w:rFonts w:ascii="Verdana" w:eastAsia="Calibri" w:hAnsi="Verdana"/>
                <w:sz w:val="18"/>
                <w:szCs w:val="18"/>
                <w:lang w:eastAsia="en-US" w:bidi="ta-IN"/>
              </w:rPr>
              <w:t>3</w:t>
            </w:r>
          </w:p>
        </w:tc>
        <w:tc>
          <w:tcPr>
            <w:tcW w:w="1185" w:type="dxa"/>
          </w:tcPr>
          <w:p w14:paraId="68B48AD4" w14:textId="77777777" w:rsidR="00865D81" w:rsidRPr="00572B51" w:rsidRDefault="00865D81" w:rsidP="00D96E84">
            <w:pPr>
              <w:jc w:val="center"/>
              <w:rPr>
                <w:rFonts w:ascii="Verdana" w:hAnsi="Verdana"/>
                <w:sz w:val="18"/>
                <w:szCs w:val="18"/>
              </w:rPr>
            </w:pPr>
            <w:r w:rsidRPr="00572B51">
              <w:rPr>
                <w:rFonts w:ascii="Verdana" w:eastAsia="Calibri" w:hAnsi="Verdana"/>
                <w:sz w:val="18"/>
                <w:szCs w:val="18"/>
                <w:lang w:eastAsia="en-US" w:bidi="ta-IN"/>
              </w:rPr>
              <w:t>3</w:t>
            </w:r>
          </w:p>
        </w:tc>
      </w:tr>
      <w:tr w:rsidR="00865D81" w:rsidRPr="00496CA2" w14:paraId="03FA1A9F" w14:textId="77777777" w:rsidTr="00D96E84">
        <w:trPr>
          <w:trHeight w:val="265"/>
        </w:trPr>
        <w:tc>
          <w:tcPr>
            <w:tcW w:w="2468" w:type="dxa"/>
            <w:noWrap/>
            <w:vAlign w:val="center"/>
            <w:hideMark/>
          </w:tcPr>
          <w:p w14:paraId="151F422F"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CO2</w:t>
            </w:r>
          </w:p>
        </w:tc>
        <w:tc>
          <w:tcPr>
            <w:tcW w:w="1185" w:type="dxa"/>
            <w:noWrap/>
            <w:vAlign w:val="center"/>
            <w:hideMark/>
          </w:tcPr>
          <w:p w14:paraId="6B3AB6E6"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gridSpan w:val="3"/>
            <w:noWrap/>
            <w:vAlign w:val="center"/>
            <w:hideMark/>
          </w:tcPr>
          <w:p w14:paraId="46878DBD"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noWrap/>
            <w:vAlign w:val="center"/>
            <w:hideMark/>
          </w:tcPr>
          <w:p w14:paraId="595572FC"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3E2919E5" w14:textId="77777777" w:rsidR="00865D81" w:rsidRPr="00572B51" w:rsidRDefault="00865D81" w:rsidP="00D96E84">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gridSpan w:val="3"/>
          </w:tcPr>
          <w:p w14:paraId="49D332B1"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tcPr>
          <w:p w14:paraId="464C9B99" w14:textId="77777777" w:rsidR="00865D81" w:rsidRPr="00572B51" w:rsidRDefault="00865D81" w:rsidP="00D96E84">
            <w:pPr>
              <w:jc w:val="center"/>
              <w:rPr>
                <w:rFonts w:ascii="Verdana" w:hAnsi="Verdana"/>
                <w:sz w:val="18"/>
                <w:szCs w:val="18"/>
              </w:rPr>
            </w:pPr>
            <w:r w:rsidRPr="00572B51">
              <w:rPr>
                <w:rFonts w:ascii="Verdana" w:eastAsia="Calibri" w:hAnsi="Verdana"/>
                <w:sz w:val="18"/>
                <w:szCs w:val="18"/>
                <w:lang w:eastAsia="en-US" w:bidi="ta-IN"/>
              </w:rPr>
              <w:t>3</w:t>
            </w:r>
          </w:p>
        </w:tc>
      </w:tr>
      <w:tr w:rsidR="00865D81" w:rsidRPr="00496CA2" w14:paraId="251C4307" w14:textId="77777777" w:rsidTr="00D96E84">
        <w:trPr>
          <w:trHeight w:val="265"/>
        </w:trPr>
        <w:tc>
          <w:tcPr>
            <w:tcW w:w="2468" w:type="dxa"/>
            <w:noWrap/>
            <w:vAlign w:val="center"/>
            <w:hideMark/>
          </w:tcPr>
          <w:p w14:paraId="2CDBF7AA"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CO3</w:t>
            </w:r>
          </w:p>
        </w:tc>
        <w:tc>
          <w:tcPr>
            <w:tcW w:w="1185" w:type="dxa"/>
            <w:noWrap/>
            <w:vAlign w:val="center"/>
            <w:hideMark/>
          </w:tcPr>
          <w:p w14:paraId="0DB90D8D"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0F499711"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15352D89"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3420A9C0"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gridSpan w:val="3"/>
          </w:tcPr>
          <w:p w14:paraId="641D0171" w14:textId="77777777" w:rsidR="00865D81" w:rsidRPr="00572B51" w:rsidRDefault="00865D81" w:rsidP="00D96E84">
            <w:pPr>
              <w:jc w:val="center"/>
              <w:rPr>
                <w:rFonts w:ascii="Verdana" w:hAnsi="Verdana"/>
                <w:sz w:val="18"/>
                <w:szCs w:val="18"/>
              </w:rPr>
            </w:pPr>
            <w:r w:rsidRPr="00572B51">
              <w:rPr>
                <w:rFonts w:ascii="Verdana" w:eastAsia="Calibri" w:hAnsi="Verdana"/>
                <w:sz w:val="18"/>
                <w:szCs w:val="18"/>
                <w:lang w:eastAsia="en-US" w:bidi="ta-IN"/>
              </w:rPr>
              <w:t xml:space="preserve">3 </w:t>
            </w:r>
          </w:p>
        </w:tc>
        <w:tc>
          <w:tcPr>
            <w:tcW w:w="1185" w:type="dxa"/>
          </w:tcPr>
          <w:p w14:paraId="47CD2BF5"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r>
      <w:tr w:rsidR="00865D81" w:rsidRPr="00496CA2" w14:paraId="376D37B7" w14:textId="77777777" w:rsidTr="00D96E84">
        <w:trPr>
          <w:trHeight w:val="265"/>
        </w:trPr>
        <w:tc>
          <w:tcPr>
            <w:tcW w:w="2468" w:type="dxa"/>
            <w:noWrap/>
            <w:vAlign w:val="center"/>
            <w:hideMark/>
          </w:tcPr>
          <w:p w14:paraId="48442208"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CO4</w:t>
            </w:r>
          </w:p>
        </w:tc>
        <w:tc>
          <w:tcPr>
            <w:tcW w:w="1185" w:type="dxa"/>
            <w:noWrap/>
            <w:vAlign w:val="center"/>
            <w:hideMark/>
          </w:tcPr>
          <w:p w14:paraId="78DA7979"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70731EB9"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0B6EA482"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gridSpan w:val="2"/>
            <w:noWrap/>
            <w:hideMark/>
          </w:tcPr>
          <w:p w14:paraId="2EA9C819"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gridSpan w:val="3"/>
          </w:tcPr>
          <w:p w14:paraId="426E3BC0" w14:textId="77777777" w:rsidR="00865D81" w:rsidRPr="00572B51" w:rsidRDefault="00865D81" w:rsidP="00D96E84">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tcPr>
          <w:p w14:paraId="19F71855"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r>
      <w:tr w:rsidR="00865D81" w:rsidRPr="00496CA2" w14:paraId="03917807" w14:textId="77777777" w:rsidTr="00D96E84">
        <w:trPr>
          <w:trHeight w:val="265"/>
        </w:trPr>
        <w:tc>
          <w:tcPr>
            <w:tcW w:w="2468" w:type="dxa"/>
            <w:noWrap/>
            <w:vAlign w:val="center"/>
            <w:hideMark/>
          </w:tcPr>
          <w:p w14:paraId="73FF4237"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CO5</w:t>
            </w:r>
          </w:p>
        </w:tc>
        <w:tc>
          <w:tcPr>
            <w:tcW w:w="1185" w:type="dxa"/>
            <w:noWrap/>
            <w:vAlign w:val="center"/>
            <w:hideMark/>
          </w:tcPr>
          <w:p w14:paraId="229C36E9"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5DF35718"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5B611460"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gridSpan w:val="2"/>
            <w:noWrap/>
            <w:hideMark/>
          </w:tcPr>
          <w:p w14:paraId="36578CDA"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gridSpan w:val="3"/>
          </w:tcPr>
          <w:p w14:paraId="57C36933"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tcPr>
          <w:p w14:paraId="7EA7B9D7"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r>
      <w:tr w:rsidR="00865D81" w:rsidRPr="00496CA2" w14:paraId="36BBA40B" w14:textId="77777777" w:rsidTr="00D96E84">
        <w:trPr>
          <w:trHeight w:val="265"/>
        </w:trPr>
        <w:tc>
          <w:tcPr>
            <w:tcW w:w="2468" w:type="dxa"/>
            <w:noWrap/>
            <w:vAlign w:val="center"/>
            <w:hideMark/>
          </w:tcPr>
          <w:p w14:paraId="7EB64F06"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CO6</w:t>
            </w:r>
          </w:p>
        </w:tc>
        <w:tc>
          <w:tcPr>
            <w:tcW w:w="1185" w:type="dxa"/>
            <w:noWrap/>
            <w:vAlign w:val="center"/>
            <w:hideMark/>
          </w:tcPr>
          <w:p w14:paraId="33029902"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05B4B713"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00E0031D"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gridSpan w:val="2"/>
            <w:noWrap/>
            <w:vAlign w:val="center"/>
            <w:hideMark/>
          </w:tcPr>
          <w:p w14:paraId="2CE40D48"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gridSpan w:val="3"/>
            <w:vAlign w:val="center"/>
          </w:tcPr>
          <w:p w14:paraId="43DE6144"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vAlign w:val="center"/>
          </w:tcPr>
          <w:p w14:paraId="45465870"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r>
      <w:tr w:rsidR="00865D81" w:rsidRPr="00496CA2" w14:paraId="530EB305" w14:textId="77777777" w:rsidTr="00D96E84">
        <w:trPr>
          <w:trHeight w:val="265"/>
        </w:trPr>
        <w:tc>
          <w:tcPr>
            <w:tcW w:w="2468" w:type="dxa"/>
            <w:noWrap/>
            <w:vAlign w:val="center"/>
          </w:tcPr>
          <w:p w14:paraId="57910E4A" w14:textId="77777777" w:rsidR="00865D81" w:rsidRPr="00572B51" w:rsidRDefault="00865D81" w:rsidP="00D96E84">
            <w:pPr>
              <w:autoSpaceDE w:val="0"/>
              <w:autoSpaceDN w:val="0"/>
              <w:adjustRightInd w:val="0"/>
              <w:jc w:val="center"/>
              <w:rPr>
                <w:rFonts w:ascii="Verdana" w:hAnsi="Verdana"/>
                <w:b/>
                <w:bCs/>
                <w:sz w:val="18"/>
                <w:szCs w:val="18"/>
              </w:rPr>
            </w:pPr>
            <w:r w:rsidRPr="00572B51">
              <w:rPr>
                <w:rFonts w:ascii="Verdana" w:eastAsia="Calibri" w:hAnsi="Verdana"/>
                <w:b/>
                <w:sz w:val="18"/>
                <w:szCs w:val="18"/>
                <w:lang w:eastAsia="en-US"/>
              </w:rPr>
              <w:t>Weightage</w:t>
            </w:r>
          </w:p>
        </w:tc>
        <w:tc>
          <w:tcPr>
            <w:tcW w:w="1185" w:type="dxa"/>
            <w:noWrap/>
            <w:vAlign w:val="center"/>
          </w:tcPr>
          <w:p w14:paraId="72DE13FB" w14:textId="77777777" w:rsidR="00865D81" w:rsidRPr="00572B51" w:rsidRDefault="00865D81" w:rsidP="00D96E84">
            <w:pPr>
              <w:jc w:val="center"/>
              <w:rPr>
                <w:rFonts w:ascii="Verdana" w:hAnsi="Verdana"/>
                <w:sz w:val="18"/>
                <w:szCs w:val="18"/>
              </w:rPr>
            </w:pPr>
            <w:r w:rsidRPr="00572B51">
              <w:rPr>
                <w:rFonts w:ascii="Verdana" w:hAnsi="Verdana"/>
                <w:sz w:val="18"/>
                <w:szCs w:val="18"/>
              </w:rPr>
              <w:t>54</w:t>
            </w:r>
          </w:p>
        </w:tc>
        <w:tc>
          <w:tcPr>
            <w:tcW w:w="1185" w:type="dxa"/>
            <w:gridSpan w:val="3"/>
            <w:noWrap/>
            <w:vAlign w:val="center"/>
          </w:tcPr>
          <w:p w14:paraId="4CB181FD" w14:textId="77777777" w:rsidR="00865D81" w:rsidRPr="00572B51" w:rsidRDefault="00865D81" w:rsidP="00D96E84">
            <w:pPr>
              <w:jc w:val="center"/>
              <w:rPr>
                <w:rFonts w:ascii="Verdana" w:hAnsi="Verdana"/>
                <w:sz w:val="18"/>
                <w:szCs w:val="18"/>
              </w:rPr>
            </w:pPr>
            <w:r w:rsidRPr="00572B51">
              <w:rPr>
                <w:rFonts w:ascii="Verdana" w:eastAsia="Calibri" w:hAnsi="Verdana"/>
                <w:sz w:val="18"/>
                <w:szCs w:val="18"/>
                <w:lang w:eastAsia="en-US"/>
              </w:rPr>
              <w:t>48</w:t>
            </w:r>
          </w:p>
        </w:tc>
        <w:tc>
          <w:tcPr>
            <w:tcW w:w="1185" w:type="dxa"/>
            <w:noWrap/>
            <w:vAlign w:val="center"/>
          </w:tcPr>
          <w:p w14:paraId="50D49FD9" w14:textId="77777777" w:rsidR="00865D81" w:rsidRPr="00572B51" w:rsidRDefault="00865D81" w:rsidP="00D96E84">
            <w:pPr>
              <w:jc w:val="center"/>
              <w:rPr>
                <w:rFonts w:ascii="Verdana" w:hAnsi="Verdana"/>
                <w:sz w:val="18"/>
                <w:szCs w:val="18"/>
              </w:rPr>
            </w:pPr>
            <w:r w:rsidRPr="00572B51">
              <w:rPr>
                <w:rFonts w:ascii="Verdana" w:hAnsi="Verdana"/>
                <w:sz w:val="18"/>
                <w:szCs w:val="18"/>
              </w:rPr>
              <w:t>36</w:t>
            </w:r>
          </w:p>
        </w:tc>
        <w:tc>
          <w:tcPr>
            <w:tcW w:w="1185" w:type="dxa"/>
            <w:gridSpan w:val="2"/>
            <w:noWrap/>
            <w:vAlign w:val="center"/>
          </w:tcPr>
          <w:p w14:paraId="080538FA" w14:textId="77777777" w:rsidR="00865D81" w:rsidRPr="00572B51" w:rsidRDefault="00865D81" w:rsidP="00D96E84">
            <w:pPr>
              <w:jc w:val="center"/>
              <w:rPr>
                <w:rFonts w:ascii="Verdana" w:hAnsi="Verdana"/>
                <w:sz w:val="18"/>
                <w:szCs w:val="18"/>
              </w:rPr>
            </w:pPr>
            <w:r w:rsidRPr="00572B51">
              <w:rPr>
                <w:rFonts w:ascii="Verdana" w:hAnsi="Verdana"/>
                <w:sz w:val="18"/>
                <w:szCs w:val="18"/>
              </w:rPr>
              <w:t>36</w:t>
            </w:r>
          </w:p>
        </w:tc>
        <w:tc>
          <w:tcPr>
            <w:tcW w:w="1185" w:type="dxa"/>
            <w:gridSpan w:val="3"/>
            <w:vAlign w:val="center"/>
          </w:tcPr>
          <w:p w14:paraId="4B678CEF" w14:textId="77777777" w:rsidR="00865D81" w:rsidRPr="00572B51" w:rsidRDefault="00865D81" w:rsidP="00D96E84">
            <w:pPr>
              <w:jc w:val="center"/>
              <w:rPr>
                <w:rFonts w:ascii="Verdana" w:hAnsi="Verdana"/>
                <w:sz w:val="18"/>
                <w:szCs w:val="18"/>
              </w:rPr>
            </w:pPr>
            <w:r w:rsidRPr="00572B51">
              <w:rPr>
                <w:rFonts w:ascii="Verdana" w:eastAsia="Calibri" w:hAnsi="Verdana"/>
                <w:sz w:val="18"/>
                <w:szCs w:val="18"/>
                <w:lang w:eastAsia="en-US"/>
              </w:rPr>
              <w:t>24</w:t>
            </w:r>
          </w:p>
        </w:tc>
        <w:tc>
          <w:tcPr>
            <w:tcW w:w="1185" w:type="dxa"/>
            <w:vAlign w:val="center"/>
          </w:tcPr>
          <w:p w14:paraId="5E969CEA" w14:textId="77777777" w:rsidR="00865D81" w:rsidRPr="00572B51" w:rsidRDefault="00865D81" w:rsidP="00D96E84">
            <w:pPr>
              <w:jc w:val="center"/>
              <w:rPr>
                <w:rFonts w:ascii="Verdana" w:hAnsi="Verdana"/>
                <w:sz w:val="18"/>
                <w:szCs w:val="18"/>
              </w:rPr>
            </w:pPr>
            <w:r w:rsidRPr="00572B51">
              <w:rPr>
                <w:rFonts w:ascii="Verdana" w:eastAsia="Calibri" w:hAnsi="Verdana"/>
                <w:sz w:val="18"/>
                <w:szCs w:val="18"/>
                <w:lang w:eastAsia="en-US"/>
              </w:rPr>
              <w:t>24</w:t>
            </w:r>
          </w:p>
        </w:tc>
      </w:tr>
      <w:tr w:rsidR="00865D81" w:rsidRPr="00496CA2" w14:paraId="42C781CA" w14:textId="77777777" w:rsidTr="00D96E84">
        <w:trPr>
          <w:trHeight w:val="998"/>
        </w:trPr>
        <w:tc>
          <w:tcPr>
            <w:tcW w:w="2468" w:type="dxa"/>
            <w:noWrap/>
            <w:vAlign w:val="center"/>
          </w:tcPr>
          <w:p w14:paraId="75F6A3E0" w14:textId="69F9D101" w:rsidR="00865D81" w:rsidRPr="00572B51" w:rsidRDefault="00865D81" w:rsidP="00D96E84">
            <w:pPr>
              <w:autoSpaceDE w:val="0"/>
              <w:autoSpaceDN w:val="0"/>
              <w:adjustRightInd w:val="0"/>
              <w:jc w:val="both"/>
              <w:rPr>
                <w:rFonts w:ascii="Verdana" w:eastAsia="Calibri" w:hAnsi="Verdana" w:cs="CIDFont+F3"/>
                <w:b/>
                <w:sz w:val="18"/>
                <w:szCs w:val="18"/>
                <w:lang w:eastAsia="en-US"/>
              </w:rPr>
            </w:pPr>
            <w:r w:rsidRPr="00572B51">
              <w:rPr>
                <w:rFonts w:ascii="Verdana" w:eastAsia="Calibri" w:hAnsi="Verdana"/>
                <w:b/>
                <w:sz w:val="18"/>
                <w:szCs w:val="18"/>
                <w:lang w:eastAsia="en-US"/>
              </w:rPr>
              <w:t>Weighted percent</w:t>
            </w:r>
            <w:r w:rsidR="00606051">
              <w:rPr>
                <w:rFonts w:ascii="Verdana" w:eastAsia="Calibri" w:hAnsi="Verdana"/>
                <w:b/>
                <w:sz w:val="18"/>
                <w:szCs w:val="18"/>
                <w:lang w:eastAsia="en-US"/>
              </w:rPr>
              <w:t>age of Course contribution to PO</w:t>
            </w:r>
            <w:r w:rsidRPr="00572B51">
              <w:rPr>
                <w:rFonts w:ascii="Verdana" w:eastAsia="Calibri" w:hAnsi="Verdana"/>
                <w:b/>
                <w:sz w:val="18"/>
                <w:szCs w:val="18"/>
                <w:lang w:eastAsia="en-US"/>
              </w:rPr>
              <w:t>s</w:t>
            </w:r>
          </w:p>
        </w:tc>
        <w:tc>
          <w:tcPr>
            <w:tcW w:w="1185" w:type="dxa"/>
            <w:noWrap/>
            <w:vAlign w:val="center"/>
          </w:tcPr>
          <w:p w14:paraId="11F9B925" w14:textId="5B05F532" w:rsidR="00865D81" w:rsidRPr="00572B51" w:rsidRDefault="005B3A61" w:rsidP="00D96E84">
            <w:pPr>
              <w:autoSpaceDE w:val="0"/>
              <w:autoSpaceDN w:val="0"/>
              <w:adjustRightInd w:val="0"/>
              <w:jc w:val="center"/>
              <w:rPr>
                <w:rFonts w:ascii="Verdana" w:hAnsi="Verdana"/>
                <w:sz w:val="18"/>
                <w:szCs w:val="18"/>
              </w:rPr>
            </w:pPr>
            <w:r>
              <w:rPr>
                <w:rFonts w:ascii="Verdana" w:hAnsi="Verdana"/>
                <w:sz w:val="18"/>
                <w:szCs w:val="18"/>
              </w:rPr>
              <w:t>100 %</w:t>
            </w:r>
          </w:p>
        </w:tc>
        <w:tc>
          <w:tcPr>
            <w:tcW w:w="1185" w:type="dxa"/>
            <w:gridSpan w:val="3"/>
            <w:noWrap/>
            <w:vAlign w:val="center"/>
          </w:tcPr>
          <w:p w14:paraId="34408228" w14:textId="72BD56E1" w:rsidR="00865D81" w:rsidRPr="00572B51" w:rsidRDefault="005B3A61" w:rsidP="00D96E84">
            <w:pPr>
              <w:jc w:val="center"/>
              <w:rPr>
                <w:rFonts w:ascii="Verdana" w:hAnsi="Verdana"/>
                <w:sz w:val="18"/>
                <w:szCs w:val="18"/>
              </w:rPr>
            </w:pPr>
            <w:r>
              <w:rPr>
                <w:rFonts w:ascii="Verdana" w:hAnsi="Verdana"/>
                <w:sz w:val="18"/>
                <w:szCs w:val="18"/>
              </w:rPr>
              <w:t>88 %</w:t>
            </w:r>
          </w:p>
        </w:tc>
        <w:tc>
          <w:tcPr>
            <w:tcW w:w="1185" w:type="dxa"/>
            <w:noWrap/>
            <w:vAlign w:val="center"/>
          </w:tcPr>
          <w:p w14:paraId="29CDF779" w14:textId="23DFB286" w:rsidR="00865D81" w:rsidRPr="00572B51" w:rsidRDefault="005B3A61" w:rsidP="00D96E84">
            <w:pPr>
              <w:jc w:val="center"/>
              <w:rPr>
                <w:rFonts w:ascii="Verdana" w:hAnsi="Verdana"/>
                <w:sz w:val="18"/>
                <w:szCs w:val="18"/>
              </w:rPr>
            </w:pPr>
            <w:r>
              <w:rPr>
                <w:rFonts w:ascii="Verdana" w:hAnsi="Verdana"/>
                <w:sz w:val="18"/>
                <w:szCs w:val="18"/>
              </w:rPr>
              <w:t>66 %</w:t>
            </w:r>
          </w:p>
        </w:tc>
        <w:tc>
          <w:tcPr>
            <w:tcW w:w="1185" w:type="dxa"/>
            <w:gridSpan w:val="2"/>
            <w:noWrap/>
            <w:vAlign w:val="center"/>
          </w:tcPr>
          <w:p w14:paraId="5D9BA69C" w14:textId="3FF4723A" w:rsidR="00865D81" w:rsidRPr="00572B51" w:rsidRDefault="005B3A61" w:rsidP="00D96E84">
            <w:pPr>
              <w:jc w:val="center"/>
              <w:rPr>
                <w:rFonts w:ascii="Verdana" w:hAnsi="Verdana"/>
                <w:sz w:val="18"/>
                <w:szCs w:val="18"/>
              </w:rPr>
            </w:pPr>
            <w:r>
              <w:rPr>
                <w:rFonts w:ascii="Verdana" w:hAnsi="Verdana"/>
                <w:sz w:val="18"/>
                <w:szCs w:val="18"/>
              </w:rPr>
              <w:t>66 %</w:t>
            </w:r>
          </w:p>
        </w:tc>
        <w:tc>
          <w:tcPr>
            <w:tcW w:w="1185" w:type="dxa"/>
            <w:gridSpan w:val="3"/>
            <w:vAlign w:val="center"/>
          </w:tcPr>
          <w:p w14:paraId="37539DB7" w14:textId="1F22B117" w:rsidR="00865D81" w:rsidRPr="00572B51" w:rsidRDefault="005B3A61" w:rsidP="00D96E84">
            <w:pPr>
              <w:jc w:val="center"/>
              <w:rPr>
                <w:rFonts w:ascii="Verdana" w:hAnsi="Verdana"/>
                <w:sz w:val="18"/>
                <w:szCs w:val="18"/>
              </w:rPr>
            </w:pPr>
            <w:r>
              <w:rPr>
                <w:rFonts w:ascii="Verdana" w:hAnsi="Verdana"/>
                <w:sz w:val="18"/>
                <w:szCs w:val="18"/>
              </w:rPr>
              <w:t>44 %</w:t>
            </w:r>
          </w:p>
        </w:tc>
        <w:tc>
          <w:tcPr>
            <w:tcW w:w="1185" w:type="dxa"/>
            <w:vAlign w:val="center"/>
          </w:tcPr>
          <w:p w14:paraId="1DD656AA" w14:textId="4F8F3243" w:rsidR="00865D81" w:rsidRPr="00572B51" w:rsidRDefault="005B3A61" w:rsidP="00D96E84">
            <w:pPr>
              <w:jc w:val="center"/>
              <w:rPr>
                <w:rFonts w:ascii="Verdana" w:hAnsi="Verdana"/>
                <w:sz w:val="18"/>
                <w:szCs w:val="18"/>
              </w:rPr>
            </w:pPr>
            <w:r>
              <w:rPr>
                <w:rFonts w:ascii="Verdana" w:hAnsi="Verdana"/>
                <w:sz w:val="18"/>
                <w:szCs w:val="18"/>
              </w:rPr>
              <w:t>44 %</w:t>
            </w:r>
          </w:p>
        </w:tc>
      </w:tr>
      <w:tr w:rsidR="00865D81" w:rsidRPr="00496CA2" w14:paraId="7C97E700" w14:textId="77777777" w:rsidTr="00D96E84">
        <w:trPr>
          <w:trHeight w:val="233"/>
        </w:trPr>
        <w:tc>
          <w:tcPr>
            <w:tcW w:w="2468" w:type="dxa"/>
            <w:noWrap/>
            <w:vAlign w:val="center"/>
          </w:tcPr>
          <w:p w14:paraId="7ACAE78A" w14:textId="77777777" w:rsidR="00865D81" w:rsidRPr="00572B51" w:rsidRDefault="00865D81" w:rsidP="00D96E84">
            <w:pPr>
              <w:autoSpaceDE w:val="0"/>
              <w:autoSpaceDN w:val="0"/>
              <w:adjustRightInd w:val="0"/>
              <w:jc w:val="both"/>
              <w:rPr>
                <w:rFonts w:ascii="Verdana" w:eastAsia="Calibri" w:hAnsi="Verdana"/>
                <w:b/>
                <w:sz w:val="18"/>
                <w:szCs w:val="18"/>
                <w:lang w:eastAsia="en-US"/>
              </w:rPr>
            </w:pPr>
            <w:r w:rsidRPr="00572B51">
              <w:rPr>
                <w:rFonts w:ascii="Verdana" w:eastAsia="Calibri" w:hAnsi="Verdana"/>
                <w:b/>
                <w:sz w:val="18"/>
                <w:szCs w:val="18"/>
                <w:lang w:eastAsia="en-US"/>
              </w:rPr>
              <w:t>Mapping</w:t>
            </w:r>
            <w:r w:rsidRPr="00572B51">
              <w:rPr>
                <w:rFonts w:ascii="Verdana" w:eastAsia="Calibri" w:hAnsi="Verdana"/>
                <w:b/>
                <w:bCs/>
                <w:color w:val="000000"/>
                <w:sz w:val="18"/>
                <w:szCs w:val="18"/>
                <w:lang w:eastAsia="en-US" w:bidi="ta-IN"/>
              </w:rPr>
              <w:t xml:space="preserve"> Correlation</w:t>
            </w:r>
          </w:p>
        </w:tc>
        <w:tc>
          <w:tcPr>
            <w:tcW w:w="1777" w:type="dxa"/>
            <w:gridSpan w:val="3"/>
            <w:noWrap/>
          </w:tcPr>
          <w:p w14:paraId="55218C12" w14:textId="77777777" w:rsidR="00865D81" w:rsidRPr="00572B51" w:rsidRDefault="00865D81" w:rsidP="00D96E84">
            <w:pPr>
              <w:autoSpaceDE w:val="0"/>
              <w:autoSpaceDN w:val="0"/>
              <w:adjustRightInd w:val="0"/>
              <w:jc w:val="center"/>
              <w:rPr>
                <w:rFonts w:ascii="Verdana" w:hAnsi="Verdana"/>
                <w:sz w:val="18"/>
                <w:szCs w:val="18"/>
              </w:rPr>
            </w:pPr>
            <w:r w:rsidRPr="00572B51">
              <w:rPr>
                <w:rFonts w:ascii="Verdana" w:eastAsia="Calibri" w:hAnsi="Verdana"/>
                <w:b/>
                <w:bCs/>
                <w:color w:val="000000"/>
                <w:sz w:val="18"/>
                <w:szCs w:val="18"/>
                <w:lang w:eastAsia="en-US" w:bidi="ta-IN"/>
              </w:rPr>
              <w:t>Low</w:t>
            </w:r>
          </w:p>
        </w:tc>
        <w:tc>
          <w:tcPr>
            <w:tcW w:w="1778" w:type="dxa"/>
            <w:gridSpan w:val="2"/>
          </w:tcPr>
          <w:p w14:paraId="030780F5" w14:textId="77777777" w:rsidR="00865D81" w:rsidRPr="00572B51" w:rsidRDefault="00865D81" w:rsidP="00D96E84">
            <w:pPr>
              <w:jc w:val="center"/>
              <w:rPr>
                <w:rFonts w:ascii="Verdana" w:hAnsi="Verdana"/>
                <w:sz w:val="18"/>
                <w:szCs w:val="18"/>
              </w:rPr>
            </w:pPr>
            <w:r w:rsidRPr="00572B51">
              <w:rPr>
                <w:rFonts w:ascii="Verdana" w:eastAsia="Calibri" w:hAnsi="Verdana"/>
                <w:b/>
                <w:bCs/>
                <w:color w:val="000000"/>
                <w:sz w:val="18"/>
                <w:szCs w:val="18"/>
                <w:lang w:eastAsia="en-US" w:bidi="ta-IN"/>
              </w:rPr>
              <w:t>Medium</w:t>
            </w:r>
          </w:p>
        </w:tc>
        <w:tc>
          <w:tcPr>
            <w:tcW w:w="1777" w:type="dxa"/>
            <w:gridSpan w:val="3"/>
          </w:tcPr>
          <w:p w14:paraId="51EAF87E" w14:textId="77777777" w:rsidR="00865D81" w:rsidRPr="00572B51" w:rsidRDefault="00865D81" w:rsidP="00D96E84">
            <w:pPr>
              <w:jc w:val="center"/>
              <w:rPr>
                <w:rFonts w:ascii="Verdana" w:hAnsi="Verdana"/>
                <w:sz w:val="18"/>
                <w:szCs w:val="18"/>
              </w:rPr>
            </w:pPr>
            <w:r w:rsidRPr="00572B51">
              <w:rPr>
                <w:rFonts w:ascii="Verdana" w:eastAsia="Calibri" w:hAnsi="Verdana"/>
                <w:b/>
                <w:bCs/>
                <w:color w:val="000000"/>
                <w:sz w:val="18"/>
                <w:szCs w:val="18"/>
                <w:lang w:eastAsia="en-US" w:bidi="ta-IN"/>
              </w:rPr>
              <w:t>High</w:t>
            </w:r>
          </w:p>
        </w:tc>
        <w:tc>
          <w:tcPr>
            <w:tcW w:w="1778" w:type="dxa"/>
            <w:gridSpan w:val="3"/>
          </w:tcPr>
          <w:p w14:paraId="3E4BCA2D" w14:textId="77777777" w:rsidR="00865D81" w:rsidRPr="00572B51" w:rsidRDefault="00865D81" w:rsidP="00D96E84">
            <w:pPr>
              <w:jc w:val="center"/>
              <w:rPr>
                <w:rFonts w:ascii="Verdana" w:hAnsi="Verdana"/>
                <w:sz w:val="18"/>
                <w:szCs w:val="18"/>
              </w:rPr>
            </w:pPr>
            <w:r w:rsidRPr="00572B51">
              <w:rPr>
                <w:rFonts w:ascii="Verdana" w:eastAsia="Calibri" w:hAnsi="Verdana"/>
                <w:b/>
                <w:bCs/>
                <w:color w:val="000000"/>
                <w:sz w:val="18"/>
                <w:szCs w:val="18"/>
                <w:lang w:eastAsia="en-US" w:bidi="ta-IN"/>
              </w:rPr>
              <w:t>No Correlation</w:t>
            </w:r>
          </w:p>
        </w:tc>
      </w:tr>
      <w:tr w:rsidR="00865D81" w:rsidRPr="00496CA2" w14:paraId="0562FE22" w14:textId="77777777" w:rsidTr="00D96E84">
        <w:trPr>
          <w:trHeight w:val="215"/>
        </w:trPr>
        <w:tc>
          <w:tcPr>
            <w:tcW w:w="2468" w:type="dxa"/>
            <w:noWrap/>
            <w:vAlign w:val="center"/>
          </w:tcPr>
          <w:p w14:paraId="6A85F637" w14:textId="77777777" w:rsidR="00865D81" w:rsidRPr="00572B51" w:rsidRDefault="00865D81" w:rsidP="00D96E84">
            <w:pPr>
              <w:autoSpaceDE w:val="0"/>
              <w:autoSpaceDN w:val="0"/>
              <w:adjustRightInd w:val="0"/>
              <w:jc w:val="both"/>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Level of Correlation </w:t>
            </w:r>
          </w:p>
        </w:tc>
        <w:tc>
          <w:tcPr>
            <w:tcW w:w="1777" w:type="dxa"/>
            <w:gridSpan w:val="3"/>
            <w:noWrap/>
          </w:tcPr>
          <w:p w14:paraId="304388B4" w14:textId="77777777" w:rsidR="00865D81" w:rsidRPr="00572B51" w:rsidRDefault="00865D81" w:rsidP="00D96E84">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1 </w:t>
            </w:r>
          </w:p>
        </w:tc>
        <w:tc>
          <w:tcPr>
            <w:tcW w:w="1778" w:type="dxa"/>
            <w:gridSpan w:val="2"/>
          </w:tcPr>
          <w:p w14:paraId="29E02A5F" w14:textId="77777777" w:rsidR="00865D81" w:rsidRPr="00572B51" w:rsidRDefault="00865D81" w:rsidP="00D96E84">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3</w:t>
            </w:r>
          </w:p>
        </w:tc>
        <w:tc>
          <w:tcPr>
            <w:tcW w:w="1777" w:type="dxa"/>
            <w:gridSpan w:val="3"/>
          </w:tcPr>
          <w:p w14:paraId="17C65535" w14:textId="77777777" w:rsidR="00865D81" w:rsidRPr="00572B51" w:rsidRDefault="00865D81" w:rsidP="00D96E84">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9 </w:t>
            </w:r>
          </w:p>
        </w:tc>
        <w:tc>
          <w:tcPr>
            <w:tcW w:w="1778" w:type="dxa"/>
            <w:gridSpan w:val="3"/>
            <w:vAlign w:val="center"/>
          </w:tcPr>
          <w:p w14:paraId="2EBF8BCD" w14:textId="77777777" w:rsidR="00865D81" w:rsidRPr="00572B51" w:rsidRDefault="00865D81" w:rsidP="00D96E84">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0 </w:t>
            </w:r>
          </w:p>
        </w:tc>
      </w:tr>
    </w:tbl>
    <w:p w14:paraId="41BC1CD8" w14:textId="77777777" w:rsidR="00865D81" w:rsidRDefault="00865D81" w:rsidP="00865D81">
      <w:pPr>
        <w:autoSpaceDE w:val="0"/>
        <w:autoSpaceDN w:val="0"/>
        <w:adjustRightInd w:val="0"/>
        <w:jc w:val="both"/>
      </w:pPr>
    </w:p>
    <w:p w14:paraId="1355428D" w14:textId="0BEABE4D" w:rsidR="00865D81" w:rsidRDefault="00865D81" w:rsidP="00865D81">
      <w:pPr>
        <w:autoSpaceDE w:val="0"/>
        <w:autoSpaceDN w:val="0"/>
        <w:adjustRightInd w:val="0"/>
        <w:jc w:val="both"/>
        <w:rPr>
          <w:rFonts w:ascii="Verdana" w:eastAsia="Calibri" w:hAnsi="Verdana"/>
          <w:b/>
          <w:sz w:val="22"/>
          <w:szCs w:val="22"/>
          <w:lang w:eastAsia="en-US"/>
        </w:rPr>
      </w:pPr>
    </w:p>
    <w:p w14:paraId="47933F1A" w14:textId="4FE24DD7" w:rsidR="00130C87" w:rsidRDefault="00130C87" w:rsidP="00865D81">
      <w:pPr>
        <w:autoSpaceDE w:val="0"/>
        <w:autoSpaceDN w:val="0"/>
        <w:adjustRightInd w:val="0"/>
        <w:jc w:val="both"/>
        <w:rPr>
          <w:rFonts w:ascii="Verdana" w:eastAsia="Calibri" w:hAnsi="Verdana"/>
          <w:b/>
          <w:sz w:val="22"/>
          <w:szCs w:val="22"/>
          <w:lang w:eastAsia="en-US"/>
        </w:rPr>
      </w:pPr>
    </w:p>
    <w:p w14:paraId="37D12219" w14:textId="768BBEF8" w:rsidR="00130C87" w:rsidRDefault="00130C87" w:rsidP="00865D81">
      <w:pPr>
        <w:autoSpaceDE w:val="0"/>
        <w:autoSpaceDN w:val="0"/>
        <w:adjustRightInd w:val="0"/>
        <w:jc w:val="both"/>
        <w:rPr>
          <w:rFonts w:ascii="Verdana" w:eastAsia="Calibri" w:hAnsi="Verdana"/>
          <w:b/>
          <w:sz w:val="22"/>
          <w:szCs w:val="22"/>
          <w:lang w:eastAsia="en-US"/>
        </w:rPr>
      </w:pPr>
    </w:p>
    <w:p w14:paraId="6A2A1DDD" w14:textId="70943A9A" w:rsidR="00130C87" w:rsidRDefault="00130C87" w:rsidP="00865D81">
      <w:pPr>
        <w:autoSpaceDE w:val="0"/>
        <w:autoSpaceDN w:val="0"/>
        <w:adjustRightInd w:val="0"/>
        <w:jc w:val="both"/>
        <w:rPr>
          <w:rFonts w:ascii="Verdana" w:eastAsia="Calibri" w:hAnsi="Verdana"/>
          <w:b/>
          <w:sz w:val="22"/>
          <w:szCs w:val="22"/>
          <w:lang w:eastAsia="en-US"/>
        </w:rPr>
      </w:pPr>
    </w:p>
    <w:p w14:paraId="019927F3" w14:textId="65667287" w:rsidR="00130C87" w:rsidRDefault="00130C87" w:rsidP="00865D81">
      <w:pPr>
        <w:autoSpaceDE w:val="0"/>
        <w:autoSpaceDN w:val="0"/>
        <w:adjustRightInd w:val="0"/>
        <w:jc w:val="both"/>
        <w:rPr>
          <w:rFonts w:ascii="Verdana" w:eastAsia="Calibri" w:hAnsi="Verdana"/>
          <w:b/>
          <w:sz w:val="22"/>
          <w:szCs w:val="22"/>
          <w:lang w:eastAsia="en-US"/>
        </w:rPr>
      </w:pPr>
    </w:p>
    <w:p w14:paraId="2644881A" w14:textId="79E94F84" w:rsidR="00130C87" w:rsidRDefault="00130C87" w:rsidP="00865D81">
      <w:pPr>
        <w:autoSpaceDE w:val="0"/>
        <w:autoSpaceDN w:val="0"/>
        <w:adjustRightInd w:val="0"/>
        <w:jc w:val="both"/>
        <w:rPr>
          <w:rFonts w:ascii="Verdana" w:eastAsia="Calibri" w:hAnsi="Verdana"/>
          <w:b/>
          <w:sz w:val="22"/>
          <w:szCs w:val="22"/>
          <w:lang w:eastAsia="en-US"/>
        </w:rPr>
      </w:pPr>
    </w:p>
    <w:p w14:paraId="069C7624" w14:textId="5E010D79" w:rsidR="00130C87" w:rsidRDefault="00130C87" w:rsidP="00865D81">
      <w:pPr>
        <w:autoSpaceDE w:val="0"/>
        <w:autoSpaceDN w:val="0"/>
        <w:adjustRightInd w:val="0"/>
        <w:jc w:val="both"/>
        <w:rPr>
          <w:rFonts w:ascii="Verdana" w:eastAsia="Calibri" w:hAnsi="Verdana"/>
          <w:b/>
          <w:sz w:val="22"/>
          <w:szCs w:val="22"/>
          <w:lang w:eastAsia="en-US"/>
        </w:rPr>
      </w:pPr>
    </w:p>
    <w:p w14:paraId="696EBE3C" w14:textId="65DC0198" w:rsidR="00130C87" w:rsidRDefault="00130C87" w:rsidP="00865D81">
      <w:pPr>
        <w:autoSpaceDE w:val="0"/>
        <w:autoSpaceDN w:val="0"/>
        <w:adjustRightInd w:val="0"/>
        <w:jc w:val="both"/>
        <w:rPr>
          <w:rFonts w:ascii="Verdana" w:eastAsia="Calibri" w:hAnsi="Verdana"/>
          <w:b/>
          <w:sz w:val="22"/>
          <w:szCs w:val="22"/>
          <w:lang w:eastAsia="en-US"/>
        </w:rPr>
      </w:pPr>
    </w:p>
    <w:p w14:paraId="44360ADF" w14:textId="77777777" w:rsidR="00130C87" w:rsidRDefault="00130C87" w:rsidP="00865D81">
      <w:pPr>
        <w:autoSpaceDE w:val="0"/>
        <w:autoSpaceDN w:val="0"/>
        <w:adjustRightInd w:val="0"/>
        <w:jc w:val="both"/>
        <w:rPr>
          <w:rFonts w:ascii="Verdana" w:eastAsia="Calibri" w:hAnsi="Verdana"/>
          <w:b/>
          <w:sz w:val="22"/>
          <w:szCs w:val="22"/>
          <w:lang w:eastAsia="en-US"/>
        </w:rPr>
      </w:pPr>
    </w:p>
    <w:p w14:paraId="48E6D405" w14:textId="77777777" w:rsidR="00865D81" w:rsidRPr="005959DD" w:rsidRDefault="00865D81" w:rsidP="00865D81">
      <w:pPr>
        <w:autoSpaceDE w:val="0"/>
        <w:autoSpaceDN w:val="0"/>
        <w:adjustRightInd w:val="0"/>
        <w:jc w:val="both"/>
        <w:rPr>
          <w:rFonts w:ascii="Verdana" w:hAnsi="Verdana"/>
        </w:rPr>
      </w:pPr>
      <w:r w:rsidRPr="005959DD">
        <w:rPr>
          <w:rFonts w:ascii="Verdana" w:eastAsia="Calibri" w:hAnsi="Verdana"/>
          <w:b/>
          <w:sz w:val="22"/>
          <w:szCs w:val="22"/>
          <w:lang w:eastAsia="en-US"/>
        </w:rPr>
        <w:lastRenderedPageBreak/>
        <w:t>Course Outcomes mapped with Knowledge level (Revised Bloom’s Taxonomy) and POs</w:t>
      </w:r>
    </w:p>
    <w:tbl>
      <w:tblPr>
        <w:tblW w:w="0" w:type="auto"/>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1"/>
        <w:gridCol w:w="2601"/>
        <w:gridCol w:w="1901"/>
        <w:gridCol w:w="1263"/>
        <w:gridCol w:w="1336"/>
      </w:tblGrid>
      <w:tr w:rsidR="00865D81" w:rsidRPr="00CF53B2" w14:paraId="3FDE5B7E" w14:textId="77777777" w:rsidTr="00D96E84">
        <w:trPr>
          <w:trHeight w:val="234"/>
        </w:trPr>
        <w:tc>
          <w:tcPr>
            <w:tcW w:w="1921" w:type="dxa"/>
            <w:vMerge w:val="restart"/>
            <w:vAlign w:val="center"/>
          </w:tcPr>
          <w:p w14:paraId="5A609184" w14:textId="77777777" w:rsidR="00865D81" w:rsidRPr="00CF53B2" w:rsidRDefault="00865D81" w:rsidP="00D96E84">
            <w:pPr>
              <w:pStyle w:val="TableParagraph"/>
              <w:spacing w:before="6"/>
              <w:ind w:left="289"/>
              <w:jc w:val="center"/>
              <w:rPr>
                <w:rFonts w:ascii="Verdana" w:hAnsi="Verdana"/>
                <w:b/>
                <w:sz w:val="18"/>
                <w:szCs w:val="18"/>
              </w:rPr>
            </w:pPr>
            <w:r w:rsidRPr="00CF53B2">
              <w:rPr>
                <w:rFonts w:ascii="Verdana" w:hAnsi="Verdana"/>
                <w:b/>
                <w:w w:val="105"/>
                <w:sz w:val="18"/>
                <w:szCs w:val="18"/>
              </w:rPr>
              <w:t>CO/K-</w:t>
            </w:r>
            <w:r w:rsidRPr="00CF53B2">
              <w:rPr>
                <w:rFonts w:ascii="Verdana" w:hAnsi="Verdana"/>
                <w:b/>
                <w:spacing w:val="-4"/>
                <w:w w:val="105"/>
                <w:sz w:val="18"/>
                <w:szCs w:val="18"/>
              </w:rPr>
              <w:t>Level</w:t>
            </w:r>
          </w:p>
        </w:tc>
        <w:tc>
          <w:tcPr>
            <w:tcW w:w="7101" w:type="dxa"/>
            <w:gridSpan w:val="4"/>
            <w:vAlign w:val="center"/>
          </w:tcPr>
          <w:p w14:paraId="45BB5CA7" w14:textId="77777777" w:rsidR="00865D81" w:rsidRPr="00CF53B2" w:rsidRDefault="00865D81" w:rsidP="00D96E84">
            <w:pPr>
              <w:pStyle w:val="TableParagraph"/>
              <w:spacing w:before="6" w:line="208" w:lineRule="exact"/>
              <w:ind w:left="20"/>
              <w:jc w:val="center"/>
              <w:rPr>
                <w:rFonts w:ascii="Verdana" w:hAnsi="Verdana"/>
                <w:b/>
                <w:sz w:val="18"/>
                <w:szCs w:val="18"/>
              </w:rPr>
            </w:pPr>
            <w:r w:rsidRPr="00CF53B2">
              <w:rPr>
                <w:rFonts w:ascii="Verdana" w:hAnsi="Verdana"/>
                <w:b/>
                <w:w w:val="105"/>
                <w:sz w:val="18"/>
                <w:szCs w:val="18"/>
              </w:rPr>
              <w:t>Level</w:t>
            </w:r>
            <w:r>
              <w:rPr>
                <w:rFonts w:ascii="Verdana" w:hAnsi="Verdana"/>
                <w:b/>
                <w:w w:val="105"/>
                <w:sz w:val="18"/>
                <w:szCs w:val="18"/>
              </w:rPr>
              <w:t xml:space="preserve"> </w:t>
            </w:r>
            <w:r w:rsidRPr="00CF53B2">
              <w:rPr>
                <w:rFonts w:ascii="Verdana" w:hAnsi="Verdana"/>
                <w:b/>
                <w:w w:val="105"/>
                <w:sz w:val="18"/>
                <w:szCs w:val="18"/>
              </w:rPr>
              <w:t>of</w:t>
            </w:r>
            <w:r>
              <w:rPr>
                <w:rFonts w:ascii="Verdana" w:hAnsi="Verdana"/>
                <w:b/>
                <w:w w:val="105"/>
                <w:sz w:val="18"/>
                <w:szCs w:val="18"/>
              </w:rPr>
              <w:t xml:space="preserve"> </w:t>
            </w:r>
            <w:r w:rsidRPr="00CF53B2">
              <w:rPr>
                <w:rFonts w:ascii="Verdana" w:hAnsi="Verdana"/>
                <w:b/>
                <w:spacing w:val="-2"/>
                <w:w w:val="105"/>
                <w:sz w:val="18"/>
                <w:szCs w:val="18"/>
              </w:rPr>
              <w:t>Correlation</w:t>
            </w:r>
          </w:p>
        </w:tc>
      </w:tr>
      <w:tr w:rsidR="00865D81" w:rsidRPr="00CF53B2" w14:paraId="06751FB5" w14:textId="77777777" w:rsidTr="00D96E84">
        <w:trPr>
          <w:trHeight w:val="239"/>
        </w:trPr>
        <w:tc>
          <w:tcPr>
            <w:tcW w:w="1921" w:type="dxa"/>
            <w:vMerge/>
            <w:tcBorders>
              <w:top w:val="nil"/>
            </w:tcBorders>
            <w:vAlign w:val="center"/>
          </w:tcPr>
          <w:p w14:paraId="5068CF08" w14:textId="77777777" w:rsidR="00865D81" w:rsidRPr="00CF53B2" w:rsidRDefault="00865D81" w:rsidP="00D96E84">
            <w:pPr>
              <w:jc w:val="center"/>
              <w:rPr>
                <w:rFonts w:ascii="Verdana" w:hAnsi="Verdana"/>
                <w:b/>
                <w:sz w:val="18"/>
                <w:szCs w:val="18"/>
              </w:rPr>
            </w:pPr>
          </w:p>
        </w:tc>
        <w:tc>
          <w:tcPr>
            <w:tcW w:w="2601" w:type="dxa"/>
            <w:vAlign w:val="center"/>
          </w:tcPr>
          <w:p w14:paraId="5FDB5313" w14:textId="77777777" w:rsidR="00865D81" w:rsidRPr="00CF53B2" w:rsidRDefault="00865D81" w:rsidP="00D96E84">
            <w:pPr>
              <w:pStyle w:val="TableParagraph"/>
              <w:spacing w:before="9" w:line="211" w:lineRule="exact"/>
              <w:ind w:left="15"/>
              <w:jc w:val="center"/>
              <w:rPr>
                <w:rFonts w:ascii="Verdana" w:hAnsi="Verdana"/>
                <w:b/>
                <w:sz w:val="18"/>
                <w:szCs w:val="18"/>
              </w:rPr>
            </w:pPr>
            <w:r w:rsidRPr="00CF53B2">
              <w:rPr>
                <w:rFonts w:ascii="Verdana" w:hAnsi="Verdana"/>
                <w:b/>
                <w:spacing w:val="-4"/>
                <w:w w:val="105"/>
                <w:sz w:val="18"/>
                <w:szCs w:val="18"/>
              </w:rPr>
              <w:t>High</w:t>
            </w:r>
          </w:p>
        </w:tc>
        <w:tc>
          <w:tcPr>
            <w:tcW w:w="1901" w:type="dxa"/>
            <w:vAlign w:val="center"/>
          </w:tcPr>
          <w:p w14:paraId="7C0EF2B0" w14:textId="77777777" w:rsidR="00865D81" w:rsidRPr="00CF53B2" w:rsidRDefault="00865D81" w:rsidP="00D96E84">
            <w:pPr>
              <w:pStyle w:val="TableParagraph"/>
              <w:spacing w:before="9" w:line="211" w:lineRule="exact"/>
              <w:ind w:left="15" w:right="1"/>
              <w:jc w:val="center"/>
              <w:rPr>
                <w:rFonts w:ascii="Verdana" w:hAnsi="Verdana"/>
                <w:b/>
                <w:sz w:val="18"/>
                <w:szCs w:val="18"/>
              </w:rPr>
            </w:pPr>
            <w:r w:rsidRPr="00CF53B2">
              <w:rPr>
                <w:rFonts w:ascii="Verdana" w:hAnsi="Verdana"/>
                <w:b/>
                <w:spacing w:val="-2"/>
                <w:w w:val="105"/>
                <w:sz w:val="18"/>
                <w:szCs w:val="18"/>
              </w:rPr>
              <w:t>Medium</w:t>
            </w:r>
          </w:p>
        </w:tc>
        <w:tc>
          <w:tcPr>
            <w:tcW w:w="1263" w:type="dxa"/>
            <w:vAlign w:val="center"/>
          </w:tcPr>
          <w:p w14:paraId="648154A1" w14:textId="77777777" w:rsidR="00865D81" w:rsidRPr="00CF53B2" w:rsidRDefault="00865D81" w:rsidP="00D96E84">
            <w:pPr>
              <w:pStyle w:val="TableParagraph"/>
              <w:spacing w:before="9" w:line="211" w:lineRule="exact"/>
              <w:ind w:left="20" w:right="6"/>
              <w:jc w:val="center"/>
              <w:rPr>
                <w:rFonts w:ascii="Verdana" w:hAnsi="Verdana"/>
                <w:b/>
                <w:sz w:val="18"/>
                <w:szCs w:val="18"/>
              </w:rPr>
            </w:pPr>
            <w:r w:rsidRPr="00CF53B2">
              <w:rPr>
                <w:rFonts w:ascii="Verdana" w:hAnsi="Verdana"/>
                <w:b/>
                <w:spacing w:val="-5"/>
                <w:w w:val="105"/>
                <w:sz w:val="18"/>
                <w:szCs w:val="18"/>
              </w:rPr>
              <w:t>Low</w:t>
            </w:r>
          </w:p>
        </w:tc>
        <w:tc>
          <w:tcPr>
            <w:tcW w:w="1336" w:type="dxa"/>
            <w:vAlign w:val="center"/>
          </w:tcPr>
          <w:p w14:paraId="509886B8" w14:textId="77777777" w:rsidR="00865D81" w:rsidRPr="00CF53B2" w:rsidRDefault="00865D81" w:rsidP="00D96E84">
            <w:pPr>
              <w:pStyle w:val="TableParagraph"/>
              <w:spacing w:before="9" w:line="211" w:lineRule="exact"/>
              <w:ind w:left="22" w:right="4"/>
              <w:jc w:val="center"/>
              <w:rPr>
                <w:rFonts w:ascii="Verdana" w:hAnsi="Verdana"/>
                <w:b/>
                <w:sz w:val="18"/>
                <w:szCs w:val="18"/>
              </w:rPr>
            </w:pPr>
            <w:r w:rsidRPr="00CF53B2">
              <w:rPr>
                <w:rFonts w:ascii="Verdana" w:hAnsi="Verdana"/>
                <w:b/>
                <w:spacing w:val="-4"/>
                <w:w w:val="105"/>
                <w:sz w:val="18"/>
                <w:szCs w:val="18"/>
              </w:rPr>
              <w:t>Zero</w:t>
            </w:r>
          </w:p>
        </w:tc>
      </w:tr>
      <w:tr w:rsidR="00865D81" w:rsidRPr="00CF53B2" w14:paraId="7A4A34AF" w14:textId="77777777" w:rsidTr="00D96E84">
        <w:trPr>
          <w:trHeight w:val="237"/>
        </w:trPr>
        <w:tc>
          <w:tcPr>
            <w:tcW w:w="1921" w:type="dxa"/>
            <w:vAlign w:val="center"/>
          </w:tcPr>
          <w:p w14:paraId="564E1495" w14:textId="77777777" w:rsidR="00865D81" w:rsidRPr="00CF53B2" w:rsidRDefault="00865D81"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CO1/</w:t>
            </w:r>
            <w:r w:rsidRPr="00CF53B2">
              <w:rPr>
                <w:rFonts w:ascii="Verdana" w:hAnsi="Verdana"/>
                <w:b/>
                <w:spacing w:val="-5"/>
                <w:w w:val="105"/>
                <w:sz w:val="18"/>
                <w:szCs w:val="18"/>
              </w:rPr>
              <w:t xml:space="preserve"> K1</w:t>
            </w:r>
          </w:p>
        </w:tc>
        <w:tc>
          <w:tcPr>
            <w:tcW w:w="2601" w:type="dxa"/>
            <w:vAlign w:val="center"/>
          </w:tcPr>
          <w:p w14:paraId="0C7869F4" w14:textId="77777777" w:rsidR="00865D81" w:rsidRPr="00CF53B2" w:rsidRDefault="00865D81" w:rsidP="00D96E84">
            <w:pPr>
              <w:pStyle w:val="TableParagraph"/>
              <w:spacing w:before="4" w:line="213" w:lineRule="exact"/>
              <w:ind w:left="15" w:right="4"/>
              <w:jc w:val="center"/>
              <w:rPr>
                <w:rFonts w:ascii="Verdana" w:hAnsi="Verdana"/>
                <w:bCs/>
                <w:sz w:val="18"/>
                <w:szCs w:val="18"/>
              </w:rPr>
            </w:pPr>
            <w:r w:rsidRPr="00CF53B2">
              <w:rPr>
                <w:rFonts w:ascii="Verdana" w:hAnsi="Verdana"/>
                <w:bCs/>
                <w:w w:val="105"/>
                <w:sz w:val="18"/>
                <w:szCs w:val="18"/>
              </w:rPr>
              <w:t>PO1,PO2,PO3,</w:t>
            </w:r>
            <w:r w:rsidRPr="00CF53B2">
              <w:rPr>
                <w:rFonts w:ascii="Verdana" w:hAnsi="Verdana"/>
                <w:bCs/>
                <w:spacing w:val="-5"/>
                <w:w w:val="105"/>
                <w:sz w:val="18"/>
                <w:szCs w:val="18"/>
              </w:rPr>
              <w:t>PO4</w:t>
            </w:r>
          </w:p>
        </w:tc>
        <w:tc>
          <w:tcPr>
            <w:tcW w:w="1901" w:type="dxa"/>
            <w:vAlign w:val="center"/>
          </w:tcPr>
          <w:p w14:paraId="0285769C" w14:textId="77777777" w:rsidR="00865D81" w:rsidRPr="00CF53B2" w:rsidRDefault="00865D81" w:rsidP="00D96E84">
            <w:pPr>
              <w:pStyle w:val="TableParagraph"/>
              <w:spacing w:before="4" w:line="213" w:lineRule="exact"/>
              <w:ind w:left="15" w:right="8"/>
              <w:jc w:val="center"/>
              <w:rPr>
                <w:rFonts w:ascii="Verdana" w:hAnsi="Verdana"/>
                <w:bCs/>
                <w:sz w:val="18"/>
                <w:szCs w:val="18"/>
              </w:rPr>
            </w:pPr>
            <w:r w:rsidRPr="00CF53B2">
              <w:rPr>
                <w:rFonts w:ascii="Verdana" w:hAnsi="Verdana"/>
                <w:bCs/>
                <w:w w:val="105"/>
                <w:sz w:val="18"/>
                <w:szCs w:val="18"/>
              </w:rPr>
              <w:t>PO5,</w:t>
            </w:r>
            <w:r w:rsidRPr="00CF53B2">
              <w:rPr>
                <w:rFonts w:ascii="Verdana" w:hAnsi="Verdana"/>
                <w:bCs/>
                <w:spacing w:val="-4"/>
                <w:w w:val="105"/>
                <w:sz w:val="18"/>
                <w:szCs w:val="18"/>
              </w:rPr>
              <w:t>PO6,</w:t>
            </w:r>
          </w:p>
        </w:tc>
        <w:tc>
          <w:tcPr>
            <w:tcW w:w="1263" w:type="dxa"/>
            <w:vAlign w:val="center"/>
          </w:tcPr>
          <w:p w14:paraId="5523DE4A" w14:textId="77777777" w:rsidR="00865D81" w:rsidRPr="00CF53B2" w:rsidRDefault="00865D81" w:rsidP="00D96E84">
            <w:pPr>
              <w:pStyle w:val="TableParagraph"/>
              <w:spacing w:before="4" w:line="213" w:lineRule="exact"/>
              <w:ind w:left="20" w:right="9"/>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5C13AFC0" w14:textId="77777777" w:rsidR="00865D81" w:rsidRPr="00CF53B2" w:rsidRDefault="00865D81" w:rsidP="00D96E84">
            <w:pPr>
              <w:pStyle w:val="TableParagraph"/>
              <w:spacing w:before="4" w:line="213" w:lineRule="exact"/>
              <w:ind w:left="22" w:right="8"/>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865D81" w:rsidRPr="00CF53B2" w14:paraId="06265C0F" w14:textId="77777777" w:rsidTr="00D96E84">
        <w:trPr>
          <w:trHeight w:val="236"/>
        </w:trPr>
        <w:tc>
          <w:tcPr>
            <w:tcW w:w="1921" w:type="dxa"/>
            <w:vAlign w:val="center"/>
          </w:tcPr>
          <w:p w14:paraId="0BD418E9" w14:textId="77777777" w:rsidR="00865D81" w:rsidRPr="00CF53B2" w:rsidRDefault="00865D81" w:rsidP="00D96E84">
            <w:pPr>
              <w:pStyle w:val="TableParagraph"/>
              <w:spacing w:before="6" w:line="209" w:lineRule="exact"/>
              <w:ind w:left="101"/>
              <w:jc w:val="center"/>
              <w:rPr>
                <w:rFonts w:ascii="Verdana" w:hAnsi="Verdana"/>
                <w:b/>
                <w:sz w:val="18"/>
                <w:szCs w:val="18"/>
              </w:rPr>
            </w:pPr>
            <w:r w:rsidRPr="00CF53B2">
              <w:rPr>
                <w:rFonts w:ascii="Verdana" w:hAnsi="Verdana"/>
                <w:b/>
                <w:w w:val="105"/>
                <w:sz w:val="18"/>
                <w:szCs w:val="18"/>
              </w:rPr>
              <w:t>CO2/</w:t>
            </w:r>
            <w:r w:rsidRPr="00CF53B2">
              <w:rPr>
                <w:rFonts w:ascii="Verdana" w:hAnsi="Verdana"/>
                <w:b/>
                <w:spacing w:val="-5"/>
                <w:w w:val="105"/>
                <w:sz w:val="18"/>
                <w:szCs w:val="18"/>
              </w:rPr>
              <w:t xml:space="preserve"> K2</w:t>
            </w:r>
          </w:p>
        </w:tc>
        <w:tc>
          <w:tcPr>
            <w:tcW w:w="2601" w:type="dxa"/>
            <w:vAlign w:val="center"/>
          </w:tcPr>
          <w:p w14:paraId="62CC5585" w14:textId="77777777" w:rsidR="00865D81" w:rsidRPr="00CF53B2" w:rsidRDefault="00865D81" w:rsidP="00D96E84">
            <w:pPr>
              <w:pStyle w:val="TableParagraph"/>
              <w:spacing w:before="6" w:line="209" w:lineRule="exact"/>
              <w:ind w:left="15" w:right="1"/>
              <w:jc w:val="center"/>
              <w:rPr>
                <w:rFonts w:ascii="Verdana" w:hAnsi="Verdana"/>
                <w:bCs/>
                <w:sz w:val="18"/>
                <w:szCs w:val="18"/>
              </w:rPr>
            </w:pPr>
            <w:r w:rsidRPr="00CF53B2">
              <w:rPr>
                <w:rFonts w:ascii="Verdana" w:hAnsi="Verdana"/>
                <w:bCs/>
                <w:w w:val="105"/>
                <w:sz w:val="18"/>
                <w:szCs w:val="18"/>
              </w:rPr>
              <w:t>PO1,PO3,</w:t>
            </w:r>
            <w:r w:rsidRPr="00CF53B2">
              <w:rPr>
                <w:rFonts w:ascii="Verdana" w:hAnsi="Verdana"/>
                <w:bCs/>
                <w:spacing w:val="-5"/>
                <w:w w:val="105"/>
                <w:sz w:val="18"/>
                <w:szCs w:val="18"/>
              </w:rPr>
              <w:t>PO4</w:t>
            </w:r>
          </w:p>
        </w:tc>
        <w:tc>
          <w:tcPr>
            <w:tcW w:w="1901" w:type="dxa"/>
            <w:vAlign w:val="center"/>
          </w:tcPr>
          <w:p w14:paraId="53F9B5F8" w14:textId="77777777" w:rsidR="00865D81" w:rsidRPr="00CF53B2" w:rsidRDefault="00865D81" w:rsidP="00D96E84">
            <w:pPr>
              <w:pStyle w:val="TableParagraph"/>
              <w:spacing w:before="6" w:line="209" w:lineRule="exact"/>
              <w:ind w:left="15" w:right="3"/>
              <w:jc w:val="center"/>
              <w:rPr>
                <w:rFonts w:ascii="Verdana" w:hAnsi="Verdana"/>
                <w:bCs/>
                <w:sz w:val="18"/>
                <w:szCs w:val="18"/>
              </w:rPr>
            </w:pPr>
            <w:r w:rsidRPr="00CF53B2">
              <w:rPr>
                <w:rFonts w:ascii="Verdana" w:hAnsi="Verdana"/>
                <w:bCs/>
                <w:w w:val="105"/>
                <w:sz w:val="18"/>
                <w:szCs w:val="18"/>
              </w:rPr>
              <w:t>PO2, PO5,</w:t>
            </w:r>
            <w:r w:rsidRPr="00CF53B2">
              <w:rPr>
                <w:rFonts w:ascii="Verdana" w:hAnsi="Verdana"/>
                <w:bCs/>
                <w:spacing w:val="-4"/>
                <w:w w:val="105"/>
                <w:sz w:val="18"/>
                <w:szCs w:val="18"/>
              </w:rPr>
              <w:t>PO6,</w:t>
            </w:r>
          </w:p>
        </w:tc>
        <w:tc>
          <w:tcPr>
            <w:tcW w:w="1263" w:type="dxa"/>
            <w:vAlign w:val="center"/>
          </w:tcPr>
          <w:p w14:paraId="2DC6BF17" w14:textId="77777777" w:rsidR="00865D81" w:rsidRPr="00CF53B2" w:rsidRDefault="00865D81" w:rsidP="00D96E84">
            <w:pPr>
              <w:pStyle w:val="TableParagraph"/>
              <w:spacing w:before="6" w:line="209" w:lineRule="exact"/>
              <w:ind w:left="20"/>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3C9DA096" w14:textId="77777777" w:rsidR="00865D81" w:rsidRPr="00CF53B2" w:rsidRDefault="00865D81" w:rsidP="00D96E84">
            <w:pPr>
              <w:pStyle w:val="TableParagraph"/>
              <w:spacing w:before="6" w:line="209"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865D81" w:rsidRPr="00CF53B2" w14:paraId="69FF4280" w14:textId="77777777" w:rsidTr="00D96E84">
        <w:trPr>
          <w:trHeight w:val="238"/>
        </w:trPr>
        <w:tc>
          <w:tcPr>
            <w:tcW w:w="1921" w:type="dxa"/>
            <w:vAlign w:val="center"/>
          </w:tcPr>
          <w:p w14:paraId="08A65C75" w14:textId="77777777" w:rsidR="00865D81" w:rsidRPr="00CF53B2" w:rsidRDefault="00865D81" w:rsidP="00D96E84">
            <w:pPr>
              <w:pStyle w:val="TableParagraph"/>
              <w:spacing w:before="5" w:line="213" w:lineRule="exact"/>
              <w:ind w:left="101"/>
              <w:jc w:val="center"/>
              <w:rPr>
                <w:rFonts w:ascii="Verdana" w:hAnsi="Verdana"/>
                <w:b/>
                <w:sz w:val="18"/>
                <w:szCs w:val="18"/>
              </w:rPr>
            </w:pPr>
            <w:r w:rsidRPr="00CF53B2">
              <w:rPr>
                <w:rFonts w:ascii="Verdana" w:hAnsi="Verdana"/>
                <w:b/>
                <w:w w:val="105"/>
                <w:sz w:val="18"/>
                <w:szCs w:val="18"/>
              </w:rPr>
              <w:t>CO3/</w:t>
            </w:r>
            <w:r w:rsidRPr="00CF53B2">
              <w:rPr>
                <w:rFonts w:ascii="Verdana" w:hAnsi="Verdana"/>
                <w:b/>
                <w:spacing w:val="-5"/>
                <w:w w:val="105"/>
                <w:sz w:val="18"/>
                <w:szCs w:val="18"/>
              </w:rPr>
              <w:t xml:space="preserve"> K3</w:t>
            </w:r>
          </w:p>
        </w:tc>
        <w:tc>
          <w:tcPr>
            <w:tcW w:w="2601" w:type="dxa"/>
            <w:vAlign w:val="center"/>
          </w:tcPr>
          <w:p w14:paraId="7135A009" w14:textId="77777777" w:rsidR="00865D81" w:rsidRPr="00CF53B2" w:rsidRDefault="00865D81"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PO1,PO2,</w:t>
            </w:r>
            <w:r w:rsidRPr="00CF53B2">
              <w:rPr>
                <w:rFonts w:ascii="Verdana" w:hAnsi="Verdana"/>
                <w:bCs/>
                <w:spacing w:val="-4"/>
                <w:w w:val="105"/>
                <w:sz w:val="18"/>
                <w:szCs w:val="18"/>
              </w:rPr>
              <w:t>PO3,</w:t>
            </w:r>
          </w:p>
        </w:tc>
        <w:tc>
          <w:tcPr>
            <w:tcW w:w="1901" w:type="dxa"/>
            <w:vAlign w:val="center"/>
          </w:tcPr>
          <w:p w14:paraId="31496791" w14:textId="77777777" w:rsidR="00865D81" w:rsidRPr="00CF53B2" w:rsidRDefault="00865D81"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PO4,</w:t>
            </w:r>
            <w:r w:rsidRPr="00CF53B2">
              <w:rPr>
                <w:rFonts w:ascii="Verdana" w:hAnsi="Verdana"/>
                <w:bCs/>
                <w:spacing w:val="-5"/>
                <w:w w:val="105"/>
                <w:sz w:val="18"/>
                <w:szCs w:val="18"/>
              </w:rPr>
              <w:t>PO5</w:t>
            </w:r>
          </w:p>
        </w:tc>
        <w:tc>
          <w:tcPr>
            <w:tcW w:w="1263" w:type="dxa"/>
            <w:vAlign w:val="center"/>
          </w:tcPr>
          <w:p w14:paraId="6816E789" w14:textId="77777777" w:rsidR="00865D81" w:rsidRPr="00CF53B2" w:rsidRDefault="00865D81" w:rsidP="00D96E84">
            <w:pPr>
              <w:pStyle w:val="TableParagraph"/>
              <w:spacing w:before="5" w:line="213" w:lineRule="exact"/>
              <w:ind w:left="20" w:right="5"/>
              <w:jc w:val="center"/>
              <w:rPr>
                <w:rFonts w:ascii="Verdana" w:hAnsi="Verdana"/>
                <w:bCs/>
                <w:sz w:val="18"/>
                <w:szCs w:val="18"/>
              </w:rPr>
            </w:pPr>
            <w:r w:rsidRPr="00CF53B2">
              <w:rPr>
                <w:rFonts w:ascii="Verdana" w:hAnsi="Verdana"/>
                <w:bCs/>
                <w:spacing w:val="-5"/>
                <w:w w:val="105"/>
                <w:sz w:val="18"/>
                <w:szCs w:val="18"/>
              </w:rPr>
              <w:t>PO6</w:t>
            </w:r>
          </w:p>
        </w:tc>
        <w:tc>
          <w:tcPr>
            <w:tcW w:w="1336" w:type="dxa"/>
            <w:vAlign w:val="center"/>
          </w:tcPr>
          <w:p w14:paraId="51BD6602" w14:textId="77777777" w:rsidR="00865D81" w:rsidRPr="00CF53B2" w:rsidRDefault="00865D81" w:rsidP="00D96E84">
            <w:pPr>
              <w:pStyle w:val="TableParagraph"/>
              <w:spacing w:before="5"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865D81" w:rsidRPr="00CF53B2" w14:paraId="48178549" w14:textId="77777777" w:rsidTr="00D96E84">
        <w:trPr>
          <w:trHeight w:val="234"/>
        </w:trPr>
        <w:tc>
          <w:tcPr>
            <w:tcW w:w="1921" w:type="dxa"/>
            <w:vAlign w:val="center"/>
          </w:tcPr>
          <w:p w14:paraId="00A7184C" w14:textId="77777777" w:rsidR="00865D81" w:rsidRPr="00CF53B2" w:rsidRDefault="00865D81" w:rsidP="00D96E84">
            <w:pPr>
              <w:pStyle w:val="TableParagraph"/>
              <w:spacing w:before="6" w:line="208" w:lineRule="exact"/>
              <w:ind w:left="101"/>
              <w:jc w:val="center"/>
              <w:rPr>
                <w:rFonts w:ascii="Verdana" w:hAnsi="Verdana"/>
                <w:b/>
                <w:sz w:val="18"/>
                <w:szCs w:val="18"/>
              </w:rPr>
            </w:pPr>
            <w:r w:rsidRPr="00CF53B2">
              <w:rPr>
                <w:rFonts w:ascii="Verdana" w:hAnsi="Verdana"/>
                <w:b/>
                <w:w w:val="105"/>
                <w:sz w:val="18"/>
                <w:szCs w:val="18"/>
              </w:rPr>
              <w:t>CO4/</w:t>
            </w:r>
            <w:r w:rsidRPr="00CF53B2">
              <w:rPr>
                <w:rFonts w:ascii="Verdana" w:hAnsi="Verdana"/>
                <w:b/>
                <w:spacing w:val="-5"/>
                <w:w w:val="105"/>
                <w:sz w:val="18"/>
                <w:szCs w:val="18"/>
              </w:rPr>
              <w:t xml:space="preserve"> K4</w:t>
            </w:r>
          </w:p>
        </w:tc>
        <w:tc>
          <w:tcPr>
            <w:tcW w:w="2601" w:type="dxa"/>
            <w:vAlign w:val="center"/>
          </w:tcPr>
          <w:p w14:paraId="255BCF63" w14:textId="77777777" w:rsidR="00865D81" w:rsidRPr="00CF53B2" w:rsidRDefault="00865D81" w:rsidP="00D96E84">
            <w:pPr>
              <w:pStyle w:val="TableParagraph"/>
              <w:spacing w:before="6" w:line="208"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5"/>
                <w:w w:val="105"/>
                <w:sz w:val="18"/>
                <w:szCs w:val="18"/>
              </w:rPr>
              <w:t>PO2, PO5</w:t>
            </w:r>
          </w:p>
        </w:tc>
        <w:tc>
          <w:tcPr>
            <w:tcW w:w="1901" w:type="dxa"/>
            <w:vAlign w:val="center"/>
          </w:tcPr>
          <w:p w14:paraId="4E2FD026" w14:textId="77777777" w:rsidR="00865D81" w:rsidRPr="00CF53B2" w:rsidRDefault="00865D81" w:rsidP="00D96E84">
            <w:pPr>
              <w:pStyle w:val="TableParagraph"/>
              <w:spacing w:before="6" w:line="208" w:lineRule="exact"/>
              <w:ind w:left="15" w:right="3"/>
              <w:jc w:val="center"/>
              <w:rPr>
                <w:rFonts w:ascii="Verdana" w:hAnsi="Verdana"/>
                <w:bCs/>
                <w:sz w:val="18"/>
                <w:szCs w:val="18"/>
              </w:rPr>
            </w:pPr>
            <w:r w:rsidRPr="00CF53B2">
              <w:rPr>
                <w:rFonts w:ascii="Verdana" w:hAnsi="Verdana"/>
                <w:bCs/>
                <w:w w:val="105"/>
                <w:sz w:val="18"/>
                <w:szCs w:val="18"/>
              </w:rPr>
              <w:t>PO3, PO4,</w:t>
            </w:r>
            <w:r w:rsidRPr="00CF53B2">
              <w:rPr>
                <w:rFonts w:ascii="Verdana" w:hAnsi="Verdana"/>
                <w:bCs/>
                <w:spacing w:val="-5"/>
                <w:w w:val="105"/>
                <w:sz w:val="18"/>
                <w:szCs w:val="18"/>
              </w:rPr>
              <w:t>PO6</w:t>
            </w:r>
          </w:p>
        </w:tc>
        <w:tc>
          <w:tcPr>
            <w:tcW w:w="1263" w:type="dxa"/>
            <w:vAlign w:val="center"/>
          </w:tcPr>
          <w:p w14:paraId="1B511637" w14:textId="77777777" w:rsidR="00865D81" w:rsidRPr="00CF53B2" w:rsidRDefault="00865D81" w:rsidP="00D96E84">
            <w:pPr>
              <w:pStyle w:val="TableParagraph"/>
              <w:spacing w:before="6" w:line="208" w:lineRule="exact"/>
              <w:ind w:left="20" w:right="5"/>
              <w:jc w:val="center"/>
              <w:rPr>
                <w:rFonts w:ascii="Verdana" w:hAnsi="Verdana"/>
                <w:bCs/>
                <w:sz w:val="18"/>
                <w:szCs w:val="18"/>
              </w:rPr>
            </w:pPr>
            <w:r w:rsidRPr="00CF53B2">
              <w:rPr>
                <w:rFonts w:ascii="Verdana" w:hAnsi="Verdana"/>
                <w:bCs/>
                <w:spacing w:val="-5"/>
                <w:w w:val="105"/>
                <w:sz w:val="18"/>
                <w:szCs w:val="18"/>
              </w:rPr>
              <w:t>PO3</w:t>
            </w:r>
          </w:p>
        </w:tc>
        <w:tc>
          <w:tcPr>
            <w:tcW w:w="1336" w:type="dxa"/>
            <w:vAlign w:val="center"/>
          </w:tcPr>
          <w:p w14:paraId="10CDF408" w14:textId="77777777" w:rsidR="00865D81" w:rsidRPr="00CF53B2" w:rsidRDefault="00865D81" w:rsidP="00D96E84">
            <w:pPr>
              <w:pStyle w:val="TableParagraph"/>
              <w:spacing w:before="6" w:line="208" w:lineRule="exact"/>
              <w:ind w:left="22" w:right="2"/>
              <w:jc w:val="center"/>
              <w:rPr>
                <w:rFonts w:ascii="Verdana" w:hAnsi="Verdana"/>
                <w:bCs/>
                <w:sz w:val="18"/>
                <w:szCs w:val="18"/>
              </w:rPr>
            </w:pPr>
          </w:p>
        </w:tc>
      </w:tr>
      <w:tr w:rsidR="00865D81" w:rsidRPr="00CF53B2" w14:paraId="21F62151" w14:textId="77777777" w:rsidTr="00D96E84">
        <w:trPr>
          <w:trHeight w:val="239"/>
        </w:trPr>
        <w:tc>
          <w:tcPr>
            <w:tcW w:w="1921" w:type="dxa"/>
            <w:vAlign w:val="center"/>
          </w:tcPr>
          <w:p w14:paraId="49612C11" w14:textId="77777777" w:rsidR="00865D81" w:rsidRPr="00CF53B2" w:rsidRDefault="00865D81" w:rsidP="00D96E84">
            <w:pPr>
              <w:pStyle w:val="TableParagraph"/>
              <w:spacing w:before="6" w:line="213" w:lineRule="exact"/>
              <w:ind w:left="101"/>
              <w:jc w:val="center"/>
              <w:rPr>
                <w:rFonts w:ascii="Verdana" w:hAnsi="Verdana"/>
                <w:b/>
                <w:sz w:val="18"/>
                <w:szCs w:val="18"/>
              </w:rPr>
            </w:pPr>
            <w:r w:rsidRPr="00CF53B2">
              <w:rPr>
                <w:rFonts w:ascii="Verdana" w:hAnsi="Verdana"/>
                <w:b/>
                <w:w w:val="105"/>
                <w:sz w:val="18"/>
                <w:szCs w:val="18"/>
              </w:rPr>
              <w:t>CO5/</w:t>
            </w:r>
            <w:r w:rsidRPr="00CF53B2">
              <w:rPr>
                <w:rFonts w:ascii="Verdana" w:hAnsi="Verdana"/>
                <w:b/>
                <w:spacing w:val="-5"/>
                <w:w w:val="105"/>
                <w:sz w:val="18"/>
                <w:szCs w:val="18"/>
              </w:rPr>
              <w:t xml:space="preserve"> K5</w:t>
            </w:r>
          </w:p>
        </w:tc>
        <w:tc>
          <w:tcPr>
            <w:tcW w:w="2601" w:type="dxa"/>
            <w:vAlign w:val="center"/>
          </w:tcPr>
          <w:p w14:paraId="2FE46D41" w14:textId="77777777" w:rsidR="00865D81" w:rsidRPr="00CF53B2" w:rsidRDefault="00865D81" w:rsidP="00D96E84">
            <w:pPr>
              <w:pStyle w:val="TableParagraph"/>
              <w:spacing w:before="6" w:line="213" w:lineRule="exact"/>
              <w:ind w:left="15" w:right="2"/>
              <w:jc w:val="center"/>
              <w:rPr>
                <w:rFonts w:ascii="Verdana" w:hAnsi="Verdana"/>
                <w:bCs/>
                <w:sz w:val="18"/>
                <w:szCs w:val="18"/>
              </w:rPr>
            </w:pPr>
            <w:r w:rsidRPr="00CF53B2">
              <w:rPr>
                <w:rFonts w:ascii="Verdana" w:hAnsi="Verdana"/>
                <w:bCs/>
                <w:w w:val="105"/>
                <w:sz w:val="18"/>
                <w:szCs w:val="18"/>
              </w:rPr>
              <w:t>PO1,PO</w:t>
            </w:r>
            <w:r w:rsidRPr="00CF53B2">
              <w:rPr>
                <w:rFonts w:ascii="Verdana" w:hAnsi="Verdana"/>
                <w:bCs/>
                <w:spacing w:val="-10"/>
                <w:w w:val="105"/>
                <w:sz w:val="18"/>
                <w:szCs w:val="18"/>
              </w:rPr>
              <w:t>2</w:t>
            </w:r>
          </w:p>
        </w:tc>
        <w:tc>
          <w:tcPr>
            <w:tcW w:w="1901" w:type="dxa"/>
            <w:vAlign w:val="center"/>
          </w:tcPr>
          <w:p w14:paraId="694031B9" w14:textId="77777777" w:rsidR="00865D81" w:rsidRPr="00CF53B2" w:rsidRDefault="00865D81" w:rsidP="00D96E84">
            <w:pPr>
              <w:pStyle w:val="TableParagraph"/>
              <w:spacing w:before="6" w:line="213" w:lineRule="exact"/>
              <w:ind w:left="15" w:right="4"/>
              <w:jc w:val="center"/>
              <w:rPr>
                <w:rFonts w:ascii="Verdana" w:hAnsi="Verdana"/>
                <w:bCs/>
                <w:sz w:val="18"/>
                <w:szCs w:val="18"/>
              </w:rPr>
            </w:pPr>
            <w:r w:rsidRPr="00CF53B2">
              <w:rPr>
                <w:rFonts w:ascii="Verdana" w:hAnsi="Verdana"/>
                <w:bCs/>
                <w:spacing w:val="-5"/>
                <w:w w:val="105"/>
                <w:sz w:val="18"/>
                <w:szCs w:val="18"/>
              </w:rPr>
              <w:t>PO3, PO5</w:t>
            </w:r>
          </w:p>
        </w:tc>
        <w:tc>
          <w:tcPr>
            <w:tcW w:w="1263" w:type="dxa"/>
            <w:vAlign w:val="center"/>
          </w:tcPr>
          <w:p w14:paraId="5EC0819D" w14:textId="77777777" w:rsidR="00865D81" w:rsidRPr="00CF53B2" w:rsidRDefault="00865D81" w:rsidP="00D96E84">
            <w:pPr>
              <w:pStyle w:val="TableParagraph"/>
              <w:spacing w:before="6" w:line="213" w:lineRule="exact"/>
              <w:ind w:left="20" w:right="4"/>
              <w:jc w:val="center"/>
              <w:rPr>
                <w:rFonts w:ascii="Verdana" w:hAnsi="Verdana"/>
                <w:bCs/>
                <w:sz w:val="18"/>
                <w:szCs w:val="18"/>
              </w:rPr>
            </w:pPr>
            <w:r w:rsidRPr="00CF53B2">
              <w:rPr>
                <w:rFonts w:ascii="Verdana" w:hAnsi="Verdana"/>
                <w:bCs/>
                <w:w w:val="105"/>
                <w:sz w:val="18"/>
                <w:szCs w:val="18"/>
              </w:rPr>
              <w:t>PO2,</w:t>
            </w:r>
            <w:r w:rsidRPr="00CF53B2">
              <w:rPr>
                <w:rFonts w:ascii="Verdana" w:hAnsi="Verdana"/>
                <w:bCs/>
                <w:spacing w:val="-5"/>
                <w:w w:val="105"/>
                <w:sz w:val="18"/>
                <w:szCs w:val="18"/>
              </w:rPr>
              <w:t>PO6</w:t>
            </w:r>
          </w:p>
        </w:tc>
        <w:tc>
          <w:tcPr>
            <w:tcW w:w="1336" w:type="dxa"/>
            <w:vAlign w:val="center"/>
          </w:tcPr>
          <w:p w14:paraId="1A394419" w14:textId="77777777" w:rsidR="00865D81" w:rsidRPr="00CF53B2" w:rsidRDefault="00865D81" w:rsidP="00D96E84">
            <w:pPr>
              <w:pStyle w:val="TableParagraph"/>
              <w:spacing w:before="6" w:line="213" w:lineRule="exact"/>
              <w:ind w:left="22"/>
              <w:jc w:val="center"/>
              <w:rPr>
                <w:rFonts w:ascii="Verdana" w:hAnsi="Verdana"/>
                <w:bCs/>
                <w:sz w:val="18"/>
                <w:szCs w:val="18"/>
              </w:rPr>
            </w:pPr>
            <w:r w:rsidRPr="00CF53B2">
              <w:rPr>
                <w:rFonts w:ascii="Verdana" w:hAnsi="Verdana"/>
                <w:bCs/>
                <w:sz w:val="18"/>
                <w:szCs w:val="18"/>
              </w:rPr>
              <w:t>--</w:t>
            </w:r>
          </w:p>
        </w:tc>
      </w:tr>
      <w:tr w:rsidR="00865D81" w:rsidRPr="00CF53B2" w14:paraId="541BC19A" w14:textId="77777777" w:rsidTr="00D96E84">
        <w:trPr>
          <w:trHeight w:val="237"/>
        </w:trPr>
        <w:tc>
          <w:tcPr>
            <w:tcW w:w="1921" w:type="dxa"/>
            <w:vAlign w:val="center"/>
          </w:tcPr>
          <w:p w14:paraId="7A68D6AC" w14:textId="77777777" w:rsidR="00865D81" w:rsidRPr="00CF53B2" w:rsidRDefault="00865D81"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CO6/</w:t>
            </w:r>
            <w:r w:rsidRPr="00CF53B2">
              <w:rPr>
                <w:rFonts w:ascii="Verdana" w:hAnsi="Verdana"/>
                <w:b/>
                <w:spacing w:val="-5"/>
                <w:w w:val="105"/>
                <w:sz w:val="18"/>
                <w:szCs w:val="18"/>
              </w:rPr>
              <w:t xml:space="preserve"> K6</w:t>
            </w:r>
          </w:p>
        </w:tc>
        <w:tc>
          <w:tcPr>
            <w:tcW w:w="2601" w:type="dxa"/>
            <w:vAlign w:val="center"/>
          </w:tcPr>
          <w:p w14:paraId="230071CF" w14:textId="77777777" w:rsidR="00865D81" w:rsidRPr="00CF53B2" w:rsidRDefault="00865D81" w:rsidP="00D96E84">
            <w:pPr>
              <w:pStyle w:val="TableParagraph"/>
              <w:spacing w:before="4"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5"/>
                <w:w w:val="105"/>
                <w:sz w:val="18"/>
                <w:szCs w:val="18"/>
              </w:rPr>
              <w:t>PO2</w:t>
            </w:r>
          </w:p>
        </w:tc>
        <w:tc>
          <w:tcPr>
            <w:tcW w:w="1901" w:type="dxa"/>
            <w:vAlign w:val="center"/>
          </w:tcPr>
          <w:p w14:paraId="631AC646" w14:textId="77777777" w:rsidR="00865D81" w:rsidRPr="00CF53B2" w:rsidRDefault="00865D81" w:rsidP="00D96E84">
            <w:pPr>
              <w:pStyle w:val="TableParagraph"/>
              <w:spacing w:before="4" w:line="213" w:lineRule="exact"/>
              <w:ind w:left="15" w:right="2"/>
              <w:jc w:val="center"/>
              <w:rPr>
                <w:rFonts w:ascii="Verdana" w:hAnsi="Verdana"/>
                <w:bCs/>
                <w:sz w:val="18"/>
                <w:szCs w:val="18"/>
              </w:rPr>
            </w:pPr>
            <w:r w:rsidRPr="00CF53B2">
              <w:rPr>
                <w:rFonts w:ascii="Verdana" w:hAnsi="Verdana"/>
                <w:bCs/>
                <w:w w:val="105"/>
                <w:sz w:val="18"/>
                <w:szCs w:val="18"/>
              </w:rPr>
              <w:t>PO3, PO4, PO</w:t>
            </w:r>
            <w:r w:rsidRPr="00CF53B2">
              <w:rPr>
                <w:rFonts w:ascii="Verdana" w:hAnsi="Verdana"/>
                <w:bCs/>
                <w:spacing w:val="-10"/>
                <w:w w:val="105"/>
                <w:sz w:val="18"/>
                <w:szCs w:val="18"/>
              </w:rPr>
              <w:t xml:space="preserve">5, </w:t>
            </w:r>
            <w:r w:rsidRPr="00CF53B2">
              <w:rPr>
                <w:rFonts w:ascii="Verdana" w:hAnsi="Verdana"/>
                <w:bCs/>
                <w:w w:val="105"/>
                <w:sz w:val="18"/>
                <w:szCs w:val="18"/>
              </w:rPr>
              <w:t>PO</w:t>
            </w:r>
            <w:r w:rsidRPr="00CF53B2">
              <w:rPr>
                <w:rFonts w:ascii="Verdana" w:hAnsi="Verdana"/>
                <w:bCs/>
                <w:spacing w:val="-10"/>
                <w:w w:val="105"/>
                <w:sz w:val="18"/>
                <w:szCs w:val="18"/>
              </w:rPr>
              <w:t>6</w:t>
            </w:r>
          </w:p>
        </w:tc>
        <w:tc>
          <w:tcPr>
            <w:tcW w:w="1263" w:type="dxa"/>
            <w:vAlign w:val="center"/>
          </w:tcPr>
          <w:p w14:paraId="15354E7D" w14:textId="77777777" w:rsidR="00865D81" w:rsidRPr="00CF53B2" w:rsidRDefault="00865D81" w:rsidP="00D96E84">
            <w:pPr>
              <w:pStyle w:val="TableParagraph"/>
              <w:spacing w:before="4" w:line="213" w:lineRule="exact"/>
              <w:ind w:left="20" w:right="5"/>
              <w:jc w:val="center"/>
              <w:rPr>
                <w:rFonts w:ascii="Verdana" w:hAnsi="Verdana"/>
                <w:bCs/>
                <w:sz w:val="18"/>
                <w:szCs w:val="18"/>
              </w:rPr>
            </w:pPr>
            <w:r w:rsidRPr="00CF53B2">
              <w:rPr>
                <w:rFonts w:ascii="Verdana" w:hAnsi="Verdana"/>
                <w:bCs/>
                <w:sz w:val="18"/>
                <w:szCs w:val="18"/>
              </w:rPr>
              <w:t>--</w:t>
            </w:r>
          </w:p>
        </w:tc>
        <w:tc>
          <w:tcPr>
            <w:tcW w:w="1336" w:type="dxa"/>
            <w:vAlign w:val="center"/>
          </w:tcPr>
          <w:p w14:paraId="3910C9D5" w14:textId="77777777" w:rsidR="00865D81" w:rsidRPr="00CF53B2" w:rsidRDefault="00865D81" w:rsidP="00D96E84">
            <w:pPr>
              <w:pStyle w:val="TableParagraph"/>
              <w:spacing w:before="4"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bl>
    <w:p w14:paraId="47DF06E3" w14:textId="77777777" w:rsidR="00865D81" w:rsidRDefault="00865D81" w:rsidP="00865D81">
      <w:pPr>
        <w:autoSpaceDE w:val="0"/>
        <w:autoSpaceDN w:val="0"/>
        <w:adjustRightInd w:val="0"/>
        <w:jc w:val="both"/>
        <w:rPr>
          <w:rFonts w:ascii="Verdana" w:hAnsi="Verdana"/>
          <w:b/>
          <w:sz w:val="22"/>
          <w:szCs w:val="22"/>
        </w:rPr>
      </w:pPr>
    </w:p>
    <w:p w14:paraId="5218196A" w14:textId="77777777" w:rsidR="00865D81" w:rsidRDefault="00865D81" w:rsidP="00865D81">
      <w:pPr>
        <w:autoSpaceDE w:val="0"/>
        <w:autoSpaceDN w:val="0"/>
        <w:adjustRightInd w:val="0"/>
        <w:jc w:val="both"/>
        <w:rPr>
          <w:rFonts w:ascii="Verdana" w:hAnsi="Verdana"/>
          <w:b/>
          <w:sz w:val="22"/>
          <w:szCs w:val="22"/>
        </w:rPr>
      </w:pPr>
    </w:p>
    <w:p w14:paraId="0193E761" w14:textId="2BB6EFE2" w:rsidR="00865D81" w:rsidRPr="006957EF" w:rsidRDefault="00865D81" w:rsidP="00865D81">
      <w:pPr>
        <w:autoSpaceDE w:val="0"/>
        <w:autoSpaceDN w:val="0"/>
        <w:adjustRightInd w:val="0"/>
        <w:jc w:val="both"/>
        <w:rPr>
          <w:rFonts w:ascii="Verdana" w:hAnsi="Verdana"/>
          <w:b/>
          <w:sz w:val="22"/>
          <w:szCs w:val="22"/>
        </w:rPr>
      </w:pPr>
      <w:r w:rsidRPr="006957EF">
        <w:rPr>
          <w:rFonts w:ascii="Verdana" w:hAnsi="Verdana"/>
          <w:b/>
          <w:sz w:val="22"/>
          <w:szCs w:val="22"/>
        </w:rPr>
        <w:t xml:space="preserve">Course Outcome (CO) Attainment Assessment Tools &amp; Evaluation Procedure: </w:t>
      </w:r>
    </w:p>
    <w:p w14:paraId="22202EFC" w14:textId="77777777" w:rsidR="00865D81" w:rsidRDefault="00865D81" w:rsidP="00865D81">
      <w:pPr>
        <w:autoSpaceDE w:val="0"/>
        <w:autoSpaceDN w:val="0"/>
        <w:adjustRightInd w:val="0"/>
        <w:jc w:val="both"/>
        <w:rPr>
          <w:b/>
        </w:rPr>
      </w:pPr>
    </w:p>
    <w:tbl>
      <w:tblPr>
        <w:tblW w:w="10298" w:type="dxa"/>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900"/>
        <w:gridCol w:w="810"/>
        <w:gridCol w:w="1260"/>
        <w:gridCol w:w="900"/>
        <w:gridCol w:w="1350"/>
        <w:gridCol w:w="1350"/>
        <w:gridCol w:w="720"/>
        <w:gridCol w:w="1710"/>
      </w:tblGrid>
      <w:tr w:rsidR="00865D81" w:rsidRPr="006957EF" w14:paraId="6667AED4" w14:textId="77777777" w:rsidTr="00D96E84">
        <w:trPr>
          <w:trHeight w:val="1007"/>
        </w:trPr>
        <w:tc>
          <w:tcPr>
            <w:tcW w:w="1298" w:type="dxa"/>
            <w:vMerge w:val="restart"/>
            <w:vAlign w:val="center"/>
          </w:tcPr>
          <w:p w14:paraId="47B73C9C" w14:textId="77777777" w:rsidR="00865D81" w:rsidRPr="006957EF" w:rsidRDefault="00865D81" w:rsidP="00D96E84">
            <w:pPr>
              <w:pStyle w:val="TableParagraph"/>
              <w:jc w:val="center"/>
              <w:rPr>
                <w:rFonts w:ascii="Verdana" w:hAnsi="Verdana"/>
                <w:b/>
                <w:sz w:val="18"/>
                <w:szCs w:val="18"/>
              </w:rPr>
            </w:pPr>
          </w:p>
          <w:p w14:paraId="5B9D0174" w14:textId="18FB58AB" w:rsidR="00865D81" w:rsidRPr="006957EF" w:rsidRDefault="00865D81" w:rsidP="00D96E84">
            <w:pPr>
              <w:pStyle w:val="TableParagraph"/>
              <w:jc w:val="center"/>
              <w:rPr>
                <w:rFonts w:ascii="Verdana" w:hAnsi="Verdana"/>
                <w:b/>
                <w:sz w:val="18"/>
                <w:szCs w:val="18"/>
              </w:rPr>
            </w:pPr>
            <w:r w:rsidRPr="006957EF">
              <w:rPr>
                <w:rFonts w:ascii="Verdana" w:hAnsi="Verdana"/>
                <w:b/>
                <w:sz w:val="18"/>
                <w:szCs w:val="18"/>
              </w:rPr>
              <w:t>K</w:t>
            </w:r>
            <w:r w:rsidR="000C514F">
              <w:rPr>
                <w:rFonts w:ascii="Verdana" w:hAnsi="Verdana"/>
                <w:b/>
                <w:sz w:val="18"/>
                <w:szCs w:val="18"/>
              </w:rPr>
              <w:t xml:space="preserve"> </w:t>
            </w:r>
            <w:r w:rsidRPr="006957EF">
              <w:rPr>
                <w:rFonts w:ascii="Verdana" w:hAnsi="Verdana"/>
                <w:b/>
                <w:spacing w:val="-2"/>
                <w:sz w:val="18"/>
                <w:szCs w:val="18"/>
              </w:rPr>
              <w:t>Levels</w:t>
            </w:r>
          </w:p>
        </w:tc>
        <w:tc>
          <w:tcPr>
            <w:tcW w:w="900" w:type="dxa"/>
            <w:vAlign w:val="center"/>
          </w:tcPr>
          <w:p w14:paraId="314D99F4" w14:textId="77777777" w:rsidR="00865D81" w:rsidRPr="006957EF" w:rsidRDefault="00865D81" w:rsidP="00D96E84">
            <w:pPr>
              <w:pStyle w:val="TableParagraph"/>
              <w:ind w:left="15" w:right="4"/>
              <w:jc w:val="center"/>
              <w:rPr>
                <w:rFonts w:ascii="Verdana" w:hAnsi="Verdana"/>
                <w:b/>
                <w:sz w:val="18"/>
                <w:szCs w:val="18"/>
              </w:rPr>
            </w:pPr>
            <w:r w:rsidRPr="006957EF">
              <w:rPr>
                <w:rFonts w:ascii="Verdana" w:hAnsi="Verdana"/>
                <w:b/>
                <w:color w:val="000000"/>
                <w:spacing w:val="-5"/>
                <w:sz w:val="18"/>
                <w:szCs w:val="18"/>
              </w:rPr>
              <w:t>C1</w:t>
            </w:r>
          </w:p>
        </w:tc>
        <w:tc>
          <w:tcPr>
            <w:tcW w:w="810" w:type="dxa"/>
            <w:vAlign w:val="center"/>
          </w:tcPr>
          <w:p w14:paraId="0918052E" w14:textId="77777777" w:rsidR="00865D81" w:rsidRPr="006957EF" w:rsidRDefault="00865D81" w:rsidP="00D96E84">
            <w:pPr>
              <w:pStyle w:val="TableParagraph"/>
              <w:ind w:left="11" w:right="2"/>
              <w:jc w:val="center"/>
              <w:rPr>
                <w:rFonts w:ascii="Verdana" w:hAnsi="Verdana"/>
                <w:b/>
                <w:sz w:val="18"/>
                <w:szCs w:val="18"/>
              </w:rPr>
            </w:pPr>
            <w:r w:rsidRPr="006957EF">
              <w:rPr>
                <w:rFonts w:ascii="Verdana" w:hAnsi="Verdana"/>
                <w:b/>
                <w:sz w:val="18"/>
                <w:szCs w:val="18"/>
              </w:rPr>
              <w:t>C2</w:t>
            </w:r>
          </w:p>
        </w:tc>
        <w:tc>
          <w:tcPr>
            <w:tcW w:w="1260" w:type="dxa"/>
            <w:vAlign w:val="center"/>
          </w:tcPr>
          <w:p w14:paraId="798B5986" w14:textId="77777777" w:rsidR="00865D81" w:rsidRPr="006957EF" w:rsidRDefault="00865D81" w:rsidP="00D96E84">
            <w:pPr>
              <w:pStyle w:val="TableParagraph"/>
              <w:ind w:left="11" w:right="1"/>
              <w:jc w:val="center"/>
              <w:rPr>
                <w:rFonts w:ascii="Verdana" w:hAnsi="Verdana"/>
                <w:b/>
                <w:sz w:val="18"/>
                <w:szCs w:val="18"/>
              </w:rPr>
            </w:pPr>
            <w:r w:rsidRPr="006957EF">
              <w:rPr>
                <w:rFonts w:ascii="Verdana" w:hAnsi="Verdana"/>
                <w:b/>
                <w:sz w:val="18"/>
                <w:szCs w:val="18"/>
              </w:rPr>
              <w:t>C3</w:t>
            </w:r>
          </w:p>
        </w:tc>
        <w:tc>
          <w:tcPr>
            <w:tcW w:w="900" w:type="dxa"/>
            <w:vAlign w:val="center"/>
          </w:tcPr>
          <w:p w14:paraId="71F66323" w14:textId="77777777" w:rsidR="00865D81" w:rsidRPr="006957EF" w:rsidRDefault="00865D81" w:rsidP="00D96E84">
            <w:pPr>
              <w:pStyle w:val="TableParagraph"/>
              <w:ind w:left="6" w:right="1"/>
              <w:jc w:val="center"/>
              <w:rPr>
                <w:rFonts w:ascii="Verdana" w:hAnsi="Verdana"/>
                <w:b/>
                <w:sz w:val="18"/>
                <w:szCs w:val="18"/>
              </w:rPr>
            </w:pPr>
            <w:r w:rsidRPr="006957EF">
              <w:rPr>
                <w:rFonts w:ascii="Verdana" w:hAnsi="Verdana"/>
                <w:b/>
                <w:sz w:val="18"/>
                <w:szCs w:val="18"/>
              </w:rPr>
              <w:t>C4</w:t>
            </w:r>
          </w:p>
        </w:tc>
        <w:tc>
          <w:tcPr>
            <w:tcW w:w="1350" w:type="dxa"/>
            <w:vAlign w:val="center"/>
          </w:tcPr>
          <w:p w14:paraId="1446207E" w14:textId="77777777" w:rsidR="00865D81" w:rsidRPr="006957EF" w:rsidRDefault="00865D81" w:rsidP="00D96E84">
            <w:pPr>
              <w:pStyle w:val="TableParagraph"/>
              <w:ind w:left="155" w:right="146" w:firstLine="2"/>
              <w:jc w:val="center"/>
              <w:rPr>
                <w:rFonts w:ascii="Verdana" w:hAnsi="Verdana"/>
                <w:b/>
                <w:sz w:val="18"/>
                <w:szCs w:val="18"/>
              </w:rPr>
            </w:pPr>
            <w:r w:rsidRPr="006957EF">
              <w:rPr>
                <w:rFonts w:ascii="Verdana" w:hAnsi="Verdana"/>
                <w:b/>
                <w:spacing w:val="-2"/>
                <w:sz w:val="18"/>
                <w:szCs w:val="18"/>
              </w:rPr>
              <w:t>Total scholastic marks</w:t>
            </w:r>
          </w:p>
        </w:tc>
        <w:tc>
          <w:tcPr>
            <w:tcW w:w="1350" w:type="dxa"/>
            <w:vAlign w:val="center"/>
          </w:tcPr>
          <w:p w14:paraId="61592F1A" w14:textId="77777777" w:rsidR="00865D81" w:rsidRPr="006957EF" w:rsidRDefault="00865D81" w:rsidP="00D96E84">
            <w:pPr>
              <w:pStyle w:val="TableParagraph"/>
              <w:ind w:left="118" w:right="148" w:firstLine="35"/>
              <w:jc w:val="center"/>
              <w:rPr>
                <w:rFonts w:ascii="Verdana" w:hAnsi="Verdana"/>
                <w:b/>
                <w:spacing w:val="-2"/>
                <w:sz w:val="18"/>
                <w:szCs w:val="18"/>
              </w:rPr>
            </w:pPr>
            <w:r w:rsidRPr="006957EF">
              <w:rPr>
                <w:rFonts w:ascii="Verdana" w:hAnsi="Verdana"/>
                <w:b/>
                <w:spacing w:val="-4"/>
                <w:sz w:val="18"/>
                <w:szCs w:val="18"/>
              </w:rPr>
              <w:t>Non-Scholastic</w:t>
            </w:r>
            <w:r w:rsidRPr="006957EF">
              <w:rPr>
                <w:rFonts w:ascii="Verdana" w:hAnsi="Verdana"/>
                <w:b/>
                <w:spacing w:val="-2"/>
                <w:sz w:val="18"/>
                <w:szCs w:val="18"/>
              </w:rPr>
              <w:t xml:space="preserve"> Marks</w:t>
            </w:r>
          </w:p>
          <w:p w14:paraId="3570F487" w14:textId="77777777" w:rsidR="00865D81" w:rsidRPr="006957EF" w:rsidRDefault="00865D81" w:rsidP="00D96E84">
            <w:pPr>
              <w:pStyle w:val="TableParagraph"/>
              <w:ind w:left="4"/>
              <w:jc w:val="center"/>
              <w:rPr>
                <w:rFonts w:ascii="Verdana" w:hAnsi="Verdana"/>
                <w:b/>
                <w:sz w:val="18"/>
                <w:szCs w:val="18"/>
              </w:rPr>
            </w:pPr>
            <w:r w:rsidRPr="006957EF">
              <w:rPr>
                <w:rFonts w:ascii="Verdana" w:hAnsi="Verdana"/>
                <w:b/>
                <w:sz w:val="18"/>
                <w:szCs w:val="18"/>
              </w:rPr>
              <w:t>C5</w:t>
            </w:r>
          </w:p>
        </w:tc>
        <w:tc>
          <w:tcPr>
            <w:tcW w:w="720" w:type="dxa"/>
            <w:vAlign w:val="center"/>
          </w:tcPr>
          <w:p w14:paraId="4961B117" w14:textId="77777777" w:rsidR="00865D81" w:rsidRPr="006957EF" w:rsidRDefault="00865D81" w:rsidP="00D96E84">
            <w:pPr>
              <w:pStyle w:val="TableParagraph"/>
              <w:jc w:val="center"/>
              <w:rPr>
                <w:rFonts w:ascii="Verdana" w:hAnsi="Verdana"/>
                <w:b/>
                <w:sz w:val="18"/>
                <w:szCs w:val="18"/>
              </w:rPr>
            </w:pPr>
            <w:r w:rsidRPr="006957EF">
              <w:rPr>
                <w:rFonts w:ascii="Verdana" w:hAnsi="Verdana"/>
                <w:b/>
                <w:spacing w:val="-5"/>
                <w:sz w:val="18"/>
                <w:szCs w:val="18"/>
              </w:rPr>
              <w:t>CIA</w:t>
            </w:r>
          </w:p>
          <w:p w14:paraId="43D39539" w14:textId="77777777" w:rsidR="00865D81" w:rsidRPr="006957EF" w:rsidRDefault="00865D81" w:rsidP="00D96E84">
            <w:pPr>
              <w:pStyle w:val="TableParagraph"/>
              <w:jc w:val="center"/>
              <w:rPr>
                <w:rFonts w:ascii="Verdana" w:hAnsi="Verdana"/>
                <w:b/>
                <w:sz w:val="18"/>
                <w:szCs w:val="18"/>
              </w:rPr>
            </w:pPr>
            <w:r w:rsidRPr="006957EF">
              <w:rPr>
                <w:rFonts w:ascii="Verdana" w:hAnsi="Verdana"/>
                <w:b/>
                <w:spacing w:val="-2"/>
                <w:sz w:val="18"/>
                <w:szCs w:val="18"/>
              </w:rPr>
              <w:t>Total</w:t>
            </w:r>
          </w:p>
        </w:tc>
        <w:tc>
          <w:tcPr>
            <w:tcW w:w="1710" w:type="dxa"/>
            <w:vMerge w:val="restart"/>
            <w:vAlign w:val="center"/>
          </w:tcPr>
          <w:p w14:paraId="27108BB1" w14:textId="77777777" w:rsidR="00865D81" w:rsidRPr="006957EF" w:rsidRDefault="00865D81" w:rsidP="00D96E84">
            <w:pPr>
              <w:pStyle w:val="TableParagraph"/>
              <w:jc w:val="center"/>
              <w:rPr>
                <w:rFonts w:ascii="Verdana" w:hAnsi="Verdana"/>
                <w:b/>
                <w:sz w:val="18"/>
                <w:szCs w:val="18"/>
              </w:rPr>
            </w:pPr>
          </w:p>
          <w:p w14:paraId="40CBD2ED" w14:textId="77777777" w:rsidR="00865D81" w:rsidRPr="006957EF" w:rsidRDefault="00865D81" w:rsidP="00D96E84">
            <w:pPr>
              <w:pStyle w:val="TableParagraph"/>
              <w:ind w:left="214" w:right="211"/>
              <w:jc w:val="center"/>
              <w:rPr>
                <w:rFonts w:ascii="Verdana" w:hAnsi="Verdana"/>
                <w:b/>
                <w:sz w:val="18"/>
                <w:szCs w:val="18"/>
              </w:rPr>
            </w:pPr>
            <w:r w:rsidRPr="006957EF">
              <w:rPr>
                <w:rFonts w:ascii="Verdana" w:hAnsi="Verdana"/>
                <w:b/>
                <w:sz w:val="18"/>
                <w:szCs w:val="18"/>
              </w:rPr>
              <w:t xml:space="preserve">%of </w:t>
            </w:r>
            <w:r w:rsidRPr="006957EF">
              <w:rPr>
                <w:rFonts w:ascii="Verdana" w:hAnsi="Verdana"/>
                <w:b/>
                <w:spacing w:val="-2"/>
                <w:sz w:val="18"/>
                <w:szCs w:val="18"/>
              </w:rPr>
              <w:t>Assessment</w:t>
            </w:r>
          </w:p>
        </w:tc>
      </w:tr>
      <w:tr w:rsidR="00865D81" w:rsidRPr="006957EF" w14:paraId="1F95E0B0" w14:textId="77777777" w:rsidTr="00D96E84">
        <w:trPr>
          <w:trHeight w:val="1008"/>
        </w:trPr>
        <w:tc>
          <w:tcPr>
            <w:tcW w:w="1298" w:type="dxa"/>
            <w:vMerge/>
            <w:tcBorders>
              <w:top w:val="nil"/>
            </w:tcBorders>
          </w:tcPr>
          <w:p w14:paraId="32AAE7F6" w14:textId="77777777" w:rsidR="00865D81" w:rsidRPr="006957EF" w:rsidRDefault="00865D81" w:rsidP="00D96E84">
            <w:pPr>
              <w:rPr>
                <w:rFonts w:ascii="Verdana" w:hAnsi="Verdana"/>
                <w:sz w:val="18"/>
                <w:szCs w:val="18"/>
              </w:rPr>
            </w:pPr>
          </w:p>
        </w:tc>
        <w:tc>
          <w:tcPr>
            <w:tcW w:w="900" w:type="dxa"/>
            <w:vAlign w:val="center"/>
          </w:tcPr>
          <w:p w14:paraId="6191A640" w14:textId="77777777" w:rsidR="00865D81" w:rsidRPr="006957EF" w:rsidRDefault="00865D81" w:rsidP="00D96E84">
            <w:pPr>
              <w:pStyle w:val="TableParagraph"/>
              <w:ind w:left="15"/>
              <w:jc w:val="center"/>
              <w:rPr>
                <w:rFonts w:ascii="Verdana" w:hAnsi="Verdana"/>
                <w:b/>
                <w:sz w:val="18"/>
                <w:szCs w:val="18"/>
              </w:rPr>
            </w:pPr>
            <w:r w:rsidRPr="006957EF">
              <w:rPr>
                <w:rFonts w:ascii="Verdana" w:hAnsi="Verdana"/>
                <w:b/>
                <w:spacing w:val="-5"/>
                <w:sz w:val="18"/>
                <w:szCs w:val="18"/>
              </w:rPr>
              <w:t>T1</w:t>
            </w:r>
          </w:p>
          <w:p w14:paraId="2BA3D5F2" w14:textId="77777777" w:rsidR="00865D81" w:rsidRPr="006957EF" w:rsidRDefault="00865D81"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p w14:paraId="47535F95" w14:textId="77777777" w:rsidR="00865D81" w:rsidRPr="006957EF" w:rsidRDefault="00865D81" w:rsidP="00D96E84">
            <w:pPr>
              <w:pStyle w:val="TableParagraph"/>
              <w:ind w:left="15" w:right="1"/>
              <w:jc w:val="center"/>
              <w:rPr>
                <w:rFonts w:ascii="Verdana" w:hAnsi="Verdana"/>
                <w:b/>
                <w:sz w:val="18"/>
                <w:szCs w:val="18"/>
              </w:rPr>
            </w:pPr>
            <w:r w:rsidRPr="006957EF">
              <w:rPr>
                <w:rFonts w:ascii="Verdana" w:hAnsi="Verdana"/>
                <w:b/>
                <w:spacing w:val="-2"/>
                <w:sz w:val="18"/>
                <w:szCs w:val="18"/>
              </w:rPr>
              <w:t>Marks</w:t>
            </w:r>
          </w:p>
        </w:tc>
        <w:tc>
          <w:tcPr>
            <w:tcW w:w="810" w:type="dxa"/>
            <w:vAlign w:val="center"/>
          </w:tcPr>
          <w:p w14:paraId="6486B995" w14:textId="77777777" w:rsidR="00865D81" w:rsidRPr="006957EF" w:rsidRDefault="00865D81" w:rsidP="00D96E84">
            <w:pPr>
              <w:pStyle w:val="TableParagraph"/>
              <w:ind w:left="11" w:right="1"/>
              <w:jc w:val="center"/>
              <w:rPr>
                <w:rFonts w:ascii="Verdana" w:hAnsi="Verdana"/>
                <w:b/>
                <w:sz w:val="18"/>
                <w:szCs w:val="18"/>
              </w:rPr>
            </w:pPr>
            <w:r w:rsidRPr="006957EF">
              <w:rPr>
                <w:rFonts w:ascii="Verdana" w:hAnsi="Verdana"/>
                <w:b/>
                <w:spacing w:val="-5"/>
                <w:sz w:val="18"/>
                <w:szCs w:val="18"/>
              </w:rPr>
              <w:t>T2</w:t>
            </w:r>
          </w:p>
          <w:p w14:paraId="1F8A7CE5" w14:textId="77777777" w:rsidR="00865D81" w:rsidRPr="006957EF" w:rsidRDefault="00865D81"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p w14:paraId="1EE62905" w14:textId="77777777" w:rsidR="00865D81" w:rsidRPr="006957EF" w:rsidRDefault="00865D81" w:rsidP="00D96E84">
            <w:pPr>
              <w:pStyle w:val="TableParagraph"/>
              <w:ind w:left="11"/>
              <w:jc w:val="center"/>
              <w:rPr>
                <w:rFonts w:ascii="Verdana" w:hAnsi="Verdana"/>
                <w:b/>
                <w:sz w:val="18"/>
                <w:szCs w:val="18"/>
              </w:rPr>
            </w:pPr>
            <w:r w:rsidRPr="006957EF">
              <w:rPr>
                <w:rFonts w:ascii="Verdana" w:hAnsi="Verdana"/>
                <w:b/>
                <w:spacing w:val="-2"/>
                <w:sz w:val="18"/>
                <w:szCs w:val="18"/>
              </w:rPr>
              <w:t>Marks</w:t>
            </w:r>
          </w:p>
        </w:tc>
        <w:tc>
          <w:tcPr>
            <w:tcW w:w="1260" w:type="dxa"/>
            <w:vAlign w:val="center"/>
          </w:tcPr>
          <w:p w14:paraId="7EC077C2" w14:textId="77777777" w:rsidR="00865D81" w:rsidRPr="006957EF" w:rsidRDefault="00865D81" w:rsidP="00D96E84">
            <w:pPr>
              <w:pStyle w:val="TableParagraph"/>
              <w:ind w:left="11" w:right="2"/>
              <w:jc w:val="center"/>
              <w:rPr>
                <w:rFonts w:ascii="Verdana" w:hAnsi="Verdana"/>
                <w:b/>
                <w:sz w:val="18"/>
                <w:szCs w:val="18"/>
              </w:rPr>
            </w:pPr>
            <w:r w:rsidRPr="006957EF">
              <w:rPr>
                <w:rFonts w:ascii="Verdana" w:hAnsi="Verdana"/>
                <w:b/>
                <w:spacing w:val="-2"/>
                <w:sz w:val="18"/>
                <w:szCs w:val="18"/>
              </w:rPr>
              <w:t>Assignment</w:t>
            </w:r>
          </w:p>
          <w:p w14:paraId="38BF509A" w14:textId="77777777" w:rsidR="00865D81" w:rsidRPr="006957EF" w:rsidRDefault="00865D81"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p w14:paraId="1E83F8FE" w14:textId="77777777" w:rsidR="00865D81" w:rsidRPr="006957EF" w:rsidRDefault="00865D81" w:rsidP="00D96E84">
            <w:pPr>
              <w:pStyle w:val="TableParagraph"/>
              <w:ind w:left="11" w:right="4"/>
              <w:jc w:val="center"/>
              <w:rPr>
                <w:rFonts w:ascii="Verdana" w:hAnsi="Verdana"/>
                <w:b/>
                <w:sz w:val="18"/>
                <w:szCs w:val="18"/>
              </w:rPr>
            </w:pPr>
            <w:r w:rsidRPr="006957EF">
              <w:rPr>
                <w:rFonts w:ascii="Verdana" w:hAnsi="Verdana"/>
                <w:b/>
                <w:spacing w:val="-2"/>
                <w:sz w:val="18"/>
                <w:szCs w:val="18"/>
              </w:rPr>
              <w:t>Marks</w:t>
            </w:r>
          </w:p>
        </w:tc>
        <w:tc>
          <w:tcPr>
            <w:tcW w:w="900" w:type="dxa"/>
            <w:vAlign w:val="center"/>
          </w:tcPr>
          <w:p w14:paraId="47F3E1F8" w14:textId="77777777" w:rsidR="00865D81" w:rsidRPr="006957EF" w:rsidRDefault="00865D81" w:rsidP="00D96E84">
            <w:pPr>
              <w:pStyle w:val="TableParagraph"/>
              <w:ind w:left="6" w:right="1"/>
              <w:jc w:val="center"/>
              <w:rPr>
                <w:rFonts w:ascii="Verdana" w:hAnsi="Verdana"/>
                <w:b/>
                <w:sz w:val="18"/>
                <w:szCs w:val="18"/>
              </w:rPr>
            </w:pPr>
            <w:r w:rsidRPr="006957EF">
              <w:rPr>
                <w:rFonts w:ascii="Verdana" w:hAnsi="Verdana"/>
                <w:b/>
                <w:spacing w:val="-2"/>
                <w:sz w:val="18"/>
                <w:szCs w:val="18"/>
              </w:rPr>
              <w:t>Seminar</w:t>
            </w:r>
          </w:p>
          <w:p w14:paraId="7230BBAF" w14:textId="77777777" w:rsidR="00865D81" w:rsidRPr="006957EF" w:rsidRDefault="00865D81"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p w14:paraId="529D2B8C" w14:textId="77777777" w:rsidR="00865D81" w:rsidRPr="006957EF" w:rsidRDefault="00865D81" w:rsidP="00D96E84">
            <w:pPr>
              <w:pStyle w:val="TableParagraph"/>
              <w:ind w:left="6" w:right="4"/>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729C872D" w14:textId="77777777" w:rsidR="00865D81" w:rsidRPr="006957EF" w:rsidRDefault="00865D81" w:rsidP="00D96E84">
            <w:pPr>
              <w:pStyle w:val="TableParagraph"/>
              <w:ind w:left="5"/>
              <w:jc w:val="center"/>
              <w:rPr>
                <w:rFonts w:ascii="Verdana" w:hAnsi="Verdana"/>
                <w:b/>
                <w:spacing w:val="-5"/>
                <w:sz w:val="18"/>
                <w:szCs w:val="18"/>
              </w:rPr>
            </w:pPr>
            <w:r w:rsidRPr="006957EF">
              <w:rPr>
                <w:rFonts w:ascii="Verdana" w:hAnsi="Verdana"/>
                <w:b/>
                <w:spacing w:val="-5"/>
                <w:sz w:val="18"/>
                <w:szCs w:val="18"/>
              </w:rPr>
              <w:t>20</w:t>
            </w:r>
          </w:p>
          <w:p w14:paraId="79FACA12" w14:textId="77777777" w:rsidR="00865D81" w:rsidRPr="006957EF" w:rsidRDefault="00865D81" w:rsidP="00D96E84">
            <w:pPr>
              <w:pStyle w:val="TableParagraph"/>
              <w:ind w:left="5"/>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25271724" w14:textId="77777777" w:rsidR="00865D81" w:rsidRPr="006957EF" w:rsidRDefault="00865D81" w:rsidP="00D96E84">
            <w:pPr>
              <w:pStyle w:val="TableParagraph"/>
              <w:jc w:val="center"/>
              <w:rPr>
                <w:rFonts w:ascii="Verdana" w:hAnsi="Verdana"/>
                <w:b/>
                <w:sz w:val="18"/>
                <w:szCs w:val="18"/>
              </w:rPr>
            </w:pPr>
          </w:p>
          <w:p w14:paraId="67AF8AA1" w14:textId="77777777" w:rsidR="00865D81" w:rsidRPr="006957EF" w:rsidRDefault="00865D81" w:rsidP="00D96E84">
            <w:pPr>
              <w:pStyle w:val="TableParagraph"/>
              <w:ind w:left="4"/>
              <w:jc w:val="center"/>
              <w:rPr>
                <w:rFonts w:ascii="Verdana" w:hAnsi="Verdana"/>
                <w:b/>
                <w:sz w:val="18"/>
                <w:szCs w:val="18"/>
              </w:rPr>
            </w:pPr>
            <w:r w:rsidRPr="006957EF">
              <w:rPr>
                <w:rFonts w:ascii="Verdana" w:hAnsi="Verdana"/>
                <w:b/>
                <w:spacing w:val="-10"/>
                <w:sz w:val="18"/>
                <w:szCs w:val="18"/>
              </w:rPr>
              <w:t>5</w:t>
            </w:r>
          </w:p>
          <w:p w14:paraId="5466386D" w14:textId="77777777" w:rsidR="00865D81" w:rsidRPr="006957EF" w:rsidRDefault="00865D81" w:rsidP="00D96E84">
            <w:pPr>
              <w:pStyle w:val="TableParagraph"/>
              <w:ind w:left="4" w:right="3"/>
              <w:jc w:val="center"/>
              <w:rPr>
                <w:rFonts w:ascii="Verdana" w:hAnsi="Verdana"/>
                <w:b/>
                <w:sz w:val="18"/>
                <w:szCs w:val="18"/>
              </w:rPr>
            </w:pPr>
            <w:r w:rsidRPr="006957EF">
              <w:rPr>
                <w:rFonts w:ascii="Verdana" w:hAnsi="Verdana"/>
                <w:b/>
                <w:spacing w:val="-2"/>
                <w:sz w:val="18"/>
                <w:szCs w:val="18"/>
              </w:rPr>
              <w:t>Marks</w:t>
            </w:r>
          </w:p>
        </w:tc>
        <w:tc>
          <w:tcPr>
            <w:tcW w:w="720" w:type="dxa"/>
            <w:vAlign w:val="center"/>
          </w:tcPr>
          <w:p w14:paraId="708F83B0" w14:textId="77777777" w:rsidR="00865D81" w:rsidRPr="006957EF" w:rsidRDefault="00865D81" w:rsidP="00D96E84">
            <w:pPr>
              <w:pStyle w:val="TableParagraph"/>
              <w:jc w:val="center"/>
              <w:rPr>
                <w:rFonts w:ascii="Verdana" w:hAnsi="Verdana"/>
                <w:b/>
                <w:sz w:val="18"/>
                <w:szCs w:val="18"/>
              </w:rPr>
            </w:pPr>
          </w:p>
          <w:p w14:paraId="4CBBEBD3" w14:textId="77777777" w:rsidR="00865D81" w:rsidRPr="006957EF" w:rsidRDefault="00865D81" w:rsidP="00D96E84">
            <w:pPr>
              <w:pStyle w:val="TableParagraph"/>
              <w:jc w:val="center"/>
              <w:rPr>
                <w:rFonts w:ascii="Verdana" w:hAnsi="Verdana"/>
                <w:b/>
                <w:sz w:val="18"/>
                <w:szCs w:val="18"/>
              </w:rPr>
            </w:pPr>
            <w:r w:rsidRPr="006957EF">
              <w:rPr>
                <w:rFonts w:ascii="Verdana" w:hAnsi="Verdana"/>
                <w:b/>
                <w:spacing w:val="-5"/>
                <w:sz w:val="18"/>
                <w:szCs w:val="18"/>
              </w:rPr>
              <w:t>25</w:t>
            </w:r>
          </w:p>
          <w:p w14:paraId="6052E547" w14:textId="77777777" w:rsidR="00865D81" w:rsidRPr="006957EF" w:rsidRDefault="00865D81" w:rsidP="00D96E84">
            <w:pPr>
              <w:pStyle w:val="TableParagraph"/>
              <w:jc w:val="center"/>
              <w:rPr>
                <w:rFonts w:ascii="Verdana" w:hAnsi="Verdana"/>
                <w:b/>
                <w:sz w:val="18"/>
                <w:szCs w:val="18"/>
              </w:rPr>
            </w:pPr>
            <w:r w:rsidRPr="006957EF">
              <w:rPr>
                <w:rFonts w:ascii="Verdana" w:hAnsi="Verdana"/>
                <w:b/>
                <w:spacing w:val="-2"/>
                <w:sz w:val="18"/>
                <w:szCs w:val="18"/>
              </w:rPr>
              <w:t>Marks</w:t>
            </w:r>
          </w:p>
        </w:tc>
        <w:tc>
          <w:tcPr>
            <w:tcW w:w="1710" w:type="dxa"/>
            <w:vMerge/>
            <w:tcBorders>
              <w:top w:val="nil"/>
            </w:tcBorders>
          </w:tcPr>
          <w:p w14:paraId="6732B6A6" w14:textId="77777777" w:rsidR="00865D81" w:rsidRPr="006957EF" w:rsidRDefault="00865D81" w:rsidP="00D96E84">
            <w:pPr>
              <w:rPr>
                <w:rFonts w:ascii="Verdana" w:hAnsi="Verdana"/>
                <w:sz w:val="18"/>
                <w:szCs w:val="18"/>
              </w:rPr>
            </w:pPr>
          </w:p>
        </w:tc>
      </w:tr>
      <w:tr w:rsidR="00865D81" w:rsidRPr="006957EF" w14:paraId="4B19B3B6" w14:textId="77777777" w:rsidTr="00D96E84">
        <w:trPr>
          <w:trHeight w:val="196"/>
        </w:trPr>
        <w:tc>
          <w:tcPr>
            <w:tcW w:w="1298" w:type="dxa"/>
          </w:tcPr>
          <w:p w14:paraId="53D9865F" w14:textId="77777777" w:rsidR="00865D81" w:rsidRPr="006957EF" w:rsidRDefault="00865D81" w:rsidP="00D96E84">
            <w:pPr>
              <w:pStyle w:val="TableParagraph"/>
              <w:ind w:left="9" w:right="1"/>
              <w:jc w:val="center"/>
              <w:rPr>
                <w:rFonts w:ascii="Verdana" w:hAnsi="Verdana"/>
                <w:b/>
                <w:sz w:val="18"/>
                <w:szCs w:val="18"/>
              </w:rPr>
            </w:pPr>
            <w:r w:rsidRPr="006957EF">
              <w:rPr>
                <w:rFonts w:ascii="Verdana" w:hAnsi="Verdana"/>
                <w:b/>
                <w:spacing w:val="-5"/>
                <w:sz w:val="18"/>
                <w:szCs w:val="18"/>
              </w:rPr>
              <w:t>K1</w:t>
            </w:r>
          </w:p>
        </w:tc>
        <w:tc>
          <w:tcPr>
            <w:tcW w:w="900" w:type="dxa"/>
            <w:vAlign w:val="center"/>
          </w:tcPr>
          <w:p w14:paraId="5B04BA75"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5F721370"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36608FF9"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31800698" w14:textId="77777777" w:rsidR="00865D81" w:rsidRPr="006957EF" w:rsidRDefault="00865D81" w:rsidP="00D96E84">
            <w:pPr>
              <w:pStyle w:val="TableParagraph"/>
              <w:jc w:val="center"/>
              <w:rPr>
                <w:rFonts w:ascii="Verdana" w:hAnsi="Verdana"/>
                <w:sz w:val="18"/>
                <w:szCs w:val="18"/>
              </w:rPr>
            </w:pPr>
          </w:p>
        </w:tc>
        <w:tc>
          <w:tcPr>
            <w:tcW w:w="1350" w:type="dxa"/>
            <w:vAlign w:val="center"/>
          </w:tcPr>
          <w:p w14:paraId="1789C578"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1B6954AD" w14:textId="77777777" w:rsidR="00865D81" w:rsidRPr="006957EF" w:rsidRDefault="00865D81" w:rsidP="00D96E84">
            <w:pPr>
              <w:pStyle w:val="TableParagraph"/>
              <w:jc w:val="center"/>
              <w:rPr>
                <w:rFonts w:ascii="Verdana" w:hAnsi="Verdana"/>
                <w:sz w:val="18"/>
                <w:szCs w:val="18"/>
              </w:rPr>
            </w:pPr>
          </w:p>
        </w:tc>
        <w:tc>
          <w:tcPr>
            <w:tcW w:w="720" w:type="dxa"/>
            <w:vAlign w:val="center"/>
          </w:tcPr>
          <w:p w14:paraId="32E240A6"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3</w:t>
            </w:r>
          </w:p>
        </w:tc>
        <w:tc>
          <w:tcPr>
            <w:tcW w:w="1710" w:type="dxa"/>
            <w:vAlign w:val="center"/>
          </w:tcPr>
          <w:p w14:paraId="2CD6E4F1"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12</w:t>
            </w:r>
          </w:p>
        </w:tc>
      </w:tr>
      <w:tr w:rsidR="00865D81" w:rsidRPr="006957EF" w14:paraId="0245C4EA" w14:textId="77777777" w:rsidTr="00D96E84">
        <w:trPr>
          <w:trHeight w:val="191"/>
        </w:trPr>
        <w:tc>
          <w:tcPr>
            <w:tcW w:w="1298" w:type="dxa"/>
          </w:tcPr>
          <w:p w14:paraId="341035DE" w14:textId="77777777" w:rsidR="00865D81" w:rsidRPr="006957EF" w:rsidRDefault="00865D81" w:rsidP="00D96E84">
            <w:pPr>
              <w:pStyle w:val="TableParagraph"/>
              <w:ind w:left="9" w:right="1"/>
              <w:jc w:val="center"/>
              <w:rPr>
                <w:rFonts w:ascii="Verdana" w:hAnsi="Verdana"/>
                <w:b/>
                <w:sz w:val="18"/>
                <w:szCs w:val="18"/>
              </w:rPr>
            </w:pPr>
            <w:r w:rsidRPr="006957EF">
              <w:rPr>
                <w:rFonts w:ascii="Verdana" w:hAnsi="Verdana"/>
                <w:b/>
                <w:spacing w:val="-5"/>
                <w:sz w:val="18"/>
                <w:szCs w:val="18"/>
              </w:rPr>
              <w:t>K2</w:t>
            </w:r>
          </w:p>
        </w:tc>
        <w:tc>
          <w:tcPr>
            <w:tcW w:w="900" w:type="dxa"/>
            <w:vAlign w:val="center"/>
          </w:tcPr>
          <w:p w14:paraId="6CEF5CF0"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35CD547B"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212EBEBD"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19581A26"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63EFF433"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077844E9" w14:textId="77777777" w:rsidR="00865D81" w:rsidRPr="006957EF" w:rsidRDefault="00865D81" w:rsidP="00D96E84">
            <w:pPr>
              <w:pStyle w:val="TableParagraph"/>
              <w:jc w:val="center"/>
              <w:rPr>
                <w:rFonts w:ascii="Verdana" w:hAnsi="Verdana"/>
                <w:sz w:val="18"/>
                <w:szCs w:val="18"/>
              </w:rPr>
            </w:pPr>
          </w:p>
        </w:tc>
        <w:tc>
          <w:tcPr>
            <w:tcW w:w="720" w:type="dxa"/>
            <w:vAlign w:val="center"/>
          </w:tcPr>
          <w:p w14:paraId="2BF86634"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73759E45"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16</w:t>
            </w:r>
          </w:p>
        </w:tc>
      </w:tr>
      <w:tr w:rsidR="00865D81" w:rsidRPr="006957EF" w14:paraId="7B485DD5" w14:textId="77777777" w:rsidTr="00D96E84">
        <w:trPr>
          <w:trHeight w:val="196"/>
        </w:trPr>
        <w:tc>
          <w:tcPr>
            <w:tcW w:w="1298" w:type="dxa"/>
          </w:tcPr>
          <w:p w14:paraId="49A0049F" w14:textId="77777777" w:rsidR="00865D81" w:rsidRPr="006957EF" w:rsidRDefault="00865D81" w:rsidP="00D96E84">
            <w:pPr>
              <w:pStyle w:val="TableParagraph"/>
              <w:ind w:left="9" w:right="1"/>
              <w:jc w:val="center"/>
              <w:rPr>
                <w:rFonts w:ascii="Verdana" w:hAnsi="Verdana"/>
                <w:b/>
                <w:sz w:val="18"/>
                <w:szCs w:val="18"/>
              </w:rPr>
            </w:pPr>
            <w:r w:rsidRPr="006957EF">
              <w:rPr>
                <w:rFonts w:ascii="Verdana" w:hAnsi="Verdana"/>
                <w:b/>
                <w:spacing w:val="-5"/>
                <w:sz w:val="18"/>
                <w:szCs w:val="18"/>
              </w:rPr>
              <w:t>K3</w:t>
            </w:r>
          </w:p>
        </w:tc>
        <w:tc>
          <w:tcPr>
            <w:tcW w:w="900" w:type="dxa"/>
            <w:vAlign w:val="center"/>
          </w:tcPr>
          <w:p w14:paraId="1ADE29C6"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57F54B86"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2</w:t>
            </w:r>
          </w:p>
        </w:tc>
        <w:tc>
          <w:tcPr>
            <w:tcW w:w="1260" w:type="dxa"/>
            <w:vAlign w:val="center"/>
          </w:tcPr>
          <w:p w14:paraId="785F2F2A"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76A15624"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267294E5"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14C6EBBD" w14:textId="77777777" w:rsidR="00865D81" w:rsidRPr="006957EF" w:rsidRDefault="00865D81" w:rsidP="00D96E84">
            <w:pPr>
              <w:pStyle w:val="TableParagraph"/>
              <w:jc w:val="center"/>
              <w:rPr>
                <w:rFonts w:ascii="Verdana" w:hAnsi="Verdana"/>
                <w:sz w:val="18"/>
                <w:szCs w:val="18"/>
              </w:rPr>
            </w:pPr>
          </w:p>
        </w:tc>
        <w:tc>
          <w:tcPr>
            <w:tcW w:w="720" w:type="dxa"/>
            <w:vAlign w:val="center"/>
          </w:tcPr>
          <w:p w14:paraId="2E4E5D45"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0F5CEEF8"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20</w:t>
            </w:r>
          </w:p>
        </w:tc>
      </w:tr>
      <w:tr w:rsidR="00865D81" w:rsidRPr="006957EF" w14:paraId="2428AF5C" w14:textId="77777777" w:rsidTr="00D96E84">
        <w:trPr>
          <w:trHeight w:val="192"/>
        </w:trPr>
        <w:tc>
          <w:tcPr>
            <w:tcW w:w="1298" w:type="dxa"/>
          </w:tcPr>
          <w:p w14:paraId="2244A7FF" w14:textId="77777777" w:rsidR="00865D81" w:rsidRPr="006957EF" w:rsidRDefault="00865D81" w:rsidP="00D96E84">
            <w:pPr>
              <w:pStyle w:val="TableParagraph"/>
              <w:ind w:left="9" w:right="1"/>
              <w:jc w:val="center"/>
              <w:rPr>
                <w:rFonts w:ascii="Verdana" w:hAnsi="Verdana"/>
                <w:b/>
                <w:sz w:val="18"/>
                <w:szCs w:val="18"/>
              </w:rPr>
            </w:pPr>
            <w:r w:rsidRPr="006957EF">
              <w:rPr>
                <w:rFonts w:ascii="Verdana" w:hAnsi="Verdana"/>
                <w:b/>
                <w:spacing w:val="-5"/>
                <w:sz w:val="18"/>
                <w:szCs w:val="18"/>
              </w:rPr>
              <w:t>K4</w:t>
            </w:r>
          </w:p>
        </w:tc>
        <w:tc>
          <w:tcPr>
            <w:tcW w:w="900" w:type="dxa"/>
            <w:vAlign w:val="center"/>
          </w:tcPr>
          <w:p w14:paraId="3EED9F9A"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3D10B91A"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4599F256"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3DF2A98E"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215F7E09"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6772E3C0" w14:textId="77777777" w:rsidR="00865D81" w:rsidRPr="006957EF" w:rsidRDefault="00865D81" w:rsidP="00D96E84">
            <w:pPr>
              <w:pStyle w:val="TableParagraph"/>
              <w:jc w:val="center"/>
              <w:rPr>
                <w:rFonts w:ascii="Verdana" w:hAnsi="Verdana"/>
                <w:sz w:val="18"/>
                <w:szCs w:val="18"/>
              </w:rPr>
            </w:pPr>
          </w:p>
        </w:tc>
        <w:tc>
          <w:tcPr>
            <w:tcW w:w="720" w:type="dxa"/>
            <w:vAlign w:val="center"/>
          </w:tcPr>
          <w:p w14:paraId="3D983DB4"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1483ED06"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16</w:t>
            </w:r>
          </w:p>
        </w:tc>
      </w:tr>
      <w:tr w:rsidR="00865D81" w:rsidRPr="006957EF" w14:paraId="41D6BD79" w14:textId="77777777" w:rsidTr="00D96E84">
        <w:trPr>
          <w:trHeight w:val="192"/>
        </w:trPr>
        <w:tc>
          <w:tcPr>
            <w:tcW w:w="1298" w:type="dxa"/>
          </w:tcPr>
          <w:p w14:paraId="47DC2E65" w14:textId="77777777" w:rsidR="00865D81" w:rsidRPr="006957EF" w:rsidRDefault="00865D81" w:rsidP="00D96E84">
            <w:pPr>
              <w:pStyle w:val="TableParagraph"/>
              <w:ind w:left="9" w:right="1"/>
              <w:jc w:val="center"/>
              <w:rPr>
                <w:rFonts w:ascii="Verdana" w:hAnsi="Verdana"/>
                <w:b/>
                <w:sz w:val="18"/>
                <w:szCs w:val="18"/>
              </w:rPr>
            </w:pPr>
            <w:r w:rsidRPr="006957EF">
              <w:rPr>
                <w:rFonts w:ascii="Verdana" w:hAnsi="Verdana"/>
                <w:b/>
                <w:spacing w:val="-5"/>
                <w:sz w:val="18"/>
                <w:szCs w:val="18"/>
              </w:rPr>
              <w:t>K5</w:t>
            </w:r>
          </w:p>
        </w:tc>
        <w:tc>
          <w:tcPr>
            <w:tcW w:w="900" w:type="dxa"/>
            <w:vAlign w:val="center"/>
          </w:tcPr>
          <w:p w14:paraId="64ECA797" w14:textId="77777777" w:rsidR="00865D81" w:rsidRPr="006957EF" w:rsidRDefault="00865D81" w:rsidP="00D96E84">
            <w:pPr>
              <w:pStyle w:val="TableParagraph"/>
              <w:jc w:val="center"/>
              <w:rPr>
                <w:rFonts w:ascii="Verdana" w:hAnsi="Verdana"/>
                <w:sz w:val="18"/>
                <w:szCs w:val="18"/>
              </w:rPr>
            </w:pPr>
          </w:p>
        </w:tc>
        <w:tc>
          <w:tcPr>
            <w:tcW w:w="810" w:type="dxa"/>
            <w:vAlign w:val="center"/>
          </w:tcPr>
          <w:p w14:paraId="65E62FF5"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4ACABD9E" w14:textId="77777777" w:rsidR="00865D81" w:rsidRPr="006957EF" w:rsidRDefault="00865D81" w:rsidP="00D96E84">
            <w:pPr>
              <w:pStyle w:val="TableParagraph"/>
              <w:jc w:val="center"/>
              <w:rPr>
                <w:rFonts w:ascii="Verdana" w:hAnsi="Verdana"/>
                <w:sz w:val="18"/>
                <w:szCs w:val="18"/>
              </w:rPr>
            </w:pPr>
          </w:p>
        </w:tc>
        <w:tc>
          <w:tcPr>
            <w:tcW w:w="900" w:type="dxa"/>
            <w:vAlign w:val="center"/>
          </w:tcPr>
          <w:p w14:paraId="5ED93AA7"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4EABF3DB"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2</w:t>
            </w:r>
          </w:p>
        </w:tc>
        <w:tc>
          <w:tcPr>
            <w:tcW w:w="1350" w:type="dxa"/>
            <w:vAlign w:val="center"/>
          </w:tcPr>
          <w:p w14:paraId="35B6F492" w14:textId="77777777" w:rsidR="00865D81" w:rsidRPr="006957EF" w:rsidRDefault="00865D81" w:rsidP="00D96E84">
            <w:pPr>
              <w:pStyle w:val="TableParagraph"/>
              <w:jc w:val="center"/>
              <w:rPr>
                <w:rFonts w:ascii="Verdana" w:hAnsi="Verdana"/>
                <w:sz w:val="18"/>
                <w:szCs w:val="18"/>
              </w:rPr>
            </w:pPr>
          </w:p>
        </w:tc>
        <w:tc>
          <w:tcPr>
            <w:tcW w:w="720" w:type="dxa"/>
            <w:vAlign w:val="center"/>
          </w:tcPr>
          <w:p w14:paraId="46D160FA"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69822BC9"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08</w:t>
            </w:r>
          </w:p>
        </w:tc>
      </w:tr>
      <w:tr w:rsidR="00865D81" w:rsidRPr="006957EF" w14:paraId="606A415B" w14:textId="77777777" w:rsidTr="00D96E84">
        <w:trPr>
          <w:trHeight w:val="195"/>
        </w:trPr>
        <w:tc>
          <w:tcPr>
            <w:tcW w:w="1298" w:type="dxa"/>
          </w:tcPr>
          <w:p w14:paraId="662FA3AC" w14:textId="77777777" w:rsidR="00865D81" w:rsidRPr="006957EF" w:rsidRDefault="00865D81" w:rsidP="00D96E84">
            <w:pPr>
              <w:pStyle w:val="TableParagraph"/>
              <w:ind w:left="9" w:right="1"/>
              <w:jc w:val="center"/>
              <w:rPr>
                <w:rFonts w:ascii="Verdana" w:hAnsi="Verdana"/>
                <w:b/>
                <w:sz w:val="18"/>
                <w:szCs w:val="18"/>
              </w:rPr>
            </w:pPr>
            <w:r w:rsidRPr="006957EF">
              <w:rPr>
                <w:rFonts w:ascii="Verdana" w:hAnsi="Verdana"/>
                <w:b/>
                <w:spacing w:val="-5"/>
                <w:sz w:val="18"/>
                <w:szCs w:val="18"/>
              </w:rPr>
              <w:t>K6</w:t>
            </w:r>
          </w:p>
        </w:tc>
        <w:tc>
          <w:tcPr>
            <w:tcW w:w="900" w:type="dxa"/>
            <w:vAlign w:val="center"/>
          </w:tcPr>
          <w:p w14:paraId="4CA6D9B8"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37FB58B0" w14:textId="77777777" w:rsidR="00865D81" w:rsidRPr="006957EF" w:rsidRDefault="00865D81" w:rsidP="00D96E84">
            <w:pPr>
              <w:pStyle w:val="TableParagraph"/>
              <w:jc w:val="center"/>
              <w:rPr>
                <w:rFonts w:ascii="Verdana" w:hAnsi="Verdana"/>
                <w:sz w:val="18"/>
                <w:szCs w:val="18"/>
              </w:rPr>
            </w:pPr>
          </w:p>
        </w:tc>
        <w:tc>
          <w:tcPr>
            <w:tcW w:w="1260" w:type="dxa"/>
            <w:vAlign w:val="center"/>
          </w:tcPr>
          <w:p w14:paraId="4086208B" w14:textId="77777777" w:rsidR="00865D81" w:rsidRPr="006957EF" w:rsidRDefault="00865D81" w:rsidP="00D96E84">
            <w:pPr>
              <w:pStyle w:val="TableParagraph"/>
              <w:jc w:val="center"/>
              <w:rPr>
                <w:rFonts w:ascii="Verdana" w:hAnsi="Verdana"/>
                <w:sz w:val="18"/>
                <w:szCs w:val="18"/>
              </w:rPr>
            </w:pPr>
          </w:p>
        </w:tc>
        <w:tc>
          <w:tcPr>
            <w:tcW w:w="900" w:type="dxa"/>
            <w:vAlign w:val="center"/>
          </w:tcPr>
          <w:p w14:paraId="749B4EB5"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05276A45"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54249DED" w14:textId="77777777" w:rsidR="00865D81" w:rsidRPr="006957EF" w:rsidRDefault="00865D81" w:rsidP="00D96E84">
            <w:pPr>
              <w:pStyle w:val="TableParagraph"/>
              <w:jc w:val="center"/>
              <w:rPr>
                <w:rFonts w:ascii="Verdana" w:hAnsi="Verdana"/>
                <w:sz w:val="18"/>
                <w:szCs w:val="18"/>
              </w:rPr>
            </w:pPr>
          </w:p>
        </w:tc>
        <w:tc>
          <w:tcPr>
            <w:tcW w:w="720" w:type="dxa"/>
            <w:vAlign w:val="center"/>
          </w:tcPr>
          <w:p w14:paraId="1BCB642B"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64CE7BA4"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08</w:t>
            </w:r>
          </w:p>
        </w:tc>
      </w:tr>
      <w:tr w:rsidR="00865D81" w:rsidRPr="006957EF" w14:paraId="02258C29" w14:textId="77777777" w:rsidTr="00D96E84">
        <w:trPr>
          <w:trHeight w:val="467"/>
        </w:trPr>
        <w:tc>
          <w:tcPr>
            <w:tcW w:w="1298" w:type="dxa"/>
          </w:tcPr>
          <w:p w14:paraId="675A26C9" w14:textId="77777777" w:rsidR="00865D81" w:rsidRPr="006957EF" w:rsidRDefault="00865D81" w:rsidP="00D96E84">
            <w:pPr>
              <w:pStyle w:val="TableParagraph"/>
              <w:ind w:left="9" w:right="2"/>
              <w:jc w:val="center"/>
              <w:rPr>
                <w:rFonts w:ascii="Verdana" w:hAnsi="Verdana"/>
                <w:b/>
                <w:sz w:val="18"/>
                <w:szCs w:val="18"/>
              </w:rPr>
            </w:pPr>
            <w:r w:rsidRPr="006957EF">
              <w:rPr>
                <w:rFonts w:ascii="Verdana" w:hAnsi="Verdana"/>
                <w:b/>
                <w:sz w:val="18"/>
                <w:szCs w:val="18"/>
              </w:rPr>
              <w:t>Non-Scholastic</w:t>
            </w:r>
          </w:p>
        </w:tc>
        <w:tc>
          <w:tcPr>
            <w:tcW w:w="900" w:type="dxa"/>
          </w:tcPr>
          <w:p w14:paraId="088EC7FC" w14:textId="77777777" w:rsidR="00865D81" w:rsidRPr="006957EF" w:rsidRDefault="00865D81" w:rsidP="00D96E84">
            <w:pPr>
              <w:pStyle w:val="TableParagraph"/>
              <w:ind w:left="15" w:right="2"/>
              <w:jc w:val="center"/>
              <w:rPr>
                <w:rFonts w:ascii="Verdana" w:hAnsi="Verdana"/>
                <w:sz w:val="18"/>
                <w:szCs w:val="18"/>
              </w:rPr>
            </w:pPr>
            <w:r w:rsidRPr="006957EF">
              <w:rPr>
                <w:rFonts w:ascii="Verdana" w:hAnsi="Verdana"/>
                <w:spacing w:val="-2"/>
                <w:sz w:val="18"/>
                <w:szCs w:val="18"/>
              </w:rPr>
              <w:t>-</w:t>
            </w:r>
            <w:r w:rsidRPr="006957EF">
              <w:rPr>
                <w:rFonts w:ascii="Verdana" w:hAnsi="Verdana"/>
                <w:spacing w:val="-12"/>
                <w:sz w:val="18"/>
                <w:szCs w:val="18"/>
              </w:rPr>
              <w:t>-</w:t>
            </w:r>
          </w:p>
        </w:tc>
        <w:tc>
          <w:tcPr>
            <w:tcW w:w="810" w:type="dxa"/>
          </w:tcPr>
          <w:p w14:paraId="689AD5A7" w14:textId="77777777" w:rsidR="00865D81" w:rsidRPr="006957EF" w:rsidRDefault="00865D81" w:rsidP="00D96E84">
            <w:pPr>
              <w:pStyle w:val="TableParagraph"/>
              <w:ind w:left="11"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260" w:type="dxa"/>
          </w:tcPr>
          <w:p w14:paraId="17034FF9" w14:textId="77777777" w:rsidR="00865D81" w:rsidRPr="006957EF" w:rsidRDefault="00865D81" w:rsidP="00D96E84">
            <w:pPr>
              <w:pStyle w:val="TableParagraph"/>
              <w:ind w:left="1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900" w:type="dxa"/>
          </w:tcPr>
          <w:p w14:paraId="751FB0F0" w14:textId="77777777" w:rsidR="00865D81" w:rsidRPr="006957EF" w:rsidRDefault="00865D81" w:rsidP="00D96E84">
            <w:pPr>
              <w:pStyle w:val="TableParagraph"/>
              <w:ind w:left="6"/>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5BD3CAD7" w14:textId="77777777" w:rsidR="00865D81" w:rsidRPr="006957EF" w:rsidRDefault="00865D81" w:rsidP="00D96E84">
            <w:pPr>
              <w:pStyle w:val="TableParagraph"/>
              <w:ind w:left="5"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67198A6C" w14:textId="77777777" w:rsidR="00865D81" w:rsidRPr="006957EF" w:rsidRDefault="00865D81" w:rsidP="00D96E84">
            <w:pPr>
              <w:pStyle w:val="TableParagraph"/>
              <w:rPr>
                <w:rFonts w:ascii="Verdana" w:hAnsi="Verdana"/>
                <w:sz w:val="18"/>
                <w:szCs w:val="18"/>
              </w:rPr>
            </w:pPr>
          </w:p>
        </w:tc>
        <w:tc>
          <w:tcPr>
            <w:tcW w:w="720" w:type="dxa"/>
            <w:vAlign w:val="center"/>
          </w:tcPr>
          <w:p w14:paraId="59E035C9"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097C5716"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20</w:t>
            </w:r>
          </w:p>
        </w:tc>
      </w:tr>
      <w:tr w:rsidR="00865D81" w:rsidRPr="006957EF" w14:paraId="6CC29C16" w14:textId="77777777" w:rsidTr="00D96E84">
        <w:trPr>
          <w:trHeight w:val="196"/>
        </w:trPr>
        <w:tc>
          <w:tcPr>
            <w:tcW w:w="1298" w:type="dxa"/>
          </w:tcPr>
          <w:p w14:paraId="757EB7F7" w14:textId="77777777" w:rsidR="00865D81" w:rsidRPr="006957EF" w:rsidRDefault="00865D81" w:rsidP="00D96E84">
            <w:pPr>
              <w:pStyle w:val="TableParagraph"/>
              <w:ind w:left="9"/>
              <w:jc w:val="center"/>
              <w:rPr>
                <w:rFonts w:ascii="Verdana" w:hAnsi="Verdana"/>
                <w:b/>
                <w:sz w:val="18"/>
                <w:szCs w:val="18"/>
              </w:rPr>
            </w:pPr>
            <w:r w:rsidRPr="006957EF">
              <w:rPr>
                <w:rFonts w:ascii="Verdana" w:hAnsi="Verdana"/>
                <w:b/>
                <w:spacing w:val="-2"/>
                <w:sz w:val="18"/>
                <w:szCs w:val="18"/>
              </w:rPr>
              <w:t>Total</w:t>
            </w:r>
          </w:p>
        </w:tc>
        <w:tc>
          <w:tcPr>
            <w:tcW w:w="900" w:type="dxa"/>
          </w:tcPr>
          <w:p w14:paraId="19646BFB" w14:textId="77777777" w:rsidR="00865D81" w:rsidRPr="006957EF" w:rsidRDefault="00865D81"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tc>
        <w:tc>
          <w:tcPr>
            <w:tcW w:w="810" w:type="dxa"/>
          </w:tcPr>
          <w:p w14:paraId="3C8F404B" w14:textId="77777777" w:rsidR="00865D81" w:rsidRPr="006957EF" w:rsidRDefault="00865D81"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tc>
        <w:tc>
          <w:tcPr>
            <w:tcW w:w="1260" w:type="dxa"/>
          </w:tcPr>
          <w:p w14:paraId="5EA25B5B" w14:textId="77777777" w:rsidR="00865D81" w:rsidRPr="006957EF" w:rsidRDefault="00865D81"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tc>
        <w:tc>
          <w:tcPr>
            <w:tcW w:w="900" w:type="dxa"/>
          </w:tcPr>
          <w:p w14:paraId="1597914C" w14:textId="77777777" w:rsidR="00865D81" w:rsidRPr="006957EF" w:rsidRDefault="00865D81"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tc>
        <w:tc>
          <w:tcPr>
            <w:tcW w:w="1350" w:type="dxa"/>
          </w:tcPr>
          <w:p w14:paraId="72ADBEEA" w14:textId="77777777" w:rsidR="00865D81" w:rsidRPr="006957EF" w:rsidRDefault="00865D81" w:rsidP="00D96E84">
            <w:pPr>
              <w:pStyle w:val="TableParagraph"/>
              <w:ind w:left="5"/>
              <w:jc w:val="center"/>
              <w:rPr>
                <w:rFonts w:ascii="Verdana" w:hAnsi="Verdana"/>
                <w:b/>
                <w:sz w:val="18"/>
                <w:szCs w:val="18"/>
              </w:rPr>
            </w:pPr>
            <w:r w:rsidRPr="006957EF">
              <w:rPr>
                <w:rFonts w:ascii="Verdana" w:hAnsi="Verdana"/>
                <w:b/>
                <w:spacing w:val="-5"/>
                <w:sz w:val="18"/>
                <w:szCs w:val="18"/>
              </w:rPr>
              <w:t>20</w:t>
            </w:r>
          </w:p>
        </w:tc>
        <w:tc>
          <w:tcPr>
            <w:tcW w:w="1350" w:type="dxa"/>
          </w:tcPr>
          <w:p w14:paraId="0E81FA97" w14:textId="77777777" w:rsidR="00865D81" w:rsidRPr="006957EF" w:rsidRDefault="00865D81" w:rsidP="00D96E84">
            <w:pPr>
              <w:pStyle w:val="TableParagraph"/>
              <w:ind w:left="4"/>
              <w:jc w:val="center"/>
              <w:rPr>
                <w:rFonts w:ascii="Verdana" w:hAnsi="Verdana"/>
                <w:b/>
                <w:sz w:val="18"/>
                <w:szCs w:val="18"/>
              </w:rPr>
            </w:pPr>
            <w:r w:rsidRPr="006957EF">
              <w:rPr>
                <w:rFonts w:ascii="Verdana" w:hAnsi="Verdana"/>
                <w:b/>
                <w:spacing w:val="-10"/>
                <w:sz w:val="18"/>
                <w:szCs w:val="18"/>
              </w:rPr>
              <w:t>5</w:t>
            </w:r>
          </w:p>
        </w:tc>
        <w:tc>
          <w:tcPr>
            <w:tcW w:w="720" w:type="dxa"/>
          </w:tcPr>
          <w:p w14:paraId="2B7735C5" w14:textId="77777777" w:rsidR="00865D81" w:rsidRPr="006957EF" w:rsidRDefault="00865D81" w:rsidP="00D96E84">
            <w:pPr>
              <w:pStyle w:val="TableParagraph"/>
              <w:jc w:val="center"/>
              <w:rPr>
                <w:rFonts w:ascii="Verdana" w:hAnsi="Verdana"/>
                <w:b/>
                <w:sz w:val="18"/>
                <w:szCs w:val="18"/>
              </w:rPr>
            </w:pPr>
            <w:r w:rsidRPr="006957EF">
              <w:rPr>
                <w:rFonts w:ascii="Verdana" w:hAnsi="Verdana"/>
                <w:b/>
                <w:spacing w:val="-5"/>
                <w:sz w:val="18"/>
                <w:szCs w:val="18"/>
              </w:rPr>
              <w:t>25</w:t>
            </w:r>
          </w:p>
        </w:tc>
        <w:tc>
          <w:tcPr>
            <w:tcW w:w="1710" w:type="dxa"/>
          </w:tcPr>
          <w:p w14:paraId="175681EA" w14:textId="77777777" w:rsidR="00865D81" w:rsidRPr="006957EF" w:rsidRDefault="00865D81" w:rsidP="00D96E84">
            <w:pPr>
              <w:pStyle w:val="TableParagraph"/>
              <w:ind w:right="1"/>
              <w:jc w:val="center"/>
              <w:rPr>
                <w:rFonts w:ascii="Verdana" w:hAnsi="Verdana"/>
                <w:b/>
                <w:sz w:val="18"/>
                <w:szCs w:val="18"/>
              </w:rPr>
            </w:pPr>
            <w:r w:rsidRPr="006957EF">
              <w:rPr>
                <w:rFonts w:ascii="Verdana" w:hAnsi="Verdana"/>
                <w:b/>
                <w:spacing w:val="-4"/>
                <w:sz w:val="18"/>
                <w:szCs w:val="18"/>
              </w:rPr>
              <w:t>100%</w:t>
            </w:r>
          </w:p>
        </w:tc>
      </w:tr>
    </w:tbl>
    <w:p w14:paraId="00EAED09" w14:textId="77777777" w:rsidR="00865D81" w:rsidRDefault="00865D81" w:rsidP="00865D81">
      <w:pPr>
        <w:autoSpaceDE w:val="0"/>
        <w:autoSpaceDN w:val="0"/>
        <w:adjustRightInd w:val="0"/>
        <w:jc w:val="both"/>
      </w:pPr>
    </w:p>
    <w:p w14:paraId="5697B7D9" w14:textId="77777777" w:rsidR="00457E97" w:rsidRDefault="00457E97" w:rsidP="00AC1349"/>
    <w:p w14:paraId="3E53D2B8" w14:textId="77777777" w:rsidR="00457E97" w:rsidRDefault="00457E97" w:rsidP="00AC1349"/>
    <w:p w14:paraId="45B3CE2B" w14:textId="46C866A8" w:rsidR="00A379B0" w:rsidRPr="003014E9" w:rsidRDefault="004477C0" w:rsidP="00A379B0">
      <w:pPr>
        <w:widowControl w:val="0"/>
        <w:tabs>
          <w:tab w:val="left" w:pos="517"/>
          <w:tab w:val="left" w:pos="544"/>
        </w:tabs>
        <w:autoSpaceDE w:val="0"/>
        <w:autoSpaceDN w:val="0"/>
        <w:spacing w:line="244" w:lineRule="auto"/>
        <w:jc w:val="both"/>
        <w:rPr>
          <w:rFonts w:ascii="Verdana" w:hAnsi="Verdana"/>
          <w:b/>
          <w:sz w:val="22"/>
          <w:szCs w:val="22"/>
        </w:rPr>
      </w:pPr>
      <w:r>
        <w:rPr>
          <w:rFonts w:ascii="Verdana" w:hAnsi="Verdana"/>
          <w:b/>
          <w:sz w:val="22"/>
          <w:szCs w:val="22"/>
        </w:rPr>
        <w:t>The COs and PO</w:t>
      </w:r>
      <w:r w:rsidR="00A379B0" w:rsidRPr="003014E9">
        <w:rPr>
          <w:rFonts w:ascii="Verdana" w:hAnsi="Verdana"/>
          <w:b/>
          <w:sz w:val="22"/>
          <w:szCs w:val="22"/>
        </w:rPr>
        <w:t xml:space="preserve">s for the </w:t>
      </w:r>
      <w:r w:rsidR="003F751E" w:rsidRPr="00C16663">
        <w:rPr>
          <w:rFonts w:ascii="Verdana" w:hAnsi="Verdana"/>
          <w:b/>
          <w:bCs/>
          <w:sz w:val="22"/>
          <w:szCs w:val="22"/>
        </w:rPr>
        <w:t>Inorganic Chemistry - II</w:t>
      </w:r>
      <w:r w:rsidR="003F751E">
        <w:rPr>
          <w:rFonts w:ascii="Verdana" w:hAnsi="Verdana"/>
          <w:b/>
          <w:bCs/>
          <w:sz w:val="22"/>
          <w:szCs w:val="22"/>
        </w:rPr>
        <w:t>I</w:t>
      </w:r>
      <w:r w:rsidR="003F751E" w:rsidRPr="003014E9">
        <w:rPr>
          <w:rFonts w:ascii="Verdana" w:hAnsi="Verdana"/>
          <w:b/>
          <w:sz w:val="22"/>
          <w:szCs w:val="22"/>
        </w:rPr>
        <w:t xml:space="preserve"> </w:t>
      </w:r>
      <w:r w:rsidR="00A379B0" w:rsidRPr="003014E9">
        <w:rPr>
          <w:rFonts w:ascii="Verdana" w:hAnsi="Verdana"/>
          <w:b/>
          <w:sz w:val="22"/>
          <w:szCs w:val="22"/>
        </w:rPr>
        <w:t>course in the M.Sc. Chemistry Programme is effectively matched by the Course Teacher.</w:t>
      </w:r>
    </w:p>
    <w:p w14:paraId="1DF913AD" w14:textId="77777777" w:rsidR="00A379B0" w:rsidRPr="003014E9" w:rsidRDefault="00A379B0" w:rsidP="00A379B0">
      <w:pPr>
        <w:autoSpaceDE w:val="0"/>
        <w:autoSpaceDN w:val="0"/>
        <w:adjustRightInd w:val="0"/>
        <w:jc w:val="both"/>
        <w:rPr>
          <w:rFonts w:ascii="Verdana" w:hAnsi="Verdana"/>
          <w:sz w:val="22"/>
          <w:szCs w:val="22"/>
        </w:rPr>
      </w:pPr>
      <w:r w:rsidRPr="003014E9">
        <w:rPr>
          <w:rFonts w:ascii="Verdana" w:hAnsi="Verdana"/>
          <w:noProof/>
          <w:sz w:val="22"/>
          <w:szCs w:val="22"/>
          <w:lang w:eastAsia="en-US"/>
        </w:rPr>
        <mc:AlternateContent>
          <mc:Choice Requires="wpg">
            <w:drawing>
              <wp:anchor distT="0" distB="0" distL="0" distR="0" simplePos="0" relativeHeight="251708416" behindDoc="1" locked="0" layoutInCell="1" allowOverlap="1" wp14:anchorId="77749555" wp14:editId="4E91D4A4">
                <wp:simplePos x="0" y="0"/>
                <wp:positionH relativeFrom="margin">
                  <wp:align>center</wp:align>
                </wp:positionH>
                <wp:positionV relativeFrom="paragraph">
                  <wp:posOffset>180975</wp:posOffset>
                </wp:positionV>
                <wp:extent cx="5303520" cy="1005840"/>
                <wp:effectExtent l="0" t="0" r="11430" b="22860"/>
                <wp:wrapTopAndBottom/>
                <wp:docPr id="1851061844" name="Group 18510618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03520" cy="1005840"/>
                          <a:chOff x="4572" y="4572"/>
                          <a:chExt cx="5303520" cy="1005840"/>
                        </a:xfrm>
                      </wpg:grpSpPr>
                      <wps:wsp>
                        <wps:cNvPr id="1702325277" name="Graphic 4"/>
                        <wps:cNvSpPr/>
                        <wps:spPr>
                          <a:xfrm>
                            <a:off x="4572" y="4572"/>
                            <a:ext cx="5303520" cy="1005840"/>
                          </a:xfrm>
                          <a:custGeom>
                            <a:avLst/>
                            <a:gdLst/>
                            <a:ahLst/>
                            <a:cxnLst/>
                            <a:rect l="l" t="t" r="r" b="b"/>
                            <a:pathLst>
                              <a:path w="5303520" h="1005840">
                                <a:moveTo>
                                  <a:pt x="0" y="0"/>
                                </a:moveTo>
                                <a:lnTo>
                                  <a:pt x="0" y="1005839"/>
                                </a:lnTo>
                                <a:lnTo>
                                  <a:pt x="5303520" y="1005839"/>
                                </a:lnTo>
                                <a:lnTo>
                                  <a:pt x="5303520" y="0"/>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259087037" name="Textbox 5"/>
                        <wps:cNvSpPr txBox="1"/>
                        <wps:spPr>
                          <a:xfrm>
                            <a:off x="525780" y="58012"/>
                            <a:ext cx="4547870" cy="418238"/>
                          </a:xfrm>
                          <a:prstGeom prst="rect">
                            <a:avLst/>
                          </a:prstGeom>
                        </wps:spPr>
                        <wps:txbx>
                          <w:txbxContent>
                            <w:p w14:paraId="1E1E9035" w14:textId="66383399" w:rsidR="00D516CF" w:rsidRPr="0067566A" w:rsidRDefault="00D516CF" w:rsidP="005B3A61">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5B3A61">
                                <w:rPr>
                                  <w:bCs/>
                                </w:rPr>
                                <w:t>Inorganic Chemistry - III</w:t>
                              </w:r>
                              <w:r w:rsidRPr="003014E9">
                                <w:rPr>
                                  <w:rFonts w:ascii="Verdana" w:hAnsi="Verdana"/>
                                  <w:b/>
                                  <w:sz w:val="22"/>
                                  <w:szCs w:val="22"/>
                                </w:rPr>
                                <w:t xml:space="preserve">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12"/>
                                </w:rPr>
                                <w:t>M.Sc</w:t>
                              </w:r>
                              <w:r w:rsidRPr="0067566A">
                                <w:rPr>
                                  <w:spacing w:val="-2"/>
                                </w:rPr>
                                <w:t>.</w:t>
                              </w:r>
                              <w:r>
                                <w:t xml:space="preserve"> </w:t>
                              </w: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wps:txbx>
                        <wps:bodyPr wrap="square" lIns="0" tIns="0" rIns="0" bIns="0" rtlCol="0">
                          <a:noAutofit/>
                        </wps:bodyPr>
                      </wps:wsp>
                      <wps:wsp>
                        <wps:cNvPr id="1084319" name="Textbox 6"/>
                        <wps:cNvSpPr txBox="1"/>
                        <wps:spPr>
                          <a:xfrm>
                            <a:off x="350520" y="716379"/>
                            <a:ext cx="2169160" cy="160020"/>
                          </a:xfrm>
                          <a:prstGeom prst="rect">
                            <a:avLst/>
                          </a:prstGeom>
                        </wps:spPr>
                        <wps:txbx>
                          <w:txbxContent>
                            <w:p w14:paraId="2921522B" w14:textId="77777777" w:rsidR="00D516CF" w:rsidRPr="0067566A" w:rsidRDefault="00D516CF" w:rsidP="00A379B0">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wps:txbx>
                        <wps:bodyPr wrap="square" lIns="0" tIns="0" rIns="0" bIns="0" rtlCol="0">
                          <a:noAutofit/>
                        </wps:bodyPr>
                      </wps:wsp>
                      <wps:wsp>
                        <wps:cNvPr id="1682810231" name="Textbox 7"/>
                        <wps:cNvSpPr txBox="1"/>
                        <wps:spPr>
                          <a:xfrm>
                            <a:off x="3532205" y="716379"/>
                            <a:ext cx="1348740" cy="160020"/>
                          </a:xfrm>
                          <a:prstGeom prst="rect">
                            <a:avLst/>
                          </a:prstGeom>
                        </wps:spPr>
                        <wps:txbx>
                          <w:txbxContent>
                            <w:p w14:paraId="5C0DFA0E" w14:textId="77777777" w:rsidR="00D516CF" w:rsidRDefault="00D516CF" w:rsidP="00A379B0">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77749555" id="Group 1851061844" o:spid="_x0000_s1106" style="position:absolute;left:0;text-align:left;margin-left:0;margin-top:14.25pt;width:417.6pt;height:79.2pt;z-index:-251608064;mso-wrap-distance-left:0;mso-wrap-distance-right:0;mso-position-horizontal:center;mso-position-horizontal-relative:margin;mso-width-relative:margin;mso-height-relative:margin" coordorigin="45,45" coordsize="53035,10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">
                <v:shape id="Graphic 4" o:spid="_x0000_s1107" style="position:absolute;left:45;top:45;width:53035;height:10059;visibility:visible;mso-wrap-style:square;v-text-anchor:top" coordsize="530352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" path="m,l,1005839r5303520,l5303520,,,xe" filled="f" strokeweight=".72pt">
                  <v:path arrowok="t"/>
                </v:shape>
                <v:shape id="Textbox 5" o:spid="_x0000_s1108" type="#_x0000_t202" style="position:absolute;left:5257;top:580;width:45479;height:4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" filled="f" stroked="f">
                  <v:textbox inset="0,0,0,0">
                    <w:txbxContent>
                      <w:p w14:paraId="1E1E9035" w14:textId="66383399" w:rsidR="00D516CF" w:rsidRPr="0067566A" w:rsidRDefault="00D516CF" w:rsidP="005B3A61">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5B3A61">
                          <w:rPr>
                            <w:bCs/>
                          </w:rPr>
                          <w:t>Inorganic Chemistry - III</w:t>
                        </w:r>
                        <w:r w:rsidRPr="003014E9">
                          <w:rPr>
                            <w:rFonts w:ascii="Verdana" w:hAnsi="Verdana"/>
                            <w:b/>
                            <w:sz w:val="22"/>
                            <w:szCs w:val="22"/>
                          </w:rPr>
                          <w:t xml:space="preserve">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12"/>
                          </w:rPr>
                          <w:t>M.Sc</w:t>
                        </w:r>
                        <w:r w:rsidRPr="0067566A">
                          <w:rPr>
                            <w:spacing w:val="-2"/>
                          </w:rPr>
                          <w:t>.</w:t>
                        </w:r>
                        <w:r>
                          <w:t xml:space="preserve"> </w:t>
                        </w: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v:textbox>
                </v:shape>
                <v:shape id="Textbox 6" o:spid="_x0000_s1109" type="#_x0000_t202" style="position:absolute;left:3505;top:7163;width:21691;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" filled="f" stroked="f">
                  <v:textbox inset="0,0,0,0">
                    <w:txbxContent>
                      <w:p w14:paraId="2921522B" w14:textId="77777777" w:rsidR="00D516CF" w:rsidRPr="0067566A" w:rsidRDefault="00D516CF" w:rsidP="00A379B0">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v:textbox>
                </v:shape>
                <v:shape id="Textbox 7" o:spid="_x0000_s1110" type="#_x0000_t202" style="position:absolute;left:35322;top:7163;width:13487;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" filled="f" stroked="f">
                  <v:textbox inset="0,0,0,0">
                    <w:txbxContent>
                      <w:p w14:paraId="5C0DFA0E" w14:textId="77777777" w:rsidR="00D516CF" w:rsidRDefault="00D516CF" w:rsidP="00A379B0">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v:textbox>
                </v:shape>
                <w10:wrap type="topAndBottom" anchorx="margin"/>
              </v:group>
            </w:pict>
          </mc:Fallback>
        </mc:AlternateContent>
      </w:r>
    </w:p>
    <w:p w14:paraId="7676633D" w14:textId="77777777" w:rsidR="00457E97" w:rsidRDefault="00457E97" w:rsidP="00AC1349"/>
    <w:p w14:paraId="001E8C44" w14:textId="77777777" w:rsidR="00457E97" w:rsidRDefault="00457E97" w:rsidP="00AC1349"/>
    <w:p w14:paraId="721010D2" w14:textId="77777777" w:rsidR="00457E97" w:rsidRDefault="00457E97" w:rsidP="00AC1349"/>
    <w:p w14:paraId="2D933FD4" w14:textId="77777777" w:rsidR="00606051" w:rsidRDefault="00606051" w:rsidP="000C514F">
      <w:pPr>
        <w:spacing w:before="120" w:line="300" w:lineRule="auto"/>
        <w:jc w:val="both"/>
        <w:rPr>
          <w:rStyle w:val="Strong"/>
          <w:rFonts w:ascii="Verdana" w:hAnsi="Verdana"/>
          <w:sz w:val="22"/>
          <w:szCs w:val="22"/>
        </w:rPr>
      </w:pPr>
    </w:p>
    <w:tbl>
      <w:tblPr>
        <w:tblStyle w:val="GridTable4-Accent1"/>
        <w:tblW w:w="10332" w:type="dxa"/>
        <w:jc w:val="center"/>
        <w:tblLayout w:type="fixed"/>
        <w:tblLook w:val="04A0" w:firstRow="1" w:lastRow="0" w:firstColumn="1" w:lastColumn="0" w:noHBand="0" w:noVBand="1"/>
      </w:tblPr>
      <w:tblGrid>
        <w:gridCol w:w="1980"/>
        <w:gridCol w:w="1462"/>
        <w:gridCol w:w="1722"/>
        <w:gridCol w:w="1722"/>
        <w:gridCol w:w="1898"/>
        <w:gridCol w:w="1548"/>
      </w:tblGrid>
      <w:tr w:rsidR="00606051" w:rsidRPr="00637A7E" w14:paraId="26E975C9" w14:textId="77777777" w:rsidTr="00A4106B">
        <w:trPr>
          <w:cnfStyle w:val="100000000000" w:firstRow="1" w:lastRow="0" w:firstColumn="0" w:lastColumn="0" w:oddVBand="0" w:evenVBand="0" w:oddHBand="0" w:evenHBand="0" w:firstRowFirstColumn="0" w:firstRowLastColumn="0" w:lastRowFirstColumn="0" w:lastRowLastColumn="0"/>
          <w:trHeight w:val="48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3A1EDC15" w14:textId="77777777" w:rsidR="00606051" w:rsidRPr="00637A7E" w:rsidRDefault="00606051" w:rsidP="00A4106B">
            <w:pPr>
              <w:jc w:val="center"/>
              <w:rPr>
                <w:rFonts w:ascii="Verdana" w:hAnsi="Verdana"/>
                <w:sz w:val="22"/>
                <w:szCs w:val="22"/>
              </w:rPr>
            </w:pPr>
            <w:r w:rsidRPr="00637A7E">
              <w:rPr>
                <w:rFonts w:ascii="Verdana" w:hAnsi="Verdana"/>
                <w:sz w:val="22"/>
                <w:szCs w:val="22"/>
              </w:rPr>
              <w:t>Programme Code</w:t>
            </w:r>
          </w:p>
        </w:tc>
        <w:tc>
          <w:tcPr>
            <w:tcW w:w="6804" w:type="dxa"/>
            <w:gridSpan w:val="4"/>
            <w:vAlign w:val="center"/>
          </w:tcPr>
          <w:p w14:paraId="4CEDF129" w14:textId="77777777" w:rsidR="00606051" w:rsidRPr="00637A7E" w:rsidRDefault="00606051"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Title</w:t>
            </w:r>
          </w:p>
        </w:tc>
        <w:tc>
          <w:tcPr>
            <w:tcW w:w="1548" w:type="dxa"/>
            <w:vAlign w:val="center"/>
          </w:tcPr>
          <w:p w14:paraId="5F49A26F" w14:textId="77777777" w:rsidR="00606051" w:rsidRPr="00637A7E" w:rsidRDefault="00606051"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Code</w:t>
            </w:r>
          </w:p>
        </w:tc>
      </w:tr>
      <w:tr w:rsidR="00606051" w:rsidRPr="00637A7E" w14:paraId="7DE192B3" w14:textId="77777777" w:rsidTr="00A4106B">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6558645A" w14:textId="77777777" w:rsidR="00606051" w:rsidRPr="00637A7E" w:rsidRDefault="00606051" w:rsidP="00606051">
            <w:pPr>
              <w:jc w:val="center"/>
              <w:rPr>
                <w:rFonts w:ascii="Verdana" w:hAnsi="Verdana"/>
                <w:sz w:val="22"/>
                <w:szCs w:val="22"/>
              </w:rPr>
            </w:pPr>
            <w:r>
              <w:rPr>
                <w:rFonts w:ascii="Verdana" w:hAnsi="Verdana"/>
                <w:sz w:val="22"/>
                <w:szCs w:val="22"/>
              </w:rPr>
              <w:t>CHYPG1985</w:t>
            </w:r>
          </w:p>
        </w:tc>
        <w:tc>
          <w:tcPr>
            <w:tcW w:w="6804" w:type="dxa"/>
            <w:gridSpan w:val="4"/>
          </w:tcPr>
          <w:p w14:paraId="0B0EC3B7" w14:textId="5EAE0B16" w:rsidR="00606051" w:rsidRPr="00637A7E" w:rsidRDefault="00606051" w:rsidP="00606051">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E7282B">
              <w:rPr>
                <w:rFonts w:ascii="Verdana" w:hAnsi="Verdana"/>
                <w:b/>
                <w:spacing w:val="-1"/>
                <w:sz w:val="22"/>
                <w:szCs w:val="22"/>
              </w:rPr>
              <w:t xml:space="preserve">ORGANIC CHEMISTRY - III </w:t>
            </w:r>
          </w:p>
        </w:tc>
        <w:tc>
          <w:tcPr>
            <w:tcW w:w="1548" w:type="dxa"/>
            <w:vAlign w:val="center"/>
          </w:tcPr>
          <w:p w14:paraId="5076EFFD" w14:textId="5F3C91D3" w:rsidR="00606051" w:rsidRPr="00637A7E" w:rsidRDefault="00606051" w:rsidP="00606051">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E7282B">
              <w:rPr>
                <w:rFonts w:ascii="Verdana" w:hAnsi="Verdana"/>
                <w:b/>
                <w:bCs/>
                <w:spacing w:val="-1"/>
                <w:sz w:val="22"/>
                <w:szCs w:val="22"/>
              </w:rPr>
              <w:t>P25CH12</w:t>
            </w:r>
          </w:p>
        </w:tc>
      </w:tr>
      <w:tr w:rsidR="00606051" w:rsidRPr="00637A7E" w14:paraId="15A85150" w14:textId="77777777" w:rsidTr="00A4106B">
        <w:trPr>
          <w:trHeight w:val="322"/>
          <w:jc w:val="center"/>
        </w:trPr>
        <w:tc>
          <w:tcPr>
            <w:cnfStyle w:val="001000000000" w:firstRow="0" w:lastRow="0" w:firstColumn="1" w:lastColumn="0" w:oddVBand="0" w:evenVBand="0" w:oddHBand="0" w:evenHBand="0" w:firstRowFirstColumn="0" w:firstRowLastColumn="0" w:lastRowFirstColumn="0" w:lastRowLastColumn="0"/>
            <w:tcW w:w="1980" w:type="dxa"/>
          </w:tcPr>
          <w:p w14:paraId="51C5DC68" w14:textId="77777777" w:rsidR="00606051" w:rsidRPr="00637A7E" w:rsidRDefault="00606051" w:rsidP="00A4106B">
            <w:pPr>
              <w:jc w:val="center"/>
              <w:rPr>
                <w:rFonts w:ascii="Verdana" w:hAnsi="Verdana"/>
                <w:sz w:val="22"/>
                <w:szCs w:val="22"/>
              </w:rPr>
            </w:pPr>
            <w:r w:rsidRPr="00637A7E">
              <w:rPr>
                <w:rFonts w:ascii="Verdana" w:hAnsi="Verdana"/>
                <w:sz w:val="22"/>
                <w:szCs w:val="22"/>
              </w:rPr>
              <w:t>Course Type</w:t>
            </w:r>
          </w:p>
        </w:tc>
        <w:tc>
          <w:tcPr>
            <w:tcW w:w="1462" w:type="dxa"/>
          </w:tcPr>
          <w:p w14:paraId="2EA55388" w14:textId="77777777" w:rsidR="00606051"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Year</w:t>
            </w:r>
          </w:p>
        </w:tc>
        <w:tc>
          <w:tcPr>
            <w:tcW w:w="1722" w:type="dxa"/>
          </w:tcPr>
          <w:p w14:paraId="17824267" w14:textId="77777777" w:rsidR="00606051" w:rsidRPr="00637A7E"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Semester</w:t>
            </w:r>
          </w:p>
        </w:tc>
        <w:tc>
          <w:tcPr>
            <w:tcW w:w="1722" w:type="dxa"/>
          </w:tcPr>
          <w:p w14:paraId="7B3A3385" w14:textId="77777777" w:rsidR="00606051" w:rsidRPr="00637A7E"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Category</w:t>
            </w:r>
          </w:p>
        </w:tc>
        <w:tc>
          <w:tcPr>
            <w:tcW w:w="1898" w:type="dxa"/>
          </w:tcPr>
          <w:p w14:paraId="02D767D0" w14:textId="77777777" w:rsidR="00606051" w:rsidRPr="00637A7E"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 xml:space="preserve">Hours </w:t>
            </w:r>
            <w:r w:rsidRPr="00637A7E">
              <w:rPr>
                <w:rFonts w:ascii="Verdana" w:hAnsi="Verdana"/>
                <w:b/>
                <w:bCs/>
                <w:sz w:val="22"/>
                <w:szCs w:val="22"/>
              </w:rPr>
              <w:t>/Week</w:t>
            </w:r>
          </w:p>
        </w:tc>
        <w:tc>
          <w:tcPr>
            <w:tcW w:w="1548" w:type="dxa"/>
          </w:tcPr>
          <w:p w14:paraId="1CB638A8" w14:textId="77777777" w:rsidR="00606051" w:rsidRPr="00637A7E"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eastAsiaTheme="minorHAnsi" w:hAnsi="Verdana"/>
                <w:b/>
                <w:bCs/>
                <w:color w:val="000000"/>
                <w:sz w:val="22"/>
                <w:szCs w:val="22"/>
                <w:lang w:eastAsia="en-US" w:bidi="ta-IN"/>
                <w14:ligatures w14:val="standardContextual"/>
              </w:rPr>
              <w:t>Credits</w:t>
            </w:r>
          </w:p>
        </w:tc>
      </w:tr>
      <w:tr w:rsidR="00606051" w:rsidRPr="00637A7E" w14:paraId="4AF4CA67" w14:textId="77777777" w:rsidTr="00A4106B">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1980" w:type="dxa"/>
          </w:tcPr>
          <w:p w14:paraId="75443117" w14:textId="77777777" w:rsidR="00606051" w:rsidRPr="00637A7E" w:rsidRDefault="00606051" w:rsidP="00A4106B">
            <w:pPr>
              <w:jc w:val="center"/>
              <w:rPr>
                <w:rFonts w:ascii="Verdana" w:hAnsi="Verdana"/>
                <w:spacing w:val="-1"/>
                <w:sz w:val="22"/>
                <w:szCs w:val="22"/>
              </w:rPr>
            </w:pPr>
            <w:r w:rsidRPr="00637A7E">
              <w:rPr>
                <w:rFonts w:ascii="Verdana" w:hAnsi="Verdana"/>
                <w:spacing w:val="-1"/>
                <w:sz w:val="22"/>
                <w:szCs w:val="22"/>
              </w:rPr>
              <w:t>Core</w:t>
            </w:r>
          </w:p>
        </w:tc>
        <w:tc>
          <w:tcPr>
            <w:tcW w:w="1462" w:type="dxa"/>
          </w:tcPr>
          <w:p w14:paraId="541C470D" w14:textId="77777777" w:rsidR="00606051" w:rsidRDefault="00606051"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rPr>
              <w:t>II</w:t>
            </w:r>
          </w:p>
        </w:tc>
        <w:tc>
          <w:tcPr>
            <w:tcW w:w="1722" w:type="dxa"/>
          </w:tcPr>
          <w:p w14:paraId="5BDE95C3" w14:textId="77777777" w:rsidR="00606051" w:rsidRPr="00637A7E" w:rsidRDefault="00606051"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III</w:t>
            </w:r>
          </w:p>
        </w:tc>
        <w:tc>
          <w:tcPr>
            <w:tcW w:w="1722" w:type="dxa"/>
          </w:tcPr>
          <w:p w14:paraId="05244418" w14:textId="77777777" w:rsidR="00606051" w:rsidRPr="00637A7E" w:rsidRDefault="00606051"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Lecture</w:t>
            </w:r>
          </w:p>
        </w:tc>
        <w:tc>
          <w:tcPr>
            <w:tcW w:w="1898" w:type="dxa"/>
          </w:tcPr>
          <w:p w14:paraId="5B54EF8F" w14:textId="77777777" w:rsidR="00606051" w:rsidRPr="00637A7E" w:rsidRDefault="00606051"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6</w:t>
            </w:r>
          </w:p>
        </w:tc>
        <w:tc>
          <w:tcPr>
            <w:tcW w:w="1548" w:type="dxa"/>
          </w:tcPr>
          <w:p w14:paraId="64772C8B" w14:textId="77777777" w:rsidR="00606051" w:rsidRPr="00637A7E" w:rsidRDefault="00606051"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5</w:t>
            </w:r>
          </w:p>
        </w:tc>
      </w:tr>
    </w:tbl>
    <w:p w14:paraId="4AF11F41" w14:textId="25EE75FB" w:rsidR="000C514F" w:rsidRPr="000C514F" w:rsidRDefault="000C514F" w:rsidP="000C514F">
      <w:pPr>
        <w:spacing w:before="120" w:line="300" w:lineRule="auto"/>
        <w:jc w:val="both"/>
        <w:rPr>
          <w:rFonts w:ascii="Verdana" w:hAnsi="Verdana"/>
          <w:sz w:val="22"/>
          <w:szCs w:val="22"/>
        </w:rPr>
      </w:pPr>
      <w:r w:rsidRPr="000C514F">
        <w:rPr>
          <w:rStyle w:val="Strong"/>
          <w:rFonts w:ascii="Verdana" w:hAnsi="Verdana"/>
          <w:sz w:val="22"/>
          <w:szCs w:val="22"/>
        </w:rPr>
        <w:t>Course Description</w:t>
      </w:r>
    </w:p>
    <w:p w14:paraId="1F48F0DC" w14:textId="77777777" w:rsidR="000C514F" w:rsidRPr="000C514F" w:rsidRDefault="000C514F" w:rsidP="000C514F">
      <w:pPr>
        <w:spacing w:line="300" w:lineRule="auto"/>
        <w:jc w:val="both"/>
        <w:rPr>
          <w:rFonts w:ascii="Verdana" w:hAnsi="Verdana"/>
          <w:sz w:val="22"/>
          <w:szCs w:val="22"/>
        </w:rPr>
      </w:pPr>
      <w:r w:rsidRPr="000C514F">
        <w:rPr>
          <w:rFonts w:ascii="Verdana" w:hAnsi="Verdana"/>
          <w:sz w:val="22"/>
          <w:szCs w:val="22"/>
        </w:rPr>
        <w:t>The course outlines the concept of elimination reaction and their mechanism. It furnishes the detailed description of the principle in pericylic reactions and the concept of ORD and CD. It also overviews the various heterocyclic compounds and to explore the application in medicinal chemistry and industrial processes.</w:t>
      </w:r>
    </w:p>
    <w:p w14:paraId="7F6BE06D" w14:textId="764D61D1" w:rsidR="00943919" w:rsidRPr="00AA125C" w:rsidRDefault="00943919" w:rsidP="00943919">
      <w:pPr>
        <w:autoSpaceDE w:val="0"/>
        <w:autoSpaceDN w:val="0"/>
        <w:adjustRightInd w:val="0"/>
        <w:rPr>
          <w:rFonts w:ascii="Verdana" w:eastAsiaTheme="minorHAnsi" w:hAnsi="Verdana"/>
          <w:b/>
          <w:bCs/>
          <w:color w:val="000000"/>
          <w:sz w:val="22"/>
          <w:szCs w:val="22"/>
          <w:lang w:eastAsia="en-US" w:bidi="ta-IN"/>
          <w14:ligatures w14:val="standardContextual"/>
        </w:rPr>
      </w:pPr>
      <w:bookmarkStart w:id="15" w:name="_Hlk193381527"/>
      <w:r w:rsidRPr="00AA125C">
        <w:rPr>
          <w:rFonts w:ascii="Verdana" w:eastAsiaTheme="minorHAnsi" w:hAnsi="Verdana"/>
          <w:b/>
          <w:bCs/>
          <w:color w:val="000000"/>
          <w:sz w:val="22"/>
          <w:szCs w:val="22"/>
          <w:lang w:eastAsia="en-US" w:bidi="ta-IN"/>
          <w14:ligatures w14:val="standardContextual"/>
        </w:rPr>
        <w:t>Objectives of the course</w:t>
      </w:r>
    </w:p>
    <w:p w14:paraId="03667404" w14:textId="780C0E46" w:rsidR="005A0A09" w:rsidRPr="00AA125C" w:rsidRDefault="005A0A09" w:rsidP="008F0518">
      <w:pPr>
        <w:pStyle w:val="ListParagraph"/>
        <w:numPr>
          <w:ilvl w:val="0"/>
          <w:numId w:val="123"/>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AA125C">
        <w:rPr>
          <w:rFonts w:ascii="Verdana" w:eastAsiaTheme="minorHAnsi" w:hAnsi="Verdana"/>
          <w:color w:val="000000"/>
          <w:sz w:val="22"/>
          <w:szCs w:val="22"/>
          <w:lang w:eastAsia="en-US" w:bidi="ta-IN"/>
          <w14:ligatures w14:val="standardContextual"/>
        </w:rPr>
        <w:t>To appreciate the concept of elimination reactions and their reaction mechanisms</w:t>
      </w:r>
    </w:p>
    <w:p w14:paraId="1F06BBDB" w14:textId="4243C98C" w:rsidR="005A0A09" w:rsidRPr="00AA125C" w:rsidRDefault="005A0A09" w:rsidP="008F0518">
      <w:pPr>
        <w:pStyle w:val="ListParagraph"/>
        <w:numPr>
          <w:ilvl w:val="0"/>
          <w:numId w:val="123"/>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AA125C">
        <w:rPr>
          <w:rFonts w:ascii="Verdana" w:eastAsiaTheme="minorHAnsi" w:hAnsi="Verdana"/>
          <w:color w:val="000000"/>
          <w:sz w:val="22"/>
          <w:szCs w:val="22"/>
          <w:lang w:eastAsia="en-US" w:bidi="ta-IN"/>
          <w14:ligatures w14:val="standardContextual"/>
        </w:rPr>
        <w:t>To understand the principle behind pericyclic reactions and the concept of ORD-CD</w:t>
      </w:r>
    </w:p>
    <w:p w14:paraId="2CF5AD58" w14:textId="415B9B91" w:rsidR="00AA447D" w:rsidRPr="00AA125C" w:rsidRDefault="00AA447D" w:rsidP="008F0518">
      <w:pPr>
        <w:pStyle w:val="ListParagraph"/>
        <w:numPr>
          <w:ilvl w:val="0"/>
          <w:numId w:val="123"/>
        </w:numPr>
        <w:autoSpaceDE w:val="0"/>
        <w:autoSpaceDN w:val="0"/>
        <w:adjustRightInd w:val="0"/>
        <w:spacing w:line="300" w:lineRule="auto"/>
        <w:jc w:val="both"/>
        <w:rPr>
          <w:rFonts w:ascii="Verdana" w:hAnsi="Verdana"/>
          <w:sz w:val="22"/>
          <w:szCs w:val="22"/>
        </w:rPr>
      </w:pPr>
      <w:r w:rsidRPr="00AA125C">
        <w:rPr>
          <w:rFonts w:ascii="Verdana" w:hAnsi="Verdana"/>
          <w:sz w:val="22"/>
          <w:szCs w:val="22"/>
        </w:rPr>
        <w:t>To understand the classification, nomenclature, structure, reactivity, and synthesis of various heterocyclic compounds, and to explore their applications in medicinal chemistry and industrial processes.</w:t>
      </w:r>
    </w:p>
    <w:p w14:paraId="0959D7F7" w14:textId="77777777" w:rsidR="0054283C" w:rsidRPr="00AA125C" w:rsidRDefault="0054283C" w:rsidP="008F0518">
      <w:pPr>
        <w:pStyle w:val="ListParagraph"/>
        <w:numPr>
          <w:ilvl w:val="0"/>
          <w:numId w:val="123"/>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AA125C">
        <w:rPr>
          <w:rFonts w:ascii="Verdana" w:hAnsi="Verdana"/>
          <w:sz w:val="22"/>
          <w:szCs w:val="22"/>
        </w:rPr>
        <w:t>To equip students with the skills to effectively use, choose, and apply reagents in chemical reactions.</w:t>
      </w:r>
    </w:p>
    <w:p w14:paraId="15DF7B9E" w14:textId="433F4838" w:rsidR="00AA447D" w:rsidRPr="00AA125C" w:rsidRDefault="00AA447D" w:rsidP="008F0518">
      <w:pPr>
        <w:pStyle w:val="ListParagraph"/>
        <w:numPr>
          <w:ilvl w:val="0"/>
          <w:numId w:val="123"/>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AA125C">
        <w:rPr>
          <w:rFonts w:ascii="Verdana" w:hAnsi="Verdana"/>
          <w:sz w:val="22"/>
          <w:szCs w:val="22"/>
        </w:rPr>
        <w:t xml:space="preserve">To understand the classification of proteins and </w:t>
      </w:r>
      <w:r w:rsidR="000E5F45" w:rsidRPr="00AA125C">
        <w:rPr>
          <w:rFonts w:ascii="Verdana" w:hAnsi="Verdana"/>
          <w:sz w:val="22"/>
          <w:szCs w:val="22"/>
        </w:rPr>
        <w:t>nucleic</w:t>
      </w:r>
      <w:r w:rsidRPr="00AA125C">
        <w:rPr>
          <w:rFonts w:ascii="Verdana" w:hAnsi="Verdana"/>
          <w:sz w:val="22"/>
          <w:szCs w:val="22"/>
        </w:rPr>
        <w:t xml:space="preserve"> acids</w:t>
      </w:r>
    </w:p>
    <w:p w14:paraId="6E4BB276" w14:textId="00834204" w:rsidR="00943919" w:rsidRPr="00AA125C" w:rsidRDefault="0054283C" w:rsidP="0054283C">
      <w:pPr>
        <w:autoSpaceDE w:val="0"/>
        <w:autoSpaceDN w:val="0"/>
        <w:adjustRightInd w:val="0"/>
        <w:spacing w:before="120"/>
        <w:rPr>
          <w:rFonts w:ascii="Verdana" w:eastAsiaTheme="minorHAnsi" w:hAnsi="Verdana"/>
          <w:b/>
          <w:bCs/>
          <w:color w:val="000000"/>
          <w:sz w:val="22"/>
          <w:szCs w:val="22"/>
          <w:lang w:eastAsia="en-US" w:bidi="ta-IN"/>
          <w14:ligatures w14:val="standardContextual"/>
        </w:rPr>
      </w:pPr>
      <w:r w:rsidRPr="00AA125C">
        <w:rPr>
          <w:rFonts w:ascii="Verdana" w:eastAsiaTheme="minorHAnsi" w:hAnsi="Verdana"/>
          <w:b/>
          <w:bCs/>
          <w:color w:val="000000"/>
          <w:sz w:val="22"/>
          <w:szCs w:val="22"/>
          <w:lang w:eastAsia="en-US" w:bidi="ta-IN"/>
          <w14:ligatures w14:val="standardContextual"/>
        </w:rPr>
        <w:t>Course Outline</w:t>
      </w:r>
    </w:p>
    <w:p w14:paraId="2EC2ADF1" w14:textId="39A108DA" w:rsidR="000E5F45" w:rsidRPr="00AA125C" w:rsidRDefault="000E5F45" w:rsidP="007C20CA">
      <w:pPr>
        <w:spacing w:before="120" w:line="300" w:lineRule="auto"/>
        <w:jc w:val="both"/>
        <w:rPr>
          <w:rFonts w:ascii="Verdana" w:hAnsi="Verdana"/>
          <w:sz w:val="22"/>
          <w:szCs w:val="22"/>
        </w:rPr>
      </w:pPr>
      <w:r w:rsidRPr="00AA125C">
        <w:rPr>
          <w:rFonts w:ascii="Verdana" w:eastAsiaTheme="minorHAnsi" w:hAnsi="Verdana"/>
          <w:b/>
          <w:bCs/>
          <w:color w:val="000000"/>
          <w:sz w:val="22"/>
          <w:szCs w:val="22"/>
          <w:lang w:eastAsia="en-US" w:bidi="ta-IN"/>
          <w14:ligatures w14:val="standardContextual"/>
        </w:rPr>
        <w:t xml:space="preserve">UNIT-I: </w:t>
      </w:r>
      <w:r w:rsidR="006B46FE" w:rsidRPr="00AA125C">
        <w:rPr>
          <w:rFonts w:ascii="Verdana" w:hAnsi="Verdana"/>
          <w:b/>
          <w:bCs/>
          <w:sz w:val="22"/>
          <w:szCs w:val="22"/>
        </w:rPr>
        <w:t>Elimination Reactions</w:t>
      </w:r>
      <w:r w:rsidRPr="00AA125C">
        <w:rPr>
          <w:rFonts w:ascii="Verdana" w:hAnsi="Verdana"/>
          <w:sz w:val="22"/>
          <w:szCs w:val="22"/>
        </w:rPr>
        <w:t xml:space="preserve"> </w:t>
      </w:r>
      <w:r w:rsidR="005B3A61">
        <w:rPr>
          <w:rFonts w:ascii="Verdana" w:hAnsi="Verdana"/>
          <w:sz w:val="22"/>
          <w:szCs w:val="22"/>
        </w:rPr>
        <w:t xml:space="preserve">                                                                 </w:t>
      </w:r>
      <w:r w:rsidR="005B3A61">
        <w:rPr>
          <w:rFonts w:ascii="Verdana" w:hAnsi="Verdana"/>
          <w:b/>
          <w:bCs/>
          <w:sz w:val="22"/>
          <w:szCs w:val="22"/>
        </w:rPr>
        <w:t>(18 Hours)</w:t>
      </w:r>
    </w:p>
    <w:p w14:paraId="02AF4CD0" w14:textId="0096A910" w:rsidR="000E5F45" w:rsidRPr="00AA125C" w:rsidRDefault="000E5F45" w:rsidP="000E5F45">
      <w:pPr>
        <w:spacing w:line="300" w:lineRule="auto"/>
        <w:jc w:val="both"/>
        <w:rPr>
          <w:rFonts w:ascii="Verdana" w:hAnsi="Verdana"/>
          <w:sz w:val="22"/>
          <w:szCs w:val="22"/>
        </w:rPr>
      </w:pPr>
      <w:r w:rsidRPr="00AA125C">
        <w:rPr>
          <w:rFonts w:ascii="Verdana" w:hAnsi="Verdana"/>
          <w:sz w:val="22"/>
          <w:szCs w:val="22"/>
        </w:rPr>
        <w:t xml:space="preserve">conditions for elimination, classification – alpha and beta eliminations and their mechanistic </w:t>
      </w:r>
      <w:r w:rsidR="00EC7FCF" w:rsidRPr="00AA125C">
        <w:rPr>
          <w:rFonts w:ascii="Verdana" w:hAnsi="Verdana"/>
          <w:sz w:val="22"/>
          <w:szCs w:val="22"/>
        </w:rPr>
        <w:t>paths, Mechanism</w:t>
      </w:r>
      <w:r w:rsidRPr="00AA125C">
        <w:rPr>
          <w:rFonts w:ascii="Verdana" w:hAnsi="Verdana"/>
          <w:sz w:val="22"/>
          <w:szCs w:val="22"/>
        </w:rPr>
        <w:t xml:space="preserve"> of E</w:t>
      </w:r>
      <w:r w:rsidRPr="00AA125C">
        <w:rPr>
          <w:rFonts w:ascii="Verdana" w:hAnsi="Verdana"/>
          <w:sz w:val="22"/>
          <w:szCs w:val="22"/>
          <w:vertAlign w:val="superscript"/>
        </w:rPr>
        <w:t>1</w:t>
      </w:r>
      <w:r w:rsidRPr="00AA125C">
        <w:rPr>
          <w:rFonts w:ascii="Verdana" w:hAnsi="Verdana"/>
          <w:sz w:val="22"/>
          <w:szCs w:val="22"/>
        </w:rPr>
        <w:t>, E</w:t>
      </w:r>
      <w:r w:rsidRPr="00AA125C">
        <w:rPr>
          <w:rFonts w:ascii="Verdana" w:hAnsi="Verdana"/>
          <w:sz w:val="22"/>
          <w:szCs w:val="22"/>
          <w:vertAlign w:val="superscript"/>
        </w:rPr>
        <w:t>2</w:t>
      </w:r>
      <w:r w:rsidRPr="00AA125C">
        <w:rPr>
          <w:rFonts w:ascii="Verdana" w:hAnsi="Verdana"/>
          <w:sz w:val="22"/>
          <w:szCs w:val="22"/>
        </w:rPr>
        <w:t>, E</w:t>
      </w:r>
      <w:r w:rsidRPr="00AA125C">
        <w:rPr>
          <w:rFonts w:ascii="Verdana" w:hAnsi="Verdana"/>
          <w:sz w:val="22"/>
          <w:szCs w:val="22"/>
          <w:vertAlign w:val="superscript"/>
        </w:rPr>
        <w:t>1</w:t>
      </w:r>
      <w:r w:rsidRPr="00AA125C">
        <w:rPr>
          <w:rFonts w:ascii="Verdana" w:hAnsi="Verdana"/>
          <w:sz w:val="22"/>
          <w:szCs w:val="22"/>
        </w:rPr>
        <w:t>CB reactions</w:t>
      </w:r>
      <w:r w:rsidR="00EC7FCF" w:rsidRPr="00AA125C">
        <w:rPr>
          <w:rFonts w:ascii="Verdana" w:hAnsi="Verdana"/>
          <w:sz w:val="22"/>
          <w:szCs w:val="22"/>
        </w:rPr>
        <w:t>,</w:t>
      </w:r>
      <w:r w:rsidRPr="00AA125C">
        <w:rPr>
          <w:rFonts w:ascii="Verdana" w:hAnsi="Verdana"/>
          <w:sz w:val="22"/>
          <w:szCs w:val="22"/>
        </w:rPr>
        <w:t xml:space="preserve"> orientation of double bond – Hoffmann and Saytzeff rule, justification and deviation of Hofmann and Saytzeff rules.</w:t>
      </w:r>
    </w:p>
    <w:p w14:paraId="1A226E9A" w14:textId="5EFD8EE7" w:rsidR="000E5F45" w:rsidRPr="00AA125C" w:rsidRDefault="000E5F45" w:rsidP="000E5F45">
      <w:pPr>
        <w:spacing w:line="300" w:lineRule="auto"/>
        <w:jc w:val="both"/>
        <w:rPr>
          <w:rFonts w:ascii="Verdana" w:hAnsi="Verdana"/>
          <w:sz w:val="22"/>
          <w:szCs w:val="22"/>
        </w:rPr>
      </w:pPr>
      <w:r w:rsidRPr="00AA125C">
        <w:rPr>
          <w:rFonts w:ascii="Verdana" w:hAnsi="Verdana"/>
          <w:sz w:val="22"/>
          <w:szCs w:val="22"/>
        </w:rPr>
        <w:t>Stereochemistry of double bond</w:t>
      </w:r>
      <w:r w:rsidR="00EC7FCF" w:rsidRPr="00AA125C">
        <w:rPr>
          <w:rFonts w:ascii="Verdana" w:hAnsi="Verdana"/>
          <w:sz w:val="22"/>
          <w:szCs w:val="22"/>
        </w:rPr>
        <w:t>,</w:t>
      </w:r>
      <w:r w:rsidRPr="00AA125C">
        <w:rPr>
          <w:rFonts w:ascii="Verdana" w:hAnsi="Verdana"/>
          <w:sz w:val="22"/>
          <w:szCs w:val="22"/>
        </w:rPr>
        <w:t xml:space="preserve"> syn and anti-elimination, experimental evidence in favor of anti-elimination, reactivity, effect of substrate structure, attacking bases</w:t>
      </w:r>
      <w:r w:rsidR="00EC7FCF" w:rsidRPr="00AA125C">
        <w:rPr>
          <w:rFonts w:ascii="Verdana" w:hAnsi="Verdana"/>
          <w:sz w:val="22"/>
          <w:szCs w:val="22"/>
        </w:rPr>
        <w:t>,</w:t>
      </w:r>
      <w:r w:rsidRPr="00AA125C">
        <w:rPr>
          <w:rFonts w:ascii="Verdana" w:hAnsi="Verdana"/>
          <w:sz w:val="22"/>
          <w:szCs w:val="22"/>
        </w:rPr>
        <w:t xml:space="preserve"> leaving group</w:t>
      </w:r>
      <w:r w:rsidR="00EC7FCF" w:rsidRPr="00AA125C">
        <w:rPr>
          <w:rFonts w:ascii="Verdana" w:hAnsi="Verdana"/>
          <w:sz w:val="22"/>
          <w:szCs w:val="22"/>
        </w:rPr>
        <w:t>,</w:t>
      </w:r>
      <w:r w:rsidRPr="00AA125C">
        <w:rPr>
          <w:rFonts w:ascii="Verdana" w:hAnsi="Verdana"/>
          <w:sz w:val="22"/>
          <w:szCs w:val="22"/>
        </w:rPr>
        <w:t xml:space="preserve"> and medium</w:t>
      </w:r>
      <w:r w:rsidRPr="00AA125C">
        <w:rPr>
          <w:rFonts w:ascii="Verdana" w:hAnsi="Verdana"/>
          <w:b/>
          <w:bCs/>
          <w:sz w:val="22"/>
          <w:szCs w:val="22"/>
        </w:rPr>
        <w:t>.</w:t>
      </w:r>
      <w:r w:rsidRPr="00AA125C">
        <w:rPr>
          <w:rFonts w:ascii="Verdana" w:hAnsi="Verdana"/>
          <w:sz w:val="22"/>
          <w:szCs w:val="22"/>
        </w:rPr>
        <w:t xml:space="preserve"> Hoffmann degradation, dehydration of alcohols, dehydrohalogenation, Decomposition of quaternary ammon</w:t>
      </w:r>
      <w:r w:rsidR="00567F5A" w:rsidRPr="00AA125C">
        <w:rPr>
          <w:rFonts w:ascii="Verdana" w:hAnsi="Verdana"/>
          <w:sz w:val="22"/>
          <w:szCs w:val="22"/>
        </w:rPr>
        <w:t>ium compounds, formation of 1,2-</w:t>
      </w:r>
      <w:r w:rsidRPr="00AA125C">
        <w:rPr>
          <w:rFonts w:ascii="Verdana" w:hAnsi="Verdana"/>
          <w:sz w:val="22"/>
          <w:szCs w:val="22"/>
        </w:rPr>
        <w:t xml:space="preserve">dichloro acetylene, Pyrolytic elimination </w:t>
      </w:r>
      <w:r w:rsidR="00EC7FCF" w:rsidRPr="00AA125C">
        <w:rPr>
          <w:rFonts w:ascii="Verdana" w:hAnsi="Verdana"/>
          <w:sz w:val="22"/>
          <w:szCs w:val="22"/>
        </w:rPr>
        <w:t>– Cope</w:t>
      </w:r>
      <w:r w:rsidR="00F06B9C" w:rsidRPr="00AA125C">
        <w:rPr>
          <w:rFonts w:ascii="Verdana" w:hAnsi="Verdana"/>
          <w:sz w:val="22"/>
          <w:szCs w:val="22"/>
        </w:rPr>
        <w:t xml:space="preserve"> reaction, Chugaev reaction</w:t>
      </w:r>
      <w:r w:rsidR="00EC7FCF" w:rsidRPr="00AA125C">
        <w:rPr>
          <w:rFonts w:ascii="Verdana" w:hAnsi="Verdana"/>
          <w:sz w:val="22"/>
          <w:szCs w:val="22"/>
        </w:rPr>
        <w:t>.</w:t>
      </w:r>
      <w:r w:rsidRPr="00AA125C">
        <w:rPr>
          <w:rFonts w:ascii="Verdana" w:hAnsi="Verdana"/>
          <w:sz w:val="22"/>
          <w:szCs w:val="22"/>
        </w:rPr>
        <w:t xml:space="preserve"> Elimination involving substituents other than hydrogen, NGP in elimination, ion pairing, Competition between elimination and substitution</w:t>
      </w:r>
      <w:r w:rsidR="001954EA" w:rsidRPr="00AA125C">
        <w:rPr>
          <w:rFonts w:ascii="Verdana" w:hAnsi="Verdana"/>
          <w:sz w:val="22"/>
          <w:szCs w:val="22"/>
        </w:rPr>
        <w:t xml:space="preserve"> reactions</w:t>
      </w:r>
      <w:r w:rsidR="00EC7FCF" w:rsidRPr="00AA125C">
        <w:rPr>
          <w:rFonts w:ascii="Verdana" w:hAnsi="Verdana"/>
          <w:sz w:val="22"/>
          <w:szCs w:val="22"/>
        </w:rPr>
        <w:t>,</w:t>
      </w:r>
      <w:r w:rsidR="001954EA" w:rsidRPr="00AA125C">
        <w:rPr>
          <w:rFonts w:ascii="Verdana" w:hAnsi="Verdana"/>
          <w:sz w:val="22"/>
          <w:szCs w:val="22"/>
        </w:rPr>
        <w:t xml:space="preserve"> Bredt</w:t>
      </w:r>
      <w:r w:rsidR="00BB35C9" w:rsidRPr="00AA125C">
        <w:rPr>
          <w:rFonts w:ascii="Verdana" w:hAnsi="Verdana"/>
          <w:sz w:val="22"/>
          <w:szCs w:val="22"/>
        </w:rPr>
        <w:t>’</w:t>
      </w:r>
      <w:r w:rsidR="001954EA" w:rsidRPr="00AA125C">
        <w:rPr>
          <w:rFonts w:ascii="Verdana" w:hAnsi="Verdana"/>
          <w:sz w:val="22"/>
          <w:szCs w:val="22"/>
        </w:rPr>
        <w:t>s rule.</w:t>
      </w:r>
    </w:p>
    <w:p w14:paraId="23248E10" w14:textId="626CEC52" w:rsidR="0025429F" w:rsidRPr="00AA125C" w:rsidRDefault="0025429F" w:rsidP="007C20CA">
      <w:pPr>
        <w:spacing w:before="120" w:line="300" w:lineRule="auto"/>
        <w:jc w:val="both"/>
        <w:rPr>
          <w:rFonts w:ascii="Verdana" w:hAnsi="Verdana"/>
          <w:b/>
          <w:bCs/>
          <w:sz w:val="22"/>
          <w:szCs w:val="22"/>
        </w:rPr>
      </w:pPr>
      <w:r w:rsidRPr="00AA125C">
        <w:rPr>
          <w:rFonts w:ascii="Verdana" w:hAnsi="Verdana"/>
          <w:b/>
          <w:bCs/>
          <w:sz w:val="22"/>
          <w:szCs w:val="22"/>
        </w:rPr>
        <w:t>UNIT-II: Pericyclic Reactions and Optical Rotatory Dispersion and Circular Dichroism</w:t>
      </w:r>
      <w:r w:rsidR="005B3A61">
        <w:rPr>
          <w:rFonts w:ascii="Verdana" w:hAnsi="Verdana"/>
          <w:b/>
          <w:bCs/>
          <w:sz w:val="22"/>
          <w:szCs w:val="22"/>
        </w:rPr>
        <w:t xml:space="preserve">                                                                                                     (18 Hours)</w:t>
      </w:r>
    </w:p>
    <w:p w14:paraId="0AE94BA6" w14:textId="34EA3840" w:rsidR="0025429F" w:rsidRPr="00AA125C" w:rsidRDefault="0025429F" w:rsidP="0025429F">
      <w:pPr>
        <w:spacing w:line="300" w:lineRule="auto"/>
        <w:jc w:val="both"/>
        <w:rPr>
          <w:rFonts w:ascii="Verdana" w:hAnsi="Verdana"/>
          <w:sz w:val="22"/>
          <w:szCs w:val="22"/>
        </w:rPr>
      </w:pPr>
      <w:r w:rsidRPr="00AA125C">
        <w:rPr>
          <w:rFonts w:ascii="Verdana" w:hAnsi="Verdana"/>
          <w:sz w:val="22"/>
          <w:szCs w:val="22"/>
        </w:rPr>
        <w:t>Characteristics - classification - molecular orbital symmetry - frontier orbitals ethylene,1,3-butadiene, 1,3,5-hexatriene</w:t>
      </w:r>
      <w:r w:rsidR="00FC51E7" w:rsidRPr="00AA125C">
        <w:rPr>
          <w:rFonts w:ascii="Verdana" w:hAnsi="Verdana"/>
          <w:sz w:val="22"/>
          <w:szCs w:val="22"/>
        </w:rPr>
        <w:t>,</w:t>
      </w:r>
      <w:r w:rsidRPr="00AA125C">
        <w:rPr>
          <w:rFonts w:ascii="Verdana" w:hAnsi="Verdana"/>
          <w:sz w:val="22"/>
          <w:szCs w:val="22"/>
        </w:rPr>
        <w:t xml:space="preserve"> and allyl systems - applications of frontier molecular orbital </w:t>
      </w:r>
      <w:r w:rsidRPr="00AA125C">
        <w:rPr>
          <w:rFonts w:ascii="Verdana" w:hAnsi="Verdana"/>
          <w:sz w:val="22"/>
          <w:szCs w:val="22"/>
        </w:rPr>
        <w:lastRenderedPageBreak/>
        <w:t>(FMO) and molecular orbital correlation diagram methods to electrocyclic reactions (4n and 4n+2) system and cycloaddition reactions (2+2 and 4+2n electron system) - Woodward Hofmann rules - sigmatropic rearrangement (1,3 and 1,5 hydrogen shift) cope and claisen rearrangement (3,3 carbon shift)</w:t>
      </w:r>
      <w:r w:rsidR="00FC51E7" w:rsidRPr="00AA125C">
        <w:rPr>
          <w:rFonts w:ascii="Verdana" w:hAnsi="Verdana"/>
          <w:sz w:val="22"/>
          <w:szCs w:val="22"/>
        </w:rPr>
        <w:t xml:space="preserve"> - </w:t>
      </w:r>
      <w:r w:rsidRPr="00AA125C">
        <w:rPr>
          <w:rFonts w:ascii="Verdana" w:hAnsi="Verdana"/>
          <w:sz w:val="22"/>
          <w:szCs w:val="22"/>
        </w:rPr>
        <w:t xml:space="preserve">chelotropic reactions. Introduction to theory and </w:t>
      </w:r>
      <w:r w:rsidR="005E4793">
        <w:rPr>
          <w:rFonts w:ascii="Verdana" w:hAnsi="Verdana"/>
          <w:sz w:val="22"/>
          <w:szCs w:val="22"/>
        </w:rPr>
        <w:t xml:space="preserve"> </w:t>
      </w:r>
      <w:r w:rsidRPr="00AA125C">
        <w:rPr>
          <w:rFonts w:ascii="Verdana" w:hAnsi="Verdana"/>
          <w:sz w:val="22"/>
          <w:szCs w:val="22"/>
        </w:rPr>
        <w:t>terminology - circular birefringence – circular</w:t>
      </w:r>
      <w:r w:rsidR="00FC51E7" w:rsidRPr="00AA125C">
        <w:rPr>
          <w:rFonts w:ascii="Verdana" w:hAnsi="Verdana"/>
          <w:sz w:val="22"/>
          <w:szCs w:val="22"/>
        </w:rPr>
        <w:t xml:space="preserve"> dichroism</w:t>
      </w:r>
      <w:r w:rsidRPr="00AA125C">
        <w:rPr>
          <w:rFonts w:ascii="Verdana" w:hAnsi="Verdana"/>
          <w:sz w:val="22"/>
          <w:szCs w:val="22"/>
        </w:rPr>
        <w:t xml:space="preserve"> - cotton effect and ORD curves - comparison between ORD and CD and their</w:t>
      </w:r>
      <w:r w:rsidR="00FC51E7" w:rsidRPr="00AA125C">
        <w:rPr>
          <w:rFonts w:ascii="Verdana" w:hAnsi="Verdana"/>
          <w:sz w:val="22"/>
          <w:szCs w:val="22"/>
        </w:rPr>
        <w:t xml:space="preserve"> inter-relationship</w:t>
      </w:r>
      <w:r w:rsidRPr="00AA125C">
        <w:rPr>
          <w:rFonts w:ascii="Verdana" w:hAnsi="Verdana"/>
          <w:sz w:val="22"/>
          <w:szCs w:val="22"/>
        </w:rPr>
        <w:t xml:space="preserve"> - axial </w:t>
      </w:r>
      <w:r w:rsidR="00FC51E7" w:rsidRPr="00AA125C">
        <w:rPr>
          <w:rFonts w:ascii="Verdana" w:hAnsi="Verdana"/>
          <w:sz w:val="22"/>
          <w:szCs w:val="22"/>
        </w:rPr>
        <w:t>halo ketone</w:t>
      </w:r>
      <w:r w:rsidRPr="00AA125C">
        <w:rPr>
          <w:rFonts w:ascii="Verdana" w:hAnsi="Verdana"/>
          <w:sz w:val="22"/>
          <w:szCs w:val="22"/>
        </w:rPr>
        <w:t xml:space="preserve"> rule and octant rule - applications to determine the</w:t>
      </w:r>
      <w:r w:rsidR="00FC51E7" w:rsidRPr="00AA125C">
        <w:rPr>
          <w:rFonts w:ascii="Verdana" w:hAnsi="Verdana"/>
          <w:sz w:val="22"/>
          <w:szCs w:val="22"/>
        </w:rPr>
        <w:t xml:space="preserve"> </w:t>
      </w:r>
      <w:r w:rsidRPr="00AA125C">
        <w:rPr>
          <w:rFonts w:ascii="Verdana" w:hAnsi="Verdana"/>
          <w:sz w:val="22"/>
          <w:szCs w:val="22"/>
        </w:rPr>
        <w:t>absolute configuration of monocyclic ketones and steroids.</w:t>
      </w:r>
    </w:p>
    <w:p w14:paraId="17AB7574" w14:textId="2E4BBBEA" w:rsidR="000F1FF8" w:rsidRPr="00AA125C" w:rsidRDefault="000F1FF8" w:rsidP="007C20CA">
      <w:pPr>
        <w:spacing w:before="120" w:line="300" w:lineRule="auto"/>
        <w:jc w:val="both"/>
        <w:rPr>
          <w:rFonts w:ascii="Verdana" w:hAnsi="Verdana"/>
          <w:b/>
          <w:bCs/>
          <w:sz w:val="22"/>
          <w:szCs w:val="22"/>
        </w:rPr>
      </w:pPr>
      <w:r w:rsidRPr="00AA125C">
        <w:rPr>
          <w:rFonts w:ascii="Verdana" w:hAnsi="Verdana"/>
          <w:b/>
          <w:bCs/>
          <w:sz w:val="22"/>
          <w:szCs w:val="22"/>
        </w:rPr>
        <w:t xml:space="preserve">UNIT-III: </w:t>
      </w:r>
      <w:r w:rsidR="00612CDB" w:rsidRPr="00AA125C">
        <w:rPr>
          <w:rFonts w:ascii="Verdana" w:hAnsi="Verdana"/>
          <w:b/>
          <w:bCs/>
          <w:sz w:val="22"/>
          <w:szCs w:val="22"/>
        </w:rPr>
        <w:t>Heterocyclic</w:t>
      </w:r>
      <w:r w:rsidR="005B3A61">
        <w:rPr>
          <w:rFonts w:ascii="Verdana" w:hAnsi="Verdana"/>
          <w:b/>
          <w:bCs/>
          <w:sz w:val="22"/>
          <w:szCs w:val="22"/>
        </w:rPr>
        <w:t xml:space="preserve">                                                                                (18 Hours)</w:t>
      </w:r>
    </w:p>
    <w:p w14:paraId="39BA8A2F" w14:textId="6F11455E" w:rsidR="00043ABF" w:rsidRPr="00AA125C" w:rsidRDefault="00043ABF" w:rsidP="00AE4450">
      <w:pPr>
        <w:spacing w:line="300" w:lineRule="auto"/>
        <w:jc w:val="both"/>
        <w:rPr>
          <w:rFonts w:ascii="Verdana" w:hAnsi="Verdana"/>
          <w:sz w:val="22"/>
          <w:szCs w:val="22"/>
        </w:rPr>
      </w:pPr>
      <w:r w:rsidRPr="00AA125C">
        <w:rPr>
          <w:rFonts w:ascii="Verdana" w:hAnsi="Verdana"/>
          <w:b/>
          <w:bCs/>
          <w:sz w:val="22"/>
          <w:szCs w:val="22"/>
        </w:rPr>
        <w:t>3.1.</w:t>
      </w:r>
      <w:r w:rsidRPr="00AA125C">
        <w:rPr>
          <w:rFonts w:ascii="Verdana" w:hAnsi="Verdana"/>
          <w:sz w:val="22"/>
          <w:szCs w:val="22"/>
        </w:rPr>
        <w:t xml:space="preserve"> </w:t>
      </w:r>
      <w:r w:rsidR="00AE4450" w:rsidRPr="00AA125C">
        <w:rPr>
          <w:rFonts w:ascii="Verdana" w:hAnsi="Verdana"/>
          <w:sz w:val="22"/>
          <w:szCs w:val="22"/>
        </w:rPr>
        <w:t xml:space="preserve">Systematic nomenclature for monocyclic fused and bridged heterocyclic compounds. </w:t>
      </w:r>
    </w:p>
    <w:p w14:paraId="0AEC82A1" w14:textId="6EB3C601" w:rsidR="00AE4450" w:rsidRPr="00AA125C" w:rsidRDefault="00043ABF" w:rsidP="00AE4450">
      <w:pPr>
        <w:spacing w:line="300" w:lineRule="auto"/>
        <w:jc w:val="both"/>
        <w:rPr>
          <w:rFonts w:ascii="Verdana" w:hAnsi="Verdana"/>
          <w:sz w:val="22"/>
          <w:szCs w:val="22"/>
        </w:rPr>
      </w:pPr>
      <w:r w:rsidRPr="00AA125C">
        <w:rPr>
          <w:rFonts w:ascii="Verdana" w:hAnsi="Verdana"/>
          <w:b/>
          <w:bCs/>
          <w:sz w:val="22"/>
          <w:szCs w:val="22"/>
        </w:rPr>
        <w:t>3.2.</w:t>
      </w:r>
      <w:r w:rsidRPr="00AA125C">
        <w:rPr>
          <w:rFonts w:ascii="Verdana" w:hAnsi="Verdana"/>
          <w:sz w:val="22"/>
          <w:szCs w:val="22"/>
        </w:rPr>
        <w:t xml:space="preserve"> </w:t>
      </w:r>
      <w:r w:rsidR="00AE4450" w:rsidRPr="00AA125C">
        <w:rPr>
          <w:rFonts w:ascii="Verdana" w:hAnsi="Verdana"/>
          <w:sz w:val="22"/>
          <w:szCs w:val="22"/>
        </w:rPr>
        <w:t xml:space="preserve">Synthesis and reactions of five and six membered ring systems: Benzo pyrroles, Benzofurans, Benzo thiophene, pyrimidines, azoarenes, oxiranes, oxetanes, thietanes (3 &amp; 4 membered heterocyclic).  Heterocyclic systems containing Phosphorus- synthesis and reactions of phosphoranes, phospholanes. Tautomerism in aromatic heterocyclics, the biological importance of heterocyclics.   </w:t>
      </w:r>
    </w:p>
    <w:p w14:paraId="0C1E5E85" w14:textId="519F1934" w:rsidR="008725E9" w:rsidRPr="00AA125C" w:rsidRDefault="008725E9" w:rsidP="007C20CA">
      <w:pPr>
        <w:spacing w:before="120" w:line="300" w:lineRule="auto"/>
        <w:jc w:val="both"/>
        <w:rPr>
          <w:rFonts w:ascii="Verdana" w:hAnsi="Verdana"/>
          <w:b/>
          <w:bCs/>
          <w:sz w:val="22"/>
          <w:szCs w:val="22"/>
        </w:rPr>
      </w:pPr>
      <w:r w:rsidRPr="00AA125C">
        <w:rPr>
          <w:rFonts w:ascii="Verdana" w:hAnsi="Verdana"/>
          <w:b/>
          <w:bCs/>
          <w:sz w:val="22"/>
          <w:szCs w:val="22"/>
        </w:rPr>
        <w:t>UNIT</w:t>
      </w:r>
      <w:r w:rsidR="00AA125C">
        <w:rPr>
          <w:rFonts w:ascii="Verdana" w:hAnsi="Verdana"/>
          <w:b/>
          <w:bCs/>
          <w:sz w:val="22"/>
          <w:szCs w:val="22"/>
        </w:rPr>
        <w:t xml:space="preserve">-IV: </w:t>
      </w:r>
      <w:r w:rsidR="00AA125C" w:rsidRPr="00AA125C">
        <w:rPr>
          <w:rFonts w:ascii="Verdana" w:hAnsi="Verdana"/>
          <w:b/>
          <w:bCs/>
          <w:sz w:val="22"/>
          <w:szCs w:val="22"/>
        </w:rPr>
        <w:t>Reagents for Oxidation and Reduction Reaction</w:t>
      </w:r>
      <w:r w:rsidR="005B3A61">
        <w:rPr>
          <w:rFonts w:ascii="Verdana" w:hAnsi="Verdana"/>
          <w:b/>
          <w:bCs/>
          <w:sz w:val="22"/>
          <w:szCs w:val="22"/>
        </w:rPr>
        <w:t xml:space="preserve">                          (18 Hours)</w:t>
      </w:r>
    </w:p>
    <w:p w14:paraId="248D7163" w14:textId="732C15E4" w:rsidR="008725E9" w:rsidRPr="00AA125C" w:rsidRDefault="00DF5D26" w:rsidP="008725E9">
      <w:pPr>
        <w:spacing w:line="300" w:lineRule="auto"/>
        <w:jc w:val="both"/>
        <w:rPr>
          <w:rFonts w:ascii="Verdana" w:hAnsi="Verdana"/>
          <w:sz w:val="22"/>
          <w:szCs w:val="22"/>
        </w:rPr>
      </w:pPr>
      <w:r w:rsidRPr="00AA125C">
        <w:rPr>
          <w:rFonts w:ascii="Verdana" w:hAnsi="Verdana"/>
          <w:b/>
          <w:bCs/>
          <w:sz w:val="22"/>
          <w:szCs w:val="22"/>
        </w:rPr>
        <w:t xml:space="preserve">4.1. </w:t>
      </w:r>
      <w:r w:rsidR="008725E9" w:rsidRPr="00AA125C">
        <w:rPr>
          <w:rFonts w:ascii="Verdana" w:hAnsi="Verdana"/>
          <w:b/>
          <w:bCs/>
          <w:sz w:val="22"/>
          <w:szCs w:val="22"/>
        </w:rPr>
        <w:t>Oxidation reactions:</w:t>
      </w:r>
      <w:r w:rsidR="008725E9" w:rsidRPr="00AA125C">
        <w:rPr>
          <w:rFonts w:ascii="Verdana" w:hAnsi="Verdana"/>
          <w:sz w:val="22"/>
          <w:szCs w:val="22"/>
        </w:rPr>
        <w:t xml:space="preserve"> CrO</w:t>
      </w:r>
      <w:r w:rsidR="008725E9" w:rsidRPr="00AA125C">
        <w:rPr>
          <w:rFonts w:ascii="Verdana" w:hAnsi="Verdana"/>
          <w:sz w:val="22"/>
          <w:szCs w:val="22"/>
          <w:vertAlign w:val="subscript"/>
        </w:rPr>
        <w:t>3</w:t>
      </w:r>
      <w:r w:rsidR="008725E9" w:rsidRPr="00AA125C">
        <w:rPr>
          <w:rFonts w:ascii="Verdana" w:hAnsi="Verdana"/>
          <w:sz w:val="22"/>
          <w:szCs w:val="22"/>
        </w:rPr>
        <w:t>, PDC, PCC, KMnO</w:t>
      </w:r>
      <w:r w:rsidR="008725E9" w:rsidRPr="00AA125C">
        <w:rPr>
          <w:rFonts w:ascii="Verdana" w:hAnsi="Verdana"/>
          <w:sz w:val="22"/>
          <w:szCs w:val="22"/>
          <w:vertAlign w:val="subscript"/>
        </w:rPr>
        <w:t>4</w:t>
      </w:r>
      <w:r w:rsidR="008725E9" w:rsidRPr="00AA125C">
        <w:rPr>
          <w:rFonts w:ascii="Verdana" w:hAnsi="Verdana"/>
          <w:sz w:val="22"/>
          <w:szCs w:val="22"/>
        </w:rPr>
        <w:t>, MnO</w:t>
      </w:r>
      <w:r w:rsidR="008725E9" w:rsidRPr="00AA125C">
        <w:rPr>
          <w:rFonts w:ascii="Verdana" w:hAnsi="Verdana"/>
          <w:sz w:val="22"/>
          <w:szCs w:val="22"/>
          <w:vertAlign w:val="subscript"/>
        </w:rPr>
        <w:t>2</w:t>
      </w:r>
      <w:r w:rsidR="008725E9" w:rsidRPr="00AA125C">
        <w:rPr>
          <w:rFonts w:ascii="Verdana" w:hAnsi="Verdana"/>
          <w:sz w:val="22"/>
          <w:szCs w:val="22"/>
        </w:rPr>
        <w:t>, SeO</w:t>
      </w:r>
      <w:r w:rsidR="008725E9" w:rsidRPr="00AA125C">
        <w:rPr>
          <w:rFonts w:ascii="Verdana" w:hAnsi="Verdana"/>
          <w:sz w:val="22"/>
          <w:szCs w:val="22"/>
          <w:vertAlign w:val="subscript"/>
        </w:rPr>
        <w:t>2</w:t>
      </w:r>
      <w:r w:rsidR="008725E9" w:rsidRPr="00AA125C">
        <w:rPr>
          <w:rFonts w:ascii="Verdana" w:hAnsi="Verdana"/>
          <w:sz w:val="22"/>
          <w:szCs w:val="22"/>
        </w:rPr>
        <w:t>, Pb(OAc)</w:t>
      </w:r>
      <w:r w:rsidR="008725E9" w:rsidRPr="00AA125C">
        <w:rPr>
          <w:rFonts w:ascii="Verdana" w:hAnsi="Verdana"/>
          <w:sz w:val="22"/>
          <w:szCs w:val="22"/>
          <w:vertAlign w:val="subscript"/>
        </w:rPr>
        <w:t>4</w:t>
      </w:r>
      <w:r w:rsidR="008725E9" w:rsidRPr="00AA125C">
        <w:rPr>
          <w:rFonts w:ascii="Verdana" w:hAnsi="Verdana"/>
          <w:sz w:val="22"/>
          <w:szCs w:val="22"/>
        </w:rPr>
        <w:t xml:space="preserve"> Swern, OsO</w:t>
      </w:r>
      <w:r w:rsidR="008725E9" w:rsidRPr="00AA125C">
        <w:rPr>
          <w:rFonts w:ascii="Verdana" w:hAnsi="Verdana"/>
          <w:sz w:val="22"/>
          <w:szCs w:val="22"/>
          <w:vertAlign w:val="subscript"/>
        </w:rPr>
        <w:t>4</w:t>
      </w:r>
      <w:r w:rsidR="008725E9" w:rsidRPr="00AA125C">
        <w:rPr>
          <w:rFonts w:ascii="Verdana" w:hAnsi="Verdana"/>
          <w:sz w:val="22"/>
          <w:szCs w:val="22"/>
        </w:rPr>
        <w:t>, m</w:t>
      </w:r>
      <w:r w:rsidRPr="00AA125C">
        <w:rPr>
          <w:rFonts w:ascii="Verdana" w:hAnsi="Verdana"/>
          <w:sz w:val="22"/>
          <w:szCs w:val="22"/>
        </w:rPr>
        <w:t>-</w:t>
      </w:r>
      <w:r w:rsidR="008725E9" w:rsidRPr="00AA125C">
        <w:rPr>
          <w:rFonts w:ascii="Verdana" w:hAnsi="Verdana"/>
          <w:sz w:val="22"/>
          <w:szCs w:val="22"/>
        </w:rPr>
        <w:t>CPBA, O</w:t>
      </w:r>
      <w:r w:rsidR="008725E9" w:rsidRPr="00AA125C">
        <w:rPr>
          <w:rFonts w:ascii="Verdana" w:hAnsi="Verdana"/>
          <w:sz w:val="22"/>
          <w:szCs w:val="22"/>
          <w:vertAlign w:val="subscript"/>
        </w:rPr>
        <w:t>3</w:t>
      </w:r>
      <w:r w:rsidR="008725E9" w:rsidRPr="00AA125C">
        <w:rPr>
          <w:rFonts w:ascii="Verdana" w:hAnsi="Verdana"/>
          <w:sz w:val="22"/>
          <w:szCs w:val="22"/>
        </w:rPr>
        <w:t>.</w:t>
      </w:r>
    </w:p>
    <w:p w14:paraId="796B783C" w14:textId="5622E89C" w:rsidR="008725E9" w:rsidRPr="00AA125C" w:rsidRDefault="00DF5D26" w:rsidP="008725E9">
      <w:pPr>
        <w:spacing w:line="300" w:lineRule="auto"/>
        <w:jc w:val="both"/>
        <w:rPr>
          <w:rFonts w:ascii="Verdana" w:hAnsi="Verdana"/>
          <w:sz w:val="22"/>
          <w:szCs w:val="22"/>
        </w:rPr>
      </w:pPr>
      <w:r w:rsidRPr="00AA125C">
        <w:rPr>
          <w:rFonts w:ascii="Verdana" w:hAnsi="Verdana"/>
          <w:b/>
          <w:bCs/>
          <w:sz w:val="22"/>
          <w:szCs w:val="22"/>
        </w:rPr>
        <w:t xml:space="preserve">4.2. </w:t>
      </w:r>
      <w:r w:rsidR="008725E9" w:rsidRPr="00AA125C">
        <w:rPr>
          <w:rFonts w:ascii="Verdana" w:hAnsi="Verdana"/>
          <w:b/>
          <w:bCs/>
          <w:sz w:val="22"/>
          <w:szCs w:val="22"/>
        </w:rPr>
        <w:t>Reduction reactions:</w:t>
      </w:r>
      <w:r w:rsidR="008725E9" w:rsidRPr="00AA125C">
        <w:rPr>
          <w:rFonts w:ascii="Verdana" w:hAnsi="Verdana"/>
          <w:sz w:val="22"/>
          <w:szCs w:val="22"/>
        </w:rPr>
        <w:t xml:space="preserve"> Catalytic Hydrogenation, LAH, NaBH</w:t>
      </w:r>
      <w:r w:rsidR="008725E9" w:rsidRPr="00AA125C">
        <w:rPr>
          <w:rFonts w:ascii="Verdana" w:hAnsi="Verdana"/>
          <w:sz w:val="22"/>
          <w:szCs w:val="22"/>
          <w:vertAlign w:val="subscript"/>
        </w:rPr>
        <w:t>4</w:t>
      </w:r>
      <w:r w:rsidR="008725E9" w:rsidRPr="00AA125C">
        <w:rPr>
          <w:rFonts w:ascii="Verdana" w:hAnsi="Verdana"/>
          <w:sz w:val="22"/>
          <w:szCs w:val="22"/>
        </w:rPr>
        <w:t>, LiAlH(OBu)</w:t>
      </w:r>
      <w:r w:rsidR="008725E9" w:rsidRPr="00AA125C">
        <w:rPr>
          <w:rFonts w:ascii="Verdana" w:hAnsi="Verdana"/>
          <w:sz w:val="22"/>
          <w:szCs w:val="22"/>
          <w:vertAlign w:val="subscript"/>
        </w:rPr>
        <w:t>3</w:t>
      </w:r>
      <w:r w:rsidR="008725E9" w:rsidRPr="00AA125C">
        <w:rPr>
          <w:rFonts w:ascii="Verdana" w:hAnsi="Verdana"/>
          <w:sz w:val="22"/>
          <w:szCs w:val="22"/>
        </w:rPr>
        <w:t>, NaCNBH</w:t>
      </w:r>
      <w:r w:rsidR="008725E9" w:rsidRPr="00AA125C">
        <w:rPr>
          <w:rFonts w:ascii="Verdana" w:hAnsi="Verdana"/>
          <w:sz w:val="22"/>
          <w:szCs w:val="22"/>
          <w:vertAlign w:val="subscript"/>
        </w:rPr>
        <w:t>3</w:t>
      </w:r>
      <w:r w:rsidR="008725E9" w:rsidRPr="00AA125C">
        <w:rPr>
          <w:rFonts w:ascii="Verdana" w:hAnsi="Verdana"/>
          <w:sz w:val="22"/>
          <w:szCs w:val="22"/>
        </w:rPr>
        <w:t>, Bu</w:t>
      </w:r>
      <w:r w:rsidR="008725E9" w:rsidRPr="00AA125C">
        <w:rPr>
          <w:rFonts w:ascii="Verdana" w:hAnsi="Verdana"/>
          <w:sz w:val="22"/>
          <w:szCs w:val="22"/>
          <w:vertAlign w:val="subscript"/>
        </w:rPr>
        <w:t>3</w:t>
      </w:r>
      <w:r w:rsidR="008725E9" w:rsidRPr="00AA125C">
        <w:rPr>
          <w:rFonts w:ascii="Verdana" w:hAnsi="Verdana"/>
          <w:sz w:val="22"/>
          <w:szCs w:val="22"/>
        </w:rPr>
        <w:t>SnH, LDA, Me</w:t>
      </w:r>
      <w:r w:rsidR="008725E9" w:rsidRPr="00AA125C">
        <w:rPr>
          <w:rFonts w:ascii="Verdana" w:hAnsi="Verdana"/>
          <w:sz w:val="22"/>
          <w:szCs w:val="22"/>
          <w:vertAlign w:val="subscript"/>
        </w:rPr>
        <w:t>2</w:t>
      </w:r>
      <w:r w:rsidR="008725E9" w:rsidRPr="00AA125C">
        <w:rPr>
          <w:rFonts w:ascii="Verdana" w:hAnsi="Verdana"/>
          <w:sz w:val="22"/>
          <w:szCs w:val="22"/>
        </w:rPr>
        <w:t>CuLi, MPV, H</w:t>
      </w:r>
      <w:r w:rsidR="008725E9" w:rsidRPr="00AA125C">
        <w:rPr>
          <w:rFonts w:ascii="Verdana" w:hAnsi="Verdana"/>
          <w:sz w:val="22"/>
          <w:szCs w:val="22"/>
          <w:vertAlign w:val="subscript"/>
        </w:rPr>
        <w:t>2</w:t>
      </w:r>
      <w:r w:rsidR="008725E9" w:rsidRPr="00AA125C">
        <w:rPr>
          <w:rFonts w:ascii="Verdana" w:hAnsi="Verdana"/>
          <w:sz w:val="22"/>
          <w:szCs w:val="22"/>
        </w:rPr>
        <w:t>/Pd-C,[(C</w:t>
      </w:r>
      <w:r w:rsidR="008725E9" w:rsidRPr="00AA125C">
        <w:rPr>
          <w:rFonts w:ascii="Verdana" w:hAnsi="Verdana"/>
          <w:sz w:val="22"/>
          <w:szCs w:val="22"/>
          <w:vertAlign w:val="subscript"/>
        </w:rPr>
        <w:t>6</w:t>
      </w:r>
      <w:r w:rsidR="008725E9" w:rsidRPr="00AA125C">
        <w:rPr>
          <w:rFonts w:ascii="Verdana" w:hAnsi="Verdana"/>
          <w:sz w:val="22"/>
          <w:szCs w:val="22"/>
        </w:rPr>
        <w:t>H</w:t>
      </w:r>
      <w:r w:rsidR="008725E9" w:rsidRPr="00AA125C">
        <w:rPr>
          <w:rFonts w:ascii="Verdana" w:hAnsi="Verdana"/>
          <w:sz w:val="22"/>
          <w:szCs w:val="22"/>
          <w:vertAlign w:val="subscript"/>
        </w:rPr>
        <w:t>5</w:t>
      </w:r>
      <w:r w:rsidR="008725E9" w:rsidRPr="00AA125C">
        <w:rPr>
          <w:rFonts w:ascii="Verdana" w:hAnsi="Verdana"/>
          <w:sz w:val="22"/>
          <w:szCs w:val="22"/>
        </w:rPr>
        <w:t>)</w:t>
      </w:r>
      <w:r w:rsidR="008725E9" w:rsidRPr="00AA125C">
        <w:rPr>
          <w:rFonts w:ascii="Verdana" w:hAnsi="Verdana"/>
          <w:sz w:val="22"/>
          <w:szCs w:val="22"/>
          <w:vertAlign w:val="subscript"/>
        </w:rPr>
        <w:t>3</w:t>
      </w:r>
      <w:r w:rsidR="008725E9" w:rsidRPr="00AA125C">
        <w:rPr>
          <w:rFonts w:ascii="Verdana" w:hAnsi="Verdana"/>
          <w:sz w:val="22"/>
          <w:szCs w:val="22"/>
        </w:rPr>
        <w:t>P]</w:t>
      </w:r>
      <w:r w:rsidR="008725E9" w:rsidRPr="00AA125C">
        <w:rPr>
          <w:rFonts w:ascii="Verdana" w:hAnsi="Verdana"/>
          <w:sz w:val="22"/>
          <w:szCs w:val="22"/>
          <w:vertAlign w:val="subscript"/>
        </w:rPr>
        <w:t>3</w:t>
      </w:r>
      <w:r w:rsidR="008725E9" w:rsidRPr="00AA125C">
        <w:rPr>
          <w:rFonts w:ascii="Verdana" w:hAnsi="Verdana"/>
          <w:sz w:val="22"/>
          <w:szCs w:val="22"/>
        </w:rPr>
        <w:t>RhCl, NH</w:t>
      </w:r>
      <w:r w:rsidR="008725E9" w:rsidRPr="00AA125C">
        <w:rPr>
          <w:rFonts w:ascii="Verdana" w:hAnsi="Verdana"/>
          <w:sz w:val="22"/>
          <w:szCs w:val="22"/>
          <w:vertAlign w:val="subscript"/>
        </w:rPr>
        <w:t>2</w:t>
      </w:r>
      <w:r w:rsidR="008725E9" w:rsidRPr="00AA125C">
        <w:rPr>
          <w:rFonts w:ascii="Verdana" w:hAnsi="Verdana"/>
          <w:sz w:val="22"/>
          <w:szCs w:val="22"/>
        </w:rPr>
        <w:t>NH</w:t>
      </w:r>
      <w:r w:rsidR="008725E9" w:rsidRPr="00AA125C">
        <w:rPr>
          <w:rFonts w:ascii="Verdana" w:hAnsi="Verdana"/>
          <w:sz w:val="22"/>
          <w:szCs w:val="22"/>
          <w:vertAlign w:val="subscript"/>
        </w:rPr>
        <w:t>2</w:t>
      </w:r>
      <w:r w:rsidR="008725E9" w:rsidRPr="00AA125C">
        <w:rPr>
          <w:rFonts w:ascii="Verdana" w:hAnsi="Verdana"/>
          <w:sz w:val="22"/>
          <w:szCs w:val="22"/>
        </w:rPr>
        <w:t>, DIBAL-H.</w:t>
      </w:r>
    </w:p>
    <w:p w14:paraId="57D9C7D7" w14:textId="71C1C72F" w:rsidR="00637CCC" w:rsidRPr="00AA125C" w:rsidRDefault="00637CCC" w:rsidP="007C20CA">
      <w:pPr>
        <w:spacing w:before="120" w:line="300" w:lineRule="auto"/>
        <w:jc w:val="both"/>
        <w:rPr>
          <w:rFonts w:ascii="Verdana" w:hAnsi="Verdana"/>
          <w:b/>
          <w:bCs/>
          <w:sz w:val="22"/>
          <w:szCs w:val="22"/>
        </w:rPr>
      </w:pPr>
      <w:r w:rsidRPr="00AA125C">
        <w:rPr>
          <w:rFonts w:ascii="Verdana" w:hAnsi="Verdana"/>
          <w:b/>
          <w:bCs/>
          <w:sz w:val="22"/>
          <w:szCs w:val="22"/>
        </w:rPr>
        <w:t xml:space="preserve">UNIT-V: Proteins, Nucleic Acids </w:t>
      </w:r>
      <w:r w:rsidR="005B3A61">
        <w:rPr>
          <w:rFonts w:ascii="Verdana" w:hAnsi="Verdana"/>
          <w:b/>
          <w:bCs/>
          <w:sz w:val="22"/>
          <w:szCs w:val="22"/>
        </w:rPr>
        <w:t xml:space="preserve">                                                                   (18 Hours)</w:t>
      </w:r>
    </w:p>
    <w:p w14:paraId="1A56C418" w14:textId="353A8A18" w:rsidR="00683C28" w:rsidRPr="00AA125C" w:rsidRDefault="00637CCC" w:rsidP="00637CCC">
      <w:pPr>
        <w:spacing w:line="300" w:lineRule="auto"/>
        <w:jc w:val="both"/>
        <w:rPr>
          <w:rFonts w:ascii="Verdana" w:hAnsi="Verdana"/>
          <w:sz w:val="22"/>
          <w:szCs w:val="22"/>
        </w:rPr>
      </w:pPr>
      <w:r w:rsidRPr="00AA125C">
        <w:rPr>
          <w:rFonts w:ascii="Verdana" w:hAnsi="Verdana"/>
          <w:sz w:val="22"/>
          <w:szCs w:val="22"/>
        </w:rPr>
        <w:t xml:space="preserve">Proteins </w:t>
      </w:r>
      <w:r w:rsidR="00043ABF" w:rsidRPr="00AA125C">
        <w:rPr>
          <w:rFonts w:ascii="Verdana" w:hAnsi="Verdana"/>
          <w:sz w:val="22"/>
          <w:szCs w:val="22"/>
        </w:rPr>
        <w:t>classification</w:t>
      </w:r>
      <w:r w:rsidRPr="00AA125C">
        <w:rPr>
          <w:rFonts w:ascii="Verdana" w:hAnsi="Verdana"/>
          <w:sz w:val="22"/>
          <w:szCs w:val="22"/>
        </w:rPr>
        <w:t>, 2</w:t>
      </w:r>
      <w:r w:rsidRPr="00AA125C">
        <w:rPr>
          <w:rFonts w:ascii="Verdana" w:hAnsi="Verdana"/>
          <w:sz w:val="22"/>
          <w:szCs w:val="22"/>
          <w:vertAlign w:val="superscript"/>
        </w:rPr>
        <w:t>o</w:t>
      </w:r>
      <w:r w:rsidRPr="00AA125C">
        <w:rPr>
          <w:rFonts w:ascii="Verdana" w:hAnsi="Verdana"/>
          <w:sz w:val="22"/>
          <w:szCs w:val="22"/>
        </w:rPr>
        <w:t>, 3</w:t>
      </w:r>
      <w:r w:rsidRPr="00AA125C">
        <w:rPr>
          <w:rFonts w:ascii="Verdana" w:hAnsi="Verdana"/>
          <w:sz w:val="22"/>
          <w:szCs w:val="22"/>
          <w:vertAlign w:val="superscript"/>
        </w:rPr>
        <w:t>o</w:t>
      </w:r>
      <w:r w:rsidRPr="00AA125C">
        <w:rPr>
          <w:rFonts w:ascii="Verdana" w:hAnsi="Verdana"/>
          <w:sz w:val="22"/>
          <w:szCs w:val="22"/>
        </w:rPr>
        <w:t>, and quaternary structure of proteins, Chemistry of oxytocin</w:t>
      </w:r>
      <w:r w:rsidR="00043ABF" w:rsidRPr="00AA125C">
        <w:rPr>
          <w:rFonts w:ascii="Verdana" w:hAnsi="Verdana"/>
          <w:sz w:val="22"/>
          <w:szCs w:val="22"/>
        </w:rPr>
        <w:t>,</w:t>
      </w:r>
      <w:r w:rsidRPr="00AA125C">
        <w:rPr>
          <w:rFonts w:ascii="Verdana" w:hAnsi="Verdana"/>
          <w:sz w:val="22"/>
          <w:szCs w:val="22"/>
        </w:rPr>
        <w:t xml:space="preserve"> denaturation of proteins</w:t>
      </w:r>
      <w:r w:rsidR="00043ABF" w:rsidRPr="00AA125C">
        <w:rPr>
          <w:rFonts w:ascii="Verdana" w:hAnsi="Verdana"/>
          <w:sz w:val="22"/>
          <w:szCs w:val="22"/>
        </w:rPr>
        <w:t>,</w:t>
      </w:r>
      <w:r w:rsidRPr="00AA125C">
        <w:rPr>
          <w:rFonts w:ascii="Verdana" w:hAnsi="Verdana"/>
          <w:sz w:val="22"/>
          <w:szCs w:val="22"/>
        </w:rPr>
        <w:t xml:space="preserve"> biosynthesis of protein. Nucleotides and Nucleosides - DNA </w:t>
      </w:r>
      <w:r w:rsidR="00043ABF" w:rsidRPr="00AA125C">
        <w:rPr>
          <w:rFonts w:ascii="Verdana" w:hAnsi="Verdana"/>
          <w:sz w:val="22"/>
          <w:szCs w:val="22"/>
        </w:rPr>
        <w:t>function and composition of nucleic acids, structure of DNA-Watson-Crick (WC-model)</w:t>
      </w:r>
      <w:r w:rsidR="00683C28" w:rsidRPr="00AA125C">
        <w:rPr>
          <w:rFonts w:ascii="Verdana" w:hAnsi="Verdana"/>
          <w:sz w:val="22"/>
          <w:szCs w:val="22"/>
        </w:rPr>
        <w:t>, different forms of DNA, Chargaff’s rule of DNA composition. Denaturation, and renaturation of DNA strands. T</w:t>
      </w:r>
      <w:r w:rsidR="00B56678" w:rsidRPr="00AA125C">
        <w:rPr>
          <w:rFonts w:ascii="Verdana" w:hAnsi="Verdana"/>
          <w:sz w:val="22"/>
          <w:szCs w:val="22"/>
        </w:rPr>
        <w:t>m</w:t>
      </w:r>
      <w:r w:rsidR="00B56678" w:rsidRPr="00AA125C">
        <w:rPr>
          <w:rFonts w:ascii="Verdana" w:hAnsi="Verdana"/>
          <w:color w:val="FF0000"/>
          <w:sz w:val="22"/>
          <w:szCs w:val="22"/>
        </w:rPr>
        <w:t xml:space="preserve"> </w:t>
      </w:r>
      <w:r w:rsidR="00B56678" w:rsidRPr="00AA125C">
        <w:rPr>
          <w:rFonts w:ascii="Verdana" w:hAnsi="Verdana"/>
          <w:sz w:val="22"/>
          <w:szCs w:val="22"/>
        </w:rPr>
        <w:t>of DNA and its significance. 1</w:t>
      </w:r>
      <w:r w:rsidR="00B56678" w:rsidRPr="00AA125C">
        <w:rPr>
          <w:rFonts w:ascii="Verdana" w:hAnsi="Verdana"/>
          <w:sz w:val="22"/>
          <w:szCs w:val="22"/>
          <w:vertAlign w:val="superscript"/>
        </w:rPr>
        <w:t>o</w:t>
      </w:r>
      <w:r w:rsidR="00B56678" w:rsidRPr="00AA125C">
        <w:rPr>
          <w:rFonts w:ascii="Verdana" w:hAnsi="Verdana"/>
          <w:sz w:val="22"/>
          <w:szCs w:val="22"/>
        </w:rPr>
        <w:t>, and 2</w:t>
      </w:r>
      <w:r w:rsidR="00B56678" w:rsidRPr="00AA125C">
        <w:rPr>
          <w:rFonts w:ascii="Verdana" w:hAnsi="Verdana"/>
          <w:sz w:val="22"/>
          <w:szCs w:val="22"/>
          <w:vertAlign w:val="superscript"/>
        </w:rPr>
        <w:t>o</w:t>
      </w:r>
      <w:r w:rsidR="00B56678" w:rsidRPr="00AA125C">
        <w:rPr>
          <w:rFonts w:ascii="Verdana" w:hAnsi="Verdana"/>
          <w:sz w:val="22"/>
          <w:szCs w:val="22"/>
        </w:rPr>
        <w:t xml:space="preserve"> structure.</w:t>
      </w:r>
    </w:p>
    <w:p w14:paraId="0AA3BBFD" w14:textId="6A226A90" w:rsidR="00637CCC" w:rsidRPr="00AA125C" w:rsidRDefault="00683C28" w:rsidP="00637CCC">
      <w:pPr>
        <w:spacing w:line="300" w:lineRule="auto"/>
        <w:jc w:val="both"/>
        <w:rPr>
          <w:rFonts w:ascii="Verdana" w:hAnsi="Verdana"/>
          <w:sz w:val="22"/>
          <w:szCs w:val="22"/>
        </w:rPr>
      </w:pPr>
      <w:r w:rsidRPr="00AA125C">
        <w:rPr>
          <w:rFonts w:ascii="Verdana" w:hAnsi="Verdana"/>
          <w:sz w:val="22"/>
          <w:szCs w:val="22"/>
        </w:rPr>
        <w:t xml:space="preserve">Structure and function of different types of </w:t>
      </w:r>
      <w:r w:rsidR="00637CCC" w:rsidRPr="00AA125C">
        <w:rPr>
          <w:rFonts w:ascii="Verdana" w:hAnsi="Verdana"/>
          <w:sz w:val="22"/>
          <w:szCs w:val="22"/>
        </w:rPr>
        <w:t xml:space="preserve">RNA (m-RNA, t-RNA, and rRNA) genes - genetic code and information </w:t>
      </w:r>
      <w:r w:rsidR="00043ABF" w:rsidRPr="00AA125C">
        <w:rPr>
          <w:rFonts w:ascii="Verdana" w:hAnsi="Verdana"/>
          <w:sz w:val="22"/>
          <w:szCs w:val="22"/>
        </w:rPr>
        <w:t>storage</w:t>
      </w:r>
      <w:r w:rsidRPr="00AA125C">
        <w:rPr>
          <w:rFonts w:ascii="Verdana" w:hAnsi="Verdana"/>
          <w:sz w:val="22"/>
          <w:szCs w:val="22"/>
        </w:rPr>
        <w:t>,</w:t>
      </w:r>
      <w:r w:rsidR="00043ABF" w:rsidRPr="00AA125C">
        <w:rPr>
          <w:rFonts w:ascii="Verdana" w:hAnsi="Verdana"/>
          <w:sz w:val="22"/>
          <w:szCs w:val="22"/>
        </w:rPr>
        <w:t xml:space="preserve"> Replication</w:t>
      </w:r>
      <w:r w:rsidR="00637CCC" w:rsidRPr="00AA125C">
        <w:rPr>
          <w:rFonts w:ascii="Verdana" w:hAnsi="Verdana"/>
          <w:sz w:val="22"/>
          <w:szCs w:val="22"/>
        </w:rPr>
        <w:t xml:space="preserve"> of DNA, DNA damages, mutation, and repair- determination of the base sequence of DNA</w:t>
      </w:r>
      <w:r w:rsidR="00944944" w:rsidRPr="00AA125C">
        <w:rPr>
          <w:rFonts w:ascii="Verdana" w:hAnsi="Verdana"/>
          <w:sz w:val="22"/>
          <w:szCs w:val="22"/>
        </w:rPr>
        <w:t xml:space="preserve">, DNA </w:t>
      </w:r>
      <w:r w:rsidR="00D71589" w:rsidRPr="00AA125C">
        <w:rPr>
          <w:rFonts w:ascii="Verdana" w:hAnsi="Verdana"/>
          <w:sz w:val="22"/>
          <w:szCs w:val="22"/>
        </w:rPr>
        <w:t>fingerprinting</w:t>
      </w:r>
      <w:r w:rsidR="00944944" w:rsidRPr="00AA125C">
        <w:rPr>
          <w:rFonts w:ascii="Verdana" w:hAnsi="Verdana"/>
          <w:sz w:val="22"/>
          <w:szCs w:val="22"/>
        </w:rPr>
        <w:t xml:space="preserve"> </w:t>
      </w:r>
      <w:r w:rsidR="00637CCC" w:rsidRPr="00AA125C">
        <w:rPr>
          <w:rFonts w:ascii="Verdana" w:hAnsi="Verdana"/>
          <w:sz w:val="22"/>
          <w:szCs w:val="22"/>
        </w:rPr>
        <w:t>- polymerase chain reactions and RT-PCR.</w:t>
      </w:r>
    </w:p>
    <w:p w14:paraId="5544EE24" w14:textId="2AEF48A0" w:rsidR="00637CCC" w:rsidRPr="00AA125C" w:rsidRDefault="001F0B7E" w:rsidP="003301EB">
      <w:pPr>
        <w:spacing w:before="120" w:line="300" w:lineRule="auto"/>
        <w:jc w:val="both"/>
        <w:rPr>
          <w:rFonts w:ascii="Verdana" w:eastAsiaTheme="minorHAnsi" w:hAnsi="Verdana"/>
          <w:color w:val="000000"/>
          <w:sz w:val="22"/>
          <w:szCs w:val="22"/>
          <w:lang w:eastAsia="en-US" w:bidi="ta-IN"/>
          <w14:ligatures w14:val="standardContextual"/>
        </w:rPr>
      </w:pPr>
      <w:r w:rsidRPr="008030BB">
        <w:rPr>
          <w:rFonts w:ascii="Verdana" w:hAnsi="Verdana"/>
          <w:b/>
          <w:bCs/>
          <w:sz w:val="22"/>
          <w:szCs w:val="22"/>
        </w:rPr>
        <w:t>Teaching Methodology:</w:t>
      </w:r>
      <w:r w:rsidRPr="00AA125C">
        <w:rPr>
          <w:rFonts w:ascii="Verdana" w:hAnsi="Verdana"/>
          <w:sz w:val="22"/>
          <w:szCs w:val="22"/>
        </w:rPr>
        <w:t xml:space="preserve"> </w:t>
      </w:r>
      <w:r w:rsidR="003301EB" w:rsidRPr="00AA125C">
        <w:rPr>
          <w:rFonts w:ascii="Verdana" w:eastAsiaTheme="minorHAnsi" w:hAnsi="Verdana"/>
          <w:color w:val="000000"/>
          <w:sz w:val="22"/>
          <w:szCs w:val="22"/>
          <w:lang w:eastAsia="en-US" w:bidi="ta-IN"/>
          <w14:ligatures w14:val="standardContextual"/>
        </w:rPr>
        <w:t>Chalk &amp; Talk, PPT, videos</w:t>
      </w:r>
      <w:r w:rsidR="00043ABF" w:rsidRPr="00AA125C">
        <w:rPr>
          <w:rFonts w:ascii="Verdana" w:eastAsiaTheme="minorHAnsi" w:hAnsi="Verdana"/>
          <w:color w:val="000000"/>
          <w:sz w:val="22"/>
          <w:szCs w:val="22"/>
          <w:lang w:eastAsia="en-US" w:bidi="ta-IN"/>
          <w14:ligatures w14:val="standardContextual"/>
        </w:rPr>
        <w:t>,</w:t>
      </w:r>
      <w:r w:rsidR="003301EB" w:rsidRPr="00AA125C">
        <w:rPr>
          <w:rFonts w:ascii="Verdana" w:eastAsiaTheme="minorHAnsi" w:hAnsi="Verdana"/>
          <w:color w:val="000000"/>
          <w:sz w:val="22"/>
          <w:szCs w:val="22"/>
          <w:lang w:eastAsia="en-US" w:bidi="ta-IN"/>
          <w14:ligatures w14:val="standardContextual"/>
        </w:rPr>
        <w:t xml:space="preserve"> and demonstration</w:t>
      </w:r>
    </w:p>
    <w:p w14:paraId="6EA0C1F5" w14:textId="7757089D" w:rsidR="003301EB" w:rsidRPr="008030BB" w:rsidRDefault="003301EB" w:rsidP="002B70CF">
      <w:pPr>
        <w:spacing w:before="120" w:line="300" w:lineRule="auto"/>
        <w:jc w:val="both"/>
        <w:rPr>
          <w:rFonts w:ascii="Verdana" w:hAnsi="Verdana"/>
          <w:b/>
          <w:bCs/>
          <w:sz w:val="22"/>
          <w:szCs w:val="22"/>
        </w:rPr>
      </w:pPr>
      <w:r w:rsidRPr="008030BB">
        <w:rPr>
          <w:rFonts w:ascii="Verdana" w:hAnsi="Verdana"/>
          <w:b/>
          <w:bCs/>
          <w:sz w:val="22"/>
          <w:szCs w:val="22"/>
        </w:rPr>
        <w:t>Book for Study:</w:t>
      </w:r>
    </w:p>
    <w:p w14:paraId="14A88B5A" w14:textId="5CB78CF9" w:rsidR="003301EB" w:rsidRPr="00AA125C" w:rsidRDefault="003301EB" w:rsidP="008F0518">
      <w:pPr>
        <w:pStyle w:val="ListParagraph"/>
        <w:numPr>
          <w:ilvl w:val="0"/>
          <w:numId w:val="16"/>
        </w:numPr>
        <w:spacing w:line="300" w:lineRule="auto"/>
        <w:jc w:val="both"/>
        <w:rPr>
          <w:rFonts w:ascii="Verdana" w:hAnsi="Verdana"/>
          <w:sz w:val="22"/>
          <w:szCs w:val="22"/>
        </w:rPr>
      </w:pPr>
      <w:r w:rsidRPr="00AA125C">
        <w:rPr>
          <w:rFonts w:ascii="Verdana" w:hAnsi="Verdana"/>
          <w:sz w:val="22"/>
          <w:szCs w:val="22"/>
        </w:rPr>
        <w:t xml:space="preserve">Jerry March, “Advanced Organic Chemistry (Reactions, Mechanisms and Structure)”, - Wiley, 2005. </w:t>
      </w:r>
    </w:p>
    <w:p w14:paraId="31E78574" w14:textId="52D92B63" w:rsidR="003301EB" w:rsidRPr="00AA125C" w:rsidRDefault="003301EB" w:rsidP="008F0518">
      <w:pPr>
        <w:pStyle w:val="ListParagraph"/>
        <w:numPr>
          <w:ilvl w:val="0"/>
          <w:numId w:val="16"/>
        </w:numPr>
        <w:spacing w:line="300" w:lineRule="auto"/>
        <w:jc w:val="both"/>
        <w:rPr>
          <w:rFonts w:ascii="Verdana" w:hAnsi="Verdana"/>
          <w:sz w:val="22"/>
          <w:szCs w:val="22"/>
        </w:rPr>
      </w:pPr>
      <w:r w:rsidRPr="00AA125C">
        <w:rPr>
          <w:rFonts w:ascii="Verdana" w:hAnsi="Verdana"/>
          <w:sz w:val="22"/>
          <w:szCs w:val="22"/>
        </w:rPr>
        <w:lastRenderedPageBreak/>
        <w:t xml:space="preserve">Thomas H. Lowry and K. S. Richardson, “Mechanism and Theory in Organic Chemistry” Addisson-Wesley, 1988. </w:t>
      </w:r>
    </w:p>
    <w:p w14:paraId="44D7B9AC" w14:textId="09E5523D" w:rsidR="003301EB" w:rsidRPr="00AA125C" w:rsidRDefault="003301EB" w:rsidP="008F0518">
      <w:pPr>
        <w:pStyle w:val="ListParagraph"/>
        <w:numPr>
          <w:ilvl w:val="0"/>
          <w:numId w:val="16"/>
        </w:numPr>
        <w:spacing w:line="300" w:lineRule="auto"/>
        <w:jc w:val="both"/>
        <w:rPr>
          <w:rFonts w:ascii="Verdana" w:hAnsi="Verdana"/>
          <w:sz w:val="22"/>
          <w:szCs w:val="22"/>
        </w:rPr>
      </w:pPr>
      <w:r w:rsidRPr="00AA125C">
        <w:rPr>
          <w:rFonts w:ascii="Verdana" w:hAnsi="Verdana"/>
          <w:sz w:val="22"/>
          <w:szCs w:val="22"/>
        </w:rPr>
        <w:t xml:space="preserve">V. K. Ahluwalia and R. K. Parashar, “Organic Reaction Mechanism”, Narosa, 2006. </w:t>
      </w:r>
    </w:p>
    <w:p w14:paraId="01253D44" w14:textId="77777777" w:rsidR="003301EB" w:rsidRPr="00AA125C" w:rsidRDefault="003301EB" w:rsidP="008F0518">
      <w:pPr>
        <w:pStyle w:val="ListParagraph"/>
        <w:numPr>
          <w:ilvl w:val="0"/>
          <w:numId w:val="16"/>
        </w:numPr>
        <w:spacing w:line="300" w:lineRule="auto"/>
        <w:jc w:val="both"/>
        <w:rPr>
          <w:rFonts w:ascii="Verdana" w:hAnsi="Verdana"/>
          <w:sz w:val="22"/>
          <w:szCs w:val="22"/>
        </w:rPr>
      </w:pPr>
      <w:r w:rsidRPr="00AA125C">
        <w:rPr>
          <w:rFonts w:ascii="Verdana" w:hAnsi="Verdana"/>
          <w:sz w:val="22"/>
          <w:szCs w:val="22"/>
        </w:rPr>
        <w:t xml:space="preserve">Raj K. Bansal, “Heterocyclic Chemistry (Synthesis, Reactions, and Mechanism)”, Wiley- Eastern Limited 1999. </w:t>
      </w:r>
    </w:p>
    <w:p w14:paraId="1E7DD75D" w14:textId="77777777" w:rsidR="003301EB" w:rsidRPr="00AA125C" w:rsidRDefault="003301EB" w:rsidP="008F0518">
      <w:pPr>
        <w:pStyle w:val="ListParagraph"/>
        <w:numPr>
          <w:ilvl w:val="0"/>
          <w:numId w:val="16"/>
        </w:numPr>
        <w:spacing w:line="300" w:lineRule="auto"/>
        <w:jc w:val="both"/>
        <w:rPr>
          <w:rFonts w:ascii="Verdana" w:hAnsi="Verdana"/>
          <w:sz w:val="22"/>
          <w:szCs w:val="22"/>
        </w:rPr>
      </w:pPr>
      <w:r w:rsidRPr="00AA125C">
        <w:rPr>
          <w:rFonts w:ascii="Verdana" w:hAnsi="Verdana"/>
          <w:sz w:val="22"/>
          <w:szCs w:val="22"/>
        </w:rPr>
        <w:t>J. H. Weil, “General Bio-chemistry” - New Age International, 1997.</w:t>
      </w:r>
    </w:p>
    <w:p w14:paraId="16944378" w14:textId="3FC111E9" w:rsidR="003301EB" w:rsidRPr="00AA125C" w:rsidRDefault="003301EB" w:rsidP="008F0518">
      <w:pPr>
        <w:pStyle w:val="ListParagraph"/>
        <w:numPr>
          <w:ilvl w:val="0"/>
          <w:numId w:val="16"/>
        </w:numPr>
        <w:spacing w:line="300" w:lineRule="auto"/>
        <w:jc w:val="both"/>
        <w:rPr>
          <w:rFonts w:ascii="Verdana" w:hAnsi="Verdana"/>
          <w:sz w:val="22"/>
          <w:szCs w:val="22"/>
        </w:rPr>
      </w:pPr>
      <w:r w:rsidRPr="00AA125C">
        <w:rPr>
          <w:rFonts w:ascii="Verdana" w:hAnsi="Verdana"/>
          <w:sz w:val="22"/>
          <w:szCs w:val="22"/>
        </w:rPr>
        <w:t>I. L. Finar, “Organic Chemistry”, Volume-II, 5th Ed., (2006).</w:t>
      </w:r>
    </w:p>
    <w:p w14:paraId="2E3C9434" w14:textId="6557F0BE" w:rsidR="003301EB" w:rsidRPr="008030BB" w:rsidRDefault="00B33748" w:rsidP="00B33748">
      <w:pPr>
        <w:spacing w:before="120" w:line="300" w:lineRule="auto"/>
        <w:jc w:val="both"/>
        <w:rPr>
          <w:rFonts w:ascii="Verdana" w:hAnsi="Verdana"/>
          <w:b/>
          <w:bCs/>
          <w:sz w:val="22"/>
          <w:szCs w:val="22"/>
        </w:rPr>
      </w:pPr>
      <w:r w:rsidRPr="008030BB">
        <w:rPr>
          <w:rFonts w:ascii="Verdana" w:hAnsi="Verdana"/>
          <w:b/>
          <w:bCs/>
          <w:sz w:val="22"/>
          <w:szCs w:val="22"/>
        </w:rPr>
        <w:t>Book for Reference:</w:t>
      </w:r>
    </w:p>
    <w:p w14:paraId="4C552EEE" w14:textId="1B7DA77B" w:rsidR="003301EB" w:rsidRPr="00AA125C" w:rsidRDefault="001C706F" w:rsidP="008F0518">
      <w:pPr>
        <w:pStyle w:val="ListParagraph"/>
        <w:numPr>
          <w:ilvl w:val="0"/>
          <w:numId w:val="17"/>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AA125C">
        <w:rPr>
          <w:rFonts w:ascii="Verdana" w:eastAsiaTheme="minorHAnsi" w:hAnsi="Verdana"/>
          <w:color w:val="000000"/>
          <w:sz w:val="22"/>
          <w:szCs w:val="22"/>
          <w:lang w:eastAsia="en-US" w:bidi="ta-IN"/>
          <w14:ligatures w14:val="standardContextual"/>
        </w:rPr>
        <w:t>Structure and Mechanisms, F. Carey, R. Sundberg, “Advanced Organic Chemistry.Part-A”. 4</w:t>
      </w:r>
      <w:r w:rsidRPr="00AA125C">
        <w:rPr>
          <w:rFonts w:ascii="Verdana" w:eastAsiaTheme="minorHAnsi" w:hAnsi="Verdana"/>
          <w:color w:val="000000"/>
          <w:sz w:val="22"/>
          <w:szCs w:val="22"/>
          <w:vertAlign w:val="superscript"/>
          <w:lang w:eastAsia="en-US" w:bidi="ta-IN"/>
          <w14:ligatures w14:val="standardContextual"/>
        </w:rPr>
        <w:t>th</w:t>
      </w:r>
      <w:r w:rsidRPr="00AA125C">
        <w:rPr>
          <w:rFonts w:ascii="Verdana" w:eastAsiaTheme="minorHAnsi" w:hAnsi="Verdana"/>
          <w:color w:val="000000"/>
          <w:sz w:val="22"/>
          <w:szCs w:val="22"/>
          <w:lang w:eastAsia="en-US" w:bidi="ta-IN"/>
          <w14:ligatures w14:val="standardContextual"/>
        </w:rPr>
        <w:t xml:space="preserve"> Ed., Kluwer Publishers, 2000. </w:t>
      </w:r>
    </w:p>
    <w:p w14:paraId="7B0B856E" w14:textId="4EAB44DD" w:rsidR="001C706F" w:rsidRPr="00AA125C" w:rsidRDefault="001C706F" w:rsidP="008F0518">
      <w:pPr>
        <w:pStyle w:val="ListParagraph"/>
        <w:numPr>
          <w:ilvl w:val="0"/>
          <w:numId w:val="17"/>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AA125C">
        <w:rPr>
          <w:rFonts w:ascii="Verdana" w:eastAsiaTheme="minorHAnsi" w:hAnsi="Verdana"/>
          <w:color w:val="000000"/>
          <w:sz w:val="22"/>
          <w:szCs w:val="22"/>
          <w:lang w:eastAsia="en-US" w:bidi="ta-IN"/>
          <w14:ligatures w14:val="standardContextual"/>
        </w:rPr>
        <w:t>Michael B. Smith, J. March, “March’s Advanced Organic Chemistry”, John Wiley &amp; Sons, 6</w:t>
      </w:r>
      <w:r w:rsidRPr="00AA125C">
        <w:rPr>
          <w:rFonts w:ascii="Verdana" w:eastAsiaTheme="minorHAnsi" w:hAnsi="Verdana"/>
          <w:color w:val="000000"/>
          <w:sz w:val="22"/>
          <w:szCs w:val="22"/>
          <w:vertAlign w:val="superscript"/>
          <w:lang w:eastAsia="en-US" w:bidi="ta-IN"/>
          <w14:ligatures w14:val="standardContextual"/>
        </w:rPr>
        <w:t>th</w:t>
      </w:r>
      <w:r w:rsidRPr="00AA125C">
        <w:rPr>
          <w:rFonts w:ascii="Verdana" w:eastAsiaTheme="minorHAnsi" w:hAnsi="Verdana"/>
          <w:color w:val="000000"/>
          <w:sz w:val="22"/>
          <w:szCs w:val="22"/>
          <w:lang w:eastAsia="en-US" w:bidi="ta-IN"/>
          <w14:ligatures w14:val="standardContextual"/>
        </w:rPr>
        <w:t xml:space="preserve"> Ed., 2007. </w:t>
      </w:r>
    </w:p>
    <w:p w14:paraId="29A201B8" w14:textId="1FFF2BA8" w:rsidR="001C706F" w:rsidRPr="00AA125C" w:rsidRDefault="001C706F" w:rsidP="008F0518">
      <w:pPr>
        <w:pStyle w:val="ListParagraph"/>
        <w:numPr>
          <w:ilvl w:val="0"/>
          <w:numId w:val="17"/>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AA125C">
        <w:rPr>
          <w:rFonts w:ascii="Verdana" w:eastAsiaTheme="minorHAnsi" w:hAnsi="Verdana"/>
          <w:color w:val="000000"/>
          <w:sz w:val="22"/>
          <w:szCs w:val="22"/>
          <w:lang w:eastAsia="en-US" w:bidi="ta-IN"/>
          <w14:ligatures w14:val="standardContextual"/>
        </w:rPr>
        <w:t xml:space="preserve">J. Clayden, N. Greeves, P. Wothers, “Organic Chemistry”, Oxford University Press, 2001. </w:t>
      </w:r>
    </w:p>
    <w:p w14:paraId="32E1A978" w14:textId="148C4DCC" w:rsidR="001C706F" w:rsidRPr="00AA125C" w:rsidRDefault="001C706F" w:rsidP="008F0518">
      <w:pPr>
        <w:pStyle w:val="ListParagraph"/>
        <w:numPr>
          <w:ilvl w:val="0"/>
          <w:numId w:val="17"/>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AA125C">
        <w:rPr>
          <w:rFonts w:ascii="Verdana" w:eastAsiaTheme="minorHAnsi" w:hAnsi="Verdana"/>
          <w:color w:val="000000"/>
          <w:sz w:val="22"/>
          <w:szCs w:val="22"/>
          <w:lang w:eastAsia="en-US" w:bidi="ta-IN"/>
          <w14:ligatures w14:val="standardContextual"/>
        </w:rPr>
        <w:t>J. Mc. Murry, “Organic Chemistry”, Brooks/Cole publisher, 5</w:t>
      </w:r>
      <w:r w:rsidRPr="00AA125C">
        <w:rPr>
          <w:rFonts w:ascii="Verdana" w:eastAsiaTheme="minorHAnsi" w:hAnsi="Verdana"/>
          <w:color w:val="000000"/>
          <w:sz w:val="22"/>
          <w:szCs w:val="22"/>
          <w:vertAlign w:val="superscript"/>
          <w:lang w:eastAsia="en-US" w:bidi="ta-IN"/>
          <w14:ligatures w14:val="standardContextual"/>
        </w:rPr>
        <w:t>th</w:t>
      </w:r>
      <w:r w:rsidRPr="00AA125C">
        <w:rPr>
          <w:rFonts w:ascii="Verdana" w:eastAsiaTheme="minorHAnsi" w:hAnsi="Verdana"/>
          <w:color w:val="000000"/>
          <w:sz w:val="22"/>
          <w:szCs w:val="22"/>
          <w:lang w:eastAsia="en-US" w:bidi="ta-IN"/>
          <w14:ligatures w14:val="standardContextual"/>
        </w:rPr>
        <w:t xml:space="preserve"> Ed., 2000. </w:t>
      </w:r>
    </w:p>
    <w:p w14:paraId="10123BC8" w14:textId="2F424AA5" w:rsidR="001C706F" w:rsidRPr="00AA125C" w:rsidRDefault="001C706F" w:rsidP="008F0518">
      <w:pPr>
        <w:pStyle w:val="ListParagraph"/>
        <w:numPr>
          <w:ilvl w:val="0"/>
          <w:numId w:val="17"/>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AA125C">
        <w:rPr>
          <w:rFonts w:ascii="Verdana" w:eastAsiaTheme="minorHAnsi" w:hAnsi="Verdana"/>
          <w:color w:val="000000"/>
          <w:sz w:val="22"/>
          <w:szCs w:val="22"/>
          <w:lang w:eastAsia="en-US" w:bidi="ta-IN"/>
          <w14:ligatures w14:val="standardContextual"/>
        </w:rPr>
        <w:t>M. B. Smith, “Organic Synthesis’, Academic Press, Elsevier, 3</w:t>
      </w:r>
      <w:r w:rsidRPr="00AA125C">
        <w:rPr>
          <w:rFonts w:ascii="Verdana" w:eastAsiaTheme="minorHAnsi" w:hAnsi="Verdana"/>
          <w:color w:val="000000"/>
          <w:sz w:val="22"/>
          <w:szCs w:val="22"/>
          <w:vertAlign w:val="superscript"/>
          <w:lang w:eastAsia="en-US" w:bidi="ta-IN"/>
          <w14:ligatures w14:val="standardContextual"/>
        </w:rPr>
        <w:t>rd</w:t>
      </w:r>
      <w:r w:rsidRPr="00AA125C">
        <w:rPr>
          <w:rFonts w:ascii="Verdana" w:eastAsiaTheme="minorHAnsi" w:hAnsi="Verdana"/>
          <w:color w:val="000000"/>
          <w:sz w:val="22"/>
          <w:szCs w:val="22"/>
          <w:lang w:eastAsia="en-US" w:bidi="ta-IN"/>
          <w14:ligatures w14:val="standardContextual"/>
        </w:rPr>
        <w:t xml:space="preserve"> Ed., 2010.</w:t>
      </w:r>
    </w:p>
    <w:p w14:paraId="4995E6D5" w14:textId="47B1D3D6" w:rsidR="001C706F" w:rsidRPr="008030BB" w:rsidRDefault="006B46FE" w:rsidP="001C706F">
      <w:pPr>
        <w:spacing w:before="120" w:line="300" w:lineRule="auto"/>
        <w:jc w:val="both"/>
        <w:rPr>
          <w:rFonts w:ascii="Verdana" w:hAnsi="Verdana"/>
          <w:b/>
          <w:bCs/>
          <w:sz w:val="22"/>
          <w:szCs w:val="22"/>
        </w:rPr>
      </w:pPr>
      <w:r w:rsidRPr="008030BB">
        <w:rPr>
          <w:rFonts w:ascii="Verdana" w:hAnsi="Verdana"/>
          <w:b/>
          <w:bCs/>
          <w:sz w:val="22"/>
          <w:szCs w:val="22"/>
        </w:rPr>
        <w:t>Websites and e-Learning Source:</w:t>
      </w:r>
    </w:p>
    <w:p w14:paraId="18F7FCD1" w14:textId="29FA0756" w:rsidR="00976BCF" w:rsidRPr="004D77F4" w:rsidRDefault="00955DE9" w:rsidP="008F0518">
      <w:pPr>
        <w:pStyle w:val="ListParagraph"/>
        <w:numPr>
          <w:ilvl w:val="0"/>
          <w:numId w:val="18"/>
        </w:numPr>
        <w:spacing w:line="300" w:lineRule="auto"/>
        <w:jc w:val="both"/>
        <w:rPr>
          <w:rFonts w:ascii="Verdana" w:hAnsi="Verdana"/>
          <w:sz w:val="22"/>
          <w:szCs w:val="22"/>
        </w:rPr>
      </w:pPr>
      <w:hyperlink r:id="rId41" w:history="1">
        <w:r w:rsidR="002B70CF" w:rsidRPr="004D77F4">
          <w:rPr>
            <w:rStyle w:val="Hyperlink"/>
            <w:rFonts w:ascii="Verdana" w:hAnsi="Verdana"/>
            <w:color w:val="auto"/>
            <w:sz w:val="22"/>
            <w:szCs w:val="22"/>
          </w:rPr>
          <w:t>https://www.chemistryconnected.com/</w:t>
        </w:r>
      </w:hyperlink>
    </w:p>
    <w:p w14:paraId="03110FB1" w14:textId="33C680A6" w:rsidR="002B70CF" w:rsidRPr="004D77F4" w:rsidRDefault="00955DE9" w:rsidP="008F0518">
      <w:pPr>
        <w:pStyle w:val="ListParagraph"/>
        <w:numPr>
          <w:ilvl w:val="0"/>
          <w:numId w:val="18"/>
        </w:numPr>
        <w:spacing w:line="300" w:lineRule="auto"/>
        <w:jc w:val="both"/>
        <w:rPr>
          <w:rFonts w:ascii="Verdana" w:hAnsi="Verdana"/>
          <w:sz w:val="22"/>
          <w:szCs w:val="22"/>
        </w:rPr>
      </w:pPr>
      <w:hyperlink r:id="rId42" w:history="1">
        <w:r w:rsidR="002B70CF" w:rsidRPr="004D77F4">
          <w:rPr>
            <w:rStyle w:val="Hyperlink"/>
            <w:rFonts w:ascii="Verdana" w:hAnsi="Verdana"/>
            <w:color w:val="auto"/>
            <w:sz w:val="22"/>
            <w:szCs w:val="22"/>
          </w:rPr>
          <w:t>https://epgp.inflibnet.ac.in/Home/ViewSubject?catid=13G8VouhmrFfuhs6rkiyTA==</w:t>
        </w:r>
      </w:hyperlink>
    </w:p>
    <w:p w14:paraId="5EF46A7F" w14:textId="11CA182B" w:rsidR="002B70CF" w:rsidRPr="000C514F" w:rsidRDefault="00955DE9" w:rsidP="008F0518">
      <w:pPr>
        <w:pStyle w:val="ListParagraph"/>
        <w:numPr>
          <w:ilvl w:val="0"/>
          <w:numId w:val="18"/>
        </w:numPr>
        <w:spacing w:line="300" w:lineRule="auto"/>
        <w:jc w:val="both"/>
        <w:rPr>
          <w:rFonts w:ascii="Verdana" w:hAnsi="Verdana"/>
          <w:sz w:val="22"/>
          <w:szCs w:val="22"/>
        </w:rPr>
      </w:pPr>
      <w:hyperlink r:id="rId43" w:history="1">
        <w:r w:rsidR="002B70CF" w:rsidRPr="004D77F4">
          <w:rPr>
            <w:rStyle w:val="Hyperlink"/>
            <w:rFonts w:ascii="Verdana" w:hAnsi="Verdana"/>
            <w:color w:val="auto"/>
            <w:sz w:val="22"/>
            <w:szCs w:val="22"/>
          </w:rPr>
          <w:t>https://organicers.org/</w:t>
        </w:r>
      </w:hyperlink>
    </w:p>
    <w:p w14:paraId="40FE777D" w14:textId="77777777" w:rsidR="000C514F" w:rsidRPr="004D77F4" w:rsidRDefault="000C514F" w:rsidP="000C514F">
      <w:pPr>
        <w:pStyle w:val="ListParagraph"/>
        <w:spacing w:line="300" w:lineRule="auto"/>
        <w:jc w:val="both"/>
        <w:rPr>
          <w:rFonts w:ascii="Verdana" w:hAnsi="Verdana"/>
          <w:sz w:val="22"/>
          <w:szCs w:val="22"/>
        </w:rPr>
      </w:pPr>
    </w:p>
    <w:tbl>
      <w:tblPr>
        <w:tblStyle w:val="TableGrid"/>
        <w:tblW w:w="9805" w:type="dxa"/>
        <w:tblLook w:val="04A0" w:firstRow="1" w:lastRow="0" w:firstColumn="1" w:lastColumn="0" w:noHBand="0" w:noVBand="1"/>
      </w:tblPr>
      <w:tblGrid>
        <w:gridCol w:w="1165"/>
        <w:gridCol w:w="7290"/>
        <w:gridCol w:w="1350"/>
      </w:tblGrid>
      <w:tr w:rsidR="0001524D" w:rsidRPr="00EA3963" w14:paraId="188026CC" w14:textId="77777777" w:rsidTr="00D869D6">
        <w:trPr>
          <w:trHeight w:val="278"/>
        </w:trPr>
        <w:tc>
          <w:tcPr>
            <w:tcW w:w="9805" w:type="dxa"/>
            <w:gridSpan w:val="3"/>
            <w:vAlign w:val="center"/>
          </w:tcPr>
          <w:p w14:paraId="7D3294B7" w14:textId="77777777" w:rsidR="0001524D" w:rsidRPr="00EA3963" w:rsidRDefault="0001524D" w:rsidP="00D869D6">
            <w:pPr>
              <w:jc w:val="center"/>
              <w:rPr>
                <w:rFonts w:ascii="Verdana" w:hAnsi="Verdana"/>
                <w:b/>
                <w:bCs/>
                <w:sz w:val="18"/>
                <w:szCs w:val="18"/>
              </w:rPr>
            </w:pPr>
            <w:r w:rsidRPr="00EA3963">
              <w:rPr>
                <w:rFonts w:ascii="Verdana" w:hAnsi="Verdana"/>
                <w:b/>
                <w:bCs/>
                <w:sz w:val="18"/>
                <w:szCs w:val="18"/>
              </w:rPr>
              <w:t>Course Outcome</w:t>
            </w:r>
          </w:p>
        </w:tc>
      </w:tr>
      <w:tr w:rsidR="0001524D" w:rsidRPr="00EA3963" w14:paraId="67A1E2BC" w14:textId="77777777" w:rsidTr="00D869D6">
        <w:tc>
          <w:tcPr>
            <w:tcW w:w="1165" w:type="dxa"/>
            <w:vMerge w:val="restart"/>
            <w:vAlign w:val="center"/>
          </w:tcPr>
          <w:p w14:paraId="075D0C65" w14:textId="77777777" w:rsidR="0001524D" w:rsidRPr="00EA3963" w:rsidRDefault="0001524D" w:rsidP="00D869D6">
            <w:pPr>
              <w:jc w:val="center"/>
              <w:rPr>
                <w:rFonts w:ascii="Verdana" w:hAnsi="Verdana"/>
                <w:b/>
                <w:bCs/>
                <w:sz w:val="18"/>
                <w:szCs w:val="18"/>
              </w:rPr>
            </w:pPr>
            <w:r w:rsidRPr="00EA3963">
              <w:rPr>
                <w:rFonts w:ascii="Verdana" w:hAnsi="Verdana"/>
                <w:b/>
                <w:bCs/>
                <w:sz w:val="18"/>
                <w:szCs w:val="18"/>
              </w:rPr>
              <w:t>CO. No.</w:t>
            </w:r>
          </w:p>
        </w:tc>
        <w:tc>
          <w:tcPr>
            <w:tcW w:w="7290" w:type="dxa"/>
            <w:vAlign w:val="center"/>
          </w:tcPr>
          <w:p w14:paraId="17B13F95" w14:textId="77777777" w:rsidR="0001524D" w:rsidRPr="00EA3963" w:rsidRDefault="0001524D" w:rsidP="00D869D6">
            <w:pPr>
              <w:rPr>
                <w:rFonts w:ascii="Verdana" w:hAnsi="Verdana"/>
                <w:b/>
                <w:bCs/>
                <w:sz w:val="18"/>
                <w:szCs w:val="18"/>
              </w:rPr>
            </w:pPr>
            <w:r w:rsidRPr="00EA3963">
              <w:rPr>
                <w:rFonts w:ascii="Verdana" w:hAnsi="Verdana"/>
                <w:b/>
                <w:bCs/>
                <w:sz w:val="18"/>
                <w:szCs w:val="18"/>
              </w:rPr>
              <w:t>CO-Statement</w:t>
            </w:r>
          </w:p>
        </w:tc>
        <w:tc>
          <w:tcPr>
            <w:tcW w:w="1350" w:type="dxa"/>
            <w:vMerge w:val="restart"/>
            <w:vAlign w:val="center"/>
          </w:tcPr>
          <w:p w14:paraId="05E0F626" w14:textId="77777777" w:rsidR="0001524D" w:rsidRPr="00EA3963" w:rsidRDefault="0001524D" w:rsidP="00D869D6">
            <w:pPr>
              <w:jc w:val="center"/>
              <w:rPr>
                <w:rFonts w:ascii="Verdana" w:hAnsi="Verdana"/>
                <w:b/>
                <w:bCs/>
                <w:sz w:val="18"/>
                <w:szCs w:val="18"/>
              </w:rPr>
            </w:pPr>
            <w:r w:rsidRPr="00EA3963">
              <w:rPr>
                <w:rFonts w:ascii="Verdana" w:hAnsi="Verdana"/>
                <w:b/>
                <w:bCs/>
                <w:sz w:val="18"/>
                <w:szCs w:val="18"/>
              </w:rPr>
              <w:t>Cognitive Level</w:t>
            </w:r>
          </w:p>
          <w:p w14:paraId="224FBA11" w14:textId="77777777" w:rsidR="0001524D" w:rsidRPr="00EA3963" w:rsidRDefault="0001524D" w:rsidP="00D869D6">
            <w:pPr>
              <w:jc w:val="center"/>
              <w:rPr>
                <w:rFonts w:ascii="Verdana" w:hAnsi="Verdana"/>
                <w:b/>
                <w:bCs/>
                <w:sz w:val="18"/>
                <w:szCs w:val="18"/>
              </w:rPr>
            </w:pPr>
            <w:r w:rsidRPr="00EA3963">
              <w:rPr>
                <w:rFonts w:ascii="Verdana" w:hAnsi="Verdana"/>
                <w:b/>
                <w:bCs/>
                <w:sz w:val="18"/>
                <w:szCs w:val="18"/>
              </w:rPr>
              <w:t>(K-Level)</w:t>
            </w:r>
          </w:p>
        </w:tc>
      </w:tr>
      <w:tr w:rsidR="0001524D" w:rsidRPr="00EA3963" w14:paraId="6E6A792B" w14:textId="77777777" w:rsidTr="00D869D6">
        <w:tc>
          <w:tcPr>
            <w:tcW w:w="1165" w:type="dxa"/>
            <w:vMerge/>
            <w:vAlign w:val="center"/>
          </w:tcPr>
          <w:p w14:paraId="488427DA" w14:textId="77777777" w:rsidR="0001524D" w:rsidRPr="00EA3963" w:rsidRDefault="0001524D" w:rsidP="00D869D6">
            <w:pPr>
              <w:jc w:val="center"/>
              <w:rPr>
                <w:rFonts w:ascii="Verdana" w:hAnsi="Verdana"/>
                <w:b/>
                <w:bCs/>
                <w:sz w:val="18"/>
                <w:szCs w:val="18"/>
              </w:rPr>
            </w:pPr>
          </w:p>
        </w:tc>
        <w:tc>
          <w:tcPr>
            <w:tcW w:w="7290" w:type="dxa"/>
            <w:vAlign w:val="center"/>
          </w:tcPr>
          <w:p w14:paraId="10F9C312" w14:textId="77777777" w:rsidR="0001524D" w:rsidRPr="00EA3963" w:rsidRDefault="0001524D" w:rsidP="00D869D6">
            <w:pPr>
              <w:jc w:val="center"/>
              <w:rPr>
                <w:rFonts w:ascii="Verdana" w:hAnsi="Verdana"/>
                <w:b/>
                <w:bCs/>
                <w:sz w:val="18"/>
                <w:szCs w:val="18"/>
              </w:rPr>
            </w:pPr>
            <w:r w:rsidRPr="00EA3963">
              <w:rPr>
                <w:rFonts w:ascii="Verdana" w:hAnsi="Verdana"/>
                <w:b/>
                <w:bCs/>
                <w:sz w:val="18"/>
                <w:szCs w:val="18"/>
              </w:rPr>
              <w:t>On successful completion of this course, students will be able to</w:t>
            </w:r>
          </w:p>
        </w:tc>
        <w:tc>
          <w:tcPr>
            <w:tcW w:w="1350" w:type="dxa"/>
            <w:vMerge/>
            <w:vAlign w:val="center"/>
          </w:tcPr>
          <w:p w14:paraId="58BD3A17" w14:textId="77777777" w:rsidR="0001524D" w:rsidRPr="00EA3963" w:rsidRDefault="0001524D" w:rsidP="00D869D6">
            <w:pPr>
              <w:jc w:val="center"/>
              <w:rPr>
                <w:rFonts w:ascii="Verdana" w:hAnsi="Verdana"/>
                <w:b/>
                <w:bCs/>
                <w:sz w:val="18"/>
                <w:szCs w:val="18"/>
              </w:rPr>
            </w:pPr>
          </w:p>
        </w:tc>
      </w:tr>
      <w:tr w:rsidR="0001524D" w:rsidRPr="00EA3963" w14:paraId="4F0D0423" w14:textId="77777777" w:rsidTr="00D869D6">
        <w:tc>
          <w:tcPr>
            <w:tcW w:w="1165" w:type="dxa"/>
            <w:vAlign w:val="center"/>
          </w:tcPr>
          <w:p w14:paraId="05B74748" w14:textId="77777777" w:rsidR="0001524D" w:rsidRPr="00EA3963" w:rsidRDefault="0001524D" w:rsidP="00D869D6">
            <w:pPr>
              <w:jc w:val="center"/>
              <w:rPr>
                <w:rFonts w:ascii="Verdana" w:hAnsi="Verdana"/>
                <w:b/>
                <w:bCs/>
                <w:sz w:val="18"/>
                <w:szCs w:val="18"/>
              </w:rPr>
            </w:pPr>
            <w:r w:rsidRPr="00EA3963">
              <w:rPr>
                <w:rFonts w:ascii="Verdana" w:hAnsi="Verdana"/>
                <w:b/>
                <w:bCs/>
                <w:sz w:val="18"/>
                <w:szCs w:val="18"/>
              </w:rPr>
              <w:t>CO-1</w:t>
            </w:r>
          </w:p>
        </w:tc>
        <w:tc>
          <w:tcPr>
            <w:tcW w:w="7290" w:type="dxa"/>
            <w:vAlign w:val="center"/>
          </w:tcPr>
          <w:p w14:paraId="633654EB" w14:textId="4C40AFFB" w:rsidR="0001524D" w:rsidRPr="00EA3963" w:rsidRDefault="0001524D" w:rsidP="008462F1">
            <w:pPr>
              <w:autoSpaceDE w:val="0"/>
              <w:autoSpaceDN w:val="0"/>
              <w:adjustRightInd w:val="0"/>
              <w:jc w:val="both"/>
              <w:rPr>
                <w:rFonts w:ascii="Verdana" w:eastAsiaTheme="minorHAnsi" w:hAnsi="Verdana"/>
                <w:color w:val="000000"/>
                <w:sz w:val="18"/>
                <w:szCs w:val="18"/>
                <w:lang w:eastAsia="en-US" w:bidi="ta-IN"/>
                <w14:ligatures w14:val="standardContextual"/>
              </w:rPr>
            </w:pPr>
            <w:r w:rsidRPr="00EA3963">
              <w:rPr>
                <w:rFonts w:ascii="Verdana" w:eastAsiaTheme="minorHAnsi" w:hAnsi="Verdana"/>
                <w:color w:val="000000"/>
                <w:sz w:val="18"/>
                <w:szCs w:val="18"/>
                <w:lang w:eastAsia="en-US" w:bidi="ta-IN"/>
                <w14:ligatures w14:val="standardContextual"/>
              </w:rPr>
              <w:t xml:space="preserve">acquire </w:t>
            </w:r>
            <w:r w:rsidRPr="00EA3963">
              <w:rPr>
                <w:rFonts w:ascii="Verdana" w:hAnsi="Verdana"/>
                <w:color w:val="000000"/>
                <w:sz w:val="18"/>
                <w:szCs w:val="18"/>
              </w:rPr>
              <w:t>c</w:t>
            </w:r>
            <w:r w:rsidRPr="00EA3963">
              <w:rPr>
                <w:rFonts w:ascii="Verdana" w:hAnsi="Verdana"/>
                <w:sz w:val="18"/>
                <w:szCs w:val="18"/>
              </w:rPr>
              <w:t>onditions for elimination, classification of eliminations, E</w:t>
            </w:r>
            <w:r w:rsidRPr="00EA3963">
              <w:rPr>
                <w:rFonts w:ascii="Verdana" w:hAnsi="Verdana"/>
                <w:sz w:val="18"/>
                <w:szCs w:val="18"/>
                <w:vertAlign w:val="superscript"/>
              </w:rPr>
              <w:t>1</w:t>
            </w:r>
            <w:r w:rsidRPr="00EA3963">
              <w:rPr>
                <w:rFonts w:ascii="Verdana" w:hAnsi="Verdana"/>
                <w:sz w:val="18"/>
                <w:szCs w:val="18"/>
              </w:rPr>
              <w:t>, E</w:t>
            </w:r>
            <w:r w:rsidRPr="00EA3963">
              <w:rPr>
                <w:rFonts w:ascii="Verdana" w:hAnsi="Verdana"/>
                <w:sz w:val="18"/>
                <w:szCs w:val="18"/>
                <w:vertAlign w:val="superscript"/>
              </w:rPr>
              <w:t>2</w:t>
            </w:r>
            <w:r w:rsidRPr="00EA3963">
              <w:rPr>
                <w:rFonts w:ascii="Verdana" w:hAnsi="Verdana"/>
                <w:sz w:val="18"/>
                <w:szCs w:val="18"/>
              </w:rPr>
              <w:t>, E</w:t>
            </w:r>
            <w:r w:rsidRPr="00EA3963">
              <w:rPr>
                <w:rFonts w:ascii="Verdana" w:hAnsi="Verdana"/>
                <w:sz w:val="18"/>
                <w:szCs w:val="18"/>
                <w:vertAlign w:val="superscript"/>
              </w:rPr>
              <w:t>1</w:t>
            </w:r>
            <w:r w:rsidRPr="00EA3963">
              <w:rPr>
                <w:rFonts w:ascii="Verdana" w:hAnsi="Verdana"/>
                <w:sz w:val="18"/>
                <w:szCs w:val="18"/>
              </w:rPr>
              <w:t>CB reactions, Characteristics and classification, molecular orbital symmetry, frontier orbitals.</w:t>
            </w:r>
          </w:p>
        </w:tc>
        <w:tc>
          <w:tcPr>
            <w:tcW w:w="1350" w:type="dxa"/>
            <w:vAlign w:val="center"/>
          </w:tcPr>
          <w:p w14:paraId="3664AB51" w14:textId="77777777" w:rsidR="0001524D" w:rsidRPr="00EA3963" w:rsidRDefault="0001524D" w:rsidP="00D869D6">
            <w:pPr>
              <w:jc w:val="center"/>
              <w:rPr>
                <w:rFonts w:ascii="Verdana" w:hAnsi="Verdana"/>
                <w:b/>
                <w:bCs/>
                <w:sz w:val="18"/>
                <w:szCs w:val="18"/>
              </w:rPr>
            </w:pPr>
            <w:r w:rsidRPr="00EA3963">
              <w:rPr>
                <w:rFonts w:ascii="Verdana" w:hAnsi="Verdana"/>
                <w:b/>
                <w:bCs/>
                <w:sz w:val="18"/>
                <w:szCs w:val="18"/>
              </w:rPr>
              <w:t>K1</w:t>
            </w:r>
          </w:p>
        </w:tc>
      </w:tr>
      <w:tr w:rsidR="0001524D" w:rsidRPr="00EA3963" w14:paraId="2498D966" w14:textId="77777777" w:rsidTr="00D869D6">
        <w:tc>
          <w:tcPr>
            <w:tcW w:w="1165" w:type="dxa"/>
            <w:vAlign w:val="center"/>
          </w:tcPr>
          <w:p w14:paraId="41649805" w14:textId="77777777" w:rsidR="0001524D" w:rsidRPr="00EA3963" w:rsidRDefault="0001524D" w:rsidP="00D869D6">
            <w:pPr>
              <w:jc w:val="center"/>
              <w:rPr>
                <w:rFonts w:ascii="Verdana" w:hAnsi="Verdana"/>
                <w:b/>
                <w:bCs/>
                <w:sz w:val="18"/>
                <w:szCs w:val="18"/>
              </w:rPr>
            </w:pPr>
            <w:r w:rsidRPr="00EA3963">
              <w:rPr>
                <w:rFonts w:ascii="Verdana" w:hAnsi="Verdana"/>
                <w:b/>
                <w:bCs/>
                <w:sz w:val="18"/>
                <w:szCs w:val="18"/>
              </w:rPr>
              <w:t>CO-2</w:t>
            </w:r>
          </w:p>
        </w:tc>
        <w:tc>
          <w:tcPr>
            <w:tcW w:w="7290" w:type="dxa"/>
            <w:vAlign w:val="center"/>
          </w:tcPr>
          <w:p w14:paraId="4B28C178" w14:textId="309644E0" w:rsidR="0001524D" w:rsidRPr="00EA3963" w:rsidRDefault="0001524D" w:rsidP="008462F1">
            <w:pPr>
              <w:autoSpaceDE w:val="0"/>
              <w:autoSpaceDN w:val="0"/>
              <w:adjustRightInd w:val="0"/>
              <w:jc w:val="both"/>
              <w:rPr>
                <w:rFonts w:ascii="Verdana" w:eastAsiaTheme="minorHAnsi" w:hAnsi="Verdana"/>
                <w:color w:val="000000"/>
                <w:sz w:val="18"/>
                <w:szCs w:val="18"/>
                <w:lang w:eastAsia="en-US" w:bidi="ta-IN"/>
                <w14:ligatures w14:val="standardContextual"/>
              </w:rPr>
            </w:pPr>
            <w:r w:rsidRPr="00EA3963">
              <w:rPr>
                <w:rFonts w:ascii="Verdana" w:eastAsiaTheme="minorHAnsi" w:hAnsi="Verdana"/>
                <w:color w:val="000000"/>
                <w:sz w:val="18"/>
                <w:szCs w:val="18"/>
                <w:lang w:eastAsia="en-US" w:bidi="ta-IN"/>
                <w14:ligatures w14:val="standardContextual"/>
              </w:rPr>
              <w:t xml:space="preserve">understand </w:t>
            </w:r>
            <w:r w:rsidRPr="00EA3963">
              <w:rPr>
                <w:rFonts w:ascii="Verdana" w:hAnsi="Verdana"/>
                <w:sz w:val="18"/>
                <w:szCs w:val="18"/>
              </w:rPr>
              <w:t>Woodward Hoffmann rules, sigmatropic rearrangement, chelotropic reactions, ring structure, reactivity, and synthesis of heterocyclic compounds.</w:t>
            </w:r>
          </w:p>
        </w:tc>
        <w:tc>
          <w:tcPr>
            <w:tcW w:w="1350" w:type="dxa"/>
            <w:vAlign w:val="center"/>
          </w:tcPr>
          <w:p w14:paraId="759307A2" w14:textId="77777777" w:rsidR="0001524D" w:rsidRPr="00EA3963" w:rsidRDefault="0001524D" w:rsidP="00D869D6">
            <w:pPr>
              <w:jc w:val="center"/>
              <w:rPr>
                <w:rFonts w:ascii="Verdana" w:hAnsi="Verdana"/>
                <w:b/>
                <w:bCs/>
                <w:sz w:val="18"/>
                <w:szCs w:val="18"/>
              </w:rPr>
            </w:pPr>
            <w:r w:rsidRPr="00EA3963">
              <w:rPr>
                <w:rFonts w:ascii="Verdana" w:hAnsi="Verdana"/>
                <w:b/>
                <w:bCs/>
                <w:sz w:val="18"/>
                <w:szCs w:val="18"/>
              </w:rPr>
              <w:t>K2</w:t>
            </w:r>
          </w:p>
        </w:tc>
      </w:tr>
      <w:tr w:rsidR="0001524D" w:rsidRPr="00EA3963" w14:paraId="233A307E" w14:textId="77777777" w:rsidTr="00D869D6">
        <w:tc>
          <w:tcPr>
            <w:tcW w:w="1165" w:type="dxa"/>
            <w:vAlign w:val="center"/>
          </w:tcPr>
          <w:p w14:paraId="16D8E829" w14:textId="77777777" w:rsidR="0001524D" w:rsidRPr="00EA3963" w:rsidRDefault="0001524D" w:rsidP="00D869D6">
            <w:pPr>
              <w:jc w:val="center"/>
              <w:rPr>
                <w:rFonts w:ascii="Verdana" w:hAnsi="Verdana"/>
                <w:b/>
                <w:bCs/>
                <w:sz w:val="18"/>
                <w:szCs w:val="18"/>
              </w:rPr>
            </w:pPr>
            <w:r w:rsidRPr="00EA3963">
              <w:rPr>
                <w:rFonts w:ascii="Verdana" w:hAnsi="Verdana"/>
                <w:b/>
                <w:bCs/>
                <w:sz w:val="18"/>
                <w:szCs w:val="18"/>
              </w:rPr>
              <w:t>CO-3</w:t>
            </w:r>
          </w:p>
        </w:tc>
        <w:tc>
          <w:tcPr>
            <w:tcW w:w="7290" w:type="dxa"/>
            <w:vAlign w:val="center"/>
          </w:tcPr>
          <w:p w14:paraId="1A4F3906" w14:textId="3C1568E4" w:rsidR="0001524D" w:rsidRPr="00EA3963" w:rsidRDefault="0001524D" w:rsidP="008462F1">
            <w:pPr>
              <w:autoSpaceDE w:val="0"/>
              <w:autoSpaceDN w:val="0"/>
              <w:adjustRightInd w:val="0"/>
              <w:jc w:val="both"/>
              <w:rPr>
                <w:rFonts w:ascii="Verdana" w:eastAsiaTheme="minorHAnsi" w:hAnsi="Verdana"/>
                <w:color w:val="000000"/>
                <w:sz w:val="18"/>
                <w:szCs w:val="18"/>
                <w:lang w:eastAsia="en-US" w:bidi="ta-IN"/>
                <w14:ligatures w14:val="standardContextual"/>
              </w:rPr>
            </w:pPr>
            <w:r w:rsidRPr="00EA3963">
              <w:rPr>
                <w:rFonts w:ascii="Verdana" w:eastAsiaTheme="minorHAnsi" w:hAnsi="Verdana"/>
                <w:color w:val="000000"/>
                <w:sz w:val="18"/>
                <w:szCs w:val="18"/>
                <w:lang w:eastAsia="en-US" w:bidi="ta-IN"/>
                <w14:ligatures w14:val="standardContextual"/>
              </w:rPr>
              <w:t xml:space="preserve">apply the </w:t>
            </w:r>
            <w:r w:rsidRPr="00EA3963">
              <w:rPr>
                <w:rFonts w:ascii="Verdana" w:hAnsi="Verdana"/>
                <w:color w:val="000000"/>
                <w:sz w:val="18"/>
                <w:szCs w:val="18"/>
              </w:rPr>
              <w:t>u</w:t>
            </w:r>
            <w:r w:rsidRPr="00EA3963">
              <w:rPr>
                <w:rFonts w:ascii="Verdana" w:hAnsi="Verdana"/>
                <w:sz w:val="18"/>
                <w:szCs w:val="18"/>
              </w:rPr>
              <w:t>se of reagents in practical synthesis, replication, mutation, and repair mechanisms of DNA</w:t>
            </w:r>
            <w:r w:rsidRPr="00EA3963">
              <w:rPr>
                <w:rFonts w:ascii="Verdana" w:eastAsiaTheme="minorHAnsi" w:hAnsi="Verdana"/>
                <w:color w:val="000000"/>
                <w:sz w:val="18"/>
                <w:szCs w:val="18"/>
                <w:lang w:eastAsia="en-US" w:bidi="ta-IN"/>
                <w14:ligatures w14:val="standardContextual"/>
              </w:rPr>
              <w:t xml:space="preserve"> </w:t>
            </w:r>
          </w:p>
        </w:tc>
        <w:tc>
          <w:tcPr>
            <w:tcW w:w="1350" w:type="dxa"/>
            <w:vAlign w:val="center"/>
          </w:tcPr>
          <w:p w14:paraId="6C4B63A2" w14:textId="77777777" w:rsidR="0001524D" w:rsidRPr="00EA3963" w:rsidRDefault="0001524D" w:rsidP="00D869D6">
            <w:pPr>
              <w:jc w:val="center"/>
              <w:rPr>
                <w:rFonts w:ascii="Verdana" w:hAnsi="Verdana"/>
                <w:b/>
                <w:bCs/>
                <w:sz w:val="18"/>
                <w:szCs w:val="18"/>
              </w:rPr>
            </w:pPr>
            <w:r w:rsidRPr="00EA3963">
              <w:rPr>
                <w:rFonts w:ascii="Verdana" w:hAnsi="Verdana"/>
                <w:b/>
                <w:bCs/>
                <w:sz w:val="18"/>
                <w:szCs w:val="18"/>
              </w:rPr>
              <w:t>K3</w:t>
            </w:r>
          </w:p>
        </w:tc>
      </w:tr>
      <w:tr w:rsidR="0001524D" w:rsidRPr="00EA3963" w14:paraId="4178F4BF" w14:textId="77777777" w:rsidTr="00D869D6">
        <w:tc>
          <w:tcPr>
            <w:tcW w:w="1165" w:type="dxa"/>
            <w:vAlign w:val="center"/>
          </w:tcPr>
          <w:p w14:paraId="0A632852" w14:textId="77777777" w:rsidR="0001524D" w:rsidRPr="00EA3963" w:rsidRDefault="0001524D" w:rsidP="00D869D6">
            <w:pPr>
              <w:jc w:val="center"/>
              <w:rPr>
                <w:rFonts w:ascii="Verdana" w:hAnsi="Verdana"/>
                <w:b/>
                <w:bCs/>
                <w:sz w:val="18"/>
                <w:szCs w:val="18"/>
              </w:rPr>
            </w:pPr>
            <w:r w:rsidRPr="00EA3963">
              <w:rPr>
                <w:rFonts w:ascii="Verdana" w:hAnsi="Verdana"/>
                <w:b/>
                <w:bCs/>
                <w:sz w:val="18"/>
                <w:szCs w:val="18"/>
              </w:rPr>
              <w:t>CO-4</w:t>
            </w:r>
          </w:p>
        </w:tc>
        <w:tc>
          <w:tcPr>
            <w:tcW w:w="7290" w:type="dxa"/>
            <w:vAlign w:val="center"/>
          </w:tcPr>
          <w:p w14:paraId="190E7D66" w14:textId="6FF08B53" w:rsidR="0001524D" w:rsidRPr="00EA3963" w:rsidRDefault="0001524D" w:rsidP="008462F1">
            <w:pPr>
              <w:autoSpaceDE w:val="0"/>
              <w:autoSpaceDN w:val="0"/>
              <w:adjustRightInd w:val="0"/>
              <w:jc w:val="both"/>
              <w:rPr>
                <w:rFonts w:ascii="Verdana" w:eastAsiaTheme="minorHAnsi" w:hAnsi="Verdana"/>
                <w:color w:val="000000"/>
                <w:sz w:val="18"/>
                <w:szCs w:val="18"/>
                <w:lang w:eastAsia="en-US" w:bidi="ta-IN"/>
                <w14:ligatures w14:val="standardContextual"/>
              </w:rPr>
            </w:pPr>
            <w:r w:rsidRPr="00EA3963">
              <w:rPr>
                <w:rFonts w:ascii="Verdana" w:eastAsiaTheme="minorHAnsi" w:hAnsi="Verdana"/>
                <w:color w:val="000000"/>
                <w:sz w:val="18"/>
                <w:szCs w:val="18"/>
                <w:lang w:eastAsia="en-US" w:bidi="ta-IN"/>
                <w14:ligatures w14:val="standardContextual"/>
              </w:rPr>
              <w:t xml:space="preserve">analyze </w:t>
            </w:r>
            <w:r w:rsidR="008C3BE3" w:rsidRPr="00EA3963">
              <w:rPr>
                <w:rFonts w:ascii="Verdana" w:eastAsiaTheme="minorHAnsi" w:hAnsi="Verdana"/>
                <w:color w:val="000000"/>
                <w:sz w:val="18"/>
                <w:szCs w:val="18"/>
                <w:lang w:eastAsia="en-US" w:bidi="ta-IN"/>
                <w14:ligatures w14:val="standardContextual"/>
              </w:rPr>
              <w:t>c</w:t>
            </w:r>
            <w:r w:rsidR="008C3BE3" w:rsidRPr="00EA3963">
              <w:rPr>
                <w:rFonts w:ascii="Verdana" w:hAnsi="Verdana"/>
                <w:sz w:val="18"/>
                <w:szCs w:val="18"/>
              </w:rPr>
              <w:t xml:space="preserve">ompetition between elimination and substitution reactions, ion pairing. </w:t>
            </w:r>
            <w:r w:rsidR="008C3BE3" w:rsidRPr="00EA3963">
              <w:rPr>
                <w:rFonts w:ascii="Verdana" w:hAnsi="Verdana"/>
                <w:color w:val="000000"/>
                <w:sz w:val="18"/>
                <w:szCs w:val="18"/>
              </w:rPr>
              <w:t>e</w:t>
            </w:r>
            <w:r w:rsidR="008C3BE3" w:rsidRPr="00EA3963">
              <w:rPr>
                <w:rFonts w:ascii="Verdana" w:hAnsi="Verdana"/>
                <w:sz w:val="18"/>
                <w:szCs w:val="18"/>
              </w:rPr>
              <w:t>ffectiveness of different reagents under various conditions.</w:t>
            </w:r>
          </w:p>
        </w:tc>
        <w:tc>
          <w:tcPr>
            <w:tcW w:w="1350" w:type="dxa"/>
            <w:vAlign w:val="center"/>
          </w:tcPr>
          <w:p w14:paraId="5BED80F4" w14:textId="77777777" w:rsidR="0001524D" w:rsidRPr="00EA3963" w:rsidRDefault="0001524D" w:rsidP="00D869D6">
            <w:pPr>
              <w:jc w:val="center"/>
              <w:rPr>
                <w:rFonts w:ascii="Verdana" w:hAnsi="Verdana"/>
                <w:b/>
                <w:bCs/>
                <w:sz w:val="18"/>
                <w:szCs w:val="18"/>
              </w:rPr>
            </w:pPr>
            <w:r w:rsidRPr="00EA3963">
              <w:rPr>
                <w:rFonts w:ascii="Verdana" w:hAnsi="Verdana"/>
                <w:b/>
                <w:bCs/>
                <w:sz w:val="18"/>
                <w:szCs w:val="18"/>
              </w:rPr>
              <w:t>K4</w:t>
            </w:r>
          </w:p>
        </w:tc>
      </w:tr>
      <w:tr w:rsidR="0001524D" w:rsidRPr="00EA3963" w14:paraId="5B567BAB" w14:textId="77777777" w:rsidTr="00D869D6">
        <w:tc>
          <w:tcPr>
            <w:tcW w:w="1165" w:type="dxa"/>
            <w:vAlign w:val="center"/>
          </w:tcPr>
          <w:p w14:paraId="585210A3" w14:textId="77777777" w:rsidR="0001524D" w:rsidRPr="00EA3963" w:rsidRDefault="0001524D" w:rsidP="00D869D6">
            <w:pPr>
              <w:jc w:val="center"/>
              <w:rPr>
                <w:rFonts w:ascii="Verdana" w:hAnsi="Verdana"/>
                <w:b/>
                <w:bCs/>
                <w:sz w:val="18"/>
                <w:szCs w:val="18"/>
              </w:rPr>
            </w:pPr>
            <w:r w:rsidRPr="00EA3963">
              <w:rPr>
                <w:rFonts w:ascii="Verdana" w:hAnsi="Verdana"/>
                <w:b/>
                <w:bCs/>
                <w:sz w:val="18"/>
                <w:szCs w:val="18"/>
              </w:rPr>
              <w:t>CO-5</w:t>
            </w:r>
          </w:p>
        </w:tc>
        <w:tc>
          <w:tcPr>
            <w:tcW w:w="7290" w:type="dxa"/>
            <w:vAlign w:val="center"/>
          </w:tcPr>
          <w:p w14:paraId="5F552178" w14:textId="6AACED5F" w:rsidR="0001524D" w:rsidRPr="00EA3963" w:rsidRDefault="008C3BE3" w:rsidP="008462F1">
            <w:pPr>
              <w:autoSpaceDE w:val="0"/>
              <w:autoSpaceDN w:val="0"/>
              <w:adjustRightInd w:val="0"/>
              <w:jc w:val="both"/>
              <w:rPr>
                <w:rFonts w:ascii="Verdana" w:eastAsiaTheme="minorHAnsi" w:hAnsi="Verdana"/>
                <w:color w:val="000000"/>
                <w:sz w:val="18"/>
                <w:szCs w:val="18"/>
                <w:lang w:eastAsia="en-US" w:bidi="ta-IN"/>
                <w14:ligatures w14:val="standardContextual"/>
              </w:rPr>
            </w:pPr>
            <w:r w:rsidRPr="00EA3963">
              <w:rPr>
                <w:rStyle w:val="Strong"/>
                <w:rFonts w:ascii="Verdana" w:hAnsi="Verdana"/>
                <w:b w:val="0"/>
                <w:bCs w:val="0"/>
                <w:sz w:val="18"/>
                <w:szCs w:val="18"/>
              </w:rPr>
              <w:t>evaluate</w:t>
            </w:r>
            <w:r w:rsidRPr="00EA3963">
              <w:rPr>
                <w:rStyle w:val="Strong"/>
                <w:rFonts w:ascii="Verdana" w:hAnsi="Verdana"/>
                <w:sz w:val="18"/>
                <w:szCs w:val="18"/>
              </w:rPr>
              <w:t xml:space="preserve"> </w:t>
            </w:r>
            <w:r w:rsidRPr="00EA3963">
              <w:rPr>
                <w:rFonts w:ascii="Verdana" w:hAnsi="Verdana"/>
                <w:sz w:val="18"/>
                <w:szCs w:val="18"/>
              </w:rPr>
              <w:t>importance of heterocyclics in medicinal chemistry, determining base sequences of DNA, assessing protein structure and function.</w:t>
            </w:r>
          </w:p>
        </w:tc>
        <w:tc>
          <w:tcPr>
            <w:tcW w:w="1350" w:type="dxa"/>
            <w:vAlign w:val="center"/>
          </w:tcPr>
          <w:p w14:paraId="5FF1D3C8" w14:textId="77777777" w:rsidR="0001524D" w:rsidRPr="00EA3963" w:rsidRDefault="0001524D" w:rsidP="00D869D6">
            <w:pPr>
              <w:jc w:val="center"/>
              <w:rPr>
                <w:rFonts w:ascii="Verdana" w:hAnsi="Verdana"/>
                <w:b/>
                <w:bCs/>
                <w:sz w:val="18"/>
                <w:szCs w:val="18"/>
              </w:rPr>
            </w:pPr>
            <w:r w:rsidRPr="00EA3963">
              <w:rPr>
                <w:rFonts w:ascii="Verdana" w:hAnsi="Verdana"/>
                <w:b/>
                <w:bCs/>
                <w:sz w:val="18"/>
                <w:szCs w:val="18"/>
              </w:rPr>
              <w:t>K5</w:t>
            </w:r>
          </w:p>
        </w:tc>
      </w:tr>
      <w:tr w:rsidR="0001524D" w:rsidRPr="00EA3963" w14:paraId="1467FE16" w14:textId="77777777" w:rsidTr="00D869D6">
        <w:tc>
          <w:tcPr>
            <w:tcW w:w="1165" w:type="dxa"/>
            <w:vAlign w:val="center"/>
          </w:tcPr>
          <w:p w14:paraId="1FD32B0F" w14:textId="77777777" w:rsidR="0001524D" w:rsidRPr="00EA3963" w:rsidRDefault="0001524D" w:rsidP="00D869D6">
            <w:pPr>
              <w:jc w:val="center"/>
              <w:rPr>
                <w:rFonts w:ascii="Verdana" w:hAnsi="Verdana"/>
                <w:b/>
                <w:bCs/>
                <w:sz w:val="18"/>
                <w:szCs w:val="18"/>
              </w:rPr>
            </w:pPr>
            <w:r w:rsidRPr="00EA3963">
              <w:rPr>
                <w:rFonts w:ascii="Verdana" w:hAnsi="Verdana"/>
                <w:b/>
                <w:bCs/>
                <w:sz w:val="18"/>
                <w:szCs w:val="18"/>
              </w:rPr>
              <w:t>CO-6</w:t>
            </w:r>
          </w:p>
        </w:tc>
        <w:tc>
          <w:tcPr>
            <w:tcW w:w="7290" w:type="dxa"/>
            <w:vAlign w:val="center"/>
          </w:tcPr>
          <w:p w14:paraId="0327B36C" w14:textId="3F74AE6F" w:rsidR="0001524D" w:rsidRPr="00EA3963" w:rsidRDefault="0001524D" w:rsidP="008462F1">
            <w:pPr>
              <w:autoSpaceDE w:val="0"/>
              <w:autoSpaceDN w:val="0"/>
              <w:adjustRightInd w:val="0"/>
              <w:jc w:val="both"/>
              <w:rPr>
                <w:rFonts w:ascii="Verdana" w:hAnsi="Verdana"/>
                <w:sz w:val="18"/>
                <w:szCs w:val="18"/>
              </w:rPr>
            </w:pPr>
            <w:r w:rsidRPr="00EA3963">
              <w:rPr>
                <w:rFonts w:ascii="Verdana" w:eastAsiaTheme="minorHAnsi" w:hAnsi="Verdana"/>
                <w:color w:val="000000"/>
                <w:sz w:val="18"/>
                <w:szCs w:val="18"/>
                <w:lang w:eastAsia="en-US" w:bidi="ta-IN"/>
                <w14:ligatures w14:val="standardContextual"/>
              </w:rPr>
              <w:t>Crea</w:t>
            </w:r>
            <w:r w:rsidR="008C3BE3" w:rsidRPr="00EA3963">
              <w:rPr>
                <w:rFonts w:ascii="Verdana" w:eastAsiaTheme="minorHAnsi" w:hAnsi="Verdana"/>
                <w:color w:val="000000"/>
                <w:sz w:val="18"/>
                <w:szCs w:val="18"/>
                <w:lang w:eastAsia="en-US" w:bidi="ta-IN"/>
                <w14:ligatures w14:val="standardContextual"/>
              </w:rPr>
              <w:t>t</w:t>
            </w:r>
            <w:r w:rsidR="008C3BE3" w:rsidRPr="00EA3963">
              <w:rPr>
                <w:rFonts w:ascii="Verdana" w:hAnsi="Verdana"/>
                <w:sz w:val="18"/>
                <w:szCs w:val="18"/>
              </w:rPr>
              <w:t xml:space="preserve">ing new elimination reactions, considering substituents other than hydrogen, </w:t>
            </w:r>
            <w:r w:rsidR="00EA3963" w:rsidRPr="00EA3963">
              <w:rPr>
                <w:rFonts w:ascii="Verdana" w:hAnsi="Verdana"/>
                <w:sz w:val="18"/>
                <w:szCs w:val="18"/>
              </w:rPr>
              <w:t>n</w:t>
            </w:r>
            <w:r w:rsidR="008C3BE3" w:rsidRPr="00EA3963">
              <w:rPr>
                <w:rFonts w:ascii="Verdana" w:hAnsi="Verdana"/>
                <w:sz w:val="18"/>
                <w:szCs w:val="18"/>
              </w:rPr>
              <w:t>ew interpretations of circular birefringence and dichroism phenomena.</w:t>
            </w:r>
          </w:p>
        </w:tc>
        <w:tc>
          <w:tcPr>
            <w:tcW w:w="1350" w:type="dxa"/>
            <w:vAlign w:val="center"/>
          </w:tcPr>
          <w:p w14:paraId="251AE8F6" w14:textId="77777777" w:rsidR="0001524D" w:rsidRPr="00EA3963" w:rsidRDefault="0001524D" w:rsidP="00D869D6">
            <w:pPr>
              <w:jc w:val="center"/>
              <w:rPr>
                <w:rFonts w:ascii="Verdana" w:hAnsi="Verdana"/>
                <w:b/>
                <w:bCs/>
                <w:sz w:val="18"/>
                <w:szCs w:val="18"/>
              </w:rPr>
            </w:pPr>
            <w:r w:rsidRPr="00EA3963">
              <w:rPr>
                <w:rFonts w:ascii="Verdana" w:hAnsi="Verdana"/>
                <w:b/>
                <w:bCs/>
                <w:sz w:val="18"/>
                <w:szCs w:val="18"/>
              </w:rPr>
              <w:t>K6</w:t>
            </w:r>
          </w:p>
        </w:tc>
      </w:tr>
    </w:tbl>
    <w:p w14:paraId="748B5EDE" w14:textId="77777777" w:rsidR="0001524D" w:rsidRDefault="0001524D" w:rsidP="0001524D"/>
    <w:p w14:paraId="21C3526D" w14:textId="77777777" w:rsidR="0001524D" w:rsidRDefault="0001524D" w:rsidP="0001524D">
      <w:pPr>
        <w:autoSpaceDE w:val="0"/>
        <w:autoSpaceDN w:val="0"/>
        <w:adjustRightInd w:val="0"/>
        <w:jc w:val="both"/>
      </w:pPr>
    </w:p>
    <w:p w14:paraId="246B81AC" w14:textId="1204C467" w:rsidR="00C41FFD" w:rsidRDefault="00C41FFD" w:rsidP="00531642">
      <w:pPr>
        <w:autoSpaceDE w:val="0"/>
        <w:autoSpaceDN w:val="0"/>
        <w:adjustRightInd w:val="0"/>
        <w:jc w:val="both"/>
      </w:pPr>
    </w:p>
    <w:tbl>
      <w:tblPr>
        <w:tblStyle w:val="TableGrid"/>
        <w:tblW w:w="9578" w:type="dxa"/>
        <w:tblInd w:w="-5" w:type="dxa"/>
        <w:tblLayout w:type="fixed"/>
        <w:tblLook w:val="04A0" w:firstRow="1" w:lastRow="0" w:firstColumn="1" w:lastColumn="0" w:noHBand="0" w:noVBand="1"/>
      </w:tblPr>
      <w:tblGrid>
        <w:gridCol w:w="2468"/>
        <w:gridCol w:w="1185"/>
        <w:gridCol w:w="37"/>
        <w:gridCol w:w="555"/>
        <w:gridCol w:w="593"/>
        <w:gridCol w:w="1185"/>
        <w:gridCol w:w="1177"/>
        <w:gridCol w:w="8"/>
        <w:gridCol w:w="592"/>
        <w:gridCol w:w="570"/>
        <w:gridCol w:w="23"/>
        <w:gridCol w:w="1185"/>
      </w:tblGrid>
      <w:tr w:rsidR="00531642" w:rsidRPr="00496CA2" w14:paraId="6FCDF757" w14:textId="77777777" w:rsidTr="00D96E84">
        <w:trPr>
          <w:trHeight w:val="278"/>
        </w:trPr>
        <w:tc>
          <w:tcPr>
            <w:tcW w:w="2468" w:type="dxa"/>
            <w:noWrap/>
            <w:vAlign w:val="center"/>
            <w:hideMark/>
          </w:tcPr>
          <w:p w14:paraId="0756C9CC" w14:textId="77777777" w:rsidR="00531642" w:rsidRPr="00496CA2" w:rsidRDefault="00531642" w:rsidP="00D96E84">
            <w:pPr>
              <w:jc w:val="center"/>
              <w:rPr>
                <w:rFonts w:ascii="Verdana" w:hAnsi="Verdana"/>
                <w:b/>
                <w:bCs/>
                <w:sz w:val="18"/>
                <w:szCs w:val="18"/>
              </w:rPr>
            </w:pPr>
            <w:r w:rsidRPr="00496CA2">
              <w:rPr>
                <w:rFonts w:ascii="Verdana" w:hAnsi="Verdana"/>
                <w:b/>
                <w:bCs/>
                <w:sz w:val="18"/>
                <w:szCs w:val="18"/>
              </w:rPr>
              <w:t>Semester</w:t>
            </w:r>
          </w:p>
        </w:tc>
        <w:tc>
          <w:tcPr>
            <w:tcW w:w="1222" w:type="dxa"/>
            <w:gridSpan w:val="2"/>
            <w:noWrap/>
            <w:vAlign w:val="center"/>
            <w:hideMark/>
          </w:tcPr>
          <w:p w14:paraId="278854C7" w14:textId="77777777" w:rsidR="00531642" w:rsidRPr="00496CA2" w:rsidRDefault="00531642" w:rsidP="00D96E84">
            <w:pPr>
              <w:jc w:val="center"/>
              <w:rPr>
                <w:rFonts w:ascii="Verdana" w:hAnsi="Verdana"/>
                <w:b/>
                <w:bCs/>
                <w:sz w:val="18"/>
                <w:szCs w:val="18"/>
              </w:rPr>
            </w:pPr>
            <w:r w:rsidRPr="00496CA2">
              <w:rPr>
                <w:rFonts w:ascii="Verdana" w:hAnsi="Verdana"/>
                <w:b/>
                <w:bCs/>
                <w:sz w:val="18"/>
                <w:szCs w:val="18"/>
              </w:rPr>
              <w:t>Course code</w:t>
            </w:r>
          </w:p>
        </w:tc>
        <w:tc>
          <w:tcPr>
            <w:tcW w:w="3510" w:type="dxa"/>
            <w:gridSpan w:val="4"/>
            <w:vAlign w:val="center"/>
          </w:tcPr>
          <w:p w14:paraId="34291C94" w14:textId="77777777" w:rsidR="00531642" w:rsidRPr="00496CA2" w:rsidRDefault="00531642" w:rsidP="00D96E84">
            <w:pPr>
              <w:jc w:val="center"/>
              <w:rPr>
                <w:rFonts w:ascii="Verdana" w:hAnsi="Verdana"/>
                <w:b/>
                <w:bCs/>
                <w:sz w:val="18"/>
                <w:szCs w:val="18"/>
              </w:rPr>
            </w:pPr>
            <w:r w:rsidRPr="00496CA2">
              <w:rPr>
                <w:rFonts w:ascii="Verdana" w:hAnsi="Verdana"/>
                <w:b/>
                <w:bCs/>
                <w:sz w:val="18"/>
                <w:szCs w:val="18"/>
              </w:rPr>
              <w:t>Title of the Course</w:t>
            </w:r>
          </w:p>
        </w:tc>
        <w:tc>
          <w:tcPr>
            <w:tcW w:w="1170" w:type="dxa"/>
            <w:gridSpan w:val="3"/>
            <w:vAlign w:val="center"/>
          </w:tcPr>
          <w:p w14:paraId="283A1BC7" w14:textId="77777777" w:rsidR="00531642" w:rsidRPr="00496CA2" w:rsidRDefault="00531642" w:rsidP="00D96E84">
            <w:pPr>
              <w:jc w:val="center"/>
              <w:rPr>
                <w:rFonts w:ascii="Verdana" w:hAnsi="Verdana"/>
                <w:b/>
                <w:bCs/>
                <w:sz w:val="18"/>
                <w:szCs w:val="18"/>
              </w:rPr>
            </w:pPr>
            <w:r w:rsidRPr="00496CA2">
              <w:rPr>
                <w:rFonts w:ascii="Verdana" w:hAnsi="Verdana"/>
                <w:b/>
                <w:bCs/>
                <w:sz w:val="18"/>
                <w:szCs w:val="18"/>
              </w:rPr>
              <w:t>Hours</w:t>
            </w:r>
          </w:p>
        </w:tc>
        <w:tc>
          <w:tcPr>
            <w:tcW w:w="1208" w:type="dxa"/>
            <w:gridSpan w:val="2"/>
            <w:vAlign w:val="center"/>
          </w:tcPr>
          <w:p w14:paraId="58487C1B" w14:textId="77777777" w:rsidR="00531642" w:rsidRPr="00496CA2" w:rsidRDefault="00531642" w:rsidP="00D96E84">
            <w:pPr>
              <w:jc w:val="center"/>
              <w:rPr>
                <w:rFonts w:ascii="Verdana" w:hAnsi="Verdana"/>
                <w:b/>
                <w:bCs/>
                <w:sz w:val="18"/>
                <w:szCs w:val="18"/>
              </w:rPr>
            </w:pPr>
            <w:r w:rsidRPr="00496CA2">
              <w:rPr>
                <w:rFonts w:ascii="Verdana" w:hAnsi="Verdana"/>
                <w:b/>
                <w:bCs/>
                <w:sz w:val="18"/>
                <w:szCs w:val="18"/>
              </w:rPr>
              <w:t>Credits</w:t>
            </w:r>
          </w:p>
        </w:tc>
      </w:tr>
      <w:tr w:rsidR="00531642" w:rsidRPr="00496CA2" w14:paraId="327C0FB7" w14:textId="77777777" w:rsidTr="00D96E84">
        <w:trPr>
          <w:trHeight w:val="144"/>
        </w:trPr>
        <w:tc>
          <w:tcPr>
            <w:tcW w:w="2468" w:type="dxa"/>
            <w:noWrap/>
            <w:vAlign w:val="center"/>
            <w:hideMark/>
          </w:tcPr>
          <w:p w14:paraId="4B96B526" w14:textId="2BD8B6E6" w:rsidR="00531642" w:rsidRPr="00496CA2" w:rsidRDefault="00531642" w:rsidP="00D96E84">
            <w:pPr>
              <w:jc w:val="center"/>
              <w:rPr>
                <w:rFonts w:ascii="Verdana" w:hAnsi="Verdana"/>
                <w:b/>
                <w:bCs/>
                <w:sz w:val="18"/>
                <w:szCs w:val="18"/>
              </w:rPr>
            </w:pPr>
            <w:r w:rsidRPr="00496CA2">
              <w:rPr>
                <w:rFonts w:ascii="Verdana" w:hAnsi="Verdana"/>
                <w:b/>
                <w:bCs/>
                <w:sz w:val="18"/>
                <w:szCs w:val="18"/>
              </w:rPr>
              <w:t>I</w:t>
            </w:r>
            <w:r w:rsidR="00D24A04">
              <w:rPr>
                <w:rFonts w:ascii="Verdana" w:hAnsi="Verdana"/>
                <w:b/>
                <w:bCs/>
                <w:sz w:val="18"/>
                <w:szCs w:val="18"/>
              </w:rPr>
              <w:t>II</w:t>
            </w:r>
          </w:p>
        </w:tc>
        <w:tc>
          <w:tcPr>
            <w:tcW w:w="1222" w:type="dxa"/>
            <w:gridSpan w:val="2"/>
            <w:noWrap/>
            <w:vAlign w:val="center"/>
            <w:hideMark/>
          </w:tcPr>
          <w:p w14:paraId="6FB0460C" w14:textId="1449FB37" w:rsidR="00531642" w:rsidRPr="00496CA2" w:rsidRDefault="00531642" w:rsidP="00D96E84">
            <w:pPr>
              <w:autoSpaceDE w:val="0"/>
              <w:autoSpaceDN w:val="0"/>
              <w:adjustRightInd w:val="0"/>
              <w:jc w:val="center"/>
              <w:rPr>
                <w:rFonts w:ascii="Verdana" w:hAnsi="Verdana"/>
                <w:b/>
                <w:bCs/>
                <w:sz w:val="18"/>
                <w:szCs w:val="18"/>
              </w:rPr>
            </w:pPr>
            <w:r w:rsidRPr="00496CA2">
              <w:rPr>
                <w:rFonts w:ascii="Verdana" w:hAnsi="Verdana"/>
                <w:b/>
                <w:bCs/>
                <w:spacing w:val="-1"/>
                <w:sz w:val="18"/>
                <w:szCs w:val="18"/>
              </w:rPr>
              <w:t>P25CH</w:t>
            </w:r>
            <w:r w:rsidR="00EB00CF">
              <w:rPr>
                <w:rFonts w:ascii="Verdana" w:hAnsi="Verdana"/>
                <w:b/>
                <w:bCs/>
                <w:spacing w:val="-1"/>
                <w:sz w:val="18"/>
                <w:szCs w:val="18"/>
              </w:rPr>
              <w:t>1</w:t>
            </w:r>
            <w:r w:rsidRPr="00496CA2">
              <w:rPr>
                <w:rFonts w:ascii="Verdana" w:hAnsi="Verdana"/>
                <w:b/>
                <w:bCs/>
                <w:spacing w:val="-1"/>
                <w:sz w:val="18"/>
                <w:szCs w:val="18"/>
              </w:rPr>
              <w:t>2</w:t>
            </w:r>
          </w:p>
        </w:tc>
        <w:tc>
          <w:tcPr>
            <w:tcW w:w="3510" w:type="dxa"/>
            <w:gridSpan w:val="4"/>
            <w:vAlign w:val="center"/>
          </w:tcPr>
          <w:p w14:paraId="587C32FE" w14:textId="23C2A064" w:rsidR="00531642" w:rsidRPr="00496CA2" w:rsidRDefault="00531642" w:rsidP="00D96E84">
            <w:pPr>
              <w:jc w:val="center"/>
              <w:rPr>
                <w:rFonts w:ascii="Verdana" w:hAnsi="Verdana"/>
                <w:b/>
                <w:bCs/>
                <w:sz w:val="18"/>
                <w:szCs w:val="18"/>
              </w:rPr>
            </w:pPr>
            <w:r w:rsidRPr="00496CA2">
              <w:rPr>
                <w:rFonts w:ascii="Verdana" w:hAnsi="Verdana"/>
                <w:b/>
                <w:bCs/>
                <w:sz w:val="18"/>
                <w:szCs w:val="18"/>
              </w:rPr>
              <w:t>Organic Chemistry – I</w:t>
            </w:r>
            <w:r>
              <w:rPr>
                <w:rFonts w:ascii="Verdana" w:hAnsi="Verdana"/>
                <w:b/>
                <w:bCs/>
                <w:sz w:val="18"/>
                <w:szCs w:val="18"/>
              </w:rPr>
              <w:t>II</w:t>
            </w:r>
          </w:p>
        </w:tc>
        <w:tc>
          <w:tcPr>
            <w:tcW w:w="1170" w:type="dxa"/>
            <w:gridSpan w:val="3"/>
            <w:vAlign w:val="center"/>
          </w:tcPr>
          <w:p w14:paraId="2FBD2533" w14:textId="77777777" w:rsidR="00531642" w:rsidRPr="00496CA2" w:rsidRDefault="00531642" w:rsidP="00D96E84">
            <w:pPr>
              <w:jc w:val="center"/>
              <w:rPr>
                <w:rFonts w:ascii="Verdana" w:hAnsi="Verdana"/>
                <w:b/>
                <w:bCs/>
                <w:sz w:val="18"/>
                <w:szCs w:val="18"/>
              </w:rPr>
            </w:pPr>
            <w:r w:rsidRPr="00496CA2">
              <w:rPr>
                <w:rFonts w:ascii="Verdana" w:hAnsi="Verdana"/>
                <w:b/>
                <w:bCs/>
                <w:sz w:val="18"/>
                <w:szCs w:val="18"/>
              </w:rPr>
              <w:t>6</w:t>
            </w:r>
          </w:p>
        </w:tc>
        <w:tc>
          <w:tcPr>
            <w:tcW w:w="1208" w:type="dxa"/>
            <w:gridSpan w:val="2"/>
            <w:vAlign w:val="center"/>
          </w:tcPr>
          <w:p w14:paraId="0648D0B9" w14:textId="77777777" w:rsidR="00531642" w:rsidRPr="00496CA2" w:rsidRDefault="00531642" w:rsidP="00D96E84">
            <w:pPr>
              <w:jc w:val="center"/>
              <w:rPr>
                <w:rFonts w:ascii="Verdana" w:hAnsi="Verdana"/>
                <w:b/>
                <w:bCs/>
                <w:sz w:val="18"/>
                <w:szCs w:val="18"/>
              </w:rPr>
            </w:pPr>
            <w:r w:rsidRPr="00496CA2">
              <w:rPr>
                <w:rFonts w:ascii="Verdana" w:hAnsi="Verdana"/>
                <w:b/>
                <w:bCs/>
                <w:sz w:val="18"/>
                <w:szCs w:val="18"/>
              </w:rPr>
              <w:t>5</w:t>
            </w:r>
          </w:p>
        </w:tc>
      </w:tr>
      <w:tr w:rsidR="00531642" w:rsidRPr="00496CA2" w14:paraId="6DF67685" w14:textId="77777777" w:rsidTr="00D96E84">
        <w:trPr>
          <w:trHeight w:val="119"/>
        </w:trPr>
        <w:tc>
          <w:tcPr>
            <w:tcW w:w="2468" w:type="dxa"/>
            <w:vMerge w:val="restart"/>
            <w:vAlign w:val="center"/>
            <w:hideMark/>
          </w:tcPr>
          <w:p w14:paraId="5C73B665" w14:textId="77777777" w:rsidR="00531642" w:rsidRPr="00496CA2" w:rsidRDefault="00531642" w:rsidP="00D96E84">
            <w:pPr>
              <w:jc w:val="center"/>
              <w:rPr>
                <w:rFonts w:ascii="Verdana" w:hAnsi="Verdana"/>
                <w:b/>
                <w:bCs/>
                <w:sz w:val="18"/>
                <w:szCs w:val="18"/>
              </w:rPr>
            </w:pPr>
            <w:r w:rsidRPr="00496CA2">
              <w:rPr>
                <w:rFonts w:ascii="Verdana" w:hAnsi="Verdana"/>
                <w:b/>
                <w:bCs/>
                <w:sz w:val="18"/>
                <w:szCs w:val="18"/>
              </w:rPr>
              <w:t>(COs)</w:t>
            </w:r>
          </w:p>
        </w:tc>
        <w:tc>
          <w:tcPr>
            <w:tcW w:w="7110" w:type="dxa"/>
            <w:gridSpan w:val="11"/>
          </w:tcPr>
          <w:p w14:paraId="5E293581" w14:textId="77777777" w:rsidR="00531642" w:rsidRPr="00496CA2" w:rsidRDefault="00531642" w:rsidP="00D96E84">
            <w:pPr>
              <w:jc w:val="center"/>
              <w:rPr>
                <w:rFonts w:ascii="Verdana" w:hAnsi="Verdana"/>
                <w:b/>
                <w:bCs/>
                <w:sz w:val="18"/>
                <w:szCs w:val="18"/>
              </w:rPr>
            </w:pPr>
            <w:r w:rsidRPr="00496CA2">
              <w:rPr>
                <w:rFonts w:ascii="Verdana" w:hAnsi="Verdana"/>
                <w:b/>
                <w:bCs/>
                <w:sz w:val="18"/>
                <w:szCs w:val="18"/>
              </w:rPr>
              <w:t>Programme Outcomes (POs)</w:t>
            </w:r>
          </w:p>
        </w:tc>
      </w:tr>
      <w:tr w:rsidR="00531642" w:rsidRPr="00496CA2" w14:paraId="49F55462" w14:textId="77777777" w:rsidTr="00D96E84">
        <w:trPr>
          <w:trHeight w:val="395"/>
        </w:trPr>
        <w:tc>
          <w:tcPr>
            <w:tcW w:w="2468" w:type="dxa"/>
            <w:vMerge/>
            <w:hideMark/>
          </w:tcPr>
          <w:p w14:paraId="232DB24C" w14:textId="77777777" w:rsidR="00531642" w:rsidRPr="00496CA2" w:rsidRDefault="00531642" w:rsidP="00D96E84">
            <w:pPr>
              <w:rPr>
                <w:rFonts w:ascii="Verdana" w:hAnsi="Verdana"/>
                <w:b/>
                <w:bCs/>
                <w:sz w:val="18"/>
                <w:szCs w:val="18"/>
              </w:rPr>
            </w:pPr>
          </w:p>
        </w:tc>
        <w:tc>
          <w:tcPr>
            <w:tcW w:w="1185" w:type="dxa"/>
            <w:vAlign w:val="center"/>
            <w:hideMark/>
          </w:tcPr>
          <w:p w14:paraId="2B1DC954" w14:textId="77777777" w:rsidR="00531642" w:rsidRPr="00496CA2" w:rsidRDefault="00531642" w:rsidP="00D96E84">
            <w:pPr>
              <w:jc w:val="center"/>
              <w:rPr>
                <w:rFonts w:ascii="Verdana" w:hAnsi="Verdana"/>
                <w:b/>
                <w:bCs/>
                <w:sz w:val="18"/>
                <w:szCs w:val="18"/>
              </w:rPr>
            </w:pPr>
            <w:r w:rsidRPr="00496CA2">
              <w:rPr>
                <w:rFonts w:ascii="Verdana" w:hAnsi="Verdana"/>
                <w:b/>
                <w:bCs/>
                <w:sz w:val="18"/>
                <w:szCs w:val="18"/>
              </w:rPr>
              <w:t>PO1</w:t>
            </w:r>
          </w:p>
        </w:tc>
        <w:tc>
          <w:tcPr>
            <w:tcW w:w="1185" w:type="dxa"/>
            <w:gridSpan w:val="3"/>
            <w:vAlign w:val="center"/>
            <w:hideMark/>
          </w:tcPr>
          <w:p w14:paraId="30C16C70" w14:textId="77777777" w:rsidR="00531642" w:rsidRPr="00496CA2" w:rsidRDefault="00531642" w:rsidP="00D96E84">
            <w:pPr>
              <w:jc w:val="center"/>
              <w:rPr>
                <w:rFonts w:ascii="Verdana" w:hAnsi="Verdana"/>
                <w:b/>
                <w:bCs/>
                <w:sz w:val="18"/>
                <w:szCs w:val="18"/>
              </w:rPr>
            </w:pPr>
            <w:r w:rsidRPr="00496CA2">
              <w:rPr>
                <w:rFonts w:ascii="Verdana" w:hAnsi="Verdana"/>
                <w:b/>
                <w:bCs/>
                <w:sz w:val="18"/>
                <w:szCs w:val="18"/>
              </w:rPr>
              <w:t>PO2</w:t>
            </w:r>
          </w:p>
        </w:tc>
        <w:tc>
          <w:tcPr>
            <w:tcW w:w="1185" w:type="dxa"/>
            <w:vAlign w:val="center"/>
            <w:hideMark/>
          </w:tcPr>
          <w:p w14:paraId="0769E520" w14:textId="77777777" w:rsidR="00531642" w:rsidRPr="00496CA2" w:rsidRDefault="00531642" w:rsidP="00D96E84">
            <w:pPr>
              <w:jc w:val="center"/>
              <w:rPr>
                <w:rFonts w:ascii="Verdana" w:hAnsi="Verdana"/>
                <w:b/>
                <w:bCs/>
                <w:sz w:val="18"/>
                <w:szCs w:val="18"/>
              </w:rPr>
            </w:pPr>
            <w:r w:rsidRPr="00496CA2">
              <w:rPr>
                <w:rFonts w:ascii="Verdana" w:hAnsi="Verdana"/>
                <w:b/>
                <w:bCs/>
                <w:sz w:val="18"/>
                <w:szCs w:val="18"/>
              </w:rPr>
              <w:t>PO3</w:t>
            </w:r>
          </w:p>
        </w:tc>
        <w:tc>
          <w:tcPr>
            <w:tcW w:w="1185" w:type="dxa"/>
            <w:gridSpan w:val="2"/>
            <w:vAlign w:val="center"/>
            <w:hideMark/>
          </w:tcPr>
          <w:p w14:paraId="0487A757" w14:textId="77777777" w:rsidR="00531642" w:rsidRPr="00496CA2" w:rsidRDefault="00531642" w:rsidP="00D96E84">
            <w:pPr>
              <w:jc w:val="center"/>
              <w:rPr>
                <w:rFonts w:ascii="Verdana" w:hAnsi="Verdana"/>
                <w:b/>
                <w:bCs/>
                <w:sz w:val="18"/>
                <w:szCs w:val="18"/>
              </w:rPr>
            </w:pPr>
            <w:r w:rsidRPr="00496CA2">
              <w:rPr>
                <w:rFonts w:ascii="Verdana" w:hAnsi="Verdana"/>
                <w:b/>
                <w:bCs/>
                <w:sz w:val="18"/>
                <w:szCs w:val="18"/>
              </w:rPr>
              <w:t>PO4</w:t>
            </w:r>
          </w:p>
        </w:tc>
        <w:tc>
          <w:tcPr>
            <w:tcW w:w="1185" w:type="dxa"/>
            <w:gridSpan w:val="3"/>
            <w:vAlign w:val="center"/>
          </w:tcPr>
          <w:p w14:paraId="632B563F" w14:textId="77777777" w:rsidR="00531642" w:rsidRPr="00496CA2" w:rsidRDefault="00531642" w:rsidP="00D96E84">
            <w:pPr>
              <w:jc w:val="center"/>
              <w:rPr>
                <w:rFonts w:ascii="Verdana" w:hAnsi="Verdana"/>
                <w:b/>
                <w:bCs/>
                <w:sz w:val="18"/>
                <w:szCs w:val="18"/>
              </w:rPr>
            </w:pPr>
            <w:r w:rsidRPr="00496CA2">
              <w:rPr>
                <w:rFonts w:ascii="Verdana" w:hAnsi="Verdana"/>
                <w:b/>
                <w:bCs/>
                <w:sz w:val="18"/>
                <w:szCs w:val="18"/>
              </w:rPr>
              <w:t>PO5</w:t>
            </w:r>
          </w:p>
        </w:tc>
        <w:tc>
          <w:tcPr>
            <w:tcW w:w="1185" w:type="dxa"/>
            <w:vAlign w:val="center"/>
          </w:tcPr>
          <w:p w14:paraId="10989E15" w14:textId="77777777" w:rsidR="00531642" w:rsidRPr="00496CA2" w:rsidRDefault="00531642" w:rsidP="00D96E84">
            <w:pPr>
              <w:jc w:val="center"/>
              <w:rPr>
                <w:rFonts w:ascii="Verdana" w:hAnsi="Verdana"/>
                <w:b/>
                <w:bCs/>
                <w:sz w:val="18"/>
                <w:szCs w:val="18"/>
              </w:rPr>
            </w:pPr>
            <w:r w:rsidRPr="00496CA2">
              <w:rPr>
                <w:rFonts w:ascii="Verdana" w:hAnsi="Verdana"/>
                <w:b/>
                <w:bCs/>
                <w:sz w:val="18"/>
                <w:szCs w:val="18"/>
              </w:rPr>
              <w:t>PO6</w:t>
            </w:r>
          </w:p>
        </w:tc>
      </w:tr>
      <w:tr w:rsidR="00531642" w:rsidRPr="00496CA2" w14:paraId="1CB15025" w14:textId="77777777" w:rsidTr="00D96E84">
        <w:trPr>
          <w:trHeight w:val="265"/>
        </w:trPr>
        <w:tc>
          <w:tcPr>
            <w:tcW w:w="2468" w:type="dxa"/>
            <w:noWrap/>
            <w:vAlign w:val="center"/>
            <w:hideMark/>
          </w:tcPr>
          <w:p w14:paraId="63B31BC0" w14:textId="77777777" w:rsidR="00531642" w:rsidRPr="00496CA2" w:rsidRDefault="00531642" w:rsidP="00D96E84">
            <w:pPr>
              <w:jc w:val="center"/>
              <w:rPr>
                <w:rFonts w:ascii="Verdana" w:hAnsi="Verdana"/>
                <w:b/>
                <w:bCs/>
                <w:sz w:val="18"/>
                <w:szCs w:val="18"/>
              </w:rPr>
            </w:pPr>
            <w:r w:rsidRPr="00496CA2">
              <w:rPr>
                <w:rFonts w:ascii="Verdana" w:hAnsi="Verdana"/>
                <w:b/>
                <w:bCs/>
                <w:sz w:val="18"/>
                <w:szCs w:val="18"/>
              </w:rPr>
              <w:t>CO1</w:t>
            </w:r>
          </w:p>
        </w:tc>
        <w:tc>
          <w:tcPr>
            <w:tcW w:w="1185" w:type="dxa"/>
            <w:noWrap/>
            <w:vAlign w:val="center"/>
            <w:hideMark/>
          </w:tcPr>
          <w:p w14:paraId="693C8105" w14:textId="77777777" w:rsidR="00531642" w:rsidRPr="00496CA2" w:rsidRDefault="00531642" w:rsidP="00D96E84">
            <w:pPr>
              <w:jc w:val="center"/>
              <w:rPr>
                <w:rFonts w:ascii="Verdana" w:hAnsi="Verdana"/>
                <w:sz w:val="18"/>
                <w:szCs w:val="18"/>
              </w:rPr>
            </w:pPr>
            <w:r w:rsidRPr="00496CA2">
              <w:rPr>
                <w:rFonts w:ascii="Verdana" w:hAnsi="Verdana"/>
                <w:sz w:val="18"/>
                <w:szCs w:val="18"/>
              </w:rPr>
              <w:t>9</w:t>
            </w:r>
          </w:p>
        </w:tc>
        <w:tc>
          <w:tcPr>
            <w:tcW w:w="1185" w:type="dxa"/>
            <w:gridSpan w:val="3"/>
            <w:noWrap/>
            <w:vAlign w:val="center"/>
            <w:hideMark/>
          </w:tcPr>
          <w:p w14:paraId="512E88B6" w14:textId="77777777" w:rsidR="00531642" w:rsidRPr="00496CA2" w:rsidRDefault="00531642" w:rsidP="00D96E84">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013F9D8A" w14:textId="77777777" w:rsidR="00531642" w:rsidRPr="00496CA2" w:rsidRDefault="00531642" w:rsidP="00D96E84">
            <w:pPr>
              <w:jc w:val="center"/>
              <w:rPr>
                <w:rFonts w:ascii="Verdana" w:hAnsi="Verdana"/>
                <w:sz w:val="18"/>
                <w:szCs w:val="18"/>
              </w:rPr>
            </w:pPr>
            <w:r w:rsidRPr="00496CA2">
              <w:rPr>
                <w:rFonts w:ascii="Verdana" w:hAnsi="Verdana"/>
                <w:sz w:val="18"/>
                <w:szCs w:val="18"/>
              </w:rPr>
              <w:t>9</w:t>
            </w:r>
          </w:p>
        </w:tc>
        <w:tc>
          <w:tcPr>
            <w:tcW w:w="1185" w:type="dxa"/>
            <w:gridSpan w:val="2"/>
            <w:noWrap/>
            <w:hideMark/>
          </w:tcPr>
          <w:p w14:paraId="008B6E6F" w14:textId="77777777" w:rsidR="00531642" w:rsidRPr="00496CA2" w:rsidRDefault="00531642"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9</w:t>
            </w:r>
          </w:p>
        </w:tc>
        <w:tc>
          <w:tcPr>
            <w:tcW w:w="1185" w:type="dxa"/>
            <w:gridSpan w:val="3"/>
          </w:tcPr>
          <w:p w14:paraId="00184DC1" w14:textId="77777777" w:rsidR="00531642" w:rsidRPr="00496CA2" w:rsidRDefault="00531642"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3</w:t>
            </w:r>
          </w:p>
        </w:tc>
        <w:tc>
          <w:tcPr>
            <w:tcW w:w="1185" w:type="dxa"/>
          </w:tcPr>
          <w:p w14:paraId="3F6B9148" w14:textId="77777777" w:rsidR="00531642" w:rsidRPr="00496CA2" w:rsidRDefault="00531642"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3</w:t>
            </w:r>
          </w:p>
        </w:tc>
      </w:tr>
      <w:tr w:rsidR="00531642" w:rsidRPr="00496CA2" w14:paraId="0A62C1D8" w14:textId="77777777" w:rsidTr="00D96E84">
        <w:trPr>
          <w:trHeight w:val="265"/>
        </w:trPr>
        <w:tc>
          <w:tcPr>
            <w:tcW w:w="2468" w:type="dxa"/>
            <w:noWrap/>
            <w:vAlign w:val="center"/>
            <w:hideMark/>
          </w:tcPr>
          <w:p w14:paraId="595C5C67" w14:textId="77777777" w:rsidR="00531642" w:rsidRPr="00496CA2" w:rsidRDefault="00531642" w:rsidP="00D96E84">
            <w:pPr>
              <w:jc w:val="center"/>
              <w:rPr>
                <w:rFonts w:ascii="Verdana" w:hAnsi="Verdana"/>
                <w:b/>
                <w:bCs/>
                <w:sz w:val="18"/>
                <w:szCs w:val="18"/>
              </w:rPr>
            </w:pPr>
            <w:r w:rsidRPr="00496CA2">
              <w:rPr>
                <w:rFonts w:ascii="Verdana" w:hAnsi="Verdana"/>
                <w:b/>
                <w:bCs/>
                <w:sz w:val="18"/>
                <w:szCs w:val="18"/>
              </w:rPr>
              <w:t>CO2</w:t>
            </w:r>
          </w:p>
        </w:tc>
        <w:tc>
          <w:tcPr>
            <w:tcW w:w="1185" w:type="dxa"/>
            <w:noWrap/>
            <w:vAlign w:val="center"/>
            <w:hideMark/>
          </w:tcPr>
          <w:p w14:paraId="4751C7C4" w14:textId="77777777" w:rsidR="00531642" w:rsidRPr="00496CA2" w:rsidRDefault="00531642" w:rsidP="00D96E84">
            <w:pPr>
              <w:jc w:val="center"/>
              <w:rPr>
                <w:rFonts w:ascii="Verdana" w:hAnsi="Verdana"/>
                <w:sz w:val="18"/>
                <w:szCs w:val="18"/>
              </w:rPr>
            </w:pPr>
            <w:r w:rsidRPr="00496CA2">
              <w:rPr>
                <w:rFonts w:ascii="Verdana" w:hAnsi="Verdana"/>
                <w:sz w:val="18"/>
                <w:szCs w:val="18"/>
              </w:rPr>
              <w:t>9</w:t>
            </w:r>
          </w:p>
        </w:tc>
        <w:tc>
          <w:tcPr>
            <w:tcW w:w="1185" w:type="dxa"/>
            <w:gridSpan w:val="3"/>
            <w:noWrap/>
            <w:vAlign w:val="center"/>
            <w:hideMark/>
          </w:tcPr>
          <w:p w14:paraId="276976B5" w14:textId="77777777" w:rsidR="00531642" w:rsidRPr="00496CA2" w:rsidRDefault="00531642" w:rsidP="00D96E84">
            <w:pPr>
              <w:jc w:val="center"/>
              <w:rPr>
                <w:rFonts w:ascii="Verdana" w:hAnsi="Verdana"/>
                <w:sz w:val="18"/>
                <w:szCs w:val="18"/>
              </w:rPr>
            </w:pPr>
            <w:r>
              <w:rPr>
                <w:rFonts w:ascii="Verdana" w:hAnsi="Verdana"/>
                <w:sz w:val="18"/>
                <w:szCs w:val="18"/>
              </w:rPr>
              <w:t>3</w:t>
            </w:r>
          </w:p>
        </w:tc>
        <w:tc>
          <w:tcPr>
            <w:tcW w:w="1185" w:type="dxa"/>
            <w:noWrap/>
            <w:vAlign w:val="center"/>
            <w:hideMark/>
          </w:tcPr>
          <w:p w14:paraId="13FBC2B1" w14:textId="77777777" w:rsidR="00531642" w:rsidRPr="00496CA2" w:rsidRDefault="00531642" w:rsidP="00D96E84">
            <w:pPr>
              <w:jc w:val="center"/>
              <w:rPr>
                <w:rFonts w:ascii="Verdana" w:hAnsi="Verdana"/>
                <w:sz w:val="18"/>
                <w:szCs w:val="18"/>
              </w:rPr>
            </w:pPr>
            <w:r w:rsidRPr="00496CA2">
              <w:rPr>
                <w:rFonts w:ascii="Verdana" w:hAnsi="Verdana"/>
                <w:sz w:val="18"/>
                <w:szCs w:val="18"/>
              </w:rPr>
              <w:t>9</w:t>
            </w:r>
          </w:p>
        </w:tc>
        <w:tc>
          <w:tcPr>
            <w:tcW w:w="1185" w:type="dxa"/>
            <w:gridSpan w:val="2"/>
            <w:noWrap/>
            <w:hideMark/>
          </w:tcPr>
          <w:p w14:paraId="3C68B7F9" w14:textId="77777777" w:rsidR="00531642" w:rsidRPr="00496CA2" w:rsidRDefault="00531642"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9</w:t>
            </w:r>
          </w:p>
        </w:tc>
        <w:tc>
          <w:tcPr>
            <w:tcW w:w="1185" w:type="dxa"/>
            <w:gridSpan w:val="3"/>
          </w:tcPr>
          <w:p w14:paraId="1866A3BA" w14:textId="77777777" w:rsidR="00531642" w:rsidRPr="00496CA2" w:rsidRDefault="00531642" w:rsidP="00D96E84">
            <w:pPr>
              <w:jc w:val="center"/>
              <w:rPr>
                <w:rFonts w:ascii="Verdana" w:hAnsi="Verdana"/>
                <w:sz w:val="18"/>
                <w:szCs w:val="18"/>
              </w:rPr>
            </w:pPr>
            <w:r w:rsidRPr="00496CA2">
              <w:rPr>
                <w:rFonts w:ascii="Verdana" w:hAnsi="Verdana"/>
                <w:sz w:val="18"/>
                <w:szCs w:val="18"/>
              </w:rPr>
              <w:t>3</w:t>
            </w:r>
          </w:p>
        </w:tc>
        <w:tc>
          <w:tcPr>
            <w:tcW w:w="1185" w:type="dxa"/>
          </w:tcPr>
          <w:p w14:paraId="34A3C900" w14:textId="77777777" w:rsidR="00531642" w:rsidRPr="00496CA2" w:rsidRDefault="00531642"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3</w:t>
            </w:r>
          </w:p>
        </w:tc>
      </w:tr>
      <w:tr w:rsidR="00531642" w:rsidRPr="00496CA2" w14:paraId="0F8DEDE2" w14:textId="77777777" w:rsidTr="00D96E84">
        <w:trPr>
          <w:trHeight w:val="265"/>
        </w:trPr>
        <w:tc>
          <w:tcPr>
            <w:tcW w:w="2468" w:type="dxa"/>
            <w:noWrap/>
            <w:vAlign w:val="center"/>
            <w:hideMark/>
          </w:tcPr>
          <w:p w14:paraId="09B341D4" w14:textId="77777777" w:rsidR="00531642" w:rsidRPr="00496CA2" w:rsidRDefault="00531642" w:rsidP="00D96E84">
            <w:pPr>
              <w:jc w:val="center"/>
              <w:rPr>
                <w:rFonts w:ascii="Verdana" w:hAnsi="Verdana"/>
                <w:b/>
                <w:bCs/>
                <w:sz w:val="18"/>
                <w:szCs w:val="18"/>
              </w:rPr>
            </w:pPr>
            <w:r w:rsidRPr="00496CA2">
              <w:rPr>
                <w:rFonts w:ascii="Verdana" w:hAnsi="Verdana"/>
                <w:b/>
                <w:bCs/>
                <w:sz w:val="18"/>
                <w:szCs w:val="18"/>
              </w:rPr>
              <w:t>CO3</w:t>
            </w:r>
          </w:p>
        </w:tc>
        <w:tc>
          <w:tcPr>
            <w:tcW w:w="1185" w:type="dxa"/>
            <w:noWrap/>
            <w:vAlign w:val="center"/>
            <w:hideMark/>
          </w:tcPr>
          <w:p w14:paraId="3CF12AFF" w14:textId="77777777" w:rsidR="00531642" w:rsidRPr="00496CA2" w:rsidRDefault="00531642" w:rsidP="00D96E84">
            <w:pPr>
              <w:jc w:val="center"/>
              <w:rPr>
                <w:rFonts w:ascii="Verdana" w:hAnsi="Verdana"/>
                <w:sz w:val="18"/>
                <w:szCs w:val="18"/>
              </w:rPr>
            </w:pPr>
            <w:r w:rsidRPr="00496CA2">
              <w:rPr>
                <w:rFonts w:ascii="Verdana" w:hAnsi="Verdana"/>
                <w:sz w:val="18"/>
                <w:szCs w:val="18"/>
              </w:rPr>
              <w:t>9</w:t>
            </w:r>
          </w:p>
        </w:tc>
        <w:tc>
          <w:tcPr>
            <w:tcW w:w="1185" w:type="dxa"/>
            <w:gridSpan w:val="3"/>
            <w:noWrap/>
            <w:hideMark/>
          </w:tcPr>
          <w:p w14:paraId="0B0B4F55" w14:textId="77777777" w:rsidR="00531642" w:rsidRPr="00496CA2" w:rsidRDefault="00531642" w:rsidP="00D96E84">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4BEF296C" w14:textId="77777777" w:rsidR="00531642" w:rsidRPr="00496CA2" w:rsidRDefault="00531642" w:rsidP="00D96E84">
            <w:pPr>
              <w:jc w:val="center"/>
              <w:rPr>
                <w:rFonts w:ascii="Verdana" w:hAnsi="Verdana"/>
                <w:sz w:val="18"/>
                <w:szCs w:val="18"/>
              </w:rPr>
            </w:pPr>
            <w:r w:rsidRPr="00496CA2">
              <w:rPr>
                <w:rFonts w:ascii="Verdana" w:hAnsi="Verdana"/>
                <w:sz w:val="18"/>
                <w:szCs w:val="18"/>
              </w:rPr>
              <w:t>9</w:t>
            </w:r>
          </w:p>
        </w:tc>
        <w:tc>
          <w:tcPr>
            <w:tcW w:w="1185" w:type="dxa"/>
            <w:gridSpan w:val="2"/>
            <w:noWrap/>
            <w:hideMark/>
          </w:tcPr>
          <w:p w14:paraId="31150142" w14:textId="77777777" w:rsidR="00531642" w:rsidRPr="00496CA2" w:rsidRDefault="00531642" w:rsidP="00D96E84">
            <w:pPr>
              <w:jc w:val="center"/>
              <w:rPr>
                <w:rFonts w:ascii="Verdana" w:hAnsi="Verdana"/>
                <w:sz w:val="18"/>
                <w:szCs w:val="18"/>
              </w:rPr>
            </w:pPr>
            <w:r w:rsidRPr="00496CA2">
              <w:rPr>
                <w:rFonts w:ascii="Verdana" w:hAnsi="Verdana"/>
                <w:sz w:val="18"/>
                <w:szCs w:val="18"/>
              </w:rPr>
              <w:t>3</w:t>
            </w:r>
          </w:p>
        </w:tc>
        <w:tc>
          <w:tcPr>
            <w:tcW w:w="1185" w:type="dxa"/>
            <w:gridSpan w:val="3"/>
          </w:tcPr>
          <w:p w14:paraId="0DDDFF78" w14:textId="77777777" w:rsidR="00531642" w:rsidRPr="00496CA2" w:rsidRDefault="00531642"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 xml:space="preserve">3 </w:t>
            </w:r>
          </w:p>
        </w:tc>
        <w:tc>
          <w:tcPr>
            <w:tcW w:w="1185" w:type="dxa"/>
          </w:tcPr>
          <w:p w14:paraId="189E64CE" w14:textId="77777777" w:rsidR="00531642" w:rsidRPr="00496CA2" w:rsidRDefault="00531642" w:rsidP="00D96E84">
            <w:pPr>
              <w:jc w:val="center"/>
              <w:rPr>
                <w:rFonts w:ascii="Verdana" w:hAnsi="Verdana"/>
                <w:sz w:val="18"/>
                <w:szCs w:val="18"/>
              </w:rPr>
            </w:pPr>
            <w:r>
              <w:rPr>
                <w:rFonts w:ascii="Verdana" w:hAnsi="Verdana"/>
                <w:sz w:val="18"/>
                <w:szCs w:val="18"/>
              </w:rPr>
              <w:t>9</w:t>
            </w:r>
          </w:p>
        </w:tc>
      </w:tr>
      <w:tr w:rsidR="00531642" w:rsidRPr="00496CA2" w14:paraId="3D59305C" w14:textId="77777777" w:rsidTr="00D96E84">
        <w:trPr>
          <w:trHeight w:val="265"/>
        </w:trPr>
        <w:tc>
          <w:tcPr>
            <w:tcW w:w="2468" w:type="dxa"/>
            <w:noWrap/>
            <w:vAlign w:val="center"/>
            <w:hideMark/>
          </w:tcPr>
          <w:p w14:paraId="52EBAFAC" w14:textId="77777777" w:rsidR="00531642" w:rsidRPr="00496CA2" w:rsidRDefault="00531642" w:rsidP="00D96E84">
            <w:pPr>
              <w:jc w:val="center"/>
              <w:rPr>
                <w:rFonts w:ascii="Verdana" w:hAnsi="Verdana"/>
                <w:b/>
                <w:bCs/>
                <w:sz w:val="18"/>
                <w:szCs w:val="18"/>
              </w:rPr>
            </w:pPr>
            <w:r w:rsidRPr="00496CA2">
              <w:rPr>
                <w:rFonts w:ascii="Verdana" w:hAnsi="Verdana"/>
                <w:b/>
                <w:bCs/>
                <w:sz w:val="18"/>
                <w:szCs w:val="18"/>
              </w:rPr>
              <w:t>CO4</w:t>
            </w:r>
          </w:p>
        </w:tc>
        <w:tc>
          <w:tcPr>
            <w:tcW w:w="1185" w:type="dxa"/>
            <w:noWrap/>
            <w:vAlign w:val="center"/>
            <w:hideMark/>
          </w:tcPr>
          <w:p w14:paraId="36BF38A5" w14:textId="77777777" w:rsidR="00531642" w:rsidRPr="00496CA2" w:rsidRDefault="00531642" w:rsidP="00D96E84">
            <w:pPr>
              <w:jc w:val="center"/>
              <w:rPr>
                <w:rFonts w:ascii="Verdana" w:hAnsi="Verdana"/>
                <w:sz w:val="18"/>
                <w:szCs w:val="18"/>
              </w:rPr>
            </w:pPr>
            <w:r w:rsidRPr="00496CA2">
              <w:rPr>
                <w:rFonts w:ascii="Verdana" w:hAnsi="Verdana"/>
                <w:sz w:val="18"/>
                <w:szCs w:val="18"/>
              </w:rPr>
              <w:t>9</w:t>
            </w:r>
          </w:p>
        </w:tc>
        <w:tc>
          <w:tcPr>
            <w:tcW w:w="1185" w:type="dxa"/>
            <w:gridSpan w:val="3"/>
            <w:noWrap/>
            <w:hideMark/>
          </w:tcPr>
          <w:p w14:paraId="60ECDFA4" w14:textId="77777777" w:rsidR="00531642" w:rsidRPr="00496CA2" w:rsidRDefault="00531642" w:rsidP="00D96E84">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7A4C7E47" w14:textId="77777777" w:rsidR="00531642" w:rsidRPr="00496CA2" w:rsidRDefault="00531642" w:rsidP="00D96E84">
            <w:pPr>
              <w:jc w:val="center"/>
              <w:rPr>
                <w:rFonts w:ascii="Verdana" w:hAnsi="Verdana"/>
                <w:sz w:val="18"/>
                <w:szCs w:val="18"/>
              </w:rPr>
            </w:pPr>
            <w:r>
              <w:rPr>
                <w:rFonts w:ascii="Verdana" w:hAnsi="Verdana"/>
                <w:sz w:val="18"/>
                <w:szCs w:val="18"/>
              </w:rPr>
              <w:t>3</w:t>
            </w:r>
          </w:p>
        </w:tc>
        <w:tc>
          <w:tcPr>
            <w:tcW w:w="1185" w:type="dxa"/>
            <w:gridSpan w:val="2"/>
            <w:noWrap/>
            <w:hideMark/>
          </w:tcPr>
          <w:p w14:paraId="6395529E" w14:textId="77777777" w:rsidR="00531642" w:rsidRPr="00496CA2" w:rsidRDefault="00531642" w:rsidP="00D96E84">
            <w:pPr>
              <w:jc w:val="center"/>
              <w:rPr>
                <w:rFonts w:ascii="Verdana" w:hAnsi="Verdana"/>
                <w:sz w:val="18"/>
                <w:szCs w:val="18"/>
              </w:rPr>
            </w:pPr>
            <w:r>
              <w:rPr>
                <w:rFonts w:ascii="Verdana" w:hAnsi="Verdana"/>
                <w:sz w:val="18"/>
                <w:szCs w:val="18"/>
              </w:rPr>
              <w:t>3</w:t>
            </w:r>
          </w:p>
        </w:tc>
        <w:tc>
          <w:tcPr>
            <w:tcW w:w="1185" w:type="dxa"/>
            <w:gridSpan w:val="3"/>
          </w:tcPr>
          <w:p w14:paraId="728F55BB" w14:textId="77777777" w:rsidR="00531642" w:rsidRPr="00496CA2" w:rsidRDefault="00531642" w:rsidP="00D96E84">
            <w:pPr>
              <w:jc w:val="center"/>
              <w:rPr>
                <w:rFonts w:ascii="Verdana" w:hAnsi="Verdana"/>
                <w:sz w:val="18"/>
                <w:szCs w:val="18"/>
              </w:rPr>
            </w:pPr>
            <w:r>
              <w:rPr>
                <w:rFonts w:ascii="Verdana" w:eastAsiaTheme="minorHAnsi" w:hAnsi="Verdana"/>
                <w:sz w:val="18"/>
                <w:szCs w:val="18"/>
                <w:lang w:eastAsia="en-US" w:bidi="ta-IN"/>
                <w14:ligatures w14:val="standardContextual"/>
              </w:rPr>
              <w:t>9</w:t>
            </w:r>
          </w:p>
        </w:tc>
        <w:tc>
          <w:tcPr>
            <w:tcW w:w="1185" w:type="dxa"/>
          </w:tcPr>
          <w:p w14:paraId="7FD8DB12" w14:textId="77777777" w:rsidR="00531642" w:rsidRPr="00496CA2" w:rsidRDefault="00531642" w:rsidP="00D96E84">
            <w:pPr>
              <w:jc w:val="center"/>
              <w:rPr>
                <w:rFonts w:ascii="Verdana" w:hAnsi="Verdana"/>
                <w:sz w:val="18"/>
                <w:szCs w:val="18"/>
              </w:rPr>
            </w:pPr>
            <w:r>
              <w:rPr>
                <w:rFonts w:ascii="Verdana" w:hAnsi="Verdana"/>
                <w:sz w:val="18"/>
                <w:szCs w:val="18"/>
              </w:rPr>
              <w:t>3</w:t>
            </w:r>
          </w:p>
        </w:tc>
      </w:tr>
      <w:tr w:rsidR="00531642" w:rsidRPr="00496CA2" w14:paraId="6692D8D1" w14:textId="77777777" w:rsidTr="00D96E84">
        <w:trPr>
          <w:trHeight w:val="265"/>
        </w:trPr>
        <w:tc>
          <w:tcPr>
            <w:tcW w:w="2468" w:type="dxa"/>
            <w:noWrap/>
            <w:vAlign w:val="center"/>
            <w:hideMark/>
          </w:tcPr>
          <w:p w14:paraId="21A105C7" w14:textId="77777777" w:rsidR="00531642" w:rsidRPr="00496CA2" w:rsidRDefault="00531642" w:rsidP="00D96E84">
            <w:pPr>
              <w:jc w:val="center"/>
              <w:rPr>
                <w:rFonts w:ascii="Verdana" w:hAnsi="Verdana"/>
                <w:b/>
                <w:bCs/>
                <w:sz w:val="18"/>
                <w:szCs w:val="18"/>
              </w:rPr>
            </w:pPr>
            <w:r w:rsidRPr="00496CA2">
              <w:rPr>
                <w:rFonts w:ascii="Verdana" w:hAnsi="Verdana"/>
                <w:b/>
                <w:bCs/>
                <w:sz w:val="18"/>
                <w:szCs w:val="18"/>
              </w:rPr>
              <w:t>CO5</w:t>
            </w:r>
          </w:p>
        </w:tc>
        <w:tc>
          <w:tcPr>
            <w:tcW w:w="1185" w:type="dxa"/>
            <w:noWrap/>
            <w:vAlign w:val="center"/>
            <w:hideMark/>
          </w:tcPr>
          <w:p w14:paraId="39675A4B" w14:textId="77777777" w:rsidR="00531642" w:rsidRPr="00496CA2" w:rsidRDefault="00531642" w:rsidP="00D96E84">
            <w:pPr>
              <w:jc w:val="center"/>
              <w:rPr>
                <w:rFonts w:ascii="Verdana" w:hAnsi="Verdana"/>
                <w:sz w:val="18"/>
                <w:szCs w:val="18"/>
              </w:rPr>
            </w:pPr>
            <w:r w:rsidRPr="00496CA2">
              <w:rPr>
                <w:rFonts w:ascii="Verdana" w:hAnsi="Verdana"/>
                <w:sz w:val="18"/>
                <w:szCs w:val="18"/>
              </w:rPr>
              <w:t>9</w:t>
            </w:r>
          </w:p>
        </w:tc>
        <w:tc>
          <w:tcPr>
            <w:tcW w:w="1185" w:type="dxa"/>
            <w:gridSpan w:val="3"/>
            <w:noWrap/>
            <w:hideMark/>
          </w:tcPr>
          <w:p w14:paraId="4CFFAF29" w14:textId="77777777" w:rsidR="00531642" w:rsidRPr="00496CA2" w:rsidRDefault="00531642" w:rsidP="00D96E84">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07EF8F6A" w14:textId="77777777" w:rsidR="00531642" w:rsidRPr="00496CA2" w:rsidRDefault="00531642" w:rsidP="00D96E84">
            <w:pPr>
              <w:jc w:val="center"/>
              <w:rPr>
                <w:rFonts w:ascii="Verdana" w:hAnsi="Verdana"/>
                <w:sz w:val="18"/>
                <w:szCs w:val="18"/>
              </w:rPr>
            </w:pPr>
            <w:r>
              <w:rPr>
                <w:rFonts w:ascii="Verdana" w:hAnsi="Verdana"/>
                <w:sz w:val="18"/>
                <w:szCs w:val="18"/>
              </w:rPr>
              <w:t>3</w:t>
            </w:r>
          </w:p>
        </w:tc>
        <w:tc>
          <w:tcPr>
            <w:tcW w:w="1185" w:type="dxa"/>
            <w:gridSpan w:val="2"/>
            <w:noWrap/>
            <w:hideMark/>
          </w:tcPr>
          <w:p w14:paraId="0C5D8EFB" w14:textId="77777777" w:rsidR="00531642" w:rsidRPr="00496CA2" w:rsidRDefault="00531642" w:rsidP="00D96E84">
            <w:pPr>
              <w:jc w:val="center"/>
              <w:rPr>
                <w:rFonts w:ascii="Verdana" w:hAnsi="Verdana"/>
                <w:sz w:val="18"/>
                <w:szCs w:val="18"/>
              </w:rPr>
            </w:pPr>
            <w:r w:rsidRPr="00496CA2">
              <w:rPr>
                <w:rFonts w:ascii="Verdana" w:hAnsi="Verdana"/>
                <w:sz w:val="18"/>
                <w:szCs w:val="18"/>
              </w:rPr>
              <w:t>3</w:t>
            </w:r>
          </w:p>
        </w:tc>
        <w:tc>
          <w:tcPr>
            <w:tcW w:w="1185" w:type="dxa"/>
            <w:gridSpan w:val="3"/>
          </w:tcPr>
          <w:p w14:paraId="7C42F2DF" w14:textId="77777777" w:rsidR="00531642" w:rsidRPr="00496CA2" w:rsidRDefault="00531642" w:rsidP="00D96E84">
            <w:pPr>
              <w:jc w:val="center"/>
              <w:rPr>
                <w:rFonts w:ascii="Verdana" w:hAnsi="Verdana"/>
                <w:sz w:val="18"/>
                <w:szCs w:val="18"/>
              </w:rPr>
            </w:pPr>
            <w:r w:rsidRPr="00496CA2">
              <w:rPr>
                <w:rFonts w:ascii="Verdana" w:hAnsi="Verdana"/>
                <w:sz w:val="18"/>
                <w:szCs w:val="18"/>
              </w:rPr>
              <w:t>3</w:t>
            </w:r>
          </w:p>
        </w:tc>
        <w:tc>
          <w:tcPr>
            <w:tcW w:w="1185" w:type="dxa"/>
          </w:tcPr>
          <w:p w14:paraId="2F6C3DFD" w14:textId="77777777" w:rsidR="00531642" w:rsidRPr="00496CA2" w:rsidRDefault="00531642" w:rsidP="00D96E84">
            <w:pPr>
              <w:jc w:val="center"/>
              <w:rPr>
                <w:rFonts w:ascii="Verdana" w:hAnsi="Verdana"/>
                <w:sz w:val="18"/>
                <w:szCs w:val="18"/>
              </w:rPr>
            </w:pPr>
            <w:r>
              <w:rPr>
                <w:rFonts w:ascii="Verdana" w:hAnsi="Verdana"/>
                <w:sz w:val="18"/>
                <w:szCs w:val="18"/>
              </w:rPr>
              <w:t>3</w:t>
            </w:r>
          </w:p>
        </w:tc>
      </w:tr>
      <w:tr w:rsidR="00531642" w:rsidRPr="00496CA2" w14:paraId="266CE2F4" w14:textId="77777777" w:rsidTr="00D96E84">
        <w:trPr>
          <w:trHeight w:val="265"/>
        </w:trPr>
        <w:tc>
          <w:tcPr>
            <w:tcW w:w="2468" w:type="dxa"/>
            <w:noWrap/>
            <w:vAlign w:val="center"/>
            <w:hideMark/>
          </w:tcPr>
          <w:p w14:paraId="2A94B5D3" w14:textId="77777777" w:rsidR="00531642" w:rsidRPr="00496CA2" w:rsidRDefault="00531642" w:rsidP="00D96E84">
            <w:pPr>
              <w:jc w:val="center"/>
              <w:rPr>
                <w:rFonts w:ascii="Verdana" w:hAnsi="Verdana"/>
                <w:b/>
                <w:bCs/>
                <w:sz w:val="18"/>
                <w:szCs w:val="18"/>
              </w:rPr>
            </w:pPr>
            <w:r w:rsidRPr="00496CA2">
              <w:rPr>
                <w:rFonts w:ascii="Verdana" w:hAnsi="Verdana"/>
                <w:b/>
                <w:bCs/>
                <w:sz w:val="18"/>
                <w:szCs w:val="18"/>
              </w:rPr>
              <w:t>CO6</w:t>
            </w:r>
          </w:p>
        </w:tc>
        <w:tc>
          <w:tcPr>
            <w:tcW w:w="1185" w:type="dxa"/>
            <w:noWrap/>
            <w:vAlign w:val="center"/>
            <w:hideMark/>
          </w:tcPr>
          <w:p w14:paraId="261028B6" w14:textId="77777777" w:rsidR="00531642" w:rsidRPr="00496CA2" w:rsidRDefault="00531642" w:rsidP="00D96E84">
            <w:pPr>
              <w:jc w:val="center"/>
              <w:rPr>
                <w:rFonts w:ascii="Verdana" w:hAnsi="Verdana"/>
                <w:sz w:val="18"/>
                <w:szCs w:val="18"/>
              </w:rPr>
            </w:pPr>
            <w:r w:rsidRPr="00496CA2">
              <w:rPr>
                <w:rFonts w:ascii="Verdana" w:hAnsi="Verdana"/>
                <w:sz w:val="18"/>
                <w:szCs w:val="18"/>
              </w:rPr>
              <w:t>9</w:t>
            </w:r>
          </w:p>
        </w:tc>
        <w:tc>
          <w:tcPr>
            <w:tcW w:w="1185" w:type="dxa"/>
            <w:gridSpan w:val="3"/>
            <w:noWrap/>
            <w:hideMark/>
          </w:tcPr>
          <w:p w14:paraId="54F6856A" w14:textId="77777777" w:rsidR="00531642" w:rsidRPr="00496CA2" w:rsidRDefault="00531642" w:rsidP="00D96E84">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10690F4C" w14:textId="77777777" w:rsidR="00531642" w:rsidRPr="00496CA2" w:rsidRDefault="00531642" w:rsidP="00D96E84">
            <w:pPr>
              <w:jc w:val="center"/>
              <w:rPr>
                <w:rFonts w:ascii="Verdana" w:hAnsi="Verdana"/>
                <w:sz w:val="18"/>
                <w:szCs w:val="18"/>
              </w:rPr>
            </w:pPr>
            <w:r w:rsidRPr="00496CA2">
              <w:rPr>
                <w:rFonts w:ascii="Verdana" w:hAnsi="Verdana"/>
                <w:sz w:val="18"/>
                <w:szCs w:val="18"/>
              </w:rPr>
              <w:t>3</w:t>
            </w:r>
          </w:p>
        </w:tc>
        <w:tc>
          <w:tcPr>
            <w:tcW w:w="1185" w:type="dxa"/>
            <w:gridSpan w:val="2"/>
            <w:noWrap/>
            <w:vAlign w:val="center"/>
            <w:hideMark/>
          </w:tcPr>
          <w:p w14:paraId="297C9DA5" w14:textId="77777777" w:rsidR="00531642" w:rsidRPr="00496CA2" w:rsidRDefault="00531642" w:rsidP="00D96E84">
            <w:pPr>
              <w:jc w:val="center"/>
              <w:rPr>
                <w:rFonts w:ascii="Verdana" w:hAnsi="Verdana"/>
                <w:sz w:val="18"/>
                <w:szCs w:val="18"/>
              </w:rPr>
            </w:pPr>
            <w:r w:rsidRPr="00496CA2">
              <w:rPr>
                <w:rFonts w:ascii="Verdana" w:hAnsi="Verdana"/>
                <w:sz w:val="18"/>
                <w:szCs w:val="18"/>
              </w:rPr>
              <w:t>3</w:t>
            </w:r>
          </w:p>
        </w:tc>
        <w:tc>
          <w:tcPr>
            <w:tcW w:w="1185" w:type="dxa"/>
            <w:gridSpan w:val="3"/>
            <w:vAlign w:val="center"/>
          </w:tcPr>
          <w:p w14:paraId="2CB87DE9" w14:textId="77777777" w:rsidR="00531642" w:rsidRPr="00496CA2" w:rsidRDefault="00531642" w:rsidP="00D96E84">
            <w:pPr>
              <w:jc w:val="center"/>
              <w:rPr>
                <w:rFonts w:ascii="Verdana" w:hAnsi="Verdana"/>
                <w:sz w:val="18"/>
                <w:szCs w:val="18"/>
              </w:rPr>
            </w:pPr>
            <w:r>
              <w:rPr>
                <w:rFonts w:ascii="Verdana" w:hAnsi="Verdana"/>
                <w:sz w:val="18"/>
                <w:szCs w:val="18"/>
              </w:rPr>
              <w:t>3</w:t>
            </w:r>
          </w:p>
        </w:tc>
        <w:tc>
          <w:tcPr>
            <w:tcW w:w="1185" w:type="dxa"/>
            <w:vAlign w:val="center"/>
          </w:tcPr>
          <w:p w14:paraId="3CC32B9C" w14:textId="77777777" w:rsidR="00531642" w:rsidRPr="00496CA2" w:rsidRDefault="00531642" w:rsidP="00D96E84">
            <w:pPr>
              <w:jc w:val="center"/>
              <w:rPr>
                <w:rFonts w:ascii="Verdana" w:hAnsi="Verdana"/>
                <w:sz w:val="18"/>
                <w:szCs w:val="18"/>
              </w:rPr>
            </w:pPr>
            <w:r w:rsidRPr="00496CA2">
              <w:rPr>
                <w:rFonts w:ascii="Verdana" w:hAnsi="Verdana"/>
                <w:sz w:val="18"/>
                <w:szCs w:val="18"/>
              </w:rPr>
              <w:t>3</w:t>
            </w:r>
          </w:p>
        </w:tc>
      </w:tr>
      <w:tr w:rsidR="00531642" w:rsidRPr="00496CA2" w14:paraId="768BE113" w14:textId="77777777" w:rsidTr="00D96E84">
        <w:trPr>
          <w:trHeight w:val="265"/>
        </w:trPr>
        <w:tc>
          <w:tcPr>
            <w:tcW w:w="2468" w:type="dxa"/>
            <w:noWrap/>
            <w:vAlign w:val="center"/>
          </w:tcPr>
          <w:p w14:paraId="3A4B77F8" w14:textId="77777777" w:rsidR="00531642" w:rsidRPr="00496CA2" w:rsidRDefault="00531642" w:rsidP="00D96E84">
            <w:pPr>
              <w:autoSpaceDE w:val="0"/>
              <w:autoSpaceDN w:val="0"/>
              <w:adjustRightInd w:val="0"/>
              <w:jc w:val="center"/>
              <w:rPr>
                <w:rFonts w:ascii="Verdana" w:hAnsi="Verdana"/>
                <w:b/>
                <w:bCs/>
                <w:sz w:val="18"/>
                <w:szCs w:val="18"/>
              </w:rPr>
            </w:pPr>
            <w:r w:rsidRPr="00496CA2">
              <w:rPr>
                <w:rFonts w:ascii="Verdana" w:eastAsiaTheme="minorHAnsi" w:hAnsi="Verdana"/>
                <w:b/>
                <w:sz w:val="18"/>
                <w:szCs w:val="18"/>
                <w:lang w:eastAsia="en-US"/>
                <w14:ligatures w14:val="standardContextual"/>
              </w:rPr>
              <w:t>Weightage</w:t>
            </w:r>
          </w:p>
        </w:tc>
        <w:tc>
          <w:tcPr>
            <w:tcW w:w="1185" w:type="dxa"/>
            <w:noWrap/>
            <w:vAlign w:val="center"/>
          </w:tcPr>
          <w:p w14:paraId="7C4629F3" w14:textId="77777777" w:rsidR="00531642" w:rsidRPr="00496CA2" w:rsidRDefault="00531642" w:rsidP="00D96E84">
            <w:pPr>
              <w:jc w:val="center"/>
              <w:rPr>
                <w:rFonts w:ascii="Verdana" w:hAnsi="Verdana"/>
                <w:sz w:val="18"/>
                <w:szCs w:val="18"/>
              </w:rPr>
            </w:pPr>
            <w:r>
              <w:rPr>
                <w:rFonts w:ascii="Verdana" w:hAnsi="Verdana"/>
                <w:sz w:val="18"/>
                <w:szCs w:val="18"/>
              </w:rPr>
              <w:t>5</w:t>
            </w:r>
            <w:r w:rsidRPr="00496CA2">
              <w:rPr>
                <w:rFonts w:ascii="Verdana" w:hAnsi="Verdana"/>
                <w:sz w:val="18"/>
                <w:szCs w:val="18"/>
              </w:rPr>
              <w:t>4</w:t>
            </w:r>
          </w:p>
        </w:tc>
        <w:tc>
          <w:tcPr>
            <w:tcW w:w="1185" w:type="dxa"/>
            <w:gridSpan w:val="3"/>
            <w:noWrap/>
            <w:vAlign w:val="center"/>
          </w:tcPr>
          <w:p w14:paraId="2AC44CB5" w14:textId="77777777" w:rsidR="00531642" w:rsidRPr="00496CA2" w:rsidRDefault="00531642" w:rsidP="00D96E84">
            <w:pPr>
              <w:jc w:val="center"/>
              <w:rPr>
                <w:rFonts w:ascii="Verdana" w:hAnsi="Verdana"/>
                <w:sz w:val="18"/>
                <w:szCs w:val="18"/>
              </w:rPr>
            </w:pPr>
            <w:r w:rsidRPr="00496CA2">
              <w:rPr>
                <w:rFonts w:ascii="Verdana" w:eastAsiaTheme="minorHAnsi" w:hAnsi="Verdana"/>
                <w:sz w:val="18"/>
                <w:szCs w:val="18"/>
                <w:lang w:eastAsia="en-US"/>
                <w14:ligatures w14:val="standardContextual"/>
              </w:rPr>
              <w:t>48</w:t>
            </w:r>
          </w:p>
        </w:tc>
        <w:tc>
          <w:tcPr>
            <w:tcW w:w="1185" w:type="dxa"/>
            <w:noWrap/>
            <w:vAlign w:val="center"/>
          </w:tcPr>
          <w:p w14:paraId="47BF984A" w14:textId="77777777" w:rsidR="00531642" w:rsidRPr="00496CA2" w:rsidRDefault="00531642" w:rsidP="00D96E84">
            <w:pPr>
              <w:jc w:val="center"/>
              <w:rPr>
                <w:rFonts w:ascii="Verdana" w:hAnsi="Verdana"/>
                <w:sz w:val="18"/>
                <w:szCs w:val="18"/>
              </w:rPr>
            </w:pPr>
            <w:r>
              <w:rPr>
                <w:rFonts w:ascii="Verdana" w:hAnsi="Verdana"/>
                <w:sz w:val="18"/>
                <w:szCs w:val="18"/>
              </w:rPr>
              <w:t>36</w:t>
            </w:r>
          </w:p>
        </w:tc>
        <w:tc>
          <w:tcPr>
            <w:tcW w:w="1185" w:type="dxa"/>
            <w:gridSpan w:val="2"/>
            <w:noWrap/>
            <w:vAlign w:val="center"/>
          </w:tcPr>
          <w:p w14:paraId="1C42353D" w14:textId="77777777" w:rsidR="00531642" w:rsidRPr="00496CA2" w:rsidRDefault="00531642" w:rsidP="00D96E84">
            <w:pPr>
              <w:jc w:val="center"/>
              <w:rPr>
                <w:rFonts w:ascii="Verdana" w:hAnsi="Verdana"/>
                <w:sz w:val="18"/>
                <w:szCs w:val="18"/>
              </w:rPr>
            </w:pPr>
            <w:r>
              <w:rPr>
                <w:rFonts w:ascii="Verdana" w:hAnsi="Verdana"/>
                <w:sz w:val="18"/>
                <w:szCs w:val="18"/>
              </w:rPr>
              <w:t>36</w:t>
            </w:r>
          </w:p>
        </w:tc>
        <w:tc>
          <w:tcPr>
            <w:tcW w:w="1185" w:type="dxa"/>
            <w:gridSpan w:val="3"/>
            <w:vAlign w:val="center"/>
          </w:tcPr>
          <w:p w14:paraId="33011D48" w14:textId="77777777" w:rsidR="00531642" w:rsidRPr="00496CA2" w:rsidRDefault="00531642" w:rsidP="00D96E84">
            <w:pPr>
              <w:jc w:val="center"/>
              <w:rPr>
                <w:rFonts w:ascii="Verdana" w:hAnsi="Verdana"/>
                <w:sz w:val="18"/>
                <w:szCs w:val="18"/>
              </w:rPr>
            </w:pPr>
            <w:r>
              <w:rPr>
                <w:rFonts w:ascii="Verdana" w:eastAsiaTheme="minorHAnsi" w:hAnsi="Verdana"/>
                <w:sz w:val="18"/>
                <w:szCs w:val="18"/>
                <w:lang w:eastAsia="en-US"/>
                <w14:ligatures w14:val="standardContextual"/>
              </w:rPr>
              <w:t>24</w:t>
            </w:r>
          </w:p>
        </w:tc>
        <w:tc>
          <w:tcPr>
            <w:tcW w:w="1185" w:type="dxa"/>
            <w:vAlign w:val="center"/>
          </w:tcPr>
          <w:p w14:paraId="4CCD2EDE" w14:textId="77777777" w:rsidR="00531642" w:rsidRPr="00496CA2" w:rsidRDefault="00531642" w:rsidP="00D96E84">
            <w:pPr>
              <w:jc w:val="center"/>
              <w:rPr>
                <w:rFonts w:ascii="Verdana" w:hAnsi="Verdana"/>
                <w:sz w:val="18"/>
                <w:szCs w:val="18"/>
              </w:rPr>
            </w:pPr>
            <w:r>
              <w:rPr>
                <w:rFonts w:ascii="Verdana" w:eastAsiaTheme="minorHAnsi" w:hAnsi="Verdana"/>
                <w:sz w:val="18"/>
                <w:szCs w:val="18"/>
                <w:lang w:eastAsia="en-US"/>
                <w14:ligatures w14:val="standardContextual"/>
              </w:rPr>
              <w:t>24</w:t>
            </w:r>
          </w:p>
        </w:tc>
      </w:tr>
      <w:tr w:rsidR="00531642" w:rsidRPr="00496CA2" w14:paraId="3BE42787" w14:textId="77777777" w:rsidTr="00D96E84">
        <w:trPr>
          <w:trHeight w:val="998"/>
        </w:trPr>
        <w:tc>
          <w:tcPr>
            <w:tcW w:w="2468" w:type="dxa"/>
            <w:noWrap/>
            <w:vAlign w:val="center"/>
          </w:tcPr>
          <w:p w14:paraId="6F467B5A" w14:textId="6657524D" w:rsidR="00531642" w:rsidRPr="00496CA2" w:rsidRDefault="00531642" w:rsidP="00D96E84">
            <w:pPr>
              <w:autoSpaceDE w:val="0"/>
              <w:autoSpaceDN w:val="0"/>
              <w:adjustRightInd w:val="0"/>
              <w:jc w:val="both"/>
              <w:rPr>
                <w:rFonts w:ascii="Verdana" w:eastAsiaTheme="minorHAnsi" w:hAnsi="Verdana" w:cs="CIDFont+F3"/>
                <w:b/>
                <w:sz w:val="18"/>
                <w:szCs w:val="18"/>
                <w:lang w:eastAsia="en-US"/>
                <w14:ligatures w14:val="standardContextual"/>
              </w:rPr>
            </w:pPr>
            <w:r w:rsidRPr="00496CA2">
              <w:rPr>
                <w:rFonts w:ascii="Verdana" w:eastAsiaTheme="minorHAnsi" w:hAnsi="Verdana"/>
                <w:b/>
                <w:sz w:val="18"/>
                <w:szCs w:val="18"/>
                <w:lang w:eastAsia="en-US"/>
                <w14:ligatures w14:val="standardContextual"/>
              </w:rPr>
              <w:t>Weighted percent</w:t>
            </w:r>
            <w:r w:rsidR="00C41FFD">
              <w:rPr>
                <w:rFonts w:ascii="Verdana" w:eastAsiaTheme="minorHAnsi" w:hAnsi="Verdana"/>
                <w:b/>
                <w:sz w:val="18"/>
                <w:szCs w:val="18"/>
                <w:lang w:eastAsia="en-US"/>
                <w14:ligatures w14:val="standardContextual"/>
              </w:rPr>
              <w:t>age of Course contribution to PO</w:t>
            </w:r>
            <w:r w:rsidRPr="00496CA2">
              <w:rPr>
                <w:rFonts w:ascii="Verdana" w:eastAsiaTheme="minorHAnsi" w:hAnsi="Verdana"/>
                <w:b/>
                <w:sz w:val="18"/>
                <w:szCs w:val="18"/>
                <w:lang w:eastAsia="en-US"/>
                <w14:ligatures w14:val="standardContextual"/>
              </w:rPr>
              <w:t>s</w:t>
            </w:r>
          </w:p>
        </w:tc>
        <w:tc>
          <w:tcPr>
            <w:tcW w:w="1185" w:type="dxa"/>
            <w:noWrap/>
            <w:vAlign w:val="center"/>
          </w:tcPr>
          <w:p w14:paraId="7DF729CC" w14:textId="3A3749C8" w:rsidR="00531642" w:rsidRPr="00496CA2" w:rsidRDefault="005B3A61" w:rsidP="00D96E84">
            <w:pPr>
              <w:autoSpaceDE w:val="0"/>
              <w:autoSpaceDN w:val="0"/>
              <w:adjustRightInd w:val="0"/>
              <w:jc w:val="center"/>
              <w:rPr>
                <w:rFonts w:ascii="Verdana" w:hAnsi="Verdana"/>
                <w:sz w:val="18"/>
                <w:szCs w:val="18"/>
              </w:rPr>
            </w:pPr>
            <w:r>
              <w:rPr>
                <w:rFonts w:ascii="Verdana" w:hAnsi="Verdana"/>
                <w:sz w:val="18"/>
                <w:szCs w:val="18"/>
              </w:rPr>
              <w:t>100 %</w:t>
            </w:r>
          </w:p>
        </w:tc>
        <w:tc>
          <w:tcPr>
            <w:tcW w:w="1185" w:type="dxa"/>
            <w:gridSpan w:val="3"/>
            <w:noWrap/>
            <w:vAlign w:val="center"/>
          </w:tcPr>
          <w:p w14:paraId="0E0B6BED" w14:textId="3069D7B3" w:rsidR="00531642" w:rsidRPr="00496CA2" w:rsidRDefault="005B3A61" w:rsidP="00D96E84">
            <w:pPr>
              <w:jc w:val="center"/>
              <w:rPr>
                <w:rFonts w:ascii="Verdana" w:hAnsi="Verdana"/>
                <w:sz w:val="18"/>
                <w:szCs w:val="18"/>
              </w:rPr>
            </w:pPr>
            <w:r>
              <w:rPr>
                <w:rFonts w:ascii="Verdana" w:hAnsi="Verdana"/>
                <w:sz w:val="18"/>
                <w:szCs w:val="18"/>
              </w:rPr>
              <w:t>88 %</w:t>
            </w:r>
          </w:p>
        </w:tc>
        <w:tc>
          <w:tcPr>
            <w:tcW w:w="1185" w:type="dxa"/>
            <w:noWrap/>
            <w:vAlign w:val="center"/>
          </w:tcPr>
          <w:p w14:paraId="67381D77" w14:textId="1D3D987F" w:rsidR="00531642" w:rsidRPr="00496CA2" w:rsidRDefault="00531642" w:rsidP="00D96E84">
            <w:pPr>
              <w:jc w:val="center"/>
              <w:rPr>
                <w:rFonts w:ascii="Verdana" w:hAnsi="Verdana"/>
                <w:sz w:val="18"/>
                <w:szCs w:val="18"/>
              </w:rPr>
            </w:pPr>
            <w:r>
              <w:rPr>
                <w:rFonts w:ascii="Verdana" w:hAnsi="Verdana"/>
                <w:sz w:val="18"/>
                <w:szCs w:val="18"/>
              </w:rPr>
              <w:t>6</w:t>
            </w:r>
            <w:r w:rsidR="005B3A61">
              <w:rPr>
                <w:rFonts w:ascii="Verdana" w:hAnsi="Verdana"/>
                <w:sz w:val="18"/>
                <w:szCs w:val="18"/>
              </w:rPr>
              <w:t>6 %</w:t>
            </w:r>
          </w:p>
        </w:tc>
        <w:tc>
          <w:tcPr>
            <w:tcW w:w="1185" w:type="dxa"/>
            <w:gridSpan w:val="2"/>
            <w:noWrap/>
            <w:vAlign w:val="center"/>
          </w:tcPr>
          <w:p w14:paraId="6ECF4B2C" w14:textId="5E66DC00" w:rsidR="00531642" w:rsidRPr="00496CA2" w:rsidRDefault="00531642" w:rsidP="00D96E84">
            <w:pPr>
              <w:jc w:val="center"/>
              <w:rPr>
                <w:rFonts w:ascii="Verdana" w:hAnsi="Verdana"/>
                <w:sz w:val="18"/>
                <w:szCs w:val="18"/>
              </w:rPr>
            </w:pPr>
            <w:r>
              <w:rPr>
                <w:rFonts w:ascii="Verdana" w:hAnsi="Verdana"/>
                <w:sz w:val="18"/>
                <w:szCs w:val="18"/>
              </w:rPr>
              <w:t>6</w:t>
            </w:r>
            <w:r w:rsidR="005B3A61">
              <w:rPr>
                <w:rFonts w:ascii="Verdana" w:hAnsi="Verdana"/>
                <w:sz w:val="18"/>
                <w:szCs w:val="18"/>
              </w:rPr>
              <w:t>6 %</w:t>
            </w:r>
          </w:p>
        </w:tc>
        <w:tc>
          <w:tcPr>
            <w:tcW w:w="1185" w:type="dxa"/>
            <w:gridSpan w:val="3"/>
            <w:vAlign w:val="center"/>
          </w:tcPr>
          <w:p w14:paraId="2183DB3C" w14:textId="402592AB" w:rsidR="00531642" w:rsidRPr="00496CA2" w:rsidRDefault="00531642" w:rsidP="00D96E84">
            <w:pPr>
              <w:jc w:val="center"/>
              <w:rPr>
                <w:rFonts w:ascii="Verdana" w:hAnsi="Verdana"/>
                <w:sz w:val="18"/>
                <w:szCs w:val="18"/>
              </w:rPr>
            </w:pPr>
            <w:r>
              <w:rPr>
                <w:rFonts w:ascii="Verdana" w:hAnsi="Verdana"/>
                <w:sz w:val="18"/>
                <w:szCs w:val="18"/>
              </w:rPr>
              <w:t>4</w:t>
            </w:r>
            <w:r w:rsidR="005B3A61">
              <w:rPr>
                <w:rFonts w:ascii="Verdana" w:hAnsi="Verdana"/>
                <w:sz w:val="18"/>
                <w:szCs w:val="18"/>
              </w:rPr>
              <w:t>4 %</w:t>
            </w:r>
          </w:p>
        </w:tc>
        <w:tc>
          <w:tcPr>
            <w:tcW w:w="1185" w:type="dxa"/>
            <w:vAlign w:val="center"/>
          </w:tcPr>
          <w:p w14:paraId="5A7E5733" w14:textId="239E8885" w:rsidR="00531642" w:rsidRPr="00496CA2" w:rsidRDefault="00531642" w:rsidP="00D96E84">
            <w:pPr>
              <w:jc w:val="center"/>
              <w:rPr>
                <w:rFonts w:ascii="Verdana" w:hAnsi="Verdana"/>
                <w:sz w:val="18"/>
                <w:szCs w:val="18"/>
              </w:rPr>
            </w:pPr>
            <w:r>
              <w:rPr>
                <w:rFonts w:ascii="Verdana" w:hAnsi="Verdana"/>
                <w:sz w:val="18"/>
                <w:szCs w:val="18"/>
              </w:rPr>
              <w:t>4</w:t>
            </w:r>
            <w:r w:rsidR="005B3A61">
              <w:rPr>
                <w:rFonts w:ascii="Verdana" w:hAnsi="Verdana"/>
                <w:sz w:val="18"/>
                <w:szCs w:val="18"/>
              </w:rPr>
              <w:t>4 %</w:t>
            </w:r>
          </w:p>
        </w:tc>
      </w:tr>
      <w:tr w:rsidR="00531642" w:rsidRPr="00496CA2" w14:paraId="3C270961" w14:textId="77777777" w:rsidTr="00D96E84">
        <w:trPr>
          <w:trHeight w:val="233"/>
        </w:trPr>
        <w:tc>
          <w:tcPr>
            <w:tcW w:w="2468" w:type="dxa"/>
            <w:noWrap/>
            <w:vAlign w:val="center"/>
          </w:tcPr>
          <w:p w14:paraId="3ACD4461" w14:textId="77777777" w:rsidR="00531642" w:rsidRPr="00496CA2" w:rsidRDefault="00531642" w:rsidP="00D96E84">
            <w:pPr>
              <w:autoSpaceDE w:val="0"/>
              <w:autoSpaceDN w:val="0"/>
              <w:adjustRightInd w:val="0"/>
              <w:jc w:val="both"/>
              <w:rPr>
                <w:rFonts w:ascii="Verdana" w:eastAsiaTheme="minorHAnsi" w:hAnsi="Verdana"/>
                <w:b/>
                <w:sz w:val="18"/>
                <w:szCs w:val="18"/>
                <w:lang w:eastAsia="en-US"/>
                <w14:ligatures w14:val="standardContextual"/>
              </w:rPr>
            </w:pPr>
            <w:r w:rsidRPr="00496CA2">
              <w:rPr>
                <w:rFonts w:ascii="Verdana" w:eastAsiaTheme="minorHAnsi" w:hAnsi="Verdana"/>
                <w:b/>
                <w:sz w:val="18"/>
                <w:szCs w:val="18"/>
                <w:lang w:eastAsia="en-US"/>
                <w14:ligatures w14:val="standardContextual"/>
              </w:rPr>
              <w:t>Mapping</w:t>
            </w:r>
            <w:r w:rsidRPr="00496CA2">
              <w:rPr>
                <w:rFonts w:ascii="Verdana" w:eastAsiaTheme="minorHAnsi" w:hAnsi="Verdana"/>
                <w:b/>
                <w:bCs/>
                <w:color w:val="000000"/>
                <w:sz w:val="18"/>
                <w:szCs w:val="18"/>
                <w:lang w:eastAsia="en-US" w:bidi="ta-IN"/>
                <w14:ligatures w14:val="standardContextual"/>
              </w:rPr>
              <w:t xml:space="preserve"> Correlation</w:t>
            </w:r>
          </w:p>
        </w:tc>
        <w:tc>
          <w:tcPr>
            <w:tcW w:w="1777" w:type="dxa"/>
            <w:gridSpan w:val="3"/>
            <w:noWrap/>
          </w:tcPr>
          <w:p w14:paraId="6FC50B03" w14:textId="77777777" w:rsidR="00531642" w:rsidRPr="00496CA2" w:rsidRDefault="00531642" w:rsidP="00D96E84">
            <w:pPr>
              <w:autoSpaceDE w:val="0"/>
              <w:autoSpaceDN w:val="0"/>
              <w:adjustRightInd w:val="0"/>
              <w:jc w:val="center"/>
              <w:rPr>
                <w:rFonts w:ascii="Verdana" w:hAnsi="Verdana"/>
                <w:sz w:val="18"/>
                <w:szCs w:val="18"/>
              </w:rPr>
            </w:pPr>
            <w:r w:rsidRPr="00496CA2">
              <w:rPr>
                <w:rFonts w:ascii="Verdana" w:eastAsiaTheme="minorHAnsi" w:hAnsi="Verdana"/>
                <w:b/>
                <w:bCs/>
                <w:color w:val="000000"/>
                <w:sz w:val="18"/>
                <w:szCs w:val="18"/>
                <w:lang w:eastAsia="en-US" w:bidi="ta-IN"/>
                <w14:ligatures w14:val="standardContextual"/>
              </w:rPr>
              <w:t>Low</w:t>
            </w:r>
          </w:p>
        </w:tc>
        <w:tc>
          <w:tcPr>
            <w:tcW w:w="1778" w:type="dxa"/>
            <w:gridSpan w:val="2"/>
          </w:tcPr>
          <w:p w14:paraId="754460C2" w14:textId="77777777" w:rsidR="00531642" w:rsidRPr="00496CA2" w:rsidRDefault="00531642" w:rsidP="00D96E84">
            <w:pPr>
              <w:jc w:val="center"/>
              <w:rPr>
                <w:rFonts w:ascii="Verdana" w:hAnsi="Verdana"/>
                <w:sz w:val="18"/>
                <w:szCs w:val="18"/>
              </w:rPr>
            </w:pPr>
            <w:r w:rsidRPr="00496CA2">
              <w:rPr>
                <w:rFonts w:ascii="Verdana" w:eastAsiaTheme="minorHAnsi" w:hAnsi="Verdana"/>
                <w:b/>
                <w:bCs/>
                <w:color w:val="000000"/>
                <w:sz w:val="18"/>
                <w:szCs w:val="18"/>
                <w:lang w:eastAsia="en-US" w:bidi="ta-IN"/>
                <w14:ligatures w14:val="standardContextual"/>
              </w:rPr>
              <w:t>Medium</w:t>
            </w:r>
          </w:p>
        </w:tc>
        <w:tc>
          <w:tcPr>
            <w:tcW w:w="1777" w:type="dxa"/>
            <w:gridSpan w:val="3"/>
          </w:tcPr>
          <w:p w14:paraId="5B40D741" w14:textId="77777777" w:rsidR="00531642" w:rsidRPr="00496CA2" w:rsidRDefault="00531642" w:rsidP="00D96E84">
            <w:pPr>
              <w:jc w:val="center"/>
              <w:rPr>
                <w:rFonts w:ascii="Verdana" w:hAnsi="Verdana"/>
                <w:sz w:val="18"/>
                <w:szCs w:val="18"/>
              </w:rPr>
            </w:pPr>
            <w:r w:rsidRPr="00496CA2">
              <w:rPr>
                <w:rFonts w:ascii="Verdana" w:eastAsiaTheme="minorHAnsi" w:hAnsi="Verdana"/>
                <w:b/>
                <w:bCs/>
                <w:color w:val="000000"/>
                <w:sz w:val="18"/>
                <w:szCs w:val="18"/>
                <w:lang w:eastAsia="en-US" w:bidi="ta-IN"/>
                <w14:ligatures w14:val="standardContextual"/>
              </w:rPr>
              <w:t>High</w:t>
            </w:r>
          </w:p>
        </w:tc>
        <w:tc>
          <w:tcPr>
            <w:tcW w:w="1778" w:type="dxa"/>
            <w:gridSpan w:val="3"/>
          </w:tcPr>
          <w:p w14:paraId="618EBE4A" w14:textId="77777777" w:rsidR="00531642" w:rsidRPr="00496CA2" w:rsidRDefault="00531642" w:rsidP="00D96E84">
            <w:pPr>
              <w:jc w:val="center"/>
              <w:rPr>
                <w:rFonts w:ascii="Verdana" w:hAnsi="Verdana"/>
                <w:sz w:val="18"/>
                <w:szCs w:val="18"/>
              </w:rPr>
            </w:pPr>
            <w:r w:rsidRPr="00496CA2">
              <w:rPr>
                <w:rFonts w:ascii="Verdana" w:eastAsiaTheme="minorHAnsi" w:hAnsi="Verdana"/>
                <w:b/>
                <w:bCs/>
                <w:color w:val="000000"/>
                <w:sz w:val="18"/>
                <w:szCs w:val="18"/>
                <w:lang w:eastAsia="en-US" w:bidi="ta-IN"/>
                <w14:ligatures w14:val="standardContextual"/>
              </w:rPr>
              <w:t>No Correlation</w:t>
            </w:r>
          </w:p>
        </w:tc>
      </w:tr>
      <w:tr w:rsidR="00531642" w:rsidRPr="00496CA2" w14:paraId="056356C7" w14:textId="77777777" w:rsidTr="00D96E84">
        <w:trPr>
          <w:trHeight w:val="215"/>
        </w:trPr>
        <w:tc>
          <w:tcPr>
            <w:tcW w:w="2468" w:type="dxa"/>
            <w:noWrap/>
            <w:vAlign w:val="center"/>
          </w:tcPr>
          <w:p w14:paraId="409FA8AD" w14:textId="77777777" w:rsidR="00531642" w:rsidRPr="00496CA2" w:rsidRDefault="00531642" w:rsidP="00D96E84">
            <w:pPr>
              <w:autoSpaceDE w:val="0"/>
              <w:autoSpaceDN w:val="0"/>
              <w:adjustRightInd w:val="0"/>
              <w:jc w:val="both"/>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 xml:space="preserve">Level of Correlation </w:t>
            </w:r>
          </w:p>
        </w:tc>
        <w:tc>
          <w:tcPr>
            <w:tcW w:w="1777" w:type="dxa"/>
            <w:gridSpan w:val="3"/>
            <w:noWrap/>
          </w:tcPr>
          <w:p w14:paraId="4816D7E7" w14:textId="77777777" w:rsidR="00531642" w:rsidRPr="00496CA2" w:rsidRDefault="00531642" w:rsidP="00D96E84">
            <w:pPr>
              <w:jc w:val="center"/>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 xml:space="preserve">1 </w:t>
            </w:r>
          </w:p>
        </w:tc>
        <w:tc>
          <w:tcPr>
            <w:tcW w:w="1778" w:type="dxa"/>
            <w:gridSpan w:val="2"/>
          </w:tcPr>
          <w:p w14:paraId="2F6597B4" w14:textId="77777777" w:rsidR="00531642" w:rsidRPr="00496CA2" w:rsidRDefault="00531642" w:rsidP="00D96E84">
            <w:pPr>
              <w:jc w:val="center"/>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3</w:t>
            </w:r>
          </w:p>
        </w:tc>
        <w:tc>
          <w:tcPr>
            <w:tcW w:w="1777" w:type="dxa"/>
            <w:gridSpan w:val="3"/>
          </w:tcPr>
          <w:p w14:paraId="6779A59C" w14:textId="77777777" w:rsidR="00531642" w:rsidRPr="00496CA2" w:rsidRDefault="00531642" w:rsidP="00D96E84">
            <w:pPr>
              <w:jc w:val="center"/>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 xml:space="preserve">9 </w:t>
            </w:r>
          </w:p>
        </w:tc>
        <w:tc>
          <w:tcPr>
            <w:tcW w:w="1778" w:type="dxa"/>
            <w:gridSpan w:val="3"/>
            <w:vAlign w:val="center"/>
          </w:tcPr>
          <w:p w14:paraId="40D34DFA" w14:textId="77777777" w:rsidR="00531642" w:rsidRPr="00496CA2" w:rsidRDefault="00531642" w:rsidP="00D96E84">
            <w:pPr>
              <w:jc w:val="center"/>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 xml:space="preserve">0 </w:t>
            </w:r>
          </w:p>
        </w:tc>
      </w:tr>
    </w:tbl>
    <w:p w14:paraId="4F04B36F" w14:textId="77777777" w:rsidR="00531642" w:rsidRDefault="00531642" w:rsidP="00531642">
      <w:pPr>
        <w:autoSpaceDE w:val="0"/>
        <w:autoSpaceDN w:val="0"/>
        <w:adjustRightInd w:val="0"/>
        <w:jc w:val="both"/>
      </w:pPr>
    </w:p>
    <w:p w14:paraId="75CD5D13" w14:textId="77777777" w:rsidR="00531642" w:rsidRPr="005959DD" w:rsidRDefault="00531642" w:rsidP="00531642">
      <w:pPr>
        <w:autoSpaceDE w:val="0"/>
        <w:autoSpaceDN w:val="0"/>
        <w:adjustRightInd w:val="0"/>
        <w:jc w:val="both"/>
        <w:rPr>
          <w:rFonts w:ascii="Verdana" w:hAnsi="Verdana"/>
        </w:rPr>
      </w:pPr>
      <w:r w:rsidRPr="005959DD">
        <w:rPr>
          <w:rFonts w:ascii="Verdana" w:eastAsiaTheme="minorHAnsi" w:hAnsi="Verdana"/>
          <w:b/>
          <w:sz w:val="22"/>
          <w:szCs w:val="22"/>
          <w:lang w:eastAsia="en-US"/>
          <w14:ligatures w14:val="standardContextual"/>
        </w:rPr>
        <w:t>Course Outcomes mapped with Knowledge level (Revised Bloom’s Taxonomy) and POs</w:t>
      </w:r>
    </w:p>
    <w:tbl>
      <w:tblPr>
        <w:tblW w:w="0" w:type="auto"/>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1"/>
        <w:gridCol w:w="2601"/>
        <w:gridCol w:w="1901"/>
        <w:gridCol w:w="1263"/>
        <w:gridCol w:w="1336"/>
      </w:tblGrid>
      <w:tr w:rsidR="00531642" w:rsidRPr="00CF53B2" w14:paraId="4381716A" w14:textId="77777777" w:rsidTr="00D96E84">
        <w:trPr>
          <w:trHeight w:val="234"/>
        </w:trPr>
        <w:tc>
          <w:tcPr>
            <w:tcW w:w="1921" w:type="dxa"/>
            <w:vMerge w:val="restart"/>
            <w:vAlign w:val="center"/>
          </w:tcPr>
          <w:p w14:paraId="6278913E" w14:textId="77777777" w:rsidR="00531642" w:rsidRPr="00CF53B2" w:rsidRDefault="00531642" w:rsidP="00D96E84">
            <w:pPr>
              <w:pStyle w:val="TableParagraph"/>
              <w:spacing w:before="6"/>
              <w:ind w:left="289"/>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w:t>
            </w:r>
            <w:r w:rsidRPr="00CF53B2">
              <w:rPr>
                <w:rFonts w:ascii="Verdana" w:hAnsi="Verdana"/>
                <w:b/>
                <w:spacing w:val="-2"/>
                <w:w w:val="105"/>
                <w:sz w:val="18"/>
                <w:szCs w:val="18"/>
              </w:rPr>
              <w:t xml:space="preserve"> </w:t>
            </w:r>
            <w:r w:rsidRPr="00CF53B2">
              <w:rPr>
                <w:rFonts w:ascii="Verdana" w:hAnsi="Verdana"/>
                <w:b/>
                <w:w w:val="105"/>
                <w:sz w:val="18"/>
                <w:szCs w:val="18"/>
              </w:rPr>
              <w:t>K</w:t>
            </w:r>
            <w:r w:rsidRPr="00CF53B2">
              <w:rPr>
                <w:rFonts w:ascii="Verdana" w:hAnsi="Verdana"/>
                <w:b/>
                <w:spacing w:val="-7"/>
                <w:w w:val="105"/>
                <w:sz w:val="18"/>
                <w:szCs w:val="18"/>
              </w:rPr>
              <w:t xml:space="preserve"> </w:t>
            </w:r>
            <w:r w:rsidRPr="00CF53B2">
              <w:rPr>
                <w:rFonts w:ascii="Verdana" w:hAnsi="Verdana"/>
                <w:b/>
                <w:w w:val="105"/>
                <w:sz w:val="18"/>
                <w:szCs w:val="18"/>
              </w:rPr>
              <w:t>-</w:t>
            </w:r>
            <w:r w:rsidRPr="00CF53B2">
              <w:rPr>
                <w:rFonts w:ascii="Verdana" w:hAnsi="Verdana"/>
                <w:b/>
                <w:spacing w:val="-1"/>
                <w:w w:val="105"/>
                <w:sz w:val="18"/>
                <w:szCs w:val="18"/>
              </w:rPr>
              <w:t xml:space="preserve"> </w:t>
            </w:r>
            <w:r w:rsidRPr="00CF53B2">
              <w:rPr>
                <w:rFonts w:ascii="Verdana" w:hAnsi="Verdana"/>
                <w:b/>
                <w:spacing w:val="-4"/>
                <w:w w:val="105"/>
                <w:sz w:val="18"/>
                <w:szCs w:val="18"/>
              </w:rPr>
              <w:t>Level</w:t>
            </w:r>
          </w:p>
        </w:tc>
        <w:tc>
          <w:tcPr>
            <w:tcW w:w="7101" w:type="dxa"/>
            <w:gridSpan w:val="4"/>
            <w:vAlign w:val="center"/>
          </w:tcPr>
          <w:p w14:paraId="4668F4BB" w14:textId="77777777" w:rsidR="00531642" w:rsidRPr="00CF53B2" w:rsidRDefault="00531642" w:rsidP="00D96E84">
            <w:pPr>
              <w:pStyle w:val="TableParagraph"/>
              <w:spacing w:before="6" w:line="208" w:lineRule="exact"/>
              <w:ind w:left="20"/>
              <w:jc w:val="center"/>
              <w:rPr>
                <w:rFonts w:ascii="Verdana" w:hAnsi="Verdana"/>
                <w:b/>
                <w:sz w:val="18"/>
                <w:szCs w:val="18"/>
              </w:rPr>
            </w:pPr>
            <w:r w:rsidRPr="00CF53B2">
              <w:rPr>
                <w:rFonts w:ascii="Verdana" w:hAnsi="Verdana"/>
                <w:b/>
                <w:w w:val="105"/>
                <w:sz w:val="18"/>
                <w:szCs w:val="18"/>
              </w:rPr>
              <w:t>Level</w:t>
            </w:r>
            <w:r w:rsidRPr="00CF53B2">
              <w:rPr>
                <w:rFonts w:ascii="Verdana" w:hAnsi="Verdana"/>
                <w:b/>
                <w:spacing w:val="-10"/>
                <w:w w:val="105"/>
                <w:sz w:val="18"/>
                <w:szCs w:val="18"/>
              </w:rPr>
              <w:t xml:space="preserve"> </w:t>
            </w:r>
            <w:r w:rsidRPr="00CF53B2">
              <w:rPr>
                <w:rFonts w:ascii="Verdana" w:hAnsi="Verdana"/>
                <w:b/>
                <w:w w:val="105"/>
                <w:sz w:val="18"/>
                <w:szCs w:val="18"/>
              </w:rPr>
              <w:t>of</w:t>
            </w:r>
            <w:r w:rsidRPr="00CF53B2">
              <w:rPr>
                <w:rFonts w:ascii="Verdana" w:hAnsi="Verdana"/>
                <w:b/>
                <w:spacing w:val="-11"/>
                <w:w w:val="105"/>
                <w:sz w:val="18"/>
                <w:szCs w:val="18"/>
              </w:rPr>
              <w:t xml:space="preserve"> </w:t>
            </w:r>
            <w:r w:rsidRPr="00CF53B2">
              <w:rPr>
                <w:rFonts w:ascii="Verdana" w:hAnsi="Verdana"/>
                <w:b/>
                <w:spacing w:val="-2"/>
                <w:w w:val="105"/>
                <w:sz w:val="18"/>
                <w:szCs w:val="18"/>
              </w:rPr>
              <w:t>Correlation</w:t>
            </w:r>
          </w:p>
        </w:tc>
      </w:tr>
      <w:tr w:rsidR="00531642" w:rsidRPr="00CF53B2" w14:paraId="718BE0D0" w14:textId="77777777" w:rsidTr="00D96E84">
        <w:trPr>
          <w:trHeight w:val="239"/>
        </w:trPr>
        <w:tc>
          <w:tcPr>
            <w:tcW w:w="1921" w:type="dxa"/>
            <w:vMerge/>
            <w:tcBorders>
              <w:top w:val="nil"/>
            </w:tcBorders>
            <w:vAlign w:val="center"/>
          </w:tcPr>
          <w:p w14:paraId="57E8D449" w14:textId="77777777" w:rsidR="00531642" w:rsidRPr="00CF53B2" w:rsidRDefault="00531642" w:rsidP="00D96E84">
            <w:pPr>
              <w:jc w:val="center"/>
              <w:rPr>
                <w:rFonts w:ascii="Verdana" w:hAnsi="Verdana"/>
                <w:b/>
                <w:sz w:val="18"/>
                <w:szCs w:val="18"/>
              </w:rPr>
            </w:pPr>
          </w:p>
        </w:tc>
        <w:tc>
          <w:tcPr>
            <w:tcW w:w="2601" w:type="dxa"/>
            <w:vAlign w:val="center"/>
          </w:tcPr>
          <w:p w14:paraId="1A24DA20" w14:textId="77777777" w:rsidR="00531642" w:rsidRPr="00CF53B2" w:rsidRDefault="00531642" w:rsidP="00D96E84">
            <w:pPr>
              <w:pStyle w:val="TableParagraph"/>
              <w:spacing w:before="9" w:line="211" w:lineRule="exact"/>
              <w:ind w:left="15"/>
              <w:jc w:val="center"/>
              <w:rPr>
                <w:rFonts w:ascii="Verdana" w:hAnsi="Verdana"/>
                <w:b/>
                <w:sz w:val="18"/>
                <w:szCs w:val="18"/>
              </w:rPr>
            </w:pPr>
            <w:r w:rsidRPr="00CF53B2">
              <w:rPr>
                <w:rFonts w:ascii="Verdana" w:hAnsi="Verdana"/>
                <w:b/>
                <w:spacing w:val="-4"/>
                <w:w w:val="105"/>
                <w:sz w:val="18"/>
                <w:szCs w:val="18"/>
              </w:rPr>
              <w:t>High</w:t>
            </w:r>
          </w:p>
        </w:tc>
        <w:tc>
          <w:tcPr>
            <w:tcW w:w="1901" w:type="dxa"/>
            <w:vAlign w:val="center"/>
          </w:tcPr>
          <w:p w14:paraId="12D0BCCB" w14:textId="77777777" w:rsidR="00531642" w:rsidRPr="00CF53B2" w:rsidRDefault="00531642" w:rsidP="00D96E84">
            <w:pPr>
              <w:pStyle w:val="TableParagraph"/>
              <w:spacing w:before="9" w:line="211" w:lineRule="exact"/>
              <w:ind w:left="15" w:right="1"/>
              <w:jc w:val="center"/>
              <w:rPr>
                <w:rFonts w:ascii="Verdana" w:hAnsi="Verdana"/>
                <w:b/>
                <w:sz w:val="18"/>
                <w:szCs w:val="18"/>
              </w:rPr>
            </w:pPr>
            <w:r w:rsidRPr="00CF53B2">
              <w:rPr>
                <w:rFonts w:ascii="Verdana" w:hAnsi="Verdana"/>
                <w:b/>
                <w:spacing w:val="-2"/>
                <w:w w:val="105"/>
                <w:sz w:val="18"/>
                <w:szCs w:val="18"/>
              </w:rPr>
              <w:t>Medium</w:t>
            </w:r>
          </w:p>
        </w:tc>
        <w:tc>
          <w:tcPr>
            <w:tcW w:w="1263" w:type="dxa"/>
            <w:vAlign w:val="center"/>
          </w:tcPr>
          <w:p w14:paraId="6CE76FF1" w14:textId="77777777" w:rsidR="00531642" w:rsidRPr="00CF53B2" w:rsidRDefault="00531642" w:rsidP="00D96E84">
            <w:pPr>
              <w:pStyle w:val="TableParagraph"/>
              <w:spacing w:before="9" w:line="211" w:lineRule="exact"/>
              <w:ind w:left="20" w:right="6"/>
              <w:jc w:val="center"/>
              <w:rPr>
                <w:rFonts w:ascii="Verdana" w:hAnsi="Verdana"/>
                <w:b/>
                <w:sz w:val="18"/>
                <w:szCs w:val="18"/>
              </w:rPr>
            </w:pPr>
            <w:r w:rsidRPr="00CF53B2">
              <w:rPr>
                <w:rFonts w:ascii="Verdana" w:hAnsi="Verdana"/>
                <w:b/>
                <w:spacing w:val="-5"/>
                <w:w w:val="105"/>
                <w:sz w:val="18"/>
                <w:szCs w:val="18"/>
              </w:rPr>
              <w:t>Low</w:t>
            </w:r>
          </w:p>
        </w:tc>
        <w:tc>
          <w:tcPr>
            <w:tcW w:w="1336" w:type="dxa"/>
            <w:vAlign w:val="center"/>
          </w:tcPr>
          <w:p w14:paraId="05BE533C" w14:textId="77777777" w:rsidR="00531642" w:rsidRPr="00CF53B2" w:rsidRDefault="00531642" w:rsidP="00D96E84">
            <w:pPr>
              <w:pStyle w:val="TableParagraph"/>
              <w:spacing w:before="9" w:line="211" w:lineRule="exact"/>
              <w:ind w:left="22" w:right="4"/>
              <w:jc w:val="center"/>
              <w:rPr>
                <w:rFonts w:ascii="Verdana" w:hAnsi="Verdana"/>
                <w:b/>
                <w:sz w:val="18"/>
                <w:szCs w:val="18"/>
              </w:rPr>
            </w:pPr>
            <w:r w:rsidRPr="00CF53B2">
              <w:rPr>
                <w:rFonts w:ascii="Verdana" w:hAnsi="Verdana"/>
                <w:b/>
                <w:spacing w:val="-4"/>
                <w:w w:val="105"/>
                <w:sz w:val="18"/>
                <w:szCs w:val="18"/>
              </w:rPr>
              <w:t>Zero</w:t>
            </w:r>
          </w:p>
        </w:tc>
      </w:tr>
      <w:tr w:rsidR="00531642" w:rsidRPr="00CF53B2" w14:paraId="55CF98B0" w14:textId="77777777" w:rsidTr="00D96E84">
        <w:trPr>
          <w:trHeight w:val="237"/>
        </w:trPr>
        <w:tc>
          <w:tcPr>
            <w:tcW w:w="1921" w:type="dxa"/>
            <w:vAlign w:val="center"/>
          </w:tcPr>
          <w:p w14:paraId="1E3C785C" w14:textId="77777777" w:rsidR="00531642" w:rsidRPr="00CF53B2" w:rsidRDefault="00531642"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1</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K1</w:t>
            </w:r>
          </w:p>
        </w:tc>
        <w:tc>
          <w:tcPr>
            <w:tcW w:w="2601" w:type="dxa"/>
            <w:vAlign w:val="center"/>
          </w:tcPr>
          <w:p w14:paraId="10E23160" w14:textId="77777777" w:rsidR="00531642" w:rsidRPr="00CF53B2" w:rsidRDefault="00531642" w:rsidP="00D96E84">
            <w:pPr>
              <w:pStyle w:val="TableParagraph"/>
              <w:spacing w:before="4" w:line="213" w:lineRule="exact"/>
              <w:ind w:left="15" w:right="4"/>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2"/>
                <w:w w:val="105"/>
                <w:sz w:val="18"/>
                <w:szCs w:val="18"/>
              </w:rPr>
              <w:t xml:space="preserve"> </w:t>
            </w:r>
            <w:r w:rsidRPr="00CF53B2">
              <w:rPr>
                <w:rFonts w:ascii="Verdana" w:hAnsi="Verdana"/>
                <w:bCs/>
                <w:w w:val="105"/>
                <w:sz w:val="18"/>
                <w:szCs w:val="18"/>
              </w:rPr>
              <w:t>PO2,</w:t>
            </w:r>
            <w:r w:rsidRPr="00CF53B2">
              <w:rPr>
                <w:rFonts w:ascii="Verdana" w:hAnsi="Verdana"/>
                <w:bCs/>
                <w:spacing w:val="-11"/>
                <w:w w:val="105"/>
                <w:sz w:val="18"/>
                <w:szCs w:val="18"/>
              </w:rPr>
              <w:t xml:space="preserve"> </w:t>
            </w:r>
            <w:r w:rsidRPr="00CF53B2">
              <w:rPr>
                <w:rFonts w:ascii="Verdana" w:hAnsi="Verdana"/>
                <w:bCs/>
                <w:w w:val="105"/>
                <w:sz w:val="18"/>
                <w:szCs w:val="18"/>
              </w:rPr>
              <w:t>PO3,</w:t>
            </w:r>
            <w:r w:rsidRPr="00CF53B2">
              <w:rPr>
                <w:rFonts w:ascii="Verdana" w:hAnsi="Verdana"/>
                <w:bCs/>
                <w:spacing w:val="-14"/>
                <w:w w:val="105"/>
                <w:sz w:val="18"/>
                <w:szCs w:val="18"/>
              </w:rPr>
              <w:t xml:space="preserve"> </w:t>
            </w:r>
            <w:r w:rsidRPr="00CF53B2">
              <w:rPr>
                <w:rFonts w:ascii="Verdana" w:hAnsi="Verdana"/>
                <w:bCs/>
                <w:spacing w:val="-5"/>
                <w:w w:val="105"/>
                <w:sz w:val="18"/>
                <w:szCs w:val="18"/>
              </w:rPr>
              <w:t>PO4</w:t>
            </w:r>
          </w:p>
        </w:tc>
        <w:tc>
          <w:tcPr>
            <w:tcW w:w="1901" w:type="dxa"/>
            <w:vAlign w:val="center"/>
          </w:tcPr>
          <w:p w14:paraId="508CDC15" w14:textId="77777777" w:rsidR="00531642" w:rsidRPr="00CF53B2" w:rsidRDefault="00531642" w:rsidP="00D96E84">
            <w:pPr>
              <w:pStyle w:val="TableParagraph"/>
              <w:spacing w:before="4" w:line="213" w:lineRule="exact"/>
              <w:ind w:left="15" w:right="8"/>
              <w:jc w:val="center"/>
              <w:rPr>
                <w:rFonts w:ascii="Verdana" w:hAnsi="Verdana"/>
                <w:bCs/>
                <w:sz w:val="18"/>
                <w:szCs w:val="18"/>
              </w:rPr>
            </w:pPr>
            <w:r w:rsidRPr="00CF53B2">
              <w:rPr>
                <w:rFonts w:ascii="Verdana" w:hAnsi="Verdana"/>
                <w:bCs/>
                <w:w w:val="105"/>
                <w:sz w:val="18"/>
                <w:szCs w:val="18"/>
              </w:rPr>
              <w:t>PO5,</w:t>
            </w:r>
            <w:r w:rsidRPr="00CF53B2">
              <w:rPr>
                <w:rFonts w:ascii="Verdana" w:hAnsi="Verdana"/>
                <w:bCs/>
                <w:spacing w:val="-12"/>
                <w:w w:val="105"/>
                <w:sz w:val="18"/>
                <w:szCs w:val="18"/>
              </w:rPr>
              <w:t xml:space="preserve"> </w:t>
            </w:r>
            <w:r w:rsidRPr="00CF53B2">
              <w:rPr>
                <w:rFonts w:ascii="Verdana" w:hAnsi="Verdana"/>
                <w:bCs/>
                <w:spacing w:val="-4"/>
                <w:w w:val="105"/>
                <w:sz w:val="18"/>
                <w:szCs w:val="18"/>
              </w:rPr>
              <w:t>PO6,</w:t>
            </w:r>
          </w:p>
        </w:tc>
        <w:tc>
          <w:tcPr>
            <w:tcW w:w="1263" w:type="dxa"/>
            <w:vAlign w:val="center"/>
          </w:tcPr>
          <w:p w14:paraId="46E3F1E9" w14:textId="77777777" w:rsidR="00531642" w:rsidRPr="00CF53B2" w:rsidRDefault="00531642" w:rsidP="00D96E84">
            <w:pPr>
              <w:pStyle w:val="TableParagraph"/>
              <w:spacing w:before="4" w:line="213" w:lineRule="exact"/>
              <w:ind w:left="20" w:right="9"/>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31C46125" w14:textId="77777777" w:rsidR="00531642" w:rsidRPr="00CF53B2" w:rsidRDefault="00531642" w:rsidP="00D96E84">
            <w:pPr>
              <w:pStyle w:val="TableParagraph"/>
              <w:spacing w:before="4" w:line="213" w:lineRule="exact"/>
              <w:ind w:left="22" w:right="8"/>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531642" w:rsidRPr="00CF53B2" w14:paraId="65FC4D81" w14:textId="77777777" w:rsidTr="00D96E84">
        <w:trPr>
          <w:trHeight w:val="236"/>
        </w:trPr>
        <w:tc>
          <w:tcPr>
            <w:tcW w:w="1921" w:type="dxa"/>
            <w:vAlign w:val="center"/>
          </w:tcPr>
          <w:p w14:paraId="18218662" w14:textId="77777777" w:rsidR="00531642" w:rsidRPr="00CF53B2" w:rsidRDefault="00531642" w:rsidP="00D96E84">
            <w:pPr>
              <w:pStyle w:val="TableParagraph"/>
              <w:spacing w:before="6" w:line="209"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2</w:t>
            </w:r>
            <w:r w:rsidRPr="00CF53B2">
              <w:rPr>
                <w:rFonts w:ascii="Verdana" w:hAnsi="Verdana"/>
                <w:b/>
                <w:spacing w:val="-4"/>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K2</w:t>
            </w:r>
          </w:p>
        </w:tc>
        <w:tc>
          <w:tcPr>
            <w:tcW w:w="2601" w:type="dxa"/>
            <w:vAlign w:val="center"/>
          </w:tcPr>
          <w:p w14:paraId="592D2D66" w14:textId="77777777" w:rsidR="00531642" w:rsidRPr="00CF53B2" w:rsidRDefault="00531642" w:rsidP="00D96E84">
            <w:pPr>
              <w:pStyle w:val="TableParagraph"/>
              <w:spacing w:before="6" w:line="209" w:lineRule="exact"/>
              <w:ind w:left="15" w:right="1"/>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w w:val="105"/>
                <w:sz w:val="18"/>
                <w:szCs w:val="18"/>
              </w:rPr>
              <w:t>PO3,</w:t>
            </w:r>
            <w:r w:rsidRPr="00CF53B2">
              <w:rPr>
                <w:rFonts w:ascii="Verdana" w:hAnsi="Verdana"/>
                <w:bCs/>
                <w:spacing w:val="-14"/>
                <w:w w:val="105"/>
                <w:sz w:val="18"/>
                <w:szCs w:val="18"/>
              </w:rPr>
              <w:t xml:space="preserve"> </w:t>
            </w:r>
            <w:r w:rsidRPr="00CF53B2">
              <w:rPr>
                <w:rFonts w:ascii="Verdana" w:hAnsi="Verdana"/>
                <w:bCs/>
                <w:spacing w:val="-5"/>
                <w:w w:val="105"/>
                <w:sz w:val="18"/>
                <w:szCs w:val="18"/>
              </w:rPr>
              <w:t>PO4</w:t>
            </w:r>
          </w:p>
        </w:tc>
        <w:tc>
          <w:tcPr>
            <w:tcW w:w="1901" w:type="dxa"/>
            <w:vAlign w:val="center"/>
          </w:tcPr>
          <w:p w14:paraId="35338D0E" w14:textId="77777777" w:rsidR="00531642" w:rsidRPr="00CF53B2" w:rsidRDefault="00531642" w:rsidP="00D96E84">
            <w:pPr>
              <w:pStyle w:val="TableParagraph"/>
              <w:spacing w:before="6" w:line="209" w:lineRule="exact"/>
              <w:ind w:left="15" w:right="3"/>
              <w:jc w:val="center"/>
              <w:rPr>
                <w:rFonts w:ascii="Verdana" w:hAnsi="Verdana"/>
                <w:bCs/>
                <w:sz w:val="18"/>
                <w:szCs w:val="18"/>
              </w:rPr>
            </w:pPr>
            <w:r w:rsidRPr="00CF53B2">
              <w:rPr>
                <w:rFonts w:ascii="Verdana" w:hAnsi="Verdana"/>
                <w:bCs/>
                <w:w w:val="105"/>
                <w:sz w:val="18"/>
                <w:szCs w:val="18"/>
              </w:rPr>
              <w:t>PO2, PO5,</w:t>
            </w:r>
            <w:r w:rsidRPr="00CF53B2">
              <w:rPr>
                <w:rFonts w:ascii="Verdana" w:hAnsi="Verdana"/>
                <w:bCs/>
                <w:spacing w:val="-12"/>
                <w:w w:val="105"/>
                <w:sz w:val="18"/>
                <w:szCs w:val="18"/>
              </w:rPr>
              <w:t xml:space="preserve"> </w:t>
            </w:r>
            <w:r w:rsidRPr="00CF53B2">
              <w:rPr>
                <w:rFonts w:ascii="Verdana" w:hAnsi="Verdana"/>
                <w:bCs/>
                <w:spacing w:val="-4"/>
                <w:w w:val="105"/>
                <w:sz w:val="18"/>
                <w:szCs w:val="18"/>
              </w:rPr>
              <w:t>PO6,</w:t>
            </w:r>
          </w:p>
        </w:tc>
        <w:tc>
          <w:tcPr>
            <w:tcW w:w="1263" w:type="dxa"/>
            <w:vAlign w:val="center"/>
          </w:tcPr>
          <w:p w14:paraId="15B71440" w14:textId="77777777" w:rsidR="00531642" w:rsidRPr="00CF53B2" w:rsidRDefault="00531642" w:rsidP="00D96E84">
            <w:pPr>
              <w:pStyle w:val="TableParagraph"/>
              <w:spacing w:before="6" w:line="209" w:lineRule="exact"/>
              <w:ind w:left="20"/>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2B909DA3" w14:textId="77777777" w:rsidR="00531642" w:rsidRPr="00CF53B2" w:rsidRDefault="00531642" w:rsidP="00D96E84">
            <w:pPr>
              <w:pStyle w:val="TableParagraph"/>
              <w:spacing w:before="6" w:line="209"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531642" w:rsidRPr="00CF53B2" w14:paraId="0906B45D" w14:textId="77777777" w:rsidTr="00D96E84">
        <w:trPr>
          <w:trHeight w:val="238"/>
        </w:trPr>
        <w:tc>
          <w:tcPr>
            <w:tcW w:w="1921" w:type="dxa"/>
            <w:vAlign w:val="center"/>
          </w:tcPr>
          <w:p w14:paraId="1B363F28" w14:textId="77777777" w:rsidR="00531642" w:rsidRPr="00CF53B2" w:rsidRDefault="00531642" w:rsidP="00D96E84">
            <w:pPr>
              <w:pStyle w:val="TableParagraph"/>
              <w:spacing w:before="5"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3</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K3</w:t>
            </w:r>
          </w:p>
        </w:tc>
        <w:tc>
          <w:tcPr>
            <w:tcW w:w="2601" w:type="dxa"/>
            <w:vAlign w:val="center"/>
          </w:tcPr>
          <w:p w14:paraId="0B21AD96" w14:textId="77777777" w:rsidR="00531642" w:rsidRPr="00CF53B2" w:rsidRDefault="00531642"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w w:val="105"/>
                <w:sz w:val="18"/>
                <w:szCs w:val="18"/>
              </w:rPr>
              <w:t>PO2,</w:t>
            </w:r>
            <w:r w:rsidRPr="00CF53B2">
              <w:rPr>
                <w:rFonts w:ascii="Verdana" w:hAnsi="Verdana"/>
                <w:bCs/>
                <w:spacing w:val="-11"/>
                <w:w w:val="105"/>
                <w:sz w:val="18"/>
                <w:szCs w:val="18"/>
              </w:rPr>
              <w:t xml:space="preserve"> </w:t>
            </w:r>
            <w:r w:rsidRPr="00CF53B2">
              <w:rPr>
                <w:rFonts w:ascii="Verdana" w:hAnsi="Verdana"/>
                <w:bCs/>
                <w:spacing w:val="-4"/>
                <w:w w:val="105"/>
                <w:sz w:val="18"/>
                <w:szCs w:val="18"/>
              </w:rPr>
              <w:t>PO3,</w:t>
            </w:r>
          </w:p>
        </w:tc>
        <w:tc>
          <w:tcPr>
            <w:tcW w:w="1901" w:type="dxa"/>
            <w:vAlign w:val="center"/>
          </w:tcPr>
          <w:p w14:paraId="260D14FB" w14:textId="77777777" w:rsidR="00531642" w:rsidRPr="00CF53B2" w:rsidRDefault="00531642"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PO4,</w:t>
            </w:r>
            <w:r w:rsidRPr="00CF53B2">
              <w:rPr>
                <w:rFonts w:ascii="Verdana" w:hAnsi="Verdana"/>
                <w:bCs/>
                <w:spacing w:val="-12"/>
                <w:w w:val="105"/>
                <w:sz w:val="18"/>
                <w:szCs w:val="18"/>
              </w:rPr>
              <w:t xml:space="preserve"> </w:t>
            </w:r>
            <w:r w:rsidRPr="00CF53B2">
              <w:rPr>
                <w:rFonts w:ascii="Verdana" w:hAnsi="Verdana"/>
                <w:bCs/>
                <w:spacing w:val="-5"/>
                <w:w w:val="105"/>
                <w:sz w:val="18"/>
                <w:szCs w:val="18"/>
              </w:rPr>
              <w:t>PO5</w:t>
            </w:r>
          </w:p>
        </w:tc>
        <w:tc>
          <w:tcPr>
            <w:tcW w:w="1263" w:type="dxa"/>
            <w:vAlign w:val="center"/>
          </w:tcPr>
          <w:p w14:paraId="5EEAB195" w14:textId="77777777" w:rsidR="00531642" w:rsidRPr="00CF53B2" w:rsidRDefault="00531642" w:rsidP="00D96E84">
            <w:pPr>
              <w:pStyle w:val="TableParagraph"/>
              <w:spacing w:before="5" w:line="213" w:lineRule="exact"/>
              <w:ind w:left="20" w:right="5"/>
              <w:jc w:val="center"/>
              <w:rPr>
                <w:rFonts w:ascii="Verdana" w:hAnsi="Verdana"/>
                <w:bCs/>
                <w:sz w:val="18"/>
                <w:szCs w:val="18"/>
              </w:rPr>
            </w:pPr>
            <w:r w:rsidRPr="00CF53B2">
              <w:rPr>
                <w:rFonts w:ascii="Verdana" w:hAnsi="Verdana"/>
                <w:bCs/>
                <w:spacing w:val="-5"/>
                <w:w w:val="105"/>
                <w:sz w:val="18"/>
                <w:szCs w:val="18"/>
              </w:rPr>
              <w:t>PO6</w:t>
            </w:r>
          </w:p>
        </w:tc>
        <w:tc>
          <w:tcPr>
            <w:tcW w:w="1336" w:type="dxa"/>
            <w:vAlign w:val="center"/>
          </w:tcPr>
          <w:p w14:paraId="6CAB7725" w14:textId="77777777" w:rsidR="00531642" w:rsidRPr="00CF53B2" w:rsidRDefault="00531642" w:rsidP="00D96E84">
            <w:pPr>
              <w:pStyle w:val="TableParagraph"/>
              <w:spacing w:before="5"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531642" w:rsidRPr="00CF53B2" w14:paraId="373A9B94" w14:textId="77777777" w:rsidTr="00D96E84">
        <w:trPr>
          <w:trHeight w:val="234"/>
        </w:trPr>
        <w:tc>
          <w:tcPr>
            <w:tcW w:w="1921" w:type="dxa"/>
            <w:vAlign w:val="center"/>
          </w:tcPr>
          <w:p w14:paraId="6142193E" w14:textId="77777777" w:rsidR="00531642" w:rsidRPr="00CF53B2" w:rsidRDefault="00531642" w:rsidP="00D96E84">
            <w:pPr>
              <w:pStyle w:val="TableParagraph"/>
              <w:spacing w:before="6" w:line="208"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4</w:t>
            </w:r>
            <w:r w:rsidRPr="00CF53B2">
              <w:rPr>
                <w:rFonts w:ascii="Verdana" w:hAnsi="Verdana"/>
                <w:b/>
                <w:spacing w:val="-4"/>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K4</w:t>
            </w:r>
          </w:p>
        </w:tc>
        <w:tc>
          <w:tcPr>
            <w:tcW w:w="2601" w:type="dxa"/>
            <w:vAlign w:val="center"/>
          </w:tcPr>
          <w:p w14:paraId="3FCF47F9" w14:textId="77777777" w:rsidR="00531642" w:rsidRPr="00CF53B2" w:rsidRDefault="00531642" w:rsidP="00D96E84">
            <w:pPr>
              <w:pStyle w:val="TableParagraph"/>
              <w:spacing w:before="6" w:line="208"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spacing w:val="-5"/>
                <w:w w:val="105"/>
                <w:sz w:val="18"/>
                <w:szCs w:val="18"/>
              </w:rPr>
              <w:t>PO2, PO5</w:t>
            </w:r>
          </w:p>
        </w:tc>
        <w:tc>
          <w:tcPr>
            <w:tcW w:w="1901" w:type="dxa"/>
            <w:vAlign w:val="center"/>
          </w:tcPr>
          <w:p w14:paraId="0E08FD3E" w14:textId="77777777" w:rsidR="00531642" w:rsidRPr="00CF53B2" w:rsidRDefault="00531642" w:rsidP="00D96E84">
            <w:pPr>
              <w:pStyle w:val="TableParagraph"/>
              <w:spacing w:before="6" w:line="208" w:lineRule="exact"/>
              <w:ind w:left="15" w:right="3"/>
              <w:jc w:val="center"/>
              <w:rPr>
                <w:rFonts w:ascii="Verdana" w:hAnsi="Verdana"/>
                <w:bCs/>
                <w:sz w:val="18"/>
                <w:szCs w:val="18"/>
              </w:rPr>
            </w:pPr>
            <w:r w:rsidRPr="00CF53B2">
              <w:rPr>
                <w:rFonts w:ascii="Verdana" w:hAnsi="Verdana"/>
                <w:bCs/>
                <w:w w:val="105"/>
                <w:sz w:val="18"/>
                <w:szCs w:val="18"/>
              </w:rPr>
              <w:t>PO3, PO4,</w:t>
            </w:r>
            <w:r w:rsidRPr="00CF53B2">
              <w:rPr>
                <w:rFonts w:ascii="Verdana" w:hAnsi="Verdana"/>
                <w:bCs/>
                <w:spacing w:val="-11"/>
                <w:w w:val="105"/>
                <w:sz w:val="18"/>
                <w:szCs w:val="18"/>
              </w:rPr>
              <w:t xml:space="preserve"> </w:t>
            </w:r>
            <w:r w:rsidRPr="00CF53B2">
              <w:rPr>
                <w:rFonts w:ascii="Verdana" w:hAnsi="Verdana"/>
                <w:bCs/>
                <w:spacing w:val="-5"/>
                <w:w w:val="105"/>
                <w:sz w:val="18"/>
                <w:szCs w:val="18"/>
              </w:rPr>
              <w:t>PO6</w:t>
            </w:r>
          </w:p>
        </w:tc>
        <w:tc>
          <w:tcPr>
            <w:tcW w:w="1263" w:type="dxa"/>
            <w:vAlign w:val="center"/>
          </w:tcPr>
          <w:p w14:paraId="09E7E894" w14:textId="77777777" w:rsidR="00531642" w:rsidRPr="00CF53B2" w:rsidRDefault="00531642" w:rsidP="00D96E84">
            <w:pPr>
              <w:pStyle w:val="TableParagraph"/>
              <w:spacing w:before="6" w:line="208" w:lineRule="exact"/>
              <w:ind w:left="20" w:right="5"/>
              <w:jc w:val="center"/>
              <w:rPr>
                <w:rFonts w:ascii="Verdana" w:hAnsi="Verdana"/>
                <w:bCs/>
                <w:sz w:val="18"/>
                <w:szCs w:val="18"/>
              </w:rPr>
            </w:pPr>
            <w:r w:rsidRPr="00CF53B2">
              <w:rPr>
                <w:rFonts w:ascii="Verdana" w:hAnsi="Verdana"/>
                <w:bCs/>
                <w:spacing w:val="-5"/>
                <w:w w:val="105"/>
                <w:sz w:val="18"/>
                <w:szCs w:val="18"/>
              </w:rPr>
              <w:t>PO3</w:t>
            </w:r>
          </w:p>
        </w:tc>
        <w:tc>
          <w:tcPr>
            <w:tcW w:w="1336" w:type="dxa"/>
            <w:vAlign w:val="center"/>
          </w:tcPr>
          <w:p w14:paraId="20D219F5" w14:textId="77777777" w:rsidR="00531642" w:rsidRPr="00CF53B2" w:rsidRDefault="00531642" w:rsidP="00D96E84">
            <w:pPr>
              <w:pStyle w:val="TableParagraph"/>
              <w:spacing w:before="6" w:line="208" w:lineRule="exact"/>
              <w:ind w:left="22" w:right="2"/>
              <w:jc w:val="center"/>
              <w:rPr>
                <w:rFonts w:ascii="Verdana" w:hAnsi="Verdana"/>
                <w:bCs/>
                <w:sz w:val="18"/>
                <w:szCs w:val="18"/>
              </w:rPr>
            </w:pPr>
          </w:p>
        </w:tc>
      </w:tr>
      <w:tr w:rsidR="00531642" w:rsidRPr="00CF53B2" w14:paraId="10B04F13" w14:textId="77777777" w:rsidTr="00D96E84">
        <w:trPr>
          <w:trHeight w:val="239"/>
        </w:trPr>
        <w:tc>
          <w:tcPr>
            <w:tcW w:w="1921" w:type="dxa"/>
            <w:vAlign w:val="center"/>
          </w:tcPr>
          <w:p w14:paraId="5E6F52DB" w14:textId="77777777" w:rsidR="00531642" w:rsidRPr="00CF53B2" w:rsidRDefault="00531642" w:rsidP="00D96E84">
            <w:pPr>
              <w:pStyle w:val="TableParagraph"/>
              <w:spacing w:before="6"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5</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K5</w:t>
            </w:r>
          </w:p>
        </w:tc>
        <w:tc>
          <w:tcPr>
            <w:tcW w:w="2601" w:type="dxa"/>
            <w:vAlign w:val="center"/>
          </w:tcPr>
          <w:p w14:paraId="6FCA9072" w14:textId="77777777" w:rsidR="00531642" w:rsidRPr="00CF53B2" w:rsidRDefault="00531642" w:rsidP="00D96E84">
            <w:pPr>
              <w:pStyle w:val="TableParagraph"/>
              <w:spacing w:before="6" w:line="213"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0"/>
                <w:w w:val="105"/>
                <w:sz w:val="18"/>
                <w:szCs w:val="18"/>
              </w:rPr>
              <w:t xml:space="preserve"> </w:t>
            </w:r>
            <w:r w:rsidRPr="00CF53B2">
              <w:rPr>
                <w:rFonts w:ascii="Verdana" w:hAnsi="Verdana"/>
                <w:bCs/>
                <w:w w:val="105"/>
                <w:sz w:val="18"/>
                <w:szCs w:val="18"/>
              </w:rPr>
              <w:t>PO</w:t>
            </w:r>
            <w:r w:rsidRPr="00CF53B2">
              <w:rPr>
                <w:rFonts w:ascii="Verdana" w:hAnsi="Verdana"/>
                <w:bCs/>
                <w:spacing w:val="-12"/>
                <w:w w:val="105"/>
                <w:sz w:val="18"/>
                <w:szCs w:val="18"/>
              </w:rPr>
              <w:t xml:space="preserve"> </w:t>
            </w:r>
            <w:r w:rsidRPr="00CF53B2">
              <w:rPr>
                <w:rFonts w:ascii="Verdana" w:hAnsi="Verdana"/>
                <w:bCs/>
                <w:spacing w:val="-10"/>
                <w:w w:val="105"/>
                <w:sz w:val="18"/>
                <w:szCs w:val="18"/>
              </w:rPr>
              <w:t>2</w:t>
            </w:r>
          </w:p>
        </w:tc>
        <w:tc>
          <w:tcPr>
            <w:tcW w:w="1901" w:type="dxa"/>
            <w:vAlign w:val="center"/>
          </w:tcPr>
          <w:p w14:paraId="49144D0A" w14:textId="77777777" w:rsidR="00531642" w:rsidRPr="00CF53B2" w:rsidRDefault="00531642" w:rsidP="00D96E84">
            <w:pPr>
              <w:pStyle w:val="TableParagraph"/>
              <w:spacing w:before="6" w:line="213" w:lineRule="exact"/>
              <w:ind w:left="15" w:right="4"/>
              <w:jc w:val="center"/>
              <w:rPr>
                <w:rFonts w:ascii="Verdana" w:hAnsi="Verdana"/>
                <w:bCs/>
                <w:sz w:val="18"/>
                <w:szCs w:val="18"/>
              </w:rPr>
            </w:pPr>
            <w:r w:rsidRPr="00CF53B2">
              <w:rPr>
                <w:rFonts w:ascii="Verdana" w:hAnsi="Verdana"/>
                <w:bCs/>
                <w:spacing w:val="-5"/>
                <w:w w:val="105"/>
                <w:sz w:val="18"/>
                <w:szCs w:val="18"/>
              </w:rPr>
              <w:t>PO3, PO5</w:t>
            </w:r>
          </w:p>
        </w:tc>
        <w:tc>
          <w:tcPr>
            <w:tcW w:w="1263" w:type="dxa"/>
            <w:vAlign w:val="center"/>
          </w:tcPr>
          <w:p w14:paraId="2ADC5A91" w14:textId="77777777" w:rsidR="00531642" w:rsidRPr="00CF53B2" w:rsidRDefault="00531642" w:rsidP="00D96E84">
            <w:pPr>
              <w:pStyle w:val="TableParagraph"/>
              <w:spacing w:before="6" w:line="213" w:lineRule="exact"/>
              <w:ind w:left="20" w:right="4"/>
              <w:jc w:val="center"/>
              <w:rPr>
                <w:rFonts w:ascii="Verdana" w:hAnsi="Verdana"/>
                <w:bCs/>
                <w:sz w:val="18"/>
                <w:szCs w:val="18"/>
              </w:rPr>
            </w:pPr>
            <w:r w:rsidRPr="00CF53B2">
              <w:rPr>
                <w:rFonts w:ascii="Verdana" w:hAnsi="Verdana"/>
                <w:bCs/>
                <w:w w:val="105"/>
                <w:sz w:val="18"/>
                <w:szCs w:val="18"/>
              </w:rPr>
              <w:t>PO2,</w:t>
            </w:r>
            <w:r w:rsidRPr="00CF53B2">
              <w:rPr>
                <w:rFonts w:ascii="Verdana" w:hAnsi="Verdana"/>
                <w:bCs/>
                <w:spacing w:val="-12"/>
                <w:w w:val="105"/>
                <w:sz w:val="18"/>
                <w:szCs w:val="18"/>
              </w:rPr>
              <w:t xml:space="preserve"> </w:t>
            </w:r>
            <w:r w:rsidRPr="00CF53B2">
              <w:rPr>
                <w:rFonts w:ascii="Verdana" w:hAnsi="Verdana"/>
                <w:bCs/>
                <w:spacing w:val="-5"/>
                <w:w w:val="105"/>
                <w:sz w:val="18"/>
                <w:szCs w:val="18"/>
              </w:rPr>
              <w:t>PO6</w:t>
            </w:r>
          </w:p>
        </w:tc>
        <w:tc>
          <w:tcPr>
            <w:tcW w:w="1336" w:type="dxa"/>
            <w:vAlign w:val="center"/>
          </w:tcPr>
          <w:p w14:paraId="628B2FA9" w14:textId="77777777" w:rsidR="00531642" w:rsidRPr="00CF53B2" w:rsidRDefault="00531642" w:rsidP="00D96E84">
            <w:pPr>
              <w:pStyle w:val="TableParagraph"/>
              <w:spacing w:before="6" w:line="213" w:lineRule="exact"/>
              <w:ind w:left="22"/>
              <w:jc w:val="center"/>
              <w:rPr>
                <w:rFonts w:ascii="Verdana" w:hAnsi="Verdana"/>
                <w:bCs/>
                <w:sz w:val="18"/>
                <w:szCs w:val="18"/>
              </w:rPr>
            </w:pPr>
            <w:r w:rsidRPr="00CF53B2">
              <w:rPr>
                <w:rFonts w:ascii="Verdana" w:hAnsi="Verdana"/>
                <w:bCs/>
                <w:sz w:val="18"/>
                <w:szCs w:val="18"/>
              </w:rPr>
              <w:t>--</w:t>
            </w:r>
          </w:p>
        </w:tc>
      </w:tr>
      <w:tr w:rsidR="00531642" w:rsidRPr="00CF53B2" w14:paraId="3EFF8078" w14:textId="77777777" w:rsidTr="00D96E84">
        <w:trPr>
          <w:trHeight w:val="237"/>
        </w:trPr>
        <w:tc>
          <w:tcPr>
            <w:tcW w:w="1921" w:type="dxa"/>
            <w:vAlign w:val="center"/>
          </w:tcPr>
          <w:p w14:paraId="56D635DC" w14:textId="77777777" w:rsidR="00531642" w:rsidRPr="00CF53B2" w:rsidRDefault="00531642"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6</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K6</w:t>
            </w:r>
          </w:p>
        </w:tc>
        <w:tc>
          <w:tcPr>
            <w:tcW w:w="2601" w:type="dxa"/>
            <w:vAlign w:val="center"/>
          </w:tcPr>
          <w:p w14:paraId="72DD2E55" w14:textId="77777777" w:rsidR="00531642" w:rsidRPr="00CF53B2" w:rsidRDefault="00531642" w:rsidP="00D96E84">
            <w:pPr>
              <w:pStyle w:val="TableParagraph"/>
              <w:spacing w:before="4"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2"/>
                <w:w w:val="105"/>
                <w:sz w:val="18"/>
                <w:szCs w:val="18"/>
              </w:rPr>
              <w:t xml:space="preserve"> </w:t>
            </w:r>
            <w:r w:rsidRPr="00CF53B2">
              <w:rPr>
                <w:rFonts w:ascii="Verdana" w:hAnsi="Verdana"/>
                <w:bCs/>
                <w:spacing w:val="-5"/>
                <w:w w:val="105"/>
                <w:sz w:val="18"/>
                <w:szCs w:val="18"/>
              </w:rPr>
              <w:t>PO2</w:t>
            </w:r>
          </w:p>
        </w:tc>
        <w:tc>
          <w:tcPr>
            <w:tcW w:w="1901" w:type="dxa"/>
            <w:vAlign w:val="center"/>
          </w:tcPr>
          <w:p w14:paraId="2A4764EC" w14:textId="77777777" w:rsidR="00531642" w:rsidRPr="00CF53B2" w:rsidRDefault="00531642" w:rsidP="00D96E84">
            <w:pPr>
              <w:pStyle w:val="TableParagraph"/>
              <w:spacing w:before="4" w:line="213" w:lineRule="exact"/>
              <w:ind w:left="15" w:right="2"/>
              <w:jc w:val="center"/>
              <w:rPr>
                <w:rFonts w:ascii="Verdana" w:hAnsi="Verdana"/>
                <w:bCs/>
                <w:sz w:val="18"/>
                <w:szCs w:val="18"/>
              </w:rPr>
            </w:pPr>
            <w:r w:rsidRPr="00CF53B2">
              <w:rPr>
                <w:rFonts w:ascii="Verdana" w:hAnsi="Verdana"/>
                <w:bCs/>
                <w:w w:val="105"/>
                <w:sz w:val="18"/>
                <w:szCs w:val="18"/>
              </w:rPr>
              <w:t>PO3, PO4, PO</w:t>
            </w:r>
            <w:r w:rsidRPr="00CF53B2">
              <w:rPr>
                <w:rFonts w:ascii="Verdana" w:hAnsi="Verdana"/>
                <w:bCs/>
                <w:spacing w:val="-10"/>
                <w:w w:val="105"/>
                <w:sz w:val="18"/>
                <w:szCs w:val="18"/>
              </w:rPr>
              <w:t xml:space="preserve">5, </w:t>
            </w:r>
            <w:r w:rsidRPr="00CF53B2">
              <w:rPr>
                <w:rFonts w:ascii="Verdana" w:hAnsi="Verdana"/>
                <w:bCs/>
                <w:w w:val="105"/>
                <w:sz w:val="18"/>
                <w:szCs w:val="18"/>
              </w:rPr>
              <w:t>PO</w:t>
            </w:r>
            <w:r w:rsidRPr="00CF53B2">
              <w:rPr>
                <w:rFonts w:ascii="Verdana" w:hAnsi="Verdana"/>
                <w:bCs/>
                <w:spacing w:val="-10"/>
                <w:w w:val="105"/>
                <w:sz w:val="18"/>
                <w:szCs w:val="18"/>
              </w:rPr>
              <w:t>6</w:t>
            </w:r>
          </w:p>
        </w:tc>
        <w:tc>
          <w:tcPr>
            <w:tcW w:w="1263" w:type="dxa"/>
            <w:vAlign w:val="center"/>
          </w:tcPr>
          <w:p w14:paraId="0FF776E5" w14:textId="77777777" w:rsidR="00531642" w:rsidRPr="00CF53B2" w:rsidRDefault="00531642" w:rsidP="00D96E84">
            <w:pPr>
              <w:pStyle w:val="TableParagraph"/>
              <w:spacing w:before="4" w:line="213" w:lineRule="exact"/>
              <w:ind w:left="20" w:right="5"/>
              <w:jc w:val="center"/>
              <w:rPr>
                <w:rFonts w:ascii="Verdana" w:hAnsi="Verdana"/>
                <w:bCs/>
                <w:sz w:val="18"/>
                <w:szCs w:val="18"/>
              </w:rPr>
            </w:pPr>
            <w:r w:rsidRPr="00CF53B2">
              <w:rPr>
                <w:rFonts w:ascii="Verdana" w:hAnsi="Verdana"/>
                <w:bCs/>
                <w:sz w:val="18"/>
                <w:szCs w:val="18"/>
              </w:rPr>
              <w:t>--</w:t>
            </w:r>
          </w:p>
        </w:tc>
        <w:tc>
          <w:tcPr>
            <w:tcW w:w="1336" w:type="dxa"/>
            <w:vAlign w:val="center"/>
          </w:tcPr>
          <w:p w14:paraId="2398FBC5" w14:textId="77777777" w:rsidR="00531642" w:rsidRPr="00CF53B2" w:rsidRDefault="00531642" w:rsidP="00D96E84">
            <w:pPr>
              <w:pStyle w:val="TableParagraph"/>
              <w:spacing w:before="4"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bl>
    <w:p w14:paraId="6AF05581" w14:textId="77777777" w:rsidR="00531642" w:rsidRDefault="00531642" w:rsidP="00531642">
      <w:pPr>
        <w:autoSpaceDE w:val="0"/>
        <w:autoSpaceDN w:val="0"/>
        <w:adjustRightInd w:val="0"/>
        <w:jc w:val="both"/>
        <w:rPr>
          <w:rFonts w:ascii="Verdana" w:hAnsi="Verdana"/>
          <w:b/>
          <w:sz w:val="22"/>
          <w:szCs w:val="22"/>
        </w:rPr>
      </w:pPr>
    </w:p>
    <w:p w14:paraId="210D34DE" w14:textId="77777777" w:rsidR="00531642" w:rsidRDefault="00531642" w:rsidP="00531642">
      <w:pPr>
        <w:autoSpaceDE w:val="0"/>
        <w:autoSpaceDN w:val="0"/>
        <w:adjustRightInd w:val="0"/>
        <w:jc w:val="both"/>
        <w:rPr>
          <w:rFonts w:ascii="Verdana" w:hAnsi="Verdana"/>
          <w:b/>
          <w:sz w:val="22"/>
          <w:szCs w:val="22"/>
        </w:rPr>
      </w:pPr>
    </w:p>
    <w:p w14:paraId="7C368EBA" w14:textId="77777777" w:rsidR="000C514F" w:rsidRDefault="000C514F" w:rsidP="00531642">
      <w:pPr>
        <w:autoSpaceDE w:val="0"/>
        <w:autoSpaceDN w:val="0"/>
        <w:adjustRightInd w:val="0"/>
        <w:jc w:val="both"/>
        <w:rPr>
          <w:rFonts w:ascii="Verdana" w:hAnsi="Verdana"/>
          <w:b/>
          <w:sz w:val="22"/>
          <w:szCs w:val="22"/>
        </w:rPr>
      </w:pPr>
    </w:p>
    <w:p w14:paraId="48FA07FD" w14:textId="77777777" w:rsidR="000C514F" w:rsidRDefault="000C514F" w:rsidP="00531642">
      <w:pPr>
        <w:autoSpaceDE w:val="0"/>
        <w:autoSpaceDN w:val="0"/>
        <w:adjustRightInd w:val="0"/>
        <w:jc w:val="both"/>
        <w:rPr>
          <w:rFonts w:ascii="Verdana" w:hAnsi="Verdana"/>
          <w:b/>
          <w:sz w:val="22"/>
          <w:szCs w:val="22"/>
        </w:rPr>
      </w:pPr>
    </w:p>
    <w:p w14:paraId="217A13C3" w14:textId="77777777" w:rsidR="000C514F" w:rsidRDefault="000C514F" w:rsidP="00531642">
      <w:pPr>
        <w:autoSpaceDE w:val="0"/>
        <w:autoSpaceDN w:val="0"/>
        <w:adjustRightInd w:val="0"/>
        <w:jc w:val="both"/>
        <w:rPr>
          <w:rFonts w:ascii="Verdana" w:hAnsi="Verdana"/>
          <w:b/>
          <w:sz w:val="22"/>
          <w:szCs w:val="22"/>
        </w:rPr>
      </w:pPr>
    </w:p>
    <w:p w14:paraId="49AE6B6A" w14:textId="77777777" w:rsidR="000C514F" w:rsidRDefault="000C514F" w:rsidP="00531642">
      <w:pPr>
        <w:autoSpaceDE w:val="0"/>
        <w:autoSpaceDN w:val="0"/>
        <w:adjustRightInd w:val="0"/>
        <w:jc w:val="both"/>
        <w:rPr>
          <w:rFonts w:ascii="Verdana" w:hAnsi="Verdana"/>
          <w:b/>
          <w:sz w:val="22"/>
          <w:szCs w:val="22"/>
        </w:rPr>
      </w:pPr>
    </w:p>
    <w:p w14:paraId="2D240E57" w14:textId="77777777" w:rsidR="000C514F" w:rsidRDefault="000C514F" w:rsidP="00531642">
      <w:pPr>
        <w:autoSpaceDE w:val="0"/>
        <w:autoSpaceDN w:val="0"/>
        <w:adjustRightInd w:val="0"/>
        <w:jc w:val="both"/>
        <w:rPr>
          <w:rFonts w:ascii="Verdana" w:hAnsi="Verdana"/>
          <w:b/>
          <w:sz w:val="22"/>
          <w:szCs w:val="22"/>
        </w:rPr>
      </w:pPr>
    </w:p>
    <w:p w14:paraId="4BA8C9EC" w14:textId="77777777" w:rsidR="000C514F" w:rsidRDefault="000C514F" w:rsidP="00531642">
      <w:pPr>
        <w:autoSpaceDE w:val="0"/>
        <w:autoSpaceDN w:val="0"/>
        <w:adjustRightInd w:val="0"/>
        <w:jc w:val="both"/>
        <w:rPr>
          <w:rFonts w:ascii="Verdana" w:hAnsi="Verdana"/>
          <w:b/>
          <w:sz w:val="22"/>
          <w:szCs w:val="22"/>
        </w:rPr>
      </w:pPr>
    </w:p>
    <w:p w14:paraId="2181A522" w14:textId="77777777" w:rsidR="000C514F" w:rsidRDefault="000C514F" w:rsidP="00531642">
      <w:pPr>
        <w:autoSpaceDE w:val="0"/>
        <w:autoSpaceDN w:val="0"/>
        <w:adjustRightInd w:val="0"/>
        <w:jc w:val="both"/>
        <w:rPr>
          <w:rFonts w:ascii="Verdana" w:hAnsi="Verdana"/>
          <w:b/>
          <w:sz w:val="22"/>
          <w:szCs w:val="22"/>
        </w:rPr>
      </w:pPr>
    </w:p>
    <w:p w14:paraId="37FEA48E" w14:textId="77777777" w:rsidR="000C514F" w:rsidRDefault="000C514F" w:rsidP="00531642">
      <w:pPr>
        <w:autoSpaceDE w:val="0"/>
        <w:autoSpaceDN w:val="0"/>
        <w:adjustRightInd w:val="0"/>
        <w:jc w:val="both"/>
        <w:rPr>
          <w:rFonts w:ascii="Verdana" w:hAnsi="Verdana"/>
          <w:b/>
          <w:sz w:val="22"/>
          <w:szCs w:val="22"/>
        </w:rPr>
      </w:pPr>
    </w:p>
    <w:p w14:paraId="592F8AFC" w14:textId="77777777" w:rsidR="000C514F" w:rsidRDefault="000C514F" w:rsidP="00531642">
      <w:pPr>
        <w:autoSpaceDE w:val="0"/>
        <w:autoSpaceDN w:val="0"/>
        <w:adjustRightInd w:val="0"/>
        <w:jc w:val="both"/>
        <w:rPr>
          <w:rFonts w:ascii="Verdana" w:hAnsi="Verdana"/>
          <w:b/>
          <w:sz w:val="22"/>
          <w:szCs w:val="22"/>
        </w:rPr>
      </w:pPr>
    </w:p>
    <w:p w14:paraId="16695A79" w14:textId="77777777" w:rsidR="000C514F" w:rsidRDefault="000C514F" w:rsidP="00531642">
      <w:pPr>
        <w:autoSpaceDE w:val="0"/>
        <w:autoSpaceDN w:val="0"/>
        <w:adjustRightInd w:val="0"/>
        <w:jc w:val="both"/>
        <w:rPr>
          <w:rFonts w:ascii="Verdana" w:hAnsi="Verdana"/>
          <w:b/>
          <w:sz w:val="22"/>
          <w:szCs w:val="22"/>
        </w:rPr>
      </w:pPr>
    </w:p>
    <w:p w14:paraId="125179E2" w14:textId="77777777" w:rsidR="000C514F" w:rsidRDefault="000C514F" w:rsidP="00531642">
      <w:pPr>
        <w:autoSpaceDE w:val="0"/>
        <w:autoSpaceDN w:val="0"/>
        <w:adjustRightInd w:val="0"/>
        <w:jc w:val="both"/>
        <w:rPr>
          <w:rFonts w:ascii="Verdana" w:hAnsi="Verdana"/>
          <w:b/>
          <w:sz w:val="22"/>
          <w:szCs w:val="22"/>
        </w:rPr>
      </w:pPr>
    </w:p>
    <w:p w14:paraId="34C982F7" w14:textId="77777777" w:rsidR="000C514F" w:rsidRDefault="000C514F" w:rsidP="00531642">
      <w:pPr>
        <w:autoSpaceDE w:val="0"/>
        <w:autoSpaceDN w:val="0"/>
        <w:adjustRightInd w:val="0"/>
        <w:jc w:val="both"/>
        <w:rPr>
          <w:rFonts w:ascii="Verdana" w:hAnsi="Verdana"/>
          <w:b/>
          <w:sz w:val="22"/>
          <w:szCs w:val="22"/>
        </w:rPr>
      </w:pPr>
    </w:p>
    <w:p w14:paraId="1425DCEB" w14:textId="77777777" w:rsidR="000C514F" w:rsidRDefault="000C514F" w:rsidP="00531642">
      <w:pPr>
        <w:autoSpaceDE w:val="0"/>
        <w:autoSpaceDN w:val="0"/>
        <w:adjustRightInd w:val="0"/>
        <w:jc w:val="both"/>
        <w:rPr>
          <w:rFonts w:ascii="Verdana" w:hAnsi="Verdana"/>
          <w:b/>
          <w:sz w:val="22"/>
          <w:szCs w:val="22"/>
        </w:rPr>
      </w:pPr>
    </w:p>
    <w:p w14:paraId="02996772" w14:textId="77777777" w:rsidR="000C514F" w:rsidRDefault="000C514F" w:rsidP="00531642">
      <w:pPr>
        <w:autoSpaceDE w:val="0"/>
        <w:autoSpaceDN w:val="0"/>
        <w:adjustRightInd w:val="0"/>
        <w:jc w:val="both"/>
        <w:rPr>
          <w:rFonts w:ascii="Verdana" w:hAnsi="Verdana"/>
          <w:b/>
          <w:sz w:val="22"/>
          <w:szCs w:val="22"/>
        </w:rPr>
      </w:pPr>
    </w:p>
    <w:p w14:paraId="05F99A53" w14:textId="77777777" w:rsidR="000C514F" w:rsidRDefault="000C514F" w:rsidP="00531642">
      <w:pPr>
        <w:autoSpaceDE w:val="0"/>
        <w:autoSpaceDN w:val="0"/>
        <w:adjustRightInd w:val="0"/>
        <w:jc w:val="both"/>
        <w:rPr>
          <w:rFonts w:ascii="Verdana" w:hAnsi="Verdana"/>
          <w:b/>
          <w:sz w:val="22"/>
          <w:szCs w:val="22"/>
        </w:rPr>
      </w:pPr>
    </w:p>
    <w:p w14:paraId="12B1FDFF" w14:textId="25574F15" w:rsidR="00531642" w:rsidRPr="006957EF" w:rsidRDefault="00531642" w:rsidP="00531642">
      <w:pPr>
        <w:autoSpaceDE w:val="0"/>
        <w:autoSpaceDN w:val="0"/>
        <w:adjustRightInd w:val="0"/>
        <w:jc w:val="both"/>
        <w:rPr>
          <w:rFonts w:ascii="Verdana" w:hAnsi="Verdana"/>
          <w:b/>
          <w:sz w:val="22"/>
          <w:szCs w:val="22"/>
        </w:rPr>
      </w:pPr>
      <w:r w:rsidRPr="006957EF">
        <w:rPr>
          <w:rFonts w:ascii="Verdana" w:hAnsi="Verdana"/>
          <w:b/>
          <w:sz w:val="22"/>
          <w:szCs w:val="22"/>
        </w:rPr>
        <w:t xml:space="preserve">Course Outcome (CO) Attainment Assessment Tools &amp; Evaluation Procedure: </w:t>
      </w:r>
    </w:p>
    <w:p w14:paraId="5169CED7" w14:textId="77777777" w:rsidR="00531642" w:rsidRDefault="00531642" w:rsidP="00531642">
      <w:pPr>
        <w:autoSpaceDE w:val="0"/>
        <w:autoSpaceDN w:val="0"/>
        <w:adjustRightInd w:val="0"/>
        <w:jc w:val="both"/>
        <w:rPr>
          <w:b/>
        </w:rPr>
      </w:pPr>
    </w:p>
    <w:tbl>
      <w:tblPr>
        <w:tblW w:w="10298" w:type="dxa"/>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900"/>
        <w:gridCol w:w="810"/>
        <w:gridCol w:w="1260"/>
        <w:gridCol w:w="900"/>
        <w:gridCol w:w="1350"/>
        <w:gridCol w:w="1350"/>
        <w:gridCol w:w="720"/>
        <w:gridCol w:w="1710"/>
      </w:tblGrid>
      <w:tr w:rsidR="00531642" w:rsidRPr="006957EF" w14:paraId="19B8094D" w14:textId="77777777" w:rsidTr="00D96E84">
        <w:trPr>
          <w:trHeight w:val="1007"/>
        </w:trPr>
        <w:tc>
          <w:tcPr>
            <w:tcW w:w="1298" w:type="dxa"/>
            <w:vMerge w:val="restart"/>
            <w:vAlign w:val="center"/>
          </w:tcPr>
          <w:p w14:paraId="6330F894" w14:textId="77777777" w:rsidR="00531642" w:rsidRPr="006957EF" w:rsidRDefault="00531642" w:rsidP="00D96E84">
            <w:pPr>
              <w:pStyle w:val="TableParagraph"/>
              <w:jc w:val="center"/>
              <w:rPr>
                <w:rFonts w:ascii="Verdana" w:hAnsi="Verdana"/>
                <w:b/>
                <w:sz w:val="18"/>
                <w:szCs w:val="18"/>
              </w:rPr>
            </w:pPr>
          </w:p>
          <w:p w14:paraId="68BD23E0" w14:textId="77777777" w:rsidR="00531642" w:rsidRPr="006957EF" w:rsidRDefault="00531642" w:rsidP="00D96E84">
            <w:pPr>
              <w:pStyle w:val="TableParagraph"/>
              <w:jc w:val="center"/>
              <w:rPr>
                <w:rFonts w:ascii="Verdana" w:hAnsi="Verdana"/>
                <w:b/>
                <w:sz w:val="18"/>
                <w:szCs w:val="18"/>
              </w:rPr>
            </w:pPr>
            <w:r w:rsidRPr="006957EF">
              <w:rPr>
                <w:rFonts w:ascii="Verdana" w:hAnsi="Verdana"/>
                <w:b/>
                <w:sz w:val="18"/>
                <w:szCs w:val="18"/>
              </w:rPr>
              <w:t>K</w:t>
            </w:r>
            <w:r w:rsidRPr="006957EF">
              <w:rPr>
                <w:rFonts w:ascii="Verdana" w:hAnsi="Verdana"/>
                <w:b/>
                <w:spacing w:val="-1"/>
                <w:sz w:val="18"/>
                <w:szCs w:val="18"/>
              </w:rPr>
              <w:t xml:space="preserve"> </w:t>
            </w:r>
            <w:r w:rsidRPr="006957EF">
              <w:rPr>
                <w:rFonts w:ascii="Verdana" w:hAnsi="Verdana"/>
                <w:b/>
                <w:spacing w:val="-2"/>
                <w:sz w:val="18"/>
                <w:szCs w:val="18"/>
              </w:rPr>
              <w:t>Levels</w:t>
            </w:r>
          </w:p>
        </w:tc>
        <w:tc>
          <w:tcPr>
            <w:tcW w:w="900" w:type="dxa"/>
            <w:vAlign w:val="center"/>
          </w:tcPr>
          <w:p w14:paraId="3B16279C" w14:textId="77777777" w:rsidR="00531642" w:rsidRPr="006957EF" w:rsidRDefault="00531642" w:rsidP="00D96E84">
            <w:pPr>
              <w:pStyle w:val="TableParagraph"/>
              <w:ind w:left="15" w:right="4"/>
              <w:jc w:val="center"/>
              <w:rPr>
                <w:rFonts w:ascii="Verdana" w:hAnsi="Verdana"/>
                <w:b/>
                <w:sz w:val="18"/>
                <w:szCs w:val="18"/>
              </w:rPr>
            </w:pPr>
            <w:r w:rsidRPr="006957EF">
              <w:rPr>
                <w:rFonts w:ascii="Verdana" w:hAnsi="Verdana"/>
                <w:b/>
                <w:color w:val="000000"/>
                <w:spacing w:val="-5"/>
                <w:sz w:val="18"/>
                <w:szCs w:val="18"/>
              </w:rPr>
              <w:t>C1</w:t>
            </w:r>
          </w:p>
        </w:tc>
        <w:tc>
          <w:tcPr>
            <w:tcW w:w="810" w:type="dxa"/>
            <w:vAlign w:val="center"/>
          </w:tcPr>
          <w:p w14:paraId="5BFA6057" w14:textId="77777777" w:rsidR="00531642" w:rsidRPr="006957EF" w:rsidRDefault="00531642" w:rsidP="00D96E84">
            <w:pPr>
              <w:pStyle w:val="TableParagraph"/>
              <w:ind w:left="11" w:right="2"/>
              <w:jc w:val="center"/>
              <w:rPr>
                <w:rFonts w:ascii="Verdana" w:hAnsi="Verdana"/>
                <w:b/>
                <w:sz w:val="18"/>
                <w:szCs w:val="18"/>
              </w:rPr>
            </w:pPr>
            <w:r w:rsidRPr="006957EF">
              <w:rPr>
                <w:rFonts w:ascii="Verdana" w:hAnsi="Verdana"/>
                <w:b/>
                <w:sz w:val="18"/>
                <w:szCs w:val="18"/>
              </w:rPr>
              <w:t>C2</w:t>
            </w:r>
          </w:p>
        </w:tc>
        <w:tc>
          <w:tcPr>
            <w:tcW w:w="1260" w:type="dxa"/>
            <w:vAlign w:val="center"/>
          </w:tcPr>
          <w:p w14:paraId="2F4ECD30" w14:textId="77777777" w:rsidR="00531642" w:rsidRPr="006957EF" w:rsidRDefault="00531642" w:rsidP="00D96E84">
            <w:pPr>
              <w:pStyle w:val="TableParagraph"/>
              <w:ind w:left="11" w:right="1"/>
              <w:jc w:val="center"/>
              <w:rPr>
                <w:rFonts w:ascii="Verdana" w:hAnsi="Verdana"/>
                <w:b/>
                <w:sz w:val="18"/>
                <w:szCs w:val="18"/>
              </w:rPr>
            </w:pPr>
            <w:r w:rsidRPr="006957EF">
              <w:rPr>
                <w:rFonts w:ascii="Verdana" w:hAnsi="Verdana"/>
                <w:b/>
                <w:sz w:val="18"/>
                <w:szCs w:val="18"/>
              </w:rPr>
              <w:t>C3</w:t>
            </w:r>
          </w:p>
        </w:tc>
        <w:tc>
          <w:tcPr>
            <w:tcW w:w="900" w:type="dxa"/>
            <w:vAlign w:val="center"/>
          </w:tcPr>
          <w:p w14:paraId="7D226D45" w14:textId="77777777" w:rsidR="00531642" w:rsidRPr="006957EF" w:rsidRDefault="00531642" w:rsidP="00D96E84">
            <w:pPr>
              <w:pStyle w:val="TableParagraph"/>
              <w:ind w:left="6" w:right="1"/>
              <w:jc w:val="center"/>
              <w:rPr>
                <w:rFonts w:ascii="Verdana" w:hAnsi="Verdana"/>
                <w:b/>
                <w:sz w:val="18"/>
                <w:szCs w:val="18"/>
              </w:rPr>
            </w:pPr>
            <w:r w:rsidRPr="006957EF">
              <w:rPr>
                <w:rFonts w:ascii="Verdana" w:hAnsi="Verdana"/>
                <w:b/>
                <w:sz w:val="18"/>
                <w:szCs w:val="18"/>
              </w:rPr>
              <w:t>C4</w:t>
            </w:r>
          </w:p>
        </w:tc>
        <w:tc>
          <w:tcPr>
            <w:tcW w:w="1350" w:type="dxa"/>
            <w:vAlign w:val="center"/>
          </w:tcPr>
          <w:p w14:paraId="2CC6F12B" w14:textId="77777777" w:rsidR="00531642" w:rsidRPr="006957EF" w:rsidRDefault="00531642" w:rsidP="00D96E84">
            <w:pPr>
              <w:pStyle w:val="TableParagraph"/>
              <w:ind w:left="155" w:right="146" w:firstLine="2"/>
              <w:jc w:val="center"/>
              <w:rPr>
                <w:rFonts w:ascii="Verdana" w:hAnsi="Verdana"/>
                <w:b/>
                <w:sz w:val="18"/>
                <w:szCs w:val="18"/>
              </w:rPr>
            </w:pPr>
            <w:r w:rsidRPr="006957EF">
              <w:rPr>
                <w:rFonts w:ascii="Verdana" w:hAnsi="Verdana"/>
                <w:b/>
                <w:spacing w:val="-2"/>
                <w:sz w:val="18"/>
                <w:szCs w:val="18"/>
              </w:rPr>
              <w:t>Total scholastic marks</w:t>
            </w:r>
          </w:p>
        </w:tc>
        <w:tc>
          <w:tcPr>
            <w:tcW w:w="1350" w:type="dxa"/>
            <w:vAlign w:val="center"/>
          </w:tcPr>
          <w:p w14:paraId="671ED742" w14:textId="77777777" w:rsidR="00531642" w:rsidRPr="006957EF" w:rsidRDefault="00531642" w:rsidP="00D96E84">
            <w:pPr>
              <w:pStyle w:val="TableParagraph"/>
              <w:ind w:left="118" w:right="148" w:firstLine="35"/>
              <w:jc w:val="center"/>
              <w:rPr>
                <w:rFonts w:ascii="Verdana" w:hAnsi="Verdana"/>
                <w:b/>
                <w:spacing w:val="-2"/>
                <w:sz w:val="18"/>
                <w:szCs w:val="18"/>
              </w:rPr>
            </w:pPr>
            <w:r w:rsidRPr="006957EF">
              <w:rPr>
                <w:rFonts w:ascii="Verdana" w:hAnsi="Verdana"/>
                <w:b/>
                <w:spacing w:val="-4"/>
                <w:sz w:val="18"/>
                <w:szCs w:val="18"/>
              </w:rPr>
              <w:t>Non-Scholastic</w:t>
            </w:r>
            <w:r w:rsidRPr="006957EF">
              <w:rPr>
                <w:rFonts w:ascii="Verdana" w:hAnsi="Verdana"/>
                <w:b/>
                <w:spacing w:val="-2"/>
                <w:sz w:val="18"/>
                <w:szCs w:val="18"/>
              </w:rPr>
              <w:t xml:space="preserve"> Marks</w:t>
            </w:r>
          </w:p>
          <w:p w14:paraId="2534FA9C" w14:textId="77777777" w:rsidR="00531642" w:rsidRPr="006957EF" w:rsidRDefault="00531642" w:rsidP="00D96E84">
            <w:pPr>
              <w:pStyle w:val="TableParagraph"/>
              <w:ind w:left="4"/>
              <w:jc w:val="center"/>
              <w:rPr>
                <w:rFonts w:ascii="Verdana" w:hAnsi="Verdana"/>
                <w:b/>
                <w:sz w:val="18"/>
                <w:szCs w:val="18"/>
              </w:rPr>
            </w:pPr>
            <w:r w:rsidRPr="006957EF">
              <w:rPr>
                <w:rFonts w:ascii="Verdana" w:hAnsi="Verdana"/>
                <w:b/>
                <w:sz w:val="18"/>
                <w:szCs w:val="18"/>
              </w:rPr>
              <w:t>C5</w:t>
            </w:r>
          </w:p>
        </w:tc>
        <w:tc>
          <w:tcPr>
            <w:tcW w:w="720" w:type="dxa"/>
            <w:vAlign w:val="center"/>
          </w:tcPr>
          <w:p w14:paraId="7C7F0145" w14:textId="77777777" w:rsidR="00531642" w:rsidRPr="006957EF" w:rsidRDefault="00531642" w:rsidP="00D96E84">
            <w:pPr>
              <w:pStyle w:val="TableParagraph"/>
              <w:jc w:val="center"/>
              <w:rPr>
                <w:rFonts w:ascii="Verdana" w:hAnsi="Verdana"/>
                <w:b/>
                <w:sz w:val="18"/>
                <w:szCs w:val="18"/>
              </w:rPr>
            </w:pPr>
            <w:r w:rsidRPr="006957EF">
              <w:rPr>
                <w:rFonts w:ascii="Verdana" w:hAnsi="Verdana"/>
                <w:b/>
                <w:spacing w:val="-5"/>
                <w:sz w:val="18"/>
                <w:szCs w:val="18"/>
              </w:rPr>
              <w:t>CIA</w:t>
            </w:r>
          </w:p>
          <w:p w14:paraId="2F60A2A9" w14:textId="77777777" w:rsidR="00531642" w:rsidRPr="006957EF" w:rsidRDefault="00531642" w:rsidP="00D96E84">
            <w:pPr>
              <w:pStyle w:val="TableParagraph"/>
              <w:jc w:val="center"/>
              <w:rPr>
                <w:rFonts w:ascii="Verdana" w:hAnsi="Verdana"/>
                <w:b/>
                <w:sz w:val="18"/>
                <w:szCs w:val="18"/>
              </w:rPr>
            </w:pPr>
            <w:r w:rsidRPr="006957EF">
              <w:rPr>
                <w:rFonts w:ascii="Verdana" w:hAnsi="Verdana"/>
                <w:b/>
                <w:spacing w:val="-2"/>
                <w:sz w:val="18"/>
                <w:szCs w:val="18"/>
              </w:rPr>
              <w:t>Total</w:t>
            </w:r>
          </w:p>
        </w:tc>
        <w:tc>
          <w:tcPr>
            <w:tcW w:w="1710" w:type="dxa"/>
            <w:vMerge w:val="restart"/>
            <w:vAlign w:val="center"/>
          </w:tcPr>
          <w:p w14:paraId="294D0B22" w14:textId="77777777" w:rsidR="00531642" w:rsidRPr="006957EF" w:rsidRDefault="00531642" w:rsidP="00D96E84">
            <w:pPr>
              <w:pStyle w:val="TableParagraph"/>
              <w:jc w:val="center"/>
              <w:rPr>
                <w:rFonts w:ascii="Verdana" w:hAnsi="Verdana"/>
                <w:b/>
                <w:sz w:val="18"/>
                <w:szCs w:val="18"/>
              </w:rPr>
            </w:pPr>
          </w:p>
          <w:p w14:paraId="0BB0D3BF" w14:textId="77777777" w:rsidR="00531642" w:rsidRPr="006957EF" w:rsidRDefault="00531642" w:rsidP="00D96E84">
            <w:pPr>
              <w:pStyle w:val="TableParagraph"/>
              <w:ind w:left="214" w:right="211"/>
              <w:jc w:val="center"/>
              <w:rPr>
                <w:rFonts w:ascii="Verdana" w:hAnsi="Verdana"/>
                <w:b/>
                <w:sz w:val="18"/>
                <w:szCs w:val="18"/>
              </w:rPr>
            </w:pPr>
            <w:r w:rsidRPr="006957EF">
              <w:rPr>
                <w:rFonts w:ascii="Verdana" w:hAnsi="Verdana"/>
                <w:b/>
                <w:sz w:val="18"/>
                <w:szCs w:val="18"/>
              </w:rPr>
              <w:t>%</w:t>
            </w:r>
            <w:r w:rsidRPr="006957EF">
              <w:rPr>
                <w:rFonts w:ascii="Verdana" w:hAnsi="Verdana"/>
                <w:b/>
                <w:spacing w:val="-1"/>
                <w:sz w:val="18"/>
                <w:szCs w:val="18"/>
              </w:rPr>
              <w:t xml:space="preserve"> </w:t>
            </w:r>
            <w:r w:rsidRPr="006957EF">
              <w:rPr>
                <w:rFonts w:ascii="Verdana" w:hAnsi="Verdana"/>
                <w:b/>
                <w:sz w:val="18"/>
                <w:szCs w:val="18"/>
              </w:rPr>
              <w:t xml:space="preserve">of </w:t>
            </w:r>
            <w:r w:rsidRPr="006957EF">
              <w:rPr>
                <w:rFonts w:ascii="Verdana" w:hAnsi="Verdana"/>
                <w:b/>
                <w:spacing w:val="-2"/>
                <w:sz w:val="18"/>
                <w:szCs w:val="18"/>
              </w:rPr>
              <w:t>Assessment</w:t>
            </w:r>
          </w:p>
        </w:tc>
      </w:tr>
      <w:tr w:rsidR="00531642" w:rsidRPr="006957EF" w14:paraId="60420800" w14:textId="77777777" w:rsidTr="00D96E84">
        <w:trPr>
          <w:trHeight w:val="1008"/>
        </w:trPr>
        <w:tc>
          <w:tcPr>
            <w:tcW w:w="1298" w:type="dxa"/>
            <w:vMerge/>
            <w:tcBorders>
              <w:top w:val="nil"/>
            </w:tcBorders>
          </w:tcPr>
          <w:p w14:paraId="44498A51" w14:textId="77777777" w:rsidR="00531642" w:rsidRPr="006957EF" w:rsidRDefault="00531642" w:rsidP="00D96E84">
            <w:pPr>
              <w:rPr>
                <w:rFonts w:ascii="Verdana" w:hAnsi="Verdana"/>
                <w:sz w:val="18"/>
                <w:szCs w:val="18"/>
              </w:rPr>
            </w:pPr>
          </w:p>
        </w:tc>
        <w:tc>
          <w:tcPr>
            <w:tcW w:w="900" w:type="dxa"/>
            <w:vAlign w:val="center"/>
          </w:tcPr>
          <w:p w14:paraId="544C19DE" w14:textId="77777777" w:rsidR="00531642" w:rsidRPr="006957EF" w:rsidRDefault="00531642" w:rsidP="00D96E84">
            <w:pPr>
              <w:pStyle w:val="TableParagraph"/>
              <w:ind w:left="15"/>
              <w:jc w:val="center"/>
              <w:rPr>
                <w:rFonts w:ascii="Verdana" w:hAnsi="Verdana"/>
                <w:b/>
                <w:sz w:val="18"/>
                <w:szCs w:val="18"/>
              </w:rPr>
            </w:pPr>
            <w:r w:rsidRPr="006957EF">
              <w:rPr>
                <w:rFonts w:ascii="Verdana" w:hAnsi="Verdana"/>
                <w:b/>
                <w:spacing w:val="-5"/>
                <w:sz w:val="18"/>
                <w:szCs w:val="18"/>
              </w:rPr>
              <w:t>T1</w:t>
            </w:r>
          </w:p>
          <w:p w14:paraId="06894EB1" w14:textId="77777777" w:rsidR="00531642" w:rsidRPr="006957EF" w:rsidRDefault="00531642"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p w14:paraId="5C9C8523" w14:textId="77777777" w:rsidR="00531642" w:rsidRPr="006957EF" w:rsidRDefault="00531642" w:rsidP="00D96E84">
            <w:pPr>
              <w:pStyle w:val="TableParagraph"/>
              <w:ind w:left="15" w:right="1"/>
              <w:jc w:val="center"/>
              <w:rPr>
                <w:rFonts w:ascii="Verdana" w:hAnsi="Verdana"/>
                <w:b/>
                <w:sz w:val="18"/>
                <w:szCs w:val="18"/>
              </w:rPr>
            </w:pPr>
            <w:r w:rsidRPr="006957EF">
              <w:rPr>
                <w:rFonts w:ascii="Verdana" w:hAnsi="Verdana"/>
                <w:b/>
                <w:spacing w:val="-2"/>
                <w:sz w:val="18"/>
                <w:szCs w:val="18"/>
              </w:rPr>
              <w:t>Marks</w:t>
            </w:r>
          </w:p>
        </w:tc>
        <w:tc>
          <w:tcPr>
            <w:tcW w:w="810" w:type="dxa"/>
            <w:vAlign w:val="center"/>
          </w:tcPr>
          <w:p w14:paraId="7BAC6953" w14:textId="77777777" w:rsidR="00531642" w:rsidRPr="006957EF" w:rsidRDefault="00531642" w:rsidP="00D96E84">
            <w:pPr>
              <w:pStyle w:val="TableParagraph"/>
              <w:ind w:left="11" w:right="1"/>
              <w:jc w:val="center"/>
              <w:rPr>
                <w:rFonts w:ascii="Verdana" w:hAnsi="Verdana"/>
                <w:b/>
                <w:sz w:val="18"/>
                <w:szCs w:val="18"/>
              </w:rPr>
            </w:pPr>
            <w:r w:rsidRPr="006957EF">
              <w:rPr>
                <w:rFonts w:ascii="Verdana" w:hAnsi="Verdana"/>
                <w:b/>
                <w:spacing w:val="-5"/>
                <w:sz w:val="18"/>
                <w:szCs w:val="18"/>
              </w:rPr>
              <w:t>T2</w:t>
            </w:r>
          </w:p>
          <w:p w14:paraId="20519EA6" w14:textId="77777777" w:rsidR="00531642" w:rsidRPr="006957EF" w:rsidRDefault="00531642"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p w14:paraId="764005C4" w14:textId="77777777" w:rsidR="00531642" w:rsidRPr="006957EF" w:rsidRDefault="00531642" w:rsidP="00D96E84">
            <w:pPr>
              <w:pStyle w:val="TableParagraph"/>
              <w:ind w:left="11"/>
              <w:jc w:val="center"/>
              <w:rPr>
                <w:rFonts w:ascii="Verdana" w:hAnsi="Verdana"/>
                <w:b/>
                <w:sz w:val="18"/>
                <w:szCs w:val="18"/>
              </w:rPr>
            </w:pPr>
            <w:r w:rsidRPr="006957EF">
              <w:rPr>
                <w:rFonts w:ascii="Verdana" w:hAnsi="Verdana"/>
                <w:b/>
                <w:spacing w:val="-2"/>
                <w:sz w:val="18"/>
                <w:szCs w:val="18"/>
              </w:rPr>
              <w:t>Marks</w:t>
            </w:r>
          </w:p>
        </w:tc>
        <w:tc>
          <w:tcPr>
            <w:tcW w:w="1260" w:type="dxa"/>
            <w:vAlign w:val="center"/>
          </w:tcPr>
          <w:p w14:paraId="112A2AA4" w14:textId="77777777" w:rsidR="00531642" w:rsidRPr="006957EF" w:rsidRDefault="00531642" w:rsidP="00D96E84">
            <w:pPr>
              <w:pStyle w:val="TableParagraph"/>
              <w:ind w:left="11" w:right="2"/>
              <w:jc w:val="center"/>
              <w:rPr>
                <w:rFonts w:ascii="Verdana" w:hAnsi="Verdana"/>
                <w:b/>
                <w:sz w:val="18"/>
                <w:szCs w:val="18"/>
              </w:rPr>
            </w:pPr>
            <w:r w:rsidRPr="006957EF">
              <w:rPr>
                <w:rFonts w:ascii="Verdana" w:hAnsi="Verdana"/>
                <w:b/>
                <w:spacing w:val="-2"/>
                <w:sz w:val="18"/>
                <w:szCs w:val="18"/>
              </w:rPr>
              <w:t>Assignment</w:t>
            </w:r>
          </w:p>
          <w:p w14:paraId="19B28190" w14:textId="77777777" w:rsidR="00531642" w:rsidRPr="006957EF" w:rsidRDefault="00531642"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p w14:paraId="70213CB0" w14:textId="77777777" w:rsidR="00531642" w:rsidRPr="006957EF" w:rsidRDefault="00531642" w:rsidP="00D96E84">
            <w:pPr>
              <w:pStyle w:val="TableParagraph"/>
              <w:ind w:left="11" w:right="4"/>
              <w:jc w:val="center"/>
              <w:rPr>
                <w:rFonts w:ascii="Verdana" w:hAnsi="Verdana"/>
                <w:b/>
                <w:sz w:val="18"/>
                <w:szCs w:val="18"/>
              </w:rPr>
            </w:pPr>
            <w:r w:rsidRPr="006957EF">
              <w:rPr>
                <w:rFonts w:ascii="Verdana" w:hAnsi="Verdana"/>
                <w:b/>
                <w:spacing w:val="-2"/>
                <w:sz w:val="18"/>
                <w:szCs w:val="18"/>
              </w:rPr>
              <w:t>Marks</w:t>
            </w:r>
          </w:p>
        </w:tc>
        <w:tc>
          <w:tcPr>
            <w:tcW w:w="900" w:type="dxa"/>
            <w:vAlign w:val="center"/>
          </w:tcPr>
          <w:p w14:paraId="462221CD" w14:textId="77777777" w:rsidR="00531642" w:rsidRPr="006957EF" w:rsidRDefault="00531642" w:rsidP="00D96E84">
            <w:pPr>
              <w:pStyle w:val="TableParagraph"/>
              <w:ind w:left="6" w:right="1"/>
              <w:jc w:val="center"/>
              <w:rPr>
                <w:rFonts w:ascii="Verdana" w:hAnsi="Verdana"/>
                <w:b/>
                <w:sz w:val="18"/>
                <w:szCs w:val="18"/>
              </w:rPr>
            </w:pPr>
            <w:r w:rsidRPr="006957EF">
              <w:rPr>
                <w:rFonts w:ascii="Verdana" w:hAnsi="Verdana"/>
                <w:b/>
                <w:spacing w:val="-2"/>
                <w:sz w:val="18"/>
                <w:szCs w:val="18"/>
              </w:rPr>
              <w:t>Seminar</w:t>
            </w:r>
          </w:p>
          <w:p w14:paraId="267784AC" w14:textId="77777777" w:rsidR="00531642" w:rsidRPr="006957EF" w:rsidRDefault="00531642"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p w14:paraId="52299419" w14:textId="77777777" w:rsidR="00531642" w:rsidRPr="006957EF" w:rsidRDefault="00531642" w:rsidP="00D96E84">
            <w:pPr>
              <w:pStyle w:val="TableParagraph"/>
              <w:ind w:left="6" w:right="4"/>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20236637" w14:textId="77777777" w:rsidR="00531642" w:rsidRPr="006957EF" w:rsidRDefault="00531642" w:rsidP="00D96E84">
            <w:pPr>
              <w:pStyle w:val="TableParagraph"/>
              <w:ind w:left="5"/>
              <w:jc w:val="center"/>
              <w:rPr>
                <w:rFonts w:ascii="Verdana" w:hAnsi="Verdana"/>
                <w:b/>
                <w:spacing w:val="-5"/>
                <w:sz w:val="18"/>
                <w:szCs w:val="18"/>
              </w:rPr>
            </w:pPr>
            <w:r w:rsidRPr="006957EF">
              <w:rPr>
                <w:rFonts w:ascii="Verdana" w:hAnsi="Verdana"/>
                <w:b/>
                <w:spacing w:val="-5"/>
                <w:sz w:val="18"/>
                <w:szCs w:val="18"/>
              </w:rPr>
              <w:t>20</w:t>
            </w:r>
          </w:p>
          <w:p w14:paraId="09150B60" w14:textId="77777777" w:rsidR="00531642" w:rsidRPr="006957EF" w:rsidRDefault="00531642" w:rsidP="00D96E84">
            <w:pPr>
              <w:pStyle w:val="TableParagraph"/>
              <w:ind w:left="5"/>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0762089E" w14:textId="77777777" w:rsidR="00531642" w:rsidRPr="006957EF" w:rsidRDefault="00531642" w:rsidP="00D96E84">
            <w:pPr>
              <w:pStyle w:val="TableParagraph"/>
              <w:jc w:val="center"/>
              <w:rPr>
                <w:rFonts w:ascii="Verdana" w:hAnsi="Verdana"/>
                <w:b/>
                <w:sz w:val="18"/>
                <w:szCs w:val="18"/>
              </w:rPr>
            </w:pPr>
          </w:p>
          <w:p w14:paraId="56F1455A" w14:textId="77777777" w:rsidR="00531642" w:rsidRPr="006957EF" w:rsidRDefault="00531642" w:rsidP="00D96E84">
            <w:pPr>
              <w:pStyle w:val="TableParagraph"/>
              <w:ind w:left="4"/>
              <w:jc w:val="center"/>
              <w:rPr>
                <w:rFonts w:ascii="Verdana" w:hAnsi="Verdana"/>
                <w:b/>
                <w:sz w:val="18"/>
                <w:szCs w:val="18"/>
              </w:rPr>
            </w:pPr>
            <w:r w:rsidRPr="006957EF">
              <w:rPr>
                <w:rFonts w:ascii="Verdana" w:hAnsi="Verdana"/>
                <w:b/>
                <w:spacing w:val="-10"/>
                <w:sz w:val="18"/>
                <w:szCs w:val="18"/>
              </w:rPr>
              <w:t>5</w:t>
            </w:r>
          </w:p>
          <w:p w14:paraId="00FE7121" w14:textId="77777777" w:rsidR="00531642" w:rsidRPr="006957EF" w:rsidRDefault="00531642" w:rsidP="00D96E84">
            <w:pPr>
              <w:pStyle w:val="TableParagraph"/>
              <w:ind w:left="4" w:right="3"/>
              <w:jc w:val="center"/>
              <w:rPr>
                <w:rFonts w:ascii="Verdana" w:hAnsi="Verdana"/>
                <w:b/>
                <w:sz w:val="18"/>
                <w:szCs w:val="18"/>
              </w:rPr>
            </w:pPr>
            <w:r w:rsidRPr="006957EF">
              <w:rPr>
                <w:rFonts w:ascii="Verdana" w:hAnsi="Verdana"/>
                <w:b/>
                <w:spacing w:val="-2"/>
                <w:sz w:val="18"/>
                <w:szCs w:val="18"/>
              </w:rPr>
              <w:t>Marks</w:t>
            </w:r>
          </w:p>
        </w:tc>
        <w:tc>
          <w:tcPr>
            <w:tcW w:w="720" w:type="dxa"/>
            <w:vAlign w:val="center"/>
          </w:tcPr>
          <w:p w14:paraId="3C46B3E3" w14:textId="77777777" w:rsidR="00531642" w:rsidRPr="006957EF" w:rsidRDefault="00531642" w:rsidP="00D96E84">
            <w:pPr>
              <w:pStyle w:val="TableParagraph"/>
              <w:jc w:val="center"/>
              <w:rPr>
                <w:rFonts w:ascii="Verdana" w:hAnsi="Verdana"/>
                <w:b/>
                <w:sz w:val="18"/>
                <w:szCs w:val="18"/>
              </w:rPr>
            </w:pPr>
          </w:p>
          <w:p w14:paraId="7F6FEE71" w14:textId="77777777" w:rsidR="00531642" w:rsidRPr="006957EF" w:rsidRDefault="00531642" w:rsidP="00D96E84">
            <w:pPr>
              <w:pStyle w:val="TableParagraph"/>
              <w:jc w:val="center"/>
              <w:rPr>
                <w:rFonts w:ascii="Verdana" w:hAnsi="Verdana"/>
                <w:b/>
                <w:sz w:val="18"/>
                <w:szCs w:val="18"/>
              </w:rPr>
            </w:pPr>
            <w:r w:rsidRPr="006957EF">
              <w:rPr>
                <w:rFonts w:ascii="Verdana" w:hAnsi="Verdana"/>
                <w:b/>
                <w:spacing w:val="-5"/>
                <w:sz w:val="18"/>
                <w:szCs w:val="18"/>
              </w:rPr>
              <w:t>25</w:t>
            </w:r>
          </w:p>
          <w:p w14:paraId="041B6EB3" w14:textId="77777777" w:rsidR="00531642" w:rsidRPr="006957EF" w:rsidRDefault="00531642" w:rsidP="00D96E84">
            <w:pPr>
              <w:pStyle w:val="TableParagraph"/>
              <w:jc w:val="center"/>
              <w:rPr>
                <w:rFonts w:ascii="Verdana" w:hAnsi="Verdana"/>
                <w:b/>
                <w:sz w:val="18"/>
                <w:szCs w:val="18"/>
              </w:rPr>
            </w:pPr>
            <w:r w:rsidRPr="006957EF">
              <w:rPr>
                <w:rFonts w:ascii="Verdana" w:hAnsi="Verdana"/>
                <w:b/>
                <w:spacing w:val="-2"/>
                <w:sz w:val="18"/>
                <w:szCs w:val="18"/>
              </w:rPr>
              <w:t>Marks</w:t>
            </w:r>
          </w:p>
        </w:tc>
        <w:tc>
          <w:tcPr>
            <w:tcW w:w="1710" w:type="dxa"/>
            <w:vMerge/>
            <w:tcBorders>
              <w:top w:val="nil"/>
            </w:tcBorders>
          </w:tcPr>
          <w:p w14:paraId="2B727011" w14:textId="77777777" w:rsidR="00531642" w:rsidRPr="006957EF" w:rsidRDefault="00531642" w:rsidP="00D96E84">
            <w:pPr>
              <w:rPr>
                <w:rFonts w:ascii="Verdana" w:hAnsi="Verdana"/>
                <w:sz w:val="18"/>
                <w:szCs w:val="18"/>
              </w:rPr>
            </w:pPr>
          </w:p>
        </w:tc>
      </w:tr>
      <w:tr w:rsidR="00531642" w:rsidRPr="006957EF" w14:paraId="4CCB6417" w14:textId="77777777" w:rsidTr="00D96E84">
        <w:trPr>
          <w:trHeight w:val="196"/>
        </w:trPr>
        <w:tc>
          <w:tcPr>
            <w:tcW w:w="1298" w:type="dxa"/>
          </w:tcPr>
          <w:p w14:paraId="6039E14F" w14:textId="77777777" w:rsidR="00531642" w:rsidRPr="006957EF" w:rsidRDefault="00531642" w:rsidP="00D96E84">
            <w:pPr>
              <w:pStyle w:val="TableParagraph"/>
              <w:ind w:left="9" w:right="1"/>
              <w:jc w:val="center"/>
              <w:rPr>
                <w:rFonts w:ascii="Verdana" w:hAnsi="Verdana"/>
                <w:b/>
                <w:sz w:val="18"/>
                <w:szCs w:val="18"/>
              </w:rPr>
            </w:pPr>
            <w:r w:rsidRPr="006957EF">
              <w:rPr>
                <w:rFonts w:ascii="Verdana" w:hAnsi="Verdana"/>
                <w:b/>
                <w:spacing w:val="-5"/>
                <w:sz w:val="18"/>
                <w:szCs w:val="18"/>
              </w:rPr>
              <w:t>K1</w:t>
            </w:r>
          </w:p>
        </w:tc>
        <w:tc>
          <w:tcPr>
            <w:tcW w:w="900" w:type="dxa"/>
            <w:vAlign w:val="center"/>
          </w:tcPr>
          <w:p w14:paraId="27857076"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453833C3"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182691F7"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1ABA6735" w14:textId="77777777" w:rsidR="00531642" w:rsidRPr="006957EF" w:rsidRDefault="00531642" w:rsidP="00D96E84">
            <w:pPr>
              <w:pStyle w:val="TableParagraph"/>
              <w:jc w:val="center"/>
              <w:rPr>
                <w:rFonts w:ascii="Verdana" w:hAnsi="Verdana"/>
                <w:sz w:val="18"/>
                <w:szCs w:val="18"/>
              </w:rPr>
            </w:pPr>
          </w:p>
        </w:tc>
        <w:tc>
          <w:tcPr>
            <w:tcW w:w="1350" w:type="dxa"/>
            <w:vAlign w:val="center"/>
          </w:tcPr>
          <w:p w14:paraId="7C1611C0"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75B3E71C" w14:textId="77777777" w:rsidR="00531642" w:rsidRPr="006957EF" w:rsidRDefault="00531642" w:rsidP="00D96E84">
            <w:pPr>
              <w:pStyle w:val="TableParagraph"/>
              <w:jc w:val="center"/>
              <w:rPr>
                <w:rFonts w:ascii="Verdana" w:hAnsi="Verdana"/>
                <w:sz w:val="18"/>
                <w:szCs w:val="18"/>
              </w:rPr>
            </w:pPr>
          </w:p>
        </w:tc>
        <w:tc>
          <w:tcPr>
            <w:tcW w:w="720" w:type="dxa"/>
            <w:vAlign w:val="center"/>
          </w:tcPr>
          <w:p w14:paraId="11B620D3"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3</w:t>
            </w:r>
          </w:p>
        </w:tc>
        <w:tc>
          <w:tcPr>
            <w:tcW w:w="1710" w:type="dxa"/>
            <w:vAlign w:val="center"/>
          </w:tcPr>
          <w:p w14:paraId="1315F7AD"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12</w:t>
            </w:r>
          </w:p>
        </w:tc>
      </w:tr>
      <w:tr w:rsidR="00531642" w:rsidRPr="006957EF" w14:paraId="578FF6C0" w14:textId="77777777" w:rsidTr="00D96E84">
        <w:trPr>
          <w:trHeight w:val="191"/>
        </w:trPr>
        <w:tc>
          <w:tcPr>
            <w:tcW w:w="1298" w:type="dxa"/>
          </w:tcPr>
          <w:p w14:paraId="31CBA1B2" w14:textId="77777777" w:rsidR="00531642" w:rsidRPr="006957EF" w:rsidRDefault="00531642" w:rsidP="00D96E84">
            <w:pPr>
              <w:pStyle w:val="TableParagraph"/>
              <w:ind w:left="9" w:right="1"/>
              <w:jc w:val="center"/>
              <w:rPr>
                <w:rFonts w:ascii="Verdana" w:hAnsi="Verdana"/>
                <w:b/>
                <w:sz w:val="18"/>
                <w:szCs w:val="18"/>
              </w:rPr>
            </w:pPr>
            <w:r w:rsidRPr="006957EF">
              <w:rPr>
                <w:rFonts w:ascii="Verdana" w:hAnsi="Verdana"/>
                <w:b/>
                <w:spacing w:val="-5"/>
                <w:sz w:val="18"/>
                <w:szCs w:val="18"/>
              </w:rPr>
              <w:t>K2</w:t>
            </w:r>
          </w:p>
        </w:tc>
        <w:tc>
          <w:tcPr>
            <w:tcW w:w="900" w:type="dxa"/>
            <w:vAlign w:val="center"/>
          </w:tcPr>
          <w:p w14:paraId="6C06ED3F"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60C883F1"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077AB0B6"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08D9E8C6"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2AC39F51"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2DC3A06C" w14:textId="77777777" w:rsidR="00531642" w:rsidRPr="006957EF" w:rsidRDefault="00531642" w:rsidP="00D96E84">
            <w:pPr>
              <w:pStyle w:val="TableParagraph"/>
              <w:jc w:val="center"/>
              <w:rPr>
                <w:rFonts w:ascii="Verdana" w:hAnsi="Verdana"/>
                <w:sz w:val="18"/>
                <w:szCs w:val="18"/>
              </w:rPr>
            </w:pPr>
          </w:p>
        </w:tc>
        <w:tc>
          <w:tcPr>
            <w:tcW w:w="720" w:type="dxa"/>
            <w:vAlign w:val="center"/>
          </w:tcPr>
          <w:p w14:paraId="44EE1957"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7D4EEABB"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16</w:t>
            </w:r>
          </w:p>
        </w:tc>
      </w:tr>
      <w:tr w:rsidR="00531642" w:rsidRPr="006957EF" w14:paraId="7C2BD49C" w14:textId="77777777" w:rsidTr="00D96E84">
        <w:trPr>
          <w:trHeight w:val="196"/>
        </w:trPr>
        <w:tc>
          <w:tcPr>
            <w:tcW w:w="1298" w:type="dxa"/>
          </w:tcPr>
          <w:p w14:paraId="48FA1677" w14:textId="77777777" w:rsidR="00531642" w:rsidRPr="006957EF" w:rsidRDefault="00531642" w:rsidP="00D96E84">
            <w:pPr>
              <w:pStyle w:val="TableParagraph"/>
              <w:ind w:left="9" w:right="1"/>
              <w:jc w:val="center"/>
              <w:rPr>
                <w:rFonts w:ascii="Verdana" w:hAnsi="Verdana"/>
                <w:b/>
                <w:sz w:val="18"/>
                <w:szCs w:val="18"/>
              </w:rPr>
            </w:pPr>
            <w:r w:rsidRPr="006957EF">
              <w:rPr>
                <w:rFonts w:ascii="Verdana" w:hAnsi="Verdana"/>
                <w:b/>
                <w:spacing w:val="-5"/>
                <w:sz w:val="18"/>
                <w:szCs w:val="18"/>
              </w:rPr>
              <w:t>K3</w:t>
            </w:r>
          </w:p>
        </w:tc>
        <w:tc>
          <w:tcPr>
            <w:tcW w:w="900" w:type="dxa"/>
            <w:vAlign w:val="center"/>
          </w:tcPr>
          <w:p w14:paraId="3D3CB097"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5C4F7722"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2</w:t>
            </w:r>
          </w:p>
        </w:tc>
        <w:tc>
          <w:tcPr>
            <w:tcW w:w="1260" w:type="dxa"/>
            <w:vAlign w:val="center"/>
          </w:tcPr>
          <w:p w14:paraId="6F9A2ADD"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086B667C"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1B4762D0"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1CA68F25" w14:textId="77777777" w:rsidR="00531642" w:rsidRPr="006957EF" w:rsidRDefault="00531642" w:rsidP="00D96E84">
            <w:pPr>
              <w:pStyle w:val="TableParagraph"/>
              <w:jc w:val="center"/>
              <w:rPr>
                <w:rFonts w:ascii="Verdana" w:hAnsi="Verdana"/>
                <w:sz w:val="18"/>
                <w:szCs w:val="18"/>
              </w:rPr>
            </w:pPr>
          </w:p>
        </w:tc>
        <w:tc>
          <w:tcPr>
            <w:tcW w:w="720" w:type="dxa"/>
            <w:vAlign w:val="center"/>
          </w:tcPr>
          <w:p w14:paraId="3CCE4027"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4F7FFD78"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20</w:t>
            </w:r>
          </w:p>
        </w:tc>
      </w:tr>
      <w:tr w:rsidR="00531642" w:rsidRPr="006957EF" w14:paraId="3F5878C7" w14:textId="77777777" w:rsidTr="00D96E84">
        <w:trPr>
          <w:trHeight w:val="192"/>
        </w:trPr>
        <w:tc>
          <w:tcPr>
            <w:tcW w:w="1298" w:type="dxa"/>
          </w:tcPr>
          <w:p w14:paraId="388853B7" w14:textId="77777777" w:rsidR="00531642" w:rsidRPr="006957EF" w:rsidRDefault="00531642" w:rsidP="00D96E84">
            <w:pPr>
              <w:pStyle w:val="TableParagraph"/>
              <w:ind w:left="9" w:right="1"/>
              <w:jc w:val="center"/>
              <w:rPr>
                <w:rFonts w:ascii="Verdana" w:hAnsi="Verdana"/>
                <w:b/>
                <w:sz w:val="18"/>
                <w:szCs w:val="18"/>
              </w:rPr>
            </w:pPr>
            <w:r w:rsidRPr="006957EF">
              <w:rPr>
                <w:rFonts w:ascii="Verdana" w:hAnsi="Verdana"/>
                <w:b/>
                <w:spacing w:val="-5"/>
                <w:sz w:val="18"/>
                <w:szCs w:val="18"/>
              </w:rPr>
              <w:t>K4</w:t>
            </w:r>
          </w:p>
        </w:tc>
        <w:tc>
          <w:tcPr>
            <w:tcW w:w="900" w:type="dxa"/>
            <w:vAlign w:val="center"/>
          </w:tcPr>
          <w:p w14:paraId="610074D0"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698E2787"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0D8F4954"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4CFCC27A"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17BDAD8C"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62B78490" w14:textId="77777777" w:rsidR="00531642" w:rsidRPr="006957EF" w:rsidRDefault="00531642" w:rsidP="00D96E84">
            <w:pPr>
              <w:pStyle w:val="TableParagraph"/>
              <w:jc w:val="center"/>
              <w:rPr>
                <w:rFonts w:ascii="Verdana" w:hAnsi="Verdana"/>
                <w:sz w:val="18"/>
                <w:szCs w:val="18"/>
              </w:rPr>
            </w:pPr>
          </w:p>
        </w:tc>
        <w:tc>
          <w:tcPr>
            <w:tcW w:w="720" w:type="dxa"/>
            <w:vAlign w:val="center"/>
          </w:tcPr>
          <w:p w14:paraId="356564B3"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0DD4FF72"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16</w:t>
            </w:r>
          </w:p>
        </w:tc>
      </w:tr>
      <w:tr w:rsidR="00531642" w:rsidRPr="006957EF" w14:paraId="70970750" w14:textId="77777777" w:rsidTr="00D96E84">
        <w:trPr>
          <w:trHeight w:val="192"/>
        </w:trPr>
        <w:tc>
          <w:tcPr>
            <w:tcW w:w="1298" w:type="dxa"/>
          </w:tcPr>
          <w:p w14:paraId="401E4542" w14:textId="77777777" w:rsidR="00531642" w:rsidRPr="006957EF" w:rsidRDefault="00531642" w:rsidP="00D96E84">
            <w:pPr>
              <w:pStyle w:val="TableParagraph"/>
              <w:ind w:left="9" w:right="1"/>
              <w:jc w:val="center"/>
              <w:rPr>
                <w:rFonts w:ascii="Verdana" w:hAnsi="Verdana"/>
                <w:b/>
                <w:sz w:val="18"/>
                <w:szCs w:val="18"/>
              </w:rPr>
            </w:pPr>
            <w:r w:rsidRPr="006957EF">
              <w:rPr>
                <w:rFonts w:ascii="Verdana" w:hAnsi="Verdana"/>
                <w:b/>
                <w:spacing w:val="-5"/>
                <w:sz w:val="18"/>
                <w:szCs w:val="18"/>
              </w:rPr>
              <w:t>K5</w:t>
            </w:r>
          </w:p>
        </w:tc>
        <w:tc>
          <w:tcPr>
            <w:tcW w:w="900" w:type="dxa"/>
            <w:vAlign w:val="center"/>
          </w:tcPr>
          <w:p w14:paraId="6453BC15" w14:textId="77777777" w:rsidR="00531642" w:rsidRPr="006957EF" w:rsidRDefault="00531642" w:rsidP="00D96E84">
            <w:pPr>
              <w:pStyle w:val="TableParagraph"/>
              <w:jc w:val="center"/>
              <w:rPr>
                <w:rFonts w:ascii="Verdana" w:hAnsi="Verdana"/>
                <w:sz w:val="18"/>
                <w:szCs w:val="18"/>
              </w:rPr>
            </w:pPr>
          </w:p>
        </w:tc>
        <w:tc>
          <w:tcPr>
            <w:tcW w:w="810" w:type="dxa"/>
            <w:vAlign w:val="center"/>
          </w:tcPr>
          <w:p w14:paraId="7B6359ED"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2D7DD34F" w14:textId="77777777" w:rsidR="00531642" w:rsidRPr="006957EF" w:rsidRDefault="00531642" w:rsidP="00D96E84">
            <w:pPr>
              <w:pStyle w:val="TableParagraph"/>
              <w:jc w:val="center"/>
              <w:rPr>
                <w:rFonts w:ascii="Verdana" w:hAnsi="Verdana"/>
                <w:sz w:val="18"/>
                <w:szCs w:val="18"/>
              </w:rPr>
            </w:pPr>
          </w:p>
        </w:tc>
        <w:tc>
          <w:tcPr>
            <w:tcW w:w="900" w:type="dxa"/>
            <w:vAlign w:val="center"/>
          </w:tcPr>
          <w:p w14:paraId="4F203B11"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2286CBF3"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2</w:t>
            </w:r>
          </w:p>
        </w:tc>
        <w:tc>
          <w:tcPr>
            <w:tcW w:w="1350" w:type="dxa"/>
            <w:vAlign w:val="center"/>
          </w:tcPr>
          <w:p w14:paraId="284AFBC6" w14:textId="77777777" w:rsidR="00531642" w:rsidRPr="006957EF" w:rsidRDefault="00531642" w:rsidP="00D96E84">
            <w:pPr>
              <w:pStyle w:val="TableParagraph"/>
              <w:jc w:val="center"/>
              <w:rPr>
                <w:rFonts w:ascii="Verdana" w:hAnsi="Verdana"/>
                <w:sz w:val="18"/>
                <w:szCs w:val="18"/>
              </w:rPr>
            </w:pPr>
          </w:p>
        </w:tc>
        <w:tc>
          <w:tcPr>
            <w:tcW w:w="720" w:type="dxa"/>
            <w:vAlign w:val="center"/>
          </w:tcPr>
          <w:p w14:paraId="5FA9B43E"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0C749C26"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08</w:t>
            </w:r>
          </w:p>
        </w:tc>
      </w:tr>
      <w:tr w:rsidR="00531642" w:rsidRPr="006957EF" w14:paraId="30800E46" w14:textId="77777777" w:rsidTr="00D96E84">
        <w:trPr>
          <w:trHeight w:val="195"/>
        </w:trPr>
        <w:tc>
          <w:tcPr>
            <w:tcW w:w="1298" w:type="dxa"/>
          </w:tcPr>
          <w:p w14:paraId="6D007A07" w14:textId="77777777" w:rsidR="00531642" w:rsidRPr="006957EF" w:rsidRDefault="00531642" w:rsidP="00D96E84">
            <w:pPr>
              <w:pStyle w:val="TableParagraph"/>
              <w:ind w:left="9" w:right="1"/>
              <w:jc w:val="center"/>
              <w:rPr>
                <w:rFonts w:ascii="Verdana" w:hAnsi="Verdana"/>
                <w:b/>
                <w:sz w:val="18"/>
                <w:szCs w:val="18"/>
              </w:rPr>
            </w:pPr>
            <w:r w:rsidRPr="006957EF">
              <w:rPr>
                <w:rFonts w:ascii="Verdana" w:hAnsi="Verdana"/>
                <w:b/>
                <w:spacing w:val="-5"/>
                <w:sz w:val="18"/>
                <w:szCs w:val="18"/>
              </w:rPr>
              <w:t>K6</w:t>
            </w:r>
          </w:p>
        </w:tc>
        <w:tc>
          <w:tcPr>
            <w:tcW w:w="900" w:type="dxa"/>
            <w:vAlign w:val="center"/>
          </w:tcPr>
          <w:p w14:paraId="46564306"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765606FB" w14:textId="77777777" w:rsidR="00531642" w:rsidRPr="006957EF" w:rsidRDefault="00531642" w:rsidP="00D96E84">
            <w:pPr>
              <w:pStyle w:val="TableParagraph"/>
              <w:jc w:val="center"/>
              <w:rPr>
                <w:rFonts w:ascii="Verdana" w:hAnsi="Verdana"/>
                <w:sz w:val="18"/>
                <w:szCs w:val="18"/>
              </w:rPr>
            </w:pPr>
          </w:p>
        </w:tc>
        <w:tc>
          <w:tcPr>
            <w:tcW w:w="1260" w:type="dxa"/>
            <w:vAlign w:val="center"/>
          </w:tcPr>
          <w:p w14:paraId="5D56C82A" w14:textId="77777777" w:rsidR="00531642" w:rsidRPr="006957EF" w:rsidRDefault="00531642" w:rsidP="00D96E84">
            <w:pPr>
              <w:pStyle w:val="TableParagraph"/>
              <w:jc w:val="center"/>
              <w:rPr>
                <w:rFonts w:ascii="Verdana" w:hAnsi="Verdana"/>
                <w:sz w:val="18"/>
                <w:szCs w:val="18"/>
              </w:rPr>
            </w:pPr>
          </w:p>
        </w:tc>
        <w:tc>
          <w:tcPr>
            <w:tcW w:w="900" w:type="dxa"/>
            <w:vAlign w:val="center"/>
          </w:tcPr>
          <w:p w14:paraId="6549CC32"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5B2B8B4E"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308C13D1" w14:textId="77777777" w:rsidR="00531642" w:rsidRPr="006957EF" w:rsidRDefault="00531642" w:rsidP="00D96E84">
            <w:pPr>
              <w:pStyle w:val="TableParagraph"/>
              <w:jc w:val="center"/>
              <w:rPr>
                <w:rFonts w:ascii="Verdana" w:hAnsi="Verdana"/>
                <w:sz w:val="18"/>
                <w:szCs w:val="18"/>
              </w:rPr>
            </w:pPr>
          </w:p>
        </w:tc>
        <w:tc>
          <w:tcPr>
            <w:tcW w:w="720" w:type="dxa"/>
            <w:vAlign w:val="center"/>
          </w:tcPr>
          <w:p w14:paraId="08E102A9"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3B2FB6AE"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08</w:t>
            </w:r>
          </w:p>
        </w:tc>
      </w:tr>
      <w:tr w:rsidR="00531642" w:rsidRPr="006957EF" w14:paraId="44538C53" w14:textId="77777777" w:rsidTr="00D96E84">
        <w:trPr>
          <w:trHeight w:val="467"/>
        </w:trPr>
        <w:tc>
          <w:tcPr>
            <w:tcW w:w="1298" w:type="dxa"/>
          </w:tcPr>
          <w:p w14:paraId="3BB05DD6" w14:textId="77777777" w:rsidR="00531642" w:rsidRPr="006957EF" w:rsidRDefault="00531642" w:rsidP="00D96E84">
            <w:pPr>
              <w:pStyle w:val="TableParagraph"/>
              <w:ind w:left="9" w:right="2"/>
              <w:jc w:val="center"/>
              <w:rPr>
                <w:rFonts w:ascii="Verdana" w:hAnsi="Verdana"/>
                <w:b/>
                <w:sz w:val="18"/>
                <w:szCs w:val="18"/>
              </w:rPr>
            </w:pPr>
            <w:r w:rsidRPr="006957EF">
              <w:rPr>
                <w:rFonts w:ascii="Verdana" w:hAnsi="Verdana"/>
                <w:b/>
                <w:sz w:val="18"/>
                <w:szCs w:val="18"/>
              </w:rPr>
              <w:t>Non-Scholastic</w:t>
            </w:r>
          </w:p>
        </w:tc>
        <w:tc>
          <w:tcPr>
            <w:tcW w:w="900" w:type="dxa"/>
          </w:tcPr>
          <w:p w14:paraId="780C9C60" w14:textId="77777777" w:rsidR="00531642" w:rsidRPr="006957EF" w:rsidRDefault="00531642" w:rsidP="00D96E84">
            <w:pPr>
              <w:pStyle w:val="TableParagraph"/>
              <w:ind w:left="15" w:right="2"/>
              <w:jc w:val="center"/>
              <w:rPr>
                <w:rFonts w:ascii="Verdana" w:hAnsi="Verdana"/>
                <w:sz w:val="18"/>
                <w:szCs w:val="18"/>
              </w:rPr>
            </w:pPr>
            <w:r w:rsidRPr="006957EF">
              <w:rPr>
                <w:rFonts w:ascii="Verdana" w:hAnsi="Verdana"/>
                <w:spacing w:val="-2"/>
                <w:sz w:val="18"/>
                <w:szCs w:val="18"/>
              </w:rPr>
              <w:t>-</w:t>
            </w:r>
            <w:r w:rsidRPr="006957EF">
              <w:rPr>
                <w:rFonts w:ascii="Verdana" w:hAnsi="Verdana"/>
                <w:spacing w:val="-12"/>
                <w:sz w:val="18"/>
                <w:szCs w:val="18"/>
              </w:rPr>
              <w:t>-</w:t>
            </w:r>
          </w:p>
        </w:tc>
        <w:tc>
          <w:tcPr>
            <w:tcW w:w="810" w:type="dxa"/>
          </w:tcPr>
          <w:p w14:paraId="16D81393" w14:textId="77777777" w:rsidR="00531642" w:rsidRPr="006957EF" w:rsidRDefault="00531642" w:rsidP="00D96E84">
            <w:pPr>
              <w:pStyle w:val="TableParagraph"/>
              <w:ind w:left="11"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260" w:type="dxa"/>
          </w:tcPr>
          <w:p w14:paraId="7A73BC40" w14:textId="77777777" w:rsidR="00531642" w:rsidRPr="006957EF" w:rsidRDefault="00531642" w:rsidP="00D96E84">
            <w:pPr>
              <w:pStyle w:val="TableParagraph"/>
              <w:ind w:left="1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900" w:type="dxa"/>
          </w:tcPr>
          <w:p w14:paraId="4509D8E3" w14:textId="77777777" w:rsidR="00531642" w:rsidRPr="006957EF" w:rsidRDefault="00531642" w:rsidP="00D96E84">
            <w:pPr>
              <w:pStyle w:val="TableParagraph"/>
              <w:ind w:left="6"/>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25D25D33" w14:textId="77777777" w:rsidR="00531642" w:rsidRPr="006957EF" w:rsidRDefault="00531642" w:rsidP="00D96E84">
            <w:pPr>
              <w:pStyle w:val="TableParagraph"/>
              <w:ind w:left="5"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124E341D" w14:textId="77777777" w:rsidR="00531642" w:rsidRPr="006957EF" w:rsidRDefault="00531642" w:rsidP="00D96E84">
            <w:pPr>
              <w:pStyle w:val="TableParagraph"/>
              <w:rPr>
                <w:rFonts w:ascii="Verdana" w:hAnsi="Verdana"/>
                <w:sz w:val="18"/>
                <w:szCs w:val="18"/>
              </w:rPr>
            </w:pPr>
          </w:p>
        </w:tc>
        <w:tc>
          <w:tcPr>
            <w:tcW w:w="720" w:type="dxa"/>
            <w:vAlign w:val="center"/>
          </w:tcPr>
          <w:p w14:paraId="5D31F40E"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606CADC7" w14:textId="77777777" w:rsidR="00531642" w:rsidRPr="006957EF" w:rsidRDefault="00531642" w:rsidP="00D96E84">
            <w:pPr>
              <w:pStyle w:val="TableParagraph"/>
              <w:jc w:val="center"/>
              <w:rPr>
                <w:rFonts w:ascii="Verdana" w:hAnsi="Verdana"/>
                <w:sz w:val="18"/>
                <w:szCs w:val="18"/>
              </w:rPr>
            </w:pPr>
            <w:r>
              <w:rPr>
                <w:rFonts w:ascii="Verdana" w:hAnsi="Verdana"/>
                <w:sz w:val="18"/>
                <w:szCs w:val="18"/>
              </w:rPr>
              <w:t>20</w:t>
            </w:r>
          </w:p>
        </w:tc>
      </w:tr>
      <w:tr w:rsidR="00531642" w:rsidRPr="006957EF" w14:paraId="001BCF5B" w14:textId="77777777" w:rsidTr="00D96E84">
        <w:trPr>
          <w:trHeight w:val="196"/>
        </w:trPr>
        <w:tc>
          <w:tcPr>
            <w:tcW w:w="1298" w:type="dxa"/>
          </w:tcPr>
          <w:p w14:paraId="543B2E9B" w14:textId="77777777" w:rsidR="00531642" w:rsidRPr="006957EF" w:rsidRDefault="00531642" w:rsidP="00D96E84">
            <w:pPr>
              <w:pStyle w:val="TableParagraph"/>
              <w:ind w:left="9"/>
              <w:jc w:val="center"/>
              <w:rPr>
                <w:rFonts w:ascii="Verdana" w:hAnsi="Verdana"/>
                <w:b/>
                <w:sz w:val="18"/>
                <w:szCs w:val="18"/>
              </w:rPr>
            </w:pPr>
            <w:r w:rsidRPr="006957EF">
              <w:rPr>
                <w:rFonts w:ascii="Verdana" w:hAnsi="Verdana"/>
                <w:b/>
                <w:spacing w:val="-2"/>
                <w:sz w:val="18"/>
                <w:szCs w:val="18"/>
              </w:rPr>
              <w:t>Total</w:t>
            </w:r>
          </w:p>
        </w:tc>
        <w:tc>
          <w:tcPr>
            <w:tcW w:w="900" w:type="dxa"/>
          </w:tcPr>
          <w:p w14:paraId="7D77E412" w14:textId="77777777" w:rsidR="00531642" w:rsidRPr="006957EF" w:rsidRDefault="00531642"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tc>
        <w:tc>
          <w:tcPr>
            <w:tcW w:w="810" w:type="dxa"/>
          </w:tcPr>
          <w:p w14:paraId="7B7578BA" w14:textId="77777777" w:rsidR="00531642" w:rsidRPr="006957EF" w:rsidRDefault="00531642"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tc>
        <w:tc>
          <w:tcPr>
            <w:tcW w:w="1260" w:type="dxa"/>
          </w:tcPr>
          <w:p w14:paraId="64A570E1" w14:textId="77777777" w:rsidR="00531642" w:rsidRPr="006957EF" w:rsidRDefault="00531642"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tc>
        <w:tc>
          <w:tcPr>
            <w:tcW w:w="900" w:type="dxa"/>
          </w:tcPr>
          <w:p w14:paraId="39E84493" w14:textId="77777777" w:rsidR="00531642" w:rsidRPr="006957EF" w:rsidRDefault="00531642"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tc>
        <w:tc>
          <w:tcPr>
            <w:tcW w:w="1350" w:type="dxa"/>
          </w:tcPr>
          <w:p w14:paraId="1E9B9744" w14:textId="77777777" w:rsidR="00531642" w:rsidRPr="006957EF" w:rsidRDefault="00531642" w:rsidP="00D96E84">
            <w:pPr>
              <w:pStyle w:val="TableParagraph"/>
              <w:ind w:left="5"/>
              <w:jc w:val="center"/>
              <w:rPr>
                <w:rFonts w:ascii="Verdana" w:hAnsi="Verdana"/>
                <w:b/>
                <w:sz w:val="18"/>
                <w:szCs w:val="18"/>
              </w:rPr>
            </w:pPr>
            <w:r w:rsidRPr="006957EF">
              <w:rPr>
                <w:rFonts w:ascii="Verdana" w:hAnsi="Verdana"/>
                <w:b/>
                <w:spacing w:val="-5"/>
                <w:sz w:val="18"/>
                <w:szCs w:val="18"/>
              </w:rPr>
              <w:t>20</w:t>
            </w:r>
          </w:p>
        </w:tc>
        <w:tc>
          <w:tcPr>
            <w:tcW w:w="1350" w:type="dxa"/>
          </w:tcPr>
          <w:p w14:paraId="5206D9B4" w14:textId="77777777" w:rsidR="00531642" w:rsidRPr="006957EF" w:rsidRDefault="00531642" w:rsidP="00D96E84">
            <w:pPr>
              <w:pStyle w:val="TableParagraph"/>
              <w:ind w:left="4"/>
              <w:jc w:val="center"/>
              <w:rPr>
                <w:rFonts w:ascii="Verdana" w:hAnsi="Verdana"/>
                <w:b/>
                <w:sz w:val="18"/>
                <w:szCs w:val="18"/>
              </w:rPr>
            </w:pPr>
            <w:r w:rsidRPr="006957EF">
              <w:rPr>
                <w:rFonts w:ascii="Verdana" w:hAnsi="Verdana"/>
                <w:b/>
                <w:spacing w:val="-10"/>
                <w:sz w:val="18"/>
                <w:szCs w:val="18"/>
              </w:rPr>
              <w:t>5</w:t>
            </w:r>
          </w:p>
        </w:tc>
        <w:tc>
          <w:tcPr>
            <w:tcW w:w="720" w:type="dxa"/>
          </w:tcPr>
          <w:p w14:paraId="6BDAAB99" w14:textId="77777777" w:rsidR="00531642" w:rsidRPr="006957EF" w:rsidRDefault="00531642" w:rsidP="00D96E84">
            <w:pPr>
              <w:pStyle w:val="TableParagraph"/>
              <w:jc w:val="center"/>
              <w:rPr>
                <w:rFonts w:ascii="Verdana" w:hAnsi="Verdana"/>
                <w:b/>
                <w:sz w:val="18"/>
                <w:szCs w:val="18"/>
              </w:rPr>
            </w:pPr>
            <w:r w:rsidRPr="006957EF">
              <w:rPr>
                <w:rFonts w:ascii="Verdana" w:hAnsi="Verdana"/>
                <w:b/>
                <w:spacing w:val="-5"/>
                <w:sz w:val="18"/>
                <w:szCs w:val="18"/>
              </w:rPr>
              <w:t>25</w:t>
            </w:r>
          </w:p>
        </w:tc>
        <w:tc>
          <w:tcPr>
            <w:tcW w:w="1710" w:type="dxa"/>
          </w:tcPr>
          <w:p w14:paraId="3EF60B49" w14:textId="77777777" w:rsidR="00531642" w:rsidRPr="006957EF" w:rsidRDefault="00531642" w:rsidP="00D96E84">
            <w:pPr>
              <w:pStyle w:val="TableParagraph"/>
              <w:ind w:right="1"/>
              <w:jc w:val="center"/>
              <w:rPr>
                <w:rFonts w:ascii="Verdana" w:hAnsi="Verdana"/>
                <w:b/>
                <w:sz w:val="18"/>
                <w:szCs w:val="18"/>
              </w:rPr>
            </w:pPr>
            <w:r w:rsidRPr="006957EF">
              <w:rPr>
                <w:rFonts w:ascii="Verdana" w:hAnsi="Verdana"/>
                <w:b/>
                <w:spacing w:val="-4"/>
                <w:sz w:val="18"/>
                <w:szCs w:val="18"/>
              </w:rPr>
              <w:t>100%</w:t>
            </w:r>
          </w:p>
        </w:tc>
      </w:tr>
    </w:tbl>
    <w:p w14:paraId="45EE95BF" w14:textId="77777777" w:rsidR="00531642" w:rsidRDefault="00531642" w:rsidP="00531642">
      <w:pPr>
        <w:autoSpaceDE w:val="0"/>
        <w:autoSpaceDN w:val="0"/>
        <w:adjustRightInd w:val="0"/>
        <w:jc w:val="both"/>
      </w:pPr>
    </w:p>
    <w:p w14:paraId="6CF3A95C" w14:textId="26EABCB5" w:rsidR="00531642" w:rsidRPr="00B87F43" w:rsidRDefault="004477C0" w:rsidP="00531642">
      <w:pPr>
        <w:widowControl w:val="0"/>
        <w:tabs>
          <w:tab w:val="left" w:pos="517"/>
          <w:tab w:val="left" w:pos="544"/>
        </w:tabs>
        <w:autoSpaceDE w:val="0"/>
        <w:autoSpaceDN w:val="0"/>
        <w:spacing w:line="244" w:lineRule="auto"/>
        <w:jc w:val="both"/>
        <w:rPr>
          <w:rFonts w:ascii="Verdana" w:hAnsi="Verdana"/>
          <w:b/>
          <w:sz w:val="22"/>
          <w:szCs w:val="22"/>
        </w:rPr>
      </w:pPr>
      <w:r>
        <w:rPr>
          <w:rFonts w:ascii="Verdana" w:hAnsi="Verdana"/>
          <w:b/>
          <w:sz w:val="22"/>
          <w:szCs w:val="22"/>
        </w:rPr>
        <w:t>The COs and PO</w:t>
      </w:r>
      <w:r w:rsidR="00531642">
        <w:rPr>
          <w:rFonts w:ascii="Verdana" w:hAnsi="Verdana"/>
          <w:b/>
          <w:sz w:val="22"/>
          <w:szCs w:val="22"/>
        </w:rPr>
        <w:t>s for the Organic Chemistry-I</w:t>
      </w:r>
      <w:r w:rsidR="006D339C">
        <w:rPr>
          <w:rFonts w:ascii="Verdana" w:hAnsi="Verdana"/>
          <w:b/>
          <w:sz w:val="22"/>
          <w:szCs w:val="22"/>
        </w:rPr>
        <w:t>II</w:t>
      </w:r>
      <w:r w:rsidR="00531642">
        <w:rPr>
          <w:rFonts w:ascii="Verdana" w:hAnsi="Verdana"/>
          <w:b/>
          <w:sz w:val="22"/>
          <w:szCs w:val="22"/>
        </w:rPr>
        <w:t xml:space="preserve"> course in the M.Sc. Chemistry Programme is effectively matched by the Course Teacher.</w:t>
      </w:r>
    </w:p>
    <w:p w14:paraId="5AB52901" w14:textId="77777777" w:rsidR="00531642" w:rsidRPr="00301395" w:rsidRDefault="00531642" w:rsidP="00531642">
      <w:pPr>
        <w:autoSpaceDE w:val="0"/>
        <w:autoSpaceDN w:val="0"/>
        <w:adjustRightInd w:val="0"/>
        <w:jc w:val="both"/>
      </w:pPr>
      <w:r>
        <w:rPr>
          <w:noProof/>
          <w:sz w:val="5"/>
          <w:lang w:eastAsia="en-US"/>
        </w:rPr>
        <mc:AlternateContent>
          <mc:Choice Requires="wpg">
            <w:drawing>
              <wp:anchor distT="0" distB="0" distL="0" distR="0" simplePos="0" relativeHeight="251692032" behindDoc="1" locked="0" layoutInCell="1" allowOverlap="1" wp14:anchorId="72F2EB7E" wp14:editId="6C4142B2">
                <wp:simplePos x="0" y="0"/>
                <wp:positionH relativeFrom="margin">
                  <wp:align>center</wp:align>
                </wp:positionH>
                <wp:positionV relativeFrom="paragraph">
                  <wp:posOffset>180975</wp:posOffset>
                </wp:positionV>
                <wp:extent cx="5303520" cy="1005840"/>
                <wp:effectExtent l="0" t="0" r="11430" b="22860"/>
                <wp:wrapTopAndBottom/>
                <wp:docPr id="712204757" name="Group 7122047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03520" cy="1005840"/>
                          <a:chOff x="4572" y="4572"/>
                          <a:chExt cx="5303520" cy="1005840"/>
                        </a:xfrm>
                      </wpg:grpSpPr>
                      <wps:wsp>
                        <wps:cNvPr id="1546086332" name="Graphic 4"/>
                        <wps:cNvSpPr/>
                        <wps:spPr>
                          <a:xfrm>
                            <a:off x="4572" y="4572"/>
                            <a:ext cx="5303520" cy="1005840"/>
                          </a:xfrm>
                          <a:custGeom>
                            <a:avLst/>
                            <a:gdLst/>
                            <a:ahLst/>
                            <a:cxnLst/>
                            <a:rect l="l" t="t" r="r" b="b"/>
                            <a:pathLst>
                              <a:path w="5303520" h="1005840">
                                <a:moveTo>
                                  <a:pt x="0" y="0"/>
                                </a:moveTo>
                                <a:lnTo>
                                  <a:pt x="0" y="1005839"/>
                                </a:lnTo>
                                <a:lnTo>
                                  <a:pt x="5303520" y="1005839"/>
                                </a:lnTo>
                                <a:lnTo>
                                  <a:pt x="5303520" y="0"/>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106966773" name="Textbox 5"/>
                        <wps:cNvSpPr txBox="1"/>
                        <wps:spPr>
                          <a:xfrm>
                            <a:off x="525780" y="58012"/>
                            <a:ext cx="4547870" cy="418238"/>
                          </a:xfrm>
                          <a:prstGeom prst="rect">
                            <a:avLst/>
                          </a:prstGeom>
                        </wps:spPr>
                        <wps:txbx>
                          <w:txbxContent>
                            <w:p w14:paraId="6A932744" w14:textId="4E281FE5" w:rsidR="00D516CF" w:rsidRPr="0067566A" w:rsidRDefault="00D516CF" w:rsidP="00531642">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5B3A61">
                                <w:t xml:space="preserve">Organic Chemistry-III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2"/>
                                </w:rPr>
                                <w:t>M.Sc.</w:t>
                              </w:r>
                            </w:p>
                            <w:p w14:paraId="2A563A57" w14:textId="60EEC664" w:rsidR="00D516CF" w:rsidRPr="0067566A" w:rsidRDefault="00D516CF" w:rsidP="00531642">
                              <w:pPr>
                                <w:tabs>
                                  <w:tab w:val="left" w:pos="927"/>
                                </w:tabs>
                                <w:spacing w:before="6"/>
                                <w:jc w:val="both"/>
                              </w:pP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wps:txbx>
                        <wps:bodyPr wrap="square" lIns="0" tIns="0" rIns="0" bIns="0" rtlCol="0">
                          <a:noAutofit/>
                        </wps:bodyPr>
                      </wps:wsp>
                      <wps:wsp>
                        <wps:cNvPr id="1639116097" name="Textbox 6"/>
                        <wps:cNvSpPr txBox="1"/>
                        <wps:spPr>
                          <a:xfrm>
                            <a:off x="350520" y="716379"/>
                            <a:ext cx="2169160" cy="160020"/>
                          </a:xfrm>
                          <a:prstGeom prst="rect">
                            <a:avLst/>
                          </a:prstGeom>
                        </wps:spPr>
                        <wps:txbx>
                          <w:txbxContent>
                            <w:p w14:paraId="4908DEE4" w14:textId="77777777" w:rsidR="00D516CF" w:rsidRPr="0067566A" w:rsidRDefault="00D516CF" w:rsidP="00531642">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wps:txbx>
                        <wps:bodyPr wrap="square" lIns="0" tIns="0" rIns="0" bIns="0" rtlCol="0">
                          <a:noAutofit/>
                        </wps:bodyPr>
                      </wps:wsp>
                      <wps:wsp>
                        <wps:cNvPr id="637505213" name="Textbox 7"/>
                        <wps:cNvSpPr txBox="1"/>
                        <wps:spPr>
                          <a:xfrm>
                            <a:off x="3532205" y="716379"/>
                            <a:ext cx="1348740" cy="160020"/>
                          </a:xfrm>
                          <a:prstGeom prst="rect">
                            <a:avLst/>
                          </a:prstGeom>
                        </wps:spPr>
                        <wps:txbx>
                          <w:txbxContent>
                            <w:p w14:paraId="745BAF03" w14:textId="77777777" w:rsidR="00D516CF" w:rsidRDefault="00D516CF" w:rsidP="00531642">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72F2EB7E" id="Group 712204757" o:spid="_x0000_s1111" style="position:absolute;left:0;text-align:left;margin-left:0;margin-top:14.25pt;width:417.6pt;height:79.2pt;z-index:-251624448;mso-wrap-distance-left:0;mso-wrap-distance-right:0;mso-position-horizontal:center;mso-position-horizontal-relative:margin;mso-width-relative:margin;mso-height-relative:margin" coordorigin="45,45" coordsize="53035,10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">
                <v:shape id="Graphic 4" o:spid="_x0000_s1112" style="position:absolute;left:45;top:45;width:53035;height:10059;visibility:visible;mso-wrap-style:square;v-text-anchor:top" coordsize="530352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" path="m,l,1005839r5303520,l5303520,,,xe" filled="f" strokeweight=".72pt">
                  <v:path arrowok="t"/>
                </v:shape>
                <v:shape id="Textbox 5" o:spid="_x0000_s1113" type="#_x0000_t202" style="position:absolute;left:5257;top:580;width:45479;height:4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" filled="f" stroked="f">
                  <v:textbox inset="0,0,0,0">
                    <w:txbxContent>
                      <w:p w14:paraId="6A932744" w14:textId="4E281FE5" w:rsidR="00D516CF" w:rsidRPr="0067566A" w:rsidRDefault="00D516CF" w:rsidP="00531642">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5B3A61">
                          <w:t xml:space="preserve">Organic Chemistry-III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2"/>
                          </w:rPr>
                          <w:t>M.Sc.</w:t>
                        </w:r>
                      </w:p>
                      <w:p w14:paraId="2A563A57" w14:textId="60EEC664" w:rsidR="00D516CF" w:rsidRPr="0067566A" w:rsidRDefault="00D516CF" w:rsidP="00531642">
                        <w:pPr>
                          <w:tabs>
                            <w:tab w:val="left" w:pos="927"/>
                          </w:tabs>
                          <w:spacing w:before="6"/>
                          <w:jc w:val="both"/>
                        </w:pP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v:textbox>
                </v:shape>
                <v:shape id="Textbox 6" o:spid="_x0000_s1114" type="#_x0000_t202" style="position:absolute;left:3505;top:7163;width:21691;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" filled="f" stroked="f">
                  <v:textbox inset="0,0,0,0">
                    <w:txbxContent>
                      <w:p w14:paraId="4908DEE4" w14:textId="77777777" w:rsidR="00D516CF" w:rsidRPr="0067566A" w:rsidRDefault="00D516CF" w:rsidP="00531642">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v:textbox>
                </v:shape>
                <v:shape id="Textbox 7" o:spid="_x0000_s1115" type="#_x0000_t202" style="position:absolute;left:35322;top:7163;width:13487;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" filled="f" stroked="f">
                  <v:textbox inset="0,0,0,0">
                    <w:txbxContent>
                      <w:p w14:paraId="745BAF03" w14:textId="77777777" w:rsidR="00D516CF" w:rsidRDefault="00D516CF" w:rsidP="00531642">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v:textbox>
                </v:shape>
                <w10:wrap type="topAndBottom" anchorx="margin"/>
              </v:group>
            </w:pict>
          </mc:Fallback>
        </mc:AlternateContent>
      </w:r>
    </w:p>
    <w:bookmarkEnd w:id="15"/>
    <w:p w14:paraId="033B9935" w14:textId="77777777" w:rsidR="00531642" w:rsidRDefault="00531642" w:rsidP="0001524D">
      <w:pPr>
        <w:autoSpaceDE w:val="0"/>
        <w:autoSpaceDN w:val="0"/>
        <w:adjustRightInd w:val="0"/>
        <w:jc w:val="both"/>
      </w:pPr>
    </w:p>
    <w:p w14:paraId="6B9AB8F1" w14:textId="77777777" w:rsidR="00A92ECE" w:rsidRDefault="00A92ECE" w:rsidP="0001524D">
      <w:pPr>
        <w:autoSpaceDE w:val="0"/>
        <w:autoSpaceDN w:val="0"/>
        <w:adjustRightInd w:val="0"/>
        <w:jc w:val="both"/>
      </w:pPr>
    </w:p>
    <w:p w14:paraId="4476A0BA" w14:textId="77777777" w:rsidR="00A92ECE" w:rsidRDefault="00A92ECE" w:rsidP="0001524D">
      <w:pPr>
        <w:autoSpaceDE w:val="0"/>
        <w:autoSpaceDN w:val="0"/>
        <w:adjustRightInd w:val="0"/>
        <w:jc w:val="both"/>
      </w:pPr>
    </w:p>
    <w:p w14:paraId="37541D54" w14:textId="77777777" w:rsidR="00A92ECE" w:rsidRDefault="00A92ECE" w:rsidP="0001524D">
      <w:pPr>
        <w:autoSpaceDE w:val="0"/>
        <w:autoSpaceDN w:val="0"/>
        <w:adjustRightInd w:val="0"/>
        <w:jc w:val="both"/>
      </w:pPr>
    </w:p>
    <w:p w14:paraId="0BEB15C0" w14:textId="77777777" w:rsidR="000C514F" w:rsidRDefault="000C514F" w:rsidP="0001524D">
      <w:pPr>
        <w:autoSpaceDE w:val="0"/>
        <w:autoSpaceDN w:val="0"/>
        <w:adjustRightInd w:val="0"/>
        <w:jc w:val="both"/>
      </w:pPr>
    </w:p>
    <w:p w14:paraId="36FA2BB1" w14:textId="77777777" w:rsidR="000C514F" w:rsidRDefault="000C514F" w:rsidP="0001524D">
      <w:pPr>
        <w:autoSpaceDE w:val="0"/>
        <w:autoSpaceDN w:val="0"/>
        <w:adjustRightInd w:val="0"/>
        <w:jc w:val="both"/>
      </w:pPr>
    </w:p>
    <w:p w14:paraId="3EBCFCED" w14:textId="77777777" w:rsidR="000C514F" w:rsidRDefault="000C514F" w:rsidP="0001524D">
      <w:pPr>
        <w:autoSpaceDE w:val="0"/>
        <w:autoSpaceDN w:val="0"/>
        <w:adjustRightInd w:val="0"/>
        <w:jc w:val="both"/>
      </w:pPr>
    </w:p>
    <w:p w14:paraId="772F2026" w14:textId="77777777" w:rsidR="000C514F" w:rsidRDefault="000C514F" w:rsidP="0001524D">
      <w:pPr>
        <w:autoSpaceDE w:val="0"/>
        <w:autoSpaceDN w:val="0"/>
        <w:adjustRightInd w:val="0"/>
        <w:jc w:val="both"/>
      </w:pPr>
    </w:p>
    <w:p w14:paraId="739982DA" w14:textId="77777777" w:rsidR="000C514F" w:rsidRDefault="000C514F" w:rsidP="0001524D">
      <w:pPr>
        <w:autoSpaceDE w:val="0"/>
        <w:autoSpaceDN w:val="0"/>
        <w:adjustRightInd w:val="0"/>
        <w:jc w:val="both"/>
      </w:pPr>
    </w:p>
    <w:p w14:paraId="5911E650" w14:textId="77777777" w:rsidR="000C514F" w:rsidRDefault="000C514F" w:rsidP="0001524D">
      <w:pPr>
        <w:autoSpaceDE w:val="0"/>
        <w:autoSpaceDN w:val="0"/>
        <w:adjustRightInd w:val="0"/>
        <w:jc w:val="both"/>
      </w:pPr>
    </w:p>
    <w:p w14:paraId="670AB317" w14:textId="77777777" w:rsidR="000C514F" w:rsidRDefault="000C514F" w:rsidP="0001524D">
      <w:pPr>
        <w:autoSpaceDE w:val="0"/>
        <w:autoSpaceDN w:val="0"/>
        <w:adjustRightInd w:val="0"/>
        <w:jc w:val="both"/>
      </w:pPr>
    </w:p>
    <w:p w14:paraId="39E32826" w14:textId="77777777" w:rsidR="000C514F" w:rsidRDefault="000C514F" w:rsidP="0001524D">
      <w:pPr>
        <w:autoSpaceDE w:val="0"/>
        <w:autoSpaceDN w:val="0"/>
        <w:adjustRightInd w:val="0"/>
        <w:jc w:val="both"/>
      </w:pPr>
    </w:p>
    <w:p w14:paraId="329A04C7" w14:textId="77777777" w:rsidR="000C514F" w:rsidRDefault="000C514F" w:rsidP="0001524D">
      <w:pPr>
        <w:autoSpaceDE w:val="0"/>
        <w:autoSpaceDN w:val="0"/>
        <w:adjustRightInd w:val="0"/>
        <w:jc w:val="both"/>
      </w:pPr>
    </w:p>
    <w:p w14:paraId="38130B85" w14:textId="77777777" w:rsidR="000C514F" w:rsidRDefault="000C514F" w:rsidP="0001524D">
      <w:pPr>
        <w:autoSpaceDE w:val="0"/>
        <w:autoSpaceDN w:val="0"/>
        <w:adjustRightInd w:val="0"/>
        <w:jc w:val="both"/>
      </w:pPr>
    </w:p>
    <w:p w14:paraId="1DA747C0" w14:textId="77777777" w:rsidR="000C514F" w:rsidRDefault="000C514F" w:rsidP="0001524D">
      <w:pPr>
        <w:autoSpaceDE w:val="0"/>
        <w:autoSpaceDN w:val="0"/>
        <w:adjustRightInd w:val="0"/>
        <w:jc w:val="both"/>
      </w:pPr>
    </w:p>
    <w:p w14:paraId="338403D1" w14:textId="0B24B28B" w:rsidR="00531642" w:rsidRDefault="00531642" w:rsidP="0001524D">
      <w:pPr>
        <w:autoSpaceDE w:val="0"/>
        <w:autoSpaceDN w:val="0"/>
        <w:adjustRightInd w:val="0"/>
        <w:jc w:val="both"/>
      </w:pPr>
    </w:p>
    <w:p w14:paraId="6A9680B9" w14:textId="77777777" w:rsidR="00606051" w:rsidRDefault="00606051" w:rsidP="000C514F">
      <w:pPr>
        <w:pStyle w:val="NormalWeb"/>
        <w:spacing w:before="120" w:beforeAutospacing="0" w:after="0" w:afterAutospacing="0" w:line="300" w:lineRule="auto"/>
        <w:jc w:val="both"/>
        <w:rPr>
          <w:rStyle w:val="Strong"/>
          <w:rFonts w:ascii="Verdana" w:eastAsiaTheme="majorEastAsia" w:hAnsi="Verdana"/>
          <w:sz w:val="22"/>
          <w:szCs w:val="22"/>
        </w:rPr>
      </w:pPr>
    </w:p>
    <w:tbl>
      <w:tblPr>
        <w:tblStyle w:val="GridTable4-Accent1"/>
        <w:tblW w:w="10332" w:type="dxa"/>
        <w:jc w:val="center"/>
        <w:tblLayout w:type="fixed"/>
        <w:tblLook w:val="04A0" w:firstRow="1" w:lastRow="0" w:firstColumn="1" w:lastColumn="0" w:noHBand="0" w:noVBand="1"/>
      </w:tblPr>
      <w:tblGrid>
        <w:gridCol w:w="1980"/>
        <w:gridCol w:w="1462"/>
        <w:gridCol w:w="1722"/>
        <w:gridCol w:w="1722"/>
        <w:gridCol w:w="1898"/>
        <w:gridCol w:w="1548"/>
      </w:tblGrid>
      <w:tr w:rsidR="00606051" w:rsidRPr="00637A7E" w14:paraId="6D77A1F0" w14:textId="77777777" w:rsidTr="00A4106B">
        <w:trPr>
          <w:cnfStyle w:val="100000000000" w:firstRow="1" w:lastRow="0" w:firstColumn="0" w:lastColumn="0" w:oddVBand="0" w:evenVBand="0" w:oddHBand="0" w:evenHBand="0" w:firstRowFirstColumn="0" w:firstRowLastColumn="0" w:lastRowFirstColumn="0" w:lastRowLastColumn="0"/>
          <w:trHeight w:val="48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3BE79DD1" w14:textId="77777777" w:rsidR="00606051" w:rsidRPr="00637A7E" w:rsidRDefault="00606051" w:rsidP="00A4106B">
            <w:pPr>
              <w:jc w:val="center"/>
              <w:rPr>
                <w:rFonts w:ascii="Verdana" w:hAnsi="Verdana"/>
                <w:sz w:val="22"/>
                <w:szCs w:val="22"/>
              </w:rPr>
            </w:pPr>
            <w:r w:rsidRPr="00637A7E">
              <w:rPr>
                <w:rFonts w:ascii="Verdana" w:hAnsi="Verdana"/>
                <w:sz w:val="22"/>
                <w:szCs w:val="22"/>
              </w:rPr>
              <w:t>Programme Code</w:t>
            </w:r>
          </w:p>
        </w:tc>
        <w:tc>
          <w:tcPr>
            <w:tcW w:w="6804" w:type="dxa"/>
            <w:gridSpan w:val="4"/>
            <w:vAlign w:val="center"/>
          </w:tcPr>
          <w:p w14:paraId="3F9E3C2F" w14:textId="77777777" w:rsidR="00606051" w:rsidRPr="00637A7E" w:rsidRDefault="00606051"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Title</w:t>
            </w:r>
          </w:p>
        </w:tc>
        <w:tc>
          <w:tcPr>
            <w:tcW w:w="1548" w:type="dxa"/>
            <w:vAlign w:val="center"/>
          </w:tcPr>
          <w:p w14:paraId="3477A813" w14:textId="77777777" w:rsidR="00606051" w:rsidRPr="00637A7E" w:rsidRDefault="00606051"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Code</w:t>
            </w:r>
          </w:p>
        </w:tc>
      </w:tr>
      <w:tr w:rsidR="00606051" w:rsidRPr="00637A7E" w14:paraId="0E462892" w14:textId="77777777" w:rsidTr="00A4106B">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18C6781" w14:textId="77777777" w:rsidR="00606051" w:rsidRPr="00637A7E" w:rsidRDefault="00606051" w:rsidP="00606051">
            <w:pPr>
              <w:jc w:val="center"/>
              <w:rPr>
                <w:rFonts w:ascii="Verdana" w:hAnsi="Verdana"/>
                <w:sz w:val="22"/>
                <w:szCs w:val="22"/>
              </w:rPr>
            </w:pPr>
            <w:r>
              <w:rPr>
                <w:rFonts w:ascii="Verdana" w:hAnsi="Verdana"/>
                <w:sz w:val="22"/>
                <w:szCs w:val="22"/>
              </w:rPr>
              <w:t>CHYPG1985</w:t>
            </w:r>
          </w:p>
        </w:tc>
        <w:tc>
          <w:tcPr>
            <w:tcW w:w="6804" w:type="dxa"/>
            <w:gridSpan w:val="4"/>
            <w:vAlign w:val="center"/>
          </w:tcPr>
          <w:p w14:paraId="226B8852" w14:textId="67371CFA" w:rsidR="00606051" w:rsidRPr="00637A7E" w:rsidRDefault="00606051" w:rsidP="00606051">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PHYSICAL</w:t>
            </w:r>
            <w:r w:rsidRPr="00C16663">
              <w:rPr>
                <w:rFonts w:ascii="Verdana" w:hAnsi="Verdana"/>
                <w:b/>
                <w:bCs/>
                <w:sz w:val="22"/>
                <w:szCs w:val="22"/>
              </w:rPr>
              <w:t xml:space="preserve"> CHEMISTRY - II</w:t>
            </w:r>
          </w:p>
        </w:tc>
        <w:tc>
          <w:tcPr>
            <w:tcW w:w="1548" w:type="dxa"/>
            <w:vAlign w:val="center"/>
          </w:tcPr>
          <w:p w14:paraId="12597E12" w14:textId="169F3EA2" w:rsidR="00606051" w:rsidRPr="00637A7E" w:rsidRDefault="00606051" w:rsidP="00606051">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C627A4">
              <w:rPr>
                <w:rFonts w:ascii="Verdana" w:hAnsi="Verdana"/>
                <w:b/>
                <w:bCs/>
                <w:spacing w:val="-1"/>
                <w:sz w:val="22"/>
                <w:szCs w:val="22"/>
              </w:rPr>
              <w:t>P25CH13</w:t>
            </w:r>
          </w:p>
        </w:tc>
      </w:tr>
      <w:tr w:rsidR="00606051" w:rsidRPr="00637A7E" w14:paraId="5D0E93AD" w14:textId="77777777" w:rsidTr="00A4106B">
        <w:trPr>
          <w:trHeight w:val="322"/>
          <w:jc w:val="center"/>
        </w:trPr>
        <w:tc>
          <w:tcPr>
            <w:cnfStyle w:val="001000000000" w:firstRow="0" w:lastRow="0" w:firstColumn="1" w:lastColumn="0" w:oddVBand="0" w:evenVBand="0" w:oddHBand="0" w:evenHBand="0" w:firstRowFirstColumn="0" w:firstRowLastColumn="0" w:lastRowFirstColumn="0" w:lastRowLastColumn="0"/>
            <w:tcW w:w="1980" w:type="dxa"/>
          </w:tcPr>
          <w:p w14:paraId="348F2D13" w14:textId="77777777" w:rsidR="00606051" w:rsidRPr="00637A7E" w:rsidRDefault="00606051" w:rsidP="00A4106B">
            <w:pPr>
              <w:jc w:val="center"/>
              <w:rPr>
                <w:rFonts w:ascii="Verdana" w:hAnsi="Verdana"/>
                <w:sz w:val="22"/>
                <w:szCs w:val="22"/>
              </w:rPr>
            </w:pPr>
            <w:r w:rsidRPr="00637A7E">
              <w:rPr>
                <w:rFonts w:ascii="Verdana" w:hAnsi="Verdana"/>
                <w:sz w:val="22"/>
                <w:szCs w:val="22"/>
              </w:rPr>
              <w:t>Course Type</w:t>
            </w:r>
          </w:p>
        </w:tc>
        <w:tc>
          <w:tcPr>
            <w:tcW w:w="1462" w:type="dxa"/>
          </w:tcPr>
          <w:p w14:paraId="73C1090B" w14:textId="77777777" w:rsidR="00606051"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Year</w:t>
            </w:r>
          </w:p>
        </w:tc>
        <w:tc>
          <w:tcPr>
            <w:tcW w:w="1722" w:type="dxa"/>
          </w:tcPr>
          <w:p w14:paraId="4F84CE5A" w14:textId="77777777" w:rsidR="00606051" w:rsidRPr="00637A7E"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Semester</w:t>
            </w:r>
          </w:p>
        </w:tc>
        <w:tc>
          <w:tcPr>
            <w:tcW w:w="1722" w:type="dxa"/>
          </w:tcPr>
          <w:p w14:paraId="34ED2724" w14:textId="77777777" w:rsidR="00606051" w:rsidRPr="00637A7E"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Category</w:t>
            </w:r>
          </w:p>
        </w:tc>
        <w:tc>
          <w:tcPr>
            <w:tcW w:w="1898" w:type="dxa"/>
          </w:tcPr>
          <w:p w14:paraId="09035EC2" w14:textId="77777777" w:rsidR="00606051" w:rsidRPr="00637A7E"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 xml:space="preserve">Hours </w:t>
            </w:r>
            <w:r w:rsidRPr="00637A7E">
              <w:rPr>
                <w:rFonts w:ascii="Verdana" w:hAnsi="Verdana"/>
                <w:b/>
                <w:bCs/>
                <w:sz w:val="22"/>
                <w:szCs w:val="22"/>
              </w:rPr>
              <w:t>/Week</w:t>
            </w:r>
          </w:p>
        </w:tc>
        <w:tc>
          <w:tcPr>
            <w:tcW w:w="1548" w:type="dxa"/>
          </w:tcPr>
          <w:p w14:paraId="6156E150" w14:textId="77777777" w:rsidR="00606051" w:rsidRPr="00637A7E"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eastAsiaTheme="minorHAnsi" w:hAnsi="Verdana"/>
                <w:b/>
                <w:bCs/>
                <w:color w:val="000000"/>
                <w:sz w:val="22"/>
                <w:szCs w:val="22"/>
                <w:lang w:eastAsia="en-US" w:bidi="ta-IN"/>
                <w14:ligatures w14:val="standardContextual"/>
              </w:rPr>
              <w:t>Credits</w:t>
            </w:r>
          </w:p>
        </w:tc>
      </w:tr>
      <w:tr w:rsidR="00606051" w:rsidRPr="00637A7E" w14:paraId="0D1A7176" w14:textId="77777777" w:rsidTr="00A4106B">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1980" w:type="dxa"/>
          </w:tcPr>
          <w:p w14:paraId="134436FB" w14:textId="77777777" w:rsidR="00606051" w:rsidRPr="00637A7E" w:rsidRDefault="00606051" w:rsidP="00A4106B">
            <w:pPr>
              <w:jc w:val="center"/>
              <w:rPr>
                <w:rFonts w:ascii="Verdana" w:hAnsi="Verdana"/>
                <w:spacing w:val="-1"/>
                <w:sz w:val="22"/>
                <w:szCs w:val="22"/>
              </w:rPr>
            </w:pPr>
            <w:r w:rsidRPr="00637A7E">
              <w:rPr>
                <w:rFonts w:ascii="Verdana" w:hAnsi="Verdana"/>
                <w:spacing w:val="-1"/>
                <w:sz w:val="22"/>
                <w:szCs w:val="22"/>
              </w:rPr>
              <w:t>Core</w:t>
            </w:r>
          </w:p>
        </w:tc>
        <w:tc>
          <w:tcPr>
            <w:tcW w:w="1462" w:type="dxa"/>
          </w:tcPr>
          <w:p w14:paraId="3AFDFA93" w14:textId="77777777" w:rsidR="00606051" w:rsidRDefault="00606051"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rPr>
              <w:t>II</w:t>
            </w:r>
          </w:p>
        </w:tc>
        <w:tc>
          <w:tcPr>
            <w:tcW w:w="1722" w:type="dxa"/>
          </w:tcPr>
          <w:p w14:paraId="3C82A681" w14:textId="77777777" w:rsidR="00606051" w:rsidRPr="00637A7E" w:rsidRDefault="00606051"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III</w:t>
            </w:r>
          </w:p>
        </w:tc>
        <w:tc>
          <w:tcPr>
            <w:tcW w:w="1722" w:type="dxa"/>
          </w:tcPr>
          <w:p w14:paraId="7B3A792D" w14:textId="77777777" w:rsidR="00606051" w:rsidRPr="00637A7E" w:rsidRDefault="00606051"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Lecture</w:t>
            </w:r>
          </w:p>
        </w:tc>
        <w:tc>
          <w:tcPr>
            <w:tcW w:w="1898" w:type="dxa"/>
          </w:tcPr>
          <w:p w14:paraId="0D47BD25" w14:textId="77777777" w:rsidR="00606051" w:rsidRPr="00637A7E" w:rsidRDefault="00606051"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6</w:t>
            </w:r>
          </w:p>
        </w:tc>
        <w:tc>
          <w:tcPr>
            <w:tcW w:w="1548" w:type="dxa"/>
          </w:tcPr>
          <w:p w14:paraId="142FE96B" w14:textId="77777777" w:rsidR="00606051" w:rsidRPr="00637A7E" w:rsidRDefault="00606051"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5</w:t>
            </w:r>
          </w:p>
        </w:tc>
      </w:tr>
    </w:tbl>
    <w:p w14:paraId="6A14CAFB" w14:textId="4A207434" w:rsidR="000C514F" w:rsidRDefault="000C514F" w:rsidP="000C514F">
      <w:pPr>
        <w:pStyle w:val="NormalWeb"/>
        <w:spacing w:before="120" w:beforeAutospacing="0" w:after="0" w:afterAutospacing="0" w:line="300" w:lineRule="auto"/>
        <w:jc w:val="both"/>
        <w:rPr>
          <w:rStyle w:val="Strong"/>
          <w:rFonts w:ascii="Verdana" w:eastAsiaTheme="majorEastAsia" w:hAnsi="Verdana"/>
          <w:sz w:val="22"/>
          <w:szCs w:val="22"/>
        </w:rPr>
      </w:pPr>
      <w:r w:rsidRPr="00312253">
        <w:rPr>
          <w:rStyle w:val="Strong"/>
          <w:rFonts w:ascii="Verdana" w:eastAsiaTheme="majorEastAsia" w:hAnsi="Verdana"/>
          <w:sz w:val="22"/>
          <w:szCs w:val="22"/>
        </w:rPr>
        <w:t>Course Description</w:t>
      </w:r>
    </w:p>
    <w:p w14:paraId="3ABBF0ED" w14:textId="77777777" w:rsidR="000C514F" w:rsidRPr="00312253" w:rsidRDefault="000C514F" w:rsidP="000C514F">
      <w:pPr>
        <w:pStyle w:val="NormalWeb"/>
        <w:spacing w:before="0" w:beforeAutospacing="0" w:after="0" w:afterAutospacing="0" w:line="300" w:lineRule="auto"/>
        <w:jc w:val="both"/>
        <w:rPr>
          <w:rFonts w:ascii="Verdana" w:hAnsi="Verdana"/>
          <w:sz w:val="22"/>
          <w:szCs w:val="22"/>
        </w:rPr>
      </w:pPr>
      <w:r w:rsidRPr="00312253">
        <w:rPr>
          <w:rFonts w:ascii="Verdana" w:hAnsi="Verdana"/>
          <w:sz w:val="22"/>
          <w:szCs w:val="22"/>
        </w:rPr>
        <w:t>This course provides an in-depth exploration of advanced concepts in chemical thermodynamics, statistical thermodynamics, irreversible thermodynamics, and group theory. The course is designed for students with a strong foundation in physical chemistry and aims to equip them with theoretical and practical knowledge of thermodynamic principles, phase equilibria, statistical mechanics, transport processes, and symmetry applications in spectroscopy and molecular orbital theory.</w:t>
      </w:r>
    </w:p>
    <w:p w14:paraId="127B9EDD" w14:textId="77777777" w:rsidR="00326B2D" w:rsidRPr="00AA125C" w:rsidRDefault="00326B2D" w:rsidP="00326B2D">
      <w:pPr>
        <w:autoSpaceDE w:val="0"/>
        <w:autoSpaceDN w:val="0"/>
        <w:adjustRightInd w:val="0"/>
        <w:rPr>
          <w:rFonts w:ascii="Verdana" w:eastAsiaTheme="minorHAnsi" w:hAnsi="Verdana"/>
          <w:b/>
          <w:bCs/>
          <w:color w:val="000000"/>
          <w:sz w:val="22"/>
          <w:szCs w:val="22"/>
          <w:lang w:eastAsia="en-US" w:bidi="ta-IN"/>
          <w14:ligatures w14:val="standardContextual"/>
        </w:rPr>
      </w:pPr>
      <w:r w:rsidRPr="00AA125C">
        <w:rPr>
          <w:rFonts w:ascii="Verdana" w:eastAsiaTheme="minorHAnsi" w:hAnsi="Verdana"/>
          <w:b/>
          <w:bCs/>
          <w:color w:val="000000"/>
          <w:sz w:val="22"/>
          <w:szCs w:val="22"/>
          <w:lang w:eastAsia="en-US" w:bidi="ta-IN"/>
          <w14:ligatures w14:val="standardContextual"/>
        </w:rPr>
        <w:t>Objectives of the course</w:t>
      </w:r>
    </w:p>
    <w:p w14:paraId="5893F754" w14:textId="77777777" w:rsidR="00326B2D" w:rsidRPr="00326B2D" w:rsidRDefault="00326B2D" w:rsidP="008F0518">
      <w:pPr>
        <w:pStyle w:val="ListParagraph"/>
        <w:numPr>
          <w:ilvl w:val="0"/>
          <w:numId w:val="124"/>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326B2D">
        <w:rPr>
          <w:rFonts w:ascii="Verdana" w:eastAsiaTheme="minorHAnsi" w:hAnsi="Verdana"/>
          <w:color w:val="000000"/>
          <w:sz w:val="22"/>
          <w:szCs w:val="22"/>
          <w:lang w:eastAsia="en-US" w:bidi="ta-IN"/>
          <w14:ligatures w14:val="standardContextual"/>
        </w:rPr>
        <w:t>Understand the application of chemical thermodynamics in determining thermodynamic properties, phase equilibria, and real gas behavior.</w:t>
      </w:r>
    </w:p>
    <w:p w14:paraId="4D2F6BD7" w14:textId="77777777" w:rsidR="00326B2D" w:rsidRPr="00326B2D" w:rsidRDefault="00326B2D" w:rsidP="008F0518">
      <w:pPr>
        <w:pStyle w:val="ListParagraph"/>
        <w:numPr>
          <w:ilvl w:val="0"/>
          <w:numId w:val="124"/>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326B2D">
        <w:rPr>
          <w:rFonts w:ascii="Verdana" w:eastAsiaTheme="minorHAnsi" w:hAnsi="Verdana"/>
          <w:color w:val="000000"/>
          <w:sz w:val="22"/>
          <w:szCs w:val="22"/>
          <w:lang w:eastAsia="en-US" w:bidi="ta-IN"/>
          <w14:ligatures w14:val="standardContextual"/>
        </w:rPr>
        <w:t>Learn the fundamentals of statistical thermodynamics, including phase space, ensembles, partition functions, and quantum statistics.</w:t>
      </w:r>
    </w:p>
    <w:p w14:paraId="1ED148C0" w14:textId="77777777" w:rsidR="00326B2D" w:rsidRPr="00326B2D" w:rsidRDefault="00326B2D" w:rsidP="008F0518">
      <w:pPr>
        <w:pStyle w:val="ListParagraph"/>
        <w:numPr>
          <w:ilvl w:val="0"/>
          <w:numId w:val="124"/>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326B2D">
        <w:rPr>
          <w:rFonts w:ascii="Verdana" w:eastAsiaTheme="minorHAnsi" w:hAnsi="Verdana"/>
          <w:color w:val="000000"/>
          <w:sz w:val="22"/>
          <w:szCs w:val="22"/>
          <w:lang w:eastAsia="en-US" w:bidi="ta-IN"/>
          <w14:ligatures w14:val="standardContextual"/>
        </w:rPr>
        <w:t>Explore the principles of irreversible thermodynamics, Onsager relations, and entropy production in non-equilibrium processes.</w:t>
      </w:r>
    </w:p>
    <w:p w14:paraId="0DC6DD8C" w14:textId="77777777" w:rsidR="00326B2D" w:rsidRPr="00326B2D" w:rsidRDefault="00326B2D" w:rsidP="008F0518">
      <w:pPr>
        <w:pStyle w:val="ListParagraph"/>
        <w:numPr>
          <w:ilvl w:val="0"/>
          <w:numId w:val="124"/>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326B2D">
        <w:rPr>
          <w:rFonts w:ascii="Verdana" w:eastAsiaTheme="minorHAnsi" w:hAnsi="Verdana"/>
          <w:color w:val="000000"/>
          <w:sz w:val="22"/>
          <w:szCs w:val="22"/>
          <w:lang w:eastAsia="en-US" w:bidi="ta-IN"/>
          <w14:ligatures w14:val="standardContextual"/>
        </w:rPr>
        <w:t>Develop knowledge of group theory, symmetry elements, character tables, and their applications in chemistry.</w:t>
      </w:r>
    </w:p>
    <w:p w14:paraId="5AEE411C" w14:textId="77777777" w:rsidR="00326B2D" w:rsidRPr="00326B2D" w:rsidRDefault="00326B2D" w:rsidP="008F0518">
      <w:pPr>
        <w:pStyle w:val="ListParagraph"/>
        <w:numPr>
          <w:ilvl w:val="0"/>
          <w:numId w:val="124"/>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326B2D">
        <w:rPr>
          <w:rFonts w:ascii="Verdana" w:eastAsiaTheme="minorHAnsi" w:hAnsi="Verdana"/>
          <w:color w:val="000000"/>
          <w:sz w:val="22"/>
          <w:szCs w:val="22"/>
          <w:lang w:eastAsia="en-US" w:bidi="ta-IN"/>
          <w14:ligatures w14:val="standardContextual"/>
        </w:rPr>
        <w:t>Apply group theory to spectroscopy, molecular orbital theory, and vibrational analysis of molecules</w:t>
      </w:r>
    </w:p>
    <w:p w14:paraId="3997D702" w14:textId="4A849252" w:rsidR="00326B2D" w:rsidRPr="00AA125C" w:rsidRDefault="00326B2D" w:rsidP="00326B2D">
      <w:pPr>
        <w:autoSpaceDE w:val="0"/>
        <w:autoSpaceDN w:val="0"/>
        <w:adjustRightInd w:val="0"/>
        <w:contextualSpacing/>
        <w:rPr>
          <w:rFonts w:ascii="Verdana" w:eastAsiaTheme="minorHAnsi" w:hAnsi="Verdana"/>
          <w:b/>
          <w:bCs/>
          <w:color w:val="000000"/>
          <w:sz w:val="22"/>
          <w:szCs w:val="22"/>
          <w:lang w:eastAsia="en-US" w:bidi="ta-IN"/>
          <w14:ligatures w14:val="standardContextual"/>
        </w:rPr>
      </w:pPr>
      <w:r w:rsidRPr="00AA125C">
        <w:rPr>
          <w:rFonts w:ascii="Verdana" w:eastAsiaTheme="minorHAnsi" w:hAnsi="Verdana"/>
          <w:b/>
          <w:bCs/>
          <w:color w:val="000000"/>
          <w:sz w:val="22"/>
          <w:szCs w:val="22"/>
          <w:lang w:eastAsia="en-US" w:bidi="ta-IN"/>
          <w14:ligatures w14:val="standardContextual"/>
        </w:rPr>
        <w:t>Course Outline</w:t>
      </w:r>
    </w:p>
    <w:p w14:paraId="35CB7FC7" w14:textId="0385B321" w:rsidR="006E40B1" w:rsidRPr="006E40B1" w:rsidRDefault="00A25002" w:rsidP="00326B2D">
      <w:pPr>
        <w:autoSpaceDE w:val="0"/>
        <w:autoSpaceDN w:val="0"/>
        <w:adjustRightInd w:val="0"/>
        <w:spacing w:line="300" w:lineRule="auto"/>
        <w:contextualSpacing/>
        <w:jc w:val="both"/>
        <w:rPr>
          <w:rFonts w:ascii="Verdana" w:eastAsiaTheme="minorHAnsi" w:hAnsi="Verdana" w:cs="Verdana"/>
          <w:color w:val="000000"/>
          <w:sz w:val="22"/>
          <w:szCs w:val="22"/>
          <w:lang w:eastAsia="en-US" w:bidi="ta-IN"/>
          <w14:ligatures w14:val="standardContextual"/>
        </w:rPr>
      </w:pPr>
      <w:r>
        <w:rPr>
          <w:rFonts w:ascii="Verdana" w:eastAsiaTheme="minorHAnsi" w:hAnsi="Verdana" w:cs="Verdana"/>
          <w:b/>
          <w:bCs/>
          <w:color w:val="000000"/>
          <w:sz w:val="22"/>
          <w:szCs w:val="22"/>
          <w:lang w:eastAsia="en-US" w:bidi="ta-IN"/>
          <w14:ligatures w14:val="standardContextual"/>
        </w:rPr>
        <w:t>Unit-</w:t>
      </w:r>
      <w:r w:rsidR="006E40B1" w:rsidRPr="006E40B1">
        <w:rPr>
          <w:rFonts w:ascii="Verdana" w:eastAsiaTheme="minorHAnsi" w:hAnsi="Verdana" w:cs="Verdana"/>
          <w:b/>
          <w:bCs/>
          <w:color w:val="000000"/>
          <w:sz w:val="22"/>
          <w:szCs w:val="22"/>
          <w:lang w:eastAsia="en-US" w:bidi="ta-IN"/>
          <w14:ligatures w14:val="standardContextual"/>
        </w:rPr>
        <w:t>I: Application of Chemical Thermodynamics and Phase Equilibria</w:t>
      </w:r>
      <w:r w:rsidR="005B3A61">
        <w:rPr>
          <w:rFonts w:ascii="Verdana" w:eastAsiaTheme="minorHAnsi" w:hAnsi="Verdana" w:cs="Verdana"/>
          <w:color w:val="000000"/>
          <w:sz w:val="22"/>
          <w:szCs w:val="22"/>
          <w:lang w:eastAsia="en-US" w:bidi="ta-IN"/>
          <w14:ligatures w14:val="standardContextual"/>
        </w:rPr>
        <w:t xml:space="preserve">  </w:t>
      </w:r>
      <w:r w:rsidR="005B3A61" w:rsidRPr="005B3A61">
        <w:rPr>
          <w:rFonts w:ascii="Verdana" w:eastAsiaTheme="minorHAnsi" w:hAnsi="Verdana" w:cs="Verdana"/>
          <w:b/>
          <w:color w:val="000000"/>
          <w:sz w:val="22"/>
          <w:szCs w:val="22"/>
          <w:lang w:eastAsia="en-US" w:bidi="ta-IN"/>
          <w14:ligatures w14:val="standardContextual"/>
        </w:rPr>
        <w:t>(18 Hours)</w:t>
      </w:r>
      <w:r w:rsidR="006E40B1" w:rsidRPr="006E40B1">
        <w:rPr>
          <w:rFonts w:ascii="Verdana" w:eastAsiaTheme="minorHAnsi" w:hAnsi="Verdana" w:cs="Verdana"/>
          <w:color w:val="000000"/>
          <w:sz w:val="22"/>
          <w:szCs w:val="22"/>
          <w:lang w:eastAsia="en-US" w:bidi="ta-IN"/>
          <w14:ligatures w14:val="standardContextual"/>
        </w:rPr>
        <w:t xml:space="preserve"> </w:t>
      </w:r>
    </w:p>
    <w:p w14:paraId="26BBD4B5" w14:textId="77777777" w:rsidR="00326B2D" w:rsidRDefault="00326B2D" w:rsidP="00326B2D">
      <w:pPr>
        <w:spacing w:line="288" w:lineRule="auto"/>
        <w:jc w:val="both"/>
        <w:rPr>
          <w:rFonts w:ascii="Verdana" w:hAnsi="Verdana"/>
          <w:sz w:val="22"/>
          <w:szCs w:val="22"/>
        </w:rPr>
      </w:pPr>
      <w:r w:rsidRPr="00FC5087">
        <w:rPr>
          <w:rFonts w:ascii="Verdana" w:hAnsi="Verdana"/>
          <w:b/>
          <w:bCs/>
          <w:sz w:val="22"/>
          <w:szCs w:val="22"/>
        </w:rPr>
        <w:t xml:space="preserve">1.1 Application of Chemical Thermodynamics: </w:t>
      </w:r>
      <w:r w:rsidRPr="00FC5087">
        <w:rPr>
          <w:rFonts w:ascii="Verdana" w:hAnsi="Verdana"/>
          <w:sz w:val="22"/>
          <w:szCs w:val="22"/>
        </w:rPr>
        <w:t>Partial molar properties</w:t>
      </w:r>
      <w:r>
        <w:rPr>
          <w:rFonts w:ascii="Verdana" w:hAnsi="Verdana"/>
          <w:sz w:val="22"/>
          <w:szCs w:val="22"/>
        </w:rPr>
        <w:t xml:space="preserve"> </w:t>
      </w:r>
      <w:r w:rsidRPr="00FC5087">
        <w:rPr>
          <w:rFonts w:ascii="Verdana" w:hAnsi="Verdana"/>
          <w:sz w:val="22"/>
          <w:szCs w:val="22"/>
        </w:rPr>
        <w:t>- partial molar free energy – Gibbs – Duhem equation – determination of chemical potential (Direct method and method of intercept) - thermodynamic properties of real gases - fugacity concept-Calculation fugacity of real gas – concept of activity and activity co-efficient – experimental determination of activity and activity co-efficient.</w:t>
      </w:r>
    </w:p>
    <w:p w14:paraId="6970E8CF" w14:textId="7490C3A6" w:rsidR="00326B2D" w:rsidRPr="00FC5087" w:rsidRDefault="00326B2D" w:rsidP="00326B2D">
      <w:pPr>
        <w:spacing w:line="288" w:lineRule="auto"/>
        <w:jc w:val="both"/>
        <w:rPr>
          <w:rFonts w:ascii="Verdana" w:hAnsi="Verdana"/>
          <w:sz w:val="22"/>
          <w:szCs w:val="22"/>
        </w:rPr>
      </w:pPr>
      <w:r w:rsidRPr="00FC5087">
        <w:rPr>
          <w:rFonts w:ascii="Verdana" w:hAnsi="Verdana"/>
          <w:b/>
          <w:bCs/>
          <w:sz w:val="22"/>
          <w:szCs w:val="22"/>
        </w:rPr>
        <w:t>1.2: Chemical and Phase Equilibria</w:t>
      </w:r>
      <w:r w:rsidRPr="00FC5087">
        <w:rPr>
          <w:rFonts w:ascii="Verdana" w:hAnsi="Verdana"/>
          <w:sz w:val="22"/>
          <w:szCs w:val="22"/>
        </w:rPr>
        <w:t xml:space="preserve">: Third law of thermodynamics – Absolute entropies – Determination of absolute entropies – Exception to third law – Gibbs phase rule – application of phase rule to three component systems - Formation of one pair, two pairs and three pairs of partially miscible liquids – systems composed of two solids and a liquid. </w:t>
      </w:r>
    </w:p>
    <w:p w14:paraId="53E64C84" w14:textId="77777777" w:rsidR="00446061" w:rsidRDefault="00446061" w:rsidP="006E40B1">
      <w:pPr>
        <w:autoSpaceDE w:val="0"/>
        <w:autoSpaceDN w:val="0"/>
        <w:adjustRightInd w:val="0"/>
        <w:spacing w:before="120" w:line="300" w:lineRule="auto"/>
        <w:jc w:val="both"/>
        <w:rPr>
          <w:rFonts w:ascii="Verdana" w:eastAsiaTheme="minorHAnsi" w:hAnsi="Verdana" w:cs="Verdana"/>
          <w:b/>
          <w:bCs/>
          <w:color w:val="000000"/>
          <w:sz w:val="22"/>
          <w:szCs w:val="22"/>
          <w:lang w:eastAsia="en-US" w:bidi="ta-IN"/>
          <w14:ligatures w14:val="standardContextual"/>
        </w:rPr>
      </w:pPr>
    </w:p>
    <w:p w14:paraId="44173E95" w14:textId="77777777" w:rsidR="00446061" w:rsidRDefault="00446061" w:rsidP="006E40B1">
      <w:pPr>
        <w:autoSpaceDE w:val="0"/>
        <w:autoSpaceDN w:val="0"/>
        <w:adjustRightInd w:val="0"/>
        <w:spacing w:before="120" w:line="300" w:lineRule="auto"/>
        <w:jc w:val="both"/>
        <w:rPr>
          <w:rFonts w:ascii="Verdana" w:eastAsiaTheme="minorHAnsi" w:hAnsi="Verdana" w:cs="Verdana"/>
          <w:b/>
          <w:bCs/>
          <w:color w:val="000000"/>
          <w:sz w:val="22"/>
          <w:szCs w:val="22"/>
          <w:lang w:eastAsia="en-US" w:bidi="ta-IN"/>
          <w14:ligatures w14:val="standardContextual"/>
        </w:rPr>
      </w:pPr>
    </w:p>
    <w:p w14:paraId="198CE5AA" w14:textId="6757D2C0" w:rsidR="006E40B1" w:rsidRPr="006E40B1" w:rsidRDefault="00A25002" w:rsidP="006E40B1">
      <w:pPr>
        <w:autoSpaceDE w:val="0"/>
        <w:autoSpaceDN w:val="0"/>
        <w:adjustRightInd w:val="0"/>
        <w:spacing w:before="120" w:line="300" w:lineRule="auto"/>
        <w:jc w:val="both"/>
        <w:rPr>
          <w:rFonts w:ascii="Verdana" w:eastAsiaTheme="minorHAnsi" w:hAnsi="Verdana" w:cs="Verdana"/>
          <w:b/>
          <w:bCs/>
          <w:color w:val="000000"/>
          <w:sz w:val="22"/>
          <w:szCs w:val="22"/>
          <w:lang w:eastAsia="en-US" w:bidi="ta-IN"/>
          <w14:ligatures w14:val="standardContextual"/>
        </w:rPr>
      </w:pPr>
      <w:r>
        <w:rPr>
          <w:rFonts w:ascii="Verdana" w:eastAsiaTheme="minorHAnsi" w:hAnsi="Verdana" w:cs="Verdana"/>
          <w:b/>
          <w:bCs/>
          <w:color w:val="000000"/>
          <w:sz w:val="22"/>
          <w:szCs w:val="22"/>
          <w:lang w:eastAsia="en-US" w:bidi="ta-IN"/>
          <w14:ligatures w14:val="standardContextual"/>
        </w:rPr>
        <w:lastRenderedPageBreak/>
        <w:t>Unit-</w:t>
      </w:r>
      <w:r w:rsidR="005B3A61">
        <w:rPr>
          <w:rFonts w:ascii="Verdana" w:eastAsiaTheme="minorHAnsi" w:hAnsi="Verdana" w:cs="Verdana"/>
          <w:b/>
          <w:bCs/>
          <w:color w:val="000000"/>
          <w:sz w:val="22"/>
          <w:szCs w:val="22"/>
          <w:lang w:eastAsia="en-US" w:bidi="ta-IN"/>
          <w14:ligatures w14:val="standardContextual"/>
        </w:rPr>
        <w:t xml:space="preserve">II: Statistical Thermodynamics                                                          </w:t>
      </w:r>
      <w:r w:rsidR="005B3A61" w:rsidRPr="005B3A61">
        <w:rPr>
          <w:rFonts w:ascii="Verdana" w:eastAsiaTheme="minorHAnsi" w:hAnsi="Verdana" w:cs="Verdana"/>
          <w:b/>
          <w:color w:val="000000"/>
          <w:sz w:val="22"/>
          <w:szCs w:val="22"/>
          <w:lang w:eastAsia="en-US" w:bidi="ta-IN"/>
          <w14:ligatures w14:val="standardContextual"/>
        </w:rPr>
        <w:t>(18 Hours)</w:t>
      </w:r>
    </w:p>
    <w:p w14:paraId="5ACDB1AE" w14:textId="4992256D" w:rsidR="00724AF9" w:rsidRPr="00724AF9" w:rsidRDefault="00724AF9" w:rsidP="00724AF9">
      <w:pPr>
        <w:spacing w:line="288" w:lineRule="auto"/>
        <w:jc w:val="both"/>
        <w:rPr>
          <w:rFonts w:ascii="Verdana" w:hAnsi="Verdana"/>
          <w:sz w:val="22"/>
          <w:szCs w:val="22"/>
        </w:rPr>
      </w:pPr>
      <w:r w:rsidRPr="00724AF9">
        <w:rPr>
          <w:rFonts w:ascii="Verdana" w:hAnsi="Verdana"/>
          <w:b/>
          <w:bCs/>
          <w:sz w:val="22"/>
          <w:szCs w:val="22"/>
        </w:rPr>
        <w:t xml:space="preserve">2.1 Fundamentals of Statistical Thermodynamics: </w:t>
      </w:r>
      <w:r w:rsidRPr="00724AF9">
        <w:rPr>
          <w:rFonts w:ascii="Verdana" w:hAnsi="Verdana"/>
          <w:sz w:val="22"/>
          <w:szCs w:val="22"/>
        </w:rPr>
        <w:t>Need for statistical thermodynamics - definition of state of a system – phase space - ensembles  - Thermodynamic probability – Boltzmann distribution law and its derivation - Boltzmann-Planck equation- Partition functions (translational,</w:t>
      </w:r>
      <w:r>
        <w:rPr>
          <w:rFonts w:ascii="Verdana" w:hAnsi="Verdana"/>
          <w:sz w:val="22"/>
          <w:szCs w:val="22"/>
        </w:rPr>
        <w:t xml:space="preserve"> </w:t>
      </w:r>
      <w:r w:rsidRPr="00724AF9">
        <w:rPr>
          <w:rFonts w:ascii="Verdana" w:hAnsi="Verdana"/>
          <w:sz w:val="22"/>
          <w:szCs w:val="22"/>
        </w:rPr>
        <w:t>rotational and vibrational)</w:t>
      </w:r>
      <w:r>
        <w:rPr>
          <w:rFonts w:ascii="Verdana" w:hAnsi="Verdana"/>
          <w:sz w:val="22"/>
          <w:szCs w:val="22"/>
        </w:rPr>
        <w:t xml:space="preserve"> </w:t>
      </w:r>
      <w:r w:rsidRPr="00724AF9">
        <w:rPr>
          <w:rFonts w:ascii="Verdana" w:hAnsi="Verdana"/>
          <w:sz w:val="22"/>
          <w:szCs w:val="22"/>
        </w:rPr>
        <w:t xml:space="preserve">- thermodynamic properties from partition functions- partition function and equilibrium constant.                                                                                      </w:t>
      </w:r>
      <w:r w:rsidRPr="00724AF9">
        <w:rPr>
          <w:rFonts w:ascii="Verdana" w:hAnsi="Verdana"/>
          <w:b/>
          <w:bCs/>
          <w:sz w:val="22"/>
          <w:szCs w:val="22"/>
        </w:rPr>
        <w:t>2.2 Quantum Statistics and Heat Capacities:</w:t>
      </w:r>
      <w:r w:rsidRPr="00724AF9">
        <w:rPr>
          <w:rFonts w:ascii="Verdana" w:hAnsi="Verdana"/>
          <w:sz w:val="22"/>
          <w:szCs w:val="22"/>
        </w:rPr>
        <w:t xml:space="preserve"> Fermi-Dirac and Bose-Einstein statistics- </w:t>
      </w:r>
      <w:r w:rsidR="00326B2D" w:rsidRPr="00326B2D">
        <w:rPr>
          <w:rFonts w:ascii="Verdana" w:hAnsi="Verdana"/>
          <w:sz w:val="22"/>
          <w:szCs w:val="22"/>
        </w:rPr>
        <w:t>Comparison of Maxwell-Boltzmann statistics, Bose-Einstein statistics and Fermi-Dirac statistics</w:t>
      </w:r>
      <w:r w:rsidR="00326B2D">
        <w:rPr>
          <w:rFonts w:ascii="Verdana" w:hAnsi="Verdana"/>
          <w:sz w:val="22"/>
          <w:szCs w:val="22"/>
        </w:rPr>
        <w:t xml:space="preserve"> </w:t>
      </w:r>
      <w:r w:rsidRPr="00724AF9">
        <w:rPr>
          <w:rFonts w:ascii="Verdana" w:hAnsi="Verdana"/>
          <w:sz w:val="22"/>
          <w:szCs w:val="22"/>
        </w:rPr>
        <w:t xml:space="preserve">- photon gas and electron gas according to such statistics - Einstein’s and Debye’s theories of heat capacities of solids.  </w:t>
      </w:r>
    </w:p>
    <w:p w14:paraId="54232142" w14:textId="1DB78382" w:rsidR="006E40B1" w:rsidRDefault="006E40B1" w:rsidP="006E40B1">
      <w:pPr>
        <w:autoSpaceDE w:val="0"/>
        <w:autoSpaceDN w:val="0"/>
        <w:adjustRightInd w:val="0"/>
        <w:spacing w:before="120" w:line="300" w:lineRule="auto"/>
        <w:jc w:val="both"/>
        <w:rPr>
          <w:rFonts w:ascii="Verdana" w:eastAsiaTheme="minorHAnsi" w:hAnsi="Verdana" w:cs="Verdana"/>
          <w:b/>
          <w:bCs/>
          <w:color w:val="000000"/>
          <w:sz w:val="22"/>
          <w:szCs w:val="22"/>
          <w:lang w:eastAsia="en-US" w:bidi="ta-IN"/>
          <w14:ligatures w14:val="standardContextual"/>
        </w:rPr>
      </w:pPr>
      <w:r w:rsidRPr="006E40B1">
        <w:rPr>
          <w:rFonts w:ascii="Verdana" w:eastAsiaTheme="minorHAnsi" w:hAnsi="Verdana" w:cs="Verdana"/>
          <w:b/>
          <w:bCs/>
          <w:color w:val="000000"/>
          <w:sz w:val="22"/>
          <w:szCs w:val="22"/>
          <w:lang w:eastAsia="en-US" w:bidi="ta-IN"/>
          <w14:ligatures w14:val="standardContextual"/>
        </w:rPr>
        <w:t>UNIT</w:t>
      </w:r>
      <w:r>
        <w:rPr>
          <w:rFonts w:ascii="Verdana" w:eastAsiaTheme="minorHAnsi" w:hAnsi="Verdana" w:cs="Verdana"/>
          <w:b/>
          <w:bCs/>
          <w:color w:val="000000"/>
          <w:sz w:val="22"/>
          <w:szCs w:val="22"/>
          <w:lang w:eastAsia="en-US" w:bidi="ta-IN"/>
          <w14:ligatures w14:val="standardContextual"/>
        </w:rPr>
        <w:t>-</w:t>
      </w:r>
      <w:r w:rsidRPr="006E40B1">
        <w:rPr>
          <w:rFonts w:ascii="Verdana" w:eastAsiaTheme="minorHAnsi" w:hAnsi="Verdana" w:cs="Verdana"/>
          <w:b/>
          <w:bCs/>
          <w:color w:val="000000"/>
          <w:sz w:val="22"/>
          <w:szCs w:val="22"/>
          <w:lang w:eastAsia="en-US" w:bidi="ta-IN"/>
          <w14:ligatures w14:val="standardContextual"/>
        </w:rPr>
        <w:t>III:</w:t>
      </w:r>
      <w:r>
        <w:rPr>
          <w:rFonts w:ascii="Verdana" w:eastAsiaTheme="minorHAnsi" w:hAnsi="Verdana" w:cs="Verdana"/>
          <w:b/>
          <w:bCs/>
          <w:color w:val="000000"/>
          <w:sz w:val="22"/>
          <w:szCs w:val="22"/>
          <w:lang w:eastAsia="en-US" w:bidi="ta-IN"/>
          <w14:ligatures w14:val="standardContextual"/>
        </w:rPr>
        <w:t xml:space="preserve"> </w:t>
      </w:r>
      <w:r w:rsidRPr="006E40B1">
        <w:rPr>
          <w:rFonts w:ascii="Verdana" w:eastAsiaTheme="minorHAnsi" w:hAnsi="Verdana" w:cs="Verdana"/>
          <w:b/>
          <w:bCs/>
          <w:color w:val="000000"/>
          <w:sz w:val="22"/>
          <w:szCs w:val="22"/>
          <w:lang w:eastAsia="en-US" w:bidi="ta-IN"/>
          <w14:ligatures w14:val="standardContextual"/>
        </w:rPr>
        <w:t>Irreversible</w:t>
      </w:r>
      <w:r>
        <w:rPr>
          <w:rFonts w:ascii="Verdana" w:eastAsiaTheme="minorHAnsi" w:hAnsi="Verdana" w:cs="Verdana"/>
          <w:b/>
          <w:bCs/>
          <w:color w:val="000000"/>
          <w:sz w:val="22"/>
          <w:szCs w:val="22"/>
          <w:lang w:eastAsia="en-US" w:bidi="ta-IN"/>
          <w14:ligatures w14:val="standardContextual"/>
        </w:rPr>
        <w:t xml:space="preserve"> </w:t>
      </w:r>
      <w:r w:rsidRPr="006E40B1">
        <w:rPr>
          <w:rFonts w:ascii="Verdana" w:eastAsiaTheme="minorHAnsi" w:hAnsi="Verdana" w:cs="Verdana"/>
          <w:b/>
          <w:bCs/>
          <w:color w:val="000000"/>
          <w:sz w:val="22"/>
          <w:szCs w:val="22"/>
          <w:lang w:eastAsia="en-US" w:bidi="ta-IN"/>
          <w14:ligatures w14:val="standardContextual"/>
        </w:rPr>
        <w:t>Thermodyna</w:t>
      </w:r>
      <w:r w:rsidR="005B3A61">
        <w:rPr>
          <w:rFonts w:ascii="Verdana" w:eastAsiaTheme="minorHAnsi" w:hAnsi="Verdana" w:cs="Verdana"/>
          <w:b/>
          <w:bCs/>
          <w:color w:val="000000"/>
          <w:sz w:val="22"/>
          <w:szCs w:val="22"/>
          <w:lang w:eastAsia="en-US" w:bidi="ta-IN"/>
          <w14:ligatures w14:val="standardContextual"/>
        </w:rPr>
        <w:t xml:space="preserve">mics                                                      </w:t>
      </w:r>
      <w:r w:rsidR="005B3A61" w:rsidRPr="005B3A61">
        <w:rPr>
          <w:rFonts w:ascii="Verdana" w:eastAsiaTheme="minorHAnsi" w:hAnsi="Verdana" w:cs="Verdana"/>
          <w:b/>
          <w:color w:val="000000"/>
          <w:sz w:val="22"/>
          <w:szCs w:val="22"/>
          <w:lang w:eastAsia="en-US" w:bidi="ta-IN"/>
          <w14:ligatures w14:val="standardContextual"/>
        </w:rPr>
        <w:t>(18 Hours)</w:t>
      </w:r>
    </w:p>
    <w:p w14:paraId="2A39D339" w14:textId="312B7411" w:rsidR="006E40B1" w:rsidRDefault="006E40B1" w:rsidP="00326B2D">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6E40B1">
        <w:rPr>
          <w:rFonts w:ascii="Verdana" w:eastAsiaTheme="minorHAnsi" w:hAnsi="Verdana" w:cs="Verdana"/>
          <w:b/>
          <w:bCs/>
          <w:color w:val="000000"/>
          <w:sz w:val="22"/>
          <w:szCs w:val="22"/>
          <w:lang w:eastAsia="en-US" w:bidi="ta-IN"/>
          <w14:ligatures w14:val="standardContextual"/>
        </w:rPr>
        <w:t xml:space="preserve">3.1 Principles of Irreversible Thermodynamics: </w:t>
      </w:r>
      <w:r w:rsidRPr="006E40B1">
        <w:rPr>
          <w:rFonts w:ascii="Verdana" w:eastAsiaTheme="minorHAnsi" w:hAnsi="Verdana" w:cs="Verdana"/>
          <w:color w:val="000000"/>
          <w:sz w:val="22"/>
          <w:szCs w:val="22"/>
          <w:lang w:eastAsia="en-US" w:bidi="ta-IN"/>
          <w14:ligatures w14:val="standardContextual"/>
        </w:rPr>
        <w:t>Local equilibrium theory of</w:t>
      </w:r>
      <w:r>
        <w:rPr>
          <w:rFonts w:ascii="Verdana" w:eastAsiaTheme="minorHAnsi" w:hAnsi="Verdana" w:cs="Verdana"/>
          <w:color w:val="000000"/>
          <w:sz w:val="22"/>
          <w:szCs w:val="22"/>
          <w:lang w:eastAsia="en-US" w:bidi="ta-IN"/>
          <w14:ligatures w14:val="standardContextual"/>
        </w:rPr>
        <w:t xml:space="preserve"> </w:t>
      </w:r>
      <w:r w:rsidRPr="006E40B1">
        <w:rPr>
          <w:rFonts w:ascii="Verdana" w:eastAsiaTheme="minorHAnsi" w:hAnsi="Verdana" w:cs="Verdana"/>
          <w:color w:val="000000"/>
          <w:sz w:val="22"/>
          <w:szCs w:val="22"/>
          <w:lang w:eastAsia="en-US" w:bidi="ta-IN"/>
          <w14:ligatures w14:val="standardContextual"/>
        </w:rPr>
        <w:t xml:space="preserve">thermodynamics – </w:t>
      </w:r>
      <w:r w:rsidR="00326B2D" w:rsidRPr="00326B2D">
        <w:rPr>
          <w:rFonts w:ascii="Verdana" w:eastAsiaTheme="minorHAnsi" w:hAnsi="Verdana" w:cs="Verdana"/>
          <w:color w:val="000000"/>
          <w:sz w:val="22"/>
          <w:szCs w:val="22"/>
          <w:lang w:eastAsia="en-US" w:bidi="ta-IN"/>
          <w14:ligatures w14:val="standardContextual"/>
        </w:rPr>
        <w:t xml:space="preserve">Postulate of local equilibrium </w:t>
      </w:r>
      <w:r w:rsidR="00326B2D">
        <w:rPr>
          <w:rFonts w:ascii="Verdana" w:eastAsiaTheme="minorHAnsi" w:hAnsi="Verdana" w:cs="Verdana"/>
          <w:color w:val="000000"/>
          <w:sz w:val="22"/>
          <w:szCs w:val="22"/>
          <w:lang w:eastAsia="en-US" w:bidi="ta-IN"/>
          <w14:ligatures w14:val="standardContextual"/>
        </w:rPr>
        <w:t xml:space="preserve">- </w:t>
      </w:r>
      <w:r w:rsidRPr="006E40B1">
        <w:rPr>
          <w:rFonts w:ascii="Verdana" w:eastAsiaTheme="minorHAnsi" w:hAnsi="Verdana" w:cs="Verdana"/>
          <w:color w:val="000000"/>
          <w:sz w:val="22"/>
          <w:szCs w:val="22"/>
          <w:lang w:eastAsia="en-US" w:bidi="ta-IN"/>
          <w14:ligatures w14:val="standardContextual"/>
        </w:rPr>
        <w:t>Principal aims of classical irreversible thermodynamics –</w:t>
      </w:r>
      <w:r w:rsidR="00326B2D">
        <w:rPr>
          <w:rFonts w:ascii="Verdana" w:eastAsiaTheme="minorHAnsi" w:hAnsi="Verdana" w:cs="Verdana"/>
          <w:color w:val="000000"/>
          <w:sz w:val="22"/>
          <w:szCs w:val="22"/>
          <w:lang w:eastAsia="en-US" w:bidi="ta-IN"/>
          <w14:ligatures w14:val="standardContextual"/>
        </w:rPr>
        <w:t xml:space="preserve"> </w:t>
      </w:r>
      <w:r w:rsidRPr="006E40B1">
        <w:rPr>
          <w:rFonts w:ascii="Verdana" w:eastAsiaTheme="minorHAnsi" w:hAnsi="Verdana" w:cs="Verdana"/>
          <w:color w:val="000000"/>
          <w:sz w:val="22"/>
          <w:szCs w:val="22"/>
          <w:lang w:eastAsia="en-US" w:bidi="ta-IN"/>
          <w14:ligatures w14:val="standardContextual"/>
        </w:rPr>
        <w:t>Transport equations – Fourier’s law, Fick’s law and Ohm’s law</w:t>
      </w:r>
      <w:r w:rsidR="00326B2D">
        <w:rPr>
          <w:rFonts w:ascii="Verdana" w:eastAsiaTheme="minorHAnsi" w:hAnsi="Verdana" w:cs="Verdana"/>
          <w:color w:val="000000"/>
          <w:sz w:val="22"/>
          <w:szCs w:val="22"/>
          <w:lang w:eastAsia="en-US" w:bidi="ta-IN"/>
          <w14:ligatures w14:val="standardContextual"/>
        </w:rPr>
        <w:t xml:space="preserve"> </w:t>
      </w:r>
      <w:r w:rsidRPr="006E40B1">
        <w:rPr>
          <w:rFonts w:ascii="Verdana" w:eastAsiaTheme="minorHAnsi" w:hAnsi="Verdana" w:cs="Verdana"/>
          <w:color w:val="000000"/>
          <w:sz w:val="22"/>
          <w:szCs w:val="22"/>
          <w:lang w:eastAsia="en-US" w:bidi="ta-IN"/>
          <w14:ligatures w14:val="standardContextual"/>
        </w:rPr>
        <w:t xml:space="preserve">– Entropy flow and entropy production in irreversible processes. </w:t>
      </w:r>
    </w:p>
    <w:p w14:paraId="2F4D7373" w14:textId="6B107149" w:rsidR="006E40B1" w:rsidRPr="006E40B1" w:rsidRDefault="006E40B1" w:rsidP="00326B2D">
      <w:pPr>
        <w:autoSpaceDE w:val="0"/>
        <w:autoSpaceDN w:val="0"/>
        <w:adjustRightInd w:val="0"/>
        <w:spacing w:line="300" w:lineRule="auto"/>
        <w:jc w:val="both"/>
        <w:rPr>
          <w:rFonts w:ascii="Verdana" w:eastAsiaTheme="minorHAnsi" w:hAnsi="Verdana" w:cs="Verdana"/>
          <w:b/>
          <w:bCs/>
          <w:color w:val="000000"/>
          <w:sz w:val="22"/>
          <w:szCs w:val="22"/>
          <w:lang w:eastAsia="en-US" w:bidi="ta-IN"/>
          <w14:ligatures w14:val="standardContextual"/>
        </w:rPr>
      </w:pPr>
      <w:r w:rsidRPr="006E40B1">
        <w:rPr>
          <w:rFonts w:ascii="Verdana" w:eastAsiaTheme="minorHAnsi" w:hAnsi="Verdana" w:cs="Verdana"/>
          <w:b/>
          <w:bCs/>
          <w:color w:val="000000"/>
          <w:sz w:val="22"/>
          <w:szCs w:val="22"/>
          <w:lang w:eastAsia="en-US" w:bidi="ta-IN"/>
          <w14:ligatures w14:val="standardContextual"/>
        </w:rPr>
        <w:t>3.2</w:t>
      </w:r>
      <w:r>
        <w:rPr>
          <w:rFonts w:ascii="Verdana" w:eastAsiaTheme="minorHAnsi" w:hAnsi="Verdana" w:cs="Verdana"/>
          <w:b/>
          <w:bCs/>
          <w:color w:val="000000"/>
          <w:sz w:val="22"/>
          <w:szCs w:val="22"/>
          <w:lang w:eastAsia="en-US" w:bidi="ta-IN"/>
          <w14:ligatures w14:val="standardContextual"/>
        </w:rPr>
        <w:t xml:space="preserve"> </w:t>
      </w:r>
      <w:r w:rsidRPr="006E40B1">
        <w:rPr>
          <w:rFonts w:ascii="Verdana" w:eastAsiaTheme="minorHAnsi" w:hAnsi="Verdana" w:cs="Verdana"/>
          <w:b/>
          <w:bCs/>
          <w:color w:val="000000"/>
          <w:sz w:val="22"/>
          <w:szCs w:val="22"/>
          <w:lang w:eastAsia="en-US" w:bidi="ta-IN"/>
          <w14:ligatures w14:val="standardContextual"/>
        </w:rPr>
        <w:t>Onsager Relations and Applications:</w:t>
      </w:r>
      <w:r w:rsidRPr="006E40B1">
        <w:rPr>
          <w:rFonts w:ascii="Verdana" w:eastAsiaTheme="minorHAnsi" w:hAnsi="Verdana" w:cs="Verdana"/>
          <w:color w:val="000000"/>
          <w:sz w:val="22"/>
          <w:szCs w:val="22"/>
          <w:lang w:eastAsia="en-US" w:bidi="ta-IN"/>
          <w14:ligatures w14:val="standardContextual"/>
        </w:rPr>
        <w:t xml:space="preserve"> linear flux-force relations.</w:t>
      </w:r>
      <w:r>
        <w:rPr>
          <w:rFonts w:ascii="Verdana" w:eastAsiaTheme="minorHAnsi" w:hAnsi="Verdana" w:cs="Verdana"/>
          <w:b/>
          <w:bCs/>
          <w:color w:val="000000"/>
          <w:sz w:val="22"/>
          <w:szCs w:val="22"/>
          <w:lang w:eastAsia="en-US" w:bidi="ta-IN"/>
          <w14:ligatures w14:val="standardContextual"/>
        </w:rPr>
        <w:t xml:space="preserve"> </w:t>
      </w:r>
      <w:r w:rsidRPr="006E40B1">
        <w:rPr>
          <w:rFonts w:ascii="Verdana" w:eastAsiaTheme="minorHAnsi" w:hAnsi="Verdana" w:cs="Verdana"/>
          <w:color w:val="000000"/>
          <w:sz w:val="22"/>
          <w:szCs w:val="22"/>
          <w:lang w:eastAsia="en-US" w:bidi="ta-IN"/>
          <w14:ligatures w14:val="standardContextual"/>
        </w:rPr>
        <w:t>Phenomenological laws and Linear laws – Onsager’s reciprocity relations,</w:t>
      </w:r>
      <w:r>
        <w:rPr>
          <w:rFonts w:ascii="Verdana" w:eastAsiaTheme="minorHAnsi" w:hAnsi="Verdana" w:cs="Verdana"/>
          <w:color w:val="000000"/>
          <w:sz w:val="22"/>
          <w:szCs w:val="22"/>
          <w:lang w:eastAsia="en-US" w:bidi="ta-IN"/>
          <w14:ligatures w14:val="standardContextual"/>
        </w:rPr>
        <w:t xml:space="preserve"> </w:t>
      </w:r>
      <w:r w:rsidRPr="006E40B1">
        <w:rPr>
          <w:rFonts w:ascii="Verdana" w:eastAsiaTheme="minorHAnsi" w:hAnsi="Verdana" w:cs="Verdana"/>
          <w:color w:val="000000"/>
          <w:sz w:val="22"/>
          <w:szCs w:val="22"/>
          <w:lang w:eastAsia="en-US" w:bidi="ta-IN"/>
          <w14:ligatures w14:val="standardContextual"/>
        </w:rPr>
        <w:t>applications to electrokinetic phenomena, Coupled phenomena - Peltier and</w:t>
      </w:r>
      <w:r>
        <w:rPr>
          <w:rFonts w:ascii="Verdana" w:eastAsiaTheme="minorHAnsi" w:hAnsi="Verdana" w:cs="Verdana"/>
          <w:color w:val="000000"/>
          <w:sz w:val="22"/>
          <w:szCs w:val="22"/>
          <w:lang w:eastAsia="en-US" w:bidi="ta-IN"/>
          <w14:ligatures w14:val="standardContextual"/>
        </w:rPr>
        <w:t xml:space="preserve"> </w:t>
      </w:r>
      <w:r w:rsidRPr="006E40B1">
        <w:rPr>
          <w:rFonts w:ascii="Verdana" w:eastAsiaTheme="minorHAnsi" w:hAnsi="Verdana" w:cs="Verdana"/>
          <w:color w:val="000000"/>
          <w:sz w:val="22"/>
          <w:szCs w:val="22"/>
          <w:lang w:eastAsia="en-US" w:bidi="ta-IN"/>
          <w14:ligatures w14:val="standardContextual"/>
        </w:rPr>
        <w:t>Seeback effects, Curie’s theorem – Prigogine’s principles of minimum entropy</w:t>
      </w:r>
      <w:r>
        <w:rPr>
          <w:rFonts w:ascii="Verdana" w:eastAsiaTheme="minorHAnsi" w:hAnsi="Verdana" w:cs="Verdana"/>
          <w:color w:val="000000"/>
          <w:sz w:val="22"/>
          <w:szCs w:val="22"/>
          <w:lang w:eastAsia="en-US" w:bidi="ta-IN"/>
          <w14:ligatures w14:val="standardContextual"/>
        </w:rPr>
        <w:t xml:space="preserve"> </w:t>
      </w:r>
      <w:r w:rsidRPr="006E40B1">
        <w:rPr>
          <w:rFonts w:ascii="Verdana" w:eastAsiaTheme="minorHAnsi" w:hAnsi="Verdana" w:cs="Verdana"/>
          <w:color w:val="000000"/>
          <w:sz w:val="22"/>
          <w:szCs w:val="22"/>
          <w:lang w:eastAsia="en-US" w:bidi="ta-IN"/>
          <w14:ligatures w14:val="standardContextual"/>
        </w:rPr>
        <w:t>production. Derivations and calculation of changes in entropy as phase changes.</w:t>
      </w:r>
      <w:r>
        <w:rPr>
          <w:rFonts w:ascii="Verdana" w:eastAsiaTheme="minorHAnsi" w:hAnsi="Verdana" w:cs="Verdana"/>
          <w:color w:val="000000"/>
          <w:sz w:val="22"/>
          <w:szCs w:val="22"/>
          <w:lang w:eastAsia="en-US" w:bidi="ta-IN"/>
          <w14:ligatures w14:val="standardContextual"/>
        </w:rPr>
        <w:t xml:space="preserve"> </w:t>
      </w:r>
    </w:p>
    <w:p w14:paraId="4952C1A4" w14:textId="14AAC117" w:rsidR="006E40B1" w:rsidRPr="006E40B1" w:rsidRDefault="006E40B1" w:rsidP="006E40B1">
      <w:pPr>
        <w:autoSpaceDE w:val="0"/>
        <w:autoSpaceDN w:val="0"/>
        <w:adjustRightInd w:val="0"/>
        <w:spacing w:before="120" w:line="300" w:lineRule="auto"/>
        <w:jc w:val="both"/>
        <w:rPr>
          <w:rFonts w:ascii="Verdana" w:eastAsiaTheme="minorHAnsi" w:hAnsi="Verdana" w:cs="Verdana"/>
          <w:color w:val="000000"/>
          <w:sz w:val="22"/>
          <w:szCs w:val="22"/>
          <w:lang w:eastAsia="en-US" w:bidi="ta-IN"/>
          <w14:ligatures w14:val="standardContextual"/>
        </w:rPr>
      </w:pPr>
      <w:r w:rsidRPr="006E40B1">
        <w:rPr>
          <w:rFonts w:ascii="Verdana" w:eastAsiaTheme="minorHAnsi" w:hAnsi="Verdana" w:cs="Verdana"/>
          <w:b/>
          <w:bCs/>
          <w:color w:val="000000"/>
          <w:sz w:val="22"/>
          <w:szCs w:val="22"/>
          <w:lang w:eastAsia="en-US" w:bidi="ta-IN"/>
          <w14:ligatures w14:val="standardContextual"/>
        </w:rPr>
        <w:t>Unit</w:t>
      </w:r>
      <w:r w:rsidR="000D2267">
        <w:rPr>
          <w:rFonts w:ascii="Verdana" w:eastAsiaTheme="minorHAnsi" w:hAnsi="Verdana" w:cs="Verdana"/>
          <w:b/>
          <w:bCs/>
          <w:color w:val="000000"/>
          <w:sz w:val="22"/>
          <w:szCs w:val="22"/>
          <w:lang w:eastAsia="en-US" w:bidi="ta-IN"/>
          <w14:ligatures w14:val="standardContextual"/>
        </w:rPr>
        <w:t>-</w:t>
      </w:r>
      <w:r w:rsidRPr="006E40B1">
        <w:rPr>
          <w:rFonts w:ascii="Verdana" w:eastAsiaTheme="minorHAnsi" w:hAnsi="Verdana" w:cs="Verdana"/>
          <w:b/>
          <w:bCs/>
          <w:color w:val="000000"/>
          <w:sz w:val="22"/>
          <w:szCs w:val="22"/>
          <w:lang w:eastAsia="en-US" w:bidi="ta-IN"/>
          <w14:ligatures w14:val="standardContextual"/>
        </w:rPr>
        <w:t>IV</w:t>
      </w:r>
      <w:r w:rsidR="000D2267">
        <w:rPr>
          <w:rFonts w:ascii="Verdana" w:eastAsiaTheme="minorHAnsi" w:hAnsi="Verdana" w:cs="Verdana"/>
          <w:b/>
          <w:bCs/>
          <w:color w:val="000000"/>
          <w:sz w:val="22"/>
          <w:szCs w:val="22"/>
          <w:lang w:eastAsia="en-US" w:bidi="ta-IN"/>
          <w14:ligatures w14:val="standardContextual"/>
        </w:rPr>
        <w:t>:</w:t>
      </w:r>
      <w:r w:rsidRPr="006E40B1">
        <w:rPr>
          <w:rFonts w:ascii="Verdana" w:eastAsiaTheme="minorHAnsi" w:hAnsi="Verdana" w:cs="Verdana"/>
          <w:b/>
          <w:bCs/>
          <w:color w:val="000000"/>
          <w:sz w:val="22"/>
          <w:szCs w:val="22"/>
          <w:lang w:eastAsia="en-US" w:bidi="ta-IN"/>
          <w14:ligatures w14:val="standardContextual"/>
        </w:rPr>
        <w:t xml:space="preserve"> Group theory</w:t>
      </w:r>
      <w:r w:rsidR="005B3A61">
        <w:rPr>
          <w:rFonts w:ascii="Verdana" w:eastAsiaTheme="minorHAnsi" w:hAnsi="Verdana" w:cs="Verdana"/>
          <w:color w:val="000000"/>
          <w:sz w:val="22"/>
          <w:szCs w:val="22"/>
          <w:lang w:eastAsia="en-US" w:bidi="ta-IN"/>
          <w14:ligatures w14:val="standardContextual"/>
        </w:rPr>
        <w:t xml:space="preserve">                                                                                 </w:t>
      </w:r>
      <w:r w:rsidR="005B3A61" w:rsidRPr="005B3A61">
        <w:rPr>
          <w:rFonts w:ascii="Verdana" w:eastAsiaTheme="minorHAnsi" w:hAnsi="Verdana" w:cs="Verdana"/>
          <w:b/>
          <w:color w:val="000000"/>
          <w:sz w:val="22"/>
          <w:szCs w:val="22"/>
          <w:lang w:eastAsia="en-US" w:bidi="ta-IN"/>
          <w14:ligatures w14:val="standardContextual"/>
        </w:rPr>
        <w:t>(18 Hours)</w:t>
      </w:r>
    </w:p>
    <w:p w14:paraId="639A9BA6" w14:textId="77777777" w:rsidR="006E40B1" w:rsidRDefault="006E40B1" w:rsidP="006E40B1">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6E40B1">
        <w:rPr>
          <w:rFonts w:ascii="Verdana" w:eastAsiaTheme="minorHAnsi" w:hAnsi="Verdana" w:cs="Verdana"/>
          <w:b/>
          <w:bCs/>
          <w:color w:val="000000"/>
          <w:sz w:val="22"/>
          <w:szCs w:val="22"/>
          <w:lang w:eastAsia="en-US" w:bidi="ta-IN"/>
          <w14:ligatures w14:val="standardContextual"/>
        </w:rPr>
        <w:t>4.1 Fundamentals of Group Theory:</w:t>
      </w:r>
      <w:r w:rsidRPr="006E40B1">
        <w:rPr>
          <w:rFonts w:ascii="Verdana" w:eastAsiaTheme="minorHAnsi" w:hAnsi="Verdana" w:cs="Verdana"/>
          <w:color w:val="000000"/>
          <w:sz w:val="22"/>
          <w:szCs w:val="22"/>
          <w:lang w:eastAsia="en-US" w:bidi="ta-IN"/>
          <w14:ligatures w14:val="standardContextual"/>
        </w:rPr>
        <w:t xml:space="preserve"> Molecular symmetry elements and</w:t>
      </w:r>
      <w:r>
        <w:rPr>
          <w:rFonts w:ascii="Verdana" w:eastAsiaTheme="minorHAnsi" w:hAnsi="Verdana" w:cs="Verdana"/>
          <w:color w:val="000000"/>
          <w:sz w:val="22"/>
          <w:szCs w:val="22"/>
          <w:lang w:eastAsia="en-US" w:bidi="ta-IN"/>
          <w14:ligatures w14:val="standardContextual"/>
        </w:rPr>
        <w:t xml:space="preserve"> </w:t>
      </w:r>
      <w:r w:rsidRPr="006E40B1">
        <w:rPr>
          <w:rFonts w:ascii="Verdana" w:eastAsiaTheme="minorHAnsi" w:hAnsi="Verdana" w:cs="Verdana"/>
          <w:color w:val="000000"/>
          <w:sz w:val="22"/>
          <w:szCs w:val="22"/>
          <w:lang w:eastAsia="en-US" w:bidi="ta-IN"/>
          <w14:ligatures w14:val="standardContextual"/>
        </w:rPr>
        <w:t>symmetry operations – Group postulates and types of groups- point groups –</w:t>
      </w:r>
      <w:r>
        <w:rPr>
          <w:rFonts w:ascii="Verdana" w:eastAsiaTheme="minorHAnsi" w:hAnsi="Verdana" w:cs="Verdana"/>
          <w:color w:val="000000"/>
          <w:sz w:val="22"/>
          <w:szCs w:val="22"/>
          <w:lang w:eastAsia="en-US" w:bidi="ta-IN"/>
          <w14:ligatures w14:val="standardContextual"/>
        </w:rPr>
        <w:t xml:space="preserve"> </w:t>
      </w:r>
      <w:r w:rsidRPr="006E40B1">
        <w:rPr>
          <w:rFonts w:ascii="Verdana" w:eastAsiaTheme="minorHAnsi" w:hAnsi="Verdana" w:cs="Verdana"/>
          <w:color w:val="000000"/>
          <w:sz w:val="22"/>
          <w:szCs w:val="22"/>
          <w:lang w:eastAsia="en-US" w:bidi="ta-IN"/>
          <w14:ligatures w14:val="standardContextual"/>
        </w:rPr>
        <w:t>assignment of point groups to molecules – order of a group, sub groups, similarity</w:t>
      </w:r>
      <w:r>
        <w:rPr>
          <w:rFonts w:ascii="Verdana" w:eastAsiaTheme="minorHAnsi" w:hAnsi="Verdana" w:cs="Verdana"/>
          <w:color w:val="000000"/>
          <w:sz w:val="22"/>
          <w:szCs w:val="22"/>
          <w:lang w:eastAsia="en-US" w:bidi="ta-IN"/>
          <w14:ligatures w14:val="standardContextual"/>
        </w:rPr>
        <w:t xml:space="preserve"> </w:t>
      </w:r>
      <w:r w:rsidRPr="006E40B1">
        <w:rPr>
          <w:rFonts w:ascii="Verdana" w:eastAsiaTheme="minorHAnsi" w:hAnsi="Verdana" w:cs="Verdana"/>
          <w:color w:val="000000"/>
          <w:sz w:val="22"/>
          <w:szCs w:val="22"/>
          <w:lang w:eastAsia="en-US" w:bidi="ta-IN"/>
          <w14:ligatures w14:val="standardContextual"/>
        </w:rPr>
        <w:t xml:space="preserve">transformations – conjugate elements and classes- Group multiplication table-cyclic and inverse rule. </w:t>
      </w:r>
    </w:p>
    <w:p w14:paraId="5AAC24F5" w14:textId="290FF0EE" w:rsidR="006E40B1" w:rsidRPr="006E40B1" w:rsidRDefault="006E40B1" w:rsidP="006E40B1">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6E40B1">
        <w:rPr>
          <w:rFonts w:ascii="Verdana" w:eastAsiaTheme="minorHAnsi" w:hAnsi="Verdana" w:cs="Verdana"/>
          <w:b/>
          <w:bCs/>
          <w:color w:val="000000"/>
          <w:sz w:val="22"/>
          <w:szCs w:val="22"/>
          <w:lang w:eastAsia="en-US" w:bidi="ta-IN"/>
          <w14:ligatures w14:val="standardContextual"/>
        </w:rPr>
        <w:t>4.2 Matrix Representation and Character Tables:</w:t>
      </w:r>
    </w:p>
    <w:p w14:paraId="306AB668" w14:textId="704B407F" w:rsidR="006E40B1" w:rsidRPr="006E40B1" w:rsidRDefault="006E40B1" w:rsidP="006E40B1">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6E40B1">
        <w:rPr>
          <w:rFonts w:ascii="Verdana" w:eastAsiaTheme="minorHAnsi" w:hAnsi="Verdana" w:cs="Verdana"/>
          <w:color w:val="000000"/>
          <w:sz w:val="22"/>
          <w:szCs w:val="22"/>
          <w:lang w:eastAsia="en-US" w:bidi="ta-IN"/>
          <w14:ligatures w14:val="standardContextual"/>
        </w:rPr>
        <w:t>Matrix representation of symmetry operations, character of the matrix – reducible</w:t>
      </w:r>
      <w:r>
        <w:rPr>
          <w:rFonts w:ascii="Verdana" w:eastAsiaTheme="minorHAnsi" w:hAnsi="Verdana" w:cs="Verdana"/>
          <w:color w:val="000000"/>
          <w:sz w:val="22"/>
          <w:szCs w:val="22"/>
          <w:lang w:eastAsia="en-US" w:bidi="ta-IN"/>
          <w14:ligatures w14:val="standardContextual"/>
        </w:rPr>
        <w:t xml:space="preserve"> </w:t>
      </w:r>
      <w:r w:rsidRPr="006E40B1">
        <w:rPr>
          <w:rFonts w:ascii="Verdana" w:eastAsiaTheme="minorHAnsi" w:hAnsi="Verdana" w:cs="Verdana"/>
          <w:color w:val="000000"/>
          <w:sz w:val="22"/>
          <w:szCs w:val="22"/>
          <w:lang w:eastAsia="en-US" w:bidi="ta-IN"/>
          <w14:ligatures w14:val="standardContextual"/>
        </w:rPr>
        <w:t>and irreducible representation - properties of irreducible representation – Mulliken</w:t>
      </w:r>
      <w:r>
        <w:rPr>
          <w:rFonts w:ascii="Verdana" w:eastAsiaTheme="minorHAnsi" w:hAnsi="Verdana" w:cs="Verdana"/>
          <w:color w:val="000000"/>
          <w:sz w:val="22"/>
          <w:szCs w:val="22"/>
          <w:lang w:eastAsia="en-US" w:bidi="ta-IN"/>
          <w14:ligatures w14:val="standardContextual"/>
        </w:rPr>
        <w:t xml:space="preserve"> </w:t>
      </w:r>
      <w:r w:rsidRPr="006E40B1">
        <w:rPr>
          <w:rFonts w:ascii="Verdana" w:eastAsiaTheme="minorHAnsi" w:hAnsi="Verdana" w:cs="Verdana"/>
          <w:color w:val="000000"/>
          <w:sz w:val="22"/>
          <w:szCs w:val="22"/>
          <w:lang w:eastAsia="en-US" w:bidi="ta-IN"/>
          <w14:ligatures w14:val="standardContextual"/>
        </w:rPr>
        <w:t>notations - statement and proof of Great orthogonality theorem and its</w:t>
      </w:r>
      <w:r>
        <w:rPr>
          <w:rFonts w:ascii="Verdana" w:eastAsiaTheme="minorHAnsi" w:hAnsi="Verdana" w:cs="Verdana"/>
          <w:color w:val="000000"/>
          <w:sz w:val="22"/>
          <w:szCs w:val="22"/>
          <w:lang w:eastAsia="en-US" w:bidi="ta-IN"/>
          <w14:ligatures w14:val="standardContextual"/>
        </w:rPr>
        <w:t xml:space="preserve"> </w:t>
      </w:r>
      <w:r w:rsidRPr="006E40B1">
        <w:rPr>
          <w:rFonts w:ascii="Verdana" w:eastAsiaTheme="minorHAnsi" w:hAnsi="Verdana" w:cs="Verdana"/>
          <w:color w:val="000000"/>
          <w:sz w:val="22"/>
          <w:szCs w:val="22"/>
          <w:lang w:eastAsia="en-US" w:bidi="ta-IN"/>
          <w14:ligatures w14:val="standardContextual"/>
        </w:rPr>
        <w:t xml:space="preserve">consequences - construction of character tables </w:t>
      </w:r>
      <w:r>
        <w:rPr>
          <w:rFonts w:ascii="Verdana" w:eastAsiaTheme="minorHAnsi" w:hAnsi="Verdana" w:cs="Verdana"/>
          <w:color w:val="000000"/>
          <w:sz w:val="22"/>
          <w:szCs w:val="22"/>
          <w:lang w:eastAsia="en-US" w:bidi="ta-IN"/>
          <w14:ligatures w14:val="standardContextual"/>
        </w:rPr>
        <w:t>–</w:t>
      </w:r>
      <w:r w:rsidRPr="006E40B1">
        <w:rPr>
          <w:rFonts w:ascii="Verdana" w:eastAsiaTheme="minorHAnsi" w:hAnsi="Verdana" w:cs="Verdana"/>
          <w:color w:val="000000"/>
          <w:sz w:val="22"/>
          <w:szCs w:val="22"/>
          <w:lang w:eastAsia="en-US" w:bidi="ta-IN"/>
          <w14:ligatures w14:val="standardContextual"/>
        </w:rPr>
        <w:t xml:space="preserve"> C</w:t>
      </w:r>
      <w:r w:rsidRPr="006E40B1">
        <w:rPr>
          <w:rFonts w:ascii="Verdana" w:eastAsiaTheme="minorHAnsi" w:hAnsi="Verdana" w:cs="Verdana"/>
          <w:color w:val="000000"/>
          <w:sz w:val="22"/>
          <w:szCs w:val="22"/>
          <w:vertAlign w:val="subscript"/>
          <w:lang w:eastAsia="en-US" w:bidi="ta-IN"/>
          <w14:ligatures w14:val="standardContextual"/>
        </w:rPr>
        <w:t>2</w:t>
      </w:r>
      <w:r w:rsidRPr="006E40B1">
        <w:rPr>
          <w:rFonts w:ascii="Verdana" w:eastAsiaTheme="minorHAnsi" w:hAnsi="Verdana" w:cs="Verdana"/>
          <w:color w:val="000000"/>
          <w:sz w:val="22"/>
          <w:szCs w:val="22"/>
          <w:lang w:eastAsia="en-US" w:bidi="ta-IN"/>
          <w14:ligatures w14:val="standardContextual"/>
        </w:rPr>
        <w:t>v, C</w:t>
      </w:r>
      <w:r w:rsidRPr="006E40B1">
        <w:rPr>
          <w:rFonts w:ascii="Verdana" w:eastAsiaTheme="minorHAnsi" w:hAnsi="Verdana" w:cs="Verdana"/>
          <w:color w:val="000000"/>
          <w:sz w:val="22"/>
          <w:szCs w:val="22"/>
          <w:vertAlign w:val="subscript"/>
          <w:lang w:eastAsia="en-US" w:bidi="ta-IN"/>
          <w14:ligatures w14:val="standardContextual"/>
        </w:rPr>
        <w:t>3</w:t>
      </w:r>
      <w:r w:rsidRPr="006E40B1">
        <w:rPr>
          <w:rFonts w:ascii="Verdana" w:eastAsiaTheme="minorHAnsi" w:hAnsi="Verdana" w:cs="Verdana"/>
          <w:color w:val="000000"/>
          <w:sz w:val="22"/>
          <w:szCs w:val="22"/>
          <w:lang w:eastAsia="en-US" w:bidi="ta-IN"/>
          <w14:ligatures w14:val="standardContextual"/>
        </w:rPr>
        <w:t>v, C</w:t>
      </w:r>
      <w:r w:rsidRPr="006E40B1">
        <w:rPr>
          <w:rFonts w:ascii="Verdana" w:eastAsiaTheme="minorHAnsi" w:hAnsi="Verdana" w:cs="Verdana"/>
          <w:color w:val="000000"/>
          <w:sz w:val="22"/>
          <w:szCs w:val="22"/>
          <w:vertAlign w:val="subscript"/>
          <w:lang w:eastAsia="en-US" w:bidi="ta-IN"/>
          <w14:ligatures w14:val="standardContextual"/>
        </w:rPr>
        <w:t>4</w:t>
      </w:r>
      <w:r w:rsidRPr="006E40B1">
        <w:rPr>
          <w:rFonts w:ascii="Verdana" w:eastAsiaTheme="minorHAnsi" w:hAnsi="Verdana" w:cs="Verdana"/>
          <w:color w:val="000000"/>
          <w:sz w:val="22"/>
          <w:szCs w:val="22"/>
          <w:lang w:eastAsia="en-US" w:bidi="ta-IN"/>
          <w14:ligatures w14:val="standardContextual"/>
        </w:rPr>
        <w:t>v and D</w:t>
      </w:r>
      <w:r w:rsidRPr="006E40B1">
        <w:rPr>
          <w:rFonts w:ascii="Verdana" w:eastAsiaTheme="minorHAnsi" w:hAnsi="Verdana" w:cs="Verdana"/>
          <w:color w:val="000000"/>
          <w:sz w:val="22"/>
          <w:szCs w:val="22"/>
          <w:vertAlign w:val="subscript"/>
          <w:lang w:eastAsia="en-US" w:bidi="ta-IN"/>
          <w14:ligatures w14:val="standardContextual"/>
        </w:rPr>
        <w:t>3</w:t>
      </w:r>
      <w:r w:rsidRPr="006E40B1">
        <w:rPr>
          <w:rFonts w:ascii="Verdana" w:eastAsiaTheme="minorHAnsi" w:hAnsi="Verdana" w:cs="Verdana"/>
          <w:color w:val="000000"/>
          <w:sz w:val="22"/>
          <w:szCs w:val="22"/>
          <w:lang w:eastAsia="en-US" w:bidi="ta-IN"/>
          <w14:ligatures w14:val="standardContextual"/>
        </w:rPr>
        <w:t>h point</w:t>
      </w:r>
      <w:r>
        <w:rPr>
          <w:rFonts w:ascii="Verdana" w:eastAsiaTheme="minorHAnsi" w:hAnsi="Verdana" w:cs="Verdana"/>
          <w:color w:val="000000"/>
          <w:sz w:val="22"/>
          <w:szCs w:val="22"/>
          <w:lang w:eastAsia="en-US" w:bidi="ta-IN"/>
          <w14:ligatures w14:val="standardContextual"/>
        </w:rPr>
        <w:t xml:space="preserve"> </w:t>
      </w:r>
      <w:r w:rsidRPr="006E40B1">
        <w:rPr>
          <w:rFonts w:ascii="Verdana" w:eastAsiaTheme="minorHAnsi" w:hAnsi="Verdana" w:cs="Verdana"/>
          <w:color w:val="000000"/>
          <w:sz w:val="22"/>
          <w:szCs w:val="22"/>
          <w:lang w:eastAsia="en-US" w:bidi="ta-IN"/>
          <w14:ligatures w14:val="standardContextual"/>
        </w:rPr>
        <w:t>groups – Determinations of symmetry species for translation and rotations – Direct</w:t>
      </w:r>
      <w:r>
        <w:rPr>
          <w:rFonts w:ascii="Verdana" w:eastAsiaTheme="minorHAnsi" w:hAnsi="Verdana" w:cs="Verdana"/>
          <w:color w:val="000000"/>
          <w:sz w:val="22"/>
          <w:szCs w:val="22"/>
          <w:lang w:eastAsia="en-US" w:bidi="ta-IN"/>
          <w14:ligatures w14:val="standardContextual"/>
        </w:rPr>
        <w:t xml:space="preserve"> </w:t>
      </w:r>
      <w:r w:rsidRPr="006E40B1">
        <w:rPr>
          <w:rFonts w:ascii="Verdana" w:eastAsiaTheme="minorHAnsi" w:hAnsi="Verdana" w:cs="Verdana"/>
          <w:color w:val="000000"/>
          <w:sz w:val="22"/>
          <w:szCs w:val="22"/>
          <w:lang w:eastAsia="en-US" w:bidi="ta-IN"/>
          <w14:ligatures w14:val="standardContextual"/>
        </w:rPr>
        <w:t xml:space="preserve">product concept – Symmetry of hybrid orbitals. </w:t>
      </w:r>
    </w:p>
    <w:p w14:paraId="08E48EE6" w14:textId="071B4FA4" w:rsidR="006E40B1" w:rsidRPr="006E40B1" w:rsidRDefault="006E40B1" w:rsidP="006E40B1">
      <w:pPr>
        <w:autoSpaceDE w:val="0"/>
        <w:autoSpaceDN w:val="0"/>
        <w:adjustRightInd w:val="0"/>
        <w:spacing w:before="120" w:line="300" w:lineRule="auto"/>
        <w:jc w:val="both"/>
        <w:rPr>
          <w:rFonts w:ascii="Verdana" w:eastAsiaTheme="minorHAnsi" w:hAnsi="Verdana" w:cs="Verdana"/>
          <w:color w:val="000000"/>
          <w:sz w:val="22"/>
          <w:szCs w:val="22"/>
          <w:lang w:eastAsia="en-US" w:bidi="ta-IN"/>
          <w14:ligatures w14:val="standardContextual"/>
        </w:rPr>
      </w:pPr>
      <w:r w:rsidRPr="006E40B1">
        <w:rPr>
          <w:rFonts w:ascii="Verdana" w:eastAsiaTheme="minorHAnsi" w:hAnsi="Verdana" w:cs="Verdana"/>
          <w:b/>
          <w:bCs/>
          <w:color w:val="000000"/>
          <w:sz w:val="22"/>
          <w:szCs w:val="22"/>
          <w:lang w:eastAsia="en-US" w:bidi="ta-IN"/>
          <w14:ligatures w14:val="standardContextual"/>
        </w:rPr>
        <w:t>Unit</w:t>
      </w:r>
      <w:r w:rsidR="000D2267">
        <w:rPr>
          <w:rFonts w:ascii="Verdana" w:eastAsiaTheme="minorHAnsi" w:hAnsi="Verdana" w:cs="Verdana"/>
          <w:b/>
          <w:bCs/>
          <w:color w:val="000000"/>
          <w:sz w:val="22"/>
          <w:szCs w:val="22"/>
          <w:lang w:eastAsia="en-US" w:bidi="ta-IN"/>
          <w14:ligatures w14:val="standardContextual"/>
        </w:rPr>
        <w:t>-</w:t>
      </w:r>
      <w:r w:rsidRPr="006E40B1">
        <w:rPr>
          <w:rFonts w:ascii="Verdana" w:eastAsiaTheme="minorHAnsi" w:hAnsi="Verdana" w:cs="Verdana"/>
          <w:b/>
          <w:bCs/>
          <w:color w:val="000000"/>
          <w:sz w:val="22"/>
          <w:szCs w:val="22"/>
          <w:lang w:eastAsia="en-US" w:bidi="ta-IN"/>
          <w14:ligatures w14:val="standardContextual"/>
        </w:rPr>
        <w:t>V</w:t>
      </w:r>
      <w:r w:rsidR="000D2267">
        <w:rPr>
          <w:rFonts w:ascii="Verdana" w:eastAsiaTheme="minorHAnsi" w:hAnsi="Verdana" w:cs="Verdana"/>
          <w:b/>
          <w:bCs/>
          <w:color w:val="000000"/>
          <w:sz w:val="22"/>
          <w:szCs w:val="22"/>
          <w:lang w:eastAsia="en-US" w:bidi="ta-IN"/>
          <w14:ligatures w14:val="standardContextual"/>
        </w:rPr>
        <w:t>:</w:t>
      </w:r>
      <w:r w:rsidRPr="006E40B1">
        <w:rPr>
          <w:rFonts w:ascii="Verdana" w:eastAsiaTheme="minorHAnsi" w:hAnsi="Verdana" w:cs="Verdana"/>
          <w:b/>
          <w:bCs/>
          <w:color w:val="000000"/>
          <w:sz w:val="22"/>
          <w:szCs w:val="22"/>
          <w:lang w:eastAsia="en-US" w:bidi="ta-IN"/>
          <w14:ligatures w14:val="standardContextual"/>
        </w:rPr>
        <w:t xml:space="preserve"> Application</w:t>
      </w:r>
      <w:r w:rsidR="002F3AEA">
        <w:rPr>
          <w:rFonts w:ascii="Verdana" w:eastAsiaTheme="minorHAnsi" w:hAnsi="Verdana" w:cs="Verdana"/>
          <w:b/>
          <w:bCs/>
          <w:color w:val="000000"/>
          <w:sz w:val="22"/>
          <w:szCs w:val="22"/>
          <w:lang w:eastAsia="en-US" w:bidi="ta-IN"/>
          <w14:ligatures w14:val="standardContextual"/>
        </w:rPr>
        <w:t>s</w:t>
      </w:r>
      <w:r w:rsidRPr="006E40B1">
        <w:rPr>
          <w:rFonts w:ascii="Verdana" w:eastAsiaTheme="minorHAnsi" w:hAnsi="Verdana" w:cs="Verdana"/>
          <w:b/>
          <w:bCs/>
          <w:color w:val="000000"/>
          <w:sz w:val="22"/>
          <w:szCs w:val="22"/>
          <w:lang w:eastAsia="en-US" w:bidi="ta-IN"/>
          <w14:ligatures w14:val="standardContextual"/>
        </w:rPr>
        <w:t xml:space="preserve"> of Group theory</w:t>
      </w:r>
      <w:r w:rsidR="005B3A61">
        <w:rPr>
          <w:rFonts w:ascii="Verdana" w:eastAsiaTheme="minorHAnsi" w:hAnsi="Verdana" w:cs="Verdana"/>
          <w:color w:val="000000"/>
          <w:sz w:val="22"/>
          <w:szCs w:val="22"/>
          <w:lang w:eastAsia="en-US" w:bidi="ta-IN"/>
          <w14:ligatures w14:val="standardContextual"/>
        </w:rPr>
        <w:t xml:space="preserve">                                                        </w:t>
      </w:r>
      <w:r w:rsidR="005B3A61" w:rsidRPr="005B3A61">
        <w:rPr>
          <w:rFonts w:ascii="Verdana" w:eastAsiaTheme="minorHAnsi" w:hAnsi="Verdana" w:cs="Verdana"/>
          <w:b/>
          <w:color w:val="000000"/>
          <w:sz w:val="22"/>
          <w:szCs w:val="22"/>
          <w:lang w:eastAsia="en-US" w:bidi="ta-IN"/>
          <w14:ligatures w14:val="standardContextual"/>
        </w:rPr>
        <w:t>(18 Hours)</w:t>
      </w:r>
    </w:p>
    <w:p w14:paraId="5CE6D6F1" w14:textId="77777777" w:rsidR="006E40B1" w:rsidRDefault="006E40B1" w:rsidP="006E40B1">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6E40B1">
        <w:rPr>
          <w:rFonts w:ascii="Verdana" w:eastAsiaTheme="minorHAnsi" w:hAnsi="Verdana" w:cs="Verdana"/>
          <w:b/>
          <w:bCs/>
          <w:color w:val="000000"/>
          <w:sz w:val="22"/>
          <w:szCs w:val="22"/>
          <w:lang w:eastAsia="en-US" w:bidi="ta-IN"/>
          <w14:ligatures w14:val="standardContextual"/>
        </w:rPr>
        <w:t>5.1 Spectroscopy and Selection Rules:</w:t>
      </w:r>
      <w:r w:rsidRPr="006E40B1">
        <w:rPr>
          <w:rFonts w:ascii="Verdana" w:eastAsiaTheme="minorHAnsi" w:hAnsi="Verdana" w:cs="Verdana"/>
          <w:color w:val="000000"/>
          <w:sz w:val="22"/>
          <w:szCs w:val="22"/>
          <w:lang w:eastAsia="en-US" w:bidi="ta-IN"/>
          <w14:ligatures w14:val="standardContextual"/>
        </w:rPr>
        <w:t xml:space="preserve"> Standard reduction formula relating</w:t>
      </w:r>
      <w:r>
        <w:rPr>
          <w:rFonts w:ascii="Verdana" w:eastAsiaTheme="minorHAnsi" w:hAnsi="Verdana" w:cs="Verdana"/>
          <w:color w:val="000000"/>
          <w:sz w:val="22"/>
          <w:szCs w:val="22"/>
          <w:lang w:eastAsia="en-US" w:bidi="ta-IN"/>
          <w14:ligatures w14:val="standardContextual"/>
        </w:rPr>
        <w:t xml:space="preserve"> </w:t>
      </w:r>
      <w:r w:rsidRPr="006E40B1">
        <w:rPr>
          <w:rFonts w:ascii="Verdana" w:eastAsiaTheme="minorHAnsi" w:hAnsi="Verdana" w:cs="Verdana"/>
          <w:color w:val="000000"/>
          <w:sz w:val="22"/>
          <w:szCs w:val="22"/>
          <w:lang w:eastAsia="en-US" w:bidi="ta-IN"/>
          <w14:ligatures w14:val="standardContextual"/>
        </w:rPr>
        <w:t>reducible and irreducible representations – symmetries of normal modes of</w:t>
      </w:r>
      <w:r>
        <w:rPr>
          <w:rFonts w:ascii="Verdana" w:eastAsiaTheme="minorHAnsi" w:hAnsi="Verdana" w:cs="Verdana"/>
          <w:color w:val="000000"/>
          <w:sz w:val="22"/>
          <w:szCs w:val="22"/>
          <w:lang w:eastAsia="en-US" w:bidi="ta-IN"/>
          <w14:ligatures w14:val="standardContextual"/>
        </w:rPr>
        <w:t xml:space="preserve"> </w:t>
      </w:r>
      <w:r w:rsidRPr="006E40B1">
        <w:rPr>
          <w:rFonts w:ascii="Verdana" w:eastAsiaTheme="minorHAnsi" w:hAnsi="Verdana" w:cs="Verdana"/>
          <w:color w:val="000000"/>
          <w:sz w:val="22"/>
          <w:szCs w:val="22"/>
          <w:lang w:eastAsia="en-US" w:bidi="ta-IN"/>
          <w14:ligatures w14:val="standardContextual"/>
        </w:rPr>
        <w:t>vibrations in linear and non-linear molecules – Selection rules for vibrational</w:t>
      </w:r>
      <w:r>
        <w:rPr>
          <w:rFonts w:ascii="Verdana" w:eastAsiaTheme="minorHAnsi" w:hAnsi="Verdana" w:cs="Verdana"/>
          <w:color w:val="000000"/>
          <w:sz w:val="22"/>
          <w:szCs w:val="22"/>
          <w:lang w:eastAsia="en-US" w:bidi="ta-IN"/>
          <w14:ligatures w14:val="standardContextual"/>
        </w:rPr>
        <w:t xml:space="preserve"> </w:t>
      </w:r>
      <w:r w:rsidRPr="006E40B1">
        <w:rPr>
          <w:rFonts w:ascii="Verdana" w:eastAsiaTheme="minorHAnsi" w:hAnsi="Verdana" w:cs="Verdana"/>
          <w:color w:val="000000"/>
          <w:sz w:val="22"/>
          <w:szCs w:val="22"/>
          <w:lang w:eastAsia="en-US" w:bidi="ta-IN"/>
          <w14:ligatures w14:val="standardContextual"/>
        </w:rPr>
        <w:t xml:space="preserve">spectra – IR and Raman active mutual </w:t>
      </w:r>
      <w:r w:rsidRPr="006E40B1">
        <w:rPr>
          <w:rFonts w:ascii="Verdana" w:eastAsiaTheme="minorHAnsi" w:hAnsi="Verdana" w:cs="Verdana"/>
          <w:color w:val="000000"/>
          <w:sz w:val="22"/>
          <w:szCs w:val="22"/>
          <w:lang w:eastAsia="en-US" w:bidi="ta-IN"/>
          <w14:ligatures w14:val="standardContextual"/>
        </w:rPr>
        <w:lastRenderedPageBreak/>
        <w:t>exclusion principle with illustrations -</w:t>
      </w:r>
      <w:r>
        <w:rPr>
          <w:rFonts w:ascii="Verdana" w:eastAsiaTheme="minorHAnsi" w:hAnsi="Verdana" w:cs="Verdana"/>
          <w:color w:val="000000"/>
          <w:sz w:val="22"/>
          <w:szCs w:val="22"/>
          <w:lang w:eastAsia="en-US" w:bidi="ta-IN"/>
          <w14:ligatures w14:val="standardContextual"/>
        </w:rPr>
        <w:t xml:space="preserve"> </w:t>
      </w:r>
      <w:r w:rsidRPr="006E40B1">
        <w:rPr>
          <w:rFonts w:ascii="Verdana" w:eastAsiaTheme="minorHAnsi" w:hAnsi="Verdana" w:cs="Verdana"/>
          <w:color w:val="000000"/>
          <w:sz w:val="22"/>
          <w:szCs w:val="22"/>
          <w:lang w:eastAsia="en-US" w:bidi="ta-IN"/>
          <w14:ligatures w14:val="standardContextual"/>
        </w:rPr>
        <w:t>symmetries of molecular orbitals and symmetry selection rule for electronic</w:t>
      </w:r>
      <w:r>
        <w:rPr>
          <w:rFonts w:ascii="Verdana" w:eastAsiaTheme="minorHAnsi" w:hAnsi="Verdana" w:cs="Verdana"/>
          <w:color w:val="000000"/>
          <w:sz w:val="22"/>
          <w:szCs w:val="22"/>
          <w:lang w:eastAsia="en-US" w:bidi="ta-IN"/>
          <w14:ligatures w14:val="standardContextual"/>
        </w:rPr>
        <w:t xml:space="preserve"> </w:t>
      </w:r>
      <w:r w:rsidRPr="006E40B1">
        <w:rPr>
          <w:rFonts w:ascii="Verdana" w:eastAsiaTheme="minorHAnsi" w:hAnsi="Verdana" w:cs="Verdana"/>
          <w:color w:val="000000"/>
          <w:sz w:val="22"/>
          <w:szCs w:val="22"/>
          <w:lang w:eastAsia="en-US" w:bidi="ta-IN"/>
          <w14:ligatures w14:val="standardContextual"/>
        </w:rPr>
        <w:t xml:space="preserve">transition in ethylene formaldehyde and benzene. </w:t>
      </w:r>
    </w:p>
    <w:p w14:paraId="222F339F" w14:textId="644DB7ED" w:rsidR="006E40B1" w:rsidRDefault="006E40B1" w:rsidP="006E40B1">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6E40B1">
        <w:rPr>
          <w:rFonts w:ascii="Verdana" w:eastAsiaTheme="minorHAnsi" w:hAnsi="Verdana" w:cs="Verdana"/>
          <w:b/>
          <w:bCs/>
          <w:color w:val="000000"/>
          <w:sz w:val="22"/>
          <w:szCs w:val="22"/>
          <w:lang w:eastAsia="en-US" w:bidi="ta-IN"/>
          <w14:ligatures w14:val="standardContextual"/>
        </w:rPr>
        <w:t>5.2 Molecular Orbital and</w:t>
      </w:r>
      <w:r>
        <w:rPr>
          <w:rFonts w:ascii="Verdana" w:eastAsiaTheme="minorHAnsi" w:hAnsi="Verdana" w:cs="Verdana"/>
          <w:b/>
          <w:bCs/>
          <w:color w:val="000000"/>
          <w:sz w:val="22"/>
          <w:szCs w:val="22"/>
          <w:lang w:eastAsia="en-US" w:bidi="ta-IN"/>
          <w14:ligatures w14:val="standardContextual"/>
        </w:rPr>
        <w:t xml:space="preserve"> </w:t>
      </w:r>
      <w:r w:rsidRPr="006E40B1">
        <w:rPr>
          <w:rFonts w:ascii="Verdana" w:eastAsiaTheme="minorHAnsi" w:hAnsi="Verdana" w:cs="Verdana"/>
          <w:b/>
          <w:bCs/>
          <w:color w:val="000000"/>
          <w:sz w:val="22"/>
          <w:szCs w:val="22"/>
          <w:lang w:eastAsia="en-US" w:bidi="ta-IN"/>
          <w14:ligatures w14:val="standardContextual"/>
        </w:rPr>
        <w:t>Vibrational Applications:</w:t>
      </w:r>
      <w:r w:rsidRPr="006E40B1">
        <w:rPr>
          <w:rFonts w:ascii="Verdana" w:eastAsiaTheme="minorHAnsi" w:hAnsi="Verdana" w:cs="Verdana"/>
          <w:color w:val="000000"/>
          <w:sz w:val="22"/>
          <w:szCs w:val="22"/>
          <w:lang w:eastAsia="en-US" w:bidi="ta-IN"/>
          <w14:ligatures w14:val="standardContextual"/>
        </w:rPr>
        <w:t xml:space="preserve"> Applications of group theory for the determination of</w:t>
      </w:r>
      <w:r>
        <w:rPr>
          <w:rFonts w:ascii="Verdana" w:eastAsiaTheme="minorHAnsi" w:hAnsi="Verdana" w:cs="Verdana"/>
          <w:color w:val="000000"/>
          <w:sz w:val="22"/>
          <w:szCs w:val="22"/>
          <w:lang w:eastAsia="en-US" w:bidi="ta-IN"/>
          <w14:ligatures w14:val="standardContextual"/>
        </w:rPr>
        <w:t xml:space="preserve"> </w:t>
      </w:r>
      <w:r w:rsidRPr="006E40B1">
        <w:rPr>
          <w:rFonts w:ascii="Verdana" w:eastAsiaTheme="minorHAnsi" w:hAnsi="Verdana" w:cs="Verdana"/>
          <w:color w:val="000000"/>
          <w:sz w:val="22"/>
          <w:szCs w:val="22"/>
          <w:lang w:eastAsia="en-US" w:bidi="ta-IN"/>
          <w14:ligatures w14:val="standardContextual"/>
        </w:rPr>
        <w:t>hybridization of atomic orbitals of nonlinear AX</w:t>
      </w:r>
      <w:r w:rsidRPr="006E40B1">
        <w:rPr>
          <w:rFonts w:ascii="Verdana" w:eastAsiaTheme="minorHAnsi" w:hAnsi="Verdana" w:cs="Verdana"/>
          <w:color w:val="000000"/>
          <w:sz w:val="22"/>
          <w:szCs w:val="22"/>
          <w:vertAlign w:val="subscript"/>
          <w:lang w:eastAsia="en-US" w:bidi="ta-IN"/>
          <w14:ligatures w14:val="standardContextual"/>
        </w:rPr>
        <w:t>2</w:t>
      </w:r>
      <w:r>
        <w:rPr>
          <w:rFonts w:ascii="Verdana" w:eastAsiaTheme="minorHAnsi" w:hAnsi="Verdana" w:cs="Verdana"/>
          <w:color w:val="000000"/>
          <w:sz w:val="22"/>
          <w:szCs w:val="22"/>
          <w:lang w:eastAsia="en-US" w:bidi="ta-IN"/>
          <w14:ligatures w14:val="standardContextual"/>
        </w:rPr>
        <w:t xml:space="preserve"> </w:t>
      </w:r>
      <w:r w:rsidRPr="006E40B1">
        <w:rPr>
          <w:rFonts w:ascii="Verdana" w:eastAsiaTheme="minorHAnsi" w:hAnsi="Verdana" w:cs="Verdana"/>
          <w:color w:val="000000"/>
          <w:sz w:val="22"/>
          <w:szCs w:val="22"/>
          <w:lang w:eastAsia="en-US" w:bidi="ta-IN"/>
          <w14:ligatures w14:val="standardContextual"/>
        </w:rPr>
        <w:t>(H</w:t>
      </w:r>
      <w:r w:rsidRPr="006E40B1">
        <w:rPr>
          <w:rFonts w:ascii="Verdana" w:eastAsiaTheme="minorHAnsi" w:hAnsi="Verdana" w:cs="Verdana"/>
          <w:color w:val="000000"/>
          <w:sz w:val="22"/>
          <w:szCs w:val="22"/>
          <w:vertAlign w:val="subscript"/>
          <w:lang w:eastAsia="en-US" w:bidi="ta-IN"/>
          <w14:ligatures w14:val="standardContextual"/>
        </w:rPr>
        <w:t>2</w:t>
      </w:r>
      <w:r w:rsidRPr="006E40B1">
        <w:rPr>
          <w:rFonts w:ascii="Verdana" w:eastAsiaTheme="minorHAnsi" w:hAnsi="Verdana" w:cs="Verdana"/>
          <w:color w:val="000000"/>
          <w:sz w:val="22"/>
          <w:szCs w:val="22"/>
          <w:lang w:eastAsia="en-US" w:bidi="ta-IN"/>
          <w14:ligatures w14:val="standardContextual"/>
        </w:rPr>
        <w:t>O), AX</w:t>
      </w:r>
      <w:r w:rsidRPr="006E40B1">
        <w:rPr>
          <w:rFonts w:ascii="Verdana" w:eastAsiaTheme="minorHAnsi" w:hAnsi="Verdana" w:cs="Verdana"/>
          <w:color w:val="000000"/>
          <w:sz w:val="22"/>
          <w:szCs w:val="22"/>
          <w:vertAlign w:val="subscript"/>
          <w:lang w:eastAsia="en-US" w:bidi="ta-IN"/>
          <w14:ligatures w14:val="standardContextual"/>
        </w:rPr>
        <w:t>3</w:t>
      </w:r>
      <w:r w:rsidRPr="006E40B1">
        <w:rPr>
          <w:rFonts w:ascii="Verdana" w:eastAsiaTheme="minorHAnsi" w:hAnsi="Verdana" w:cs="Verdana"/>
          <w:color w:val="000000"/>
          <w:sz w:val="22"/>
          <w:szCs w:val="22"/>
          <w:lang w:eastAsia="en-US" w:bidi="ta-IN"/>
          <w14:ligatures w14:val="standardContextual"/>
        </w:rPr>
        <w:t xml:space="preserve"> (NH</w:t>
      </w:r>
      <w:r w:rsidRPr="006E40B1">
        <w:rPr>
          <w:rFonts w:ascii="Verdana" w:eastAsiaTheme="minorHAnsi" w:hAnsi="Verdana" w:cs="Verdana"/>
          <w:color w:val="000000"/>
          <w:sz w:val="22"/>
          <w:szCs w:val="22"/>
          <w:vertAlign w:val="subscript"/>
          <w:lang w:eastAsia="en-US" w:bidi="ta-IN"/>
          <w14:ligatures w14:val="standardContextual"/>
        </w:rPr>
        <w:t>3</w:t>
      </w:r>
      <w:r w:rsidRPr="006E40B1">
        <w:rPr>
          <w:rFonts w:ascii="Verdana" w:eastAsiaTheme="minorHAnsi" w:hAnsi="Verdana" w:cs="Verdana"/>
          <w:color w:val="000000"/>
          <w:sz w:val="22"/>
          <w:szCs w:val="22"/>
          <w:lang w:eastAsia="en-US" w:bidi="ta-IN"/>
          <w14:ligatures w14:val="standardContextual"/>
        </w:rPr>
        <w:t xml:space="preserve"> and</w:t>
      </w:r>
      <w:r>
        <w:rPr>
          <w:rFonts w:ascii="Verdana" w:eastAsiaTheme="minorHAnsi" w:hAnsi="Verdana" w:cs="Verdana"/>
          <w:color w:val="000000"/>
          <w:sz w:val="22"/>
          <w:szCs w:val="22"/>
          <w:lang w:eastAsia="en-US" w:bidi="ta-IN"/>
          <w14:ligatures w14:val="standardContextual"/>
        </w:rPr>
        <w:t xml:space="preserve"> </w:t>
      </w:r>
      <w:r w:rsidRPr="006E40B1">
        <w:rPr>
          <w:rFonts w:ascii="Verdana" w:eastAsiaTheme="minorHAnsi" w:hAnsi="Verdana" w:cs="Verdana"/>
          <w:color w:val="000000"/>
          <w:sz w:val="22"/>
          <w:szCs w:val="22"/>
          <w:lang w:eastAsia="en-US" w:bidi="ta-IN"/>
          <w14:ligatures w14:val="standardContextual"/>
        </w:rPr>
        <w:t>BF</w:t>
      </w:r>
      <w:r w:rsidRPr="006E40B1">
        <w:rPr>
          <w:rFonts w:ascii="Verdana" w:eastAsiaTheme="minorHAnsi" w:hAnsi="Verdana" w:cs="Verdana"/>
          <w:color w:val="000000"/>
          <w:sz w:val="22"/>
          <w:szCs w:val="22"/>
          <w:vertAlign w:val="subscript"/>
          <w:lang w:eastAsia="en-US" w:bidi="ta-IN"/>
          <w14:ligatures w14:val="standardContextual"/>
        </w:rPr>
        <w:t>3</w:t>
      </w:r>
      <w:r w:rsidRPr="006E40B1">
        <w:rPr>
          <w:rFonts w:ascii="Verdana" w:eastAsiaTheme="minorHAnsi" w:hAnsi="Verdana" w:cs="Verdana"/>
          <w:color w:val="000000"/>
          <w:sz w:val="22"/>
          <w:szCs w:val="22"/>
          <w:lang w:eastAsia="en-US" w:bidi="ta-IN"/>
          <w14:ligatures w14:val="standardContextual"/>
        </w:rPr>
        <w:t>) and AX</w:t>
      </w:r>
      <w:r w:rsidRPr="006E40B1">
        <w:rPr>
          <w:rFonts w:ascii="Verdana" w:eastAsiaTheme="minorHAnsi" w:hAnsi="Verdana" w:cs="Verdana"/>
          <w:color w:val="000000"/>
          <w:sz w:val="22"/>
          <w:szCs w:val="22"/>
          <w:vertAlign w:val="subscript"/>
          <w:lang w:eastAsia="en-US" w:bidi="ta-IN"/>
          <w14:ligatures w14:val="standardContextual"/>
        </w:rPr>
        <w:t>4</w:t>
      </w:r>
      <w:r>
        <w:rPr>
          <w:rFonts w:ascii="Verdana" w:eastAsiaTheme="minorHAnsi" w:hAnsi="Verdana" w:cs="Verdana"/>
          <w:color w:val="000000"/>
          <w:sz w:val="22"/>
          <w:szCs w:val="22"/>
          <w:lang w:eastAsia="en-US" w:bidi="ta-IN"/>
          <w14:ligatures w14:val="standardContextual"/>
        </w:rPr>
        <w:t xml:space="preserve"> </w:t>
      </w:r>
      <w:r w:rsidRPr="006E40B1">
        <w:rPr>
          <w:rFonts w:ascii="Verdana" w:eastAsiaTheme="minorHAnsi" w:hAnsi="Verdana" w:cs="Verdana"/>
          <w:color w:val="000000"/>
          <w:sz w:val="22"/>
          <w:szCs w:val="22"/>
          <w:lang w:eastAsia="en-US" w:bidi="ta-IN"/>
          <w14:ligatures w14:val="standardContextual"/>
        </w:rPr>
        <w:t>(CH</w:t>
      </w:r>
      <w:r w:rsidRPr="006E40B1">
        <w:rPr>
          <w:rFonts w:ascii="Verdana" w:eastAsiaTheme="minorHAnsi" w:hAnsi="Verdana" w:cs="Verdana"/>
          <w:color w:val="000000"/>
          <w:sz w:val="22"/>
          <w:szCs w:val="22"/>
          <w:vertAlign w:val="subscript"/>
          <w:lang w:eastAsia="en-US" w:bidi="ta-IN"/>
          <w14:ligatures w14:val="standardContextual"/>
        </w:rPr>
        <w:t>4</w:t>
      </w:r>
      <w:r w:rsidRPr="006E40B1">
        <w:rPr>
          <w:rFonts w:ascii="Verdana" w:eastAsiaTheme="minorHAnsi" w:hAnsi="Verdana" w:cs="Verdana"/>
          <w:color w:val="000000"/>
          <w:sz w:val="22"/>
          <w:szCs w:val="22"/>
          <w:lang w:eastAsia="en-US" w:bidi="ta-IN"/>
          <w14:ligatures w14:val="standardContextual"/>
        </w:rPr>
        <w:t xml:space="preserve"> and XeF</w:t>
      </w:r>
      <w:r w:rsidRPr="006E40B1">
        <w:rPr>
          <w:rFonts w:ascii="Verdana" w:eastAsiaTheme="minorHAnsi" w:hAnsi="Verdana" w:cs="Verdana"/>
          <w:color w:val="000000"/>
          <w:sz w:val="22"/>
          <w:szCs w:val="22"/>
          <w:vertAlign w:val="subscript"/>
          <w:lang w:eastAsia="en-US" w:bidi="ta-IN"/>
          <w14:ligatures w14:val="standardContextual"/>
        </w:rPr>
        <w:t>4</w:t>
      </w:r>
      <w:r w:rsidRPr="006E40B1">
        <w:rPr>
          <w:rFonts w:ascii="Verdana" w:eastAsiaTheme="minorHAnsi" w:hAnsi="Verdana" w:cs="Verdana"/>
          <w:color w:val="000000"/>
          <w:sz w:val="22"/>
          <w:szCs w:val="22"/>
          <w:lang w:eastAsia="en-US" w:bidi="ta-IN"/>
          <w14:ligatures w14:val="standardContextual"/>
        </w:rPr>
        <w:t>) molecules and linear molecules (CO</w:t>
      </w:r>
      <w:r w:rsidRPr="006E40B1">
        <w:rPr>
          <w:rFonts w:ascii="Verdana" w:eastAsiaTheme="minorHAnsi" w:hAnsi="Verdana" w:cs="Verdana"/>
          <w:color w:val="000000"/>
          <w:sz w:val="22"/>
          <w:szCs w:val="22"/>
          <w:vertAlign w:val="subscript"/>
          <w:lang w:eastAsia="en-US" w:bidi="ta-IN"/>
          <w14:ligatures w14:val="standardContextual"/>
        </w:rPr>
        <w:t>2</w:t>
      </w:r>
      <w:r w:rsidRPr="006E40B1">
        <w:rPr>
          <w:rFonts w:ascii="Verdana" w:eastAsiaTheme="minorHAnsi" w:hAnsi="Verdana" w:cs="Verdana"/>
          <w:color w:val="000000"/>
          <w:sz w:val="22"/>
          <w:szCs w:val="22"/>
          <w:lang w:eastAsia="en-US" w:bidi="ta-IN"/>
          <w14:ligatures w14:val="standardContextual"/>
        </w:rPr>
        <w:t>) - Determination of</w:t>
      </w:r>
      <w:r>
        <w:rPr>
          <w:rFonts w:ascii="Verdana" w:eastAsiaTheme="minorHAnsi" w:hAnsi="Verdana" w:cs="Verdana"/>
          <w:color w:val="000000"/>
          <w:sz w:val="22"/>
          <w:szCs w:val="22"/>
          <w:lang w:eastAsia="en-US" w:bidi="ta-IN"/>
          <w14:ligatures w14:val="standardContextual"/>
        </w:rPr>
        <w:t xml:space="preserve"> </w:t>
      </w:r>
      <w:r w:rsidRPr="006E40B1">
        <w:rPr>
          <w:rFonts w:ascii="Verdana" w:eastAsiaTheme="minorHAnsi" w:hAnsi="Verdana" w:cs="Verdana"/>
          <w:color w:val="000000"/>
          <w:sz w:val="22"/>
          <w:szCs w:val="22"/>
          <w:lang w:eastAsia="en-US" w:bidi="ta-IN"/>
          <w14:ligatures w14:val="standardContextual"/>
        </w:rPr>
        <w:t>symmetries of vibrational modes in non-linear (H</w:t>
      </w:r>
      <w:r w:rsidRPr="006E40B1">
        <w:rPr>
          <w:rFonts w:ascii="Verdana" w:eastAsiaTheme="minorHAnsi" w:hAnsi="Verdana" w:cs="Verdana"/>
          <w:color w:val="000000"/>
          <w:sz w:val="22"/>
          <w:szCs w:val="22"/>
          <w:vertAlign w:val="subscript"/>
          <w:lang w:eastAsia="en-US" w:bidi="ta-IN"/>
          <w14:ligatures w14:val="standardContextual"/>
        </w:rPr>
        <w:t>2</w:t>
      </w:r>
      <w:r w:rsidRPr="006E40B1">
        <w:rPr>
          <w:rFonts w:ascii="Verdana" w:eastAsiaTheme="minorHAnsi" w:hAnsi="Verdana" w:cs="Verdana"/>
          <w:color w:val="000000"/>
          <w:sz w:val="22"/>
          <w:szCs w:val="22"/>
          <w:lang w:eastAsia="en-US" w:bidi="ta-IN"/>
          <w14:ligatures w14:val="standardContextual"/>
        </w:rPr>
        <w:t>O) and linear molecules (CO</w:t>
      </w:r>
      <w:r w:rsidRPr="006E40B1">
        <w:rPr>
          <w:rFonts w:ascii="Verdana" w:eastAsiaTheme="minorHAnsi" w:hAnsi="Verdana" w:cs="Verdana"/>
          <w:color w:val="000000"/>
          <w:sz w:val="22"/>
          <w:szCs w:val="22"/>
          <w:vertAlign w:val="subscript"/>
          <w:lang w:eastAsia="en-US" w:bidi="ta-IN"/>
          <w14:ligatures w14:val="standardContextual"/>
        </w:rPr>
        <w:t>2</w:t>
      </w:r>
      <w:r w:rsidRPr="006E40B1">
        <w:rPr>
          <w:rFonts w:ascii="Verdana" w:eastAsiaTheme="minorHAnsi" w:hAnsi="Verdana" w:cs="Verdana"/>
          <w:color w:val="000000"/>
          <w:sz w:val="22"/>
          <w:szCs w:val="22"/>
          <w:lang w:eastAsia="en-US" w:bidi="ta-IN"/>
          <w14:ligatures w14:val="standardContextual"/>
        </w:rPr>
        <w:t>) -</w:t>
      </w:r>
      <w:r>
        <w:rPr>
          <w:rFonts w:ascii="Verdana" w:eastAsiaTheme="minorHAnsi" w:hAnsi="Verdana" w:cs="Verdana"/>
          <w:color w:val="000000"/>
          <w:sz w:val="22"/>
          <w:szCs w:val="22"/>
          <w:lang w:eastAsia="en-US" w:bidi="ta-IN"/>
          <w14:ligatures w14:val="standardContextual"/>
        </w:rPr>
        <w:t xml:space="preserve"> Application</w:t>
      </w:r>
      <w:r w:rsidRPr="006E40B1">
        <w:rPr>
          <w:rFonts w:ascii="Verdana" w:eastAsiaTheme="minorHAnsi" w:hAnsi="Verdana" w:cs="Verdana"/>
          <w:color w:val="000000"/>
          <w:sz w:val="22"/>
          <w:szCs w:val="22"/>
          <w:lang w:eastAsia="en-US" w:bidi="ta-IN"/>
          <w14:ligatures w14:val="standardContextual"/>
        </w:rPr>
        <w:t xml:space="preserve"> of Group Theory in Vibrational Spectroscopy</w:t>
      </w:r>
      <w:r w:rsidR="00326B2D">
        <w:rPr>
          <w:rFonts w:ascii="Verdana" w:eastAsiaTheme="minorHAnsi" w:hAnsi="Verdana" w:cs="Verdana"/>
          <w:color w:val="000000"/>
          <w:sz w:val="22"/>
          <w:szCs w:val="22"/>
          <w:lang w:eastAsia="en-US" w:bidi="ta-IN"/>
          <w14:ligatures w14:val="standardContextual"/>
        </w:rPr>
        <w:t>.</w:t>
      </w:r>
    </w:p>
    <w:p w14:paraId="1BEE7AD1" w14:textId="26EA6A0F" w:rsidR="00A379B0" w:rsidRPr="006E40B1" w:rsidRDefault="00A379B0" w:rsidP="006E40B1">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3014E9">
        <w:rPr>
          <w:rFonts w:ascii="Verdana" w:hAnsi="Verdana"/>
          <w:b/>
          <w:bCs/>
          <w:sz w:val="22"/>
          <w:szCs w:val="22"/>
        </w:rPr>
        <w:t xml:space="preserve">Teaching Methodology: </w:t>
      </w:r>
      <w:r w:rsidRPr="003014E9">
        <w:rPr>
          <w:rFonts w:ascii="Verdana" w:eastAsiaTheme="minorHAnsi" w:hAnsi="Verdana"/>
          <w:color w:val="000000"/>
          <w:sz w:val="22"/>
          <w:szCs w:val="22"/>
          <w:lang w:eastAsia="en-US" w:bidi="ta-IN"/>
          <w14:ligatures w14:val="standardContextual"/>
        </w:rPr>
        <w:t>Chalk &amp; Talk, PPT, videos, and demonstration</w:t>
      </w:r>
    </w:p>
    <w:p w14:paraId="7A2C4A7D" w14:textId="2F25A0BD" w:rsidR="00457E97" w:rsidRPr="00326B2D" w:rsidRDefault="006E40B1" w:rsidP="00326B2D">
      <w:pPr>
        <w:autoSpaceDE w:val="0"/>
        <w:autoSpaceDN w:val="0"/>
        <w:adjustRightInd w:val="0"/>
        <w:spacing w:line="300" w:lineRule="auto"/>
        <w:jc w:val="both"/>
        <w:rPr>
          <w:rFonts w:ascii="Verdana" w:eastAsiaTheme="minorHAnsi" w:hAnsi="Verdana" w:cs="Verdana"/>
          <w:b/>
          <w:bCs/>
          <w:color w:val="000000"/>
          <w:sz w:val="22"/>
          <w:szCs w:val="22"/>
          <w:lang w:eastAsia="en-US" w:bidi="ta-IN"/>
          <w14:ligatures w14:val="standardContextual"/>
        </w:rPr>
      </w:pPr>
      <w:r w:rsidRPr="00326B2D">
        <w:rPr>
          <w:rFonts w:ascii="Verdana" w:eastAsiaTheme="minorHAnsi" w:hAnsi="Verdana" w:cs="Verdana"/>
          <w:b/>
          <w:bCs/>
          <w:color w:val="000000"/>
          <w:sz w:val="22"/>
          <w:szCs w:val="22"/>
          <w:lang w:eastAsia="en-US" w:bidi="ta-IN"/>
          <w14:ligatures w14:val="standardContextual"/>
        </w:rPr>
        <w:t>Book for Study:</w:t>
      </w:r>
    </w:p>
    <w:p w14:paraId="5E479B70" w14:textId="1749A1EF" w:rsidR="00326B2D" w:rsidRPr="00A379B0" w:rsidRDefault="00326B2D" w:rsidP="008F0518">
      <w:pPr>
        <w:numPr>
          <w:ilvl w:val="0"/>
          <w:numId w:val="65"/>
        </w:numPr>
        <w:autoSpaceDE w:val="0"/>
        <w:autoSpaceDN w:val="0"/>
        <w:adjustRightInd w:val="0"/>
        <w:spacing w:line="300" w:lineRule="auto"/>
        <w:jc w:val="both"/>
        <w:rPr>
          <w:rFonts w:ascii="Verdana" w:hAnsi="Verdana"/>
          <w:sz w:val="22"/>
          <w:szCs w:val="22"/>
        </w:rPr>
      </w:pPr>
      <w:r w:rsidRPr="00A379B0">
        <w:rPr>
          <w:rFonts w:ascii="Verdana" w:hAnsi="Verdana"/>
          <w:sz w:val="22"/>
          <w:szCs w:val="22"/>
        </w:rPr>
        <w:t xml:space="preserve">P. W. Atkins and J. de Paula, </w:t>
      </w:r>
      <w:r w:rsidRPr="00A379B0">
        <w:rPr>
          <w:rFonts w:ascii="Verdana" w:hAnsi="Verdana"/>
          <w:i/>
          <w:iCs/>
          <w:sz w:val="22"/>
          <w:szCs w:val="22"/>
        </w:rPr>
        <w:t>Physical Chemistry</w:t>
      </w:r>
      <w:r w:rsidRPr="00A379B0">
        <w:rPr>
          <w:rFonts w:ascii="Verdana" w:hAnsi="Verdana"/>
          <w:sz w:val="22"/>
          <w:szCs w:val="22"/>
        </w:rPr>
        <w:t>, 10</w:t>
      </w:r>
      <w:r w:rsidRPr="00A379B0">
        <w:rPr>
          <w:rFonts w:ascii="Verdana" w:hAnsi="Verdana"/>
          <w:sz w:val="22"/>
          <w:szCs w:val="22"/>
          <w:vertAlign w:val="superscript"/>
        </w:rPr>
        <w:t>th</w:t>
      </w:r>
      <w:r w:rsidRPr="00A379B0">
        <w:rPr>
          <w:rFonts w:ascii="Verdana" w:hAnsi="Verdana"/>
          <w:sz w:val="22"/>
          <w:szCs w:val="22"/>
        </w:rPr>
        <w:t xml:space="preserve"> Ed., Oxford University Press, 2014.</w:t>
      </w:r>
    </w:p>
    <w:p w14:paraId="7C22F831" w14:textId="760A9577" w:rsidR="00326B2D" w:rsidRPr="00A379B0" w:rsidRDefault="00326B2D" w:rsidP="008F0518">
      <w:pPr>
        <w:numPr>
          <w:ilvl w:val="0"/>
          <w:numId w:val="65"/>
        </w:numPr>
        <w:autoSpaceDE w:val="0"/>
        <w:autoSpaceDN w:val="0"/>
        <w:adjustRightInd w:val="0"/>
        <w:spacing w:line="300" w:lineRule="auto"/>
        <w:jc w:val="both"/>
        <w:rPr>
          <w:rFonts w:ascii="Verdana" w:hAnsi="Verdana"/>
          <w:sz w:val="22"/>
          <w:szCs w:val="22"/>
        </w:rPr>
      </w:pPr>
      <w:r w:rsidRPr="00A379B0">
        <w:rPr>
          <w:rFonts w:ascii="Verdana" w:hAnsi="Verdana"/>
          <w:sz w:val="22"/>
          <w:szCs w:val="22"/>
        </w:rPr>
        <w:t xml:space="preserve">I. N. Levine, </w:t>
      </w:r>
      <w:r w:rsidRPr="00A379B0">
        <w:rPr>
          <w:rFonts w:ascii="Verdana" w:hAnsi="Verdana"/>
          <w:i/>
          <w:iCs/>
          <w:sz w:val="22"/>
          <w:szCs w:val="22"/>
        </w:rPr>
        <w:t>Physical Chemistry</w:t>
      </w:r>
      <w:r w:rsidRPr="00A379B0">
        <w:rPr>
          <w:rFonts w:ascii="Verdana" w:hAnsi="Verdana"/>
          <w:sz w:val="22"/>
          <w:szCs w:val="22"/>
        </w:rPr>
        <w:t>, 6</w:t>
      </w:r>
      <w:r w:rsidRPr="00A379B0">
        <w:rPr>
          <w:rFonts w:ascii="Verdana" w:hAnsi="Verdana"/>
          <w:sz w:val="22"/>
          <w:szCs w:val="22"/>
          <w:vertAlign w:val="superscript"/>
        </w:rPr>
        <w:t>th</w:t>
      </w:r>
      <w:r w:rsidRPr="00A379B0">
        <w:rPr>
          <w:rFonts w:ascii="Verdana" w:hAnsi="Verdana"/>
          <w:sz w:val="22"/>
          <w:szCs w:val="22"/>
        </w:rPr>
        <w:t xml:space="preserve"> Ed., McGraw Hill, 2009.</w:t>
      </w:r>
    </w:p>
    <w:p w14:paraId="64986E34" w14:textId="30F16113" w:rsidR="00326B2D" w:rsidRPr="00A379B0" w:rsidRDefault="00326B2D" w:rsidP="008F0518">
      <w:pPr>
        <w:numPr>
          <w:ilvl w:val="0"/>
          <w:numId w:val="65"/>
        </w:numPr>
        <w:autoSpaceDE w:val="0"/>
        <w:autoSpaceDN w:val="0"/>
        <w:adjustRightInd w:val="0"/>
        <w:spacing w:line="300" w:lineRule="auto"/>
        <w:jc w:val="both"/>
        <w:rPr>
          <w:rFonts w:ascii="Verdana" w:hAnsi="Verdana"/>
          <w:sz w:val="22"/>
          <w:szCs w:val="22"/>
        </w:rPr>
      </w:pPr>
      <w:r w:rsidRPr="00A379B0">
        <w:rPr>
          <w:rFonts w:ascii="Verdana" w:hAnsi="Verdana"/>
          <w:sz w:val="22"/>
          <w:szCs w:val="22"/>
        </w:rPr>
        <w:t xml:space="preserve">F. A. Cotton, </w:t>
      </w:r>
      <w:r w:rsidRPr="00A379B0">
        <w:rPr>
          <w:rFonts w:ascii="Verdana" w:hAnsi="Verdana"/>
          <w:i/>
          <w:iCs/>
          <w:sz w:val="22"/>
          <w:szCs w:val="22"/>
        </w:rPr>
        <w:t>Chemical Applications of Group Theory</w:t>
      </w:r>
      <w:r w:rsidRPr="00A379B0">
        <w:rPr>
          <w:rFonts w:ascii="Verdana" w:hAnsi="Verdana"/>
          <w:sz w:val="22"/>
          <w:szCs w:val="22"/>
        </w:rPr>
        <w:t>, 3</w:t>
      </w:r>
      <w:r w:rsidRPr="00A379B0">
        <w:rPr>
          <w:rFonts w:ascii="Verdana" w:hAnsi="Verdana"/>
          <w:sz w:val="22"/>
          <w:szCs w:val="22"/>
          <w:vertAlign w:val="superscript"/>
        </w:rPr>
        <w:t>rd</w:t>
      </w:r>
      <w:r w:rsidRPr="00A379B0">
        <w:rPr>
          <w:rFonts w:ascii="Verdana" w:hAnsi="Verdana"/>
          <w:sz w:val="22"/>
          <w:szCs w:val="22"/>
        </w:rPr>
        <w:t xml:space="preserve"> Ed., Wiley, 2003.</w:t>
      </w:r>
    </w:p>
    <w:p w14:paraId="46C8AB37" w14:textId="77777777" w:rsidR="00326B2D" w:rsidRPr="00A379B0" w:rsidRDefault="00326B2D" w:rsidP="008F0518">
      <w:pPr>
        <w:numPr>
          <w:ilvl w:val="0"/>
          <w:numId w:val="65"/>
        </w:numPr>
        <w:autoSpaceDE w:val="0"/>
        <w:autoSpaceDN w:val="0"/>
        <w:adjustRightInd w:val="0"/>
        <w:spacing w:line="300" w:lineRule="auto"/>
        <w:jc w:val="both"/>
        <w:rPr>
          <w:rFonts w:ascii="Verdana" w:hAnsi="Verdana"/>
          <w:sz w:val="22"/>
          <w:szCs w:val="22"/>
        </w:rPr>
      </w:pPr>
      <w:r w:rsidRPr="00A379B0">
        <w:rPr>
          <w:rFonts w:ascii="Verdana" w:hAnsi="Verdana"/>
          <w:sz w:val="22"/>
          <w:szCs w:val="22"/>
        </w:rPr>
        <w:t xml:space="preserve">D. A. McQuarrie and J. D. Simon, </w:t>
      </w:r>
      <w:r w:rsidRPr="00A379B0">
        <w:rPr>
          <w:rFonts w:ascii="Verdana" w:hAnsi="Verdana"/>
          <w:i/>
          <w:iCs/>
          <w:sz w:val="22"/>
          <w:szCs w:val="22"/>
        </w:rPr>
        <w:t>Molecular Thermodynamics</w:t>
      </w:r>
      <w:r w:rsidRPr="00A379B0">
        <w:rPr>
          <w:rFonts w:ascii="Verdana" w:hAnsi="Verdana"/>
          <w:sz w:val="22"/>
          <w:szCs w:val="22"/>
        </w:rPr>
        <w:t>, University Science Books, 1999.</w:t>
      </w:r>
    </w:p>
    <w:p w14:paraId="1B5D2D28" w14:textId="434BD623" w:rsidR="00326B2D" w:rsidRPr="00A379B0" w:rsidRDefault="00326B2D" w:rsidP="008F0518">
      <w:pPr>
        <w:numPr>
          <w:ilvl w:val="0"/>
          <w:numId w:val="65"/>
        </w:numPr>
        <w:autoSpaceDE w:val="0"/>
        <w:autoSpaceDN w:val="0"/>
        <w:adjustRightInd w:val="0"/>
        <w:spacing w:line="300" w:lineRule="auto"/>
        <w:jc w:val="both"/>
        <w:rPr>
          <w:rFonts w:ascii="Verdana" w:hAnsi="Verdana"/>
          <w:sz w:val="22"/>
          <w:szCs w:val="22"/>
        </w:rPr>
      </w:pPr>
      <w:r w:rsidRPr="00A379B0">
        <w:rPr>
          <w:rFonts w:ascii="Verdana" w:hAnsi="Verdana"/>
          <w:sz w:val="22"/>
          <w:szCs w:val="22"/>
        </w:rPr>
        <w:t xml:space="preserve">R. Stephen Berry, Stuart A. Rice, and John Ross, </w:t>
      </w:r>
      <w:r w:rsidRPr="00A379B0">
        <w:rPr>
          <w:rFonts w:ascii="Verdana" w:hAnsi="Verdana"/>
          <w:i/>
          <w:iCs/>
          <w:sz w:val="22"/>
          <w:szCs w:val="22"/>
        </w:rPr>
        <w:t>Physical Chemistry</w:t>
      </w:r>
      <w:r w:rsidRPr="00A379B0">
        <w:rPr>
          <w:rFonts w:ascii="Verdana" w:hAnsi="Verdana"/>
          <w:sz w:val="22"/>
          <w:szCs w:val="22"/>
        </w:rPr>
        <w:t>, 2</w:t>
      </w:r>
      <w:r w:rsidRPr="00A379B0">
        <w:rPr>
          <w:rFonts w:ascii="Verdana" w:hAnsi="Verdana"/>
          <w:sz w:val="22"/>
          <w:szCs w:val="22"/>
          <w:vertAlign w:val="superscript"/>
        </w:rPr>
        <w:t>nd</w:t>
      </w:r>
      <w:r w:rsidRPr="00A379B0">
        <w:rPr>
          <w:rFonts w:ascii="Verdana" w:hAnsi="Verdana"/>
          <w:sz w:val="22"/>
          <w:szCs w:val="22"/>
        </w:rPr>
        <w:t xml:space="preserve"> Ed., Oxford University Press, 2000.</w:t>
      </w:r>
    </w:p>
    <w:p w14:paraId="12B045DD" w14:textId="35692841" w:rsidR="00326B2D" w:rsidRPr="00326B2D" w:rsidRDefault="00C41FFD" w:rsidP="00326B2D">
      <w:pPr>
        <w:autoSpaceDE w:val="0"/>
        <w:autoSpaceDN w:val="0"/>
        <w:adjustRightInd w:val="0"/>
        <w:spacing w:line="300" w:lineRule="auto"/>
        <w:jc w:val="both"/>
        <w:rPr>
          <w:rFonts w:ascii="Verdana" w:hAnsi="Verdana"/>
          <w:b/>
          <w:bCs/>
          <w:sz w:val="22"/>
          <w:szCs w:val="22"/>
        </w:rPr>
      </w:pPr>
      <w:r>
        <w:rPr>
          <w:rFonts w:ascii="Verdana" w:hAnsi="Verdana"/>
          <w:b/>
          <w:bCs/>
          <w:sz w:val="22"/>
          <w:szCs w:val="22"/>
        </w:rPr>
        <w:t>Book for</w:t>
      </w:r>
      <w:r w:rsidRPr="00326B2D">
        <w:rPr>
          <w:rFonts w:ascii="Verdana" w:hAnsi="Verdana"/>
          <w:b/>
          <w:bCs/>
          <w:sz w:val="22"/>
          <w:szCs w:val="22"/>
        </w:rPr>
        <w:t xml:space="preserve"> </w:t>
      </w:r>
      <w:r w:rsidR="00326B2D" w:rsidRPr="00326B2D">
        <w:rPr>
          <w:rFonts w:ascii="Verdana" w:hAnsi="Verdana"/>
          <w:b/>
          <w:bCs/>
          <w:sz w:val="22"/>
          <w:szCs w:val="22"/>
        </w:rPr>
        <w:t>Reference:</w:t>
      </w:r>
    </w:p>
    <w:p w14:paraId="0F74F38C" w14:textId="5F6BCE63" w:rsidR="00326B2D" w:rsidRPr="00A379B0" w:rsidRDefault="00326B2D" w:rsidP="008F0518">
      <w:pPr>
        <w:numPr>
          <w:ilvl w:val="0"/>
          <w:numId w:val="66"/>
        </w:numPr>
        <w:autoSpaceDE w:val="0"/>
        <w:autoSpaceDN w:val="0"/>
        <w:adjustRightInd w:val="0"/>
        <w:spacing w:line="300" w:lineRule="auto"/>
        <w:jc w:val="both"/>
        <w:rPr>
          <w:rFonts w:ascii="Verdana" w:hAnsi="Verdana"/>
          <w:sz w:val="22"/>
          <w:szCs w:val="22"/>
        </w:rPr>
      </w:pPr>
      <w:r w:rsidRPr="00A379B0">
        <w:rPr>
          <w:rFonts w:ascii="Verdana" w:hAnsi="Verdana"/>
          <w:sz w:val="22"/>
          <w:szCs w:val="22"/>
        </w:rPr>
        <w:t xml:space="preserve">R. P. Rastogi and R. R. Mishra, </w:t>
      </w:r>
      <w:r w:rsidR="00FC5570" w:rsidRPr="00A379B0">
        <w:rPr>
          <w:rFonts w:ascii="Verdana" w:hAnsi="Verdana"/>
          <w:i/>
          <w:iCs/>
          <w:sz w:val="22"/>
          <w:szCs w:val="22"/>
        </w:rPr>
        <w:t>an</w:t>
      </w:r>
      <w:r w:rsidRPr="00A379B0">
        <w:rPr>
          <w:rFonts w:ascii="Verdana" w:hAnsi="Verdana"/>
          <w:i/>
          <w:iCs/>
          <w:sz w:val="22"/>
          <w:szCs w:val="22"/>
        </w:rPr>
        <w:t xml:space="preserve"> Introduction to Chemical Thermodynamics</w:t>
      </w:r>
      <w:r w:rsidRPr="00A379B0">
        <w:rPr>
          <w:rFonts w:ascii="Verdana" w:hAnsi="Verdana"/>
          <w:sz w:val="22"/>
          <w:szCs w:val="22"/>
        </w:rPr>
        <w:t>, Vikas Publishing House, 2009.</w:t>
      </w:r>
    </w:p>
    <w:p w14:paraId="14B0078C" w14:textId="77777777" w:rsidR="00326B2D" w:rsidRPr="00A379B0" w:rsidRDefault="00326B2D" w:rsidP="008F0518">
      <w:pPr>
        <w:numPr>
          <w:ilvl w:val="0"/>
          <w:numId w:val="66"/>
        </w:numPr>
        <w:autoSpaceDE w:val="0"/>
        <w:autoSpaceDN w:val="0"/>
        <w:adjustRightInd w:val="0"/>
        <w:spacing w:line="300" w:lineRule="auto"/>
        <w:jc w:val="both"/>
        <w:rPr>
          <w:rFonts w:ascii="Verdana" w:hAnsi="Verdana"/>
          <w:sz w:val="22"/>
          <w:szCs w:val="22"/>
        </w:rPr>
      </w:pPr>
      <w:r w:rsidRPr="00A379B0">
        <w:rPr>
          <w:rFonts w:ascii="Verdana" w:hAnsi="Verdana"/>
          <w:sz w:val="22"/>
          <w:szCs w:val="22"/>
        </w:rPr>
        <w:t xml:space="preserve">J. Rajaram and J. C. Kuriacose, </w:t>
      </w:r>
      <w:r w:rsidRPr="00A379B0">
        <w:rPr>
          <w:rFonts w:ascii="Verdana" w:hAnsi="Verdana"/>
          <w:i/>
          <w:iCs/>
          <w:sz w:val="22"/>
          <w:szCs w:val="22"/>
        </w:rPr>
        <w:t>Thermodynamics for Chemists</w:t>
      </w:r>
      <w:r w:rsidRPr="00A379B0">
        <w:rPr>
          <w:rFonts w:ascii="Verdana" w:hAnsi="Verdana"/>
          <w:sz w:val="22"/>
          <w:szCs w:val="22"/>
        </w:rPr>
        <w:t>, S. Chand &amp; Co., 1996.</w:t>
      </w:r>
    </w:p>
    <w:p w14:paraId="401E367D" w14:textId="77777777" w:rsidR="00326B2D" w:rsidRPr="00A379B0" w:rsidRDefault="00326B2D" w:rsidP="008F0518">
      <w:pPr>
        <w:numPr>
          <w:ilvl w:val="0"/>
          <w:numId w:val="66"/>
        </w:numPr>
        <w:autoSpaceDE w:val="0"/>
        <w:autoSpaceDN w:val="0"/>
        <w:adjustRightInd w:val="0"/>
        <w:spacing w:line="300" w:lineRule="auto"/>
        <w:jc w:val="both"/>
        <w:rPr>
          <w:rFonts w:ascii="Verdana" w:hAnsi="Verdana"/>
          <w:sz w:val="22"/>
          <w:szCs w:val="22"/>
        </w:rPr>
      </w:pPr>
      <w:r w:rsidRPr="00A379B0">
        <w:rPr>
          <w:rFonts w:ascii="Verdana" w:hAnsi="Verdana"/>
          <w:sz w:val="22"/>
          <w:szCs w:val="22"/>
        </w:rPr>
        <w:t xml:space="preserve">V. Ramakrishnan and M. S. Gopinathan, </w:t>
      </w:r>
      <w:r w:rsidRPr="00A379B0">
        <w:rPr>
          <w:rFonts w:ascii="Verdana" w:hAnsi="Verdana"/>
          <w:i/>
          <w:iCs/>
          <w:sz w:val="22"/>
          <w:szCs w:val="22"/>
        </w:rPr>
        <w:t>Group Theory in Chemistry</w:t>
      </w:r>
      <w:r w:rsidRPr="00A379B0">
        <w:rPr>
          <w:rFonts w:ascii="Verdana" w:hAnsi="Verdana"/>
          <w:sz w:val="22"/>
          <w:szCs w:val="22"/>
        </w:rPr>
        <w:t>, Vishal Publishing, 2017.</w:t>
      </w:r>
    </w:p>
    <w:p w14:paraId="621D2ED4" w14:textId="77777777" w:rsidR="00326B2D" w:rsidRPr="00A379B0" w:rsidRDefault="00326B2D" w:rsidP="008F0518">
      <w:pPr>
        <w:numPr>
          <w:ilvl w:val="0"/>
          <w:numId w:val="66"/>
        </w:numPr>
        <w:autoSpaceDE w:val="0"/>
        <w:autoSpaceDN w:val="0"/>
        <w:adjustRightInd w:val="0"/>
        <w:spacing w:line="300" w:lineRule="auto"/>
        <w:jc w:val="both"/>
        <w:rPr>
          <w:rFonts w:ascii="Verdana" w:hAnsi="Verdana"/>
          <w:sz w:val="22"/>
          <w:szCs w:val="22"/>
        </w:rPr>
      </w:pPr>
      <w:r w:rsidRPr="00A379B0">
        <w:rPr>
          <w:rFonts w:ascii="Verdana" w:hAnsi="Verdana"/>
          <w:sz w:val="22"/>
          <w:szCs w:val="22"/>
        </w:rPr>
        <w:t xml:space="preserve">D. A. McQuarrie, </w:t>
      </w:r>
      <w:r w:rsidRPr="00A379B0">
        <w:rPr>
          <w:rFonts w:ascii="Verdana" w:hAnsi="Verdana"/>
          <w:i/>
          <w:iCs/>
          <w:sz w:val="22"/>
          <w:szCs w:val="22"/>
        </w:rPr>
        <w:t>Statistical Mechanics</w:t>
      </w:r>
      <w:r w:rsidRPr="00A379B0">
        <w:rPr>
          <w:rFonts w:ascii="Verdana" w:hAnsi="Verdana"/>
          <w:sz w:val="22"/>
          <w:szCs w:val="22"/>
        </w:rPr>
        <w:t>, University Science Books, 2000.</w:t>
      </w:r>
    </w:p>
    <w:p w14:paraId="64799FCA" w14:textId="77777777" w:rsidR="00446061" w:rsidRPr="00446061" w:rsidRDefault="00446061" w:rsidP="00446061">
      <w:pPr>
        <w:spacing w:before="120" w:line="300" w:lineRule="auto"/>
        <w:jc w:val="both"/>
        <w:rPr>
          <w:rFonts w:ascii="Verdana" w:hAnsi="Verdana"/>
          <w:b/>
          <w:bCs/>
          <w:sz w:val="22"/>
          <w:szCs w:val="22"/>
        </w:rPr>
      </w:pPr>
      <w:r w:rsidRPr="00446061">
        <w:rPr>
          <w:rFonts w:ascii="Verdana" w:hAnsi="Verdana"/>
          <w:b/>
          <w:bCs/>
          <w:sz w:val="22"/>
          <w:szCs w:val="22"/>
        </w:rPr>
        <w:t>Websites and e-Learning Source:</w:t>
      </w:r>
    </w:p>
    <w:p w14:paraId="0BF2BFE4" w14:textId="4E6BDDE4" w:rsidR="00326B2D" w:rsidRPr="004477C0" w:rsidRDefault="00326B2D" w:rsidP="008F0518">
      <w:pPr>
        <w:numPr>
          <w:ilvl w:val="0"/>
          <w:numId w:val="67"/>
        </w:numPr>
        <w:autoSpaceDE w:val="0"/>
        <w:autoSpaceDN w:val="0"/>
        <w:adjustRightInd w:val="0"/>
        <w:spacing w:line="300" w:lineRule="auto"/>
        <w:rPr>
          <w:rFonts w:ascii="Verdana" w:hAnsi="Verdana"/>
          <w:sz w:val="22"/>
          <w:szCs w:val="22"/>
        </w:rPr>
      </w:pPr>
      <w:r w:rsidRPr="004477C0">
        <w:rPr>
          <w:rFonts w:ascii="Verdana" w:hAnsi="Verdana"/>
          <w:bCs/>
          <w:sz w:val="22"/>
          <w:szCs w:val="22"/>
        </w:rPr>
        <w:t>MIT Open</w:t>
      </w:r>
      <w:r w:rsidR="00DF07D0" w:rsidRPr="004477C0">
        <w:rPr>
          <w:rFonts w:ascii="Verdana" w:hAnsi="Verdana"/>
          <w:bCs/>
          <w:sz w:val="22"/>
          <w:szCs w:val="22"/>
        </w:rPr>
        <w:t xml:space="preserve"> </w:t>
      </w:r>
      <w:r w:rsidRPr="004477C0">
        <w:rPr>
          <w:rFonts w:ascii="Verdana" w:hAnsi="Verdana"/>
          <w:bCs/>
          <w:sz w:val="22"/>
          <w:szCs w:val="22"/>
        </w:rPr>
        <w:t>Course</w:t>
      </w:r>
      <w:r w:rsidR="00DF07D0" w:rsidRPr="004477C0">
        <w:rPr>
          <w:rFonts w:ascii="Verdana" w:hAnsi="Verdana"/>
          <w:bCs/>
          <w:sz w:val="22"/>
          <w:szCs w:val="22"/>
        </w:rPr>
        <w:t xml:space="preserve"> </w:t>
      </w:r>
      <w:r w:rsidRPr="004477C0">
        <w:rPr>
          <w:rFonts w:ascii="Verdana" w:hAnsi="Verdana"/>
          <w:bCs/>
          <w:sz w:val="22"/>
          <w:szCs w:val="22"/>
        </w:rPr>
        <w:t>Ware - Thermodynamics &amp; Statistical Mechanics</w:t>
      </w:r>
      <w:r w:rsidRPr="004477C0">
        <w:rPr>
          <w:rFonts w:ascii="Verdana" w:hAnsi="Verdana"/>
          <w:sz w:val="22"/>
          <w:szCs w:val="22"/>
        </w:rPr>
        <w:t>:</w:t>
      </w:r>
      <w:r w:rsidRPr="004477C0">
        <w:rPr>
          <w:rFonts w:ascii="Verdana" w:hAnsi="Verdana"/>
          <w:sz w:val="22"/>
          <w:szCs w:val="22"/>
        </w:rPr>
        <w:br/>
        <w:t>https://ocw.mit.edu/courses/chemistry/5-60-thermodynamics-kinetics-spring-2008/</w:t>
      </w:r>
    </w:p>
    <w:p w14:paraId="7AB8432D" w14:textId="77777777" w:rsidR="00326B2D" w:rsidRPr="004477C0" w:rsidRDefault="00326B2D" w:rsidP="008F0518">
      <w:pPr>
        <w:numPr>
          <w:ilvl w:val="0"/>
          <w:numId w:val="67"/>
        </w:numPr>
        <w:autoSpaceDE w:val="0"/>
        <w:autoSpaceDN w:val="0"/>
        <w:adjustRightInd w:val="0"/>
        <w:spacing w:line="300" w:lineRule="auto"/>
        <w:rPr>
          <w:rFonts w:ascii="Verdana" w:hAnsi="Verdana"/>
          <w:sz w:val="22"/>
          <w:szCs w:val="22"/>
        </w:rPr>
      </w:pPr>
      <w:r w:rsidRPr="004477C0">
        <w:rPr>
          <w:rFonts w:ascii="Verdana" w:hAnsi="Verdana"/>
          <w:bCs/>
          <w:sz w:val="22"/>
          <w:szCs w:val="22"/>
        </w:rPr>
        <w:t>NPTEL Online Courses - Statistical Thermodynamics &amp; Group Theory</w:t>
      </w:r>
      <w:r w:rsidRPr="004477C0">
        <w:rPr>
          <w:rFonts w:ascii="Verdana" w:hAnsi="Verdana"/>
          <w:sz w:val="22"/>
          <w:szCs w:val="22"/>
        </w:rPr>
        <w:t>:</w:t>
      </w:r>
      <w:r w:rsidRPr="004477C0">
        <w:rPr>
          <w:rFonts w:ascii="Verdana" w:hAnsi="Verdana"/>
          <w:sz w:val="22"/>
          <w:szCs w:val="22"/>
        </w:rPr>
        <w:br/>
        <w:t>https://nptel.ac.in/courses/104103063</w:t>
      </w:r>
    </w:p>
    <w:p w14:paraId="09F60A28" w14:textId="77777777" w:rsidR="00326B2D" w:rsidRPr="004477C0" w:rsidRDefault="00326B2D" w:rsidP="008F0518">
      <w:pPr>
        <w:numPr>
          <w:ilvl w:val="0"/>
          <w:numId w:val="67"/>
        </w:numPr>
        <w:autoSpaceDE w:val="0"/>
        <w:autoSpaceDN w:val="0"/>
        <w:adjustRightInd w:val="0"/>
        <w:spacing w:line="300" w:lineRule="auto"/>
        <w:rPr>
          <w:rFonts w:ascii="Verdana" w:hAnsi="Verdana"/>
          <w:sz w:val="22"/>
          <w:szCs w:val="22"/>
        </w:rPr>
      </w:pPr>
      <w:r w:rsidRPr="004477C0">
        <w:rPr>
          <w:rFonts w:ascii="Verdana" w:hAnsi="Verdana"/>
          <w:bCs/>
          <w:sz w:val="22"/>
          <w:szCs w:val="22"/>
        </w:rPr>
        <w:t>ChemLibreTexts - Thermodynamics &amp; Group Theory</w:t>
      </w:r>
      <w:r w:rsidRPr="004477C0">
        <w:rPr>
          <w:rFonts w:ascii="Verdana" w:hAnsi="Verdana"/>
          <w:sz w:val="22"/>
          <w:szCs w:val="22"/>
        </w:rPr>
        <w:t>:</w:t>
      </w:r>
      <w:r w:rsidRPr="004477C0">
        <w:rPr>
          <w:rFonts w:ascii="Verdana" w:hAnsi="Verdana"/>
          <w:sz w:val="22"/>
          <w:szCs w:val="22"/>
        </w:rPr>
        <w:br/>
        <w:t>https://chem.libretexts.org/Bookshelves/Physical_and_Theoretical_Chemistry_Textbook_Maps</w:t>
      </w:r>
    </w:p>
    <w:p w14:paraId="3EF04B9E" w14:textId="77777777" w:rsidR="00326B2D" w:rsidRPr="004477C0" w:rsidRDefault="00326B2D" w:rsidP="008F0518">
      <w:pPr>
        <w:numPr>
          <w:ilvl w:val="0"/>
          <w:numId w:val="67"/>
        </w:numPr>
        <w:autoSpaceDE w:val="0"/>
        <w:autoSpaceDN w:val="0"/>
        <w:adjustRightInd w:val="0"/>
        <w:spacing w:line="300" w:lineRule="auto"/>
        <w:rPr>
          <w:rFonts w:ascii="Verdana" w:hAnsi="Verdana"/>
          <w:sz w:val="22"/>
          <w:szCs w:val="22"/>
        </w:rPr>
      </w:pPr>
      <w:r w:rsidRPr="004477C0">
        <w:rPr>
          <w:rFonts w:ascii="Verdana" w:hAnsi="Verdana"/>
          <w:bCs/>
          <w:sz w:val="22"/>
          <w:szCs w:val="22"/>
        </w:rPr>
        <w:t>Khan Academy - Thermodynamics</w:t>
      </w:r>
      <w:r w:rsidRPr="004477C0">
        <w:rPr>
          <w:rFonts w:ascii="Verdana" w:hAnsi="Verdana"/>
          <w:sz w:val="22"/>
          <w:szCs w:val="22"/>
        </w:rPr>
        <w:t>:</w:t>
      </w:r>
      <w:r w:rsidRPr="004477C0">
        <w:rPr>
          <w:rFonts w:ascii="Verdana" w:hAnsi="Verdana"/>
          <w:sz w:val="22"/>
          <w:szCs w:val="22"/>
        </w:rPr>
        <w:br/>
      </w:r>
      <w:hyperlink r:id="rId44" w:tgtFrame="_new" w:history="1">
        <w:r w:rsidRPr="004477C0">
          <w:rPr>
            <w:rStyle w:val="Hyperlink"/>
            <w:rFonts w:ascii="Verdana" w:hAnsi="Verdana"/>
            <w:color w:val="auto"/>
            <w:sz w:val="22"/>
            <w:szCs w:val="22"/>
          </w:rPr>
          <w:t>https://www.khanacademy.org/science/chemistry/thermodynamics-chemistry</w:t>
        </w:r>
      </w:hyperlink>
    </w:p>
    <w:p w14:paraId="12FC09B0" w14:textId="77777777" w:rsidR="00326B2D" w:rsidRDefault="00326B2D" w:rsidP="00326B2D">
      <w:pPr>
        <w:autoSpaceDE w:val="0"/>
        <w:autoSpaceDN w:val="0"/>
        <w:adjustRightInd w:val="0"/>
        <w:spacing w:line="300" w:lineRule="auto"/>
        <w:jc w:val="both"/>
      </w:pPr>
    </w:p>
    <w:p w14:paraId="7FCFCD79" w14:textId="77777777" w:rsidR="00457E97" w:rsidRDefault="00457E97" w:rsidP="00AC1349"/>
    <w:tbl>
      <w:tblPr>
        <w:tblStyle w:val="TableGrid"/>
        <w:tblW w:w="9805" w:type="dxa"/>
        <w:tblLook w:val="04A0" w:firstRow="1" w:lastRow="0" w:firstColumn="1" w:lastColumn="0" w:noHBand="0" w:noVBand="1"/>
      </w:tblPr>
      <w:tblGrid>
        <w:gridCol w:w="1165"/>
        <w:gridCol w:w="7290"/>
        <w:gridCol w:w="1350"/>
      </w:tblGrid>
      <w:tr w:rsidR="00A66CD5" w:rsidRPr="00EA3963" w14:paraId="53D94338" w14:textId="77777777" w:rsidTr="00D96E84">
        <w:trPr>
          <w:trHeight w:val="278"/>
        </w:trPr>
        <w:tc>
          <w:tcPr>
            <w:tcW w:w="9805" w:type="dxa"/>
            <w:gridSpan w:val="3"/>
            <w:vAlign w:val="center"/>
          </w:tcPr>
          <w:p w14:paraId="4A73B450" w14:textId="77777777" w:rsidR="00A66CD5" w:rsidRPr="00EA3963" w:rsidRDefault="00A66CD5" w:rsidP="00D96E84">
            <w:pPr>
              <w:jc w:val="center"/>
              <w:rPr>
                <w:rFonts w:ascii="Verdana" w:hAnsi="Verdana"/>
                <w:b/>
                <w:bCs/>
                <w:sz w:val="18"/>
                <w:szCs w:val="18"/>
              </w:rPr>
            </w:pPr>
            <w:r w:rsidRPr="00EA3963">
              <w:rPr>
                <w:rFonts w:ascii="Verdana" w:hAnsi="Verdana"/>
                <w:b/>
                <w:bCs/>
                <w:sz w:val="18"/>
                <w:szCs w:val="18"/>
              </w:rPr>
              <w:t>Course Outcome</w:t>
            </w:r>
          </w:p>
        </w:tc>
      </w:tr>
      <w:tr w:rsidR="00A66CD5" w:rsidRPr="00EA3963" w14:paraId="191223A1" w14:textId="77777777" w:rsidTr="00D96E84">
        <w:tc>
          <w:tcPr>
            <w:tcW w:w="1165" w:type="dxa"/>
            <w:vMerge w:val="restart"/>
            <w:vAlign w:val="center"/>
          </w:tcPr>
          <w:p w14:paraId="50F4933C" w14:textId="77777777" w:rsidR="00A66CD5" w:rsidRPr="00EA3963" w:rsidRDefault="00A66CD5" w:rsidP="00D96E84">
            <w:pPr>
              <w:jc w:val="center"/>
              <w:rPr>
                <w:rFonts w:ascii="Verdana" w:hAnsi="Verdana"/>
                <w:b/>
                <w:bCs/>
                <w:sz w:val="18"/>
                <w:szCs w:val="18"/>
              </w:rPr>
            </w:pPr>
            <w:r w:rsidRPr="00EA3963">
              <w:rPr>
                <w:rFonts w:ascii="Verdana" w:hAnsi="Verdana"/>
                <w:b/>
                <w:bCs/>
                <w:sz w:val="18"/>
                <w:szCs w:val="18"/>
              </w:rPr>
              <w:t>CO. No.</w:t>
            </w:r>
          </w:p>
        </w:tc>
        <w:tc>
          <w:tcPr>
            <w:tcW w:w="7290" w:type="dxa"/>
            <w:vAlign w:val="center"/>
          </w:tcPr>
          <w:p w14:paraId="51C1411C" w14:textId="77777777" w:rsidR="00A66CD5" w:rsidRPr="00EA3963" w:rsidRDefault="00A66CD5" w:rsidP="00D96E84">
            <w:pPr>
              <w:rPr>
                <w:rFonts w:ascii="Verdana" w:hAnsi="Verdana"/>
                <w:b/>
                <w:bCs/>
                <w:sz w:val="18"/>
                <w:szCs w:val="18"/>
              </w:rPr>
            </w:pPr>
            <w:r w:rsidRPr="00EA3963">
              <w:rPr>
                <w:rFonts w:ascii="Verdana" w:hAnsi="Verdana"/>
                <w:b/>
                <w:bCs/>
                <w:sz w:val="18"/>
                <w:szCs w:val="18"/>
              </w:rPr>
              <w:t>CO-Statement</w:t>
            </w:r>
          </w:p>
        </w:tc>
        <w:tc>
          <w:tcPr>
            <w:tcW w:w="1350" w:type="dxa"/>
            <w:vMerge w:val="restart"/>
            <w:vAlign w:val="center"/>
          </w:tcPr>
          <w:p w14:paraId="7DEBA09E" w14:textId="77777777" w:rsidR="00A66CD5" w:rsidRPr="00EA3963" w:rsidRDefault="00A66CD5" w:rsidP="00D96E84">
            <w:pPr>
              <w:jc w:val="center"/>
              <w:rPr>
                <w:rFonts w:ascii="Verdana" w:hAnsi="Verdana"/>
                <w:b/>
                <w:bCs/>
                <w:sz w:val="18"/>
                <w:szCs w:val="18"/>
              </w:rPr>
            </w:pPr>
            <w:r w:rsidRPr="00EA3963">
              <w:rPr>
                <w:rFonts w:ascii="Verdana" w:hAnsi="Verdana"/>
                <w:b/>
                <w:bCs/>
                <w:sz w:val="18"/>
                <w:szCs w:val="18"/>
              </w:rPr>
              <w:t>Cognitive Level</w:t>
            </w:r>
          </w:p>
          <w:p w14:paraId="537DB83F" w14:textId="77777777" w:rsidR="00A66CD5" w:rsidRPr="00EA3963" w:rsidRDefault="00A66CD5" w:rsidP="00D96E84">
            <w:pPr>
              <w:jc w:val="center"/>
              <w:rPr>
                <w:rFonts w:ascii="Verdana" w:hAnsi="Verdana"/>
                <w:b/>
                <w:bCs/>
                <w:sz w:val="18"/>
                <w:szCs w:val="18"/>
              </w:rPr>
            </w:pPr>
            <w:r w:rsidRPr="00EA3963">
              <w:rPr>
                <w:rFonts w:ascii="Verdana" w:hAnsi="Verdana"/>
                <w:b/>
                <w:bCs/>
                <w:sz w:val="18"/>
                <w:szCs w:val="18"/>
              </w:rPr>
              <w:t>(K-Level)</w:t>
            </w:r>
          </w:p>
        </w:tc>
      </w:tr>
      <w:tr w:rsidR="00A66CD5" w:rsidRPr="00EA3963" w14:paraId="57E596FA" w14:textId="77777777" w:rsidTr="00D96E84">
        <w:tc>
          <w:tcPr>
            <w:tcW w:w="1165" w:type="dxa"/>
            <w:vMerge/>
            <w:vAlign w:val="center"/>
          </w:tcPr>
          <w:p w14:paraId="67ED89B0" w14:textId="77777777" w:rsidR="00A66CD5" w:rsidRPr="00EA3963" w:rsidRDefault="00A66CD5" w:rsidP="00D96E84">
            <w:pPr>
              <w:jc w:val="center"/>
              <w:rPr>
                <w:rFonts w:ascii="Verdana" w:hAnsi="Verdana"/>
                <w:b/>
                <w:bCs/>
                <w:sz w:val="18"/>
                <w:szCs w:val="18"/>
              </w:rPr>
            </w:pPr>
          </w:p>
        </w:tc>
        <w:tc>
          <w:tcPr>
            <w:tcW w:w="7290" w:type="dxa"/>
            <w:vAlign w:val="center"/>
          </w:tcPr>
          <w:p w14:paraId="1EC8199A" w14:textId="77777777" w:rsidR="00A66CD5" w:rsidRPr="00EA3963" w:rsidRDefault="00A66CD5" w:rsidP="00D96E84">
            <w:pPr>
              <w:jc w:val="center"/>
              <w:rPr>
                <w:rFonts w:ascii="Verdana" w:hAnsi="Verdana"/>
                <w:b/>
                <w:bCs/>
                <w:sz w:val="18"/>
                <w:szCs w:val="18"/>
              </w:rPr>
            </w:pPr>
            <w:r w:rsidRPr="00EA3963">
              <w:rPr>
                <w:rFonts w:ascii="Verdana" w:hAnsi="Verdana"/>
                <w:b/>
                <w:bCs/>
                <w:sz w:val="18"/>
                <w:szCs w:val="18"/>
              </w:rPr>
              <w:t>On successful completion of this course, students will be able to</w:t>
            </w:r>
          </w:p>
        </w:tc>
        <w:tc>
          <w:tcPr>
            <w:tcW w:w="1350" w:type="dxa"/>
            <w:vMerge/>
            <w:vAlign w:val="center"/>
          </w:tcPr>
          <w:p w14:paraId="7D8AFBAA" w14:textId="77777777" w:rsidR="00A66CD5" w:rsidRPr="00EA3963" w:rsidRDefault="00A66CD5" w:rsidP="00D96E84">
            <w:pPr>
              <w:jc w:val="center"/>
              <w:rPr>
                <w:rFonts w:ascii="Verdana" w:hAnsi="Verdana"/>
                <w:b/>
                <w:bCs/>
                <w:sz w:val="18"/>
                <w:szCs w:val="18"/>
              </w:rPr>
            </w:pPr>
          </w:p>
        </w:tc>
      </w:tr>
      <w:tr w:rsidR="00A66CD5" w:rsidRPr="00EA3963" w14:paraId="4010A12E" w14:textId="77777777" w:rsidTr="00D96E84">
        <w:tc>
          <w:tcPr>
            <w:tcW w:w="1165" w:type="dxa"/>
            <w:vAlign w:val="center"/>
          </w:tcPr>
          <w:p w14:paraId="1DDDD628" w14:textId="77777777" w:rsidR="00A66CD5" w:rsidRPr="00EA3963" w:rsidRDefault="00A66CD5" w:rsidP="00D96E84">
            <w:pPr>
              <w:jc w:val="center"/>
              <w:rPr>
                <w:rFonts w:ascii="Verdana" w:hAnsi="Verdana"/>
                <w:b/>
                <w:bCs/>
                <w:sz w:val="18"/>
                <w:szCs w:val="18"/>
              </w:rPr>
            </w:pPr>
            <w:r w:rsidRPr="00EA3963">
              <w:rPr>
                <w:rFonts w:ascii="Verdana" w:hAnsi="Verdana"/>
                <w:b/>
                <w:bCs/>
                <w:sz w:val="18"/>
                <w:szCs w:val="18"/>
              </w:rPr>
              <w:t>CO-1</w:t>
            </w:r>
          </w:p>
        </w:tc>
        <w:tc>
          <w:tcPr>
            <w:tcW w:w="7290" w:type="dxa"/>
            <w:vAlign w:val="center"/>
          </w:tcPr>
          <w:p w14:paraId="626D6E22" w14:textId="761931FC" w:rsidR="00A66CD5" w:rsidRPr="00EA3963" w:rsidRDefault="00A66CD5" w:rsidP="00D96E84">
            <w:pPr>
              <w:autoSpaceDE w:val="0"/>
              <w:autoSpaceDN w:val="0"/>
              <w:adjustRightInd w:val="0"/>
              <w:jc w:val="both"/>
              <w:rPr>
                <w:rFonts w:ascii="Verdana" w:eastAsiaTheme="minorHAnsi" w:hAnsi="Verdana"/>
                <w:color w:val="000000"/>
                <w:sz w:val="18"/>
                <w:szCs w:val="18"/>
                <w:lang w:eastAsia="en-US" w:bidi="ta-IN"/>
                <w14:ligatures w14:val="standardContextual"/>
              </w:rPr>
            </w:pPr>
            <w:r w:rsidRPr="00A66CD5">
              <w:rPr>
                <w:rFonts w:ascii="Verdana" w:eastAsiaTheme="minorHAnsi" w:hAnsi="Verdana"/>
                <w:color w:val="000000"/>
                <w:sz w:val="18"/>
                <w:szCs w:val="18"/>
                <w:lang w:eastAsia="en-US" w:bidi="ta-IN"/>
                <w14:ligatures w14:val="standardContextual"/>
              </w:rPr>
              <w:t>Recall fundamental concepts of thermodynamics, statistical mechanics, irreversible processes, and group theory.</w:t>
            </w:r>
          </w:p>
        </w:tc>
        <w:tc>
          <w:tcPr>
            <w:tcW w:w="1350" w:type="dxa"/>
            <w:vAlign w:val="center"/>
          </w:tcPr>
          <w:p w14:paraId="1B26F1A2" w14:textId="77777777" w:rsidR="00A66CD5" w:rsidRPr="00EA3963" w:rsidRDefault="00A66CD5" w:rsidP="00D96E84">
            <w:pPr>
              <w:jc w:val="center"/>
              <w:rPr>
                <w:rFonts w:ascii="Verdana" w:hAnsi="Verdana"/>
                <w:b/>
                <w:bCs/>
                <w:sz w:val="18"/>
                <w:szCs w:val="18"/>
              </w:rPr>
            </w:pPr>
            <w:r w:rsidRPr="00EA3963">
              <w:rPr>
                <w:rFonts w:ascii="Verdana" w:hAnsi="Verdana"/>
                <w:b/>
                <w:bCs/>
                <w:sz w:val="18"/>
                <w:szCs w:val="18"/>
              </w:rPr>
              <w:t>K1</w:t>
            </w:r>
          </w:p>
        </w:tc>
      </w:tr>
      <w:tr w:rsidR="00A66CD5" w:rsidRPr="00EA3963" w14:paraId="7787D494" w14:textId="77777777" w:rsidTr="00D96E84">
        <w:tc>
          <w:tcPr>
            <w:tcW w:w="1165" w:type="dxa"/>
            <w:vAlign w:val="center"/>
          </w:tcPr>
          <w:p w14:paraId="59042692" w14:textId="77777777" w:rsidR="00A66CD5" w:rsidRPr="00EA3963" w:rsidRDefault="00A66CD5" w:rsidP="00D96E84">
            <w:pPr>
              <w:jc w:val="center"/>
              <w:rPr>
                <w:rFonts w:ascii="Verdana" w:hAnsi="Verdana"/>
                <w:b/>
                <w:bCs/>
                <w:sz w:val="18"/>
                <w:szCs w:val="18"/>
              </w:rPr>
            </w:pPr>
            <w:r w:rsidRPr="00EA3963">
              <w:rPr>
                <w:rFonts w:ascii="Verdana" w:hAnsi="Verdana"/>
                <w:b/>
                <w:bCs/>
                <w:sz w:val="18"/>
                <w:szCs w:val="18"/>
              </w:rPr>
              <w:t>CO-2</w:t>
            </w:r>
          </w:p>
        </w:tc>
        <w:tc>
          <w:tcPr>
            <w:tcW w:w="7290" w:type="dxa"/>
            <w:vAlign w:val="center"/>
          </w:tcPr>
          <w:p w14:paraId="0F48861C" w14:textId="7CA418BC" w:rsidR="00A66CD5" w:rsidRPr="00EA3963" w:rsidRDefault="00A66CD5" w:rsidP="00D96E84">
            <w:pPr>
              <w:autoSpaceDE w:val="0"/>
              <w:autoSpaceDN w:val="0"/>
              <w:adjustRightInd w:val="0"/>
              <w:jc w:val="both"/>
              <w:rPr>
                <w:rFonts w:ascii="Verdana" w:eastAsiaTheme="minorHAnsi" w:hAnsi="Verdana"/>
                <w:color w:val="000000"/>
                <w:sz w:val="18"/>
                <w:szCs w:val="18"/>
                <w:lang w:eastAsia="en-US" w:bidi="ta-IN"/>
                <w14:ligatures w14:val="standardContextual"/>
              </w:rPr>
            </w:pPr>
            <w:r w:rsidRPr="00A66CD5">
              <w:rPr>
                <w:rFonts w:ascii="Verdana" w:eastAsiaTheme="minorHAnsi" w:hAnsi="Verdana"/>
                <w:color w:val="000000"/>
                <w:sz w:val="18"/>
                <w:szCs w:val="18"/>
                <w:lang w:eastAsia="en-US" w:bidi="ta-IN"/>
                <w14:ligatures w14:val="standardContextual"/>
              </w:rPr>
              <w:t>Explain thermodynamic principles governing chemical equilibria, phase transitions, molecular symmetry, and quantum statistics.</w:t>
            </w:r>
          </w:p>
        </w:tc>
        <w:tc>
          <w:tcPr>
            <w:tcW w:w="1350" w:type="dxa"/>
            <w:vAlign w:val="center"/>
          </w:tcPr>
          <w:p w14:paraId="6C4D9631" w14:textId="77777777" w:rsidR="00A66CD5" w:rsidRPr="00EA3963" w:rsidRDefault="00A66CD5" w:rsidP="00D96E84">
            <w:pPr>
              <w:jc w:val="center"/>
              <w:rPr>
                <w:rFonts w:ascii="Verdana" w:hAnsi="Verdana"/>
                <w:b/>
                <w:bCs/>
                <w:sz w:val="18"/>
                <w:szCs w:val="18"/>
              </w:rPr>
            </w:pPr>
            <w:r w:rsidRPr="00EA3963">
              <w:rPr>
                <w:rFonts w:ascii="Verdana" w:hAnsi="Verdana"/>
                <w:b/>
                <w:bCs/>
                <w:sz w:val="18"/>
                <w:szCs w:val="18"/>
              </w:rPr>
              <w:t>K2</w:t>
            </w:r>
          </w:p>
        </w:tc>
      </w:tr>
      <w:tr w:rsidR="00A66CD5" w:rsidRPr="00EA3963" w14:paraId="264ADA8C" w14:textId="77777777" w:rsidTr="00D96E84">
        <w:tc>
          <w:tcPr>
            <w:tcW w:w="1165" w:type="dxa"/>
            <w:vAlign w:val="center"/>
          </w:tcPr>
          <w:p w14:paraId="30F3187E" w14:textId="77777777" w:rsidR="00A66CD5" w:rsidRPr="00EA3963" w:rsidRDefault="00A66CD5" w:rsidP="00D96E84">
            <w:pPr>
              <w:jc w:val="center"/>
              <w:rPr>
                <w:rFonts w:ascii="Verdana" w:hAnsi="Verdana"/>
                <w:b/>
                <w:bCs/>
                <w:sz w:val="18"/>
                <w:szCs w:val="18"/>
              </w:rPr>
            </w:pPr>
            <w:r w:rsidRPr="00EA3963">
              <w:rPr>
                <w:rFonts w:ascii="Verdana" w:hAnsi="Verdana"/>
                <w:b/>
                <w:bCs/>
                <w:sz w:val="18"/>
                <w:szCs w:val="18"/>
              </w:rPr>
              <w:t>CO-3</w:t>
            </w:r>
          </w:p>
        </w:tc>
        <w:tc>
          <w:tcPr>
            <w:tcW w:w="7290" w:type="dxa"/>
            <w:vAlign w:val="center"/>
          </w:tcPr>
          <w:p w14:paraId="78FF74CF" w14:textId="73CB5BA7" w:rsidR="00A66CD5" w:rsidRPr="00EA3963" w:rsidRDefault="00A66CD5" w:rsidP="00D96E84">
            <w:pPr>
              <w:autoSpaceDE w:val="0"/>
              <w:autoSpaceDN w:val="0"/>
              <w:adjustRightInd w:val="0"/>
              <w:jc w:val="both"/>
              <w:rPr>
                <w:rFonts w:ascii="Verdana" w:eastAsiaTheme="minorHAnsi" w:hAnsi="Verdana"/>
                <w:color w:val="000000"/>
                <w:sz w:val="18"/>
                <w:szCs w:val="18"/>
                <w:lang w:eastAsia="en-US" w:bidi="ta-IN"/>
                <w14:ligatures w14:val="standardContextual"/>
              </w:rPr>
            </w:pPr>
            <w:r w:rsidRPr="00A66CD5">
              <w:rPr>
                <w:rFonts w:ascii="Verdana" w:eastAsiaTheme="minorHAnsi" w:hAnsi="Verdana"/>
                <w:color w:val="000000"/>
                <w:sz w:val="18"/>
                <w:szCs w:val="18"/>
                <w:lang w:eastAsia="en-US" w:bidi="ta-IN"/>
                <w14:ligatures w14:val="standardContextual"/>
              </w:rPr>
              <w:t>Utilize partition functions, Onsager’s relations, and group theory concepts for solving problems in chemical and spectroscopic applications.</w:t>
            </w:r>
          </w:p>
        </w:tc>
        <w:tc>
          <w:tcPr>
            <w:tcW w:w="1350" w:type="dxa"/>
            <w:vAlign w:val="center"/>
          </w:tcPr>
          <w:p w14:paraId="7B311DA2" w14:textId="77777777" w:rsidR="00A66CD5" w:rsidRPr="00EA3963" w:rsidRDefault="00A66CD5" w:rsidP="00D96E84">
            <w:pPr>
              <w:jc w:val="center"/>
              <w:rPr>
                <w:rFonts w:ascii="Verdana" w:hAnsi="Verdana"/>
                <w:b/>
                <w:bCs/>
                <w:sz w:val="18"/>
                <w:szCs w:val="18"/>
              </w:rPr>
            </w:pPr>
            <w:r w:rsidRPr="00EA3963">
              <w:rPr>
                <w:rFonts w:ascii="Verdana" w:hAnsi="Verdana"/>
                <w:b/>
                <w:bCs/>
                <w:sz w:val="18"/>
                <w:szCs w:val="18"/>
              </w:rPr>
              <w:t>K3</w:t>
            </w:r>
          </w:p>
        </w:tc>
      </w:tr>
      <w:tr w:rsidR="00A66CD5" w:rsidRPr="00EA3963" w14:paraId="791FE410" w14:textId="77777777" w:rsidTr="00D96E84">
        <w:tc>
          <w:tcPr>
            <w:tcW w:w="1165" w:type="dxa"/>
            <w:vAlign w:val="center"/>
          </w:tcPr>
          <w:p w14:paraId="20AEE8BB" w14:textId="77777777" w:rsidR="00A66CD5" w:rsidRPr="00EA3963" w:rsidRDefault="00A66CD5" w:rsidP="00D96E84">
            <w:pPr>
              <w:jc w:val="center"/>
              <w:rPr>
                <w:rFonts w:ascii="Verdana" w:hAnsi="Verdana"/>
                <w:b/>
                <w:bCs/>
                <w:sz w:val="18"/>
                <w:szCs w:val="18"/>
              </w:rPr>
            </w:pPr>
            <w:r w:rsidRPr="00EA3963">
              <w:rPr>
                <w:rFonts w:ascii="Verdana" w:hAnsi="Verdana"/>
                <w:b/>
                <w:bCs/>
                <w:sz w:val="18"/>
                <w:szCs w:val="18"/>
              </w:rPr>
              <w:t>CO-4</w:t>
            </w:r>
          </w:p>
        </w:tc>
        <w:tc>
          <w:tcPr>
            <w:tcW w:w="7290" w:type="dxa"/>
            <w:vAlign w:val="center"/>
          </w:tcPr>
          <w:p w14:paraId="7123066D" w14:textId="77F82E1E" w:rsidR="00A66CD5" w:rsidRPr="00EA3963" w:rsidRDefault="00A66CD5" w:rsidP="00D96E84">
            <w:pPr>
              <w:autoSpaceDE w:val="0"/>
              <w:autoSpaceDN w:val="0"/>
              <w:adjustRightInd w:val="0"/>
              <w:jc w:val="both"/>
              <w:rPr>
                <w:rFonts w:ascii="Verdana" w:eastAsiaTheme="minorHAnsi" w:hAnsi="Verdana"/>
                <w:color w:val="000000"/>
                <w:sz w:val="18"/>
                <w:szCs w:val="18"/>
                <w:lang w:eastAsia="en-US" w:bidi="ta-IN"/>
                <w14:ligatures w14:val="standardContextual"/>
              </w:rPr>
            </w:pPr>
            <w:r w:rsidRPr="00A66CD5">
              <w:rPr>
                <w:rFonts w:ascii="Verdana" w:eastAsiaTheme="minorHAnsi" w:hAnsi="Verdana"/>
                <w:color w:val="000000"/>
                <w:sz w:val="18"/>
                <w:szCs w:val="18"/>
                <w:lang w:eastAsia="en-US" w:bidi="ta-IN"/>
                <w14:ligatures w14:val="standardContextual"/>
              </w:rPr>
              <w:t>Interpret thermodynamic models, entropy production, and analyze molecular symmetry elements in different chemical systems.</w:t>
            </w:r>
          </w:p>
        </w:tc>
        <w:tc>
          <w:tcPr>
            <w:tcW w:w="1350" w:type="dxa"/>
            <w:vAlign w:val="center"/>
          </w:tcPr>
          <w:p w14:paraId="67BA8226" w14:textId="77777777" w:rsidR="00A66CD5" w:rsidRPr="00EA3963" w:rsidRDefault="00A66CD5" w:rsidP="00D96E84">
            <w:pPr>
              <w:jc w:val="center"/>
              <w:rPr>
                <w:rFonts w:ascii="Verdana" w:hAnsi="Verdana"/>
                <w:b/>
                <w:bCs/>
                <w:sz w:val="18"/>
                <w:szCs w:val="18"/>
              </w:rPr>
            </w:pPr>
            <w:r w:rsidRPr="00EA3963">
              <w:rPr>
                <w:rFonts w:ascii="Verdana" w:hAnsi="Verdana"/>
                <w:b/>
                <w:bCs/>
                <w:sz w:val="18"/>
                <w:szCs w:val="18"/>
              </w:rPr>
              <w:t>K4</w:t>
            </w:r>
          </w:p>
        </w:tc>
      </w:tr>
      <w:tr w:rsidR="00A66CD5" w:rsidRPr="00EA3963" w14:paraId="4DFF9D5E" w14:textId="77777777" w:rsidTr="00D96E84">
        <w:tc>
          <w:tcPr>
            <w:tcW w:w="1165" w:type="dxa"/>
            <w:vAlign w:val="center"/>
          </w:tcPr>
          <w:p w14:paraId="577D281B" w14:textId="77777777" w:rsidR="00A66CD5" w:rsidRPr="00EA3963" w:rsidRDefault="00A66CD5" w:rsidP="00D96E84">
            <w:pPr>
              <w:jc w:val="center"/>
              <w:rPr>
                <w:rFonts w:ascii="Verdana" w:hAnsi="Verdana"/>
                <w:b/>
                <w:bCs/>
                <w:sz w:val="18"/>
                <w:szCs w:val="18"/>
              </w:rPr>
            </w:pPr>
            <w:r w:rsidRPr="00EA3963">
              <w:rPr>
                <w:rFonts w:ascii="Verdana" w:hAnsi="Verdana"/>
                <w:b/>
                <w:bCs/>
                <w:sz w:val="18"/>
                <w:szCs w:val="18"/>
              </w:rPr>
              <w:t>CO-5</w:t>
            </w:r>
          </w:p>
        </w:tc>
        <w:tc>
          <w:tcPr>
            <w:tcW w:w="7290" w:type="dxa"/>
            <w:vAlign w:val="center"/>
          </w:tcPr>
          <w:p w14:paraId="77787C08" w14:textId="443189B2" w:rsidR="00A66CD5" w:rsidRPr="00EA3963" w:rsidRDefault="00215D18" w:rsidP="00D96E84">
            <w:pPr>
              <w:autoSpaceDE w:val="0"/>
              <w:autoSpaceDN w:val="0"/>
              <w:adjustRightInd w:val="0"/>
              <w:jc w:val="both"/>
              <w:rPr>
                <w:rFonts w:ascii="Verdana" w:eastAsiaTheme="minorHAnsi" w:hAnsi="Verdana"/>
                <w:color w:val="000000"/>
                <w:sz w:val="18"/>
                <w:szCs w:val="18"/>
                <w:lang w:eastAsia="en-US" w:bidi="ta-IN"/>
                <w14:ligatures w14:val="standardContextual"/>
              </w:rPr>
            </w:pPr>
            <w:r w:rsidRPr="00215D18">
              <w:rPr>
                <w:rStyle w:val="Strong"/>
                <w:rFonts w:ascii="Verdana" w:hAnsi="Verdana"/>
                <w:b w:val="0"/>
                <w:bCs w:val="0"/>
                <w:sz w:val="18"/>
                <w:szCs w:val="18"/>
              </w:rPr>
              <w:t>Assess the role of symmetry in spectroscopy, hybridization, and vibrational analysis of molecules.</w:t>
            </w:r>
          </w:p>
        </w:tc>
        <w:tc>
          <w:tcPr>
            <w:tcW w:w="1350" w:type="dxa"/>
            <w:vAlign w:val="center"/>
          </w:tcPr>
          <w:p w14:paraId="643B3225" w14:textId="77777777" w:rsidR="00A66CD5" w:rsidRPr="00EA3963" w:rsidRDefault="00A66CD5" w:rsidP="00D96E84">
            <w:pPr>
              <w:jc w:val="center"/>
              <w:rPr>
                <w:rFonts w:ascii="Verdana" w:hAnsi="Verdana"/>
                <w:b/>
                <w:bCs/>
                <w:sz w:val="18"/>
                <w:szCs w:val="18"/>
              </w:rPr>
            </w:pPr>
            <w:r w:rsidRPr="00EA3963">
              <w:rPr>
                <w:rFonts w:ascii="Verdana" w:hAnsi="Verdana"/>
                <w:b/>
                <w:bCs/>
                <w:sz w:val="18"/>
                <w:szCs w:val="18"/>
              </w:rPr>
              <w:t>K5</w:t>
            </w:r>
          </w:p>
        </w:tc>
      </w:tr>
      <w:tr w:rsidR="00A66CD5" w:rsidRPr="00EA3963" w14:paraId="4BBC69DA" w14:textId="77777777" w:rsidTr="00D96E84">
        <w:tc>
          <w:tcPr>
            <w:tcW w:w="1165" w:type="dxa"/>
            <w:vAlign w:val="center"/>
          </w:tcPr>
          <w:p w14:paraId="6244F683" w14:textId="77777777" w:rsidR="00A66CD5" w:rsidRPr="00EA3963" w:rsidRDefault="00A66CD5" w:rsidP="00D96E84">
            <w:pPr>
              <w:jc w:val="center"/>
              <w:rPr>
                <w:rFonts w:ascii="Verdana" w:hAnsi="Verdana"/>
                <w:b/>
                <w:bCs/>
                <w:sz w:val="18"/>
                <w:szCs w:val="18"/>
              </w:rPr>
            </w:pPr>
            <w:r w:rsidRPr="00EA3963">
              <w:rPr>
                <w:rFonts w:ascii="Verdana" w:hAnsi="Verdana"/>
                <w:b/>
                <w:bCs/>
                <w:sz w:val="18"/>
                <w:szCs w:val="18"/>
              </w:rPr>
              <w:t>CO-6</w:t>
            </w:r>
          </w:p>
        </w:tc>
        <w:tc>
          <w:tcPr>
            <w:tcW w:w="7290" w:type="dxa"/>
            <w:vAlign w:val="center"/>
          </w:tcPr>
          <w:p w14:paraId="0AB1F7DA" w14:textId="454065D0" w:rsidR="00955369" w:rsidRPr="00955369" w:rsidRDefault="00215D18" w:rsidP="00D96E84">
            <w:pPr>
              <w:autoSpaceDE w:val="0"/>
              <w:autoSpaceDN w:val="0"/>
              <w:adjustRightInd w:val="0"/>
              <w:jc w:val="both"/>
              <w:rPr>
                <w:rFonts w:ascii="Verdana" w:eastAsiaTheme="minorHAnsi" w:hAnsi="Verdana"/>
                <w:color w:val="000000"/>
                <w:sz w:val="18"/>
                <w:szCs w:val="18"/>
                <w:lang w:eastAsia="en-US" w:bidi="ta-IN"/>
                <w14:ligatures w14:val="standardContextual"/>
              </w:rPr>
            </w:pPr>
            <w:r w:rsidRPr="00215D18">
              <w:rPr>
                <w:rFonts w:ascii="Verdana" w:eastAsiaTheme="minorHAnsi" w:hAnsi="Verdana"/>
                <w:color w:val="000000"/>
                <w:sz w:val="18"/>
                <w:szCs w:val="18"/>
                <w:lang w:eastAsia="en-US" w:bidi="ta-IN"/>
                <w14:ligatures w14:val="standardContextual"/>
              </w:rPr>
              <w:t>Develop new thermodynamic models and apply group theory for predicting molecular properties and spectroscopic transitions.</w:t>
            </w:r>
          </w:p>
        </w:tc>
        <w:tc>
          <w:tcPr>
            <w:tcW w:w="1350" w:type="dxa"/>
            <w:vAlign w:val="center"/>
          </w:tcPr>
          <w:p w14:paraId="687E2E20" w14:textId="77777777" w:rsidR="00A66CD5" w:rsidRPr="00EA3963" w:rsidRDefault="00A66CD5" w:rsidP="00D96E84">
            <w:pPr>
              <w:jc w:val="center"/>
              <w:rPr>
                <w:rFonts w:ascii="Verdana" w:hAnsi="Verdana"/>
                <w:b/>
                <w:bCs/>
                <w:sz w:val="18"/>
                <w:szCs w:val="18"/>
              </w:rPr>
            </w:pPr>
            <w:r w:rsidRPr="00EA3963">
              <w:rPr>
                <w:rFonts w:ascii="Verdana" w:hAnsi="Verdana"/>
                <w:b/>
                <w:bCs/>
                <w:sz w:val="18"/>
                <w:szCs w:val="18"/>
              </w:rPr>
              <w:t>K6</w:t>
            </w:r>
          </w:p>
        </w:tc>
      </w:tr>
    </w:tbl>
    <w:p w14:paraId="16359D13" w14:textId="77777777" w:rsidR="00A66CD5" w:rsidRDefault="00A66CD5" w:rsidP="00A66CD5"/>
    <w:p w14:paraId="68A123DA" w14:textId="77777777" w:rsidR="00A66CD5" w:rsidRDefault="00A66CD5" w:rsidP="00A66CD5">
      <w:pPr>
        <w:autoSpaceDE w:val="0"/>
        <w:autoSpaceDN w:val="0"/>
        <w:adjustRightInd w:val="0"/>
        <w:jc w:val="both"/>
      </w:pPr>
    </w:p>
    <w:tbl>
      <w:tblPr>
        <w:tblStyle w:val="TableGrid"/>
        <w:tblW w:w="9578" w:type="dxa"/>
        <w:tblInd w:w="-5" w:type="dxa"/>
        <w:tblLayout w:type="fixed"/>
        <w:tblLook w:val="04A0" w:firstRow="1" w:lastRow="0" w:firstColumn="1" w:lastColumn="0" w:noHBand="0" w:noVBand="1"/>
      </w:tblPr>
      <w:tblGrid>
        <w:gridCol w:w="2468"/>
        <w:gridCol w:w="1185"/>
        <w:gridCol w:w="37"/>
        <w:gridCol w:w="555"/>
        <w:gridCol w:w="593"/>
        <w:gridCol w:w="1185"/>
        <w:gridCol w:w="1177"/>
        <w:gridCol w:w="8"/>
        <w:gridCol w:w="592"/>
        <w:gridCol w:w="570"/>
        <w:gridCol w:w="23"/>
        <w:gridCol w:w="1185"/>
      </w:tblGrid>
      <w:tr w:rsidR="00A66CD5" w:rsidRPr="00496CA2" w14:paraId="58E26AF3" w14:textId="77777777" w:rsidTr="00D96E84">
        <w:trPr>
          <w:trHeight w:val="278"/>
        </w:trPr>
        <w:tc>
          <w:tcPr>
            <w:tcW w:w="2468" w:type="dxa"/>
            <w:noWrap/>
            <w:vAlign w:val="center"/>
            <w:hideMark/>
          </w:tcPr>
          <w:p w14:paraId="08E962B3" w14:textId="77777777" w:rsidR="00A66CD5" w:rsidRPr="00496CA2" w:rsidRDefault="00A66CD5" w:rsidP="00D96E84">
            <w:pPr>
              <w:jc w:val="center"/>
              <w:rPr>
                <w:rFonts w:ascii="Verdana" w:hAnsi="Verdana"/>
                <w:b/>
                <w:bCs/>
                <w:sz w:val="18"/>
                <w:szCs w:val="18"/>
              </w:rPr>
            </w:pPr>
            <w:r w:rsidRPr="00496CA2">
              <w:rPr>
                <w:rFonts w:ascii="Verdana" w:hAnsi="Verdana"/>
                <w:b/>
                <w:bCs/>
                <w:sz w:val="18"/>
                <w:szCs w:val="18"/>
              </w:rPr>
              <w:t>Semester</w:t>
            </w:r>
          </w:p>
        </w:tc>
        <w:tc>
          <w:tcPr>
            <w:tcW w:w="1222" w:type="dxa"/>
            <w:gridSpan w:val="2"/>
            <w:noWrap/>
            <w:vAlign w:val="center"/>
            <w:hideMark/>
          </w:tcPr>
          <w:p w14:paraId="7C7C3435" w14:textId="77777777" w:rsidR="00A66CD5" w:rsidRPr="00496CA2" w:rsidRDefault="00A66CD5" w:rsidP="00D96E84">
            <w:pPr>
              <w:jc w:val="center"/>
              <w:rPr>
                <w:rFonts w:ascii="Verdana" w:hAnsi="Verdana"/>
                <w:b/>
                <w:bCs/>
                <w:sz w:val="18"/>
                <w:szCs w:val="18"/>
              </w:rPr>
            </w:pPr>
            <w:r w:rsidRPr="00496CA2">
              <w:rPr>
                <w:rFonts w:ascii="Verdana" w:hAnsi="Verdana"/>
                <w:b/>
                <w:bCs/>
                <w:sz w:val="18"/>
                <w:szCs w:val="18"/>
              </w:rPr>
              <w:t>Course code</w:t>
            </w:r>
          </w:p>
        </w:tc>
        <w:tc>
          <w:tcPr>
            <w:tcW w:w="3510" w:type="dxa"/>
            <w:gridSpan w:val="4"/>
            <w:vAlign w:val="center"/>
          </w:tcPr>
          <w:p w14:paraId="43EBC486" w14:textId="77777777" w:rsidR="00A66CD5" w:rsidRPr="00496CA2" w:rsidRDefault="00A66CD5" w:rsidP="00D96E84">
            <w:pPr>
              <w:jc w:val="center"/>
              <w:rPr>
                <w:rFonts w:ascii="Verdana" w:hAnsi="Verdana"/>
                <w:b/>
                <w:bCs/>
                <w:sz w:val="18"/>
                <w:szCs w:val="18"/>
              </w:rPr>
            </w:pPr>
            <w:r w:rsidRPr="00496CA2">
              <w:rPr>
                <w:rFonts w:ascii="Verdana" w:hAnsi="Verdana"/>
                <w:b/>
                <w:bCs/>
                <w:sz w:val="18"/>
                <w:szCs w:val="18"/>
              </w:rPr>
              <w:t>Title of the Course</w:t>
            </w:r>
          </w:p>
        </w:tc>
        <w:tc>
          <w:tcPr>
            <w:tcW w:w="1170" w:type="dxa"/>
            <w:gridSpan w:val="3"/>
            <w:vAlign w:val="center"/>
          </w:tcPr>
          <w:p w14:paraId="46DF187A" w14:textId="77777777" w:rsidR="00A66CD5" w:rsidRPr="00496CA2" w:rsidRDefault="00A66CD5" w:rsidP="00D96E84">
            <w:pPr>
              <w:jc w:val="center"/>
              <w:rPr>
                <w:rFonts w:ascii="Verdana" w:hAnsi="Verdana"/>
                <w:b/>
                <w:bCs/>
                <w:sz w:val="18"/>
                <w:szCs w:val="18"/>
              </w:rPr>
            </w:pPr>
            <w:r w:rsidRPr="00496CA2">
              <w:rPr>
                <w:rFonts w:ascii="Verdana" w:hAnsi="Verdana"/>
                <w:b/>
                <w:bCs/>
                <w:sz w:val="18"/>
                <w:szCs w:val="18"/>
              </w:rPr>
              <w:t>Hours</w:t>
            </w:r>
          </w:p>
        </w:tc>
        <w:tc>
          <w:tcPr>
            <w:tcW w:w="1208" w:type="dxa"/>
            <w:gridSpan w:val="2"/>
            <w:vAlign w:val="center"/>
          </w:tcPr>
          <w:p w14:paraId="77BAEB51" w14:textId="77777777" w:rsidR="00A66CD5" w:rsidRPr="00496CA2" w:rsidRDefault="00A66CD5" w:rsidP="00D96E84">
            <w:pPr>
              <w:jc w:val="center"/>
              <w:rPr>
                <w:rFonts w:ascii="Verdana" w:hAnsi="Verdana"/>
                <w:b/>
                <w:bCs/>
                <w:sz w:val="18"/>
                <w:szCs w:val="18"/>
              </w:rPr>
            </w:pPr>
            <w:r w:rsidRPr="00496CA2">
              <w:rPr>
                <w:rFonts w:ascii="Verdana" w:hAnsi="Verdana"/>
                <w:b/>
                <w:bCs/>
                <w:sz w:val="18"/>
                <w:szCs w:val="18"/>
              </w:rPr>
              <w:t>Credits</w:t>
            </w:r>
          </w:p>
        </w:tc>
      </w:tr>
      <w:tr w:rsidR="00A66CD5" w:rsidRPr="00496CA2" w14:paraId="5097F556" w14:textId="77777777" w:rsidTr="00D96E84">
        <w:trPr>
          <w:trHeight w:val="144"/>
        </w:trPr>
        <w:tc>
          <w:tcPr>
            <w:tcW w:w="2468" w:type="dxa"/>
            <w:noWrap/>
            <w:vAlign w:val="center"/>
            <w:hideMark/>
          </w:tcPr>
          <w:p w14:paraId="012DD51B" w14:textId="647FBC8B" w:rsidR="00A66CD5" w:rsidRPr="00496CA2" w:rsidRDefault="000C514F" w:rsidP="00D96E84">
            <w:pPr>
              <w:jc w:val="center"/>
              <w:rPr>
                <w:rFonts w:ascii="Verdana" w:hAnsi="Verdana"/>
                <w:b/>
                <w:bCs/>
                <w:sz w:val="18"/>
                <w:szCs w:val="18"/>
              </w:rPr>
            </w:pPr>
            <w:r>
              <w:rPr>
                <w:rFonts w:ascii="Verdana" w:hAnsi="Verdana"/>
                <w:b/>
                <w:bCs/>
                <w:sz w:val="18"/>
                <w:szCs w:val="18"/>
              </w:rPr>
              <w:t>II</w:t>
            </w:r>
            <w:r w:rsidR="00A66CD5" w:rsidRPr="00496CA2">
              <w:rPr>
                <w:rFonts w:ascii="Verdana" w:hAnsi="Verdana"/>
                <w:b/>
                <w:bCs/>
                <w:sz w:val="18"/>
                <w:szCs w:val="18"/>
              </w:rPr>
              <w:t>I</w:t>
            </w:r>
          </w:p>
        </w:tc>
        <w:tc>
          <w:tcPr>
            <w:tcW w:w="1222" w:type="dxa"/>
            <w:gridSpan w:val="2"/>
            <w:noWrap/>
            <w:vAlign w:val="center"/>
            <w:hideMark/>
          </w:tcPr>
          <w:p w14:paraId="565524B4" w14:textId="65A420DD" w:rsidR="00A66CD5" w:rsidRPr="00496CA2" w:rsidRDefault="00A66CD5" w:rsidP="00D96E84">
            <w:pPr>
              <w:autoSpaceDE w:val="0"/>
              <w:autoSpaceDN w:val="0"/>
              <w:adjustRightInd w:val="0"/>
              <w:jc w:val="center"/>
              <w:rPr>
                <w:rFonts w:ascii="Verdana" w:hAnsi="Verdana"/>
                <w:b/>
                <w:bCs/>
                <w:sz w:val="18"/>
                <w:szCs w:val="18"/>
              </w:rPr>
            </w:pPr>
            <w:r w:rsidRPr="00496CA2">
              <w:rPr>
                <w:rFonts w:ascii="Verdana" w:hAnsi="Verdana"/>
                <w:b/>
                <w:bCs/>
                <w:spacing w:val="-1"/>
                <w:sz w:val="18"/>
                <w:szCs w:val="18"/>
              </w:rPr>
              <w:t>P25CH</w:t>
            </w:r>
            <w:r>
              <w:rPr>
                <w:rFonts w:ascii="Verdana" w:hAnsi="Verdana"/>
                <w:b/>
                <w:bCs/>
                <w:spacing w:val="-1"/>
                <w:sz w:val="18"/>
                <w:szCs w:val="18"/>
              </w:rPr>
              <w:t>1</w:t>
            </w:r>
            <w:r w:rsidR="00215D18">
              <w:rPr>
                <w:rFonts w:ascii="Verdana" w:hAnsi="Verdana"/>
                <w:b/>
                <w:bCs/>
                <w:spacing w:val="-1"/>
                <w:sz w:val="18"/>
                <w:szCs w:val="18"/>
              </w:rPr>
              <w:t>3</w:t>
            </w:r>
          </w:p>
        </w:tc>
        <w:tc>
          <w:tcPr>
            <w:tcW w:w="3510" w:type="dxa"/>
            <w:gridSpan w:val="4"/>
            <w:vAlign w:val="center"/>
          </w:tcPr>
          <w:p w14:paraId="1B6DFA91" w14:textId="7BEE50B5" w:rsidR="00A66CD5" w:rsidRPr="00BE4FF0" w:rsidRDefault="00BE4FF0" w:rsidP="00D96E84">
            <w:pPr>
              <w:jc w:val="center"/>
              <w:rPr>
                <w:rFonts w:ascii="Verdana" w:hAnsi="Verdana"/>
                <w:b/>
                <w:bCs/>
                <w:sz w:val="18"/>
                <w:szCs w:val="18"/>
              </w:rPr>
            </w:pPr>
            <w:r>
              <w:rPr>
                <w:rFonts w:ascii="Verdana" w:hAnsi="Verdana"/>
                <w:b/>
                <w:bCs/>
                <w:sz w:val="18"/>
                <w:szCs w:val="18"/>
              </w:rPr>
              <w:t>Physical Chemistry - II</w:t>
            </w:r>
          </w:p>
        </w:tc>
        <w:tc>
          <w:tcPr>
            <w:tcW w:w="1170" w:type="dxa"/>
            <w:gridSpan w:val="3"/>
            <w:vAlign w:val="center"/>
          </w:tcPr>
          <w:p w14:paraId="65323E34" w14:textId="77777777" w:rsidR="00A66CD5" w:rsidRPr="00496CA2" w:rsidRDefault="00A66CD5" w:rsidP="00D96E84">
            <w:pPr>
              <w:jc w:val="center"/>
              <w:rPr>
                <w:rFonts w:ascii="Verdana" w:hAnsi="Verdana"/>
                <w:b/>
                <w:bCs/>
                <w:sz w:val="18"/>
                <w:szCs w:val="18"/>
              </w:rPr>
            </w:pPr>
            <w:r w:rsidRPr="00496CA2">
              <w:rPr>
                <w:rFonts w:ascii="Verdana" w:hAnsi="Verdana"/>
                <w:b/>
                <w:bCs/>
                <w:sz w:val="18"/>
                <w:szCs w:val="18"/>
              </w:rPr>
              <w:t>6</w:t>
            </w:r>
          </w:p>
        </w:tc>
        <w:tc>
          <w:tcPr>
            <w:tcW w:w="1208" w:type="dxa"/>
            <w:gridSpan w:val="2"/>
            <w:vAlign w:val="center"/>
          </w:tcPr>
          <w:p w14:paraId="53892D34" w14:textId="77777777" w:rsidR="00A66CD5" w:rsidRPr="00496CA2" w:rsidRDefault="00A66CD5" w:rsidP="00D96E84">
            <w:pPr>
              <w:jc w:val="center"/>
              <w:rPr>
                <w:rFonts w:ascii="Verdana" w:hAnsi="Verdana"/>
                <w:b/>
                <w:bCs/>
                <w:sz w:val="18"/>
                <w:szCs w:val="18"/>
              </w:rPr>
            </w:pPr>
            <w:r w:rsidRPr="00496CA2">
              <w:rPr>
                <w:rFonts w:ascii="Verdana" w:hAnsi="Verdana"/>
                <w:b/>
                <w:bCs/>
                <w:sz w:val="18"/>
                <w:szCs w:val="18"/>
              </w:rPr>
              <w:t>5</w:t>
            </w:r>
          </w:p>
        </w:tc>
      </w:tr>
      <w:tr w:rsidR="00A66CD5" w:rsidRPr="00496CA2" w14:paraId="1B1D319F" w14:textId="77777777" w:rsidTr="00D96E84">
        <w:trPr>
          <w:trHeight w:val="119"/>
        </w:trPr>
        <w:tc>
          <w:tcPr>
            <w:tcW w:w="2468" w:type="dxa"/>
            <w:vMerge w:val="restart"/>
            <w:vAlign w:val="center"/>
            <w:hideMark/>
          </w:tcPr>
          <w:p w14:paraId="70ABCF16" w14:textId="77777777" w:rsidR="00A66CD5" w:rsidRPr="00496CA2" w:rsidRDefault="00A66CD5" w:rsidP="00D96E84">
            <w:pPr>
              <w:jc w:val="center"/>
              <w:rPr>
                <w:rFonts w:ascii="Verdana" w:hAnsi="Verdana"/>
                <w:b/>
                <w:bCs/>
                <w:sz w:val="18"/>
                <w:szCs w:val="18"/>
              </w:rPr>
            </w:pPr>
            <w:r w:rsidRPr="00496CA2">
              <w:rPr>
                <w:rFonts w:ascii="Verdana" w:hAnsi="Verdana"/>
                <w:b/>
                <w:bCs/>
                <w:sz w:val="18"/>
                <w:szCs w:val="18"/>
              </w:rPr>
              <w:t>(COs)</w:t>
            </w:r>
          </w:p>
        </w:tc>
        <w:tc>
          <w:tcPr>
            <w:tcW w:w="7110" w:type="dxa"/>
            <w:gridSpan w:val="11"/>
          </w:tcPr>
          <w:p w14:paraId="0A347FF3" w14:textId="77777777" w:rsidR="00A66CD5" w:rsidRPr="00496CA2" w:rsidRDefault="00A66CD5" w:rsidP="00D96E84">
            <w:pPr>
              <w:jc w:val="center"/>
              <w:rPr>
                <w:rFonts w:ascii="Verdana" w:hAnsi="Verdana"/>
                <w:b/>
                <w:bCs/>
                <w:sz w:val="18"/>
                <w:szCs w:val="18"/>
              </w:rPr>
            </w:pPr>
            <w:r w:rsidRPr="00496CA2">
              <w:rPr>
                <w:rFonts w:ascii="Verdana" w:hAnsi="Verdana"/>
                <w:b/>
                <w:bCs/>
                <w:sz w:val="18"/>
                <w:szCs w:val="18"/>
              </w:rPr>
              <w:t>Programme Outcomes (POs)</w:t>
            </w:r>
          </w:p>
        </w:tc>
      </w:tr>
      <w:tr w:rsidR="00A66CD5" w:rsidRPr="00496CA2" w14:paraId="52DF02A4" w14:textId="77777777" w:rsidTr="00D96E84">
        <w:trPr>
          <w:trHeight w:val="395"/>
        </w:trPr>
        <w:tc>
          <w:tcPr>
            <w:tcW w:w="2468" w:type="dxa"/>
            <w:vMerge/>
            <w:hideMark/>
          </w:tcPr>
          <w:p w14:paraId="4A0557E9" w14:textId="77777777" w:rsidR="00A66CD5" w:rsidRPr="00496CA2" w:rsidRDefault="00A66CD5" w:rsidP="00D96E84">
            <w:pPr>
              <w:rPr>
                <w:rFonts w:ascii="Verdana" w:hAnsi="Verdana"/>
                <w:b/>
                <w:bCs/>
                <w:sz w:val="18"/>
                <w:szCs w:val="18"/>
              </w:rPr>
            </w:pPr>
          </w:p>
        </w:tc>
        <w:tc>
          <w:tcPr>
            <w:tcW w:w="1185" w:type="dxa"/>
            <w:vAlign w:val="center"/>
            <w:hideMark/>
          </w:tcPr>
          <w:p w14:paraId="4A0A537F" w14:textId="77777777" w:rsidR="00A66CD5" w:rsidRPr="00496CA2" w:rsidRDefault="00A66CD5" w:rsidP="00D96E84">
            <w:pPr>
              <w:jc w:val="center"/>
              <w:rPr>
                <w:rFonts w:ascii="Verdana" w:hAnsi="Verdana"/>
                <w:b/>
                <w:bCs/>
                <w:sz w:val="18"/>
                <w:szCs w:val="18"/>
              </w:rPr>
            </w:pPr>
            <w:r w:rsidRPr="00496CA2">
              <w:rPr>
                <w:rFonts w:ascii="Verdana" w:hAnsi="Verdana"/>
                <w:b/>
                <w:bCs/>
                <w:sz w:val="18"/>
                <w:szCs w:val="18"/>
              </w:rPr>
              <w:t>PO1</w:t>
            </w:r>
          </w:p>
        </w:tc>
        <w:tc>
          <w:tcPr>
            <w:tcW w:w="1185" w:type="dxa"/>
            <w:gridSpan w:val="3"/>
            <w:vAlign w:val="center"/>
            <w:hideMark/>
          </w:tcPr>
          <w:p w14:paraId="0931FE6A" w14:textId="77777777" w:rsidR="00A66CD5" w:rsidRPr="00496CA2" w:rsidRDefault="00A66CD5" w:rsidP="00D96E84">
            <w:pPr>
              <w:jc w:val="center"/>
              <w:rPr>
                <w:rFonts w:ascii="Verdana" w:hAnsi="Verdana"/>
                <w:b/>
                <w:bCs/>
                <w:sz w:val="18"/>
                <w:szCs w:val="18"/>
              </w:rPr>
            </w:pPr>
            <w:r w:rsidRPr="00496CA2">
              <w:rPr>
                <w:rFonts w:ascii="Verdana" w:hAnsi="Verdana"/>
                <w:b/>
                <w:bCs/>
                <w:sz w:val="18"/>
                <w:szCs w:val="18"/>
              </w:rPr>
              <w:t>PO2</w:t>
            </w:r>
          </w:p>
        </w:tc>
        <w:tc>
          <w:tcPr>
            <w:tcW w:w="1185" w:type="dxa"/>
            <w:vAlign w:val="center"/>
            <w:hideMark/>
          </w:tcPr>
          <w:p w14:paraId="5DF9E2BA" w14:textId="77777777" w:rsidR="00A66CD5" w:rsidRPr="00496CA2" w:rsidRDefault="00A66CD5" w:rsidP="00D96E84">
            <w:pPr>
              <w:jc w:val="center"/>
              <w:rPr>
                <w:rFonts w:ascii="Verdana" w:hAnsi="Verdana"/>
                <w:b/>
                <w:bCs/>
                <w:sz w:val="18"/>
                <w:szCs w:val="18"/>
              </w:rPr>
            </w:pPr>
            <w:r w:rsidRPr="00496CA2">
              <w:rPr>
                <w:rFonts w:ascii="Verdana" w:hAnsi="Verdana"/>
                <w:b/>
                <w:bCs/>
                <w:sz w:val="18"/>
                <w:szCs w:val="18"/>
              </w:rPr>
              <w:t>PO3</w:t>
            </w:r>
          </w:p>
        </w:tc>
        <w:tc>
          <w:tcPr>
            <w:tcW w:w="1185" w:type="dxa"/>
            <w:gridSpan w:val="2"/>
            <w:vAlign w:val="center"/>
            <w:hideMark/>
          </w:tcPr>
          <w:p w14:paraId="567BD894" w14:textId="77777777" w:rsidR="00A66CD5" w:rsidRPr="00496CA2" w:rsidRDefault="00A66CD5" w:rsidP="00D96E84">
            <w:pPr>
              <w:jc w:val="center"/>
              <w:rPr>
                <w:rFonts w:ascii="Verdana" w:hAnsi="Verdana"/>
                <w:b/>
                <w:bCs/>
                <w:sz w:val="18"/>
                <w:szCs w:val="18"/>
              </w:rPr>
            </w:pPr>
            <w:r w:rsidRPr="00496CA2">
              <w:rPr>
                <w:rFonts w:ascii="Verdana" w:hAnsi="Verdana"/>
                <w:b/>
                <w:bCs/>
                <w:sz w:val="18"/>
                <w:szCs w:val="18"/>
              </w:rPr>
              <w:t>PO4</w:t>
            </w:r>
          </w:p>
        </w:tc>
        <w:tc>
          <w:tcPr>
            <w:tcW w:w="1185" w:type="dxa"/>
            <w:gridSpan w:val="3"/>
            <w:vAlign w:val="center"/>
          </w:tcPr>
          <w:p w14:paraId="68308BE4" w14:textId="77777777" w:rsidR="00A66CD5" w:rsidRPr="00496CA2" w:rsidRDefault="00A66CD5" w:rsidP="00D96E84">
            <w:pPr>
              <w:jc w:val="center"/>
              <w:rPr>
                <w:rFonts w:ascii="Verdana" w:hAnsi="Verdana"/>
                <w:b/>
                <w:bCs/>
                <w:sz w:val="18"/>
                <w:szCs w:val="18"/>
              </w:rPr>
            </w:pPr>
            <w:r w:rsidRPr="00496CA2">
              <w:rPr>
                <w:rFonts w:ascii="Verdana" w:hAnsi="Verdana"/>
                <w:b/>
                <w:bCs/>
                <w:sz w:val="18"/>
                <w:szCs w:val="18"/>
              </w:rPr>
              <w:t>PO5</w:t>
            </w:r>
          </w:p>
        </w:tc>
        <w:tc>
          <w:tcPr>
            <w:tcW w:w="1185" w:type="dxa"/>
            <w:vAlign w:val="center"/>
          </w:tcPr>
          <w:p w14:paraId="297399C6" w14:textId="77777777" w:rsidR="00A66CD5" w:rsidRPr="00496CA2" w:rsidRDefault="00A66CD5" w:rsidP="00D96E84">
            <w:pPr>
              <w:jc w:val="center"/>
              <w:rPr>
                <w:rFonts w:ascii="Verdana" w:hAnsi="Verdana"/>
                <w:b/>
                <w:bCs/>
                <w:sz w:val="18"/>
                <w:szCs w:val="18"/>
              </w:rPr>
            </w:pPr>
            <w:r w:rsidRPr="00496CA2">
              <w:rPr>
                <w:rFonts w:ascii="Verdana" w:hAnsi="Verdana"/>
                <w:b/>
                <w:bCs/>
                <w:sz w:val="18"/>
                <w:szCs w:val="18"/>
              </w:rPr>
              <w:t>PO6</w:t>
            </w:r>
          </w:p>
        </w:tc>
      </w:tr>
      <w:tr w:rsidR="00A66CD5" w:rsidRPr="00496CA2" w14:paraId="4F94C76B" w14:textId="77777777" w:rsidTr="00D96E84">
        <w:trPr>
          <w:trHeight w:val="265"/>
        </w:trPr>
        <w:tc>
          <w:tcPr>
            <w:tcW w:w="2468" w:type="dxa"/>
            <w:noWrap/>
            <w:vAlign w:val="center"/>
            <w:hideMark/>
          </w:tcPr>
          <w:p w14:paraId="507532E1" w14:textId="77777777" w:rsidR="00A66CD5" w:rsidRPr="00496CA2" w:rsidRDefault="00A66CD5" w:rsidP="00D96E84">
            <w:pPr>
              <w:jc w:val="center"/>
              <w:rPr>
                <w:rFonts w:ascii="Verdana" w:hAnsi="Verdana"/>
                <w:b/>
                <w:bCs/>
                <w:sz w:val="18"/>
                <w:szCs w:val="18"/>
              </w:rPr>
            </w:pPr>
            <w:r w:rsidRPr="00496CA2">
              <w:rPr>
                <w:rFonts w:ascii="Verdana" w:hAnsi="Verdana"/>
                <w:b/>
                <w:bCs/>
                <w:sz w:val="18"/>
                <w:szCs w:val="18"/>
              </w:rPr>
              <w:t>CO1</w:t>
            </w:r>
          </w:p>
        </w:tc>
        <w:tc>
          <w:tcPr>
            <w:tcW w:w="1185" w:type="dxa"/>
            <w:noWrap/>
            <w:vAlign w:val="center"/>
            <w:hideMark/>
          </w:tcPr>
          <w:p w14:paraId="3B2DD1C2" w14:textId="77777777" w:rsidR="00A66CD5" w:rsidRPr="00496CA2" w:rsidRDefault="00A66CD5" w:rsidP="00D96E84">
            <w:pPr>
              <w:jc w:val="center"/>
              <w:rPr>
                <w:rFonts w:ascii="Verdana" w:hAnsi="Verdana"/>
                <w:sz w:val="18"/>
                <w:szCs w:val="18"/>
              </w:rPr>
            </w:pPr>
            <w:r w:rsidRPr="00496CA2">
              <w:rPr>
                <w:rFonts w:ascii="Verdana" w:hAnsi="Verdana"/>
                <w:sz w:val="18"/>
                <w:szCs w:val="18"/>
              </w:rPr>
              <w:t>9</w:t>
            </w:r>
          </w:p>
        </w:tc>
        <w:tc>
          <w:tcPr>
            <w:tcW w:w="1185" w:type="dxa"/>
            <w:gridSpan w:val="3"/>
            <w:noWrap/>
            <w:vAlign w:val="center"/>
            <w:hideMark/>
          </w:tcPr>
          <w:p w14:paraId="67D4C828" w14:textId="77777777" w:rsidR="00A66CD5" w:rsidRPr="00496CA2" w:rsidRDefault="00A66CD5" w:rsidP="00D96E84">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690F87B6" w14:textId="77777777" w:rsidR="00A66CD5" w:rsidRPr="00496CA2" w:rsidRDefault="00A66CD5" w:rsidP="00D96E84">
            <w:pPr>
              <w:jc w:val="center"/>
              <w:rPr>
                <w:rFonts w:ascii="Verdana" w:hAnsi="Verdana"/>
                <w:sz w:val="18"/>
                <w:szCs w:val="18"/>
              </w:rPr>
            </w:pPr>
            <w:r w:rsidRPr="00496CA2">
              <w:rPr>
                <w:rFonts w:ascii="Verdana" w:hAnsi="Verdana"/>
                <w:sz w:val="18"/>
                <w:szCs w:val="18"/>
              </w:rPr>
              <w:t>9</w:t>
            </w:r>
          </w:p>
        </w:tc>
        <w:tc>
          <w:tcPr>
            <w:tcW w:w="1185" w:type="dxa"/>
            <w:gridSpan w:val="2"/>
            <w:noWrap/>
            <w:hideMark/>
          </w:tcPr>
          <w:p w14:paraId="13D64183" w14:textId="77777777" w:rsidR="00A66CD5" w:rsidRPr="00496CA2" w:rsidRDefault="00A66CD5"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9</w:t>
            </w:r>
          </w:p>
        </w:tc>
        <w:tc>
          <w:tcPr>
            <w:tcW w:w="1185" w:type="dxa"/>
            <w:gridSpan w:val="3"/>
          </w:tcPr>
          <w:p w14:paraId="1D9C03C0" w14:textId="77777777" w:rsidR="00A66CD5" w:rsidRPr="00496CA2" w:rsidRDefault="00A66CD5"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3</w:t>
            </w:r>
          </w:p>
        </w:tc>
        <w:tc>
          <w:tcPr>
            <w:tcW w:w="1185" w:type="dxa"/>
          </w:tcPr>
          <w:p w14:paraId="0548A955" w14:textId="77777777" w:rsidR="00A66CD5" w:rsidRPr="00496CA2" w:rsidRDefault="00A66CD5"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3</w:t>
            </w:r>
          </w:p>
        </w:tc>
      </w:tr>
      <w:tr w:rsidR="00A66CD5" w:rsidRPr="00496CA2" w14:paraId="0CCDC443" w14:textId="77777777" w:rsidTr="00D96E84">
        <w:trPr>
          <w:trHeight w:val="265"/>
        </w:trPr>
        <w:tc>
          <w:tcPr>
            <w:tcW w:w="2468" w:type="dxa"/>
            <w:noWrap/>
            <w:vAlign w:val="center"/>
            <w:hideMark/>
          </w:tcPr>
          <w:p w14:paraId="19B32DCA" w14:textId="77777777" w:rsidR="00A66CD5" w:rsidRPr="00496CA2" w:rsidRDefault="00A66CD5" w:rsidP="00D96E84">
            <w:pPr>
              <w:jc w:val="center"/>
              <w:rPr>
                <w:rFonts w:ascii="Verdana" w:hAnsi="Verdana"/>
                <w:b/>
                <w:bCs/>
                <w:sz w:val="18"/>
                <w:szCs w:val="18"/>
              </w:rPr>
            </w:pPr>
            <w:r w:rsidRPr="00496CA2">
              <w:rPr>
                <w:rFonts w:ascii="Verdana" w:hAnsi="Verdana"/>
                <w:b/>
                <w:bCs/>
                <w:sz w:val="18"/>
                <w:szCs w:val="18"/>
              </w:rPr>
              <w:t>CO2</w:t>
            </w:r>
          </w:p>
        </w:tc>
        <w:tc>
          <w:tcPr>
            <w:tcW w:w="1185" w:type="dxa"/>
            <w:noWrap/>
            <w:vAlign w:val="center"/>
            <w:hideMark/>
          </w:tcPr>
          <w:p w14:paraId="09F050AA" w14:textId="77777777" w:rsidR="00A66CD5" w:rsidRPr="00496CA2" w:rsidRDefault="00A66CD5" w:rsidP="00D96E84">
            <w:pPr>
              <w:jc w:val="center"/>
              <w:rPr>
                <w:rFonts w:ascii="Verdana" w:hAnsi="Verdana"/>
                <w:sz w:val="18"/>
                <w:szCs w:val="18"/>
              </w:rPr>
            </w:pPr>
            <w:r w:rsidRPr="00496CA2">
              <w:rPr>
                <w:rFonts w:ascii="Verdana" w:hAnsi="Verdana"/>
                <w:sz w:val="18"/>
                <w:szCs w:val="18"/>
              </w:rPr>
              <w:t>9</w:t>
            </w:r>
          </w:p>
        </w:tc>
        <w:tc>
          <w:tcPr>
            <w:tcW w:w="1185" w:type="dxa"/>
            <w:gridSpan w:val="3"/>
            <w:noWrap/>
            <w:vAlign w:val="center"/>
            <w:hideMark/>
          </w:tcPr>
          <w:p w14:paraId="635338A9" w14:textId="77777777" w:rsidR="00A66CD5" w:rsidRPr="00496CA2" w:rsidRDefault="00A66CD5" w:rsidP="00D96E84">
            <w:pPr>
              <w:jc w:val="center"/>
              <w:rPr>
                <w:rFonts w:ascii="Verdana" w:hAnsi="Verdana"/>
                <w:sz w:val="18"/>
                <w:szCs w:val="18"/>
              </w:rPr>
            </w:pPr>
            <w:r>
              <w:rPr>
                <w:rFonts w:ascii="Verdana" w:hAnsi="Verdana"/>
                <w:sz w:val="18"/>
                <w:szCs w:val="18"/>
              </w:rPr>
              <w:t>3</w:t>
            </w:r>
          </w:p>
        </w:tc>
        <w:tc>
          <w:tcPr>
            <w:tcW w:w="1185" w:type="dxa"/>
            <w:noWrap/>
            <w:vAlign w:val="center"/>
            <w:hideMark/>
          </w:tcPr>
          <w:p w14:paraId="0AB1A05C" w14:textId="77777777" w:rsidR="00A66CD5" w:rsidRPr="00496CA2" w:rsidRDefault="00A66CD5" w:rsidP="00D96E84">
            <w:pPr>
              <w:jc w:val="center"/>
              <w:rPr>
                <w:rFonts w:ascii="Verdana" w:hAnsi="Verdana"/>
                <w:sz w:val="18"/>
                <w:szCs w:val="18"/>
              </w:rPr>
            </w:pPr>
            <w:r w:rsidRPr="00496CA2">
              <w:rPr>
                <w:rFonts w:ascii="Verdana" w:hAnsi="Verdana"/>
                <w:sz w:val="18"/>
                <w:szCs w:val="18"/>
              </w:rPr>
              <w:t>9</w:t>
            </w:r>
          </w:p>
        </w:tc>
        <w:tc>
          <w:tcPr>
            <w:tcW w:w="1185" w:type="dxa"/>
            <w:gridSpan w:val="2"/>
            <w:noWrap/>
            <w:hideMark/>
          </w:tcPr>
          <w:p w14:paraId="5B61B1A7" w14:textId="77777777" w:rsidR="00A66CD5" w:rsidRPr="00496CA2" w:rsidRDefault="00A66CD5"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9</w:t>
            </w:r>
          </w:p>
        </w:tc>
        <w:tc>
          <w:tcPr>
            <w:tcW w:w="1185" w:type="dxa"/>
            <w:gridSpan w:val="3"/>
          </w:tcPr>
          <w:p w14:paraId="4DE93167" w14:textId="77777777" w:rsidR="00A66CD5" w:rsidRPr="00496CA2" w:rsidRDefault="00A66CD5" w:rsidP="00D96E84">
            <w:pPr>
              <w:jc w:val="center"/>
              <w:rPr>
                <w:rFonts w:ascii="Verdana" w:hAnsi="Verdana"/>
                <w:sz w:val="18"/>
                <w:szCs w:val="18"/>
              </w:rPr>
            </w:pPr>
            <w:r w:rsidRPr="00496CA2">
              <w:rPr>
                <w:rFonts w:ascii="Verdana" w:hAnsi="Verdana"/>
                <w:sz w:val="18"/>
                <w:szCs w:val="18"/>
              </w:rPr>
              <w:t>3</w:t>
            </w:r>
          </w:p>
        </w:tc>
        <w:tc>
          <w:tcPr>
            <w:tcW w:w="1185" w:type="dxa"/>
          </w:tcPr>
          <w:p w14:paraId="06191F2D" w14:textId="77777777" w:rsidR="00A66CD5" w:rsidRPr="00496CA2" w:rsidRDefault="00A66CD5"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3</w:t>
            </w:r>
          </w:p>
        </w:tc>
      </w:tr>
      <w:tr w:rsidR="00A66CD5" w:rsidRPr="00496CA2" w14:paraId="11176F7B" w14:textId="77777777" w:rsidTr="00D96E84">
        <w:trPr>
          <w:trHeight w:val="265"/>
        </w:trPr>
        <w:tc>
          <w:tcPr>
            <w:tcW w:w="2468" w:type="dxa"/>
            <w:noWrap/>
            <w:vAlign w:val="center"/>
            <w:hideMark/>
          </w:tcPr>
          <w:p w14:paraId="4CEEF9AF" w14:textId="77777777" w:rsidR="00A66CD5" w:rsidRPr="00496CA2" w:rsidRDefault="00A66CD5" w:rsidP="00D96E84">
            <w:pPr>
              <w:jc w:val="center"/>
              <w:rPr>
                <w:rFonts w:ascii="Verdana" w:hAnsi="Verdana"/>
                <w:b/>
                <w:bCs/>
                <w:sz w:val="18"/>
                <w:szCs w:val="18"/>
              </w:rPr>
            </w:pPr>
            <w:r w:rsidRPr="00496CA2">
              <w:rPr>
                <w:rFonts w:ascii="Verdana" w:hAnsi="Verdana"/>
                <w:b/>
                <w:bCs/>
                <w:sz w:val="18"/>
                <w:szCs w:val="18"/>
              </w:rPr>
              <w:t>CO3</w:t>
            </w:r>
          </w:p>
        </w:tc>
        <w:tc>
          <w:tcPr>
            <w:tcW w:w="1185" w:type="dxa"/>
            <w:noWrap/>
            <w:vAlign w:val="center"/>
            <w:hideMark/>
          </w:tcPr>
          <w:p w14:paraId="06ED8306" w14:textId="77777777" w:rsidR="00A66CD5" w:rsidRPr="00496CA2" w:rsidRDefault="00A66CD5" w:rsidP="00D96E84">
            <w:pPr>
              <w:jc w:val="center"/>
              <w:rPr>
                <w:rFonts w:ascii="Verdana" w:hAnsi="Verdana"/>
                <w:sz w:val="18"/>
                <w:szCs w:val="18"/>
              </w:rPr>
            </w:pPr>
            <w:r w:rsidRPr="00496CA2">
              <w:rPr>
                <w:rFonts w:ascii="Verdana" w:hAnsi="Verdana"/>
                <w:sz w:val="18"/>
                <w:szCs w:val="18"/>
              </w:rPr>
              <w:t>9</w:t>
            </w:r>
          </w:p>
        </w:tc>
        <w:tc>
          <w:tcPr>
            <w:tcW w:w="1185" w:type="dxa"/>
            <w:gridSpan w:val="3"/>
            <w:noWrap/>
            <w:hideMark/>
          </w:tcPr>
          <w:p w14:paraId="60C8257D" w14:textId="77777777" w:rsidR="00A66CD5" w:rsidRPr="00496CA2" w:rsidRDefault="00A66CD5" w:rsidP="00D96E84">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795321F8" w14:textId="77777777" w:rsidR="00A66CD5" w:rsidRPr="00496CA2" w:rsidRDefault="00A66CD5" w:rsidP="00D96E84">
            <w:pPr>
              <w:jc w:val="center"/>
              <w:rPr>
                <w:rFonts w:ascii="Verdana" w:hAnsi="Verdana"/>
                <w:sz w:val="18"/>
                <w:szCs w:val="18"/>
              </w:rPr>
            </w:pPr>
            <w:r w:rsidRPr="00496CA2">
              <w:rPr>
                <w:rFonts w:ascii="Verdana" w:hAnsi="Verdana"/>
                <w:sz w:val="18"/>
                <w:szCs w:val="18"/>
              </w:rPr>
              <w:t>9</w:t>
            </w:r>
          </w:p>
        </w:tc>
        <w:tc>
          <w:tcPr>
            <w:tcW w:w="1185" w:type="dxa"/>
            <w:gridSpan w:val="2"/>
            <w:noWrap/>
            <w:hideMark/>
          </w:tcPr>
          <w:p w14:paraId="054B2713" w14:textId="77777777" w:rsidR="00A66CD5" w:rsidRPr="00496CA2" w:rsidRDefault="00A66CD5" w:rsidP="00D96E84">
            <w:pPr>
              <w:jc w:val="center"/>
              <w:rPr>
                <w:rFonts w:ascii="Verdana" w:hAnsi="Verdana"/>
                <w:sz w:val="18"/>
                <w:szCs w:val="18"/>
              </w:rPr>
            </w:pPr>
            <w:r w:rsidRPr="00496CA2">
              <w:rPr>
                <w:rFonts w:ascii="Verdana" w:hAnsi="Verdana"/>
                <w:sz w:val="18"/>
                <w:szCs w:val="18"/>
              </w:rPr>
              <w:t>3</w:t>
            </w:r>
          </w:p>
        </w:tc>
        <w:tc>
          <w:tcPr>
            <w:tcW w:w="1185" w:type="dxa"/>
            <w:gridSpan w:val="3"/>
          </w:tcPr>
          <w:p w14:paraId="2F26C0AC" w14:textId="77777777" w:rsidR="00A66CD5" w:rsidRPr="00496CA2" w:rsidRDefault="00A66CD5"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 xml:space="preserve">3 </w:t>
            </w:r>
          </w:p>
        </w:tc>
        <w:tc>
          <w:tcPr>
            <w:tcW w:w="1185" w:type="dxa"/>
          </w:tcPr>
          <w:p w14:paraId="7CBA45DF" w14:textId="77777777" w:rsidR="00A66CD5" w:rsidRPr="00496CA2" w:rsidRDefault="00A66CD5" w:rsidP="00D96E84">
            <w:pPr>
              <w:jc w:val="center"/>
              <w:rPr>
                <w:rFonts w:ascii="Verdana" w:hAnsi="Verdana"/>
                <w:sz w:val="18"/>
                <w:szCs w:val="18"/>
              </w:rPr>
            </w:pPr>
            <w:r>
              <w:rPr>
                <w:rFonts w:ascii="Verdana" w:hAnsi="Verdana"/>
                <w:sz w:val="18"/>
                <w:szCs w:val="18"/>
              </w:rPr>
              <w:t>9</w:t>
            </w:r>
          </w:p>
        </w:tc>
      </w:tr>
      <w:tr w:rsidR="00A66CD5" w:rsidRPr="00496CA2" w14:paraId="6262C832" w14:textId="77777777" w:rsidTr="00D96E84">
        <w:trPr>
          <w:trHeight w:val="265"/>
        </w:trPr>
        <w:tc>
          <w:tcPr>
            <w:tcW w:w="2468" w:type="dxa"/>
            <w:noWrap/>
            <w:vAlign w:val="center"/>
            <w:hideMark/>
          </w:tcPr>
          <w:p w14:paraId="4B1C71B6" w14:textId="77777777" w:rsidR="00A66CD5" w:rsidRPr="00496CA2" w:rsidRDefault="00A66CD5" w:rsidP="00D96E84">
            <w:pPr>
              <w:jc w:val="center"/>
              <w:rPr>
                <w:rFonts w:ascii="Verdana" w:hAnsi="Verdana"/>
                <w:b/>
                <w:bCs/>
                <w:sz w:val="18"/>
                <w:szCs w:val="18"/>
              </w:rPr>
            </w:pPr>
            <w:r w:rsidRPr="00496CA2">
              <w:rPr>
                <w:rFonts w:ascii="Verdana" w:hAnsi="Verdana"/>
                <w:b/>
                <w:bCs/>
                <w:sz w:val="18"/>
                <w:szCs w:val="18"/>
              </w:rPr>
              <w:t>CO4</w:t>
            </w:r>
          </w:p>
        </w:tc>
        <w:tc>
          <w:tcPr>
            <w:tcW w:w="1185" w:type="dxa"/>
            <w:noWrap/>
            <w:vAlign w:val="center"/>
            <w:hideMark/>
          </w:tcPr>
          <w:p w14:paraId="1D433D85" w14:textId="77777777" w:rsidR="00A66CD5" w:rsidRPr="00496CA2" w:rsidRDefault="00A66CD5" w:rsidP="00D96E84">
            <w:pPr>
              <w:jc w:val="center"/>
              <w:rPr>
                <w:rFonts w:ascii="Verdana" w:hAnsi="Verdana"/>
                <w:sz w:val="18"/>
                <w:szCs w:val="18"/>
              </w:rPr>
            </w:pPr>
            <w:r w:rsidRPr="00496CA2">
              <w:rPr>
                <w:rFonts w:ascii="Verdana" w:hAnsi="Verdana"/>
                <w:sz w:val="18"/>
                <w:szCs w:val="18"/>
              </w:rPr>
              <w:t>9</w:t>
            </w:r>
          </w:p>
        </w:tc>
        <w:tc>
          <w:tcPr>
            <w:tcW w:w="1185" w:type="dxa"/>
            <w:gridSpan w:val="3"/>
            <w:noWrap/>
            <w:hideMark/>
          </w:tcPr>
          <w:p w14:paraId="379BC818" w14:textId="77777777" w:rsidR="00A66CD5" w:rsidRPr="00496CA2" w:rsidRDefault="00A66CD5" w:rsidP="00D96E84">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6E582412" w14:textId="77777777" w:rsidR="00A66CD5" w:rsidRPr="00496CA2" w:rsidRDefault="00A66CD5" w:rsidP="00D96E84">
            <w:pPr>
              <w:jc w:val="center"/>
              <w:rPr>
                <w:rFonts w:ascii="Verdana" w:hAnsi="Verdana"/>
                <w:sz w:val="18"/>
                <w:szCs w:val="18"/>
              </w:rPr>
            </w:pPr>
            <w:r>
              <w:rPr>
                <w:rFonts w:ascii="Verdana" w:hAnsi="Verdana"/>
                <w:sz w:val="18"/>
                <w:szCs w:val="18"/>
              </w:rPr>
              <w:t>3</w:t>
            </w:r>
          </w:p>
        </w:tc>
        <w:tc>
          <w:tcPr>
            <w:tcW w:w="1185" w:type="dxa"/>
            <w:gridSpan w:val="2"/>
            <w:noWrap/>
            <w:hideMark/>
          </w:tcPr>
          <w:p w14:paraId="466CC132" w14:textId="77777777" w:rsidR="00A66CD5" w:rsidRPr="00496CA2" w:rsidRDefault="00A66CD5" w:rsidP="00D96E84">
            <w:pPr>
              <w:jc w:val="center"/>
              <w:rPr>
                <w:rFonts w:ascii="Verdana" w:hAnsi="Verdana"/>
                <w:sz w:val="18"/>
                <w:szCs w:val="18"/>
              </w:rPr>
            </w:pPr>
            <w:r>
              <w:rPr>
                <w:rFonts w:ascii="Verdana" w:hAnsi="Verdana"/>
                <w:sz w:val="18"/>
                <w:szCs w:val="18"/>
              </w:rPr>
              <w:t>3</w:t>
            </w:r>
          </w:p>
        </w:tc>
        <w:tc>
          <w:tcPr>
            <w:tcW w:w="1185" w:type="dxa"/>
            <w:gridSpan w:val="3"/>
          </w:tcPr>
          <w:p w14:paraId="553C8257" w14:textId="77777777" w:rsidR="00A66CD5" w:rsidRPr="00496CA2" w:rsidRDefault="00A66CD5" w:rsidP="00D96E84">
            <w:pPr>
              <w:jc w:val="center"/>
              <w:rPr>
                <w:rFonts w:ascii="Verdana" w:hAnsi="Verdana"/>
                <w:sz w:val="18"/>
                <w:szCs w:val="18"/>
              </w:rPr>
            </w:pPr>
            <w:r>
              <w:rPr>
                <w:rFonts w:ascii="Verdana" w:eastAsiaTheme="minorHAnsi" w:hAnsi="Verdana"/>
                <w:sz w:val="18"/>
                <w:szCs w:val="18"/>
                <w:lang w:eastAsia="en-US" w:bidi="ta-IN"/>
                <w14:ligatures w14:val="standardContextual"/>
              </w:rPr>
              <w:t>9</w:t>
            </w:r>
          </w:p>
        </w:tc>
        <w:tc>
          <w:tcPr>
            <w:tcW w:w="1185" w:type="dxa"/>
          </w:tcPr>
          <w:p w14:paraId="0D612205" w14:textId="77777777" w:rsidR="00A66CD5" w:rsidRPr="00496CA2" w:rsidRDefault="00A66CD5" w:rsidP="00D96E84">
            <w:pPr>
              <w:jc w:val="center"/>
              <w:rPr>
                <w:rFonts w:ascii="Verdana" w:hAnsi="Verdana"/>
                <w:sz w:val="18"/>
                <w:szCs w:val="18"/>
              </w:rPr>
            </w:pPr>
            <w:r>
              <w:rPr>
                <w:rFonts w:ascii="Verdana" w:hAnsi="Verdana"/>
                <w:sz w:val="18"/>
                <w:szCs w:val="18"/>
              </w:rPr>
              <w:t>3</w:t>
            </w:r>
          </w:p>
        </w:tc>
      </w:tr>
      <w:tr w:rsidR="00A66CD5" w:rsidRPr="00496CA2" w14:paraId="19AD64A0" w14:textId="77777777" w:rsidTr="00D96E84">
        <w:trPr>
          <w:trHeight w:val="265"/>
        </w:trPr>
        <w:tc>
          <w:tcPr>
            <w:tcW w:w="2468" w:type="dxa"/>
            <w:noWrap/>
            <w:vAlign w:val="center"/>
            <w:hideMark/>
          </w:tcPr>
          <w:p w14:paraId="02A710B7" w14:textId="77777777" w:rsidR="00A66CD5" w:rsidRPr="00496CA2" w:rsidRDefault="00A66CD5" w:rsidP="00D96E84">
            <w:pPr>
              <w:jc w:val="center"/>
              <w:rPr>
                <w:rFonts w:ascii="Verdana" w:hAnsi="Verdana"/>
                <w:b/>
                <w:bCs/>
                <w:sz w:val="18"/>
                <w:szCs w:val="18"/>
              </w:rPr>
            </w:pPr>
            <w:r w:rsidRPr="00496CA2">
              <w:rPr>
                <w:rFonts w:ascii="Verdana" w:hAnsi="Verdana"/>
                <w:b/>
                <w:bCs/>
                <w:sz w:val="18"/>
                <w:szCs w:val="18"/>
              </w:rPr>
              <w:t>CO5</w:t>
            </w:r>
          </w:p>
        </w:tc>
        <w:tc>
          <w:tcPr>
            <w:tcW w:w="1185" w:type="dxa"/>
            <w:noWrap/>
            <w:vAlign w:val="center"/>
            <w:hideMark/>
          </w:tcPr>
          <w:p w14:paraId="5E38FB32" w14:textId="77777777" w:rsidR="00A66CD5" w:rsidRPr="00496CA2" w:rsidRDefault="00A66CD5" w:rsidP="00D96E84">
            <w:pPr>
              <w:jc w:val="center"/>
              <w:rPr>
                <w:rFonts w:ascii="Verdana" w:hAnsi="Verdana"/>
                <w:sz w:val="18"/>
                <w:szCs w:val="18"/>
              </w:rPr>
            </w:pPr>
            <w:r w:rsidRPr="00496CA2">
              <w:rPr>
                <w:rFonts w:ascii="Verdana" w:hAnsi="Verdana"/>
                <w:sz w:val="18"/>
                <w:szCs w:val="18"/>
              </w:rPr>
              <w:t>9</w:t>
            </w:r>
          </w:p>
        </w:tc>
        <w:tc>
          <w:tcPr>
            <w:tcW w:w="1185" w:type="dxa"/>
            <w:gridSpan w:val="3"/>
            <w:noWrap/>
            <w:hideMark/>
          </w:tcPr>
          <w:p w14:paraId="4B098847" w14:textId="77777777" w:rsidR="00A66CD5" w:rsidRPr="00496CA2" w:rsidRDefault="00A66CD5" w:rsidP="00D96E84">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47BDF7D7" w14:textId="77777777" w:rsidR="00A66CD5" w:rsidRPr="00496CA2" w:rsidRDefault="00A66CD5" w:rsidP="00D96E84">
            <w:pPr>
              <w:jc w:val="center"/>
              <w:rPr>
                <w:rFonts w:ascii="Verdana" w:hAnsi="Verdana"/>
                <w:sz w:val="18"/>
                <w:szCs w:val="18"/>
              </w:rPr>
            </w:pPr>
            <w:r>
              <w:rPr>
                <w:rFonts w:ascii="Verdana" w:hAnsi="Verdana"/>
                <w:sz w:val="18"/>
                <w:szCs w:val="18"/>
              </w:rPr>
              <w:t>3</w:t>
            </w:r>
          </w:p>
        </w:tc>
        <w:tc>
          <w:tcPr>
            <w:tcW w:w="1185" w:type="dxa"/>
            <w:gridSpan w:val="2"/>
            <w:noWrap/>
            <w:hideMark/>
          </w:tcPr>
          <w:p w14:paraId="5DD9CA19" w14:textId="77777777" w:rsidR="00A66CD5" w:rsidRPr="00496CA2" w:rsidRDefault="00A66CD5" w:rsidP="00D96E84">
            <w:pPr>
              <w:jc w:val="center"/>
              <w:rPr>
                <w:rFonts w:ascii="Verdana" w:hAnsi="Verdana"/>
                <w:sz w:val="18"/>
                <w:szCs w:val="18"/>
              </w:rPr>
            </w:pPr>
            <w:r w:rsidRPr="00496CA2">
              <w:rPr>
                <w:rFonts w:ascii="Verdana" w:hAnsi="Verdana"/>
                <w:sz w:val="18"/>
                <w:szCs w:val="18"/>
              </w:rPr>
              <w:t>3</w:t>
            </w:r>
          </w:p>
        </w:tc>
        <w:tc>
          <w:tcPr>
            <w:tcW w:w="1185" w:type="dxa"/>
            <w:gridSpan w:val="3"/>
          </w:tcPr>
          <w:p w14:paraId="072AF681" w14:textId="77777777" w:rsidR="00A66CD5" w:rsidRPr="00496CA2" w:rsidRDefault="00A66CD5" w:rsidP="00D96E84">
            <w:pPr>
              <w:jc w:val="center"/>
              <w:rPr>
                <w:rFonts w:ascii="Verdana" w:hAnsi="Verdana"/>
                <w:sz w:val="18"/>
                <w:szCs w:val="18"/>
              </w:rPr>
            </w:pPr>
            <w:r w:rsidRPr="00496CA2">
              <w:rPr>
                <w:rFonts w:ascii="Verdana" w:hAnsi="Verdana"/>
                <w:sz w:val="18"/>
                <w:szCs w:val="18"/>
              </w:rPr>
              <w:t>3</w:t>
            </w:r>
          </w:p>
        </w:tc>
        <w:tc>
          <w:tcPr>
            <w:tcW w:w="1185" w:type="dxa"/>
          </w:tcPr>
          <w:p w14:paraId="163F690A" w14:textId="77777777" w:rsidR="00A66CD5" w:rsidRPr="00496CA2" w:rsidRDefault="00A66CD5" w:rsidP="00D96E84">
            <w:pPr>
              <w:jc w:val="center"/>
              <w:rPr>
                <w:rFonts w:ascii="Verdana" w:hAnsi="Verdana"/>
                <w:sz w:val="18"/>
                <w:szCs w:val="18"/>
              </w:rPr>
            </w:pPr>
            <w:r>
              <w:rPr>
                <w:rFonts w:ascii="Verdana" w:hAnsi="Verdana"/>
                <w:sz w:val="18"/>
                <w:szCs w:val="18"/>
              </w:rPr>
              <w:t>3</w:t>
            </w:r>
          </w:p>
        </w:tc>
      </w:tr>
      <w:tr w:rsidR="00A66CD5" w:rsidRPr="00496CA2" w14:paraId="40BCB645" w14:textId="77777777" w:rsidTr="00D96E84">
        <w:trPr>
          <w:trHeight w:val="265"/>
        </w:trPr>
        <w:tc>
          <w:tcPr>
            <w:tcW w:w="2468" w:type="dxa"/>
            <w:noWrap/>
            <w:vAlign w:val="center"/>
            <w:hideMark/>
          </w:tcPr>
          <w:p w14:paraId="2BFA063F" w14:textId="77777777" w:rsidR="00A66CD5" w:rsidRPr="00496CA2" w:rsidRDefault="00A66CD5" w:rsidP="00D96E84">
            <w:pPr>
              <w:jc w:val="center"/>
              <w:rPr>
                <w:rFonts w:ascii="Verdana" w:hAnsi="Verdana"/>
                <w:b/>
                <w:bCs/>
                <w:sz w:val="18"/>
                <w:szCs w:val="18"/>
              </w:rPr>
            </w:pPr>
            <w:r w:rsidRPr="00496CA2">
              <w:rPr>
                <w:rFonts w:ascii="Verdana" w:hAnsi="Verdana"/>
                <w:b/>
                <w:bCs/>
                <w:sz w:val="18"/>
                <w:szCs w:val="18"/>
              </w:rPr>
              <w:t>CO6</w:t>
            </w:r>
          </w:p>
        </w:tc>
        <w:tc>
          <w:tcPr>
            <w:tcW w:w="1185" w:type="dxa"/>
            <w:noWrap/>
            <w:vAlign w:val="center"/>
            <w:hideMark/>
          </w:tcPr>
          <w:p w14:paraId="31CE7A9A" w14:textId="77777777" w:rsidR="00A66CD5" w:rsidRPr="00496CA2" w:rsidRDefault="00A66CD5" w:rsidP="00D96E84">
            <w:pPr>
              <w:jc w:val="center"/>
              <w:rPr>
                <w:rFonts w:ascii="Verdana" w:hAnsi="Verdana"/>
                <w:sz w:val="18"/>
                <w:szCs w:val="18"/>
              </w:rPr>
            </w:pPr>
            <w:r w:rsidRPr="00496CA2">
              <w:rPr>
                <w:rFonts w:ascii="Verdana" w:hAnsi="Verdana"/>
                <w:sz w:val="18"/>
                <w:szCs w:val="18"/>
              </w:rPr>
              <w:t>9</w:t>
            </w:r>
          </w:p>
        </w:tc>
        <w:tc>
          <w:tcPr>
            <w:tcW w:w="1185" w:type="dxa"/>
            <w:gridSpan w:val="3"/>
            <w:noWrap/>
            <w:hideMark/>
          </w:tcPr>
          <w:p w14:paraId="59422602" w14:textId="77777777" w:rsidR="00A66CD5" w:rsidRPr="00496CA2" w:rsidRDefault="00A66CD5" w:rsidP="00D96E84">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59B9002E" w14:textId="77777777" w:rsidR="00A66CD5" w:rsidRPr="00496CA2" w:rsidRDefault="00A66CD5" w:rsidP="00D96E84">
            <w:pPr>
              <w:jc w:val="center"/>
              <w:rPr>
                <w:rFonts w:ascii="Verdana" w:hAnsi="Verdana"/>
                <w:sz w:val="18"/>
                <w:szCs w:val="18"/>
              </w:rPr>
            </w:pPr>
            <w:r w:rsidRPr="00496CA2">
              <w:rPr>
                <w:rFonts w:ascii="Verdana" w:hAnsi="Verdana"/>
                <w:sz w:val="18"/>
                <w:szCs w:val="18"/>
              </w:rPr>
              <w:t>3</w:t>
            </w:r>
          </w:p>
        </w:tc>
        <w:tc>
          <w:tcPr>
            <w:tcW w:w="1185" w:type="dxa"/>
            <w:gridSpan w:val="2"/>
            <w:noWrap/>
            <w:vAlign w:val="center"/>
            <w:hideMark/>
          </w:tcPr>
          <w:p w14:paraId="2948BC4E" w14:textId="77777777" w:rsidR="00A66CD5" w:rsidRPr="00496CA2" w:rsidRDefault="00A66CD5" w:rsidP="00D96E84">
            <w:pPr>
              <w:jc w:val="center"/>
              <w:rPr>
                <w:rFonts w:ascii="Verdana" w:hAnsi="Verdana"/>
                <w:sz w:val="18"/>
                <w:szCs w:val="18"/>
              </w:rPr>
            </w:pPr>
            <w:r w:rsidRPr="00496CA2">
              <w:rPr>
                <w:rFonts w:ascii="Verdana" w:hAnsi="Verdana"/>
                <w:sz w:val="18"/>
                <w:szCs w:val="18"/>
              </w:rPr>
              <w:t>3</w:t>
            </w:r>
          </w:p>
        </w:tc>
        <w:tc>
          <w:tcPr>
            <w:tcW w:w="1185" w:type="dxa"/>
            <w:gridSpan w:val="3"/>
            <w:vAlign w:val="center"/>
          </w:tcPr>
          <w:p w14:paraId="666CBCC6" w14:textId="77777777" w:rsidR="00A66CD5" w:rsidRPr="00496CA2" w:rsidRDefault="00A66CD5" w:rsidP="00D96E84">
            <w:pPr>
              <w:jc w:val="center"/>
              <w:rPr>
                <w:rFonts w:ascii="Verdana" w:hAnsi="Verdana"/>
                <w:sz w:val="18"/>
                <w:szCs w:val="18"/>
              </w:rPr>
            </w:pPr>
            <w:r>
              <w:rPr>
                <w:rFonts w:ascii="Verdana" w:hAnsi="Verdana"/>
                <w:sz w:val="18"/>
                <w:szCs w:val="18"/>
              </w:rPr>
              <w:t>3</w:t>
            </w:r>
          </w:p>
        </w:tc>
        <w:tc>
          <w:tcPr>
            <w:tcW w:w="1185" w:type="dxa"/>
            <w:vAlign w:val="center"/>
          </w:tcPr>
          <w:p w14:paraId="7492D9DC" w14:textId="77777777" w:rsidR="00A66CD5" w:rsidRPr="00496CA2" w:rsidRDefault="00A66CD5" w:rsidP="00D96E84">
            <w:pPr>
              <w:jc w:val="center"/>
              <w:rPr>
                <w:rFonts w:ascii="Verdana" w:hAnsi="Verdana"/>
                <w:sz w:val="18"/>
                <w:szCs w:val="18"/>
              </w:rPr>
            </w:pPr>
            <w:r w:rsidRPr="00496CA2">
              <w:rPr>
                <w:rFonts w:ascii="Verdana" w:hAnsi="Verdana"/>
                <w:sz w:val="18"/>
                <w:szCs w:val="18"/>
              </w:rPr>
              <w:t>3</w:t>
            </w:r>
          </w:p>
        </w:tc>
      </w:tr>
      <w:tr w:rsidR="00A66CD5" w:rsidRPr="00496CA2" w14:paraId="316C570F" w14:textId="77777777" w:rsidTr="00D96E84">
        <w:trPr>
          <w:trHeight w:val="265"/>
        </w:trPr>
        <w:tc>
          <w:tcPr>
            <w:tcW w:w="2468" w:type="dxa"/>
            <w:noWrap/>
            <w:vAlign w:val="center"/>
          </w:tcPr>
          <w:p w14:paraId="22A95DE5" w14:textId="77777777" w:rsidR="00A66CD5" w:rsidRPr="00496CA2" w:rsidRDefault="00A66CD5" w:rsidP="00D96E84">
            <w:pPr>
              <w:autoSpaceDE w:val="0"/>
              <w:autoSpaceDN w:val="0"/>
              <w:adjustRightInd w:val="0"/>
              <w:jc w:val="center"/>
              <w:rPr>
                <w:rFonts w:ascii="Verdana" w:hAnsi="Verdana"/>
                <w:b/>
                <w:bCs/>
                <w:sz w:val="18"/>
                <w:szCs w:val="18"/>
              </w:rPr>
            </w:pPr>
            <w:r w:rsidRPr="00496CA2">
              <w:rPr>
                <w:rFonts w:ascii="Verdana" w:eastAsiaTheme="minorHAnsi" w:hAnsi="Verdana"/>
                <w:b/>
                <w:sz w:val="18"/>
                <w:szCs w:val="18"/>
                <w:lang w:eastAsia="en-US"/>
                <w14:ligatures w14:val="standardContextual"/>
              </w:rPr>
              <w:t>Weightage</w:t>
            </w:r>
          </w:p>
        </w:tc>
        <w:tc>
          <w:tcPr>
            <w:tcW w:w="1185" w:type="dxa"/>
            <w:noWrap/>
            <w:vAlign w:val="center"/>
          </w:tcPr>
          <w:p w14:paraId="5683D216" w14:textId="77777777" w:rsidR="00A66CD5" w:rsidRPr="00496CA2" w:rsidRDefault="00A66CD5" w:rsidP="00D96E84">
            <w:pPr>
              <w:jc w:val="center"/>
              <w:rPr>
                <w:rFonts w:ascii="Verdana" w:hAnsi="Verdana"/>
                <w:sz w:val="18"/>
                <w:szCs w:val="18"/>
              </w:rPr>
            </w:pPr>
            <w:r>
              <w:rPr>
                <w:rFonts w:ascii="Verdana" w:hAnsi="Verdana"/>
                <w:sz w:val="18"/>
                <w:szCs w:val="18"/>
              </w:rPr>
              <w:t>5</w:t>
            </w:r>
            <w:r w:rsidRPr="00496CA2">
              <w:rPr>
                <w:rFonts w:ascii="Verdana" w:hAnsi="Verdana"/>
                <w:sz w:val="18"/>
                <w:szCs w:val="18"/>
              </w:rPr>
              <w:t>4</w:t>
            </w:r>
          </w:p>
        </w:tc>
        <w:tc>
          <w:tcPr>
            <w:tcW w:w="1185" w:type="dxa"/>
            <w:gridSpan w:val="3"/>
            <w:noWrap/>
            <w:vAlign w:val="center"/>
          </w:tcPr>
          <w:p w14:paraId="1A1F832A" w14:textId="77777777" w:rsidR="00A66CD5" w:rsidRPr="00496CA2" w:rsidRDefault="00A66CD5" w:rsidP="00D96E84">
            <w:pPr>
              <w:jc w:val="center"/>
              <w:rPr>
                <w:rFonts w:ascii="Verdana" w:hAnsi="Verdana"/>
                <w:sz w:val="18"/>
                <w:szCs w:val="18"/>
              </w:rPr>
            </w:pPr>
            <w:r w:rsidRPr="00496CA2">
              <w:rPr>
                <w:rFonts w:ascii="Verdana" w:eastAsiaTheme="minorHAnsi" w:hAnsi="Verdana"/>
                <w:sz w:val="18"/>
                <w:szCs w:val="18"/>
                <w:lang w:eastAsia="en-US"/>
                <w14:ligatures w14:val="standardContextual"/>
              </w:rPr>
              <w:t>48</w:t>
            </w:r>
          </w:p>
        </w:tc>
        <w:tc>
          <w:tcPr>
            <w:tcW w:w="1185" w:type="dxa"/>
            <w:noWrap/>
            <w:vAlign w:val="center"/>
          </w:tcPr>
          <w:p w14:paraId="45F7AEAF" w14:textId="77777777" w:rsidR="00A66CD5" w:rsidRPr="00496CA2" w:rsidRDefault="00A66CD5" w:rsidP="00D96E84">
            <w:pPr>
              <w:jc w:val="center"/>
              <w:rPr>
                <w:rFonts w:ascii="Verdana" w:hAnsi="Verdana"/>
                <w:sz w:val="18"/>
                <w:szCs w:val="18"/>
              </w:rPr>
            </w:pPr>
            <w:r>
              <w:rPr>
                <w:rFonts w:ascii="Verdana" w:hAnsi="Verdana"/>
                <w:sz w:val="18"/>
                <w:szCs w:val="18"/>
              </w:rPr>
              <w:t>36</w:t>
            </w:r>
          </w:p>
        </w:tc>
        <w:tc>
          <w:tcPr>
            <w:tcW w:w="1185" w:type="dxa"/>
            <w:gridSpan w:val="2"/>
            <w:noWrap/>
            <w:vAlign w:val="center"/>
          </w:tcPr>
          <w:p w14:paraId="49F553E7" w14:textId="77777777" w:rsidR="00A66CD5" w:rsidRPr="00496CA2" w:rsidRDefault="00A66CD5" w:rsidP="00D96E84">
            <w:pPr>
              <w:jc w:val="center"/>
              <w:rPr>
                <w:rFonts w:ascii="Verdana" w:hAnsi="Verdana"/>
                <w:sz w:val="18"/>
                <w:szCs w:val="18"/>
              </w:rPr>
            </w:pPr>
            <w:r>
              <w:rPr>
                <w:rFonts w:ascii="Verdana" w:hAnsi="Verdana"/>
                <w:sz w:val="18"/>
                <w:szCs w:val="18"/>
              </w:rPr>
              <w:t>36</w:t>
            </w:r>
          </w:p>
        </w:tc>
        <w:tc>
          <w:tcPr>
            <w:tcW w:w="1185" w:type="dxa"/>
            <w:gridSpan w:val="3"/>
            <w:vAlign w:val="center"/>
          </w:tcPr>
          <w:p w14:paraId="63A0A712" w14:textId="77777777" w:rsidR="00A66CD5" w:rsidRPr="00496CA2" w:rsidRDefault="00A66CD5" w:rsidP="00D96E84">
            <w:pPr>
              <w:jc w:val="center"/>
              <w:rPr>
                <w:rFonts w:ascii="Verdana" w:hAnsi="Verdana"/>
                <w:sz w:val="18"/>
                <w:szCs w:val="18"/>
              </w:rPr>
            </w:pPr>
            <w:r>
              <w:rPr>
                <w:rFonts w:ascii="Verdana" w:eastAsiaTheme="minorHAnsi" w:hAnsi="Verdana"/>
                <w:sz w:val="18"/>
                <w:szCs w:val="18"/>
                <w:lang w:eastAsia="en-US"/>
                <w14:ligatures w14:val="standardContextual"/>
              </w:rPr>
              <w:t>24</w:t>
            </w:r>
          </w:p>
        </w:tc>
        <w:tc>
          <w:tcPr>
            <w:tcW w:w="1185" w:type="dxa"/>
            <w:vAlign w:val="center"/>
          </w:tcPr>
          <w:p w14:paraId="25365BCC" w14:textId="77777777" w:rsidR="00A66CD5" w:rsidRPr="00496CA2" w:rsidRDefault="00A66CD5" w:rsidP="00D96E84">
            <w:pPr>
              <w:jc w:val="center"/>
              <w:rPr>
                <w:rFonts w:ascii="Verdana" w:hAnsi="Verdana"/>
                <w:sz w:val="18"/>
                <w:szCs w:val="18"/>
              </w:rPr>
            </w:pPr>
            <w:r>
              <w:rPr>
                <w:rFonts w:ascii="Verdana" w:eastAsiaTheme="minorHAnsi" w:hAnsi="Verdana"/>
                <w:sz w:val="18"/>
                <w:szCs w:val="18"/>
                <w:lang w:eastAsia="en-US"/>
                <w14:ligatures w14:val="standardContextual"/>
              </w:rPr>
              <w:t>24</w:t>
            </w:r>
          </w:p>
        </w:tc>
      </w:tr>
      <w:tr w:rsidR="00A66CD5" w:rsidRPr="00496CA2" w14:paraId="20AA2617" w14:textId="77777777" w:rsidTr="00D96E84">
        <w:trPr>
          <w:trHeight w:val="998"/>
        </w:trPr>
        <w:tc>
          <w:tcPr>
            <w:tcW w:w="2468" w:type="dxa"/>
            <w:noWrap/>
            <w:vAlign w:val="center"/>
          </w:tcPr>
          <w:p w14:paraId="2454ABE6" w14:textId="0F03D354" w:rsidR="00A66CD5" w:rsidRPr="00496CA2" w:rsidRDefault="00A66CD5" w:rsidP="00D96E84">
            <w:pPr>
              <w:autoSpaceDE w:val="0"/>
              <w:autoSpaceDN w:val="0"/>
              <w:adjustRightInd w:val="0"/>
              <w:jc w:val="both"/>
              <w:rPr>
                <w:rFonts w:ascii="Verdana" w:eastAsiaTheme="minorHAnsi" w:hAnsi="Verdana" w:cs="CIDFont+F3"/>
                <w:b/>
                <w:sz w:val="18"/>
                <w:szCs w:val="18"/>
                <w:lang w:eastAsia="en-US"/>
                <w14:ligatures w14:val="standardContextual"/>
              </w:rPr>
            </w:pPr>
            <w:r w:rsidRPr="00496CA2">
              <w:rPr>
                <w:rFonts w:ascii="Verdana" w:eastAsiaTheme="minorHAnsi" w:hAnsi="Verdana"/>
                <w:b/>
                <w:sz w:val="18"/>
                <w:szCs w:val="18"/>
                <w:lang w:eastAsia="en-US"/>
                <w14:ligatures w14:val="standardContextual"/>
              </w:rPr>
              <w:t>Weighted percent</w:t>
            </w:r>
            <w:r w:rsidR="00606051">
              <w:rPr>
                <w:rFonts w:ascii="Verdana" w:eastAsiaTheme="minorHAnsi" w:hAnsi="Verdana"/>
                <w:b/>
                <w:sz w:val="18"/>
                <w:szCs w:val="18"/>
                <w:lang w:eastAsia="en-US"/>
                <w14:ligatures w14:val="standardContextual"/>
              </w:rPr>
              <w:t>age of Course contribution to PO</w:t>
            </w:r>
            <w:r w:rsidRPr="00496CA2">
              <w:rPr>
                <w:rFonts w:ascii="Verdana" w:eastAsiaTheme="minorHAnsi" w:hAnsi="Verdana"/>
                <w:b/>
                <w:sz w:val="18"/>
                <w:szCs w:val="18"/>
                <w:lang w:eastAsia="en-US"/>
                <w14:ligatures w14:val="standardContextual"/>
              </w:rPr>
              <w:t>s</w:t>
            </w:r>
          </w:p>
        </w:tc>
        <w:tc>
          <w:tcPr>
            <w:tcW w:w="1185" w:type="dxa"/>
            <w:noWrap/>
            <w:vAlign w:val="center"/>
          </w:tcPr>
          <w:p w14:paraId="5F535B0A" w14:textId="0D3A88A1" w:rsidR="00A66CD5" w:rsidRPr="00496CA2" w:rsidRDefault="003B2C79" w:rsidP="00D96E84">
            <w:pPr>
              <w:autoSpaceDE w:val="0"/>
              <w:autoSpaceDN w:val="0"/>
              <w:adjustRightInd w:val="0"/>
              <w:jc w:val="center"/>
              <w:rPr>
                <w:rFonts w:ascii="Verdana" w:hAnsi="Verdana"/>
                <w:sz w:val="18"/>
                <w:szCs w:val="18"/>
              </w:rPr>
            </w:pPr>
            <w:r>
              <w:rPr>
                <w:rFonts w:ascii="Verdana" w:hAnsi="Verdana"/>
                <w:sz w:val="18"/>
                <w:szCs w:val="18"/>
              </w:rPr>
              <w:t>100 %</w:t>
            </w:r>
          </w:p>
        </w:tc>
        <w:tc>
          <w:tcPr>
            <w:tcW w:w="1185" w:type="dxa"/>
            <w:gridSpan w:val="3"/>
            <w:noWrap/>
            <w:vAlign w:val="center"/>
          </w:tcPr>
          <w:p w14:paraId="1BD86939" w14:textId="60341D62" w:rsidR="00A66CD5" w:rsidRPr="00496CA2" w:rsidRDefault="003B2C79" w:rsidP="00D96E84">
            <w:pPr>
              <w:jc w:val="center"/>
              <w:rPr>
                <w:rFonts w:ascii="Verdana" w:hAnsi="Verdana"/>
                <w:sz w:val="18"/>
                <w:szCs w:val="18"/>
              </w:rPr>
            </w:pPr>
            <w:r>
              <w:rPr>
                <w:rFonts w:ascii="Verdana" w:hAnsi="Verdana"/>
                <w:sz w:val="18"/>
                <w:szCs w:val="18"/>
              </w:rPr>
              <w:t>88 %</w:t>
            </w:r>
          </w:p>
        </w:tc>
        <w:tc>
          <w:tcPr>
            <w:tcW w:w="1185" w:type="dxa"/>
            <w:noWrap/>
            <w:vAlign w:val="center"/>
          </w:tcPr>
          <w:p w14:paraId="58497A56" w14:textId="42EFF568" w:rsidR="00A66CD5" w:rsidRPr="00496CA2" w:rsidRDefault="00A66CD5" w:rsidP="00D96E84">
            <w:pPr>
              <w:jc w:val="center"/>
              <w:rPr>
                <w:rFonts w:ascii="Verdana" w:hAnsi="Verdana"/>
                <w:sz w:val="18"/>
                <w:szCs w:val="18"/>
              </w:rPr>
            </w:pPr>
            <w:r>
              <w:rPr>
                <w:rFonts w:ascii="Verdana" w:hAnsi="Verdana"/>
                <w:sz w:val="18"/>
                <w:szCs w:val="18"/>
              </w:rPr>
              <w:t>6</w:t>
            </w:r>
            <w:r w:rsidR="003B2C79">
              <w:rPr>
                <w:rFonts w:ascii="Verdana" w:hAnsi="Verdana"/>
                <w:sz w:val="18"/>
                <w:szCs w:val="18"/>
              </w:rPr>
              <w:t>6 %</w:t>
            </w:r>
          </w:p>
        </w:tc>
        <w:tc>
          <w:tcPr>
            <w:tcW w:w="1185" w:type="dxa"/>
            <w:gridSpan w:val="2"/>
            <w:noWrap/>
            <w:vAlign w:val="center"/>
          </w:tcPr>
          <w:p w14:paraId="15E70BCA" w14:textId="02C5D0C3" w:rsidR="00A66CD5" w:rsidRPr="00496CA2" w:rsidRDefault="00A66CD5" w:rsidP="00D96E84">
            <w:pPr>
              <w:jc w:val="center"/>
              <w:rPr>
                <w:rFonts w:ascii="Verdana" w:hAnsi="Verdana"/>
                <w:sz w:val="18"/>
                <w:szCs w:val="18"/>
              </w:rPr>
            </w:pPr>
            <w:r>
              <w:rPr>
                <w:rFonts w:ascii="Verdana" w:hAnsi="Verdana"/>
                <w:sz w:val="18"/>
                <w:szCs w:val="18"/>
              </w:rPr>
              <w:t>6</w:t>
            </w:r>
            <w:r w:rsidR="003B2C79">
              <w:rPr>
                <w:rFonts w:ascii="Verdana" w:hAnsi="Verdana"/>
                <w:sz w:val="18"/>
                <w:szCs w:val="18"/>
              </w:rPr>
              <w:t>6 %</w:t>
            </w:r>
          </w:p>
        </w:tc>
        <w:tc>
          <w:tcPr>
            <w:tcW w:w="1185" w:type="dxa"/>
            <w:gridSpan w:val="3"/>
            <w:vAlign w:val="center"/>
          </w:tcPr>
          <w:p w14:paraId="5BBBEFFD" w14:textId="230BD11C" w:rsidR="00A66CD5" w:rsidRPr="00496CA2" w:rsidRDefault="00A66CD5" w:rsidP="00D96E84">
            <w:pPr>
              <w:jc w:val="center"/>
              <w:rPr>
                <w:rFonts w:ascii="Verdana" w:hAnsi="Verdana"/>
                <w:sz w:val="18"/>
                <w:szCs w:val="18"/>
              </w:rPr>
            </w:pPr>
            <w:r>
              <w:rPr>
                <w:rFonts w:ascii="Verdana" w:hAnsi="Verdana"/>
                <w:sz w:val="18"/>
                <w:szCs w:val="18"/>
              </w:rPr>
              <w:t>4</w:t>
            </w:r>
            <w:r w:rsidR="003B2C79">
              <w:rPr>
                <w:rFonts w:ascii="Verdana" w:hAnsi="Verdana"/>
                <w:sz w:val="18"/>
                <w:szCs w:val="18"/>
              </w:rPr>
              <w:t>4 %</w:t>
            </w:r>
          </w:p>
        </w:tc>
        <w:tc>
          <w:tcPr>
            <w:tcW w:w="1185" w:type="dxa"/>
            <w:vAlign w:val="center"/>
          </w:tcPr>
          <w:p w14:paraId="53F2B22C" w14:textId="6498AEBA" w:rsidR="00A66CD5" w:rsidRPr="00496CA2" w:rsidRDefault="00A66CD5" w:rsidP="00D96E84">
            <w:pPr>
              <w:jc w:val="center"/>
              <w:rPr>
                <w:rFonts w:ascii="Verdana" w:hAnsi="Verdana"/>
                <w:sz w:val="18"/>
                <w:szCs w:val="18"/>
              </w:rPr>
            </w:pPr>
            <w:r>
              <w:rPr>
                <w:rFonts w:ascii="Verdana" w:hAnsi="Verdana"/>
                <w:sz w:val="18"/>
                <w:szCs w:val="18"/>
              </w:rPr>
              <w:t>4</w:t>
            </w:r>
            <w:r w:rsidR="003B2C79">
              <w:rPr>
                <w:rFonts w:ascii="Verdana" w:hAnsi="Verdana"/>
                <w:sz w:val="18"/>
                <w:szCs w:val="18"/>
              </w:rPr>
              <w:t>4 %</w:t>
            </w:r>
          </w:p>
        </w:tc>
      </w:tr>
      <w:tr w:rsidR="00A66CD5" w:rsidRPr="00496CA2" w14:paraId="780E4ED8" w14:textId="77777777" w:rsidTr="00D96E84">
        <w:trPr>
          <w:trHeight w:val="233"/>
        </w:trPr>
        <w:tc>
          <w:tcPr>
            <w:tcW w:w="2468" w:type="dxa"/>
            <w:noWrap/>
            <w:vAlign w:val="center"/>
          </w:tcPr>
          <w:p w14:paraId="3A840D9B" w14:textId="77777777" w:rsidR="00A66CD5" w:rsidRPr="00496CA2" w:rsidRDefault="00A66CD5" w:rsidP="00D96E84">
            <w:pPr>
              <w:autoSpaceDE w:val="0"/>
              <w:autoSpaceDN w:val="0"/>
              <w:adjustRightInd w:val="0"/>
              <w:jc w:val="both"/>
              <w:rPr>
                <w:rFonts w:ascii="Verdana" w:eastAsiaTheme="minorHAnsi" w:hAnsi="Verdana"/>
                <w:b/>
                <w:sz w:val="18"/>
                <w:szCs w:val="18"/>
                <w:lang w:eastAsia="en-US"/>
                <w14:ligatures w14:val="standardContextual"/>
              </w:rPr>
            </w:pPr>
            <w:r w:rsidRPr="00496CA2">
              <w:rPr>
                <w:rFonts w:ascii="Verdana" w:eastAsiaTheme="minorHAnsi" w:hAnsi="Verdana"/>
                <w:b/>
                <w:sz w:val="18"/>
                <w:szCs w:val="18"/>
                <w:lang w:eastAsia="en-US"/>
                <w14:ligatures w14:val="standardContextual"/>
              </w:rPr>
              <w:t>Mapping</w:t>
            </w:r>
            <w:r w:rsidRPr="00496CA2">
              <w:rPr>
                <w:rFonts w:ascii="Verdana" w:eastAsiaTheme="minorHAnsi" w:hAnsi="Verdana"/>
                <w:b/>
                <w:bCs/>
                <w:color w:val="000000"/>
                <w:sz w:val="18"/>
                <w:szCs w:val="18"/>
                <w:lang w:eastAsia="en-US" w:bidi="ta-IN"/>
                <w14:ligatures w14:val="standardContextual"/>
              </w:rPr>
              <w:t xml:space="preserve"> Correlation</w:t>
            </w:r>
          </w:p>
        </w:tc>
        <w:tc>
          <w:tcPr>
            <w:tcW w:w="1777" w:type="dxa"/>
            <w:gridSpan w:val="3"/>
            <w:noWrap/>
          </w:tcPr>
          <w:p w14:paraId="770AD78F" w14:textId="77777777" w:rsidR="00A66CD5" w:rsidRPr="00496CA2" w:rsidRDefault="00A66CD5" w:rsidP="00D96E84">
            <w:pPr>
              <w:autoSpaceDE w:val="0"/>
              <w:autoSpaceDN w:val="0"/>
              <w:adjustRightInd w:val="0"/>
              <w:jc w:val="center"/>
              <w:rPr>
                <w:rFonts w:ascii="Verdana" w:hAnsi="Verdana"/>
                <w:sz w:val="18"/>
                <w:szCs w:val="18"/>
              </w:rPr>
            </w:pPr>
            <w:r w:rsidRPr="00496CA2">
              <w:rPr>
                <w:rFonts w:ascii="Verdana" w:eastAsiaTheme="minorHAnsi" w:hAnsi="Verdana"/>
                <w:b/>
                <w:bCs/>
                <w:color w:val="000000"/>
                <w:sz w:val="18"/>
                <w:szCs w:val="18"/>
                <w:lang w:eastAsia="en-US" w:bidi="ta-IN"/>
                <w14:ligatures w14:val="standardContextual"/>
              </w:rPr>
              <w:t>Low</w:t>
            </w:r>
          </w:p>
        </w:tc>
        <w:tc>
          <w:tcPr>
            <w:tcW w:w="1778" w:type="dxa"/>
            <w:gridSpan w:val="2"/>
          </w:tcPr>
          <w:p w14:paraId="75FC8A7F" w14:textId="77777777" w:rsidR="00A66CD5" w:rsidRPr="00496CA2" w:rsidRDefault="00A66CD5" w:rsidP="00D96E84">
            <w:pPr>
              <w:jc w:val="center"/>
              <w:rPr>
                <w:rFonts w:ascii="Verdana" w:hAnsi="Verdana"/>
                <w:sz w:val="18"/>
                <w:szCs w:val="18"/>
              </w:rPr>
            </w:pPr>
            <w:r w:rsidRPr="00496CA2">
              <w:rPr>
                <w:rFonts w:ascii="Verdana" w:eastAsiaTheme="minorHAnsi" w:hAnsi="Verdana"/>
                <w:b/>
                <w:bCs/>
                <w:color w:val="000000"/>
                <w:sz w:val="18"/>
                <w:szCs w:val="18"/>
                <w:lang w:eastAsia="en-US" w:bidi="ta-IN"/>
                <w14:ligatures w14:val="standardContextual"/>
              </w:rPr>
              <w:t>Medium</w:t>
            </w:r>
          </w:p>
        </w:tc>
        <w:tc>
          <w:tcPr>
            <w:tcW w:w="1777" w:type="dxa"/>
            <w:gridSpan w:val="3"/>
          </w:tcPr>
          <w:p w14:paraId="745A2C96" w14:textId="77777777" w:rsidR="00A66CD5" w:rsidRPr="00496CA2" w:rsidRDefault="00A66CD5" w:rsidP="00D96E84">
            <w:pPr>
              <w:jc w:val="center"/>
              <w:rPr>
                <w:rFonts w:ascii="Verdana" w:hAnsi="Verdana"/>
                <w:sz w:val="18"/>
                <w:szCs w:val="18"/>
              </w:rPr>
            </w:pPr>
            <w:r w:rsidRPr="00496CA2">
              <w:rPr>
                <w:rFonts w:ascii="Verdana" w:eastAsiaTheme="minorHAnsi" w:hAnsi="Verdana"/>
                <w:b/>
                <w:bCs/>
                <w:color w:val="000000"/>
                <w:sz w:val="18"/>
                <w:szCs w:val="18"/>
                <w:lang w:eastAsia="en-US" w:bidi="ta-IN"/>
                <w14:ligatures w14:val="standardContextual"/>
              </w:rPr>
              <w:t>High</w:t>
            </w:r>
          </w:p>
        </w:tc>
        <w:tc>
          <w:tcPr>
            <w:tcW w:w="1778" w:type="dxa"/>
            <w:gridSpan w:val="3"/>
          </w:tcPr>
          <w:p w14:paraId="426D5979" w14:textId="77777777" w:rsidR="00A66CD5" w:rsidRPr="00496CA2" w:rsidRDefault="00A66CD5" w:rsidP="00D96E84">
            <w:pPr>
              <w:jc w:val="center"/>
              <w:rPr>
                <w:rFonts w:ascii="Verdana" w:hAnsi="Verdana"/>
                <w:sz w:val="18"/>
                <w:szCs w:val="18"/>
              </w:rPr>
            </w:pPr>
            <w:r w:rsidRPr="00496CA2">
              <w:rPr>
                <w:rFonts w:ascii="Verdana" w:eastAsiaTheme="minorHAnsi" w:hAnsi="Verdana"/>
                <w:b/>
                <w:bCs/>
                <w:color w:val="000000"/>
                <w:sz w:val="18"/>
                <w:szCs w:val="18"/>
                <w:lang w:eastAsia="en-US" w:bidi="ta-IN"/>
                <w14:ligatures w14:val="standardContextual"/>
              </w:rPr>
              <w:t>No Correlation</w:t>
            </w:r>
          </w:p>
        </w:tc>
      </w:tr>
      <w:tr w:rsidR="00A66CD5" w:rsidRPr="00496CA2" w14:paraId="10BF2828" w14:textId="77777777" w:rsidTr="00D96E84">
        <w:trPr>
          <w:trHeight w:val="215"/>
        </w:trPr>
        <w:tc>
          <w:tcPr>
            <w:tcW w:w="2468" w:type="dxa"/>
            <w:noWrap/>
            <w:vAlign w:val="center"/>
          </w:tcPr>
          <w:p w14:paraId="57F3B724" w14:textId="77777777" w:rsidR="00A66CD5" w:rsidRPr="00496CA2" w:rsidRDefault="00A66CD5" w:rsidP="00D96E84">
            <w:pPr>
              <w:autoSpaceDE w:val="0"/>
              <w:autoSpaceDN w:val="0"/>
              <w:adjustRightInd w:val="0"/>
              <w:jc w:val="both"/>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 xml:space="preserve">Level of Correlation </w:t>
            </w:r>
          </w:p>
        </w:tc>
        <w:tc>
          <w:tcPr>
            <w:tcW w:w="1777" w:type="dxa"/>
            <w:gridSpan w:val="3"/>
            <w:noWrap/>
          </w:tcPr>
          <w:p w14:paraId="3BC5D7E4" w14:textId="77777777" w:rsidR="00A66CD5" w:rsidRPr="00496CA2" w:rsidRDefault="00A66CD5" w:rsidP="00D96E84">
            <w:pPr>
              <w:jc w:val="center"/>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 xml:space="preserve">1 </w:t>
            </w:r>
          </w:p>
        </w:tc>
        <w:tc>
          <w:tcPr>
            <w:tcW w:w="1778" w:type="dxa"/>
            <w:gridSpan w:val="2"/>
          </w:tcPr>
          <w:p w14:paraId="2FF80A50" w14:textId="77777777" w:rsidR="00A66CD5" w:rsidRPr="00496CA2" w:rsidRDefault="00A66CD5" w:rsidP="00D96E84">
            <w:pPr>
              <w:jc w:val="center"/>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3</w:t>
            </w:r>
          </w:p>
        </w:tc>
        <w:tc>
          <w:tcPr>
            <w:tcW w:w="1777" w:type="dxa"/>
            <w:gridSpan w:val="3"/>
          </w:tcPr>
          <w:p w14:paraId="59B079A6" w14:textId="77777777" w:rsidR="00A66CD5" w:rsidRPr="00496CA2" w:rsidRDefault="00A66CD5" w:rsidP="00D96E84">
            <w:pPr>
              <w:jc w:val="center"/>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 xml:space="preserve">9 </w:t>
            </w:r>
          </w:p>
        </w:tc>
        <w:tc>
          <w:tcPr>
            <w:tcW w:w="1778" w:type="dxa"/>
            <w:gridSpan w:val="3"/>
            <w:vAlign w:val="center"/>
          </w:tcPr>
          <w:p w14:paraId="6237C64B" w14:textId="77777777" w:rsidR="00A66CD5" w:rsidRPr="00496CA2" w:rsidRDefault="00A66CD5" w:rsidP="00D96E84">
            <w:pPr>
              <w:jc w:val="center"/>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 xml:space="preserve">0 </w:t>
            </w:r>
          </w:p>
        </w:tc>
      </w:tr>
    </w:tbl>
    <w:p w14:paraId="10743225" w14:textId="77777777" w:rsidR="00A66CD5" w:rsidRDefault="00A66CD5" w:rsidP="00A66CD5">
      <w:pPr>
        <w:autoSpaceDE w:val="0"/>
        <w:autoSpaceDN w:val="0"/>
        <w:adjustRightInd w:val="0"/>
        <w:jc w:val="both"/>
      </w:pPr>
    </w:p>
    <w:p w14:paraId="54B45DFA" w14:textId="77777777" w:rsidR="00A66CD5" w:rsidRDefault="00A66CD5" w:rsidP="00A66CD5">
      <w:pPr>
        <w:autoSpaceDE w:val="0"/>
        <w:autoSpaceDN w:val="0"/>
        <w:adjustRightInd w:val="0"/>
        <w:jc w:val="both"/>
        <w:rPr>
          <w:rFonts w:ascii="Verdana" w:eastAsiaTheme="minorHAnsi" w:hAnsi="Verdana"/>
          <w:b/>
          <w:sz w:val="22"/>
          <w:szCs w:val="22"/>
          <w:lang w:eastAsia="en-US"/>
          <w14:ligatures w14:val="standardContextual"/>
        </w:rPr>
      </w:pPr>
    </w:p>
    <w:p w14:paraId="268623ED" w14:textId="77777777" w:rsidR="00A66CD5" w:rsidRDefault="00A66CD5" w:rsidP="00A66CD5">
      <w:pPr>
        <w:autoSpaceDE w:val="0"/>
        <w:autoSpaceDN w:val="0"/>
        <w:adjustRightInd w:val="0"/>
        <w:jc w:val="both"/>
        <w:rPr>
          <w:rFonts w:ascii="Verdana" w:eastAsiaTheme="minorHAnsi" w:hAnsi="Verdana"/>
          <w:b/>
          <w:sz w:val="22"/>
          <w:szCs w:val="22"/>
          <w:lang w:eastAsia="en-US"/>
          <w14:ligatures w14:val="standardContextual"/>
        </w:rPr>
      </w:pPr>
    </w:p>
    <w:p w14:paraId="031D085A" w14:textId="77777777" w:rsidR="00A66CD5" w:rsidRDefault="00A66CD5" w:rsidP="00A66CD5">
      <w:pPr>
        <w:autoSpaceDE w:val="0"/>
        <w:autoSpaceDN w:val="0"/>
        <w:adjustRightInd w:val="0"/>
        <w:jc w:val="both"/>
        <w:rPr>
          <w:rFonts w:ascii="Verdana" w:eastAsiaTheme="minorHAnsi" w:hAnsi="Verdana"/>
          <w:b/>
          <w:sz w:val="22"/>
          <w:szCs w:val="22"/>
          <w:lang w:eastAsia="en-US"/>
          <w14:ligatures w14:val="standardContextual"/>
        </w:rPr>
      </w:pPr>
    </w:p>
    <w:p w14:paraId="0BD62297" w14:textId="77777777" w:rsidR="00A66CD5" w:rsidRDefault="00A66CD5" w:rsidP="00A66CD5">
      <w:pPr>
        <w:autoSpaceDE w:val="0"/>
        <w:autoSpaceDN w:val="0"/>
        <w:adjustRightInd w:val="0"/>
        <w:jc w:val="both"/>
        <w:rPr>
          <w:rFonts w:ascii="Verdana" w:eastAsiaTheme="minorHAnsi" w:hAnsi="Verdana"/>
          <w:b/>
          <w:sz w:val="22"/>
          <w:szCs w:val="22"/>
          <w:lang w:eastAsia="en-US"/>
          <w14:ligatures w14:val="standardContextual"/>
        </w:rPr>
      </w:pPr>
    </w:p>
    <w:p w14:paraId="30F9AFAF" w14:textId="77777777" w:rsidR="00A66CD5" w:rsidRDefault="00A66CD5" w:rsidP="00A66CD5">
      <w:pPr>
        <w:autoSpaceDE w:val="0"/>
        <w:autoSpaceDN w:val="0"/>
        <w:adjustRightInd w:val="0"/>
        <w:jc w:val="both"/>
        <w:rPr>
          <w:rFonts w:ascii="Verdana" w:eastAsiaTheme="minorHAnsi" w:hAnsi="Verdana"/>
          <w:b/>
          <w:sz w:val="22"/>
          <w:szCs w:val="22"/>
          <w:lang w:eastAsia="en-US"/>
          <w14:ligatures w14:val="standardContextual"/>
        </w:rPr>
      </w:pPr>
    </w:p>
    <w:p w14:paraId="75D59937" w14:textId="77777777" w:rsidR="00A66CD5" w:rsidRDefault="00A66CD5" w:rsidP="00A66CD5">
      <w:pPr>
        <w:autoSpaceDE w:val="0"/>
        <w:autoSpaceDN w:val="0"/>
        <w:adjustRightInd w:val="0"/>
        <w:jc w:val="both"/>
        <w:rPr>
          <w:rFonts w:ascii="Verdana" w:eastAsiaTheme="minorHAnsi" w:hAnsi="Verdana"/>
          <w:b/>
          <w:sz w:val="22"/>
          <w:szCs w:val="22"/>
          <w:lang w:eastAsia="en-US"/>
          <w14:ligatures w14:val="standardContextual"/>
        </w:rPr>
      </w:pPr>
    </w:p>
    <w:p w14:paraId="26B95160" w14:textId="3DD45051" w:rsidR="002F3AEA" w:rsidRDefault="002F3AEA" w:rsidP="00A66CD5">
      <w:pPr>
        <w:autoSpaceDE w:val="0"/>
        <w:autoSpaceDN w:val="0"/>
        <w:adjustRightInd w:val="0"/>
        <w:jc w:val="both"/>
        <w:rPr>
          <w:rFonts w:ascii="Verdana" w:eastAsiaTheme="minorHAnsi" w:hAnsi="Verdana"/>
          <w:b/>
          <w:sz w:val="22"/>
          <w:szCs w:val="22"/>
          <w:lang w:eastAsia="en-US"/>
          <w14:ligatures w14:val="standardContextual"/>
        </w:rPr>
      </w:pPr>
    </w:p>
    <w:p w14:paraId="151A19DB" w14:textId="77777777" w:rsidR="00BE4FF0" w:rsidRDefault="00BE4FF0" w:rsidP="00A66CD5">
      <w:pPr>
        <w:autoSpaceDE w:val="0"/>
        <w:autoSpaceDN w:val="0"/>
        <w:adjustRightInd w:val="0"/>
        <w:jc w:val="both"/>
        <w:rPr>
          <w:rFonts w:ascii="Verdana" w:eastAsiaTheme="minorHAnsi" w:hAnsi="Verdana"/>
          <w:b/>
          <w:sz w:val="22"/>
          <w:szCs w:val="22"/>
          <w:lang w:eastAsia="en-US"/>
          <w14:ligatures w14:val="standardContextual"/>
        </w:rPr>
      </w:pPr>
    </w:p>
    <w:p w14:paraId="1E63BCF8" w14:textId="77777777" w:rsidR="00A66CD5" w:rsidRDefault="00A66CD5" w:rsidP="00A66CD5">
      <w:pPr>
        <w:autoSpaceDE w:val="0"/>
        <w:autoSpaceDN w:val="0"/>
        <w:adjustRightInd w:val="0"/>
        <w:jc w:val="both"/>
        <w:rPr>
          <w:rFonts w:ascii="Verdana" w:eastAsiaTheme="minorHAnsi" w:hAnsi="Verdana"/>
          <w:b/>
          <w:sz w:val="22"/>
          <w:szCs w:val="22"/>
          <w:lang w:eastAsia="en-US"/>
          <w14:ligatures w14:val="standardContextual"/>
        </w:rPr>
      </w:pPr>
    </w:p>
    <w:p w14:paraId="73A49FDB" w14:textId="77777777" w:rsidR="000C514F" w:rsidRDefault="000C514F" w:rsidP="00A66CD5">
      <w:pPr>
        <w:autoSpaceDE w:val="0"/>
        <w:autoSpaceDN w:val="0"/>
        <w:adjustRightInd w:val="0"/>
        <w:jc w:val="both"/>
        <w:rPr>
          <w:rFonts w:ascii="Verdana" w:eastAsiaTheme="minorHAnsi" w:hAnsi="Verdana"/>
          <w:b/>
          <w:sz w:val="22"/>
          <w:szCs w:val="22"/>
          <w:lang w:eastAsia="en-US"/>
          <w14:ligatures w14:val="standardContextual"/>
        </w:rPr>
      </w:pPr>
    </w:p>
    <w:p w14:paraId="73553A33" w14:textId="77777777" w:rsidR="00A66CD5" w:rsidRPr="005959DD" w:rsidRDefault="00A66CD5" w:rsidP="00A66CD5">
      <w:pPr>
        <w:autoSpaceDE w:val="0"/>
        <w:autoSpaceDN w:val="0"/>
        <w:adjustRightInd w:val="0"/>
        <w:jc w:val="both"/>
        <w:rPr>
          <w:rFonts w:ascii="Verdana" w:hAnsi="Verdana"/>
        </w:rPr>
      </w:pPr>
      <w:r w:rsidRPr="005959DD">
        <w:rPr>
          <w:rFonts w:ascii="Verdana" w:eastAsiaTheme="minorHAnsi" w:hAnsi="Verdana"/>
          <w:b/>
          <w:sz w:val="22"/>
          <w:szCs w:val="22"/>
          <w:lang w:eastAsia="en-US"/>
          <w14:ligatures w14:val="standardContextual"/>
        </w:rPr>
        <w:lastRenderedPageBreak/>
        <w:t>Course Outcomes mapped with Knowledge level (Revised Bloom’s Taxonomy) and POs</w:t>
      </w:r>
    </w:p>
    <w:tbl>
      <w:tblPr>
        <w:tblW w:w="0" w:type="auto"/>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1"/>
        <w:gridCol w:w="2601"/>
        <w:gridCol w:w="1901"/>
        <w:gridCol w:w="1263"/>
        <w:gridCol w:w="1336"/>
      </w:tblGrid>
      <w:tr w:rsidR="00A66CD5" w:rsidRPr="00CF53B2" w14:paraId="16D4A878" w14:textId="77777777" w:rsidTr="00D96E84">
        <w:trPr>
          <w:trHeight w:val="234"/>
        </w:trPr>
        <w:tc>
          <w:tcPr>
            <w:tcW w:w="1921" w:type="dxa"/>
            <w:vMerge w:val="restart"/>
            <w:vAlign w:val="center"/>
          </w:tcPr>
          <w:p w14:paraId="27A6BB01" w14:textId="77777777" w:rsidR="00A66CD5" w:rsidRPr="00CF53B2" w:rsidRDefault="00A66CD5" w:rsidP="00D96E84">
            <w:pPr>
              <w:pStyle w:val="TableParagraph"/>
              <w:spacing w:before="6"/>
              <w:ind w:left="289"/>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w:t>
            </w:r>
            <w:r w:rsidRPr="00CF53B2">
              <w:rPr>
                <w:rFonts w:ascii="Verdana" w:hAnsi="Verdana"/>
                <w:b/>
                <w:spacing w:val="-2"/>
                <w:w w:val="105"/>
                <w:sz w:val="18"/>
                <w:szCs w:val="18"/>
              </w:rPr>
              <w:t xml:space="preserve"> </w:t>
            </w:r>
            <w:r w:rsidRPr="00CF53B2">
              <w:rPr>
                <w:rFonts w:ascii="Verdana" w:hAnsi="Verdana"/>
                <w:b/>
                <w:w w:val="105"/>
                <w:sz w:val="18"/>
                <w:szCs w:val="18"/>
              </w:rPr>
              <w:t>K</w:t>
            </w:r>
            <w:r w:rsidRPr="00CF53B2">
              <w:rPr>
                <w:rFonts w:ascii="Verdana" w:hAnsi="Verdana"/>
                <w:b/>
                <w:spacing w:val="-7"/>
                <w:w w:val="105"/>
                <w:sz w:val="18"/>
                <w:szCs w:val="18"/>
              </w:rPr>
              <w:t xml:space="preserve"> </w:t>
            </w:r>
            <w:r w:rsidRPr="00CF53B2">
              <w:rPr>
                <w:rFonts w:ascii="Verdana" w:hAnsi="Verdana"/>
                <w:b/>
                <w:w w:val="105"/>
                <w:sz w:val="18"/>
                <w:szCs w:val="18"/>
              </w:rPr>
              <w:t>-</w:t>
            </w:r>
            <w:r w:rsidRPr="00CF53B2">
              <w:rPr>
                <w:rFonts w:ascii="Verdana" w:hAnsi="Verdana"/>
                <w:b/>
                <w:spacing w:val="-1"/>
                <w:w w:val="105"/>
                <w:sz w:val="18"/>
                <w:szCs w:val="18"/>
              </w:rPr>
              <w:t xml:space="preserve"> </w:t>
            </w:r>
            <w:r w:rsidRPr="00CF53B2">
              <w:rPr>
                <w:rFonts w:ascii="Verdana" w:hAnsi="Verdana"/>
                <w:b/>
                <w:spacing w:val="-4"/>
                <w:w w:val="105"/>
                <w:sz w:val="18"/>
                <w:szCs w:val="18"/>
              </w:rPr>
              <w:t>Level</w:t>
            </w:r>
          </w:p>
        </w:tc>
        <w:tc>
          <w:tcPr>
            <w:tcW w:w="7101" w:type="dxa"/>
            <w:gridSpan w:val="4"/>
            <w:vAlign w:val="center"/>
          </w:tcPr>
          <w:p w14:paraId="4260CE3C" w14:textId="77777777" w:rsidR="00A66CD5" w:rsidRPr="00CF53B2" w:rsidRDefault="00A66CD5" w:rsidP="00D96E84">
            <w:pPr>
              <w:pStyle w:val="TableParagraph"/>
              <w:spacing w:before="6" w:line="208" w:lineRule="exact"/>
              <w:ind w:left="20"/>
              <w:jc w:val="center"/>
              <w:rPr>
                <w:rFonts w:ascii="Verdana" w:hAnsi="Verdana"/>
                <w:b/>
                <w:sz w:val="18"/>
                <w:szCs w:val="18"/>
              </w:rPr>
            </w:pPr>
            <w:r w:rsidRPr="00CF53B2">
              <w:rPr>
                <w:rFonts w:ascii="Verdana" w:hAnsi="Verdana"/>
                <w:b/>
                <w:w w:val="105"/>
                <w:sz w:val="18"/>
                <w:szCs w:val="18"/>
              </w:rPr>
              <w:t>Level</w:t>
            </w:r>
            <w:r w:rsidRPr="00CF53B2">
              <w:rPr>
                <w:rFonts w:ascii="Verdana" w:hAnsi="Verdana"/>
                <w:b/>
                <w:spacing w:val="-10"/>
                <w:w w:val="105"/>
                <w:sz w:val="18"/>
                <w:szCs w:val="18"/>
              </w:rPr>
              <w:t xml:space="preserve"> </w:t>
            </w:r>
            <w:r w:rsidRPr="00CF53B2">
              <w:rPr>
                <w:rFonts w:ascii="Verdana" w:hAnsi="Verdana"/>
                <w:b/>
                <w:w w:val="105"/>
                <w:sz w:val="18"/>
                <w:szCs w:val="18"/>
              </w:rPr>
              <w:t>of</w:t>
            </w:r>
            <w:r w:rsidRPr="00CF53B2">
              <w:rPr>
                <w:rFonts w:ascii="Verdana" w:hAnsi="Verdana"/>
                <w:b/>
                <w:spacing w:val="-11"/>
                <w:w w:val="105"/>
                <w:sz w:val="18"/>
                <w:szCs w:val="18"/>
              </w:rPr>
              <w:t xml:space="preserve"> </w:t>
            </w:r>
            <w:r w:rsidRPr="00CF53B2">
              <w:rPr>
                <w:rFonts w:ascii="Verdana" w:hAnsi="Verdana"/>
                <w:b/>
                <w:spacing w:val="-2"/>
                <w:w w:val="105"/>
                <w:sz w:val="18"/>
                <w:szCs w:val="18"/>
              </w:rPr>
              <w:t>Correlation</w:t>
            </w:r>
          </w:p>
        </w:tc>
      </w:tr>
      <w:tr w:rsidR="00A66CD5" w:rsidRPr="00CF53B2" w14:paraId="20C3A282" w14:textId="77777777" w:rsidTr="00D96E84">
        <w:trPr>
          <w:trHeight w:val="239"/>
        </w:trPr>
        <w:tc>
          <w:tcPr>
            <w:tcW w:w="1921" w:type="dxa"/>
            <w:vMerge/>
            <w:tcBorders>
              <w:top w:val="nil"/>
            </w:tcBorders>
            <w:vAlign w:val="center"/>
          </w:tcPr>
          <w:p w14:paraId="774FC0CF" w14:textId="77777777" w:rsidR="00A66CD5" w:rsidRPr="00CF53B2" w:rsidRDefault="00A66CD5" w:rsidP="00D96E84">
            <w:pPr>
              <w:jc w:val="center"/>
              <w:rPr>
                <w:rFonts w:ascii="Verdana" w:hAnsi="Verdana"/>
                <w:b/>
                <w:sz w:val="18"/>
                <w:szCs w:val="18"/>
              </w:rPr>
            </w:pPr>
          </w:p>
        </w:tc>
        <w:tc>
          <w:tcPr>
            <w:tcW w:w="2601" w:type="dxa"/>
            <w:vAlign w:val="center"/>
          </w:tcPr>
          <w:p w14:paraId="49A4AE66" w14:textId="77777777" w:rsidR="00A66CD5" w:rsidRPr="00CF53B2" w:rsidRDefault="00A66CD5" w:rsidP="00D96E84">
            <w:pPr>
              <w:pStyle w:val="TableParagraph"/>
              <w:spacing w:before="9" w:line="211" w:lineRule="exact"/>
              <w:ind w:left="15"/>
              <w:jc w:val="center"/>
              <w:rPr>
                <w:rFonts w:ascii="Verdana" w:hAnsi="Verdana"/>
                <w:b/>
                <w:sz w:val="18"/>
                <w:szCs w:val="18"/>
              </w:rPr>
            </w:pPr>
            <w:r w:rsidRPr="00CF53B2">
              <w:rPr>
                <w:rFonts w:ascii="Verdana" w:hAnsi="Verdana"/>
                <w:b/>
                <w:spacing w:val="-4"/>
                <w:w w:val="105"/>
                <w:sz w:val="18"/>
                <w:szCs w:val="18"/>
              </w:rPr>
              <w:t>High</w:t>
            </w:r>
          </w:p>
        </w:tc>
        <w:tc>
          <w:tcPr>
            <w:tcW w:w="1901" w:type="dxa"/>
            <w:vAlign w:val="center"/>
          </w:tcPr>
          <w:p w14:paraId="4DC359CB" w14:textId="77777777" w:rsidR="00A66CD5" w:rsidRPr="00CF53B2" w:rsidRDefault="00A66CD5" w:rsidP="00D96E84">
            <w:pPr>
              <w:pStyle w:val="TableParagraph"/>
              <w:spacing w:before="9" w:line="211" w:lineRule="exact"/>
              <w:ind w:left="15" w:right="1"/>
              <w:jc w:val="center"/>
              <w:rPr>
                <w:rFonts w:ascii="Verdana" w:hAnsi="Verdana"/>
                <w:b/>
                <w:sz w:val="18"/>
                <w:szCs w:val="18"/>
              </w:rPr>
            </w:pPr>
            <w:r w:rsidRPr="00CF53B2">
              <w:rPr>
                <w:rFonts w:ascii="Verdana" w:hAnsi="Verdana"/>
                <w:b/>
                <w:spacing w:val="-2"/>
                <w:w w:val="105"/>
                <w:sz w:val="18"/>
                <w:szCs w:val="18"/>
              </w:rPr>
              <w:t>Medium</w:t>
            </w:r>
          </w:p>
        </w:tc>
        <w:tc>
          <w:tcPr>
            <w:tcW w:w="1263" w:type="dxa"/>
            <w:vAlign w:val="center"/>
          </w:tcPr>
          <w:p w14:paraId="5A58994F" w14:textId="77777777" w:rsidR="00A66CD5" w:rsidRPr="00CF53B2" w:rsidRDefault="00A66CD5" w:rsidP="00D96E84">
            <w:pPr>
              <w:pStyle w:val="TableParagraph"/>
              <w:spacing w:before="9" w:line="211" w:lineRule="exact"/>
              <w:ind w:left="20" w:right="6"/>
              <w:jc w:val="center"/>
              <w:rPr>
                <w:rFonts w:ascii="Verdana" w:hAnsi="Verdana"/>
                <w:b/>
                <w:sz w:val="18"/>
                <w:szCs w:val="18"/>
              </w:rPr>
            </w:pPr>
            <w:r w:rsidRPr="00CF53B2">
              <w:rPr>
                <w:rFonts w:ascii="Verdana" w:hAnsi="Verdana"/>
                <w:b/>
                <w:spacing w:val="-5"/>
                <w:w w:val="105"/>
                <w:sz w:val="18"/>
                <w:szCs w:val="18"/>
              </w:rPr>
              <w:t>Low</w:t>
            </w:r>
          </w:p>
        </w:tc>
        <w:tc>
          <w:tcPr>
            <w:tcW w:w="1336" w:type="dxa"/>
            <w:vAlign w:val="center"/>
          </w:tcPr>
          <w:p w14:paraId="13FE605E" w14:textId="77777777" w:rsidR="00A66CD5" w:rsidRPr="00CF53B2" w:rsidRDefault="00A66CD5" w:rsidP="00D96E84">
            <w:pPr>
              <w:pStyle w:val="TableParagraph"/>
              <w:spacing w:before="9" w:line="211" w:lineRule="exact"/>
              <w:ind w:left="22" w:right="4"/>
              <w:jc w:val="center"/>
              <w:rPr>
                <w:rFonts w:ascii="Verdana" w:hAnsi="Verdana"/>
                <w:b/>
                <w:sz w:val="18"/>
                <w:szCs w:val="18"/>
              </w:rPr>
            </w:pPr>
            <w:r w:rsidRPr="00CF53B2">
              <w:rPr>
                <w:rFonts w:ascii="Verdana" w:hAnsi="Verdana"/>
                <w:b/>
                <w:spacing w:val="-4"/>
                <w:w w:val="105"/>
                <w:sz w:val="18"/>
                <w:szCs w:val="18"/>
              </w:rPr>
              <w:t>Zero</w:t>
            </w:r>
          </w:p>
        </w:tc>
      </w:tr>
      <w:tr w:rsidR="00A66CD5" w:rsidRPr="00CF53B2" w14:paraId="4C2D4A32" w14:textId="77777777" w:rsidTr="00D96E84">
        <w:trPr>
          <w:trHeight w:val="237"/>
        </w:trPr>
        <w:tc>
          <w:tcPr>
            <w:tcW w:w="1921" w:type="dxa"/>
            <w:vAlign w:val="center"/>
          </w:tcPr>
          <w:p w14:paraId="0C3E1D16" w14:textId="77777777" w:rsidR="00A66CD5" w:rsidRPr="00CF53B2" w:rsidRDefault="00A66CD5"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1</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K1</w:t>
            </w:r>
          </w:p>
        </w:tc>
        <w:tc>
          <w:tcPr>
            <w:tcW w:w="2601" w:type="dxa"/>
            <w:vAlign w:val="center"/>
          </w:tcPr>
          <w:p w14:paraId="45EE8FE3" w14:textId="77777777" w:rsidR="00A66CD5" w:rsidRPr="00CF53B2" w:rsidRDefault="00A66CD5" w:rsidP="00D96E84">
            <w:pPr>
              <w:pStyle w:val="TableParagraph"/>
              <w:spacing w:before="4" w:line="213" w:lineRule="exact"/>
              <w:ind w:left="15" w:right="4"/>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2"/>
                <w:w w:val="105"/>
                <w:sz w:val="18"/>
                <w:szCs w:val="18"/>
              </w:rPr>
              <w:t xml:space="preserve"> </w:t>
            </w:r>
            <w:r w:rsidRPr="00CF53B2">
              <w:rPr>
                <w:rFonts w:ascii="Verdana" w:hAnsi="Verdana"/>
                <w:bCs/>
                <w:w w:val="105"/>
                <w:sz w:val="18"/>
                <w:szCs w:val="18"/>
              </w:rPr>
              <w:t>PO2,</w:t>
            </w:r>
            <w:r w:rsidRPr="00CF53B2">
              <w:rPr>
                <w:rFonts w:ascii="Verdana" w:hAnsi="Verdana"/>
                <w:bCs/>
                <w:spacing w:val="-11"/>
                <w:w w:val="105"/>
                <w:sz w:val="18"/>
                <w:szCs w:val="18"/>
              </w:rPr>
              <w:t xml:space="preserve"> </w:t>
            </w:r>
            <w:r w:rsidRPr="00CF53B2">
              <w:rPr>
                <w:rFonts w:ascii="Verdana" w:hAnsi="Verdana"/>
                <w:bCs/>
                <w:w w:val="105"/>
                <w:sz w:val="18"/>
                <w:szCs w:val="18"/>
              </w:rPr>
              <w:t>PO3,</w:t>
            </w:r>
            <w:r w:rsidRPr="00CF53B2">
              <w:rPr>
                <w:rFonts w:ascii="Verdana" w:hAnsi="Verdana"/>
                <w:bCs/>
                <w:spacing w:val="-14"/>
                <w:w w:val="105"/>
                <w:sz w:val="18"/>
                <w:szCs w:val="18"/>
              </w:rPr>
              <w:t xml:space="preserve"> </w:t>
            </w:r>
            <w:r w:rsidRPr="00CF53B2">
              <w:rPr>
                <w:rFonts w:ascii="Verdana" w:hAnsi="Verdana"/>
                <w:bCs/>
                <w:spacing w:val="-5"/>
                <w:w w:val="105"/>
                <w:sz w:val="18"/>
                <w:szCs w:val="18"/>
              </w:rPr>
              <w:t>PO4</w:t>
            </w:r>
          </w:p>
        </w:tc>
        <w:tc>
          <w:tcPr>
            <w:tcW w:w="1901" w:type="dxa"/>
            <w:vAlign w:val="center"/>
          </w:tcPr>
          <w:p w14:paraId="6C12C876" w14:textId="77777777" w:rsidR="00A66CD5" w:rsidRPr="00CF53B2" w:rsidRDefault="00A66CD5" w:rsidP="00D96E84">
            <w:pPr>
              <w:pStyle w:val="TableParagraph"/>
              <w:spacing w:before="4" w:line="213" w:lineRule="exact"/>
              <w:ind w:left="15" w:right="8"/>
              <w:jc w:val="center"/>
              <w:rPr>
                <w:rFonts w:ascii="Verdana" w:hAnsi="Verdana"/>
                <w:bCs/>
                <w:sz w:val="18"/>
                <w:szCs w:val="18"/>
              </w:rPr>
            </w:pPr>
            <w:r w:rsidRPr="00CF53B2">
              <w:rPr>
                <w:rFonts w:ascii="Verdana" w:hAnsi="Verdana"/>
                <w:bCs/>
                <w:w w:val="105"/>
                <w:sz w:val="18"/>
                <w:szCs w:val="18"/>
              </w:rPr>
              <w:t>PO5,</w:t>
            </w:r>
            <w:r w:rsidRPr="00CF53B2">
              <w:rPr>
                <w:rFonts w:ascii="Verdana" w:hAnsi="Verdana"/>
                <w:bCs/>
                <w:spacing w:val="-12"/>
                <w:w w:val="105"/>
                <w:sz w:val="18"/>
                <w:szCs w:val="18"/>
              </w:rPr>
              <w:t xml:space="preserve"> </w:t>
            </w:r>
            <w:r w:rsidRPr="00CF53B2">
              <w:rPr>
                <w:rFonts w:ascii="Verdana" w:hAnsi="Verdana"/>
                <w:bCs/>
                <w:spacing w:val="-4"/>
                <w:w w:val="105"/>
                <w:sz w:val="18"/>
                <w:szCs w:val="18"/>
              </w:rPr>
              <w:t>PO6,</w:t>
            </w:r>
          </w:p>
        </w:tc>
        <w:tc>
          <w:tcPr>
            <w:tcW w:w="1263" w:type="dxa"/>
            <w:vAlign w:val="center"/>
          </w:tcPr>
          <w:p w14:paraId="27A13E45" w14:textId="77777777" w:rsidR="00A66CD5" w:rsidRPr="00CF53B2" w:rsidRDefault="00A66CD5" w:rsidP="00D96E84">
            <w:pPr>
              <w:pStyle w:val="TableParagraph"/>
              <w:spacing w:before="4" w:line="213" w:lineRule="exact"/>
              <w:ind w:left="20" w:right="9"/>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6FDEAA04" w14:textId="77777777" w:rsidR="00A66CD5" w:rsidRPr="00CF53B2" w:rsidRDefault="00A66CD5" w:rsidP="00D96E84">
            <w:pPr>
              <w:pStyle w:val="TableParagraph"/>
              <w:spacing w:before="4" w:line="213" w:lineRule="exact"/>
              <w:ind w:left="22" w:right="8"/>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A66CD5" w:rsidRPr="00CF53B2" w14:paraId="448D3A87" w14:textId="77777777" w:rsidTr="00D96E84">
        <w:trPr>
          <w:trHeight w:val="236"/>
        </w:trPr>
        <w:tc>
          <w:tcPr>
            <w:tcW w:w="1921" w:type="dxa"/>
            <w:vAlign w:val="center"/>
          </w:tcPr>
          <w:p w14:paraId="00844BFD" w14:textId="77777777" w:rsidR="00A66CD5" w:rsidRPr="00CF53B2" w:rsidRDefault="00A66CD5" w:rsidP="00D96E84">
            <w:pPr>
              <w:pStyle w:val="TableParagraph"/>
              <w:spacing w:before="6" w:line="209"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2</w:t>
            </w:r>
            <w:r w:rsidRPr="00CF53B2">
              <w:rPr>
                <w:rFonts w:ascii="Verdana" w:hAnsi="Verdana"/>
                <w:b/>
                <w:spacing w:val="-4"/>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K2</w:t>
            </w:r>
          </w:p>
        </w:tc>
        <w:tc>
          <w:tcPr>
            <w:tcW w:w="2601" w:type="dxa"/>
            <w:vAlign w:val="center"/>
          </w:tcPr>
          <w:p w14:paraId="6E63EAFF" w14:textId="77777777" w:rsidR="00A66CD5" w:rsidRPr="00CF53B2" w:rsidRDefault="00A66CD5" w:rsidP="00D96E84">
            <w:pPr>
              <w:pStyle w:val="TableParagraph"/>
              <w:spacing w:before="6" w:line="209" w:lineRule="exact"/>
              <w:ind w:left="15" w:right="1"/>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w w:val="105"/>
                <w:sz w:val="18"/>
                <w:szCs w:val="18"/>
              </w:rPr>
              <w:t>PO3,</w:t>
            </w:r>
            <w:r w:rsidRPr="00CF53B2">
              <w:rPr>
                <w:rFonts w:ascii="Verdana" w:hAnsi="Verdana"/>
                <w:bCs/>
                <w:spacing w:val="-14"/>
                <w:w w:val="105"/>
                <w:sz w:val="18"/>
                <w:szCs w:val="18"/>
              </w:rPr>
              <w:t xml:space="preserve"> </w:t>
            </w:r>
            <w:r w:rsidRPr="00CF53B2">
              <w:rPr>
                <w:rFonts w:ascii="Verdana" w:hAnsi="Verdana"/>
                <w:bCs/>
                <w:spacing w:val="-5"/>
                <w:w w:val="105"/>
                <w:sz w:val="18"/>
                <w:szCs w:val="18"/>
              </w:rPr>
              <w:t>PO4</w:t>
            </w:r>
          </w:p>
        </w:tc>
        <w:tc>
          <w:tcPr>
            <w:tcW w:w="1901" w:type="dxa"/>
            <w:vAlign w:val="center"/>
          </w:tcPr>
          <w:p w14:paraId="0A3B1A6C" w14:textId="77777777" w:rsidR="00A66CD5" w:rsidRPr="00CF53B2" w:rsidRDefault="00A66CD5" w:rsidP="00D96E84">
            <w:pPr>
              <w:pStyle w:val="TableParagraph"/>
              <w:spacing w:before="6" w:line="209" w:lineRule="exact"/>
              <w:ind w:left="15" w:right="3"/>
              <w:jc w:val="center"/>
              <w:rPr>
                <w:rFonts w:ascii="Verdana" w:hAnsi="Verdana"/>
                <w:bCs/>
                <w:sz w:val="18"/>
                <w:szCs w:val="18"/>
              </w:rPr>
            </w:pPr>
            <w:r w:rsidRPr="00CF53B2">
              <w:rPr>
                <w:rFonts w:ascii="Verdana" w:hAnsi="Verdana"/>
                <w:bCs/>
                <w:w w:val="105"/>
                <w:sz w:val="18"/>
                <w:szCs w:val="18"/>
              </w:rPr>
              <w:t>PO2, PO5,</w:t>
            </w:r>
            <w:r w:rsidRPr="00CF53B2">
              <w:rPr>
                <w:rFonts w:ascii="Verdana" w:hAnsi="Verdana"/>
                <w:bCs/>
                <w:spacing w:val="-12"/>
                <w:w w:val="105"/>
                <w:sz w:val="18"/>
                <w:szCs w:val="18"/>
              </w:rPr>
              <w:t xml:space="preserve"> </w:t>
            </w:r>
            <w:r w:rsidRPr="00CF53B2">
              <w:rPr>
                <w:rFonts w:ascii="Verdana" w:hAnsi="Verdana"/>
                <w:bCs/>
                <w:spacing w:val="-4"/>
                <w:w w:val="105"/>
                <w:sz w:val="18"/>
                <w:szCs w:val="18"/>
              </w:rPr>
              <w:t>PO6,</w:t>
            </w:r>
          </w:p>
        </w:tc>
        <w:tc>
          <w:tcPr>
            <w:tcW w:w="1263" w:type="dxa"/>
            <w:vAlign w:val="center"/>
          </w:tcPr>
          <w:p w14:paraId="187161E6" w14:textId="77777777" w:rsidR="00A66CD5" w:rsidRPr="00CF53B2" w:rsidRDefault="00A66CD5" w:rsidP="00D96E84">
            <w:pPr>
              <w:pStyle w:val="TableParagraph"/>
              <w:spacing w:before="6" w:line="209" w:lineRule="exact"/>
              <w:ind w:left="20"/>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50C58507" w14:textId="77777777" w:rsidR="00A66CD5" w:rsidRPr="00CF53B2" w:rsidRDefault="00A66CD5" w:rsidP="00D96E84">
            <w:pPr>
              <w:pStyle w:val="TableParagraph"/>
              <w:spacing w:before="6" w:line="209"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A66CD5" w:rsidRPr="00CF53B2" w14:paraId="2D3AE782" w14:textId="77777777" w:rsidTr="00D96E84">
        <w:trPr>
          <w:trHeight w:val="238"/>
        </w:trPr>
        <w:tc>
          <w:tcPr>
            <w:tcW w:w="1921" w:type="dxa"/>
            <w:vAlign w:val="center"/>
          </w:tcPr>
          <w:p w14:paraId="790B36D7" w14:textId="77777777" w:rsidR="00A66CD5" w:rsidRPr="00CF53B2" w:rsidRDefault="00A66CD5" w:rsidP="00D96E84">
            <w:pPr>
              <w:pStyle w:val="TableParagraph"/>
              <w:spacing w:before="5"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3</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K3</w:t>
            </w:r>
          </w:p>
        </w:tc>
        <w:tc>
          <w:tcPr>
            <w:tcW w:w="2601" w:type="dxa"/>
            <w:vAlign w:val="center"/>
          </w:tcPr>
          <w:p w14:paraId="3E43C23A" w14:textId="77777777" w:rsidR="00A66CD5" w:rsidRPr="00CF53B2" w:rsidRDefault="00A66CD5"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w w:val="105"/>
                <w:sz w:val="18"/>
                <w:szCs w:val="18"/>
              </w:rPr>
              <w:t>PO2,</w:t>
            </w:r>
            <w:r w:rsidRPr="00CF53B2">
              <w:rPr>
                <w:rFonts w:ascii="Verdana" w:hAnsi="Verdana"/>
                <w:bCs/>
                <w:spacing w:val="-11"/>
                <w:w w:val="105"/>
                <w:sz w:val="18"/>
                <w:szCs w:val="18"/>
              </w:rPr>
              <w:t xml:space="preserve"> </w:t>
            </w:r>
            <w:r w:rsidRPr="00CF53B2">
              <w:rPr>
                <w:rFonts w:ascii="Verdana" w:hAnsi="Verdana"/>
                <w:bCs/>
                <w:spacing w:val="-4"/>
                <w:w w:val="105"/>
                <w:sz w:val="18"/>
                <w:szCs w:val="18"/>
              </w:rPr>
              <w:t>PO3,</w:t>
            </w:r>
          </w:p>
        </w:tc>
        <w:tc>
          <w:tcPr>
            <w:tcW w:w="1901" w:type="dxa"/>
            <w:vAlign w:val="center"/>
          </w:tcPr>
          <w:p w14:paraId="487F091B" w14:textId="77777777" w:rsidR="00A66CD5" w:rsidRPr="00CF53B2" w:rsidRDefault="00A66CD5"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PO4,</w:t>
            </w:r>
            <w:r w:rsidRPr="00CF53B2">
              <w:rPr>
                <w:rFonts w:ascii="Verdana" w:hAnsi="Verdana"/>
                <w:bCs/>
                <w:spacing w:val="-12"/>
                <w:w w:val="105"/>
                <w:sz w:val="18"/>
                <w:szCs w:val="18"/>
              </w:rPr>
              <w:t xml:space="preserve"> </w:t>
            </w:r>
            <w:r w:rsidRPr="00CF53B2">
              <w:rPr>
                <w:rFonts w:ascii="Verdana" w:hAnsi="Verdana"/>
                <w:bCs/>
                <w:spacing w:val="-5"/>
                <w:w w:val="105"/>
                <w:sz w:val="18"/>
                <w:szCs w:val="18"/>
              </w:rPr>
              <w:t>PO5</w:t>
            </w:r>
          </w:p>
        </w:tc>
        <w:tc>
          <w:tcPr>
            <w:tcW w:w="1263" w:type="dxa"/>
            <w:vAlign w:val="center"/>
          </w:tcPr>
          <w:p w14:paraId="4C8D2913" w14:textId="77777777" w:rsidR="00A66CD5" w:rsidRPr="00CF53B2" w:rsidRDefault="00A66CD5" w:rsidP="00D96E84">
            <w:pPr>
              <w:pStyle w:val="TableParagraph"/>
              <w:spacing w:before="5" w:line="213" w:lineRule="exact"/>
              <w:ind w:left="20" w:right="5"/>
              <w:jc w:val="center"/>
              <w:rPr>
                <w:rFonts w:ascii="Verdana" w:hAnsi="Verdana"/>
                <w:bCs/>
                <w:sz w:val="18"/>
                <w:szCs w:val="18"/>
              </w:rPr>
            </w:pPr>
            <w:r w:rsidRPr="00CF53B2">
              <w:rPr>
                <w:rFonts w:ascii="Verdana" w:hAnsi="Verdana"/>
                <w:bCs/>
                <w:spacing w:val="-5"/>
                <w:w w:val="105"/>
                <w:sz w:val="18"/>
                <w:szCs w:val="18"/>
              </w:rPr>
              <w:t>PO6</w:t>
            </w:r>
          </w:p>
        </w:tc>
        <w:tc>
          <w:tcPr>
            <w:tcW w:w="1336" w:type="dxa"/>
            <w:vAlign w:val="center"/>
          </w:tcPr>
          <w:p w14:paraId="5E6D96B1" w14:textId="77777777" w:rsidR="00A66CD5" w:rsidRPr="00CF53B2" w:rsidRDefault="00A66CD5" w:rsidP="00D96E84">
            <w:pPr>
              <w:pStyle w:val="TableParagraph"/>
              <w:spacing w:before="5"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A66CD5" w:rsidRPr="00CF53B2" w14:paraId="1CE5CD12" w14:textId="77777777" w:rsidTr="00D96E84">
        <w:trPr>
          <w:trHeight w:val="234"/>
        </w:trPr>
        <w:tc>
          <w:tcPr>
            <w:tcW w:w="1921" w:type="dxa"/>
            <w:vAlign w:val="center"/>
          </w:tcPr>
          <w:p w14:paraId="47D02C96" w14:textId="77777777" w:rsidR="00A66CD5" w:rsidRPr="00CF53B2" w:rsidRDefault="00A66CD5" w:rsidP="00D96E84">
            <w:pPr>
              <w:pStyle w:val="TableParagraph"/>
              <w:spacing w:before="6" w:line="208"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4</w:t>
            </w:r>
            <w:r w:rsidRPr="00CF53B2">
              <w:rPr>
                <w:rFonts w:ascii="Verdana" w:hAnsi="Verdana"/>
                <w:b/>
                <w:spacing w:val="-4"/>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K4</w:t>
            </w:r>
          </w:p>
        </w:tc>
        <w:tc>
          <w:tcPr>
            <w:tcW w:w="2601" w:type="dxa"/>
            <w:vAlign w:val="center"/>
          </w:tcPr>
          <w:p w14:paraId="184B3F7A" w14:textId="77777777" w:rsidR="00A66CD5" w:rsidRPr="00CF53B2" w:rsidRDefault="00A66CD5" w:rsidP="00D96E84">
            <w:pPr>
              <w:pStyle w:val="TableParagraph"/>
              <w:spacing w:before="6" w:line="208"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spacing w:val="-5"/>
                <w:w w:val="105"/>
                <w:sz w:val="18"/>
                <w:szCs w:val="18"/>
              </w:rPr>
              <w:t>PO2, PO5</w:t>
            </w:r>
          </w:p>
        </w:tc>
        <w:tc>
          <w:tcPr>
            <w:tcW w:w="1901" w:type="dxa"/>
            <w:vAlign w:val="center"/>
          </w:tcPr>
          <w:p w14:paraId="19CEDBA7" w14:textId="77777777" w:rsidR="00A66CD5" w:rsidRPr="00CF53B2" w:rsidRDefault="00A66CD5" w:rsidP="00D96E84">
            <w:pPr>
              <w:pStyle w:val="TableParagraph"/>
              <w:spacing w:before="6" w:line="208" w:lineRule="exact"/>
              <w:ind w:left="15" w:right="3"/>
              <w:jc w:val="center"/>
              <w:rPr>
                <w:rFonts w:ascii="Verdana" w:hAnsi="Verdana"/>
                <w:bCs/>
                <w:sz w:val="18"/>
                <w:szCs w:val="18"/>
              </w:rPr>
            </w:pPr>
            <w:r w:rsidRPr="00CF53B2">
              <w:rPr>
                <w:rFonts w:ascii="Verdana" w:hAnsi="Verdana"/>
                <w:bCs/>
                <w:w w:val="105"/>
                <w:sz w:val="18"/>
                <w:szCs w:val="18"/>
              </w:rPr>
              <w:t>PO3, PO4,</w:t>
            </w:r>
            <w:r w:rsidRPr="00CF53B2">
              <w:rPr>
                <w:rFonts w:ascii="Verdana" w:hAnsi="Verdana"/>
                <w:bCs/>
                <w:spacing w:val="-11"/>
                <w:w w:val="105"/>
                <w:sz w:val="18"/>
                <w:szCs w:val="18"/>
              </w:rPr>
              <w:t xml:space="preserve"> </w:t>
            </w:r>
            <w:r w:rsidRPr="00CF53B2">
              <w:rPr>
                <w:rFonts w:ascii="Verdana" w:hAnsi="Verdana"/>
                <w:bCs/>
                <w:spacing w:val="-5"/>
                <w:w w:val="105"/>
                <w:sz w:val="18"/>
                <w:szCs w:val="18"/>
              </w:rPr>
              <w:t>PO6</w:t>
            </w:r>
          </w:p>
        </w:tc>
        <w:tc>
          <w:tcPr>
            <w:tcW w:w="1263" w:type="dxa"/>
            <w:vAlign w:val="center"/>
          </w:tcPr>
          <w:p w14:paraId="2FCD4F37" w14:textId="77777777" w:rsidR="00A66CD5" w:rsidRPr="00CF53B2" w:rsidRDefault="00A66CD5" w:rsidP="00D96E84">
            <w:pPr>
              <w:pStyle w:val="TableParagraph"/>
              <w:spacing w:before="6" w:line="208" w:lineRule="exact"/>
              <w:ind w:left="20" w:right="5"/>
              <w:jc w:val="center"/>
              <w:rPr>
                <w:rFonts w:ascii="Verdana" w:hAnsi="Verdana"/>
                <w:bCs/>
                <w:sz w:val="18"/>
                <w:szCs w:val="18"/>
              </w:rPr>
            </w:pPr>
            <w:r w:rsidRPr="00CF53B2">
              <w:rPr>
                <w:rFonts w:ascii="Verdana" w:hAnsi="Verdana"/>
                <w:bCs/>
                <w:spacing w:val="-5"/>
                <w:w w:val="105"/>
                <w:sz w:val="18"/>
                <w:szCs w:val="18"/>
              </w:rPr>
              <w:t>PO3</w:t>
            </w:r>
          </w:p>
        </w:tc>
        <w:tc>
          <w:tcPr>
            <w:tcW w:w="1336" w:type="dxa"/>
            <w:vAlign w:val="center"/>
          </w:tcPr>
          <w:p w14:paraId="7264B7A3" w14:textId="77777777" w:rsidR="00A66CD5" w:rsidRPr="00CF53B2" w:rsidRDefault="00A66CD5" w:rsidP="00D96E84">
            <w:pPr>
              <w:pStyle w:val="TableParagraph"/>
              <w:spacing w:before="6" w:line="208" w:lineRule="exact"/>
              <w:ind w:left="22" w:right="2"/>
              <w:jc w:val="center"/>
              <w:rPr>
                <w:rFonts w:ascii="Verdana" w:hAnsi="Verdana"/>
                <w:bCs/>
                <w:sz w:val="18"/>
                <w:szCs w:val="18"/>
              </w:rPr>
            </w:pPr>
          </w:p>
        </w:tc>
      </w:tr>
      <w:tr w:rsidR="00A66CD5" w:rsidRPr="00CF53B2" w14:paraId="62EB3821" w14:textId="77777777" w:rsidTr="00D96E84">
        <w:trPr>
          <w:trHeight w:val="239"/>
        </w:trPr>
        <w:tc>
          <w:tcPr>
            <w:tcW w:w="1921" w:type="dxa"/>
            <w:vAlign w:val="center"/>
          </w:tcPr>
          <w:p w14:paraId="36F8F1E6" w14:textId="77777777" w:rsidR="00A66CD5" w:rsidRPr="00CF53B2" w:rsidRDefault="00A66CD5" w:rsidP="00D96E84">
            <w:pPr>
              <w:pStyle w:val="TableParagraph"/>
              <w:spacing w:before="6"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5</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K5</w:t>
            </w:r>
          </w:p>
        </w:tc>
        <w:tc>
          <w:tcPr>
            <w:tcW w:w="2601" w:type="dxa"/>
            <w:vAlign w:val="center"/>
          </w:tcPr>
          <w:p w14:paraId="0764CD8A" w14:textId="77777777" w:rsidR="00A66CD5" w:rsidRPr="00CF53B2" w:rsidRDefault="00A66CD5" w:rsidP="00D96E84">
            <w:pPr>
              <w:pStyle w:val="TableParagraph"/>
              <w:spacing w:before="6" w:line="213"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0"/>
                <w:w w:val="105"/>
                <w:sz w:val="18"/>
                <w:szCs w:val="18"/>
              </w:rPr>
              <w:t xml:space="preserve"> </w:t>
            </w:r>
            <w:r w:rsidRPr="00CF53B2">
              <w:rPr>
                <w:rFonts w:ascii="Verdana" w:hAnsi="Verdana"/>
                <w:bCs/>
                <w:w w:val="105"/>
                <w:sz w:val="18"/>
                <w:szCs w:val="18"/>
              </w:rPr>
              <w:t>PO</w:t>
            </w:r>
            <w:r w:rsidRPr="00CF53B2">
              <w:rPr>
                <w:rFonts w:ascii="Verdana" w:hAnsi="Verdana"/>
                <w:bCs/>
                <w:spacing w:val="-12"/>
                <w:w w:val="105"/>
                <w:sz w:val="18"/>
                <w:szCs w:val="18"/>
              </w:rPr>
              <w:t xml:space="preserve"> </w:t>
            </w:r>
            <w:r w:rsidRPr="00CF53B2">
              <w:rPr>
                <w:rFonts w:ascii="Verdana" w:hAnsi="Verdana"/>
                <w:bCs/>
                <w:spacing w:val="-10"/>
                <w:w w:val="105"/>
                <w:sz w:val="18"/>
                <w:szCs w:val="18"/>
              </w:rPr>
              <w:t>2</w:t>
            </w:r>
          </w:p>
        </w:tc>
        <w:tc>
          <w:tcPr>
            <w:tcW w:w="1901" w:type="dxa"/>
            <w:vAlign w:val="center"/>
          </w:tcPr>
          <w:p w14:paraId="412DD776" w14:textId="77777777" w:rsidR="00A66CD5" w:rsidRPr="00CF53B2" w:rsidRDefault="00A66CD5" w:rsidP="00D96E84">
            <w:pPr>
              <w:pStyle w:val="TableParagraph"/>
              <w:spacing w:before="6" w:line="213" w:lineRule="exact"/>
              <w:ind w:left="15" w:right="4"/>
              <w:jc w:val="center"/>
              <w:rPr>
                <w:rFonts w:ascii="Verdana" w:hAnsi="Verdana"/>
                <w:bCs/>
                <w:sz w:val="18"/>
                <w:szCs w:val="18"/>
              </w:rPr>
            </w:pPr>
            <w:r w:rsidRPr="00CF53B2">
              <w:rPr>
                <w:rFonts w:ascii="Verdana" w:hAnsi="Verdana"/>
                <w:bCs/>
                <w:spacing w:val="-5"/>
                <w:w w:val="105"/>
                <w:sz w:val="18"/>
                <w:szCs w:val="18"/>
              </w:rPr>
              <w:t>PO3, PO5</w:t>
            </w:r>
          </w:p>
        </w:tc>
        <w:tc>
          <w:tcPr>
            <w:tcW w:w="1263" w:type="dxa"/>
            <w:vAlign w:val="center"/>
          </w:tcPr>
          <w:p w14:paraId="16AFA9C7" w14:textId="77777777" w:rsidR="00A66CD5" w:rsidRPr="00CF53B2" w:rsidRDefault="00A66CD5" w:rsidP="00D96E84">
            <w:pPr>
              <w:pStyle w:val="TableParagraph"/>
              <w:spacing w:before="6" w:line="213" w:lineRule="exact"/>
              <w:ind w:left="20" w:right="4"/>
              <w:jc w:val="center"/>
              <w:rPr>
                <w:rFonts w:ascii="Verdana" w:hAnsi="Verdana"/>
                <w:bCs/>
                <w:sz w:val="18"/>
                <w:szCs w:val="18"/>
              </w:rPr>
            </w:pPr>
            <w:r w:rsidRPr="00CF53B2">
              <w:rPr>
                <w:rFonts w:ascii="Verdana" w:hAnsi="Verdana"/>
                <w:bCs/>
                <w:w w:val="105"/>
                <w:sz w:val="18"/>
                <w:szCs w:val="18"/>
              </w:rPr>
              <w:t>PO2,</w:t>
            </w:r>
            <w:r w:rsidRPr="00CF53B2">
              <w:rPr>
                <w:rFonts w:ascii="Verdana" w:hAnsi="Verdana"/>
                <w:bCs/>
                <w:spacing w:val="-12"/>
                <w:w w:val="105"/>
                <w:sz w:val="18"/>
                <w:szCs w:val="18"/>
              </w:rPr>
              <w:t xml:space="preserve"> </w:t>
            </w:r>
            <w:r w:rsidRPr="00CF53B2">
              <w:rPr>
                <w:rFonts w:ascii="Verdana" w:hAnsi="Verdana"/>
                <w:bCs/>
                <w:spacing w:val="-5"/>
                <w:w w:val="105"/>
                <w:sz w:val="18"/>
                <w:szCs w:val="18"/>
              </w:rPr>
              <w:t>PO6</w:t>
            </w:r>
          </w:p>
        </w:tc>
        <w:tc>
          <w:tcPr>
            <w:tcW w:w="1336" w:type="dxa"/>
            <w:vAlign w:val="center"/>
          </w:tcPr>
          <w:p w14:paraId="6C10FDF3" w14:textId="77777777" w:rsidR="00A66CD5" w:rsidRPr="00CF53B2" w:rsidRDefault="00A66CD5" w:rsidP="00D96E84">
            <w:pPr>
              <w:pStyle w:val="TableParagraph"/>
              <w:spacing w:before="6" w:line="213" w:lineRule="exact"/>
              <w:ind w:left="22"/>
              <w:jc w:val="center"/>
              <w:rPr>
                <w:rFonts w:ascii="Verdana" w:hAnsi="Verdana"/>
                <w:bCs/>
                <w:sz w:val="18"/>
                <w:szCs w:val="18"/>
              </w:rPr>
            </w:pPr>
            <w:r w:rsidRPr="00CF53B2">
              <w:rPr>
                <w:rFonts w:ascii="Verdana" w:hAnsi="Verdana"/>
                <w:bCs/>
                <w:sz w:val="18"/>
                <w:szCs w:val="18"/>
              </w:rPr>
              <w:t>--</w:t>
            </w:r>
          </w:p>
        </w:tc>
      </w:tr>
      <w:tr w:rsidR="00A66CD5" w:rsidRPr="00CF53B2" w14:paraId="06584D1A" w14:textId="77777777" w:rsidTr="00D96E84">
        <w:trPr>
          <w:trHeight w:val="237"/>
        </w:trPr>
        <w:tc>
          <w:tcPr>
            <w:tcW w:w="1921" w:type="dxa"/>
            <w:vAlign w:val="center"/>
          </w:tcPr>
          <w:p w14:paraId="74D536B5" w14:textId="77777777" w:rsidR="00A66CD5" w:rsidRPr="00CF53B2" w:rsidRDefault="00A66CD5"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6</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K6</w:t>
            </w:r>
          </w:p>
        </w:tc>
        <w:tc>
          <w:tcPr>
            <w:tcW w:w="2601" w:type="dxa"/>
            <w:vAlign w:val="center"/>
          </w:tcPr>
          <w:p w14:paraId="32A0AD19" w14:textId="77777777" w:rsidR="00A66CD5" w:rsidRPr="00CF53B2" w:rsidRDefault="00A66CD5" w:rsidP="00D96E84">
            <w:pPr>
              <w:pStyle w:val="TableParagraph"/>
              <w:spacing w:before="4"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2"/>
                <w:w w:val="105"/>
                <w:sz w:val="18"/>
                <w:szCs w:val="18"/>
              </w:rPr>
              <w:t xml:space="preserve"> </w:t>
            </w:r>
            <w:r w:rsidRPr="00CF53B2">
              <w:rPr>
                <w:rFonts w:ascii="Verdana" w:hAnsi="Verdana"/>
                <w:bCs/>
                <w:spacing w:val="-5"/>
                <w:w w:val="105"/>
                <w:sz w:val="18"/>
                <w:szCs w:val="18"/>
              </w:rPr>
              <w:t>PO2</w:t>
            </w:r>
          </w:p>
        </w:tc>
        <w:tc>
          <w:tcPr>
            <w:tcW w:w="1901" w:type="dxa"/>
            <w:vAlign w:val="center"/>
          </w:tcPr>
          <w:p w14:paraId="591D6EEC" w14:textId="77777777" w:rsidR="00A66CD5" w:rsidRPr="00CF53B2" w:rsidRDefault="00A66CD5" w:rsidP="00D96E84">
            <w:pPr>
              <w:pStyle w:val="TableParagraph"/>
              <w:spacing w:before="4" w:line="213" w:lineRule="exact"/>
              <w:ind w:left="15" w:right="2"/>
              <w:jc w:val="center"/>
              <w:rPr>
                <w:rFonts w:ascii="Verdana" w:hAnsi="Verdana"/>
                <w:bCs/>
                <w:sz w:val="18"/>
                <w:szCs w:val="18"/>
              </w:rPr>
            </w:pPr>
            <w:r w:rsidRPr="00CF53B2">
              <w:rPr>
                <w:rFonts w:ascii="Verdana" w:hAnsi="Verdana"/>
                <w:bCs/>
                <w:w w:val="105"/>
                <w:sz w:val="18"/>
                <w:szCs w:val="18"/>
              </w:rPr>
              <w:t>PO3, PO4, PO</w:t>
            </w:r>
            <w:r w:rsidRPr="00CF53B2">
              <w:rPr>
                <w:rFonts w:ascii="Verdana" w:hAnsi="Verdana"/>
                <w:bCs/>
                <w:spacing w:val="-10"/>
                <w:w w:val="105"/>
                <w:sz w:val="18"/>
                <w:szCs w:val="18"/>
              </w:rPr>
              <w:t xml:space="preserve">5, </w:t>
            </w:r>
            <w:r w:rsidRPr="00CF53B2">
              <w:rPr>
                <w:rFonts w:ascii="Verdana" w:hAnsi="Verdana"/>
                <w:bCs/>
                <w:w w:val="105"/>
                <w:sz w:val="18"/>
                <w:szCs w:val="18"/>
              </w:rPr>
              <w:t>PO</w:t>
            </w:r>
            <w:r w:rsidRPr="00CF53B2">
              <w:rPr>
                <w:rFonts w:ascii="Verdana" w:hAnsi="Verdana"/>
                <w:bCs/>
                <w:spacing w:val="-10"/>
                <w:w w:val="105"/>
                <w:sz w:val="18"/>
                <w:szCs w:val="18"/>
              </w:rPr>
              <w:t>6</w:t>
            </w:r>
          </w:p>
        </w:tc>
        <w:tc>
          <w:tcPr>
            <w:tcW w:w="1263" w:type="dxa"/>
            <w:vAlign w:val="center"/>
          </w:tcPr>
          <w:p w14:paraId="59354194" w14:textId="77777777" w:rsidR="00A66CD5" w:rsidRPr="00CF53B2" w:rsidRDefault="00A66CD5" w:rsidP="00D96E84">
            <w:pPr>
              <w:pStyle w:val="TableParagraph"/>
              <w:spacing w:before="4" w:line="213" w:lineRule="exact"/>
              <w:ind w:left="20" w:right="5"/>
              <w:jc w:val="center"/>
              <w:rPr>
                <w:rFonts w:ascii="Verdana" w:hAnsi="Verdana"/>
                <w:bCs/>
                <w:sz w:val="18"/>
                <w:szCs w:val="18"/>
              </w:rPr>
            </w:pPr>
            <w:r w:rsidRPr="00CF53B2">
              <w:rPr>
                <w:rFonts w:ascii="Verdana" w:hAnsi="Verdana"/>
                <w:bCs/>
                <w:sz w:val="18"/>
                <w:szCs w:val="18"/>
              </w:rPr>
              <w:t>--</w:t>
            </w:r>
          </w:p>
        </w:tc>
        <w:tc>
          <w:tcPr>
            <w:tcW w:w="1336" w:type="dxa"/>
            <w:vAlign w:val="center"/>
          </w:tcPr>
          <w:p w14:paraId="6B21AF8B" w14:textId="77777777" w:rsidR="00A66CD5" w:rsidRPr="00CF53B2" w:rsidRDefault="00A66CD5" w:rsidP="00D96E84">
            <w:pPr>
              <w:pStyle w:val="TableParagraph"/>
              <w:spacing w:before="4"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bl>
    <w:p w14:paraId="04929D9D" w14:textId="77777777" w:rsidR="00A66CD5" w:rsidRDefault="00A66CD5" w:rsidP="00A66CD5">
      <w:pPr>
        <w:autoSpaceDE w:val="0"/>
        <w:autoSpaceDN w:val="0"/>
        <w:adjustRightInd w:val="0"/>
        <w:jc w:val="both"/>
        <w:rPr>
          <w:rFonts w:ascii="Verdana" w:hAnsi="Verdana"/>
          <w:b/>
          <w:sz w:val="22"/>
          <w:szCs w:val="22"/>
        </w:rPr>
      </w:pPr>
    </w:p>
    <w:p w14:paraId="07B5483C" w14:textId="77777777" w:rsidR="00A66CD5" w:rsidRDefault="00A66CD5" w:rsidP="00A66CD5">
      <w:pPr>
        <w:autoSpaceDE w:val="0"/>
        <w:autoSpaceDN w:val="0"/>
        <w:adjustRightInd w:val="0"/>
        <w:jc w:val="both"/>
        <w:rPr>
          <w:rFonts w:ascii="Verdana" w:hAnsi="Verdana"/>
          <w:b/>
          <w:sz w:val="22"/>
          <w:szCs w:val="22"/>
        </w:rPr>
      </w:pPr>
    </w:p>
    <w:p w14:paraId="50A0E21D" w14:textId="77777777" w:rsidR="00A66CD5" w:rsidRPr="006957EF" w:rsidRDefault="00A66CD5" w:rsidP="00A66CD5">
      <w:pPr>
        <w:autoSpaceDE w:val="0"/>
        <w:autoSpaceDN w:val="0"/>
        <w:adjustRightInd w:val="0"/>
        <w:jc w:val="both"/>
        <w:rPr>
          <w:rFonts w:ascii="Verdana" w:hAnsi="Verdana"/>
          <w:b/>
          <w:sz w:val="22"/>
          <w:szCs w:val="22"/>
        </w:rPr>
      </w:pPr>
      <w:r w:rsidRPr="006957EF">
        <w:rPr>
          <w:rFonts w:ascii="Verdana" w:hAnsi="Verdana"/>
          <w:b/>
          <w:sz w:val="22"/>
          <w:szCs w:val="22"/>
        </w:rPr>
        <w:t xml:space="preserve">Course Outcome (CO) Attainment Assessment Tools &amp; Evaluation Procedure: </w:t>
      </w:r>
    </w:p>
    <w:p w14:paraId="470F54D7" w14:textId="77777777" w:rsidR="00A66CD5" w:rsidRDefault="00A66CD5" w:rsidP="00A66CD5">
      <w:pPr>
        <w:autoSpaceDE w:val="0"/>
        <w:autoSpaceDN w:val="0"/>
        <w:adjustRightInd w:val="0"/>
        <w:jc w:val="both"/>
        <w:rPr>
          <w:b/>
        </w:rPr>
      </w:pPr>
    </w:p>
    <w:tbl>
      <w:tblPr>
        <w:tblW w:w="10298" w:type="dxa"/>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900"/>
        <w:gridCol w:w="810"/>
        <w:gridCol w:w="1260"/>
        <w:gridCol w:w="900"/>
        <w:gridCol w:w="1350"/>
        <w:gridCol w:w="1350"/>
        <w:gridCol w:w="720"/>
        <w:gridCol w:w="1710"/>
      </w:tblGrid>
      <w:tr w:rsidR="00A66CD5" w:rsidRPr="006957EF" w14:paraId="519452A2" w14:textId="77777777" w:rsidTr="00D96E84">
        <w:trPr>
          <w:trHeight w:val="1007"/>
        </w:trPr>
        <w:tc>
          <w:tcPr>
            <w:tcW w:w="1298" w:type="dxa"/>
            <w:vMerge w:val="restart"/>
            <w:vAlign w:val="center"/>
          </w:tcPr>
          <w:p w14:paraId="3236A1EF" w14:textId="77777777" w:rsidR="00A66CD5" w:rsidRPr="006957EF" w:rsidRDefault="00A66CD5" w:rsidP="00D96E84">
            <w:pPr>
              <w:pStyle w:val="TableParagraph"/>
              <w:jc w:val="center"/>
              <w:rPr>
                <w:rFonts w:ascii="Verdana" w:hAnsi="Verdana"/>
                <w:b/>
                <w:sz w:val="18"/>
                <w:szCs w:val="18"/>
              </w:rPr>
            </w:pPr>
          </w:p>
          <w:p w14:paraId="74EF21E4" w14:textId="77777777" w:rsidR="00A66CD5" w:rsidRPr="006957EF" w:rsidRDefault="00A66CD5" w:rsidP="00D96E84">
            <w:pPr>
              <w:pStyle w:val="TableParagraph"/>
              <w:jc w:val="center"/>
              <w:rPr>
                <w:rFonts w:ascii="Verdana" w:hAnsi="Verdana"/>
                <w:b/>
                <w:sz w:val="18"/>
                <w:szCs w:val="18"/>
              </w:rPr>
            </w:pPr>
            <w:r w:rsidRPr="006957EF">
              <w:rPr>
                <w:rFonts w:ascii="Verdana" w:hAnsi="Verdana"/>
                <w:b/>
                <w:sz w:val="18"/>
                <w:szCs w:val="18"/>
              </w:rPr>
              <w:t>K</w:t>
            </w:r>
            <w:r w:rsidRPr="006957EF">
              <w:rPr>
                <w:rFonts w:ascii="Verdana" w:hAnsi="Verdana"/>
                <w:b/>
                <w:spacing w:val="-1"/>
                <w:sz w:val="18"/>
                <w:szCs w:val="18"/>
              </w:rPr>
              <w:t xml:space="preserve"> </w:t>
            </w:r>
            <w:r w:rsidRPr="006957EF">
              <w:rPr>
                <w:rFonts w:ascii="Verdana" w:hAnsi="Verdana"/>
                <w:b/>
                <w:spacing w:val="-2"/>
                <w:sz w:val="18"/>
                <w:szCs w:val="18"/>
              </w:rPr>
              <w:t>Levels</w:t>
            </w:r>
          </w:p>
        </w:tc>
        <w:tc>
          <w:tcPr>
            <w:tcW w:w="900" w:type="dxa"/>
            <w:vAlign w:val="center"/>
          </w:tcPr>
          <w:p w14:paraId="14F42064" w14:textId="77777777" w:rsidR="00A66CD5" w:rsidRPr="006957EF" w:rsidRDefault="00A66CD5" w:rsidP="00D96E84">
            <w:pPr>
              <w:pStyle w:val="TableParagraph"/>
              <w:ind w:left="15" w:right="4"/>
              <w:jc w:val="center"/>
              <w:rPr>
                <w:rFonts w:ascii="Verdana" w:hAnsi="Verdana"/>
                <w:b/>
                <w:sz w:val="18"/>
                <w:szCs w:val="18"/>
              </w:rPr>
            </w:pPr>
            <w:r w:rsidRPr="006957EF">
              <w:rPr>
                <w:rFonts w:ascii="Verdana" w:hAnsi="Verdana"/>
                <w:b/>
                <w:color w:val="000000"/>
                <w:spacing w:val="-5"/>
                <w:sz w:val="18"/>
                <w:szCs w:val="18"/>
              </w:rPr>
              <w:t>C1</w:t>
            </w:r>
          </w:p>
        </w:tc>
        <w:tc>
          <w:tcPr>
            <w:tcW w:w="810" w:type="dxa"/>
            <w:vAlign w:val="center"/>
          </w:tcPr>
          <w:p w14:paraId="748B59D7" w14:textId="77777777" w:rsidR="00A66CD5" w:rsidRPr="006957EF" w:rsidRDefault="00A66CD5" w:rsidP="00D96E84">
            <w:pPr>
              <w:pStyle w:val="TableParagraph"/>
              <w:ind w:left="11" w:right="2"/>
              <w:jc w:val="center"/>
              <w:rPr>
                <w:rFonts w:ascii="Verdana" w:hAnsi="Verdana"/>
                <w:b/>
                <w:sz w:val="18"/>
                <w:szCs w:val="18"/>
              </w:rPr>
            </w:pPr>
            <w:r w:rsidRPr="006957EF">
              <w:rPr>
                <w:rFonts w:ascii="Verdana" w:hAnsi="Verdana"/>
                <w:b/>
                <w:sz w:val="18"/>
                <w:szCs w:val="18"/>
              </w:rPr>
              <w:t>C2</w:t>
            </w:r>
          </w:p>
        </w:tc>
        <w:tc>
          <w:tcPr>
            <w:tcW w:w="1260" w:type="dxa"/>
            <w:vAlign w:val="center"/>
          </w:tcPr>
          <w:p w14:paraId="2102922E" w14:textId="77777777" w:rsidR="00A66CD5" w:rsidRPr="006957EF" w:rsidRDefault="00A66CD5" w:rsidP="00D96E84">
            <w:pPr>
              <w:pStyle w:val="TableParagraph"/>
              <w:ind w:left="11" w:right="1"/>
              <w:jc w:val="center"/>
              <w:rPr>
                <w:rFonts w:ascii="Verdana" w:hAnsi="Verdana"/>
                <w:b/>
                <w:sz w:val="18"/>
                <w:szCs w:val="18"/>
              </w:rPr>
            </w:pPr>
            <w:r w:rsidRPr="006957EF">
              <w:rPr>
                <w:rFonts w:ascii="Verdana" w:hAnsi="Verdana"/>
                <w:b/>
                <w:sz w:val="18"/>
                <w:szCs w:val="18"/>
              </w:rPr>
              <w:t>C3</w:t>
            </w:r>
          </w:p>
        </w:tc>
        <w:tc>
          <w:tcPr>
            <w:tcW w:w="900" w:type="dxa"/>
            <w:vAlign w:val="center"/>
          </w:tcPr>
          <w:p w14:paraId="7AAEB8F6" w14:textId="77777777" w:rsidR="00A66CD5" w:rsidRPr="006957EF" w:rsidRDefault="00A66CD5" w:rsidP="00D96E84">
            <w:pPr>
              <w:pStyle w:val="TableParagraph"/>
              <w:ind w:left="6" w:right="1"/>
              <w:jc w:val="center"/>
              <w:rPr>
                <w:rFonts w:ascii="Verdana" w:hAnsi="Verdana"/>
                <w:b/>
                <w:sz w:val="18"/>
                <w:szCs w:val="18"/>
              </w:rPr>
            </w:pPr>
            <w:r w:rsidRPr="006957EF">
              <w:rPr>
                <w:rFonts w:ascii="Verdana" w:hAnsi="Verdana"/>
                <w:b/>
                <w:sz w:val="18"/>
                <w:szCs w:val="18"/>
              </w:rPr>
              <w:t>C4</w:t>
            </w:r>
          </w:p>
        </w:tc>
        <w:tc>
          <w:tcPr>
            <w:tcW w:w="1350" w:type="dxa"/>
            <w:vAlign w:val="center"/>
          </w:tcPr>
          <w:p w14:paraId="1BFAB5CC" w14:textId="77777777" w:rsidR="00A66CD5" w:rsidRPr="006957EF" w:rsidRDefault="00A66CD5" w:rsidP="00D96E84">
            <w:pPr>
              <w:pStyle w:val="TableParagraph"/>
              <w:ind w:left="155" w:right="146" w:firstLine="2"/>
              <w:jc w:val="center"/>
              <w:rPr>
                <w:rFonts w:ascii="Verdana" w:hAnsi="Verdana"/>
                <w:b/>
                <w:sz w:val="18"/>
                <w:szCs w:val="18"/>
              </w:rPr>
            </w:pPr>
            <w:r w:rsidRPr="006957EF">
              <w:rPr>
                <w:rFonts w:ascii="Verdana" w:hAnsi="Verdana"/>
                <w:b/>
                <w:spacing w:val="-2"/>
                <w:sz w:val="18"/>
                <w:szCs w:val="18"/>
              </w:rPr>
              <w:t>Total scholastic marks</w:t>
            </w:r>
          </w:p>
        </w:tc>
        <w:tc>
          <w:tcPr>
            <w:tcW w:w="1350" w:type="dxa"/>
            <w:vAlign w:val="center"/>
          </w:tcPr>
          <w:p w14:paraId="7C1D1378" w14:textId="77777777" w:rsidR="00A66CD5" w:rsidRPr="006957EF" w:rsidRDefault="00A66CD5" w:rsidP="00D96E84">
            <w:pPr>
              <w:pStyle w:val="TableParagraph"/>
              <w:ind w:left="118" w:right="148" w:firstLine="35"/>
              <w:jc w:val="center"/>
              <w:rPr>
                <w:rFonts w:ascii="Verdana" w:hAnsi="Verdana"/>
                <w:b/>
                <w:spacing w:val="-2"/>
                <w:sz w:val="18"/>
                <w:szCs w:val="18"/>
              </w:rPr>
            </w:pPr>
            <w:r w:rsidRPr="006957EF">
              <w:rPr>
                <w:rFonts w:ascii="Verdana" w:hAnsi="Verdana"/>
                <w:b/>
                <w:spacing w:val="-4"/>
                <w:sz w:val="18"/>
                <w:szCs w:val="18"/>
              </w:rPr>
              <w:t>Non-Scholastic</w:t>
            </w:r>
            <w:r w:rsidRPr="006957EF">
              <w:rPr>
                <w:rFonts w:ascii="Verdana" w:hAnsi="Verdana"/>
                <w:b/>
                <w:spacing w:val="-2"/>
                <w:sz w:val="18"/>
                <w:szCs w:val="18"/>
              </w:rPr>
              <w:t xml:space="preserve"> Marks</w:t>
            </w:r>
          </w:p>
          <w:p w14:paraId="0280E3ED" w14:textId="77777777" w:rsidR="00A66CD5" w:rsidRPr="006957EF" w:rsidRDefault="00A66CD5" w:rsidP="00D96E84">
            <w:pPr>
              <w:pStyle w:val="TableParagraph"/>
              <w:ind w:left="4"/>
              <w:jc w:val="center"/>
              <w:rPr>
                <w:rFonts w:ascii="Verdana" w:hAnsi="Verdana"/>
                <w:b/>
                <w:sz w:val="18"/>
                <w:szCs w:val="18"/>
              </w:rPr>
            </w:pPr>
            <w:r w:rsidRPr="006957EF">
              <w:rPr>
                <w:rFonts w:ascii="Verdana" w:hAnsi="Verdana"/>
                <w:b/>
                <w:sz w:val="18"/>
                <w:szCs w:val="18"/>
              </w:rPr>
              <w:t>C5</w:t>
            </w:r>
          </w:p>
        </w:tc>
        <w:tc>
          <w:tcPr>
            <w:tcW w:w="720" w:type="dxa"/>
            <w:vAlign w:val="center"/>
          </w:tcPr>
          <w:p w14:paraId="25B49BFE" w14:textId="77777777" w:rsidR="00A66CD5" w:rsidRPr="006957EF" w:rsidRDefault="00A66CD5" w:rsidP="00D96E84">
            <w:pPr>
              <w:pStyle w:val="TableParagraph"/>
              <w:jc w:val="center"/>
              <w:rPr>
                <w:rFonts w:ascii="Verdana" w:hAnsi="Verdana"/>
                <w:b/>
                <w:sz w:val="18"/>
                <w:szCs w:val="18"/>
              </w:rPr>
            </w:pPr>
            <w:r w:rsidRPr="006957EF">
              <w:rPr>
                <w:rFonts w:ascii="Verdana" w:hAnsi="Verdana"/>
                <w:b/>
                <w:spacing w:val="-5"/>
                <w:sz w:val="18"/>
                <w:szCs w:val="18"/>
              </w:rPr>
              <w:t>CIA</w:t>
            </w:r>
          </w:p>
          <w:p w14:paraId="1CD12F27" w14:textId="77777777" w:rsidR="00A66CD5" w:rsidRPr="006957EF" w:rsidRDefault="00A66CD5" w:rsidP="00D96E84">
            <w:pPr>
              <w:pStyle w:val="TableParagraph"/>
              <w:jc w:val="center"/>
              <w:rPr>
                <w:rFonts w:ascii="Verdana" w:hAnsi="Verdana"/>
                <w:b/>
                <w:sz w:val="18"/>
                <w:szCs w:val="18"/>
              </w:rPr>
            </w:pPr>
            <w:r w:rsidRPr="006957EF">
              <w:rPr>
                <w:rFonts w:ascii="Verdana" w:hAnsi="Verdana"/>
                <w:b/>
                <w:spacing w:val="-2"/>
                <w:sz w:val="18"/>
                <w:szCs w:val="18"/>
              </w:rPr>
              <w:t>Total</w:t>
            </w:r>
          </w:p>
        </w:tc>
        <w:tc>
          <w:tcPr>
            <w:tcW w:w="1710" w:type="dxa"/>
            <w:vMerge w:val="restart"/>
            <w:vAlign w:val="center"/>
          </w:tcPr>
          <w:p w14:paraId="200AA76A" w14:textId="77777777" w:rsidR="00A66CD5" w:rsidRPr="006957EF" w:rsidRDefault="00A66CD5" w:rsidP="00D96E84">
            <w:pPr>
              <w:pStyle w:val="TableParagraph"/>
              <w:jc w:val="center"/>
              <w:rPr>
                <w:rFonts w:ascii="Verdana" w:hAnsi="Verdana"/>
                <w:b/>
                <w:sz w:val="18"/>
                <w:szCs w:val="18"/>
              </w:rPr>
            </w:pPr>
          </w:p>
          <w:p w14:paraId="53C5427B" w14:textId="77777777" w:rsidR="00A66CD5" w:rsidRPr="006957EF" w:rsidRDefault="00A66CD5" w:rsidP="00D96E84">
            <w:pPr>
              <w:pStyle w:val="TableParagraph"/>
              <w:ind w:left="214" w:right="211"/>
              <w:jc w:val="center"/>
              <w:rPr>
                <w:rFonts w:ascii="Verdana" w:hAnsi="Verdana"/>
                <w:b/>
                <w:sz w:val="18"/>
                <w:szCs w:val="18"/>
              </w:rPr>
            </w:pPr>
            <w:r w:rsidRPr="006957EF">
              <w:rPr>
                <w:rFonts w:ascii="Verdana" w:hAnsi="Verdana"/>
                <w:b/>
                <w:sz w:val="18"/>
                <w:szCs w:val="18"/>
              </w:rPr>
              <w:t>%</w:t>
            </w:r>
            <w:r w:rsidRPr="006957EF">
              <w:rPr>
                <w:rFonts w:ascii="Verdana" w:hAnsi="Verdana"/>
                <w:b/>
                <w:spacing w:val="-1"/>
                <w:sz w:val="18"/>
                <w:szCs w:val="18"/>
              </w:rPr>
              <w:t xml:space="preserve"> </w:t>
            </w:r>
            <w:r w:rsidRPr="006957EF">
              <w:rPr>
                <w:rFonts w:ascii="Verdana" w:hAnsi="Verdana"/>
                <w:b/>
                <w:sz w:val="18"/>
                <w:szCs w:val="18"/>
              </w:rPr>
              <w:t xml:space="preserve">of </w:t>
            </w:r>
            <w:r w:rsidRPr="006957EF">
              <w:rPr>
                <w:rFonts w:ascii="Verdana" w:hAnsi="Verdana"/>
                <w:b/>
                <w:spacing w:val="-2"/>
                <w:sz w:val="18"/>
                <w:szCs w:val="18"/>
              </w:rPr>
              <w:t>Assessment</w:t>
            </w:r>
          </w:p>
        </w:tc>
      </w:tr>
      <w:tr w:rsidR="00A66CD5" w:rsidRPr="006957EF" w14:paraId="2D0A2E2B" w14:textId="77777777" w:rsidTr="00D96E84">
        <w:trPr>
          <w:trHeight w:val="1008"/>
        </w:trPr>
        <w:tc>
          <w:tcPr>
            <w:tcW w:w="1298" w:type="dxa"/>
            <w:vMerge/>
            <w:tcBorders>
              <w:top w:val="nil"/>
            </w:tcBorders>
          </w:tcPr>
          <w:p w14:paraId="4232E48C" w14:textId="77777777" w:rsidR="00A66CD5" w:rsidRPr="006957EF" w:rsidRDefault="00A66CD5" w:rsidP="00D96E84">
            <w:pPr>
              <w:rPr>
                <w:rFonts w:ascii="Verdana" w:hAnsi="Verdana"/>
                <w:sz w:val="18"/>
                <w:szCs w:val="18"/>
              </w:rPr>
            </w:pPr>
          </w:p>
        </w:tc>
        <w:tc>
          <w:tcPr>
            <w:tcW w:w="900" w:type="dxa"/>
            <w:vAlign w:val="center"/>
          </w:tcPr>
          <w:p w14:paraId="3576A494" w14:textId="77777777" w:rsidR="00A66CD5" w:rsidRPr="006957EF" w:rsidRDefault="00A66CD5" w:rsidP="00D96E84">
            <w:pPr>
              <w:pStyle w:val="TableParagraph"/>
              <w:ind w:left="15"/>
              <w:jc w:val="center"/>
              <w:rPr>
                <w:rFonts w:ascii="Verdana" w:hAnsi="Verdana"/>
                <w:b/>
                <w:sz w:val="18"/>
                <w:szCs w:val="18"/>
              </w:rPr>
            </w:pPr>
            <w:r w:rsidRPr="006957EF">
              <w:rPr>
                <w:rFonts w:ascii="Verdana" w:hAnsi="Verdana"/>
                <w:b/>
                <w:spacing w:val="-5"/>
                <w:sz w:val="18"/>
                <w:szCs w:val="18"/>
              </w:rPr>
              <w:t>T1</w:t>
            </w:r>
          </w:p>
          <w:p w14:paraId="239493D0" w14:textId="77777777" w:rsidR="00A66CD5" w:rsidRPr="006957EF" w:rsidRDefault="00A66CD5"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p w14:paraId="15F7686F" w14:textId="77777777" w:rsidR="00A66CD5" w:rsidRPr="006957EF" w:rsidRDefault="00A66CD5" w:rsidP="00D96E84">
            <w:pPr>
              <w:pStyle w:val="TableParagraph"/>
              <w:ind w:left="15" w:right="1"/>
              <w:jc w:val="center"/>
              <w:rPr>
                <w:rFonts w:ascii="Verdana" w:hAnsi="Verdana"/>
                <w:b/>
                <w:sz w:val="18"/>
                <w:szCs w:val="18"/>
              </w:rPr>
            </w:pPr>
            <w:r w:rsidRPr="006957EF">
              <w:rPr>
                <w:rFonts w:ascii="Verdana" w:hAnsi="Verdana"/>
                <w:b/>
                <w:spacing w:val="-2"/>
                <w:sz w:val="18"/>
                <w:szCs w:val="18"/>
              </w:rPr>
              <w:t>Marks</w:t>
            </w:r>
          </w:p>
        </w:tc>
        <w:tc>
          <w:tcPr>
            <w:tcW w:w="810" w:type="dxa"/>
            <w:vAlign w:val="center"/>
          </w:tcPr>
          <w:p w14:paraId="4F6E23F2" w14:textId="77777777" w:rsidR="00A66CD5" w:rsidRPr="006957EF" w:rsidRDefault="00A66CD5" w:rsidP="00D96E84">
            <w:pPr>
              <w:pStyle w:val="TableParagraph"/>
              <w:ind w:left="11" w:right="1"/>
              <w:jc w:val="center"/>
              <w:rPr>
                <w:rFonts w:ascii="Verdana" w:hAnsi="Verdana"/>
                <w:b/>
                <w:sz w:val="18"/>
                <w:szCs w:val="18"/>
              </w:rPr>
            </w:pPr>
            <w:r w:rsidRPr="006957EF">
              <w:rPr>
                <w:rFonts w:ascii="Verdana" w:hAnsi="Verdana"/>
                <w:b/>
                <w:spacing w:val="-5"/>
                <w:sz w:val="18"/>
                <w:szCs w:val="18"/>
              </w:rPr>
              <w:t>T2</w:t>
            </w:r>
          </w:p>
          <w:p w14:paraId="4F65C88A" w14:textId="77777777" w:rsidR="00A66CD5" w:rsidRPr="006957EF" w:rsidRDefault="00A66CD5"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p w14:paraId="0ECB36DE" w14:textId="77777777" w:rsidR="00A66CD5" w:rsidRPr="006957EF" w:rsidRDefault="00A66CD5" w:rsidP="00D96E84">
            <w:pPr>
              <w:pStyle w:val="TableParagraph"/>
              <w:ind w:left="11"/>
              <w:jc w:val="center"/>
              <w:rPr>
                <w:rFonts w:ascii="Verdana" w:hAnsi="Verdana"/>
                <w:b/>
                <w:sz w:val="18"/>
                <w:szCs w:val="18"/>
              </w:rPr>
            </w:pPr>
            <w:r w:rsidRPr="006957EF">
              <w:rPr>
                <w:rFonts w:ascii="Verdana" w:hAnsi="Verdana"/>
                <w:b/>
                <w:spacing w:val="-2"/>
                <w:sz w:val="18"/>
                <w:szCs w:val="18"/>
              </w:rPr>
              <w:t>Marks</w:t>
            </w:r>
          </w:p>
        </w:tc>
        <w:tc>
          <w:tcPr>
            <w:tcW w:w="1260" w:type="dxa"/>
            <w:vAlign w:val="center"/>
          </w:tcPr>
          <w:p w14:paraId="2504A93C" w14:textId="77777777" w:rsidR="00A66CD5" w:rsidRPr="006957EF" w:rsidRDefault="00A66CD5" w:rsidP="00D96E84">
            <w:pPr>
              <w:pStyle w:val="TableParagraph"/>
              <w:ind w:left="11" w:right="2"/>
              <w:jc w:val="center"/>
              <w:rPr>
                <w:rFonts w:ascii="Verdana" w:hAnsi="Verdana"/>
                <w:b/>
                <w:sz w:val="18"/>
                <w:szCs w:val="18"/>
              </w:rPr>
            </w:pPr>
            <w:r w:rsidRPr="006957EF">
              <w:rPr>
                <w:rFonts w:ascii="Verdana" w:hAnsi="Verdana"/>
                <w:b/>
                <w:spacing w:val="-2"/>
                <w:sz w:val="18"/>
                <w:szCs w:val="18"/>
              </w:rPr>
              <w:t>Assignment</w:t>
            </w:r>
          </w:p>
          <w:p w14:paraId="3EDD1A52" w14:textId="77777777" w:rsidR="00A66CD5" w:rsidRPr="006957EF" w:rsidRDefault="00A66CD5"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p w14:paraId="4347861E" w14:textId="77777777" w:rsidR="00A66CD5" w:rsidRPr="006957EF" w:rsidRDefault="00A66CD5" w:rsidP="00D96E84">
            <w:pPr>
              <w:pStyle w:val="TableParagraph"/>
              <w:ind w:left="11" w:right="4"/>
              <w:jc w:val="center"/>
              <w:rPr>
                <w:rFonts w:ascii="Verdana" w:hAnsi="Verdana"/>
                <w:b/>
                <w:sz w:val="18"/>
                <w:szCs w:val="18"/>
              </w:rPr>
            </w:pPr>
            <w:r w:rsidRPr="006957EF">
              <w:rPr>
                <w:rFonts w:ascii="Verdana" w:hAnsi="Verdana"/>
                <w:b/>
                <w:spacing w:val="-2"/>
                <w:sz w:val="18"/>
                <w:szCs w:val="18"/>
              </w:rPr>
              <w:t>Marks</w:t>
            </w:r>
          </w:p>
        </w:tc>
        <w:tc>
          <w:tcPr>
            <w:tcW w:w="900" w:type="dxa"/>
            <w:vAlign w:val="center"/>
          </w:tcPr>
          <w:p w14:paraId="29F10DEF" w14:textId="77777777" w:rsidR="00A66CD5" w:rsidRPr="006957EF" w:rsidRDefault="00A66CD5" w:rsidP="00D96E84">
            <w:pPr>
              <w:pStyle w:val="TableParagraph"/>
              <w:ind w:left="6" w:right="1"/>
              <w:jc w:val="center"/>
              <w:rPr>
                <w:rFonts w:ascii="Verdana" w:hAnsi="Verdana"/>
                <w:b/>
                <w:sz w:val="18"/>
                <w:szCs w:val="18"/>
              </w:rPr>
            </w:pPr>
            <w:r w:rsidRPr="006957EF">
              <w:rPr>
                <w:rFonts w:ascii="Verdana" w:hAnsi="Verdana"/>
                <w:b/>
                <w:spacing w:val="-2"/>
                <w:sz w:val="18"/>
                <w:szCs w:val="18"/>
              </w:rPr>
              <w:t>Seminar</w:t>
            </w:r>
          </w:p>
          <w:p w14:paraId="1FB045EB" w14:textId="77777777" w:rsidR="00A66CD5" w:rsidRPr="006957EF" w:rsidRDefault="00A66CD5"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p w14:paraId="487715C6" w14:textId="77777777" w:rsidR="00A66CD5" w:rsidRPr="006957EF" w:rsidRDefault="00A66CD5" w:rsidP="00D96E84">
            <w:pPr>
              <w:pStyle w:val="TableParagraph"/>
              <w:ind w:left="6" w:right="4"/>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1B8B18C2" w14:textId="77777777" w:rsidR="00A66CD5" w:rsidRPr="006957EF" w:rsidRDefault="00A66CD5" w:rsidP="00D96E84">
            <w:pPr>
              <w:pStyle w:val="TableParagraph"/>
              <w:ind w:left="5"/>
              <w:jc w:val="center"/>
              <w:rPr>
                <w:rFonts w:ascii="Verdana" w:hAnsi="Verdana"/>
                <w:b/>
                <w:spacing w:val="-5"/>
                <w:sz w:val="18"/>
                <w:szCs w:val="18"/>
              </w:rPr>
            </w:pPr>
            <w:r w:rsidRPr="006957EF">
              <w:rPr>
                <w:rFonts w:ascii="Verdana" w:hAnsi="Verdana"/>
                <w:b/>
                <w:spacing w:val="-5"/>
                <w:sz w:val="18"/>
                <w:szCs w:val="18"/>
              </w:rPr>
              <w:t>20</w:t>
            </w:r>
          </w:p>
          <w:p w14:paraId="42419D6C" w14:textId="77777777" w:rsidR="00A66CD5" w:rsidRPr="006957EF" w:rsidRDefault="00A66CD5" w:rsidP="00D96E84">
            <w:pPr>
              <w:pStyle w:val="TableParagraph"/>
              <w:ind w:left="5"/>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6A4114FE" w14:textId="77777777" w:rsidR="00A66CD5" w:rsidRPr="006957EF" w:rsidRDefault="00A66CD5" w:rsidP="00D96E84">
            <w:pPr>
              <w:pStyle w:val="TableParagraph"/>
              <w:jc w:val="center"/>
              <w:rPr>
                <w:rFonts w:ascii="Verdana" w:hAnsi="Verdana"/>
                <w:b/>
                <w:sz w:val="18"/>
                <w:szCs w:val="18"/>
              </w:rPr>
            </w:pPr>
          </w:p>
          <w:p w14:paraId="5DCF4F87" w14:textId="77777777" w:rsidR="00A66CD5" w:rsidRPr="006957EF" w:rsidRDefault="00A66CD5" w:rsidP="00D96E84">
            <w:pPr>
              <w:pStyle w:val="TableParagraph"/>
              <w:ind w:left="4"/>
              <w:jc w:val="center"/>
              <w:rPr>
                <w:rFonts w:ascii="Verdana" w:hAnsi="Verdana"/>
                <w:b/>
                <w:sz w:val="18"/>
                <w:szCs w:val="18"/>
              </w:rPr>
            </w:pPr>
            <w:r w:rsidRPr="006957EF">
              <w:rPr>
                <w:rFonts w:ascii="Verdana" w:hAnsi="Verdana"/>
                <w:b/>
                <w:spacing w:val="-10"/>
                <w:sz w:val="18"/>
                <w:szCs w:val="18"/>
              </w:rPr>
              <w:t>5</w:t>
            </w:r>
          </w:p>
          <w:p w14:paraId="752AE686" w14:textId="77777777" w:rsidR="00A66CD5" w:rsidRPr="006957EF" w:rsidRDefault="00A66CD5" w:rsidP="00D96E84">
            <w:pPr>
              <w:pStyle w:val="TableParagraph"/>
              <w:ind w:left="4" w:right="3"/>
              <w:jc w:val="center"/>
              <w:rPr>
                <w:rFonts w:ascii="Verdana" w:hAnsi="Verdana"/>
                <w:b/>
                <w:sz w:val="18"/>
                <w:szCs w:val="18"/>
              </w:rPr>
            </w:pPr>
            <w:r w:rsidRPr="006957EF">
              <w:rPr>
                <w:rFonts w:ascii="Verdana" w:hAnsi="Verdana"/>
                <w:b/>
                <w:spacing w:val="-2"/>
                <w:sz w:val="18"/>
                <w:szCs w:val="18"/>
              </w:rPr>
              <w:t>Marks</w:t>
            </w:r>
          </w:p>
        </w:tc>
        <w:tc>
          <w:tcPr>
            <w:tcW w:w="720" w:type="dxa"/>
            <w:vAlign w:val="center"/>
          </w:tcPr>
          <w:p w14:paraId="09DAA5E2" w14:textId="77777777" w:rsidR="00A66CD5" w:rsidRPr="006957EF" w:rsidRDefault="00A66CD5" w:rsidP="00D96E84">
            <w:pPr>
              <w:pStyle w:val="TableParagraph"/>
              <w:jc w:val="center"/>
              <w:rPr>
                <w:rFonts w:ascii="Verdana" w:hAnsi="Verdana"/>
                <w:b/>
                <w:sz w:val="18"/>
                <w:szCs w:val="18"/>
              </w:rPr>
            </w:pPr>
          </w:p>
          <w:p w14:paraId="241A84AD" w14:textId="77777777" w:rsidR="00A66CD5" w:rsidRPr="006957EF" w:rsidRDefault="00A66CD5" w:rsidP="00D96E84">
            <w:pPr>
              <w:pStyle w:val="TableParagraph"/>
              <w:jc w:val="center"/>
              <w:rPr>
                <w:rFonts w:ascii="Verdana" w:hAnsi="Verdana"/>
                <w:b/>
                <w:sz w:val="18"/>
                <w:szCs w:val="18"/>
              </w:rPr>
            </w:pPr>
            <w:r w:rsidRPr="006957EF">
              <w:rPr>
                <w:rFonts w:ascii="Verdana" w:hAnsi="Verdana"/>
                <w:b/>
                <w:spacing w:val="-5"/>
                <w:sz w:val="18"/>
                <w:szCs w:val="18"/>
              </w:rPr>
              <w:t>25</w:t>
            </w:r>
          </w:p>
          <w:p w14:paraId="2860B5D1" w14:textId="77777777" w:rsidR="00A66CD5" w:rsidRPr="006957EF" w:rsidRDefault="00A66CD5" w:rsidP="00D96E84">
            <w:pPr>
              <w:pStyle w:val="TableParagraph"/>
              <w:jc w:val="center"/>
              <w:rPr>
                <w:rFonts w:ascii="Verdana" w:hAnsi="Verdana"/>
                <w:b/>
                <w:sz w:val="18"/>
                <w:szCs w:val="18"/>
              </w:rPr>
            </w:pPr>
            <w:r w:rsidRPr="006957EF">
              <w:rPr>
                <w:rFonts w:ascii="Verdana" w:hAnsi="Verdana"/>
                <w:b/>
                <w:spacing w:val="-2"/>
                <w:sz w:val="18"/>
                <w:szCs w:val="18"/>
              </w:rPr>
              <w:t>Marks</w:t>
            </w:r>
          </w:p>
        </w:tc>
        <w:tc>
          <w:tcPr>
            <w:tcW w:w="1710" w:type="dxa"/>
            <w:vMerge/>
            <w:tcBorders>
              <w:top w:val="nil"/>
            </w:tcBorders>
          </w:tcPr>
          <w:p w14:paraId="212BEC05" w14:textId="77777777" w:rsidR="00A66CD5" w:rsidRPr="006957EF" w:rsidRDefault="00A66CD5" w:rsidP="00D96E84">
            <w:pPr>
              <w:rPr>
                <w:rFonts w:ascii="Verdana" w:hAnsi="Verdana"/>
                <w:sz w:val="18"/>
                <w:szCs w:val="18"/>
              </w:rPr>
            </w:pPr>
          </w:p>
        </w:tc>
      </w:tr>
      <w:tr w:rsidR="00A66CD5" w:rsidRPr="006957EF" w14:paraId="0C062B31" w14:textId="77777777" w:rsidTr="00D96E84">
        <w:trPr>
          <w:trHeight w:val="196"/>
        </w:trPr>
        <w:tc>
          <w:tcPr>
            <w:tcW w:w="1298" w:type="dxa"/>
          </w:tcPr>
          <w:p w14:paraId="7A9A03DB" w14:textId="77777777" w:rsidR="00A66CD5" w:rsidRPr="006957EF" w:rsidRDefault="00A66CD5" w:rsidP="00D96E84">
            <w:pPr>
              <w:pStyle w:val="TableParagraph"/>
              <w:ind w:left="9" w:right="1"/>
              <w:jc w:val="center"/>
              <w:rPr>
                <w:rFonts w:ascii="Verdana" w:hAnsi="Verdana"/>
                <w:b/>
                <w:sz w:val="18"/>
                <w:szCs w:val="18"/>
              </w:rPr>
            </w:pPr>
            <w:r w:rsidRPr="006957EF">
              <w:rPr>
                <w:rFonts w:ascii="Verdana" w:hAnsi="Verdana"/>
                <w:b/>
                <w:spacing w:val="-5"/>
                <w:sz w:val="18"/>
                <w:szCs w:val="18"/>
              </w:rPr>
              <w:t>K1</w:t>
            </w:r>
          </w:p>
        </w:tc>
        <w:tc>
          <w:tcPr>
            <w:tcW w:w="900" w:type="dxa"/>
            <w:vAlign w:val="center"/>
          </w:tcPr>
          <w:p w14:paraId="0192D968"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79AB0D2C"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32253923"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590DC529" w14:textId="77777777" w:rsidR="00A66CD5" w:rsidRPr="006957EF" w:rsidRDefault="00A66CD5" w:rsidP="00D96E84">
            <w:pPr>
              <w:pStyle w:val="TableParagraph"/>
              <w:jc w:val="center"/>
              <w:rPr>
                <w:rFonts w:ascii="Verdana" w:hAnsi="Verdana"/>
                <w:sz w:val="18"/>
                <w:szCs w:val="18"/>
              </w:rPr>
            </w:pPr>
          </w:p>
        </w:tc>
        <w:tc>
          <w:tcPr>
            <w:tcW w:w="1350" w:type="dxa"/>
            <w:vAlign w:val="center"/>
          </w:tcPr>
          <w:p w14:paraId="0051A0BF"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5690739C" w14:textId="77777777" w:rsidR="00A66CD5" w:rsidRPr="006957EF" w:rsidRDefault="00A66CD5" w:rsidP="00D96E84">
            <w:pPr>
              <w:pStyle w:val="TableParagraph"/>
              <w:jc w:val="center"/>
              <w:rPr>
                <w:rFonts w:ascii="Verdana" w:hAnsi="Verdana"/>
                <w:sz w:val="18"/>
                <w:szCs w:val="18"/>
              </w:rPr>
            </w:pPr>
          </w:p>
        </w:tc>
        <w:tc>
          <w:tcPr>
            <w:tcW w:w="720" w:type="dxa"/>
            <w:vAlign w:val="center"/>
          </w:tcPr>
          <w:p w14:paraId="7EB018A9"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3</w:t>
            </w:r>
          </w:p>
        </w:tc>
        <w:tc>
          <w:tcPr>
            <w:tcW w:w="1710" w:type="dxa"/>
            <w:vAlign w:val="center"/>
          </w:tcPr>
          <w:p w14:paraId="44AF16B0"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12</w:t>
            </w:r>
          </w:p>
        </w:tc>
      </w:tr>
      <w:tr w:rsidR="00A66CD5" w:rsidRPr="006957EF" w14:paraId="1A711AFC" w14:textId="77777777" w:rsidTr="00D96E84">
        <w:trPr>
          <w:trHeight w:val="191"/>
        </w:trPr>
        <w:tc>
          <w:tcPr>
            <w:tcW w:w="1298" w:type="dxa"/>
          </w:tcPr>
          <w:p w14:paraId="63B3B4B1" w14:textId="77777777" w:rsidR="00A66CD5" w:rsidRPr="006957EF" w:rsidRDefault="00A66CD5" w:rsidP="00D96E84">
            <w:pPr>
              <w:pStyle w:val="TableParagraph"/>
              <w:ind w:left="9" w:right="1"/>
              <w:jc w:val="center"/>
              <w:rPr>
                <w:rFonts w:ascii="Verdana" w:hAnsi="Verdana"/>
                <w:b/>
                <w:sz w:val="18"/>
                <w:szCs w:val="18"/>
              </w:rPr>
            </w:pPr>
            <w:r w:rsidRPr="006957EF">
              <w:rPr>
                <w:rFonts w:ascii="Verdana" w:hAnsi="Verdana"/>
                <w:b/>
                <w:spacing w:val="-5"/>
                <w:sz w:val="18"/>
                <w:szCs w:val="18"/>
              </w:rPr>
              <w:t>K2</w:t>
            </w:r>
          </w:p>
        </w:tc>
        <w:tc>
          <w:tcPr>
            <w:tcW w:w="900" w:type="dxa"/>
            <w:vAlign w:val="center"/>
          </w:tcPr>
          <w:p w14:paraId="0027C57E"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10D0286D"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1CAB932D"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7D39E251"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30AC3FF4"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5B1E374D" w14:textId="77777777" w:rsidR="00A66CD5" w:rsidRPr="006957EF" w:rsidRDefault="00A66CD5" w:rsidP="00D96E84">
            <w:pPr>
              <w:pStyle w:val="TableParagraph"/>
              <w:jc w:val="center"/>
              <w:rPr>
                <w:rFonts w:ascii="Verdana" w:hAnsi="Verdana"/>
                <w:sz w:val="18"/>
                <w:szCs w:val="18"/>
              </w:rPr>
            </w:pPr>
          </w:p>
        </w:tc>
        <w:tc>
          <w:tcPr>
            <w:tcW w:w="720" w:type="dxa"/>
            <w:vAlign w:val="center"/>
          </w:tcPr>
          <w:p w14:paraId="313C5FA3"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742DC1CF"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16</w:t>
            </w:r>
          </w:p>
        </w:tc>
      </w:tr>
      <w:tr w:rsidR="00A66CD5" w:rsidRPr="006957EF" w14:paraId="54277E9C" w14:textId="77777777" w:rsidTr="00D96E84">
        <w:trPr>
          <w:trHeight w:val="196"/>
        </w:trPr>
        <w:tc>
          <w:tcPr>
            <w:tcW w:w="1298" w:type="dxa"/>
          </w:tcPr>
          <w:p w14:paraId="002507E6" w14:textId="77777777" w:rsidR="00A66CD5" w:rsidRPr="006957EF" w:rsidRDefault="00A66CD5" w:rsidP="00D96E84">
            <w:pPr>
              <w:pStyle w:val="TableParagraph"/>
              <w:ind w:left="9" w:right="1"/>
              <w:jc w:val="center"/>
              <w:rPr>
                <w:rFonts w:ascii="Verdana" w:hAnsi="Verdana"/>
                <w:b/>
                <w:sz w:val="18"/>
                <w:szCs w:val="18"/>
              </w:rPr>
            </w:pPr>
            <w:r w:rsidRPr="006957EF">
              <w:rPr>
                <w:rFonts w:ascii="Verdana" w:hAnsi="Verdana"/>
                <w:b/>
                <w:spacing w:val="-5"/>
                <w:sz w:val="18"/>
                <w:szCs w:val="18"/>
              </w:rPr>
              <w:t>K3</w:t>
            </w:r>
          </w:p>
        </w:tc>
        <w:tc>
          <w:tcPr>
            <w:tcW w:w="900" w:type="dxa"/>
            <w:vAlign w:val="center"/>
          </w:tcPr>
          <w:p w14:paraId="27ACA792"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25A55B8B"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2</w:t>
            </w:r>
          </w:p>
        </w:tc>
        <w:tc>
          <w:tcPr>
            <w:tcW w:w="1260" w:type="dxa"/>
            <w:vAlign w:val="center"/>
          </w:tcPr>
          <w:p w14:paraId="53B59AA4"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78FA79CA"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3C1F3005"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1382108D" w14:textId="77777777" w:rsidR="00A66CD5" w:rsidRPr="006957EF" w:rsidRDefault="00A66CD5" w:rsidP="00D96E84">
            <w:pPr>
              <w:pStyle w:val="TableParagraph"/>
              <w:jc w:val="center"/>
              <w:rPr>
                <w:rFonts w:ascii="Verdana" w:hAnsi="Verdana"/>
                <w:sz w:val="18"/>
                <w:szCs w:val="18"/>
              </w:rPr>
            </w:pPr>
          </w:p>
        </w:tc>
        <w:tc>
          <w:tcPr>
            <w:tcW w:w="720" w:type="dxa"/>
            <w:vAlign w:val="center"/>
          </w:tcPr>
          <w:p w14:paraId="7FC1B7CD"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45B537B9"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20</w:t>
            </w:r>
          </w:p>
        </w:tc>
      </w:tr>
      <w:tr w:rsidR="00A66CD5" w:rsidRPr="006957EF" w14:paraId="4C805E08" w14:textId="77777777" w:rsidTr="00D96E84">
        <w:trPr>
          <w:trHeight w:val="192"/>
        </w:trPr>
        <w:tc>
          <w:tcPr>
            <w:tcW w:w="1298" w:type="dxa"/>
          </w:tcPr>
          <w:p w14:paraId="0A310EAD" w14:textId="77777777" w:rsidR="00A66CD5" w:rsidRPr="006957EF" w:rsidRDefault="00A66CD5" w:rsidP="00D96E84">
            <w:pPr>
              <w:pStyle w:val="TableParagraph"/>
              <w:ind w:left="9" w:right="1"/>
              <w:jc w:val="center"/>
              <w:rPr>
                <w:rFonts w:ascii="Verdana" w:hAnsi="Verdana"/>
                <w:b/>
                <w:sz w:val="18"/>
                <w:szCs w:val="18"/>
              </w:rPr>
            </w:pPr>
            <w:r w:rsidRPr="006957EF">
              <w:rPr>
                <w:rFonts w:ascii="Verdana" w:hAnsi="Verdana"/>
                <w:b/>
                <w:spacing w:val="-5"/>
                <w:sz w:val="18"/>
                <w:szCs w:val="18"/>
              </w:rPr>
              <w:t>K4</w:t>
            </w:r>
          </w:p>
        </w:tc>
        <w:tc>
          <w:tcPr>
            <w:tcW w:w="900" w:type="dxa"/>
            <w:vAlign w:val="center"/>
          </w:tcPr>
          <w:p w14:paraId="170CBAD2"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5E67D810"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50D8CC7B"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28296F64"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58A30799"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0167623C" w14:textId="77777777" w:rsidR="00A66CD5" w:rsidRPr="006957EF" w:rsidRDefault="00A66CD5" w:rsidP="00D96E84">
            <w:pPr>
              <w:pStyle w:val="TableParagraph"/>
              <w:jc w:val="center"/>
              <w:rPr>
                <w:rFonts w:ascii="Verdana" w:hAnsi="Verdana"/>
                <w:sz w:val="18"/>
                <w:szCs w:val="18"/>
              </w:rPr>
            </w:pPr>
          </w:p>
        </w:tc>
        <w:tc>
          <w:tcPr>
            <w:tcW w:w="720" w:type="dxa"/>
            <w:vAlign w:val="center"/>
          </w:tcPr>
          <w:p w14:paraId="76304F9E"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366B469A"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16</w:t>
            </w:r>
          </w:p>
        </w:tc>
      </w:tr>
      <w:tr w:rsidR="00A66CD5" w:rsidRPr="006957EF" w14:paraId="20E9968B" w14:textId="77777777" w:rsidTr="00D96E84">
        <w:trPr>
          <w:trHeight w:val="192"/>
        </w:trPr>
        <w:tc>
          <w:tcPr>
            <w:tcW w:w="1298" w:type="dxa"/>
          </w:tcPr>
          <w:p w14:paraId="73A43BCF" w14:textId="77777777" w:rsidR="00A66CD5" w:rsidRPr="006957EF" w:rsidRDefault="00A66CD5" w:rsidP="00D96E84">
            <w:pPr>
              <w:pStyle w:val="TableParagraph"/>
              <w:ind w:left="9" w:right="1"/>
              <w:jc w:val="center"/>
              <w:rPr>
                <w:rFonts w:ascii="Verdana" w:hAnsi="Verdana"/>
                <w:b/>
                <w:sz w:val="18"/>
                <w:szCs w:val="18"/>
              </w:rPr>
            </w:pPr>
            <w:r w:rsidRPr="006957EF">
              <w:rPr>
                <w:rFonts w:ascii="Verdana" w:hAnsi="Verdana"/>
                <w:b/>
                <w:spacing w:val="-5"/>
                <w:sz w:val="18"/>
                <w:szCs w:val="18"/>
              </w:rPr>
              <w:t>K5</w:t>
            </w:r>
          </w:p>
        </w:tc>
        <w:tc>
          <w:tcPr>
            <w:tcW w:w="900" w:type="dxa"/>
            <w:vAlign w:val="center"/>
          </w:tcPr>
          <w:p w14:paraId="7E976B68" w14:textId="77777777" w:rsidR="00A66CD5" w:rsidRPr="006957EF" w:rsidRDefault="00A66CD5" w:rsidP="00D96E84">
            <w:pPr>
              <w:pStyle w:val="TableParagraph"/>
              <w:jc w:val="center"/>
              <w:rPr>
                <w:rFonts w:ascii="Verdana" w:hAnsi="Verdana"/>
                <w:sz w:val="18"/>
                <w:szCs w:val="18"/>
              </w:rPr>
            </w:pPr>
          </w:p>
        </w:tc>
        <w:tc>
          <w:tcPr>
            <w:tcW w:w="810" w:type="dxa"/>
            <w:vAlign w:val="center"/>
          </w:tcPr>
          <w:p w14:paraId="120074B0"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368939D0" w14:textId="77777777" w:rsidR="00A66CD5" w:rsidRPr="006957EF" w:rsidRDefault="00A66CD5" w:rsidP="00D96E84">
            <w:pPr>
              <w:pStyle w:val="TableParagraph"/>
              <w:jc w:val="center"/>
              <w:rPr>
                <w:rFonts w:ascii="Verdana" w:hAnsi="Verdana"/>
                <w:sz w:val="18"/>
                <w:szCs w:val="18"/>
              </w:rPr>
            </w:pPr>
          </w:p>
        </w:tc>
        <w:tc>
          <w:tcPr>
            <w:tcW w:w="900" w:type="dxa"/>
            <w:vAlign w:val="center"/>
          </w:tcPr>
          <w:p w14:paraId="497BAB0A"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285D8D9A"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2</w:t>
            </w:r>
          </w:p>
        </w:tc>
        <w:tc>
          <w:tcPr>
            <w:tcW w:w="1350" w:type="dxa"/>
            <w:vAlign w:val="center"/>
          </w:tcPr>
          <w:p w14:paraId="280E2729" w14:textId="77777777" w:rsidR="00A66CD5" w:rsidRPr="006957EF" w:rsidRDefault="00A66CD5" w:rsidP="00D96E84">
            <w:pPr>
              <w:pStyle w:val="TableParagraph"/>
              <w:jc w:val="center"/>
              <w:rPr>
                <w:rFonts w:ascii="Verdana" w:hAnsi="Verdana"/>
                <w:sz w:val="18"/>
                <w:szCs w:val="18"/>
              </w:rPr>
            </w:pPr>
          </w:p>
        </w:tc>
        <w:tc>
          <w:tcPr>
            <w:tcW w:w="720" w:type="dxa"/>
            <w:vAlign w:val="center"/>
          </w:tcPr>
          <w:p w14:paraId="42011E0C"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3FEA7725"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08</w:t>
            </w:r>
          </w:p>
        </w:tc>
      </w:tr>
      <w:tr w:rsidR="00A66CD5" w:rsidRPr="006957EF" w14:paraId="5A472D91" w14:textId="77777777" w:rsidTr="00D96E84">
        <w:trPr>
          <w:trHeight w:val="195"/>
        </w:trPr>
        <w:tc>
          <w:tcPr>
            <w:tcW w:w="1298" w:type="dxa"/>
          </w:tcPr>
          <w:p w14:paraId="3C410CA4" w14:textId="77777777" w:rsidR="00A66CD5" w:rsidRPr="006957EF" w:rsidRDefault="00A66CD5" w:rsidP="00D96E84">
            <w:pPr>
              <w:pStyle w:val="TableParagraph"/>
              <w:ind w:left="9" w:right="1"/>
              <w:jc w:val="center"/>
              <w:rPr>
                <w:rFonts w:ascii="Verdana" w:hAnsi="Verdana"/>
                <w:b/>
                <w:sz w:val="18"/>
                <w:szCs w:val="18"/>
              </w:rPr>
            </w:pPr>
            <w:r w:rsidRPr="006957EF">
              <w:rPr>
                <w:rFonts w:ascii="Verdana" w:hAnsi="Verdana"/>
                <w:b/>
                <w:spacing w:val="-5"/>
                <w:sz w:val="18"/>
                <w:szCs w:val="18"/>
              </w:rPr>
              <w:t>K6</w:t>
            </w:r>
          </w:p>
        </w:tc>
        <w:tc>
          <w:tcPr>
            <w:tcW w:w="900" w:type="dxa"/>
            <w:vAlign w:val="center"/>
          </w:tcPr>
          <w:p w14:paraId="268EC79F"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4E8CE2A5" w14:textId="77777777" w:rsidR="00A66CD5" w:rsidRPr="006957EF" w:rsidRDefault="00A66CD5" w:rsidP="00D96E84">
            <w:pPr>
              <w:pStyle w:val="TableParagraph"/>
              <w:jc w:val="center"/>
              <w:rPr>
                <w:rFonts w:ascii="Verdana" w:hAnsi="Verdana"/>
                <w:sz w:val="18"/>
                <w:szCs w:val="18"/>
              </w:rPr>
            </w:pPr>
          </w:p>
        </w:tc>
        <w:tc>
          <w:tcPr>
            <w:tcW w:w="1260" w:type="dxa"/>
            <w:vAlign w:val="center"/>
          </w:tcPr>
          <w:p w14:paraId="0DDFC383" w14:textId="77777777" w:rsidR="00A66CD5" w:rsidRPr="006957EF" w:rsidRDefault="00A66CD5" w:rsidP="00D96E84">
            <w:pPr>
              <w:pStyle w:val="TableParagraph"/>
              <w:jc w:val="center"/>
              <w:rPr>
                <w:rFonts w:ascii="Verdana" w:hAnsi="Verdana"/>
                <w:sz w:val="18"/>
                <w:szCs w:val="18"/>
              </w:rPr>
            </w:pPr>
          </w:p>
        </w:tc>
        <w:tc>
          <w:tcPr>
            <w:tcW w:w="900" w:type="dxa"/>
            <w:vAlign w:val="center"/>
          </w:tcPr>
          <w:p w14:paraId="5C5C3DD2"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59BC9B32"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339ABB4F" w14:textId="77777777" w:rsidR="00A66CD5" w:rsidRPr="006957EF" w:rsidRDefault="00A66CD5" w:rsidP="00D96E84">
            <w:pPr>
              <w:pStyle w:val="TableParagraph"/>
              <w:jc w:val="center"/>
              <w:rPr>
                <w:rFonts w:ascii="Verdana" w:hAnsi="Verdana"/>
                <w:sz w:val="18"/>
                <w:szCs w:val="18"/>
              </w:rPr>
            </w:pPr>
          </w:p>
        </w:tc>
        <w:tc>
          <w:tcPr>
            <w:tcW w:w="720" w:type="dxa"/>
            <w:vAlign w:val="center"/>
          </w:tcPr>
          <w:p w14:paraId="52109FFD"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62D68207"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08</w:t>
            </w:r>
          </w:p>
        </w:tc>
      </w:tr>
      <w:tr w:rsidR="00A66CD5" w:rsidRPr="006957EF" w14:paraId="74BA4E67" w14:textId="77777777" w:rsidTr="00D96E84">
        <w:trPr>
          <w:trHeight w:val="467"/>
        </w:trPr>
        <w:tc>
          <w:tcPr>
            <w:tcW w:w="1298" w:type="dxa"/>
          </w:tcPr>
          <w:p w14:paraId="77AC0A82" w14:textId="77777777" w:rsidR="00A66CD5" w:rsidRPr="006957EF" w:rsidRDefault="00A66CD5" w:rsidP="00D96E84">
            <w:pPr>
              <w:pStyle w:val="TableParagraph"/>
              <w:ind w:left="9" w:right="2"/>
              <w:jc w:val="center"/>
              <w:rPr>
                <w:rFonts w:ascii="Verdana" w:hAnsi="Verdana"/>
                <w:b/>
                <w:sz w:val="18"/>
                <w:szCs w:val="18"/>
              </w:rPr>
            </w:pPr>
            <w:r w:rsidRPr="006957EF">
              <w:rPr>
                <w:rFonts w:ascii="Verdana" w:hAnsi="Verdana"/>
                <w:b/>
                <w:sz w:val="18"/>
                <w:szCs w:val="18"/>
              </w:rPr>
              <w:t>Non-Scholastic</w:t>
            </w:r>
          </w:p>
        </w:tc>
        <w:tc>
          <w:tcPr>
            <w:tcW w:w="900" w:type="dxa"/>
          </w:tcPr>
          <w:p w14:paraId="1E1C2094" w14:textId="77777777" w:rsidR="00A66CD5" w:rsidRPr="006957EF" w:rsidRDefault="00A66CD5" w:rsidP="00D96E84">
            <w:pPr>
              <w:pStyle w:val="TableParagraph"/>
              <w:ind w:left="15" w:right="2"/>
              <w:jc w:val="center"/>
              <w:rPr>
                <w:rFonts w:ascii="Verdana" w:hAnsi="Verdana"/>
                <w:sz w:val="18"/>
                <w:szCs w:val="18"/>
              </w:rPr>
            </w:pPr>
            <w:r w:rsidRPr="006957EF">
              <w:rPr>
                <w:rFonts w:ascii="Verdana" w:hAnsi="Verdana"/>
                <w:spacing w:val="-2"/>
                <w:sz w:val="18"/>
                <w:szCs w:val="18"/>
              </w:rPr>
              <w:t>-</w:t>
            </w:r>
            <w:r w:rsidRPr="006957EF">
              <w:rPr>
                <w:rFonts w:ascii="Verdana" w:hAnsi="Verdana"/>
                <w:spacing w:val="-12"/>
                <w:sz w:val="18"/>
                <w:szCs w:val="18"/>
              </w:rPr>
              <w:t>-</w:t>
            </w:r>
          </w:p>
        </w:tc>
        <w:tc>
          <w:tcPr>
            <w:tcW w:w="810" w:type="dxa"/>
          </w:tcPr>
          <w:p w14:paraId="381A9147" w14:textId="77777777" w:rsidR="00A66CD5" w:rsidRPr="006957EF" w:rsidRDefault="00A66CD5" w:rsidP="00D96E84">
            <w:pPr>
              <w:pStyle w:val="TableParagraph"/>
              <w:ind w:left="11"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260" w:type="dxa"/>
          </w:tcPr>
          <w:p w14:paraId="6E441D84" w14:textId="77777777" w:rsidR="00A66CD5" w:rsidRPr="006957EF" w:rsidRDefault="00A66CD5" w:rsidP="00D96E84">
            <w:pPr>
              <w:pStyle w:val="TableParagraph"/>
              <w:ind w:left="1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900" w:type="dxa"/>
          </w:tcPr>
          <w:p w14:paraId="462D5128" w14:textId="77777777" w:rsidR="00A66CD5" w:rsidRPr="006957EF" w:rsidRDefault="00A66CD5" w:rsidP="00D96E84">
            <w:pPr>
              <w:pStyle w:val="TableParagraph"/>
              <w:ind w:left="6"/>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538F3D47" w14:textId="77777777" w:rsidR="00A66CD5" w:rsidRPr="006957EF" w:rsidRDefault="00A66CD5" w:rsidP="00D96E84">
            <w:pPr>
              <w:pStyle w:val="TableParagraph"/>
              <w:ind w:left="5"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392EAD27" w14:textId="77777777" w:rsidR="00A66CD5" w:rsidRPr="006957EF" w:rsidRDefault="00A66CD5" w:rsidP="00D96E84">
            <w:pPr>
              <w:pStyle w:val="TableParagraph"/>
              <w:rPr>
                <w:rFonts w:ascii="Verdana" w:hAnsi="Verdana"/>
                <w:sz w:val="18"/>
                <w:szCs w:val="18"/>
              </w:rPr>
            </w:pPr>
          </w:p>
        </w:tc>
        <w:tc>
          <w:tcPr>
            <w:tcW w:w="720" w:type="dxa"/>
            <w:vAlign w:val="center"/>
          </w:tcPr>
          <w:p w14:paraId="4EB57B45"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2346F88F" w14:textId="77777777" w:rsidR="00A66CD5" w:rsidRPr="006957EF" w:rsidRDefault="00A66CD5" w:rsidP="00D96E84">
            <w:pPr>
              <w:pStyle w:val="TableParagraph"/>
              <w:jc w:val="center"/>
              <w:rPr>
                <w:rFonts w:ascii="Verdana" w:hAnsi="Verdana"/>
                <w:sz w:val="18"/>
                <w:szCs w:val="18"/>
              </w:rPr>
            </w:pPr>
            <w:r>
              <w:rPr>
                <w:rFonts w:ascii="Verdana" w:hAnsi="Verdana"/>
                <w:sz w:val="18"/>
                <w:szCs w:val="18"/>
              </w:rPr>
              <w:t>20</w:t>
            </w:r>
          </w:p>
        </w:tc>
      </w:tr>
      <w:tr w:rsidR="00A66CD5" w:rsidRPr="006957EF" w14:paraId="162274DD" w14:textId="77777777" w:rsidTr="00D96E84">
        <w:trPr>
          <w:trHeight w:val="196"/>
        </w:trPr>
        <w:tc>
          <w:tcPr>
            <w:tcW w:w="1298" w:type="dxa"/>
          </w:tcPr>
          <w:p w14:paraId="2A5EB80F" w14:textId="77777777" w:rsidR="00A66CD5" w:rsidRPr="006957EF" w:rsidRDefault="00A66CD5" w:rsidP="00D96E84">
            <w:pPr>
              <w:pStyle w:val="TableParagraph"/>
              <w:ind w:left="9"/>
              <w:jc w:val="center"/>
              <w:rPr>
                <w:rFonts w:ascii="Verdana" w:hAnsi="Verdana"/>
                <w:b/>
                <w:sz w:val="18"/>
                <w:szCs w:val="18"/>
              </w:rPr>
            </w:pPr>
            <w:r w:rsidRPr="006957EF">
              <w:rPr>
                <w:rFonts w:ascii="Verdana" w:hAnsi="Verdana"/>
                <w:b/>
                <w:spacing w:val="-2"/>
                <w:sz w:val="18"/>
                <w:szCs w:val="18"/>
              </w:rPr>
              <w:t>Total</w:t>
            </w:r>
          </w:p>
        </w:tc>
        <w:tc>
          <w:tcPr>
            <w:tcW w:w="900" w:type="dxa"/>
          </w:tcPr>
          <w:p w14:paraId="0EC7EDFF" w14:textId="77777777" w:rsidR="00A66CD5" w:rsidRPr="006957EF" w:rsidRDefault="00A66CD5"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tc>
        <w:tc>
          <w:tcPr>
            <w:tcW w:w="810" w:type="dxa"/>
          </w:tcPr>
          <w:p w14:paraId="2701FB3F" w14:textId="77777777" w:rsidR="00A66CD5" w:rsidRPr="006957EF" w:rsidRDefault="00A66CD5"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tc>
        <w:tc>
          <w:tcPr>
            <w:tcW w:w="1260" w:type="dxa"/>
          </w:tcPr>
          <w:p w14:paraId="12106ECA" w14:textId="77777777" w:rsidR="00A66CD5" w:rsidRPr="006957EF" w:rsidRDefault="00A66CD5"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tc>
        <w:tc>
          <w:tcPr>
            <w:tcW w:w="900" w:type="dxa"/>
          </w:tcPr>
          <w:p w14:paraId="1B76F920" w14:textId="77777777" w:rsidR="00A66CD5" w:rsidRPr="006957EF" w:rsidRDefault="00A66CD5"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tc>
        <w:tc>
          <w:tcPr>
            <w:tcW w:w="1350" w:type="dxa"/>
          </w:tcPr>
          <w:p w14:paraId="3E400DE0" w14:textId="77777777" w:rsidR="00A66CD5" w:rsidRPr="006957EF" w:rsidRDefault="00A66CD5" w:rsidP="00D96E84">
            <w:pPr>
              <w:pStyle w:val="TableParagraph"/>
              <w:ind w:left="5"/>
              <w:jc w:val="center"/>
              <w:rPr>
                <w:rFonts w:ascii="Verdana" w:hAnsi="Verdana"/>
                <w:b/>
                <w:sz w:val="18"/>
                <w:szCs w:val="18"/>
              </w:rPr>
            </w:pPr>
            <w:r w:rsidRPr="006957EF">
              <w:rPr>
                <w:rFonts w:ascii="Verdana" w:hAnsi="Verdana"/>
                <w:b/>
                <w:spacing w:val="-5"/>
                <w:sz w:val="18"/>
                <w:szCs w:val="18"/>
              </w:rPr>
              <w:t>20</w:t>
            </w:r>
          </w:p>
        </w:tc>
        <w:tc>
          <w:tcPr>
            <w:tcW w:w="1350" w:type="dxa"/>
          </w:tcPr>
          <w:p w14:paraId="3A612EA1" w14:textId="77777777" w:rsidR="00A66CD5" w:rsidRPr="006957EF" w:rsidRDefault="00A66CD5" w:rsidP="00D96E84">
            <w:pPr>
              <w:pStyle w:val="TableParagraph"/>
              <w:ind w:left="4"/>
              <w:jc w:val="center"/>
              <w:rPr>
                <w:rFonts w:ascii="Verdana" w:hAnsi="Verdana"/>
                <w:b/>
                <w:sz w:val="18"/>
                <w:szCs w:val="18"/>
              </w:rPr>
            </w:pPr>
            <w:r w:rsidRPr="006957EF">
              <w:rPr>
                <w:rFonts w:ascii="Verdana" w:hAnsi="Verdana"/>
                <w:b/>
                <w:spacing w:val="-10"/>
                <w:sz w:val="18"/>
                <w:szCs w:val="18"/>
              </w:rPr>
              <w:t>5</w:t>
            </w:r>
          </w:p>
        </w:tc>
        <w:tc>
          <w:tcPr>
            <w:tcW w:w="720" w:type="dxa"/>
          </w:tcPr>
          <w:p w14:paraId="3D46B1AD" w14:textId="77777777" w:rsidR="00A66CD5" w:rsidRPr="006957EF" w:rsidRDefault="00A66CD5" w:rsidP="00D96E84">
            <w:pPr>
              <w:pStyle w:val="TableParagraph"/>
              <w:jc w:val="center"/>
              <w:rPr>
                <w:rFonts w:ascii="Verdana" w:hAnsi="Verdana"/>
                <w:b/>
                <w:sz w:val="18"/>
                <w:szCs w:val="18"/>
              </w:rPr>
            </w:pPr>
            <w:r w:rsidRPr="006957EF">
              <w:rPr>
                <w:rFonts w:ascii="Verdana" w:hAnsi="Verdana"/>
                <w:b/>
                <w:spacing w:val="-5"/>
                <w:sz w:val="18"/>
                <w:szCs w:val="18"/>
              </w:rPr>
              <w:t>25</w:t>
            </w:r>
          </w:p>
        </w:tc>
        <w:tc>
          <w:tcPr>
            <w:tcW w:w="1710" w:type="dxa"/>
          </w:tcPr>
          <w:p w14:paraId="5C1B15DC" w14:textId="77777777" w:rsidR="00A66CD5" w:rsidRPr="006957EF" w:rsidRDefault="00A66CD5" w:rsidP="00D96E84">
            <w:pPr>
              <w:pStyle w:val="TableParagraph"/>
              <w:ind w:right="1"/>
              <w:jc w:val="center"/>
              <w:rPr>
                <w:rFonts w:ascii="Verdana" w:hAnsi="Verdana"/>
                <w:b/>
                <w:sz w:val="18"/>
                <w:szCs w:val="18"/>
              </w:rPr>
            </w:pPr>
            <w:r w:rsidRPr="006957EF">
              <w:rPr>
                <w:rFonts w:ascii="Verdana" w:hAnsi="Verdana"/>
                <w:b/>
                <w:spacing w:val="-4"/>
                <w:sz w:val="18"/>
                <w:szCs w:val="18"/>
              </w:rPr>
              <w:t>100%</w:t>
            </w:r>
          </w:p>
        </w:tc>
      </w:tr>
    </w:tbl>
    <w:p w14:paraId="7A11FEEC" w14:textId="77777777" w:rsidR="00A66CD5" w:rsidRDefault="00A66CD5" w:rsidP="00AC1349"/>
    <w:p w14:paraId="6FEE8375" w14:textId="77777777" w:rsidR="00457E97" w:rsidRDefault="00457E97" w:rsidP="00AC1349"/>
    <w:p w14:paraId="552B28DD" w14:textId="6C59468C" w:rsidR="00A379B0" w:rsidRPr="003014E9" w:rsidRDefault="00A379B0" w:rsidP="00A379B0">
      <w:pPr>
        <w:widowControl w:val="0"/>
        <w:tabs>
          <w:tab w:val="left" w:pos="517"/>
          <w:tab w:val="left" w:pos="544"/>
        </w:tabs>
        <w:autoSpaceDE w:val="0"/>
        <w:autoSpaceDN w:val="0"/>
        <w:spacing w:line="244" w:lineRule="auto"/>
        <w:jc w:val="both"/>
        <w:rPr>
          <w:rFonts w:ascii="Verdana" w:hAnsi="Verdana"/>
          <w:b/>
          <w:sz w:val="22"/>
          <w:szCs w:val="22"/>
        </w:rPr>
      </w:pPr>
      <w:r w:rsidRPr="003014E9">
        <w:rPr>
          <w:rFonts w:ascii="Verdana" w:hAnsi="Verdana"/>
          <w:b/>
          <w:sz w:val="22"/>
          <w:szCs w:val="22"/>
        </w:rPr>
        <w:t>The COs and P</w:t>
      </w:r>
      <w:r w:rsidR="00FC5570">
        <w:rPr>
          <w:rFonts w:ascii="Verdana" w:hAnsi="Verdana"/>
          <w:b/>
          <w:sz w:val="22"/>
          <w:szCs w:val="22"/>
        </w:rPr>
        <w:t>O</w:t>
      </w:r>
      <w:r w:rsidRPr="003014E9">
        <w:rPr>
          <w:rFonts w:ascii="Verdana" w:hAnsi="Verdana"/>
          <w:b/>
          <w:sz w:val="22"/>
          <w:szCs w:val="22"/>
        </w:rPr>
        <w:t xml:space="preserve">s for the </w:t>
      </w:r>
      <w:r w:rsidR="00BE4FF0">
        <w:rPr>
          <w:rFonts w:ascii="Verdana" w:hAnsi="Verdana"/>
          <w:b/>
          <w:bCs/>
          <w:sz w:val="22"/>
          <w:szCs w:val="22"/>
        </w:rPr>
        <w:t>Physical</w:t>
      </w:r>
      <w:r w:rsidR="00BE4FF0" w:rsidRPr="00C16663">
        <w:rPr>
          <w:rFonts w:ascii="Verdana" w:hAnsi="Verdana"/>
          <w:b/>
          <w:bCs/>
          <w:sz w:val="22"/>
          <w:szCs w:val="22"/>
        </w:rPr>
        <w:t xml:space="preserve"> Chemistry - II</w:t>
      </w:r>
      <w:r w:rsidR="00BE4FF0" w:rsidRPr="003014E9">
        <w:rPr>
          <w:rFonts w:ascii="Verdana" w:hAnsi="Verdana"/>
          <w:b/>
          <w:sz w:val="22"/>
          <w:szCs w:val="22"/>
        </w:rPr>
        <w:t xml:space="preserve"> </w:t>
      </w:r>
      <w:r w:rsidRPr="003014E9">
        <w:rPr>
          <w:rFonts w:ascii="Verdana" w:hAnsi="Verdana"/>
          <w:b/>
          <w:sz w:val="22"/>
          <w:szCs w:val="22"/>
        </w:rPr>
        <w:t>course in the M.Sc. Chemistry Programme is effectively matched by the Course Teacher.</w:t>
      </w:r>
    </w:p>
    <w:p w14:paraId="73CB878A" w14:textId="77777777" w:rsidR="00A379B0" w:rsidRPr="003014E9" w:rsidRDefault="00A379B0" w:rsidP="00A379B0">
      <w:pPr>
        <w:autoSpaceDE w:val="0"/>
        <w:autoSpaceDN w:val="0"/>
        <w:adjustRightInd w:val="0"/>
        <w:jc w:val="both"/>
        <w:rPr>
          <w:rFonts w:ascii="Verdana" w:hAnsi="Verdana"/>
          <w:sz w:val="22"/>
          <w:szCs w:val="22"/>
        </w:rPr>
      </w:pPr>
      <w:r w:rsidRPr="003014E9">
        <w:rPr>
          <w:rFonts w:ascii="Verdana" w:hAnsi="Verdana"/>
          <w:noProof/>
          <w:sz w:val="22"/>
          <w:szCs w:val="22"/>
          <w:lang w:eastAsia="en-US"/>
        </w:rPr>
        <mc:AlternateContent>
          <mc:Choice Requires="wpg">
            <w:drawing>
              <wp:anchor distT="0" distB="0" distL="0" distR="0" simplePos="0" relativeHeight="251710464" behindDoc="1" locked="0" layoutInCell="1" allowOverlap="1" wp14:anchorId="621BB07E" wp14:editId="5B4EB940">
                <wp:simplePos x="0" y="0"/>
                <wp:positionH relativeFrom="margin">
                  <wp:align>center</wp:align>
                </wp:positionH>
                <wp:positionV relativeFrom="paragraph">
                  <wp:posOffset>180975</wp:posOffset>
                </wp:positionV>
                <wp:extent cx="5303520" cy="1005840"/>
                <wp:effectExtent l="0" t="0" r="11430" b="22860"/>
                <wp:wrapTopAndBottom/>
                <wp:docPr id="1589180591" name="Group 15891805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03520" cy="1005840"/>
                          <a:chOff x="4572" y="4572"/>
                          <a:chExt cx="5303520" cy="1005840"/>
                        </a:xfrm>
                      </wpg:grpSpPr>
                      <wps:wsp>
                        <wps:cNvPr id="703574097" name="Graphic 4"/>
                        <wps:cNvSpPr/>
                        <wps:spPr>
                          <a:xfrm>
                            <a:off x="4572" y="4572"/>
                            <a:ext cx="5303520" cy="1005840"/>
                          </a:xfrm>
                          <a:custGeom>
                            <a:avLst/>
                            <a:gdLst/>
                            <a:ahLst/>
                            <a:cxnLst/>
                            <a:rect l="l" t="t" r="r" b="b"/>
                            <a:pathLst>
                              <a:path w="5303520" h="1005840">
                                <a:moveTo>
                                  <a:pt x="0" y="0"/>
                                </a:moveTo>
                                <a:lnTo>
                                  <a:pt x="0" y="1005839"/>
                                </a:lnTo>
                                <a:lnTo>
                                  <a:pt x="5303520" y="1005839"/>
                                </a:lnTo>
                                <a:lnTo>
                                  <a:pt x="5303520" y="0"/>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2010655536" name="Textbox 5"/>
                        <wps:cNvSpPr txBox="1"/>
                        <wps:spPr>
                          <a:xfrm>
                            <a:off x="525780" y="58012"/>
                            <a:ext cx="4547870" cy="418238"/>
                          </a:xfrm>
                          <a:prstGeom prst="rect">
                            <a:avLst/>
                          </a:prstGeom>
                        </wps:spPr>
                        <wps:txbx>
                          <w:txbxContent>
                            <w:p w14:paraId="2EBF29A9" w14:textId="4D6CCA4F" w:rsidR="00D516CF" w:rsidRPr="0067566A" w:rsidRDefault="00D516CF" w:rsidP="00A379B0">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3B2C79">
                                <w:rPr>
                                  <w:bCs/>
                                </w:rPr>
                                <w:t>Physical Chemistry - II</w:t>
                              </w:r>
                              <w:r w:rsidRPr="003014E9">
                                <w:rPr>
                                  <w:rFonts w:ascii="Verdana" w:hAnsi="Verdana"/>
                                  <w:b/>
                                  <w:sz w:val="22"/>
                                  <w:szCs w:val="22"/>
                                </w:rPr>
                                <w:t xml:space="preserve"> </w:t>
                              </w:r>
                              <w:r w:rsidRPr="0067566A">
                                <w:t>course</w:t>
                              </w:r>
                              <w:r w:rsidRPr="0067566A">
                                <w:rPr>
                                  <w:spacing w:val="7"/>
                                </w:rPr>
                                <w:t xml:space="preserve"> </w:t>
                              </w:r>
                              <w:r w:rsidRPr="0067566A">
                                <w:t>in</w:t>
                              </w:r>
                              <w:r w:rsidRPr="0067566A">
                                <w:rPr>
                                  <w:spacing w:val="8"/>
                                </w:rPr>
                                <w:t xml:space="preserve"> </w:t>
                              </w:r>
                              <w:r w:rsidRPr="0067566A">
                                <w:t>the</w:t>
                              </w:r>
                              <w:r>
                                <w:rPr>
                                  <w:spacing w:val="9"/>
                                </w:rPr>
                                <w:t xml:space="preserve"> </w:t>
                              </w:r>
                              <w:r w:rsidRPr="0067566A">
                                <w:rPr>
                                  <w:spacing w:val="-2"/>
                                </w:rPr>
                                <w:t>M.Sc.</w:t>
                              </w:r>
                            </w:p>
                            <w:p w14:paraId="76AE12E8" w14:textId="7A3B4175" w:rsidR="00D516CF" w:rsidRPr="0067566A" w:rsidRDefault="00D516CF" w:rsidP="00A379B0">
                              <w:pPr>
                                <w:tabs>
                                  <w:tab w:val="left" w:pos="927"/>
                                </w:tabs>
                                <w:spacing w:before="6"/>
                                <w:jc w:val="both"/>
                              </w:pP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wps:txbx>
                        <wps:bodyPr wrap="square" lIns="0" tIns="0" rIns="0" bIns="0" rtlCol="0">
                          <a:noAutofit/>
                        </wps:bodyPr>
                      </wps:wsp>
                      <wps:wsp>
                        <wps:cNvPr id="1316497829" name="Textbox 6"/>
                        <wps:cNvSpPr txBox="1"/>
                        <wps:spPr>
                          <a:xfrm>
                            <a:off x="350520" y="716379"/>
                            <a:ext cx="2169160" cy="160020"/>
                          </a:xfrm>
                          <a:prstGeom prst="rect">
                            <a:avLst/>
                          </a:prstGeom>
                        </wps:spPr>
                        <wps:txbx>
                          <w:txbxContent>
                            <w:p w14:paraId="2F34E313" w14:textId="77777777" w:rsidR="00D516CF" w:rsidRPr="0067566A" w:rsidRDefault="00D516CF" w:rsidP="00A379B0">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wps:txbx>
                        <wps:bodyPr wrap="square" lIns="0" tIns="0" rIns="0" bIns="0" rtlCol="0">
                          <a:noAutofit/>
                        </wps:bodyPr>
                      </wps:wsp>
                      <wps:wsp>
                        <wps:cNvPr id="366435924" name="Textbox 7"/>
                        <wps:cNvSpPr txBox="1"/>
                        <wps:spPr>
                          <a:xfrm>
                            <a:off x="3532205" y="716379"/>
                            <a:ext cx="1348740" cy="160020"/>
                          </a:xfrm>
                          <a:prstGeom prst="rect">
                            <a:avLst/>
                          </a:prstGeom>
                        </wps:spPr>
                        <wps:txbx>
                          <w:txbxContent>
                            <w:p w14:paraId="3D3551E5" w14:textId="77777777" w:rsidR="00D516CF" w:rsidRDefault="00D516CF" w:rsidP="00A379B0">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621BB07E" id="Group 1589180591" o:spid="_x0000_s1116" style="position:absolute;left:0;text-align:left;margin-left:0;margin-top:14.25pt;width:417.6pt;height:79.2pt;z-index:-251606016;mso-wrap-distance-left:0;mso-wrap-distance-right:0;mso-position-horizontal:center;mso-position-horizontal-relative:margin;mso-width-relative:margin;mso-height-relative:margin" coordorigin="45,45" coordsize="53035,10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">
                <v:shape id="Graphic 4" o:spid="_x0000_s1117" style="position:absolute;left:45;top:45;width:53035;height:10059;visibility:visible;mso-wrap-style:square;v-text-anchor:top" coordsize="530352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" path="m,l,1005839r5303520,l5303520,,,xe" filled="f" strokeweight=".72pt">
                  <v:path arrowok="t"/>
                </v:shape>
                <v:shape id="Textbox 5" o:spid="_x0000_s1118" type="#_x0000_t202" style="position:absolute;left:5257;top:580;width:45479;height:4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" filled="f" stroked="f">
                  <v:textbox inset="0,0,0,0">
                    <w:txbxContent>
                      <w:p w14:paraId="2EBF29A9" w14:textId="4D6CCA4F" w:rsidR="00D516CF" w:rsidRPr="0067566A" w:rsidRDefault="00D516CF" w:rsidP="00A379B0">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3B2C79">
                          <w:rPr>
                            <w:bCs/>
                          </w:rPr>
                          <w:t>Physical Chemistry - II</w:t>
                        </w:r>
                        <w:r w:rsidRPr="003014E9">
                          <w:rPr>
                            <w:rFonts w:ascii="Verdana" w:hAnsi="Verdana"/>
                            <w:b/>
                            <w:sz w:val="22"/>
                            <w:szCs w:val="22"/>
                          </w:rPr>
                          <w:t xml:space="preserve"> </w:t>
                        </w:r>
                        <w:r w:rsidRPr="0067566A">
                          <w:t>course</w:t>
                        </w:r>
                        <w:r w:rsidRPr="0067566A">
                          <w:rPr>
                            <w:spacing w:val="7"/>
                          </w:rPr>
                          <w:t xml:space="preserve"> </w:t>
                        </w:r>
                        <w:r w:rsidRPr="0067566A">
                          <w:t>in</w:t>
                        </w:r>
                        <w:r w:rsidRPr="0067566A">
                          <w:rPr>
                            <w:spacing w:val="8"/>
                          </w:rPr>
                          <w:t xml:space="preserve"> </w:t>
                        </w:r>
                        <w:r w:rsidRPr="0067566A">
                          <w:t>the</w:t>
                        </w:r>
                        <w:r>
                          <w:rPr>
                            <w:spacing w:val="9"/>
                          </w:rPr>
                          <w:t xml:space="preserve"> </w:t>
                        </w:r>
                        <w:r w:rsidRPr="0067566A">
                          <w:rPr>
                            <w:spacing w:val="-2"/>
                          </w:rPr>
                          <w:t>M.Sc.</w:t>
                        </w:r>
                      </w:p>
                      <w:p w14:paraId="76AE12E8" w14:textId="7A3B4175" w:rsidR="00D516CF" w:rsidRPr="0067566A" w:rsidRDefault="00D516CF" w:rsidP="00A379B0">
                        <w:pPr>
                          <w:tabs>
                            <w:tab w:val="left" w:pos="927"/>
                          </w:tabs>
                          <w:spacing w:before="6"/>
                          <w:jc w:val="both"/>
                        </w:pP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v:textbox>
                </v:shape>
                <v:shape id="Textbox 6" o:spid="_x0000_s1119" type="#_x0000_t202" style="position:absolute;left:3505;top:7163;width:21691;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" filled="f" stroked="f">
                  <v:textbox inset="0,0,0,0">
                    <w:txbxContent>
                      <w:p w14:paraId="2F34E313" w14:textId="77777777" w:rsidR="00D516CF" w:rsidRPr="0067566A" w:rsidRDefault="00D516CF" w:rsidP="00A379B0">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v:textbox>
                </v:shape>
                <v:shape id="Textbox 7" o:spid="_x0000_s1120" type="#_x0000_t202" style="position:absolute;left:35322;top:7163;width:13487;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" filled="f" stroked="f">
                  <v:textbox inset="0,0,0,0">
                    <w:txbxContent>
                      <w:p w14:paraId="3D3551E5" w14:textId="77777777" w:rsidR="00D516CF" w:rsidRDefault="00D516CF" w:rsidP="00A379B0">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v:textbox>
                </v:shape>
                <w10:wrap type="topAndBottom" anchorx="margin"/>
              </v:group>
            </w:pict>
          </mc:Fallback>
        </mc:AlternateContent>
      </w:r>
    </w:p>
    <w:p w14:paraId="30B673BF" w14:textId="77777777" w:rsidR="00457E97" w:rsidRDefault="00457E97" w:rsidP="00AC1349"/>
    <w:p w14:paraId="677A4915" w14:textId="77777777" w:rsidR="00A92ECE" w:rsidRDefault="00A92ECE" w:rsidP="00AC1349"/>
    <w:p w14:paraId="5048C364" w14:textId="77777777" w:rsidR="00A92ECE" w:rsidRDefault="00A92ECE" w:rsidP="00AC1349"/>
    <w:p w14:paraId="550BF0C8" w14:textId="77777777" w:rsidR="00A92ECE" w:rsidRDefault="00A92ECE" w:rsidP="00AC1349"/>
    <w:p w14:paraId="05F6D15F" w14:textId="77777777" w:rsidR="00606051" w:rsidRDefault="00606051" w:rsidP="004279BB">
      <w:pPr>
        <w:spacing w:line="300" w:lineRule="auto"/>
        <w:jc w:val="both"/>
        <w:rPr>
          <w:rStyle w:val="Strong"/>
          <w:rFonts w:ascii="Verdana" w:hAnsi="Verdana"/>
          <w:sz w:val="22"/>
          <w:szCs w:val="22"/>
        </w:rPr>
      </w:pPr>
    </w:p>
    <w:tbl>
      <w:tblPr>
        <w:tblStyle w:val="GridTable4-Accent1"/>
        <w:tblW w:w="10332" w:type="dxa"/>
        <w:jc w:val="center"/>
        <w:tblLayout w:type="fixed"/>
        <w:tblLook w:val="04A0" w:firstRow="1" w:lastRow="0" w:firstColumn="1" w:lastColumn="0" w:noHBand="0" w:noVBand="1"/>
      </w:tblPr>
      <w:tblGrid>
        <w:gridCol w:w="1980"/>
        <w:gridCol w:w="1462"/>
        <w:gridCol w:w="1722"/>
        <w:gridCol w:w="1722"/>
        <w:gridCol w:w="1898"/>
        <w:gridCol w:w="1548"/>
      </w:tblGrid>
      <w:tr w:rsidR="00606051" w:rsidRPr="00637A7E" w14:paraId="00EB8E28" w14:textId="77777777" w:rsidTr="00A4106B">
        <w:trPr>
          <w:cnfStyle w:val="100000000000" w:firstRow="1" w:lastRow="0" w:firstColumn="0" w:lastColumn="0" w:oddVBand="0" w:evenVBand="0" w:oddHBand="0" w:evenHBand="0" w:firstRowFirstColumn="0" w:firstRowLastColumn="0" w:lastRowFirstColumn="0" w:lastRowLastColumn="0"/>
          <w:trHeight w:val="48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1B087909" w14:textId="77777777" w:rsidR="00606051" w:rsidRPr="00637A7E" w:rsidRDefault="00606051" w:rsidP="00A4106B">
            <w:pPr>
              <w:jc w:val="center"/>
              <w:rPr>
                <w:rFonts w:ascii="Verdana" w:hAnsi="Verdana"/>
                <w:sz w:val="22"/>
                <w:szCs w:val="22"/>
              </w:rPr>
            </w:pPr>
            <w:r w:rsidRPr="00637A7E">
              <w:rPr>
                <w:rFonts w:ascii="Verdana" w:hAnsi="Verdana"/>
                <w:sz w:val="22"/>
                <w:szCs w:val="22"/>
              </w:rPr>
              <w:t>Programme Code</w:t>
            </w:r>
          </w:p>
        </w:tc>
        <w:tc>
          <w:tcPr>
            <w:tcW w:w="6804" w:type="dxa"/>
            <w:gridSpan w:val="4"/>
            <w:vAlign w:val="center"/>
          </w:tcPr>
          <w:p w14:paraId="2F1821BE" w14:textId="77777777" w:rsidR="00606051" w:rsidRPr="00637A7E" w:rsidRDefault="00606051"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Title</w:t>
            </w:r>
          </w:p>
        </w:tc>
        <w:tc>
          <w:tcPr>
            <w:tcW w:w="1548" w:type="dxa"/>
            <w:vAlign w:val="center"/>
          </w:tcPr>
          <w:p w14:paraId="4BD336D6" w14:textId="77777777" w:rsidR="00606051" w:rsidRPr="00637A7E" w:rsidRDefault="00606051"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Code</w:t>
            </w:r>
          </w:p>
        </w:tc>
      </w:tr>
      <w:tr w:rsidR="00606051" w:rsidRPr="00637A7E" w14:paraId="3025B211" w14:textId="77777777" w:rsidTr="00A4106B">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67B942E9" w14:textId="77777777" w:rsidR="00606051" w:rsidRPr="00637A7E" w:rsidRDefault="00606051" w:rsidP="00606051">
            <w:pPr>
              <w:jc w:val="center"/>
              <w:rPr>
                <w:rFonts w:ascii="Verdana" w:hAnsi="Verdana"/>
                <w:sz w:val="22"/>
                <w:szCs w:val="22"/>
              </w:rPr>
            </w:pPr>
            <w:r>
              <w:rPr>
                <w:rFonts w:ascii="Verdana" w:hAnsi="Verdana"/>
                <w:sz w:val="22"/>
                <w:szCs w:val="22"/>
              </w:rPr>
              <w:t>CHYPG1985</w:t>
            </w:r>
          </w:p>
        </w:tc>
        <w:tc>
          <w:tcPr>
            <w:tcW w:w="6804" w:type="dxa"/>
            <w:gridSpan w:val="4"/>
          </w:tcPr>
          <w:p w14:paraId="4948CF32" w14:textId="53F9F4ED" w:rsidR="00606051" w:rsidRPr="00637A7E" w:rsidRDefault="00606051" w:rsidP="00606051">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AB77B6">
              <w:rPr>
                <w:rFonts w:ascii="Verdana" w:hAnsi="Verdana"/>
                <w:b/>
                <w:spacing w:val="-1"/>
                <w:sz w:val="22"/>
                <w:szCs w:val="22"/>
              </w:rPr>
              <w:t>ORGANIC CHEMISTRY PRACTICAL</w:t>
            </w:r>
          </w:p>
        </w:tc>
        <w:tc>
          <w:tcPr>
            <w:tcW w:w="1548" w:type="dxa"/>
            <w:vAlign w:val="center"/>
          </w:tcPr>
          <w:p w14:paraId="09417B59" w14:textId="311721C7" w:rsidR="00606051" w:rsidRPr="00637A7E" w:rsidRDefault="00606051" w:rsidP="00606051">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AB77B6">
              <w:rPr>
                <w:rFonts w:ascii="Verdana" w:hAnsi="Verdana"/>
                <w:b/>
                <w:bCs/>
                <w:spacing w:val="-1"/>
                <w:sz w:val="22"/>
                <w:szCs w:val="22"/>
              </w:rPr>
              <w:t>P25CH14P</w:t>
            </w:r>
          </w:p>
        </w:tc>
      </w:tr>
      <w:tr w:rsidR="00606051" w:rsidRPr="00637A7E" w14:paraId="1C0D6C4F" w14:textId="77777777" w:rsidTr="00A4106B">
        <w:trPr>
          <w:trHeight w:val="322"/>
          <w:jc w:val="center"/>
        </w:trPr>
        <w:tc>
          <w:tcPr>
            <w:cnfStyle w:val="001000000000" w:firstRow="0" w:lastRow="0" w:firstColumn="1" w:lastColumn="0" w:oddVBand="0" w:evenVBand="0" w:oddHBand="0" w:evenHBand="0" w:firstRowFirstColumn="0" w:firstRowLastColumn="0" w:lastRowFirstColumn="0" w:lastRowLastColumn="0"/>
            <w:tcW w:w="1980" w:type="dxa"/>
          </w:tcPr>
          <w:p w14:paraId="312CFA83" w14:textId="77777777" w:rsidR="00606051" w:rsidRPr="00637A7E" w:rsidRDefault="00606051" w:rsidP="00A4106B">
            <w:pPr>
              <w:jc w:val="center"/>
              <w:rPr>
                <w:rFonts w:ascii="Verdana" w:hAnsi="Verdana"/>
                <w:sz w:val="22"/>
                <w:szCs w:val="22"/>
              </w:rPr>
            </w:pPr>
            <w:r w:rsidRPr="00637A7E">
              <w:rPr>
                <w:rFonts w:ascii="Verdana" w:hAnsi="Verdana"/>
                <w:sz w:val="22"/>
                <w:szCs w:val="22"/>
              </w:rPr>
              <w:t>Course Type</w:t>
            </w:r>
          </w:p>
        </w:tc>
        <w:tc>
          <w:tcPr>
            <w:tcW w:w="1462" w:type="dxa"/>
          </w:tcPr>
          <w:p w14:paraId="2593403E" w14:textId="77777777" w:rsidR="00606051"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Year</w:t>
            </w:r>
          </w:p>
        </w:tc>
        <w:tc>
          <w:tcPr>
            <w:tcW w:w="1722" w:type="dxa"/>
          </w:tcPr>
          <w:p w14:paraId="1D145D66" w14:textId="77777777" w:rsidR="00606051" w:rsidRPr="00637A7E"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Semester</w:t>
            </w:r>
          </w:p>
        </w:tc>
        <w:tc>
          <w:tcPr>
            <w:tcW w:w="1722" w:type="dxa"/>
          </w:tcPr>
          <w:p w14:paraId="314FC17C" w14:textId="77777777" w:rsidR="00606051" w:rsidRPr="00637A7E"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Category</w:t>
            </w:r>
          </w:p>
        </w:tc>
        <w:tc>
          <w:tcPr>
            <w:tcW w:w="1898" w:type="dxa"/>
          </w:tcPr>
          <w:p w14:paraId="5BBE8B0F" w14:textId="77777777" w:rsidR="00606051" w:rsidRPr="00637A7E"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 xml:space="preserve">Hours </w:t>
            </w:r>
            <w:r w:rsidRPr="00637A7E">
              <w:rPr>
                <w:rFonts w:ascii="Verdana" w:hAnsi="Verdana"/>
                <w:b/>
                <w:bCs/>
                <w:sz w:val="22"/>
                <w:szCs w:val="22"/>
              </w:rPr>
              <w:t>/Week</w:t>
            </w:r>
          </w:p>
        </w:tc>
        <w:tc>
          <w:tcPr>
            <w:tcW w:w="1548" w:type="dxa"/>
          </w:tcPr>
          <w:p w14:paraId="37E9B68F" w14:textId="77777777" w:rsidR="00606051" w:rsidRPr="00637A7E"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eastAsiaTheme="minorHAnsi" w:hAnsi="Verdana"/>
                <w:b/>
                <w:bCs/>
                <w:color w:val="000000"/>
                <w:sz w:val="22"/>
                <w:szCs w:val="22"/>
                <w:lang w:eastAsia="en-US" w:bidi="ta-IN"/>
                <w14:ligatures w14:val="standardContextual"/>
              </w:rPr>
              <w:t>Credits</w:t>
            </w:r>
          </w:p>
        </w:tc>
      </w:tr>
      <w:tr w:rsidR="00606051" w:rsidRPr="00637A7E" w14:paraId="0AC6A14A" w14:textId="77777777" w:rsidTr="00A4106B">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1980" w:type="dxa"/>
          </w:tcPr>
          <w:p w14:paraId="4A00DCCE" w14:textId="77777777" w:rsidR="00606051" w:rsidRPr="00637A7E" w:rsidRDefault="00606051" w:rsidP="00A4106B">
            <w:pPr>
              <w:jc w:val="center"/>
              <w:rPr>
                <w:rFonts w:ascii="Verdana" w:hAnsi="Verdana"/>
                <w:spacing w:val="-1"/>
                <w:sz w:val="22"/>
                <w:szCs w:val="22"/>
              </w:rPr>
            </w:pPr>
            <w:r w:rsidRPr="00637A7E">
              <w:rPr>
                <w:rFonts w:ascii="Verdana" w:hAnsi="Verdana"/>
                <w:spacing w:val="-1"/>
                <w:sz w:val="22"/>
                <w:szCs w:val="22"/>
              </w:rPr>
              <w:t>Core</w:t>
            </w:r>
          </w:p>
        </w:tc>
        <w:tc>
          <w:tcPr>
            <w:tcW w:w="1462" w:type="dxa"/>
          </w:tcPr>
          <w:p w14:paraId="1E2396F7" w14:textId="77777777" w:rsidR="00606051" w:rsidRDefault="00606051"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rPr>
              <w:t>II</w:t>
            </w:r>
          </w:p>
        </w:tc>
        <w:tc>
          <w:tcPr>
            <w:tcW w:w="1722" w:type="dxa"/>
          </w:tcPr>
          <w:p w14:paraId="56634A2F" w14:textId="77777777" w:rsidR="00606051" w:rsidRPr="00637A7E" w:rsidRDefault="00606051"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III</w:t>
            </w:r>
          </w:p>
        </w:tc>
        <w:tc>
          <w:tcPr>
            <w:tcW w:w="1722" w:type="dxa"/>
          </w:tcPr>
          <w:p w14:paraId="3A21DFB7" w14:textId="1E7617C0" w:rsidR="00606051" w:rsidRPr="00637A7E" w:rsidRDefault="00606051"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Practical</w:t>
            </w:r>
          </w:p>
        </w:tc>
        <w:tc>
          <w:tcPr>
            <w:tcW w:w="1898" w:type="dxa"/>
          </w:tcPr>
          <w:p w14:paraId="409045E0" w14:textId="77777777" w:rsidR="00606051" w:rsidRPr="00637A7E" w:rsidRDefault="00606051"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6</w:t>
            </w:r>
          </w:p>
        </w:tc>
        <w:tc>
          <w:tcPr>
            <w:tcW w:w="1548" w:type="dxa"/>
          </w:tcPr>
          <w:p w14:paraId="79D56668" w14:textId="77777777" w:rsidR="00606051" w:rsidRPr="00637A7E" w:rsidRDefault="00606051"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5</w:t>
            </w:r>
          </w:p>
        </w:tc>
      </w:tr>
    </w:tbl>
    <w:p w14:paraId="15573CA3" w14:textId="089C2029" w:rsidR="004279BB" w:rsidRPr="004279BB" w:rsidRDefault="004279BB" w:rsidP="004279BB">
      <w:pPr>
        <w:spacing w:line="300" w:lineRule="auto"/>
        <w:jc w:val="both"/>
        <w:rPr>
          <w:rFonts w:ascii="Verdana" w:hAnsi="Verdana"/>
          <w:sz w:val="22"/>
          <w:szCs w:val="22"/>
        </w:rPr>
      </w:pPr>
      <w:r w:rsidRPr="004279BB">
        <w:rPr>
          <w:rStyle w:val="Strong"/>
          <w:rFonts w:ascii="Verdana" w:hAnsi="Verdana"/>
          <w:sz w:val="22"/>
          <w:szCs w:val="22"/>
        </w:rPr>
        <w:t>Course Description</w:t>
      </w:r>
    </w:p>
    <w:p w14:paraId="4EBDF468" w14:textId="77777777" w:rsidR="004279BB" w:rsidRPr="004279BB" w:rsidRDefault="004279BB" w:rsidP="004279BB">
      <w:pPr>
        <w:spacing w:line="300" w:lineRule="auto"/>
        <w:jc w:val="both"/>
        <w:rPr>
          <w:rFonts w:ascii="Verdana" w:hAnsi="Verdana"/>
          <w:b/>
          <w:sz w:val="22"/>
          <w:szCs w:val="22"/>
        </w:rPr>
      </w:pPr>
      <w:r w:rsidRPr="004279BB">
        <w:rPr>
          <w:sz w:val="22"/>
          <w:szCs w:val="22"/>
        </w:rPr>
        <w:t>​</w:t>
      </w:r>
      <w:r w:rsidRPr="004279BB">
        <w:rPr>
          <w:rFonts w:ascii="Verdana" w:hAnsi="Verdana"/>
          <w:sz w:val="22"/>
          <w:szCs w:val="22"/>
        </w:rPr>
        <w:t>This course aims to equip students with essential skills in organic chemistry, including separation, qualitative analysis, and synthesis of organic compounds. Students will develop proficiency in handling chemical reagents for separating binary organic mixtures, systematically analyzing separated components, and preparing derivatives. The curriculum emphasizes constructing appropriate experimental setups for single and double-stage organic preparations, as well as experimenting with various purification and drying techniques to process compounds effectively.</w:t>
      </w:r>
      <w:r w:rsidRPr="004279BB">
        <w:rPr>
          <w:sz w:val="22"/>
          <w:szCs w:val="22"/>
        </w:rPr>
        <w:t xml:space="preserve"> </w:t>
      </w:r>
    </w:p>
    <w:p w14:paraId="02C44214" w14:textId="3292534B" w:rsidR="00457E97" w:rsidRPr="00F60643" w:rsidRDefault="00BE21E9" w:rsidP="00BE21E9">
      <w:pPr>
        <w:autoSpaceDE w:val="0"/>
        <w:autoSpaceDN w:val="0"/>
        <w:adjustRightInd w:val="0"/>
        <w:spacing w:before="120"/>
        <w:rPr>
          <w:rFonts w:ascii="Verdana" w:hAnsi="Verdana"/>
          <w:sz w:val="22"/>
          <w:szCs w:val="22"/>
        </w:rPr>
      </w:pPr>
      <w:bookmarkStart w:id="16" w:name="_Hlk193382508"/>
      <w:r w:rsidRPr="00F60643">
        <w:rPr>
          <w:rFonts w:ascii="Verdana" w:eastAsiaTheme="minorHAnsi" w:hAnsi="Verdana"/>
          <w:b/>
          <w:bCs/>
          <w:color w:val="000000"/>
          <w:sz w:val="22"/>
          <w:szCs w:val="22"/>
          <w:lang w:eastAsia="en-US" w:bidi="ta-IN"/>
          <w14:ligatures w14:val="standardContextual"/>
        </w:rPr>
        <w:t>Objectives of the course</w:t>
      </w:r>
    </w:p>
    <w:p w14:paraId="17EAB433" w14:textId="5D52CD70" w:rsidR="00BE21E9" w:rsidRPr="00F60643" w:rsidRDefault="00BE21E9" w:rsidP="008F0518">
      <w:pPr>
        <w:pStyle w:val="ListParagraph"/>
        <w:numPr>
          <w:ilvl w:val="0"/>
          <w:numId w:val="125"/>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To understand the concept of separation, qualitative analysis</w:t>
      </w:r>
      <w:r w:rsidR="00CF5897" w:rsidRPr="00F60643">
        <w:rPr>
          <w:rFonts w:ascii="Verdana" w:eastAsiaTheme="minorHAnsi" w:hAnsi="Verdana"/>
          <w:color w:val="000000"/>
          <w:sz w:val="22"/>
          <w:szCs w:val="22"/>
          <w:lang w:eastAsia="en-US" w:bidi="ta-IN"/>
          <w14:ligatures w14:val="standardContextual"/>
        </w:rPr>
        <w:t>,</w:t>
      </w:r>
      <w:r w:rsidRPr="00F60643">
        <w:rPr>
          <w:rFonts w:ascii="Verdana" w:eastAsiaTheme="minorHAnsi" w:hAnsi="Verdana"/>
          <w:color w:val="000000"/>
          <w:sz w:val="22"/>
          <w:szCs w:val="22"/>
          <w:lang w:eastAsia="en-US" w:bidi="ta-IN"/>
          <w14:ligatures w14:val="standardContextual"/>
        </w:rPr>
        <w:t xml:space="preserve"> and preparation of organic compounds. </w:t>
      </w:r>
    </w:p>
    <w:p w14:paraId="54B155BC" w14:textId="111FF4BD" w:rsidR="00BE21E9" w:rsidRPr="00F60643" w:rsidRDefault="00BE21E9" w:rsidP="008F0518">
      <w:pPr>
        <w:pStyle w:val="ListParagraph"/>
        <w:numPr>
          <w:ilvl w:val="0"/>
          <w:numId w:val="125"/>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 xml:space="preserve">To develop analytical skills in the handling of chemical reagents for separation of binary organic mixtures. </w:t>
      </w:r>
    </w:p>
    <w:p w14:paraId="68E7D835" w14:textId="5AA059ED" w:rsidR="00BE21E9" w:rsidRPr="00F60643" w:rsidRDefault="00BE21E9" w:rsidP="008F0518">
      <w:pPr>
        <w:pStyle w:val="ListParagraph"/>
        <w:numPr>
          <w:ilvl w:val="0"/>
          <w:numId w:val="125"/>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 xml:space="preserve">To analyze the separated organic components systematically and </w:t>
      </w:r>
      <w:r w:rsidR="00CF4637" w:rsidRPr="00F60643">
        <w:rPr>
          <w:rFonts w:ascii="Verdana" w:eastAsiaTheme="minorHAnsi" w:hAnsi="Verdana"/>
          <w:color w:val="000000"/>
          <w:sz w:val="22"/>
          <w:szCs w:val="22"/>
          <w:lang w:eastAsia="en-US" w:bidi="ta-IN"/>
          <w14:ligatures w14:val="standardContextual"/>
        </w:rPr>
        <w:t>derivative</w:t>
      </w:r>
      <w:r w:rsidRPr="00F60643">
        <w:rPr>
          <w:rFonts w:ascii="Verdana" w:eastAsiaTheme="minorHAnsi" w:hAnsi="Verdana"/>
          <w:color w:val="000000"/>
          <w:sz w:val="22"/>
          <w:szCs w:val="22"/>
          <w:lang w:eastAsia="en-US" w:bidi="ta-IN"/>
          <w14:ligatures w14:val="standardContextual"/>
        </w:rPr>
        <w:t xml:space="preserve"> them suitably.</w:t>
      </w:r>
    </w:p>
    <w:p w14:paraId="3CAD4E70" w14:textId="115A4FB5" w:rsidR="00BE21E9" w:rsidRPr="00F60643" w:rsidRDefault="00BE21E9" w:rsidP="008F0518">
      <w:pPr>
        <w:pStyle w:val="ListParagraph"/>
        <w:numPr>
          <w:ilvl w:val="0"/>
          <w:numId w:val="125"/>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 xml:space="preserve">To construct a suitable experimental setup for the organic preparations involving </w:t>
      </w:r>
      <w:r w:rsidR="007C0723" w:rsidRPr="00F60643">
        <w:rPr>
          <w:rFonts w:ascii="Verdana" w:eastAsiaTheme="minorHAnsi" w:hAnsi="Verdana"/>
          <w:color w:val="000000"/>
          <w:sz w:val="22"/>
          <w:szCs w:val="22"/>
          <w:lang w:eastAsia="en-US" w:bidi="ta-IN"/>
          <w14:ligatures w14:val="standardContextual"/>
        </w:rPr>
        <w:t>single and double</w:t>
      </w:r>
      <w:r w:rsidRPr="00F60643">
        <w:rPr>
          <w:rFonts w:ascii="Verdana" w:eastAsiaTheme="minorHAnsi" w:hAnsi="Verdana"/>
          <w:color w:val="000000"/>
          <w:sz w:val="22"/>
          <w:szCs w:val="22"/>
          <w:lang w:eastAsia="en-US" w:bidi="ta-IN"/>
          <w14:ligatures w14:val="standardContextual"/>
        </w:rPr>
        <w:t xml:space="preserve"> stages.</w:t>
      </w:r>
    </w:p>
    <w:p w14:paraId="57DBBF51" w14:textId="5BFA6260" w:rsidR="00457E97" w:rsidRPr="00F60643" w:rsidRDefault="00BE21E9" w:rsidP="008F0518">
      <w:pPr>
        <w:pStyle w:val="ListParagraph"/>
        <w:numPr>
          <w:ilvl w:val="0"/>
          <w:numId w:val="125"/>
        </w:numPr>
        <w:autoSpaceDE w:val="0"/>
        <w:autoSpaceDN w:val="0"/>
        <w:adjustRightInd w:val="0"/>
        <w:spacing w:line="300" w:lineRule="auto"/>
        <w:jc w:val="both"/>
        <w:rPr>
          <w:rFonts w:ascii="Verdana" w:hAnsi="Verdana"/>
          <w:sz w:val="22"/>
          <w:szCs w:val="22"/>
        </w:rPr>
      </w:pPr>
      <w:r w:rsidRPr="00F60643">
        <w:rPr>
          <w:rFonts w:ascii="Verdana" w:eastAsiaTheme="minorHAnsi" w:hAnsi="Verdana"/>
          <w:color w:val="000000"/>
          <w:sz w:val="22"/>
          <w:szCs w:val="22"/>
          <w:lang w:eastAsia="en-US" w:bidi="ta-IN"/>
          <w14:ligatures w14:val="standardContextual"/>
        </w:rPr>
        <w:t xml:space="preserve">To experiment with different purification and drying techniques for the compound processing. </w:t>
      </w:r>
    </w:p>
    <w:p w14:paraId="2F7F913F" w14:textId="77777777" w:rsidR="00713572" w:rsidRPr="00F60643" w:rsidRDefault="00BE21E9" w:rsidP="00713572">
      <w:pPr>
        <w:autoSpaceDE w:val="0"/>
        <w:autoSpaceDN w:val="0"/>
        <w:adjustRightInd w:val="0"/>
        <w:spacing w:before="120"/>
        <w:rPr>
          <w:rFonts w:ascii="Verdana" w:eastAsiaTheme="minorHAnsi" w:hAnsi="Verdana"/>
          <w:b/>
          <w:bCs/>
          <w:color w:val="000000"/>
          <w:sz w:val="22"/>
          <w:szCs w:val="22"/>
          <w:lang w:eastAsia="en-US" w:bidi="ta-IN"/>
          <w14:ligatures w14:val="standardContextual"/>
        </w:rPr>
      </w:pPr>
      <w:r w:rsidRPr="00F60643">
        <w:rPr>
          <w:rFonts w:ascii="Verdana" w:eastAsiaTheme="minorHAnsi" w:hAnsi="Verdana"/>
          <w:b/>
          <w:bCs/>
          <w:color w:val="000000"/>
          <w:sz w:val="22"/>
          <w:szCs w:val="22"/>
          <w:lang w:eastAsia="en-US" w:bidi="ta-IN"/>
          <w14:ligatures w14:val="standardContextual"/>
        </w:rPr>
        <w:t>Course Outline</w:t>
      </w:r>
    </w:p>
    <w:p w14:paraId="0735C3D7" w14:textId="66B42C94" w:rsidR="00BE21E9" w:rsidRPr="00F60643" w:rsidRDefault="00BE21E9" w:rsidP="006D339C">
      <w:pPr>
        <w:autoSpaceDE w:val="0"/>
        <w:autoSpaceDN w:val="0"/>
        <w:adjustRightInd w:val="0"/>
        <w:spacing w:before="120" w:line="300" w:lineRule="auto"/>
        <w:rPr>
          <w:rFonts w:ascii="Verdana" w:eastAsiaTheme="minorHAnsi" w:hAnsi="Verdana"/>
          <w:b/>
          <w:bCs/>
          <w:color w:val="000000"/>
          <w:sz w:val="22"/>
          <w:szCs w:val="22"/>
          <w:lang w:eastAsia="en-US" w:bidi="ta-IN"/>
          <w14:ligatures w14:val="standardContextual"/>
        </w:rPr>
      </w:pPr>
      <w:r w:rsidRPr="00F60643">
        <w:rPr>
          <w:rFonts w:ascii="Verdana" w:eastAsiaTheme="minorHAnsi" w:hAnsi="Verdana"/>
          <w:b/>
          <w:bCs/>
          <w:color w:val="000000"/>
          <w:sz w:val="22"/>
          <w:szCs w:val="22"/>
          <w:lang w:eastAsia="en-US" w:bidi="ta-IN"/>
          <w14:ligatures w14:val="standardContextual"/>
        </w:rPr>
        <w:t xml:space="preserve">Separation and analysis: </w:t>
      </w:r>
    </w:p>
    <w:p w14:paraId="414191E8" w14:textId="6DCD9A4D" w:rsidR="00713572" w:rsidRPr="00F60643" w:rsidRDefault="00713572" w:rsidP="006D339C">
      <w:pPr>
        <w:autoSpaceDE w:val="0"/>
        <w:autoSpaceDN w:val="0"/>
        <w:adjustRightInd w:val="0"/>
        <w:spacing w:line="300" w:lineRule="auto"/>
        <w:jc w:val="both"/>
        <w:rPr>
          <w:rFonts w:ascii="Verdana" w:eastAsiaTheme="minorHAnsi" w:hAnsi="Verdana"/>
          <w:b/>
          <w:bCs/>
          <w:color w:val="000000"/>
          <w:sz w:val="22"/>
          <w:szCs w:val="22"/>
          <w:lang w:eastAsia="en-US" w:bidi="ta-IN"/>
          <w14:ligatures w14:val="standardContextual"/>
        </w:rPr>
      </w:pPr>
      <w:r w:rsidRPr="00F60643">
        <w:rPr>
          <w:rFonts w:ascii="Verdana" w:eastAsiaTheme="minorHAnsi" w:hAnsi="Verdana"/>
          <w:b/>
          <w:bCs/>
          <w:color w:val="000000"/>
          <w:sz w:val="22"/>
          <w:szCs w:val="22"/>
          <w:lang w:eastAsia="en-US" w:bidi="ta-IN"/>
          <w14:ligatures w14:val="standardContextual"/>
        </w:rPr>
        <w:t xml:space="preserve">Qualitative </w:t>
      </w:r>
      <w:r w:rsidR="00415408" w:rsidRPr="00F60643">
        <w:rPr>
          <w:rFonts w:ascii="Verdana" w:eastAsiaTheme="minorHAnsi" w:hAnsi="Verdana"/>
          <w:b/>
          <w:bCs/>
          <w:color w:val="000000"/>
          <w:sz w:val="22"/>
          <w:szCs w:val="22"/>
          <w:lang w:eastAsia="en-US" w:bidi="ta-IN"/>
          <w14:ligatures w14:val="standardContextual"/>
        </w:rPr>
        <w:t>a</w:t>
      </w:r>
      <w:r w:rsidRPr="00F60643">
        <w:rPr>
          <w:rFonts w:ascii="Verdana" w:eastAsiaTheme="minorHAnsi" w:hAnsi="Verdana"/>
          <w:b/>
          <w:bCs/>
          <w:color w:val="000000"/>
          <w:sz w:val="22"/>
          <w:szCs w:val="22"/>
          <w:lang w:eastAsia="en-US" w:bidi="ta-IN"/>
          <w14:ligatures w14:val="standardContextual"/>
        </w:rPr>
        <w:t xml:space="preserve">nalysis of an </w:t>
      </w:r>
      <w:r w:rsidR="00415408" w:rsidRPr="00F60643">
        <w:rPr>
          <w:rFonts w:ascii="Verdana" w:eastAsiaTheme="minorHAnsi" w:hAnsi="Verdana"/>
          <w:b/>
          <w:bCs/>
          <w:color w:val="000000"/>
          <w:sz w:val="22"/>
          <w:szCs w:val="22"/>
          <w:lang w:eastAsia="en-US" w:bidi="ta-IN"/>
          <w14:ligatures w14:val="standardContextual"/>
        </w:rPr>
        <w:t>o</w:t>
      </w:r>
      <w:r w:rsidRPr="00F60643">
        <w:rPr>
          <w:rFonts w:ascii="Verdana" w:eastAsiaTheme="minorHAnsi" w:hAnsi="Verdana"/>
          <w:b/>
          <w:bCs/>
          <w:color w:val="000000"/>
          <w:sz w:val="22"/>
          <w:szCs w:val="22"/>
          <w:lang w:eastAsia="en-US" w:bidi="ta-IN"/>
          <w14:ligatures w14:val="standardContextual"/>
        </w:rPr>
        <w:t xml:space="preserve">rganic </w:t>
      </w:r>
      <w:r w:rsidR="00415408" w:rsidRPr="00F60643">
        <w:rPr>
          <w:rFonts w:ascii="Verdana" w:eastAsiaTheme="minorHAnsi" w:hAnsi="Verdana"/>
          <w:b/>
          <w:bCs/>
          <w:color w:val="000000"/>
          <w:sz w:val="22"/>
          <w:szCs w:val="22"/>
          <w:lang w:eastAsia="en-US" w:bidi="ta-IN"/>
          <w14:ligatures w14:val="standardContextual"/>
        </w:rPr>
        <w:t>m</w:t>
      </w:r>
      <w:r w:rsidRPr="00F60643">
        <w:rPr>
          <w:rFonts w:ascii="Verdana" w:eastAsiaTheme="minorHAnsi" w:hAnsi="Verdana"/>
          <w:b/>
          <w:bCs/>
          <w:color w:val="000000"/>
          <w:sz w:val="22"/>
          <w:szCs w:val="22"/>
          <w:lang w:eastAsia="en-US" w:bidi="ta-IN"/>
          <w14:ligatures w14:val="standardContextual"/>
        </w:rPr>
        <w:t xml:space="preserve">ixture </w:t>
      </w:r>
      <w:r w:rsidR="00415408" w:rsidRPr="00F60643">
        <w:rPr>
          <w:rFonts w:ascii="Verdana" w:eastAsiaTheme="minorHAnsi" w:hAnsi="Verdana"/>
          <w:b/>
          <w:bCs/>
          <w:color w:val="000000"/>
          <w:sz w:val="22"/>
          <w:szCs w:val="22"/>
          <w:lang w:eastAsia="en-US" w:bidi="ta-IN"/>
          <w14:ligatures w14:val="standardContextual"/>
        </w:rPr>
        <w:t>c</w:t>
      </w:r>
      <w:r w:rsidRPr="00F60643">
        <w:rPr>
          <w:rFonts w:ascii="Verdana" w:eastAsiaTheme="minorHAnsi" w:hAnsi="Verdana"/>
          <w:b/>
          <w:bCs/>
          <w:color w:val="000000"/>
          <w:sz w:val="22"/>
          <w:szCs w:val="22"/>
          <w:lang w:eastAsia="en-US" w:bidi="ta-IN"/>
          <w14:ligatures w14:val="standardContextual"/>
        </w:rPr>
        <w:t xml:space="preserve">ontaining </w:t>
      </w:r>
      <w:r w:rsidR="00415408" w:rsidRPr="00F60643">
        <w:rPr>
          <w:rFonts w:ascii="Verdana" w:eastAsiaTheme="minorHAnsi" w:hAnsi="Verdana"/>
          <w:b/>
          <w:bCs/>
          <w:color w:val="000000"/>
          <w:sz w:val="22"/>
          <w:szCs w:val="22"/>
          <w:lang w:eastAsia="en-US" w:bidi="ta-IN"/>
          <w14:ligatures w14:val="standardContextual"/>
        </w:rPr>
        <w:t>t</w:t>
      </w:r>
      <w:r w:rsidRPr="00F60643">
        <w:rPr>
          <w:rFonts w:ascii="Verdana" w:eastAsiaTheme="minorHAnsi" w:hAnsi="Verdana"/>
          <w:b/>
          <w:bCs/>
          <w:color w:val="000000"/>
          <w:sz w:val="22"/>
          <w:szCs w:val="22"/>
          <w:lang w:eastAsia="en-US" w:bidi="ta-IN"/>
          <w14:ligatures w14:val="standardContextual"/>
        </w:rPr>
        <w:t xml:space="preserve">wo </w:t>
      </w:r>
      <w:r w:rsidR="00415408" w:rsidRPr="00F60643">
        <w:rPr>
          <w:rFonts w:ascii="Verdana" w:eastAsiaTheme="minorHAnsi" w:hAnsi="Verdana"/>
          <w:b/>
          <w:bCs/>
          <w:color w:val="000000"/>
          <w:sz w:val="22"/>
          <w:szCs w:val="22"/>
          <w:lang w:eastAsia="en-US" w:bidi="ta-IN"/>
          <w14:ligatures w14:val="standardContextual"/>
        </w:rPr>
        <w:t>c</w:t>
      </w:r>
      <w:r w:rsidRPr="00F60643">
        <w:rPr>
          <w:rFonts w:ascii="Verdana" w:eastAsiaTheme="minorHAnsi" w:hAnsi="Verdana"/>
          <w:b/>
          <w:bCs/>
          <w:color w:val="000000"/>
          <w:sz w:val="22"/>
          <w:szCs w:val="22"/>
          <w:lang w:eastAsia="en-US" w:bidi="ta-IN"/>
          <w14:ligatures w14:val="standardContextual"/>
        </w:rPr>
        <w:t>omponents</w:t>
      </w:r>
    </w:p>
    <w:p w14:paraId="6278FD7D" w14:textId="052B9D1F" w:rsidR="00713572" w:rsidRPr="00F60643" w:rsidRDefault="00713572" w:rsidP="006D339C">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Pilot separation, analysis, and derivatization. The mixture contains all functional groups including halogens (nuclear, side chain).</w:t>
      </w:r>
    </w:p>
    <w:p w14:paraId="0BD7BE68" w14:textId="6E696FE0" w:rsidR="00713572" w:rsidRPr="00F60643" w:rsidRDefault="00713572" w:rsidP="006D339C">
      <w:pPr>
        <w:autoSpaceDE w:val="0"/>
        <w:autoSpaceDN w:val="0"/>
        <w:adjustRightInd w:val="0"/>
        <w:spacing w:line="300" w:lineRule="auto"/>
        <w:jc w:val="both"/>
        <w:rPr>
          <w:rFonts w:ascii="Verdana" w:eastAsiaTheme="minorHAnsi" w:hAnsi="Verdana"/>
          <w:b/>
          <w:bCs/>
          <w:color w:val="000000"/>
          <w:sz w:val="22"/>
          <w:szCs w:val="22"/>
          <w:lang w:eastAsia="en-US" w:bidi="ta-IN"/>
          <w14:ligatures w14:val="standardContextual"/>
        </w:rPr>
      </w:pPr>
      <w:r w:rsidRPr="00F60643">
        <w:rPr>
          <w:rFonts w:ascii="Verdana" w:eastAsiaTheme="minorHAnsi" w:hAnsi="Verdana"/>
          <w:b/>
          <w:bCs/>
          <w:color w:val="000000"/>
          <w:sz w:val="22"/>
          <w:szCs w:val="22"/>
          <w:lang w:eastAsia="en-US" w:bidi="ta-IN"/>
          <w14:ligatures w14:val="standardContextual"/>
        </w:rPr>
        <w:t xml:space="preserve">Preparation of </w:t>
      </w:r>
      <w:r w:rsidR="007D0714" w:rsidRPr="00F60643">
        <w:rPr>
          <w:rFonts w:ascii="Verdana" w:eastAsiaTheme="minorHAnsi" w:hAnsi="Verdana"/>
          <w:b/>
          <w:bCs/>
          <w:color w:val="000000"/>
          <w:sz w:val="22"/>
          <w:szCs w:val="22"/>
          <w:lang w:eastAsia="en-US" w:bidi="ta-IN"/>
          <w14:ligatures w14:val="standardContextual"/>
        </w:rPr>
        <w:t>o</w:t>
      </w:r>
      <w:r w:rsidRPr="00F60643">
        <w:rPr>
          <w:rFonts w:ascii="Verdana" w:eastAsiaTheme="minorHAnsi" w:hAnsi="Verdana"/>
          <w:b/>
          <w:bCs/>
          <w:color w:val="000000"/>
          <w:sz w:val="22"/>
          <w:szCs w:val="22"/>
          <w:lang w:eastAsia="en-US" w:bidi="ta-IN"/>
          <w14:ligatures w14:val="standardContextual"/>
        </w:rPr>
        <w:t xml:space="preserve">rganic </w:t>
      </w:r>
      <w:r w:rsidR="007D0714" w:rsidRPr="00F60643">
        <w:rPr>
          <w:rFonts w:ascii="Verdana" w:eastAsiaTheme="minorHAnsi" w:hAnsi="Verdana"/>
          <w:b/>
          <w:bCs/>
          <w:color w:val="000000"/>
          <w:sz w:val="22"/>
          <w:szCs w:val="22"/>
          <w:lang w:eastAsia="en-US" w:bidi="ta-IN"/>
          <w14:ligatures w14:val="standardContextual"/>
        </w:rPr>
        <w:t>c</w:t>
      </w:r>
      <w:r w:rsidRPr="00F60643">
        <w:rPr>
          <w:rFonts w:ascii="Verdana" w:eastAsiaTheme="minorHAnsi" w:hAnsi="Verdana"/>
          <w:b/>
          <w:bCs/>
          <w:color w:val="000000"/>
          <w:sz w:val="22"/>
          <w:szCs w:val="22"/>
          <w:lang w:eastAsia="en-US" w:bidi="ta-IN"/>
          <w14:ligatures w14:val="standardContextual"/>
        </w:rPr>
        <w:t xml:space="preserve">ompounds (Single Stage) </w:t>
      </w:r>
    </w:p>
    <w:p w14:paraId="70BD009F" w14:textId="62DE6153" w:rsidR="00713572" w:rsidRPr="00F60643" w:rsidRDefault="00713572" w:rsidP="006D339C">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(a) Resacetophenonone from resorcinol (acetylation)</w:t>
      </w:r>
    </w:p>
    <w:p w14:paraId="1DCDD76A" w14:textId="647D6CC4" w:rsidR="00713572" w:rsidRPr="00F60643" w:rsidRDefault="00713572" w:rsidP="006D339C">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(b) Phenyl-azo-2-naphthol from aniline (diazotization)</w:t>
      </w:r>
    </w:p>
    <w:p w14:paraId="6A9B53ED" w14:textId="77777777" w:rsidR="00CF5897" w:rsidRPr="00F60643" w:rsidRDefault="00713572" w:rsidP="006D339C">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(c) Dibenzalacetone from benzaldehyde</w:t>
      </w:r>
    </w:p>
    <w:p w14:paraId="3791322B" w14:textId="01581400" w:rsidR="00CF5897" w:rsidRPr="00F60643" w:rsidRDefault="00CF5897" w:rsidP="006D339C">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 xml:space="preserve">(d) Methyl-m-nitrobenzene from methyl benzoate (nitration) </w:t>
      </w:r>
    </w:p>
    <w:p w14:paraId="583E7CF4" w14:textId="51ACFB54" w:rsidR="00CF5897" w:rsidRPr="00F60643" w:rsidRDefault="00CF5897" w:rsidP="006D339C">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(e) Glucose penta acetate from glucose (acetylation)</w:t>
      </w:r>
    </w:p>
    <w:p w14:paraId="608FCA85" w14:textId="7DD027F6" w:rsidR="00457E97" w:rsidRPr="00F60643" w:rsidRDefault="003D4FEB" w:rsidP="006D339C">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lastRenderedPageBreak/>
        <w:t>(f) 2-Naphthylmethylether from 2-Naphthol (methylation)</w:t>
      </w:r>
      <w:r w:rsidR="00BE21E9" w:rsidRPr="00F60643">
        <w:rPr>
          <w:rFonts w:ascii="Verdana" w:eastAsiaTheme="minorHAnsi" w:hAnsi="Verdana"/>
          <w:color w:val="000000"/>
          <w:sz w:val="22"/>
          <w:szCs w:val="22"/>
          <w:lang w:eastAsia="en-US" w:bidi="ta-IN"/>
          <w14:ligatures w14:val="standardContextual"/>
        </w:rPr>
        <w:t xml:space="preserve">  </w:t>
      </w:r>
    </w:p>
    <w:p w14:paraId="3B11E77E" w14:textId="2A111BE6" w:rsidR="009C6F01" w:rsidRPr="00F60643" w:rsidRDefault="009C6F01" w:rsidP="006D339C">
      <w:pPr>
        <w:autoSpaceDE w:val="0"/>
        <w:autoSpaceDN w:val="0"/>
        <w:adjustRightInd w:val="0"/>
        <w:spacing w:line="300" w:lineRule="auto"/>
        <w:jc w:val="both"/>
        <w:rPr>
          <w:rFonts w:ascii="Verdana" w:eastAsiaTheme="minorHAnsi" w:hAnsi="Verdana"/>
          <w:b/>
          <w:bCs/>
          <w:color w:val="000000"/>
          <w:sz w:val="22"/>
          <w:szCs w:val="22"/>
          <w:lang w:eastAsia="en-US" w:bidi="ta-IN"/>
          <w14:ligatures w14:val="standardContextual"/>
        </w:rPr>
      </w:pPr>
      <w:r w:rsidRPr="00F60643">
        <w:rPr>
          <w:rFonts w:ascii="Verdana" w:eastAsiaTheme="minorHAnsi" w:hAnsi="Verdana"/>
          <w:b/>
          <w:bCs/>
          <w:color w:val="000000"/>
          <w:sz w:val="22"/>
          <w:szCs w:val="22"/>
          <w:lang w:eastAsia="en-US" w:bidi="ta-IN"/>
          <w14:ligatures w14:val="standardContextual"/>
        </w:rPr>
        <w:t xml:space="preserve">Preparation of </w:t>
      </w:r>
      <w:r w:rsidR="007D0714" w:rsidRPr="00F60643">
        <w:rPr>
          <w:rFonts w:ascii="Verdana" w:eastAsiaTheme="minorHAnsi" w:hAnsi="Verdana"/>
          <w:b/>
          <w:bCs/>
          <w:color w:val="000000"/>
          <w:sz w:val="22"/>
          <w:szCs w:val="22"/>
          <w:lang w:eastAsia="en-US" w:bidi="ta-IN"/>
          <w14:ligatures w14:val="standardContextual"/>
        </w:rPr>
        <w:t>o</w:t>
      </w:r>
      <w:r w:rsidRPr="00F60643">
        <w:rPr>
          <w:rFonts w:ascii="Verdana" w:eastAsiaTheme="minorHAnsi" w:hAnsi="Verdana"/>
          <w:b/>
          <w:bCs/>
          <w:color w:val="000000"/>
          <w:sz w:val="22"/>
          <w:szCs w:val="22"/>
          <w:lang w:eastAsia="en-US" w:bidi="ta-IN"/>
          <w14:ligatures w14:val="standardContextual"/>
        </w:rPr>
        <w:t xml:space="preserve">rganic </w:t>
      </w:r>
      <w:r w:rsidR="007D0714" w:rsidRPr="00F60643">
        <w:rPr>
          <w:rFonts w:ascii="Verdana" w:eastAsiaTheme="minorHAnsi" w:hAnsi="Verdana"/>
          <w:b/>
          <w:bCs/>
          <w:color w:val="000000"/>
          <w:sz w:val="22"/>
          <w:szCs w:val="22"/>
          <w:lang w:eastAsia="en-US" w:bidi="ta-IN"/>
          <w14:ligatures w14:val="standardContextual"/>
        </w:rPr>
        <w:t>c</w:t>
      </w:r>
      <w:r w:rsidRPr="00F60643">
        <w:rPr>
          <w:rFonts w:ascii="Verdana" w:eastAsiaTheme="minorHAnsi" w:hAnsi="Verdana"/>
          <w:b/>
          <w:bCs/>
          <w:color w:val="000000"/>
          <w:sz w:val="22"/>
          <w:szCs w:val="22"/>
          <w:lang w:eastAsia="en-US" w:bidi="ta-IN"/>
          <w14:ligatures w14:val="standardContextual"/>
        </w:rPr>
        <w:t xml:space="preserve">ompounds (Double Stage) </w:t>
      </w:r>
    </w:p>
    <w:p w14:paraId="38EA9A06" w14:textId="599F7AEF" w:rsidR="009C6F01" w:rsidRPr="00F60643" w:rsidRDefault="000262F3" w:rsidP="006D339C">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w:t>
      </w:r>
      <w:r w:rsidR="009C6F01" w:rsidRPr="00F60643">
        <w:rPr>
          <w:rFonts w:ascii="Verdana" w:eastAsiaTheme="minorHAnsi" w:hAnsi="Verdana"/>
          <w:color w:val="000000"/>
          <w:sz w:val="22"/>
          <w:szCs w:val="22"/>
          <w:lang w:eastAsia="en-US" w:bidi="ta-IN"/>
          <w14:ligatures w14:val="standardContextual"/>
        </w:rPr>
        <w:t>a) p-bromo acetanilide from aniline (acetylation and bromination).</w:t>
      </w:r>
    </w:p>
    <w:p w14:paraId="018229E3" w14:textId="51F8D455" w:rsidR="009C6F01" w:rsidRPr="00F60643" w:rsidRDefault="000262F3" w:rsidP="006D339C">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(b</w:t>
      </w:r>
      <w:r w:rsidR="009C6F01" w:rsidRPr="00F60643">
        <w:rPr>
          <w:rFonts w:ascii="Verdana" w:eastAsiaTheme="minorHAnsi" w:hAnsi="Verdana"/>
          <w:color w:val="000000"/>
          <w:sz w:val="22"/>
          <w:szCs w:val="22"/>
          <w:lang w:eastAsia="en-US" w:bidi="ta-IN"/>
          <w14:ligatures w14:val="standardContextual"/>
        </w:rPr>
        <w:t>) p-nitroaniline from acetanilide (nitrogen and hydrolysis).</w:t>
      </w:r>
    </w:p>
    <w:p w14:paraId="480FC3A1" w14:textId="21E2CA24" w:rsidR="009C6F01" w:rsidRPr="00F60643" w:rsidRDefault="000262F3" w:rsidP="006D339C">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(c</w:t>
      </w:r>
      <w:r w:rsidR="009C6F01" w:rsidRPr="00F60643">
        <w:rPr>
          <w:rFonts w:ascii="Verdana" w:eastAsiaTheme="minorHAnsi" w:hAnsi="Verdana"/>
          <w:color w:val="000000"/>
          <w:sz w:val="22"/>
          <w:szCs w:val="22"/>
          <w:lang w:eastAsia="en-US" w:bidi="ta-IN"/>
          <w14:ligatures w14:val="standardContextual"/>
        </w:rPr>
        <w:t>) benzanilide from benzophenone (rearrangement)</w:t>
      </w:r>
    </w:p>
    <w:p w14:paraId="63010E07" w14:textId="674A7089" w:rsidR="003D4FEB" w:rsidRPr="00F60643" w:rsidRDefault="003D4FEB" w:rsidP="006D339C">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(d) benzilic acid from benzoin (rearrangement)</w:t>
      </w:r>
    </w:p>
    <w:p w14:paraId="34FB8D77" w14:textId="0C0DF9D8" w:rsidR="003D4FEB" w:rsidRPr="00F60643" w:rsidRDefault="000262F3" w:rsidP="006D339C">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w:t>
      </w:r>
      <w:r w:rsidR="003D4FEB" w:rsidRPr="00F60643">
        <w:rPr>
          <w:rFonts w:ascii="Verdana" w:eastAsiaTheme="minorHAnsi" w:hAnsi="Verdana"/>
          <w:color w:val="000000"/>
          <w:sz w:val="22"/>
          <w:szCs w:val="22"/>
          <w:lang w:eastAsia="en-US" w:bidi="ta-IN"/>
          <w14:ligatures w14:val="standardContextual"/>
        </w:rPr>
        <w:t>e</w:t>
      </w:r>
      <w:r w:rsidR="009C6F01" w:rsidRPr="00F60643">
        <w:rPr>
          <w:rFonts w:ascii="Verdana" w:eastAsiaTheme="minorHAnsi" w:hAnsi="Verdana"/>
          <w:color w:val="000000"/>
          <w:sz w:val="22"/>
          <w:szCs w:val="22"/>
          <w:lang w:eastAsia="en-US" w:bidi="ta-IN"/>
          <w14:ligatures w14:val="standardContextual"/>
        </w:rPr>
        <w:t>) 1</w:t>
      </w:r>
      <w:r w:rsidR="004C191E" w:rsidRPr="00F60643">
        <w:rPr>
          <w:rFonts w:ascii="Verdana" w:eastAsiaTheme="minorHAnsi" w:hAnsi="Verdana"/>
          <w:color w:val="000000"/>
          <w:sz w:val="22"/>
          <w:szCs w:val="22"/>
          <w:lang w:eastAsia="en-US" w:bidi="ta-IN"/>
          <w14:ligatures w14:val="standardContextual"/>
        </w:rPr>
        <w:t>, 2</w:t>
      </w:r>
      <w:r w:rsidR="008D12FA" w:rsidRPr="00F60643">
        <w:rPr>
          <w:rFonts w:ascii="Verdana" w:eastAsiaTheme="minorHAnsi" w:hAnsi="Verdana"/>
          <w:color w:val="000000"/>
          <w:sz w:val="22"/>
          <w:szCs w:val="22"/>
          <w:lang w:eastAsia="en-US" w:bidi="ta-IN"/>
          <w14:ligatures w14:val="standardContextual"/>
        </w:rPr>
        <w:t>, 4</w:t>
      </w:r>
      <w:r w:rsidR="009C6F01" w:rsidRPr="00F60643">
        <w:rPr>
          <w:rFonts w:ascii="Verdana" w:eastAsiaTheme="minorHAnsi" w:hAnsi="Verdana"/>
          <w:color w:val="000000"/>
          <w:sz w:val="22"/>
          <w:szCs w:val="22"/>
          <w:lang w:eastAsia="en-US" w:bidi="ta-IN"/>
          <w14:ligatures w14:val="standardContextual"/>
        </w:rPr>
        <w:t>-triacetoxy benzene from hydroquinone (oxidation and acylation)</w:t>
      </w:r>
    </w:p>
    <w:p w14:paraId="0F81E84F" w14:textId="38169D4C" w:rsidR="003D4FEB" w:rsidRPr="00F60643" w:rsidRDefault="003D4FEB" w:rsidP="006D339C">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(f) acetyl salicylic acid from methyl salicylate (hydrolysis and acetylation)</w:t>
      </w:r>
    </w:p>
    <w:p w14:paraId="4786DA13" w14:textId="06E92FB8" w:rsidR="003D4FEB" w:rsidRPr="00F60643" w:rsidRDefault="003D4FEB" w:rsidP="006D339C">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(g) 1,3,5-tribromobenzene from aniline (bromination, diazotization, and hydrolysation)</w:t>
      </w:r>
    </w:p>
    <w:p w14:paraId="0868BFDD" w14:textId="1D817BAE" w:rsidR="003D4FEB" w:rsidRPr="00F60643" w:rsidRDefault="003D4FEB" w:rsidP="006D339C">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(h) p-bromoaniline from acetanilide (bromination and hydrolysis).</w:t>
      </w:r>
    </w:p>
    <w:p w14:paraId="359531B1" w14:textId="654157D2" w:rsidR="003D4FEB" w:rsidRPr="00F60643" w:rsidRDefault="003D4FEB" w:rsidP="006D339C">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(i)  m-nitroaniline from nitrobenzene.</w:t>
      </w:r>
    </w:p>
    <w:p w14:paraId="752418FA" w14:textId="633CF715" w:rsidR="007D0714" w:rsidRPr="00F60643" w:rsidRDefault="007D0714" w:rsidP="006D339C">
      <w:pPr>
        <w:autoSpaceDE w:val="0"/>
        <w:autoSpaceDN w:val="0"/>
        <w:adjustRightInd w:val="0"/>
        <w:spacing w:line="300" w:lineRule="auto"/>
        <w:jc w:val="both"/>
        <w:rPr>
          <w:rFonts w:ascii="Verdana" w:eastAsiaTheme="minorHAnsi" w:hAnsi="Verdana"/>
          <w:b/>
          <w:bCs/>
          <w:color w:val="000000"/>
          <w:sz w:val="22"/>
          <w:szCs w:val="22"/>
          <w:lang w:eastAsia="en-US" w:bidi="ta-IN"/>
          <w14:ligatures w14:val="standardContextual"/>
        </w:rPr>
      </w:pPr>
      <w:r w:rsidRPr="00F60643">
        <w:rPr>
          <w:rFonts w:ascii="Verdana" w:eastAsiaTheme="minorHAnsi" w:hAnsi="Verdana"/>
          <w:b/>
          <w:bCs/>
          <w:color w:val="000000"/>
          <w:sz w:val="22"/>
          <w:szCs w:val="22"/>
          <w:lang w:eastAsia="en-US" w:bidi="ta-IN"/>
          <w14:ligatures w14:val="standardContextual"/>
        </w:rPr>
        <w:t>Estimations:</w:t>
      </w:r>
    </w:p>
    <w:p w14:paraId="1A0F5F1E" w14:textId="7D247CAB" w:rsidR="009C6F01" w:rsidRPr="00F60643" w:rsidRDefault="007D0714" w:rsidP="006D339C">
      <w:pPr>
        <w:autoSpaceDE w:val="0"/>
        <w:autoSpaceDN w:val="0"/>
        <w:adjustRightInd w:val="0"/>
        <w:spacing w:line="300" w:lineRule="auto"/>
        <w:jc w:val="both"/>
        <w:rPr>
          <w:rFonts w:ascii="Verdana" w:eastAsiaTheme="minorHAnsi" w:hAnsi="Verdana"/>
          <w:b/>
          <w:bCs/>
          <w:color w:val="000000"/>
          <w:sz w:val="22"/>
          <w:szCs w:val="22"/>
          <w:lang w:eastAsia="en-US" w:bidi="ta-IN"/>
          <w14:ligatures w14:val="standardContextual"/>
        </w:rPr>
      </w:pPr>
      <w:r w:rsidRPr="00F60643">
        <w:rPr>
          <w:rFonts w:ascii="Verdana" w:eastAsiaTheme="minorHAnsi" w:hAnsi="Verdana"/>
          <w:b/>
          <w:bCs/>
          <w:color w:val="000000"/>
          <w:sz w:val="22"/>
          <w:szCs w:val="22"/>
          <w:lang w:eastAsia="en-US" w:bidi="ta-IN"/>
          <w14:ligatures w14:val="standardContextual"/>
        </w:rPr>
        <w:t>Quantitative analysis</w:t>
      </w:r>
      <w:r w:rsidR="009C6F01" w:rsidRPr="00F60643">
        <w:rPr>
          <w:rFonts w:ascii="Verdana" w:eastAsiaTheme="minorHAnsi" w:hAnsi="Verdana"/>
          <w:b/>
          <w:bCs/>
          <w:color w:val="000000"/>
          <w:sz w:val="22"/>
          <w:szCs w:val="22"/>
          <w:lang w:eastAsia="en-US" w:bidi="ta-IN"/>
          <w14:ligatures w14:val="standardContextual"/>
        </w:rPr>
        <w:t xml:space="preserve"> of </w:t>
      </w:r>
      <w:r w:rsidRPr="00F60643">
        <w:rPr>
          <w:rFonts w:ascii="Verdana" w:eastAsiaTheme="minorHAnsi" w:hAnsi="Verdana"/>
          <w:b/>
          <w:bCs/>
          <w:color w:val="000000"/>
          <w:sz w:val="22"/>
          <w:szCs w:val="22"/>
          <w:lang w:eastAsia="en-US" w:bidi="ta-IN"/>
          <w14:ligatures w14:val="standardContextual"/>
        </w:rPr>
        <w:t>o</w:t>
      </w:r>
      <w:r w:rsidR="009C6F01" w:rsidRPr="00F60643">
        <w:rPr>
          <w:rFonts w:ascii="Verdana" w:eastAsiaTheme="minorHAnsi" w:hAnsi="Verdana"/>
          <w:b/>
          <w:bCs/>
          <w:color w:val="000000"/>
          <w:sz w:val="22"/>
          <w:szCs w:val="22"/>
          <w:lang w:eastAsia="en-US" w:bidi="ta-IN"/>
          <w14:ligatures w14:val="standardContextual"/>
        </w:rPr>
        <w:t xml:space="preserve">rganic </w:t>
      </w:r>
      <w:r w:rsidRPr="00F60643">
        <w:rPr>
          <w:rFonts w:ascii="Verdana" w:eastAsiaTheme="minorHAnsi" w:hAnsi="Verdana"/>
          <w:b/>
          <w:bCs/>
          <w:color w:val="000000"/>
          <w:sz w:val="22"/>
          <w:szCs w:val="22"/>
          <w:lang w:eastAsia="en-US" w:bidi="ta-IN"/>
          <w14:ligatures w14:val="standardContextual"/>
        </w:rPr>
        <w:t>c</w:t>
      </w:r>
      <w:r w:rsidR="009C6F01" w:rsidRPr="00F60643">
        <w:rPr>
          <w:rFonts w:ascii="Verdana" w:eastAsiaTheme="minorHAnsi" w:hAnsi="Verdana"/>
          <w:b/>
          <w:bCs/>
          <w:color w:val="000000"/>
          <w:sz w:val="22"/>
          <w:szCs w:val="22"/>
          <w:lang w:eastAsia="en-US" w:bidi="ta-IN"/>
          <w14:ligatures w14:val="standardContextual"/>
        </w:rPr>
        <w:t>ompounds</w:t>
      </w:r>
    </w:p>
    <w:p w14:paraId="5CB89433" w14:textId="77777777" w:rsidR="00BE1508" w:rsidRPr="00F60643" w:rsidRDefault="007D0714" w:rsidP="006D339C">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 xml:space="preserve">(a) </w:t>
      </w:r>
      <w:r w:rsidR="009C6F01" w:rsidRPr="00F60643">
        <w:rPr>
          <w:rFonts w:ascii="Verdana" w:eastAsiaTheme="minorHAnsi" w:hAnsi="Verdana"/>
          <w:color w:val="000000"/>
          <w:sz w:val="22"/>
          <w:szCs w:val="22"/>
          <w:lang w:eastAsia="en-US" w:bidi="ta-IN"/>
          <w14:ligatures w14:val="standardContextual"/>
        </w:rPr>
        <w:t xml:space="preserve">Estimation of </w:t>
      </w:r>
      <w:r w:rsidR="00CF5897" w:rsidRPr="00F60643">
        <w:rPr>
          <w:rFonts w:ascii="Verdana" w:eastAsiaTheme="minorHAnsi" w:hAnsi="Verdana"/>
          <w:color w:val="000000"/>
          <w:sz w:val="22"/>
          <w:szCs w:val="22"/>
          <w:lang w:eastAsia="en-US" w:bidi="ta-IN"/>
          <w14:ligatures w14:val="standardContextual"/>
        </w:rPr>
        <w:t>phenol/aniline</w:t>
      </w:r>
      <w:r w:rsidR="00BE1508" w:rsidRPr="00F60643">
        <w:rPr>
          <w:rFonts w:ascii="Verdana" w:eastAsiaTheme="minorHAnsi" w:hAnsi="Verdana"/>
          <w:color w:val="000000"/>
          <w:sz w:val="22"/>
          <w:szCs w:val="22"/>
          <w:lang w:eastAsia="en-US" w:bidi="ta-IN"/>
          <w14:ligatures w14:val="standardContextual"/>
        </w:rPr>
        <w:t xml:space="preserve"> (bromination)</w:t>
      </w:r>
    </w:p>
    <w:p w14:paraId="7176FFBA" w14:textId="25B471E4" w:rsidR="002B56DC" w:rsidRPr="00F60643" w:rsidRDefault="002B56DC" w:rsidP="006D339C">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w:t>
      </w:r>
      <w:r w:rsidR="00CF5897" w:rsidRPr="00F60643">
        <w:rPr>
          <w:rFonts w:ascii="Verdana" w:eastAsiaTheme="minorHAnsi" w:hAnsi="Verdana"/>
          <w:color w:val="000000"/>
          <w:sz w:val="22"/>
          <w:szCs w:val="22"/>
          <w:lang w:eastAsia="en-US" w:bidi="ta-IN"/>
          <w14:ligatures w14:val="standardContextual"/>
        </w:rPr>
        <w:t>b</w:t>
      </w:r>
      <w:r w:rsidRPr="00F60643">
        <w:rPr>
          <w:rFonts w:ascii="Verdana" w:eastAsiaTheme="minorHAnsi" w:hAnsi="Verdana"/>
          <w:color w:val="000000"/>
          <w:sz w:val="22"/>
          <w:szCs w:val="22"/>
          <w:lang w:eastAsia="en-US" w:bidi="ta-IN"/>
          <w14:ligatures w14:val="standardContextual"/>
        </w:rPr>
        <w:t>) Estimation of glucose</w:t>
      </w:r>
      <w:r w:rsidR="00BE1508" w:rsidRPr="00F60643">
        <w:rPr>
          <w:rFonts w:ascii="Verdana" w:eastAsiaTheme="minorHAnsi" w:hAnsi="Verdana"/>
          <w:color w:val="000000"/>
          <w:sz w:val="22"/>
          <w:szCs w:val="22"/>
          <w:lang w:eastAsia="en-US" w:bidi="ta-IN"/>
          <w14:ligatures w14:val="standardContextual"/>
        </w:rPr>
        <w:t xml:space="preserve"> (redox)</w:t>
      </w:r>
    </w:p>
    <w:p w14:paraId="568C343F" w14:textId="5163A958" w:rsidR="00BE1508" w:rsidRPr="00F60643" w:rsidRDefault="00BE1508" w:rsidP="006D339C">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(c) Estimation of Ethyl methyl ketone (iodimetry)</w:t>
      </w:r>
    </w:p>
    <w:p w14:paraId="18587820" w14:textId="72D6449D" w:rsidR="00BE1508" w:rsidRPr="00F60643" w:rsidRDefault="00BE1508" w:rsidP="006D339C">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(d)Estimation of Ascorbic acid (iodimetry)</w:t>
      </w:r>
    </w:p>
    <w:p w14:paraId="15051B99" w14:textId="3B68576C" w:rsidR="00BE1508" w:rsidRPr="00F60643" w:rsidRDefault="00BE1508" w:rsidP="006D339C">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(e) Estimation of Aromatic nitro groups (reduction)</w:t>
      </w:r>
    </w:p>
    <w:p w14:paraId="00008A5D" w14:textId="25B27029" w:rsidR="00BE1508" w:rsidRPr="00F60643" w:rsidRDefault="00BE1508" w:rsidP="006D339C">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(f) Estimation of Glycine (acidimetry)</w:t>
      </w:r>
    </w:p>
    <w:p w14:paraId="2FC8B3BB" w14:textId="4EEFE8DC" w:rsidR="00BE1508" w:rsidRPr="00F60643" w:rsidRDefault="00BE1508" w:rsidP="006D339C">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(g) Estimation of Formalin (iodimetry)</w:t>
      </w:r>
    </w:p>
    <w:p w14:paraId="41A3CB47" w14:textId="52C4C61F" w:rsidR="00BE1508" w:rsidRPr="00F60643" w:rsidRDefault="00BE1508" w:rsidP="006D339C">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(h) Estimation of Acetyl group in ester (alkalimetry)</w:t>
      </w:r>
    </w:p>
    <w:p w14:paraId="5455870B" w14:textId="77777777" w:rsidR="00B05585" w:rsidRPr="00F60643" w:rsidRDefault="00BE1508" w:rsidP="006D339C">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(i) Estimation of Hydroxyl group (acetylation)</w:t>
      </w:r>
    </w:p>
    <w:p w14:paraId="053A3529" w14:textId="6B1F876B" w:rsidR="00BE1508" w:rsidRPr="00F60643" w:rsidRDefault="00B05585" w:rsidP="006D339C">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 xml:space="preserve">(j) </w:t>
      </w:r>
      <w:r w:rsidR="00BE1508" w:rsidRPr="00F60643">
        <w:rPr>
          <w:rFonts w:ascii="Verdana" w:eastAsiaTheme="minorHAnsi" w:hAnsi="Verdana"/>
          <w:color w:val="000000"/>
          <w:sz w:val="22"/>
          <w:szCs w:val="22"/>
          <w:lang w:eastAsia="en-US" w:bidi="ta-IN"/>
          <w14:ligatures w14:val="standardContextual"/>
        </w:rPr>
        <w:t xml:space="preserve">Estimation of Amino group (acetylation) </w:t>
      </w:r>
    </w:p>
    <w:p w14:paraId="3F2F8CDA" w14:textId="77777777" w:rsidR="00457E97" w:rsidRPr="00F60643" w:rsidRDefault="00457E97" w:rsidP="00AC1349">
      <w:pPr>
        <w:rPr>
          <w:rFonts w:ascii="Verdana" w:hAnsi="Verdana"/>
          <w:sz w:val="22"/>
          <w:szCs w:val="22"/>
        </w:rPr>
      </w:pPr>
    </w:p>
    <w:p w14:paraId="74E70CD6" w14:textId="7A3C8E7A" w:rsidR="00DB0DBF" w:rsidRPr="00F60643" w:rsidRDefault="00DB0DBF" w:rsidP="00DB0DBF">
      <w:pPr>
        <w:autoSpaceDE w:val="0"/>
        <w:autoSpaceDN w:val="0"/>
        <w:adjustRightInd w:val="0"/>
        <w:jc w:val="both"/>
        <w:rPr>
          <w:rFonts w:ascii="Verdana" w:eastAsiaTheme="minorHAnsi" w:hAnsi="Verdana"/>
          <w:b/>
          <w:bCs/>
          <w:color w:val="000000"/>
          <w:sz w:val="22"/>
          <w:szCs w:val="22"/>
          <w:lang w:eastAsia="en-US" w:bidi="ta-IN"/>
          <w14:ligatures w14:val="standardContextual"/>
        </w:rPr>
      </w:pPr>
      <w:r w:rsidRPr="00F60643">
        <w:rPr>
          <w:rFonts w:ascii="Verdana" w:eastAsiaTheme="minorHAnsi" w:hAnsi="Verdana"/>
          <w:b/>
          <w:bCs/>
          <w:color w:val="000000"/>
          <w:sz w:val="22"/>
          <w:szCs w:val="22"/>
          <w:lang w:eastAsia="en-US" w:bidi="ta-IN"/>
          <w14:ligatures w14:val="standardContextual"/>
        </w:rPr>
        <w:t>Books for Study:</w:t>
      </w:r>
    </w:p>
    <w:p w14:paraId="7D3804A0" w14:textId="3E74A750" w:rsidR="00DB0DBF" w:rsidRPr="00F60643" w:rsidRDefault="00DB0DBF" w:rsidP="008F0518">
      <w:pPr>
        <w:pStyle w:val="ListParagraph"/>
        <w:numPr>
          <w:ilvl w:val="0"/>
          <w:numId w:val="19"/>
        </w:numPr>
        <w:autoSpaceDE w:val="0"/>
        <w:autoSpaceDN w:val="0"/>
        <w:adjustRightInd w:val="0"/>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 xml:space="preserve">Dey and Sitaraman, “Laboratory Manual of Organic Chemistry”, Allied Publishers, 1992. </w:t>
      </w:r>
    </w:p>
    <w:p w14:paraId="1AF29118" w14:textId="06F784C5" w:rsidR="00DB0DBF" w:rsidRPr="00F60643" w:rsidRDefault="00DB0DBF" w:rsidP="008F0518">
      <w:pPr>
        <w:pStyle w:val="ListParagraph"/>
        <w:numPr>
          <w:ilvl w:val="0"/>
          <w:numId w:val="19"/>
        </w:numPr>
        <w:autoSpaceDE w:val="0"/>
        <w:autoSpaceDN w:val="0"/>
        <w:adjustRightInd w:val="0"/>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N. S. Gnanaprakasam, G. Ramamurthy, “Organic Chemistry Lab Manual”, S. Viswanathan Printers and Publishers Pvt. Ltd., 2015.</w:t>
      </w:r>
    </w:p>
    <w:p w14:paraId="66B4F66C" w14:textId="47D1815B" w:rsidR="00DB0DBF" w:rsidRPr="00F60643" w:rsidRDefault="00DB0DBF" w:rsidP="00DB0DBF">
      <w:pPr>
        <w:autoSpaceDE w:val="0"/>
        <w:autoSpaceDN w:val="0"/>
        <w:adjustRightInd w:val="0"/>
        <w:spacing w:before="120"/>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b/>
          <w:bCs/>
          <w:color w:val="000000"/>
          <w:sz w:val="22"/>
          <w:szCs w:val="22"/>
          <w:lang w:eastAsia="en-US" w:bidi="ta-IN"/>
          <w14:ligatures w14:val="standardContextual"/>
        </w:rPr>
        <w:t>Books for Reference:</w:t>
      </w:r>
      <w:r w:rsidRPr="00F60643">
        <w:rPr>
          <w:rFonts w:ascii="Verdana" w:eastAsiaTheme="minorHAnsi" w:hAnsi="Verdana"/>
          <w:color w:val="000000"/>
          <w:sz w:val="22"/>
          <w:szCs w:val="22"/>
          <w:lang w:eastAsia="en-US" w:bidi="ta-IN"/>
          <w14:ligatures w14:val="standardContextual"/>
        </w:rPr>
        <w:t xml:space="preserve"> </w:t>
      </w:r>
    </w:p>
    <w:p w14:paraId="40ADC657" w14:textId="7169496C" w:rsidR="00457E97" w:rsidRPr="00F60643" w:rsidRDefault="00DB0DBF" w:rsidP="008F0518">
      <w:pPr>
        <w:pStyle w:val="ListParagraph"/>
        <w:numPr>
          <w:ilvl w:val="0"/>
          <w:numId w:val="20"/>
        </w:numPr>
        <w:autoSpaceDE w:val="0"/>
        <w:autoSpaceDN w:val="0"/>
        <w:adjustRightInd w:val="0"/>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Furniss, S. B.; Hannaford, A. J.; Smith, P. W. G.; Tatchell, A. R. “Vogel’s Text Book of Practical Organic Chemistry”, 5</w:t>
      </w:r>
      <w:r w:rsidRPr="00F60643">
        <w:rPr>
          <w:rFonts w:ascii="Verdana" w:eastAsiaTheme="minorHAnsi" w:hAnsi="Verdana"/>
          <w:color w:val="000000"/>
          <w:sz w:val="22"/>
          <w:szCs w:val="22"/>
          <w:vertAlign w:val="superscript"/>
          <w:lang w:eastAsia="en-US" w:bidi="ta-IN"/>
          <w14:ligatures w14:val="standardContextual"/>
        </w:rPr>
        <w:t>th</w:t>
      </w:r>
      <w:r w:rsidRPr="00F60643">
        <w:rPr>
          <w:rFonts w:ascii="Verdana" w:eastAsiaTheme="minorHAnsi" w:hAnsi="Verdana"/>
          <w:color w:val="000000"/>
          <w:sz w:val="22"/>
          <w:szCs w:val="22"/>
          <w:lang w:eastAsia="en-US" w:bidi="ta-IN"/>
          <w14:ligatures w14:val="standardContextual"/>
        </w:rPr>
        <w:t xml:space="preserve"> Ed., Longman Scientific &amp; </w:t>
      </w:r>
      <w:r w:rsidR="00336B27" w:rsidRPr="00F60643">
        <w:rPr>
          <w:rFonts w:ascii="Verdana" w:eastAsiaTheme="minorHAnsi" w:hAnsi="Verdana"/>
          <w:color w:val="000000"/>
          <w:sz w:val="22"/>
          <w:szCs w:val="22"/>
          <w:lang w:eastAsia="en-US" w:bidi="ta-IN"/>
          <w14:ligatures w14:val="standardContextual"/>
        </w:rPr>
        <w:t>T</w:t>
      </w:r>
      <w:r w:rsidRPr="00F60643">
        <w:rPr>
          <w:rFonts w:ascii="Verdana" w:eastAsiaTheme="minorHAnsi" w:hAnsi="Verdana"/>
          <w:color w:val="000000"/>
          <w:sz w:val="22"/>
          <w:szCs w:val="22"/>
          <w:lang w:eastAsia="en-US" w:bidi="ta-IN"/>
          <w14:ligatures w14:val="standardContextual"/>
        </w:rPr>
        <w:t xml:space="preserve">echnical, England, 1989. </w:t>
      </w:r>
    </w:p>
    <w:p w14:paraId="6757AAF4" w14:textId="77777777" w:rsidR="00457E97" w:rsidRPr="00F60643" w:rsidRDefault="00457E97" w:rsidP="00AC1349">
      <w:pPr>
        <w:rPr>
          <w:rFonts w:ascii="Verdana" w:hAnsi="Verdana"/>
          <w:sz w:val="22"/>
          <w:szCs w:val="22"/>
        </w:rPr>
      </w:pPr>
    </w:p>
    <w:p w14:paraId="74608B92" w14:textId="77777777" w:rsidR="00C13CE0" w:rsidRPr="00F60643" w:rsidRDefault="00C13CE0" w:rsidP="00C13CE0">
      <w:pPr>
        <w:autoSpaceDE w:val="0"/>
        <w:autoSpaceDN w:val="0"/>
        <w:adjustRightInd w:val="0"/>
        <w:rPr>
          <w:rFonts w:ascii="Verdana" w:eastAsiaTheme="minorHAnsi" w:hAnsi="Verdana"/>
          <w:b/>
          <w:bCs/>
          <w:color w:val="000000"/>
          <w:sz w:val="22"/>
          <w:szCs w:val="22"/>
          <w:lang w:eastAsia="en-US" w:bidi="ta-IN"/>
          <w14:ligatures w14:val="standardContextual"/>
        </w:rPr>
      </w:pPr>
      <w:r w:rsidRPr="00F60643">
        <w:rPr>
          <w:rFonts w:ascii="Verdana" w:eastAsiaTheme="minorHAnsi" w:hAnsi="Verdana"/>
          <w:b/>
          <w:bCs/>
          <w:color w:val="000000"/>
          <w:sz w:val="22"/>
          <w:szCs w:val="22"/>
          <w:lang w:eastAsia="en-US" w:bidi="ta-IN"/>
          <w14:ligatures w14:val="standardContextual"/>
        </w:rPr>
        <w:t>Course Learning Outcomes:</w:t>
      </w:r>
    </w:p>
    <w:p w14:paraId="535E870F" w14:textId="7298D60E" w:rsidR="00C13CE0" w:rsidRPr="00F60643" w:rsidRDefault="00C13CE0" w:rsidP="008F0518">
      <w:pPr>
        <w:pStyle w:val="ListParagraph"/>
        <w:numPr>
          <w:ilvl w:val="0"/>
          <w:numId w:val="37"/>
        </w:numPr>
        <w:autoSpaceDE w:val="0"/>
        <w:autoSpaceDN w:val="0"/>
        <w:adjustRightInd w:val="0"/>
        <w:spacing w:before="120"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Students learn the separation of binary organic mixtures</w:t>
      </w:r>
    </w:p>
    <w:p w14:paraId="6C703359" w14:textId="71839835" w:rsidR="00C13CE0" w:rsidRPr="00F60643" w:rsidRDefault="00C13CE0" w:rsidP="008F0518">
      <w:pPr>
        <w:pStyle w:val="ListParagraph"/>
        <w:numPr>
          <w:ilvl w:val="0"/>
          <w:numId w:val="37"/>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Students understand the green chemistry concepts</w:t>
      </w:r>
    </w:p>
    <w:p w14:paraId="276EC290" w14:textId="3F7EA6B6" w:rsidR="00C13CE0" w:rsidRPr="00F60643" w:rsidRDefault="00C13CE0" w:rsidP="008F0518">
      <w:pPr>
        <w:pStyle w:val="ListParagraph"/>
        <w:numPr>
          <w:ilvl w:val="0"/>
          <w:numId w:val="37"/>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 xml:space="preserve">Students learn the skills of doing </w:t>
      </w:r>
      <w:r w:rsidR="00336B27" w:rsidRPr="00F60643">
        <w:rPr>
          <w:rFonts w:ascii="Verdana" w:eastAsiaTheme="minorHAnsi" w:hAnsi="Verdana"/>
          <w:color w:val="000000"/>
          <w:sz w:val="22"/>
          <w:szCs w:val="22"/>
          <w:lang w:eastAsia="en-US" w:bidi="ta-IN"/>
          <w14:ligatures w14:val="standardContextual"/>
        </w:rPr>
        <w:t>micro-level</w:t>
      </w:r>
      <w:r w:rsidRPr="00F60643">
        <w:rPr>
          <w:rFonts w:ascii="Verdana" w:eastAsiaTheme="minorHAnsi" w:hAnsi="Verdana"/>
          <w:color w:val="000000"/>
          <w:sz w:val="22"/>
          <w:szCs w:val="22"/>
          <w:lang w:eastAsia="en-US" w:bidi="ta-IN"/>
          <w14:ligatures w14:val="standardContextual"/>
        </w:rPr>
        <w:t xml:space="preserve"> analysis</w:t>
      </w:r>
    </w:p>
    <w:p w14:paraId="5F2AD112" w14:textId="0B6E0B65" w:rsidR="00C13CE0" w:rsidRPr="00F60643" w:rsidRDefault="00C13CE0" w:rsidP="008F0518">
      <w:pPr>
        <w:pStyle w:val="ListParagraph"/>
        <w:numPr>
          <w:ilvl w:val="0"/>
          <w:numId w:val="37"/>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lastRenderedPageBreak/>
        <w:t>Students get to know the methods of qualitative analysis of organic compounds</w:t>
      </w:r>
    </w:p>
    <w:p w14:paraId="08A399AD" w14:textId="7F8FBE5F" w:rsidR="00C13CE0" w:rsidRPr="00F60643" w:rsidRDefault="00C13CE0" w:rsidP="008F0518">
      <w:pPr>
        <w:pStyle w:val="ListParagraph"/>
        <w:numPr>
          <w:ilvl w:val="0"/>
          <w:numId w:val="37"/>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 xml:space="preserve">Students understand the </w:t>
      </w:r>
      <w:r w:rsidR="00336B27" w:rsidRPr="00F60643">
        <w:rPr>
          <w:rFonts w:ascii="Verdana" w:eastAsiaTheme="minorHAnsi" w:hAnsi="Verdana"/>
          <w:color w:val="000000"/>
          <w:sz w:val="22"/>
          <w:szCs w:val="22"/>
          <w:lang w:eastAsia="en-US" w:bidi="ta-IN"/>
          <w14:ligatures w14:val="standardContextual"/>
        </w:rPr>
        <w:t>single-stage</w:t>
      </w:r>
      <w:r w:rsidRPr="00F60643">
        <w:rPr>
          <w:rFonts w:ascii="Verdana" w:eastAsiaTheme="minorHAnsi" w:hAnsi="Verdana"/>
          <w:color w:val="000000"/>
          <w:sz w:val="22"/>
          <w:szCs w:val="22"/>
          <w:lang w:eastAsia="en-US" w:bidi="ta-IN"/>
          <w14:ligatures w14:val="standardContextual"/>
        </w:rPr>
        <w:t xml:space="preserve"> preparation of organic compounds</w:t>
      </w:r>
    </w:p>
    <w:p w14:paraId="3BC23C0D" w14:textId="5C0A670F" w:rsidR="00C13CE0" w:rsidRPr="00F60643" w:rsidRDefault="00C13CE0" w:rsidP="008F0518">
      <w:pPr>
        <w:pStyle w:val="ListParagraph"/>
        <w:numPr>
          <w:ilvl w:val="0"/>
          <w:numId w:val="37"/>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 xml:space="preserve">Students learn about the derivative of the organic functional groups </w:t>
      </w:r>
    </w:p>
    <w:p w14:paraId="36D75CA5" w14:textId="30B1DC13" w:rsidR="00C13CE0" w:rsidRPr="00F60643" w:rsidRDefault="00C13CE0" w:rsidP="008F0518">
      <w:pPr>
        <w:pStyle w:val="ListParagraph"/>
        <w:numPr>
          <w:ilvl w:val="0"/>
          <w:numId w:val="37"/>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 xml:space="preserve">Students understand the quantitative analysis in organic </w:t>
      </w:r>
      <w:r w:rsidR="00336B27" w:rsidRPr="00F60643">
        <w:rPr>
          <w:rFonts w:ascii="Verdana" w:eastAsiaTheme="minorHAnsi" w:hAnsi="Verdana"/>
          <w:color w:val="000000"/>
          <w:sz w:val="22"/>
          <w:szCs w:val="22"/>
          <w:lang w:eastAsia="en-US" w:bidi="ta-IN"/>
          <w14:ligatures w14:val="standardContextual"/>
        </w:rPr>
        <w:t>chemistry</w:t>
      </w:r>
    </w:p>
    <w:p w14:paraId="7F0A0279" w14:textId="3C52065D" w:rsidR="00C13CE0" w:rsidRPr="00F60643" w:rsidRDefault="00C13CE0" w:rsidP="008F0518">
      <w:pPr>
        <w:pStyle w:val="ListParagraph"/>
        <w:numPr>
          <w:ilvl w:val="0"/>
          <w:numId w:val="37"/>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Students know the estimation of organic compounds.</w:t>
      </w:r>
    </w:p>
    <w:p w14:paraId="3E0DE8AC" w14:textId="2D54FFE8" w:rsidR="00C13CE0" w:rsidRPr="00F60643" w:rsidRDefault="00C13CE0" w:rsidP="008F0518">
      <w:pPr>
        <w:pStyle w:val="ListParagraph"/>
        <w:numPr>
          <w:ilvl w:val="0"/>
          <w:numId w:val="37"/>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 xml:space="preserve">Students understand the </w:t>
      </w:r>
      <w:r w:rsidR="00336B27" w:rsidRPr="00F60643">
        <w:rPr>
          <w:rFonts w:ascii="Verdana" w:eastAsiaTheme="minorHAnsi" w:hAnsi="Verdana"/>
          <w:color w:val="000000"/>
          <w:sz w:val="22"/>
          <w:szCs w:val="22"/>
          <w:lang w:eastAsia="en-US" w:bidi="ta-IN"/>
          <w14:ligatures w14:val="standardContextual"/>
        </w:rPr>
        <w:t>double-stage</w:t>
      </w:r>
      <w:r w:rsidRPr="00F60643">
        <w:rPr>
          <w:rFonts w:ascii="Verdana" w:eastAsiaTheme="minorHAnsi" w:hAnsi="Verdana"/>
          <w:color w:val="000000"/>
          <w:sz w:val="22"/>
          <w:szCs w:val="22"/>
          <w:lang w:eastAsia="en-US" w:bidi="ta-IN"/>
          <w14:ligatures w14:val="standardContextual"/>
        </w:rPr>
        <w:t xml:space="preserve"> organic preparations.</w:t>
      </w:r>
    </w:p>
    <w:p w14:paraId="43292FCF" w14:textId="77777777" w:rsidR="00F60643" w:rsidRDefault="00C13CE0" w:rsidP="008F0518">
      <w:pPr>
        <w:pStyle w:val="ListParagraph"/>
        <w:numPr>
          <w:ilvl w:val="0"/>
          <w:numId w:val="37"/>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Students get to know the chromatographic techniques.</w:t>
      </w:r>
    </w:p>
    <w:p w14:paraId="6865D136" w14:textId="77777777" w:rsidR="002C6E07" w:rsidRDefault="002C6E07" w:rsidP="002C6E07">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p>
    <w:p w14:paraId="3A2A8711" w14:textId="77777777" w:rsidR="002E16C6" w:rsidRDefault="002E16C6" w:rsidP="002E16C6">
      <w:pPr>
        <w:rPr>
          <w:b/>
          <w:bCs/>
        </w:rPr>
      </w:pPr>
    </w:p>
    <w:tbl>
      <w:tblPr>
        <w:tblStyle w:val="TableGrid"/>
        <w:tblW w:w="9578" w:type="dxa"/>
        <w:tblInd w:w="-43" w:type="dxa"/>
        <w:tblLayout w:type="fixed"/>
        <w:tblLook w:val="04A0" w:firstRow="1" w:lastRow="0" w:firstColumn="1" w:lastColumn="0" w:noHBand="0" w:noVBand="1"/>
      </w:tblPr>
      <w:tblGrid>
        <w:gridCol w:w="2378"/>
        <w:gridCol w:w="1350"/>
        <w:gridCol w:w="517"/>
        <w:gridCol w:w="593"/>
        <w:gridCol w:w="1185"/>
        <w:gridCol w:w="1185"/>
        <w:gridCol w:w="30"/>
        <w:gridCol w:w="562"/>
        <w:gridCol w:w="593"/>
        <w:gridCol w:w="15"/>
        <w:gridCol w:w="1170"/>
      </w:tblGrid>
      <w:tr w:rsidR="002E16C6" w:rsidRPr="00517D8F" w14:paraId="20B83BFC" w14:textId="77777777" w:rsidTr="006D339C">
        <w:trPr>
          <w:trHeight w:val="278"/>
        </w:trPr>
        <w:tc>
          <w:tcPr>
            <w:tcW w:w="2378" w:type="dxa"/>
            <w:noWrap/>
            <w:vAlign w:val="center"/>
            <w:hideMark/>
          </w:tcPr>
          <w:p w14:paraId="0C8C5BE3"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Semester</w:t>
            </w:r>
          </w:p>
        </w:tc>
        <w:tc>
          <w:tcPr>
            <w:tcW w:w="1350" w:type="dxa"/>
            <w:noWrap/>
            <w:vAlign w:val="center"/>
            <w:hideMark/>
          </w:tcPr>
          <w:p w14:paraId="7FADDC97"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Course code</w:t>
            </w:r>
          </w:p>
        </w:tc>
        <w:tc>
          <w:tcPr>
            <w:tcW w:w="3510" w:type="dxa"/>
            <w:gridSpan w:val="5"/>
            <w:vAlign w:val="center"/>
          </w:tcPr>
          <w:p w14:paraId="4BF497D9"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Title of the Course</w:t>
            </w:r>
          </w:p>
        </w:tc>
        <w:tc>
          <w:tcPr>
            <w:tcW w:w="1170" w:type="dxa"/>
            <w:gridSpan w:val="3"/>
            <w:vAlign w:val="center"/>
          </w:tcPr>
          <w:p w14:paraId="01723794"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Hours</w:t>
            </w:r>
          </w:p>
        </w:tc>
        <w:tc>
          <w:tcPr>
            <w:tcW w:w="1170" w:type="dxa"/>
            <w:vAlign w:val="center"/>
          </w:tcPr>
          <w:p w14:paraId="15CAD0C8"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Credits</w:t>
            </w:r>
          </w:p>
        </w:tc>
      </w:tr>
      <w:tr w:rsidR="002E16C6" w:rsidRPr="00517D8F" w14:paraId="19244D80" w14:textId="77777777" w:rsidTr="006D339C">
        <w:trPr>
          <w:trHeight w:val="144"/>
        </w:trPr>
        <w:tc>
          <w:tcPr>
            <w:tcW w:w="2378" w:type="dxa"/>
            <w:noWrap/>
            <w:vAlign w:val="center"/>
            <w:hideMark/>
          </w:tcPr>
          <w:p w14:paraId="56E201C8" w14:textId="7A5AA370" w:rsidR="002E16C6" w:rsidRPr="00517D8F" w:rsidRDefault="002E16C6" w:rsidP="00D96E84">
            <w:pPr>
              <w:jc w:val="center"/>
              <w:rPr>
                <w:rFonts w:ascii="Verdana" w:hAnsi="Verdana"/>
                <w:b/>
                <w:bCs/>
                <w:sz w:val="18"/>
                <w:szCs w:val="18"/>
              </w:rPr>
            </w:pPr>
            <w:r w:rsidRPr="00517D8F">
              <w:rPr>
                <w:rFonts w:ascii="Verdana" w:hAnsi="Verdana"/>
                <w:b/>
                <w:bCs/>
                <w:sz w:val="18"/>
                <w:szCs w:val="18"/>
              </w:rPr>
              <w:t>II</w:t>
            </w:r>
            <w:r w:rsidR="009765EB">
              <w:rPr>
                <w:rFonts w:ascii="Verdana" w:hAnsi="Verdana"/>
                <w:b/>
                <w:bCs/>
                <w:sz w:val="18"/>
                <w:szCs w:val="18"/>
              </w:rPr>
              <w:t>I</w:t>
            </w:r>
          </w:p>
        </w:tc>
        <w:tc>
          <w:tcPr>
            <w:tcW w:w="1350" w:type="dxa"/>
            <w:noWrap/>
            <w:vAlign w:val="center"/>
            <w:hideMark/>
          </w:tcPr>
          <w:p w14:paraId="376B45F0" w14:textId="50203338" w:rsidR="002E16C6" w:rsidRPr="00517D8F" w:rsidRDefault="002E16C6" w:rsidP="00D96E84">
            <w:pPr>
              <w:autoSpaceDE w:val="0"/>
              <w:autoSpaceDN w:val="0"/>
              <w:adjustRightInd w:val="0"/>
              <w:jc w:val="center"/>
              <w:rPr>
                <w:rFonts w:ascii="Verdana" w:hAnsi="Verdana"/>
                <w:b/>
                <w:bCs/>
                <w:sz w:val="18"/>
                <w:szCs w:val="18"/>
              </w:rPr>
            </w:pPr>
            <w:r w:rsidRPr="00517D8F">
              <w:rPr>
                <w:rFonts w:ascii="Verdana" w:hAnsi="Verdana"/>
                <w:b/>
                <w:bCs/>
                <w:spacing w:val="-1"/>
                <w:sz w:val="18"/>
                <w:szCs w:val="18"/>
              </w:rPr>
              <w:t>P25CH</w:t>
            </w:r>
            <w:r w:rsidR="006D339C">
              <w:rPr>
                <w:rFonts w:ascii="Verdana" w:hAnsi="Verdana"/>
                <w:b/>
                <w:bCs/>
                <w:spacing w:val="-1"/>
                <w:sz w:val="18"/>
                <w:szCs w:val="18"/>
              </w:rPr>
              <w:t>14P</w:t>
            </w:r>
          </w:p>
        </w:tc>
        <w:tc>
          <w:tcPr>
            <w:tcW w:w="3510" w:type="dxa"/>
            <w:gridSpan w:val="5"/>
            <w:vAlign w:val="center"/>
          </w:tcPr>
          <w:p w14:paraId="2966D61D" w14:textId="198EE710" w:rsidR="002E16C6" w:rsidRPr="00517D8F" w:rsidRDefault="00460D90" w:rsidP="00D96E84">
            <w:pPr>
              <w:jc w:val="center"/>
              <w:rPr>
                <w:rFonts w:ascii="Verdana" w:hAnsi="Verdana"/>
                <w:b/>
                <w:bCs/>
                <w:sz w:val="18"/>
                <w:szCs w:val="18"/>
              </w:rPr>
            </w:pPr>
            <w:r>
              <w:rPr>
                <w:rFonts w:ascii="Verdana" w:hAnsi="Verdana"/>
                <w:b/>
                <w:bCs/>
                <w:sz w:val="18"/>
                <w:szCs w:val="18"/>
              </w:rPr>
              <w:t>Organic Chemistry Practical</w:t>
            </w:r>
          </w:p>
        </w:tc>
        <w:tc>
          <w:tcPr>
            <w:tcW w:w="1170" w:type="dxa"/>
            <w:gridSpan w:val="3"/>
            <w:vAlign w:val="center"/>
          </w:tcPr>
          <w:p w14:paraId="6930ECC7"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6</w:t>
            </w:r>
          </w:p>
        </w:tc>
        <w:tc>
          <w:tcPr>
            <w:tcW w:w="1170" w:type="dxa"/>
            <w:vAlign w:val="center"/>
          </w:tcPr>
          <w:p w14:paraId="14F86AC2" w14:textId="40540D75" w:rsidR="002E16C6" w:rsidRPr="00517D8F" w:rsidRDefault="00B929E4" w:rsidP="00D96E84">
            <w:pPr>
              <w:jc w:val="center"/>
              <w:rPr>
                <w:rFonts w:ascii="Verdana" w:hAnsi="Verdana"/>
                <w:b/>
                <w:bCs/>
                <w:sz w:val="18"/>
                <w:szCs w:val="18"/>
              </w:rPr>
            </w:pPr>
            <w:r>
              <w:rPr>
                <w:rFonts w:ascii="Verdana" w:hAnsi="Verdana"/>
                <w:b/>
                <w:bCs/>
                <w:sz w:val="18"/>
                <w:szCs w:val="18"/>
              </w:rPr>
              <w:t>5</w:t>
            </w:r>
          </w:p>
        </w:tc>
      </w:tr>
      <w:tr w:rsidR="002E16C6" w:rsidRPr="00517D8F" w14:paraId="5E44725E" w14:textId="77777777" w:rsidTr="006D339C">
        <w:trPr>
          <w:trHeight w:val="119"/>
        </w:trPr>
        <w:tc>
          <w:tcPr>
            <w:tcW w:w="2378" w:type="dxa"/>
            <w:vMerge w:val="restart"/>
            <w:vAlign w:val="center"/>
            <w:hideMark/>
          </w:tcPr>
          <w:p w14:paraId="20BDE3BF"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(COs)</w:t>
            </w:r>
          </w:p>
        </w:tc>
        <w:tc>
          <w:tcPr>
            <w:tcW w:w="7200" w:type="dxa"/>
            <w:gridSpan w:val="10"/>
          </w:tcPr>
          <w:p w14:paraId="2FD6CB5D"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Programme Outcomes (POs)</w:t>
            </w:r>
          </w:p>
        </w:tc>
      </w:tr>
      <w:tr w:rsidR="002E16C6" w:rsidRPr="00517D8F" w14:paraId="013CA6BA" w14:textId="77777777" w:rsidTr="006D339C">
        <w:trPr>
          <w:trHeight w:val="395"/>
        </w:trPr>
        <w:tc>
          <w:tcPr>
            <w:tcW w:w="2378" w:type="dxa"/>
            <w:vMerge/>
            <w:hideMark/>
          </w:tcPr>
          <w:p w14:paraId="02E47A36" w14:textId="77777777" w:rsidR="002E16C6" w:rsidRPr="00517D8F" w:rsidRDefault="002E16C6" w:rsidP="00D96E84">
            <w:pPr>
              <w:rPr>
                <w:rFonts w:ascii="Verdana" w:hAnsi="Verdana"/>
                <w:b/>
                <w:bCs/>
                <w:sz w:val="18"/>
                <w:szCs w:val="18"/>
              </w:rPr>
            </w:pPr>
          </w:p>
        </w:tc>
        <w:tc>
          <w:tcPr>
            <w:tcW w:w="1350" w:type="dxa"/>
            <w:vAlign w:val="center"/>
            <w:hideMark/>
          </w:tcPr>
          <w:p w14:paraId="123118FA"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PO1</w:t>
            </w:r>
          </w:p>
        </w:tc>
        <w:tc>
          <w:tcPr>
            <w:tcW w:w="1110" w:type="dxa"/>
            <w:gridSpan w:val="2"/>
            <w:vAlign w:val="center"/>
            <w:hideMark/>
          </w:tcPr>
          <w:p w14:paraId="0097DA83"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PO2</w:t>
            </w:r>
          </w:p>
        </w:tc>
        <w:tc>
          <w:tcPr>
            <w:tcW w:w="1185" w:type="dxa"/>
            <w:vAlign w:val="center"/>
            <w:hideMark/>
          </w:tcPr>
          <w:p w14:paraId="5CA673BC"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PO3</w:t>
            </w:r>
          </w:p>
        </w:tc>
        <w:tc>
          <w:tcPr>
            <w:tcW w:w="1185" w:type="dxa"/>
            <w:vAlign w:val="center"/>
            <w:hideMark/>
          </w:tcPr>
          <w:p w14:paraId="78B2CA36"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PO4</w:t>
            </w:r>
          </w:p>
        </w:tc>
        <w:tc>
          <w:tcPr>
            <w:tcW w:w="1185" w:type="dxa"/>
            <w:gridSpan w:val="3"/>
            <w:vAlign w:val="center"/>
          </w:tcPr>
          <w:p w14:paraId="7E0479E4"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PO5</w:t>
            </w:r>
          </w:p>
        </w:tc>
        <w:tc>
          <w:tcPr>
            <w:tcW w:w="1185" w:type="dxa"/>
            <w:gridSpan w:val="2"/>
            <w:vAlign w:val="center"/>
          </w:tcPr>
          <w:p w14:paraId="0CC51ED6"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PO6</w:t>
            </w:r>
          </w:p>
        </w:tc>
      </w:tr>
      <w:tr w:rsidR="002E16C6" w:rsidRPr="00517D8F" w14:paraId="29531D04" w14:textId="77777777" w:rsidTr="006D339C">
        <w:trPr>
          <w:trHeight w:val="265"/>
        </w:trPr>
        <w:tc>
          <w:tcPr>
            <w:tcW w:w="2378" w:type="dxa"/>
            <w:noWrap/>
            <w:vAlign w:val="center"/>
            <w:hideMark/>
          </w:tcPr>
          <w:p w14:paraId="0ED4DCC7"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CO1</w:t>
            </w:r>
          </w:p>
        </w:tc>
        <w:tc>
          <w:tcPr>
            <w:tcW w:w="1350" w:type="dxa"/>
            <w:noWrap/>
            <w:vAlign w:val="center"/>
            <w:hideMark/>
          </w:tcPr>
          <w:p w14:paraId="17268268" w14:textId="77777777" w:rsidR="002E16C6" w:rsidRPr="00517D8F" w:rsidRDefault="002E16C6" w:rsidP="00D96E84">
            <w:pPr>
              <w:jc w:val="center"/>
              <w:rPr>
                <w:rFonts w:ascii="Verdana" w:hAnsi="Verdana"/>
                <w:sz w:val="18"/>
                <w:szCs w:val="18"/>
              </w:rPr>
            </w:pPr>
            <w:r w:rsidRPr="00517D8F">
              <w:rPr>
                <w:rFonts w:ascii="Verdana" w:hAnsi="Verdana"/>
                <w:sz w:val="18"/>
                <w:szCs w:val="18"/>
              </w:rPr>
              <w:t>9</w:t>
            </w:r>
          </w:p>
        </w:tc>
        <w:tc>
          <w:tcPr>
            <w:tcW w:w="1110" w:type="dxa"/>
            <w:gridSpan w:val="2"/>
            <w:noWrap/>
            <w:vAlign w:val="center"/>
            <w:hideMark/>
          </w:tcPr>
          <w:p w14:paraId="3B659308" w14:textId="77777777" w:rsidR="002E16C6" w:rsidRPr="00517D8F" w:rsidRDefault="002E16C6" w:rsidP="00D96E84">
            <w:pPr>
              <w:jc w:val="center"/>
              <w:rPr>
                <w:rFonts w:ascii="Verdana" w:hAnsi="Verdana"/>
                <w:sz w:val="18"/>
                <w:szCs w:val="18"/>
              </w:rPr>
            </w:pPr>
            <w:r w:rsidRPr="00517D8F">
              <w:rPr>
                <w:rFonts w:ascii="Verdana" w:hAnsi="Verdana"/>
                <w:sz w:val="18"/>
                <w:szCs w:val="18"/>
              </w:rPr>
              <w:t>9</w:t>
            </w:r>
          </w:p>
        </w:tc>
        <w:tc>
          <w:tcPr>
            <w:tcW w:w="1185" w:type="dxa"/>
            <w:noWrap/>
            <w:vAlign w:val="center"/>
            <w:hideMark/>
          </w:tcPr>
          <w:p w14:paraId="42C6616D" w14:textId="77777777" w:rsidR="002E16C6" w:rsidRPr="00517D8F" w:rsidRDefault="002E16C6" w:rsidP="00D96E84">
            <w:pPr>
              <w:jc w:val="center"/>
              <w:rPr>
                <w:rFonts w:ascii="Verdana" w:hAnsi="Verdana"/>
                <w:sz w:val="18"/>
                <w:szCs w:val="18"/>
              </w:rPr>
            </w:pPr>
            <w:r w:rsidRPr="00517D8F">
              <w:rPr>
                <w:rFonts w:ascii="Verdana" w:hAnsi="Verdana"/>
                <w:sz w:val="18"/>
                <w:szCs w:val="18"/>
              </w:rPr>
              <w:t>9</w:t>
            </w:r>
          </w:p>
        </w:tc>
        <w:tc>
          <w:tcPr>
            <w:tcW w:w="1185" w:type="dxa"/>
            <w:noWrap/>
            <w:hideMark/>
          </w:tcPr>
          <w:p w14:paraId="4F9467B7" w14:textId="77777777" w:rsidR="002E16C6" w:rsidRPr="00517D8F" w:rsidRDefault="002E16C6"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9</w:t>
            </w:r>
          </w:p>
        </w:tc>
        <w:tc>
          <w:tcPr>
            <w:tcW w:w="1185" w:type="dxa"/>
            <w:gridSpan w:val="3"/>
          </w:tcPr>
          <w:p w14:paraId="0B5BBE83" w14:textId="77777777" w:rsidR="002E16C6" w:rsidRPr="00517D8F" w:rsidRDefault="002E16C6"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2"/>
          </w:tcPr>
          <w:p w14:paraId="59A851B3" w14:textId="77777777" w:rsidR="002E16C6" w:rsidRPr="00517D8F" w:rsidRDefault="002E16C6" w:rsidP="00D96E84">
            <w:pPr>
              <w:jc w:val="center"/>
              <w:rPr>
                <w:rFonts w:ascii="Verdana" w:hAnsi="Verdana"/>
                <w:sz w:val="18"/>
                <w:szCs w:val="18"/>
              </w:rPr>
            </w:pPr>
            <w:r>
              <w:rPr>
                <w:rFonts w:ascii="Verdana" w:eastAsiaTheme="minorHAnsi" w:hAnsi="Verdana"/>
                <w:sz w:val="18"/>
                <w:szCs w:val="18"/>
                <w:lang w:eastAsia="en-US" w:bidi="ta-IN"/>
                <w14:ligatures w14:val="standardContextual"/>
              </w:rPr>
              <w:t>3</w:t>
            </w:r>
          </w:p>
        </w:tc>
      </w:tr>
      <w:tr w:rsidR="002E16C6" w:rsidRPr="00517D8F" w14:paraId="30F34F75" w14:textId="77777777" w:rsidTr="006D339C">
        <w:trPr>
          <w:trHeight w:val="265"/>
        </w:trPr>
        <w:tc>
          <w:tcPr>
            <w:tcW w:w="2378" w:type="dxa"/>
            <w:noWrap/>
            <w:vAlign w:val="center"/>
            <w:hideMark/>
          </w:tcPr>
          <w:p w14:paraId="748CE5E3"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CO2</w:t>
            </w:r>
          </w:p>
        </w:tc>
        <w:tc>
          <w:tcPr>
            <w:tcW w:w="1350" w:type="dxa"/>
            <w:noWrap/>
            <w:vAlign w:val="center"/>
            <w:hideMark/>
          </w:tcPr>
          <w:p w14:paraId="5C5C2196" w14:textId="77777777" w:rsidR="002E16C6" w:rsidRPr="00517D8F" w:rsidRDefault="002E16C6" w:rsidP="00D96E84">
            <w:pPr>
              <w:jc w:val="center"/>
              <w:rPr>
                <w:rFonts w:ascii="Verdana" w:hAnsi="Verdana"/>
                <w:sz w:val="18"/>
                <w:szCs w:val="18"/>
              </w:rPr>
            </w:pPr>
            <w:r w:rsidRPr="00517D8F">
              <w:rPr>
                <w:rFonts w:ascii="Verdana" w:hAnsi="Verdana"/>
                <w:sz w:val="18"/>
                <w:szCs w:val="18"/>
              </w:rPr>
              <w:t>9</w:t>
            </w:r>
          </w:p>
        </w:tc>
        <w:tc>
          <w:tcPr>
            <w:tcW w:w="1110" w:type="dxa"/>
            <w:gridSpan w:val="2"/>
            <w:noWrap/>
            <w:vAlign w:val="center"/>
            <w:hideMark/>
          </w:tcPr>
          <w:p w14:paraId="55815587" w14:textId="77777777" w:rsidR="002E16C6" w:rsidRPr="00517D8F" w:rsidRDefault="002E16C6" w:rsidP="00D96E84">
            <w:pPr>
              <w:jc w:val="center"/>
              <w:rPr>
                <w:rFonts w:ascii="Verdana" w:hAnsi="Verdana"/>
                <w:sz w:val="18"/>
                <w:szCs w:val="18"/>
              </w:rPr>
            </w:pPr>
            <w:r>
              <w:rPr>
                <w:rFonts w:ascii="Verdana" w:hAnsi="Verdana"/>
                <w:sz w:val="18"/>
                <w:szCs w:val="18"/>
              </w:rPr>
              <w:t>3</w:t>
            </w:r>
          </w:p>
        </w:tc>
        <w:tc>
          <w:tcPr>
            <w:tcW w:w="1185" w:type="dxa"/>
            <w:noWrap/>
            <w:vAlign w:val="center"/>
            <w:hideMark/>
          </w:tcPr>
          <w:p w14:paraId="5DBAF44F" w14:textId="77777777" w:rsidR="002E16C6" w:rsidRPr="00517D8F" w:rsidRDefault="002E16C6" w:rsidP="00D96E84">
            <w:pPr>
              <w:jc w:val="center"/>
              <w:rPr>
                <w:rFonts w:ascii="Verdana" w:hAnsi="Verdana"/>
                <w:sz w:val="18"/>
                <w:szCs w:val="18"/>
              </w:rPr>
            </w:pPr>
            <w:r w:rsidRPr="00517D8F">
              <w:rPr>
                <w:rFonts w:ascii="Verdana" w:hAnsi="Verdana"/>
                <w:sz w:val="18"/>
                <w:szCs w:val="18"/>
              </w:rPr>
              <w:t>9</w:t>
            </w:r>
          </w:p>
        </w:tc>
        <w:tc>
          <w:tcPr>
            <w:tcW w:w="1185" w:type="dxa"/>
            <w:noWrap/>
            <w:hideMark/>
          </w:tcPr>
          <w:p w14:paraId="683B537D" w14:textId="77777777" w:rsidR="002E16C6" w:rsidRPr="00517D8F" w:rsidRDefault="002E16C6" w:rsidP="00D96E84">
            <w:pPr>
              <w:jc w:val="center"/>
              <w:rPr>
                <w:rFonts w:ascii="Verdana" w:hAnsi="Verdana"/>
                <w:sz w:val="18"/>
                <w:szCs w:val="18"/>
              </w:rPr>
            </w:pPr>
            <w:r w:rsidRPr="00517D8F">
              <w:rPr>
                <w:rFonts w:ascii="Verdana" w:hAnsi="Verdana"/>
                <w:sz w:val="18"/>
                <w:szCs w:val="18"/>
              </w:rPr>
              <w:t>9</w:t>
            </w:r>
          </w:p>
        </w:tc>
        <w:tc>
          <w:tcPr>
            <w:tcW w:w="1185" w:type="dxa"/>
            <w:gridSpan w:val="3"/>
          </w:tcPr>
          <w:p w14:paraId="46FEC59D" w14:textId="77777777" w:rsidR="002E16C6" w:rsidRPr="00517D8F" w:rsidRDefault="002E16C6"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2"/>
          </w:tcPr>
          <w:p w14:paraId="36F004C2" w14:textId="77777777" w:rsidR="002E16C6" w:rsidRPr="00517D8F" w:rsidRDefault="002E16C6"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2E16C6" w:rsidRPr="00517D8F" w14:paraId="75441D0C" w14:textId="77777777" w:rsidTr="006D339C">
        <w:trPr>
          <w:trHeight w:val="265"/>
        </w:trPr>
        <w:tc>
          <w:tcPr>
            <w:tcW w:w="2378" w:type="dxa"/>
            <w:noWrap/>
            <w:vAlign w:val="center"/>
            <w:hideMark/>
          </w:tcPr>
          <w:p w14:paraId="013C1233"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CO3</w:t>
            </w:r>
          </w:p>
        </w:tc>
        <w:tc>
          <w:tcPr>
            <w:tcW w:w="1350" w:type="dxa"/>
            <w:noWrap/>
            <w:vAlign w:val="center"/>
            <w:hideMark/>
          </w:tcPr>
          <w:p w14:paraId="7892E812" w14:textId="77777777" w:rsidR="002E16C6" w:rsidRPr="00517D8F" w:rsidRDefault="002E16C6" w:rsidP="00D96E84">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36DDE790" w14:textId="77777777" w:rsidR="002E16C6" w:rsidRPr="00517D8F" w:rsidRDefault="002E16C6" w:rsidP="00D96E84">
            <w:pPr>
              <w:jc w:val="center"/>
              <w:rPr>
                <w:rFonts w:ascii="Verdana" w:hAnsi="Verdana"/>
                <w:sz w:val="18"/>
                <w:szCs w:val="18"/>
              </w:rPr>
            </w:pPr>
            <w:r w:rsidRPr="00517D8F">
              <w:rPr>
                <w:rFonts w:ascii="Verdana" w:hAnsi="Verdana"/>
                <w:sz w:val="18"/>
                <w:szCs w:val="18"/>
              </w:rPr>
              <w:t>9</w:t>
            </w:r>
          </w:p>
        </w:tc>
        <w:tc>
          <w:tcPr>
            <w:tcW w:w="1185" w:type="dxa"/>
            <w:noWrap/>
            <w:vAlign w:val="center"/>
            <w:hideMark/>
          </w:tcPr>
          <w:p w14:paraId="7A09496A" w14:textId="77777777" w:rsidR="002E16C6" w:rsidRPr="00517D8F" w:rsidRDefault="002E16C6" w:rsidP="00D96E84">
            <w:pPr>
              <w:jc w:val="center"/>
              <w:rPr>
                <w:rFonts w:ascii="Verdana" w:hAnsi="Verdana"/>
                <w:sz w:val="18"/>
                <w:szCs w:val="18"/>
              </w:rPr>
            </w:pPr>
            <w:r>
              <w:rPr>
                <w:rFonts w:ascii="Verdana" w:hAnsi="Verdana"/>
                <w:sz w:val="18"/>
                <w:szCs w:val="18"/>
              </w:rPr>
              <w:t>9</w:t>
            </w:r>
          </w:p>
        </w:tc>
        <w:tc>
          <w:tcPr>
            <w:tcW w:w="1185" w:type="dxa"/>
            <w:noWrap/>
            <w:hideMark/>
          </w:tcPr>
          <w:p w14:paraId="515259FF" w14:textId="77777777" w:rsidR="002E16C6" w:rsidRPr="00517D8F" w:rsidRDefault="002E16C6"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3"/>
          </w:tcPr>
          <w:p w14:paraId="5F537A74" w14:textId="77777777" w:rsidR="002E16C6" w:rsidRPr="00517D8F" w:rsidRDefault="002E16C6"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 xml:space="preserve">3 </w:t>
            </w:r>
          </w:p>
        </w:tc>
        <w:tc>
          <w:tcPr>
            <w:tcW w:w="1185" w:type="dxa"/>
            <w:gridSpan w:val="2"/>
          </w:tcPr>
          <w:p w14:paraId="208DA6C8" w14:textId="77777777" w:rsidR="002E16C6" w:rsidRPr="00517D8F" w:rsidRDefault="002E16C6"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2E16C6" w:rsidRPr="00517D8F" w14:paraId="791061DF" w14:textId="77777777" w:rsidTr="006D339C">
        <w:trPr>
          <w:trHeight w:val="265"/>
        </w:trPr>
        <w:tc>
          <w:tcPr>
            <w:tcW w:w="2378" w:type="dxa"/>
            <w:noWrap/>
            <w:vAlign w:val="center"/>
            <w:hideMark/>
          </w:tcPr>
          <w:p w14:paraId="511B3FC2"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CO4</w:t>
            </w:r>
          </w:p>
        </w:tc>
        <w:tc>
          <w:tcPr>
            <w:tcW w:w="1350" w:type="dxa"/>
            <w:noWrap/>
            <w:vAlign w:val="center"/>
            <w:hideMark/>
          </w:tcPr>
          <w:p w14:paraId="1D69CC9F" w14:textId="77777777" w:rsidR="002E16C6" w:rsidRPr="00517D8F" w:rsidRDefault="002E16C6" w:rsidP="00D96E84">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7EDBACC0" w14:textId="77777777" w:rsidR="002E16C6" w:rsidRPr="00517D8F" w:rsidRDefault="002E16C6" w:rsidP="00D96E84">
            <w:pPr>
              <w:jc w:val="center"/>
              <w:rPr>
                <w:rFonts w:ascii="Verdana" w:hAnsi="Verdana"/>
                <w:sz w:val="18"/>
                <w:szCs w:val="18"/>
              </w:rPr>
            </w:pPr>
            <w:r>
              <w:rPr>
                <w:rFonts w:ascii="Verdana" w:hAnsi="Verdana"/>
                <w:sz w:val="18"/>
                <w:szCs w:val="18"/>
              </w:rPr>
              <w:t>3</w:t>
            </w:r>
          </w:p>
        </w:tc>
        <w:tc>
          <w:tcPr>
            <w:tcW w:w="1185" w:type="dxa"/>
            <w:noWrap/>
            <w:vAlign w:val="center"/>
            <w:hideMark/>
          </w:tcPr>
          <w:p w14:paraId="4C7F3C68" w14:textId="77777777" w:rsidR="002E16C6" w:rsidRPr="00517D8F" w:rsidRDefault="002E16C6" w:rsidP="00D96E84">
            <w:pPr>
              <w:jc w:val="center"/>
              <w:rPr>
                <w:rFonts w:ascii="Verdana" w:hAnsi="Verdana"/>
                <w:sz w:val="18"/>
                <w:szCs w:val="18"/>
              </w:rPr>
            </w:pPr>
            <w:r w:rsidRPr="00517D8F">
              <w:rPr>
                <w:rFonts w:ascii="Verdana" w:hAnsi="Verdana"/>
                <w:sz w:val="18"/>
                <w:szCs w:val="18"/>
              </w:rPr>
              <w:t>9</w:t>
            </w:r>
          </w:p>
        </w:tc>
        <w:tc>
          <w:tcPr>
            <w:tcW w:w="1185" w:type="dxa"/>
            <w:noWrap/>
            <w:hideMark/>
          </w:tcPr>
          <w:p w14:paraId="483D48F5" w14:textId="77777777" w:rsidR="002E16C6" w:rsidRPr="00517D8F" w:rsidRDefault="002E16C6" w:rsidP="00D96E84">
            <w:pPr>
              <w:jc w:val="center"/>
              <w:rPr>
                <w:rFonts w:ascii="Verdana" w:hAnsi="Verdana"/>
                <w:sz w:val="18"/>
                <w:szCs w:val="18"/>
              </w:rPr>
            </w:pPr>
            <w:r>
              <w:rPr>
                <w:rFonts w:ascii="Verdana" w:eastAsiaTheme="minorHAnsi" w:hAnsi="Verdana"/>
                <w:sz w:val="18"/>
                <w:szCs w:val="18"/>
                <w:lang w:eastAsia="en-US" w:bidi="ta-IN"/>
                <w14:ligatures w14:val="standardContextual"/>
              </w:rPr>
              <w:t>3</w:t>
            </w:r>
          </w:p>
        </w:tc>
        <w:tc>
          <w:tcPr>
            <w:tcW w:w="1185" w:type="dxa"/>
            <w:gridSpan w:val="3"/>
          </w:tcPr>
          <w:p w14:paraId="7224BD69" w14:textId="77777777" w:rsidR="002E16C6" w:rsidRPr="00517D8F" w:rsidRDefault="002E16C6" w:rsidP="00D96E84">
            <w:pPr>
              <w:jc w:val="center"/>
              <w:rPr>
                <w:rFonts w:ascii="Verdana" w:hAnsi="Verdana"/>
                <w:sz w:val="18"/>
                <w:szCs w:val="18"/>
              </w:rPr>
            </w:pPr>
            <w:r>
              <w:rPr>
                <w:rFonts w:ascii="Verdana" w:eastAsiaTheme="minorHAnsi" w:hAnsi="Verdana"/>
                <w:sz w:val="18"/>
                <w:szCs w:val="18"/>
                <w:lang w:eastAsia="en-US" w:bidi="ta-IN"/>
                <w14:ligatures w14:val="standardContextual"/>
              </w:rPr>
              <w:t>9</w:t>
            </w:r>
          </w:p>
        </w:tc>
        <w:tc>
          <w:tcPr>
            <w:tcW w:w="1185" w:type="dxa"/>
            <w:gridSpan w:val="2"/>
          </w:tcPr>
          <w:p w14:paraId="06836041" w14:textId="77777777" w:rsidR="002E16C6" w:rsidRPr="00517D8F" w:rsidRDefault="002E16C6"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2E16C6" w:rsidRPr="00517D8F" w14:paraId="172ABF10" w14:textId="77777777" w:rsidTr="006D339C">
        <w:trPr>
          <w:trHeight w:val="265"/>
        </w:trPr>
        <w:tc>
          <w:tcPr>
            <w:tcW w:w="2378" w:type="dxa"/>
            <w:noWrap/>
            <w:vAlign w:val="center"/>
            <w:hideMark/>
          </w:tcPr>
          <w:p w14:paraId="04879410"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CO5</w:t>
            </w:r>
          </w:p>
        </w:tc>
        <w:tc>
          <w:tcPr>
            <w:tcW w:w="1350" w:type="dxa"/>
            <w:noWrap/>
            <w:vAlign w:val="center"/>
            <w:hideMark/>
          </w:tcPr>
          <w:p w14:paraId="6047DA97" w14:textId="77777777" w:rsidR="002E16C6" w:rsidRPr="00517D8F" w:rsidRDefault="002E16C6" w:rsidP="00D96E84">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3F99B636" w14:textId="77777777" w:rsidR="002E16C6" w:rsidRPr="00517D8F" w:rsidRDefault="002E16C6" w:rsidP="00D96E84">
            <w:pPr>
              <w:jc w:val="center"/>
              <w:rPr>
                <w:rFonts w:ascii="Verdana" w:hAnsi="Verdana"/>
                <w:sz w:val="18"/>
                <w:szCs w:val="18"/>
              </w:rPr>
            </w:pPr>
            <w:r w:rsidRPr="00517D8F">
              <w:rPr>
                <w:rFonts w:ascii="Verdana" w:hAnsi="Verdana"/>
                <w:sz w:val="18"/>
                <w:szCs w:val="18"/>
              </w:rPr>
              <w:t>9</w:t>
            </w:r>
          </w:p>
        </w:tc>
        <w:tc>
          <w:tcPr>
            <w:tcW w:w="1185" w:type="dxa"/>
            <w:noWrap/>
            <w:vAlign w:val="center"/>
            <w:hideMark/>
          </w:tcPr>
          <w:p w14:paraId="06F009EA" w14:textId="77777777" w:rsidR="002E16C6" w:rsidRPr="00517D8F" w:rsidRDefault="002E16C6" w:rsidP="00D96E84">
            <w:pPr>
              <w:jc w:val="center"/>
              <w:rPr>
                <w:rFonts w:ascii="Verdana" w:hAnsi="Verdana"/>
                <w:sz w:val="18"/>
                <w:szCs w:val="18"/>
              </w:rPr>
            </w:pPr>
            <w:r w:rsidRPr="00517D8F">
              <w:rPr>
                <w:rFonts w:ascii="Verdana" w:hAnsi="Verdana"/>
                <w:sz w:val="18"/>
                <w:szCs w:val="18"/>
              </w:rPr>
              <w:t>3</w:t>
            </w:r>
          </w:p>
        </w:tc>
        <w:tc>
          <w:tcPr>
            <w:tcW w:w="1185" w:type="dxa"/>
            <w:noWrap/>
            <w:hideMark/>
          </w:tcPr>
          <w:p w14:paraId="41B916BF" w14:textId="77777777" w:rsidR="002E16C6" w:rsidRPr="00517D8F" w:rsidRDefault="002E16C6"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3"/>
          </w:tcPr>
          <w:p w14:paraId="74AA74D3" w14:textId="77777777" w:rsidR="002E16C6" w:rsidRPr="00517D8F" w:rsidRDefault="002E16C6"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2"/>
          </w:tcPr>
          <w:p w14:paraId="4A50C1E1" w14:textId="77777777" w:rsidR="002E16C6" w:rsidRPr="00517D8F" w:rsidRDefault="002E16C6"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2E16C6" w:rsidRPr="00517D8F" w14:paraId="1078EB07" w14:textId="77777777" w:rsidTr="006D339C">
        <w:trPr>
          <w:trHeight w:val="265"/>
        </w:trPr>
        <w:tc>
          <w:tcPr>
            <w:tcW w:w="2378" w:type="dxa"/>
            <w:noWrap/>
            <w:vAlign w:val="center"/>
            <w:hideMark/>
          </w:tcPr>
          <w:p w14:paraId="5DF098FC" w14:textId="77777777" w:rsidR="002E16C6" w:rsidRPr="00517D8F" w:rsidRDefault="002E16C6" w:rsidP="00D96E84">
            <w:pPr>
              <w:jc w:val="center"/>
              <w:rPr>
                <w:rFonts w:ascii="Verdana" w:hAnsi="Verdana"/>
                <w:b/>
                <w:bCs/>
                <w:sz w:val="18"/>
                <w:szCs w:val="18"/>
              </w:rPr>
            </w:pPr>
            <w:r w:rsidRPr="00517D8F">
              <w:rPr>
                <w:rFonts w:ascii="Verdana" w:hAnsi="Verdana"/>
                <w:b/>
                <w:bCs/>
                <w:sz w:val="18"/>
                <w:szCs w:val="18"/>
              </w:rPr>
              <w:t>CO6</w:t>
            </w:r>
          </w:p>
        </w:tc>
        <w:tc>
          <w:tcPr>
            <w:tcW w:w="1350" w:type="dxa"/>
            <w:noWrap/>
            <w:vAlign w:val="center"/>
            <w:hideMark/>
          </w:tcPr>
          <w:p w14:paraId="7229E305" w14:textId="77777777" w:rsidR="002E16C6" w:rsidRPr="00517D8F" w:rsidRDefault="002E16C6" w:rsidP="00D96E84">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4BF73119" w14:textId="77777777" w:rsidR="002E16C6" w:rsidRPr="00517D8F" w:rsidRDefault="002E16C6" w:rsidP="00D96E84">
            <w:pPr>
              <w:jc w:val="center"/>
              <w:rPr>
                <w:rFonts w:ascii="Verdana" w:hAnsi="Verdana"/>
                <w:sz w:val="18"/>
                <w:szCs w:val="18"/>
              </w:rPr>
            </w:pPr>
            <w:r>
              <w:rPr>
                <w:rFonts w:ascii="Verdana" w:hAnsi="Verdana"/>
                <w:sz w:val="18"/>
                <w:szCs w:val="18"/>
              </w:rPr>
              <w:t>9</w:t>
            </w:r>
          </w:p>
        </w:tc>
        <w:tc>
          <w:tcPr>
            <w:tcW w:w="1185" w:type="dxa"/>
            <w:noWrap/>
            <w:vAlign w:val="center"/>
            <w:hideMark/>
          </w:tcPr>
          <w:p w14:paraId="652376B4" w14:textId="77777777" w:rsidR="002E16C6" w:rsidRPr="00517D8F" w:rsidRDefault="002E16C6" w:rsidP="00D96E84">
            <w:pPr>
              <w:jc w:val="center"/>
              <w:rPr>
                <w:rFonts w:ascii="Verdana" w:hAnsi="Verdana"/>
                <w:sz w:val="18"/>
                <w:szCs w:val="18"/>
              </w:rPr>
            </w:pPr>
            <w:r w:rsidRPr="00517D8F">
              <w:rPr>
                <w:rFonts w:ascii="Verdana" w:hAnsi="Verdana"/>
                <w:sz w:val="18"/>
                <w:szCs w:val="18"/>
              </w:rPr>
              <w:t>3</w:t>
            </w:r>
          </w:p>
        </w:tc>
        <w:tc>
          <w:tcPr>
            <w:tcW w:w="1185" w:type="dxa"/>
            <w:noWrap/>
            <w:vAlign w:val="center"/>
            <w:hideMark/>
          </w:tcPr>
          <w:p w14:paraId="1C8DC371" w14:textId="77777777" w:rsidR="002E16C6" w:rsidRPr="00517D8F" w:rsidRDefault="002E16C6" w:rsidP="00D96E84">
            <w:pPr>
              <w:jc w:val="center"/>
              <w:rPr>
                <w:rFonts w:ascii="Verdana" w:hAnsi="Verdana"/>
                <w:sz w:val="18"/>
                <w:szCs w:val="18"/>
              </w:rPr>
            </w:pPr>
            <w:r w:rsidRPr="00517D8F">
              <w:rPr>
                <w:rFonts w:ascii="Verdana" w:hAnsi="Verdana"/>
                <w:sz w:val="18"/>
                <w:szCs w:val="18"/>
              </w:rPr>
              <w:t>3</w:t>
            </w:r>
          </w:p>
        </w:tc>
        <w:tc>
          <w:tcPr>
            <w:tcW w:w="1185" w:type="dxa"/>
            <w:gridSpan w:val="3"/>
            <w:vAlign w:val="center"/>
          </w:tcPr>
          <w:p w14:paraId="058F76AF" w14:textId="77777777" w:rsidR="002E16C6" w:rsidRPr="00517D8F" w:rsidRDefault="002E16C6" w:rsidP="00D96E84">
            <w:pPr>
              <w:jc w:val="center"/>
              <w:rPr>
                <w:rFonts w:ascii="Verdana" w:hAnsi="Verdana"/>
                <w:sz w:val="18"/>
                <w:szCs w:val="18"/>
              </w:rPr>
            </w:pPr>
            <w:r>
              <w:rPr>
                <w:rFonts w:ascii="Verdana" w:hAnsi="Verdana"/>
                <w:sz w:val="18"/>
                <w:szCs w:val="18"/>
              </w:rPr>
              <w:t>3</w:t>
            </w:r>
          </w:p>
        </w:tc>
        <w:tc>
          <w:tcPr>
            <w:tcW w:w="1185" w:type="dxa"/>
            <w:gridSpan w:val="2"/>
            <w:vAlign w:val="center"/>
          </w:tcPr>
          <w:p w14:paraId="6BC8C6A0" w14:textId="77777777" w:rsidR="002E16C6" w:rsidRPr="00517D8F" w:rsidRDefault="002E16C6" w:rsidP="00D96E84">
            <w:pPr>
              <w:jc w:val="center"/>
              <w:rPr>
                <w:rFonts w:ascii="Verdana" w:hAnsi="Verdana"/>
                <w:sz w:val="18"/>
                <w:szCs w:val="18"/>
              </w:rPr>
            </w:pPr>
            <w:r w:rsidRPr="00517D8F">
              <w:rPr>
                <w:rFonts w:ascii="Verdana" w:hAnsi="Verdana"/>
                <w:sz w:val="18"/>
                <w:szCs w:val="18"/>
              </w:rPr>
              <w:t>3</w:t>
            </w:r>
          </w:p>
        </w:tc>
      </w:tr>
      <w:tr w:rsidR="002E16C6" w:rsidRPr="00517D8F" w14:paraId="776FBEE5" w14:textId="77777777" w:rsidTr="006D339C">
        <w:trPr>
          <w:trHeight w:val="265"/>
        </w:trPr>
        <w:tc>
          <w:tcPr>
            <w:tcW w:w="2378" w:type="dxa"/>
            <w:noWrap/>
            <w:vAlign w:val="center"/>
          </w:tcPr>
          <w:p w14:paraId="09DD2B9C" w14:textId="77777777" w:rsidR="002E16C6" w:rsidRPr="00517D8F" w:rsidRDefault="002E16C6" w:rsidP="00D96E84">
            <w:pPr>
              <w:autoSpaceDE w:val="0"/>
              <w:autoSpaceDN w:val="0"/>
              <w:adjustRightInd w:val="0"/>
              <w:jc w:val="both"/>
              <w:rPr>
                <w:rFonts w:ascii="Verdana" w:hAnsi="Verdana"/>
                <w:b/>
                <w:bCs/>
                <w:sz w:val="18"/>
                <w:szCs w:val="18"/>
              </w:rPr>
            </w:pPr>
            <w:r w:rsidRPr="00517D8F">
              <w:rPr>
                <w:rFonts w:ascii="Verdana" w:eastAsiaTheme="minorHAnsi" w:hAnsi="Verdana"/>
                <w:b/>
                <w:sz w:val="18"/>
                <w:szCs w:val="18"/>
                <w:lang w:eastAsia="en-US"/>
                <w14:ligatures w14:val="standardContextual"/>
              </w:rPr>
              <w:t>Weightage</w:t>
            </w:r>
          </w:p>
        </w:tc>
        <w:tc>
          <w:tcPr>
            <w:tcW w:w="1350" w:type="dxa"/>
            <w:noWrap/>
            <w:vAlign w:val="center"/>
          </w:tcPr>
          <w:p w14:paraId="04DEBEC4" w14:textId="77777777" w:rsidR="002E16C6" w:rsidRPr="00517D8F" w:rsidRDefault="002E16C6" w:rsidP="00D96E84">
            <w:pPr>
              <w:jc w:val="center"/>
              <w:rPr>
                <w:rFonts w:ascii="Verdana" w:hAnsi="Verdana"/>
                <w:sz w:val="18"/>
                <w:szCs w:val="18"/>
              </w:rPr>
            </w:pPr>
            <w:r>
              <w:rPr>
                <w:rFonts w:ascii="Verdana" w:eastAsiaTheme="minorHAnsi" w:hAnsi="Verdana"/>
                <w:sz w:val="18"/>
                <w:szCs w:val="18"/>
                <w:lang w:eastAsia="en-US"/>
                <w14:ligatures w14:val="standardContextual"/>
              </w:rPr>
              <w:t>5</w:t>
            </w:r>
            <w:r w:rsidRPr="00517D8F">
              <w:rPr>
                <w:rFonts w:ascii="Verdana" w:eastAsiaTheme="minorHAnsi" w:hAnsi="Verdana"/>
                <w:sz w:val="18"/>
                <w:szCs w:val="18"/>
                <w:lang w:eastAsia="en-US"/>
                <w14:ligatures w14:val="standardContextual"/>
              </w:rPr>
              <w:t>4</w:t>
            </w:r>
          </w:p>
        </w:tc>
        <w:tc>
          <w:tcPr>
            <w:tcW w:w="1110" w:type="dxa"/>
            <w:gridSpan w:val="2"/>
            <w:noWrap/>
            <w:vAlign w:val="center"/>
          </w:tcPr>
          <w:p w14:paraId="7049166E" w14:textId="77777777" w:rsidR="002E16C6" w:rsidRPr="00517D8F" w:rsidRDefault="002E16C6" w:rsidP="00D96E84">
            <w:pPr>
              <w:jc w:val="center"/>
              <w:rPr>
                <w:rFonts w:ascii="Verdana" w:hAnsi="Verdana"/>
                <w:sz w:val="18"/>
                <w:szCs w:val="18"/>
              </w:rPr>
            </w:pPr>
            <w:r w:rsidRPr="00517D8F">
              <w:rPr>
                <w:rFonts w:ascii="Verdana" w:eastAsiaTheme="minorHAnsi" w:hAnsi="Verdana"/>
                <w:sz w:val="18"/>
                <w:szCs w:val="18"/>
                <w:lang w:eastAsia="en-US"/>
                <w14:ligatures w14:val="standardContextual"/>
              </w:rPr>
              <w:t>4</w:t>
            </w:r>
            <w:r>
              <w:rPr>
                <w:rFonts w:ascii="Verdana" w:eastAsiaTheme="minorHAnsi" w:hAnsi="Verdana"/>
                <w:sz w:val="18"/>
                <w:szCs w:val="18"/>
                <w:lang w:eastAsia="en-US"/>
                <w14:ligatures w14:val="standardContextual"/>
              </w:rPr>
              <w:t>2</w:t>
            </w:r>
          </w:p>
        </w:tc>
        <w:tc>
          <w:tcPr>
            <w:tcW w:w="1185" w:type="dxa"/>
            <w:noWrap/>
            <w:vAlign w:val="center"/>
          </w:tcPr>
          <w:p w14:paraId="3EEE60C3" w14:textId="77777777" w:rsidR="002E16C6" w:rsidRPr="00517D8F" w:rsidRDefault="002E16C6" w:rsidP="00D96E84">
            <w:pPr>
              <w:jc w:val="center"/>
              <w:rPr>
                <w:rFonts w:ascii="Verdana" w:hAnsi="Verdana"/>
                <w:sz w:val="18"/>
                <w:szCs w:val="18"/>
              </w:rPr>
            </w:pPr>
            <w:r>
              <w:rPr>
                <w:rFonts w:ascii="Verdana" w:eastAsiaTheme="minorHAnsi" w:hAnsi="Verdana"/>
                <w:sz w:val="18"/>
                <w:szCs w:val="18"/>
                <w:lang w:eastAsia="en-US"/>
                <w14:ligatures w14:val="standardContextual"/>
              </w:rPr>
              <w:t>42</w:t>
            </w:r>
          </w:p>
        </w:tc>
        <w:tc>
          <w:tcPr>
            <w:tcW w:w="1185" w:type="dxa"/>
            <w:noWrap/>
            <w:vAlign w:val="center"/>
          </w:tcPr>
          <w:p w14:paraId="5A02FAC5" w14:textId="77777777" w:rsidR="002E16C6" w:rsidRPr="00517D8F" w:rsidRDefault="002E16C6" w:rsidP="00D96E84">
            <w:pPr>
              <w:jc w:val="center"/>
              <w:rPr>
                <w:rFonts w:ascii="Verdana" w:hAnsi="Verdana"/>
                <w:sz w:val="18"/>
                <w:szCs w:val="18"/>
              </w:rPr>
            </w:pPr>
            <w:r w:rsidRPr="00517D8F">
              <w:rPr>
                <w:rFonts w:ascii="Verdana" w:eastAsiaTheme="minorHAnsi" w:hAnsi="Verdana"/>
                <w:sz w:val="18"/>
                <w:szCs w:val="18"/>
                <w:lang w:eastAsia="en-US"/>
                <w14:ligatures w14:val="standardContextual"/>
              </w:rPr>
              <w:t>3</w:t>
            </w:r>
            <w:r>
              <w:rPr>
                <w:rFonts w:ascii="Verdana" w:eastAsiaTheme="minorHAnsi" w:hAnsi="Verdana"/>
                <w:sz w:val="18"/>
                <w:szCs w:val="18"/>
                <w:lang w:eastAsia="en-US"/>
                <w14:ligatures w14:val="standardContextual"/>
              </w:rPr>
              <w:t>0</w:t>
            </w:r>
          </w:p>
        </w:tc>
        <w:tc>
          <w:tcPr>
            <w:tcW w:w="1185" w:type="dxa"/>
            <w:gridSpan w:val="3"/>
            <w:vAlign w:val="center"/>
          </w:tcPr>
          <w:p w14:paraId="3F5B40EA" w14:textId="77777777" w:rsidR="002E16C6" w:rsidRPr="00517D8F" w:rsidRDefault="002E16C6" w:rsidP="00D96E84">
            <w:pPr>
              <w:jc w:val="center"/>
              <w:rPr>
                <w:rFonts w:ascii="Verdana" w:hAnsi="Verdana"/>
                <w:sz w:val="18"/>
                <w:szCs w:val="18"/>
              </w:rPr>
            </w:pPr>
            <w:r>
              <w:rPr>
                <w:rFonts w:ascii="Verdana" w:eastAsiaTheme="minorHAnsi" w:hAnsi="Verdana"/>
                <w:sz w:val="18"/>
                <w:szCs w:val="18"/>
                <w:lang w:eastAsia="en-US"/>
                <w14:ligatures w14:val="standardContextual"/>
              </w:rPr>
              <w:t>24</w:t>
            </w:r>
          </w:p>
        </w:tc>
        <w:tc>
          <w:tcPr>
            <w:tcW w:w="1185" w:type="dxa"/>
            <w:gridSpan w:val="2"/>
            <w:vAlign w:val="center"/>
          </w:tcPr>
          <w:p w14:paraId="2AD639AF" w14:textId="77777777" w:rsidR="002E16C6" w:rsidRPr="00517D8F" w:rsidRDefault="002E16C6" w:rsidP="00D96E84">
            <w:pPr>
              <w:jc w:val="center"/>
              <w:rPr>
                <w:rFonts w:ascii="Verdana" w:hAnsi="Verdana"/>
                <w:sz w:val="18"/>
                <w:szCs w:val="18"/>
              </w:rPr>
            </w:pPr>
            <w:r w:rsidRPr="00517D8F">
              <w:rPr>
                <w:rFonts w:ascii="Verdana" w:eastAsiaTheme="minorHAnsi" w:hAnsi="Verdana"/>
                <w:sz w:val="18"/>
                <w:szCs w:val="18"/>
                <w:lang w:eastAsia="en-US"/>
                <w14:ligatures w14:val="standardContextual"/>
              </w:rPr>
              <w:t>1</w:t>
            </w:r>
            <w:r>
              <w:rPr>
                <w:rFonts w:ascii="Verdana" w:eastAsiaTheme="minorHAnsi" w:hAnsi="Verdana"/>
                <w:sz w:val="18"/>
                <w:szCs w:val="18"/>
                <w:lang w:eastAsia="en-US"/>
                <w14:ligatures w14:val="standardContextual"/>
              </w:rPr>
              <w:t>8</w:t>
            </w:r>
          </w:p>
        </w:tc>
      </w:tr>
      <w:tr w:rsidR="002E16C6" w:rsidRPr="00517D8F" w14:paraId="4449FEEB" w14:textId="77777777" w:rsidTr="006D339C">
        <w:trPr>
          <w:trHeight w:val="998"/>
        </w:trPr>
        <w:tc>
          <w:tcPr>
            <w:tcW w:w="2378" w:type="dxa"/>
            <w:noWrap/>
            <w:vAlign w:val="center"/>
          </w:tcPr>
          <w:p w14:paraId="14FB4C9B" w14:textId="768EFFB7" w:rsidR="002E16C6" w:rsidRPr="00517D8F" w:rsidRDefault="002E16C6" w:rsidP="00D96E84">
            <w:pPr>
              <w:autoSpaceDE w:val="0"/>
              <w:autoSpaceDN w:val="0"/>
              <w:adjustRightInd w:val="0"/>
              <w:jc w:val="both"/>
              <w:rPr>
                <w:rFonts w:ascii="Verdana" w:eastAsiaTheme="minorHAnsi" w:hAnsi="Verdana" w:cs="CIDFont+F3"/>
                <w:b/>
                <w:sz w:val="18"/>
                <w:szCs w:val="18"/>
                <w:lang w:eastAsia="en-US"/>
                <w14:ligatures w14:val="standardContextual"/>
              </w:rPr>
            </w:pPr>
            <w:r w:rsidRPr="00517D8F">
              <w:rPr>
                <w:rFonts w:ascii="Verdana" w:eastAsiaTheme="minorHAnsi" w:hAnsi="Verdana"/>
                <w:b/>
                <w:sz w:val="18"/>
                <w:szCs w:val="18"/>
                <w:lang w:eastAsia="en-US"/>
                <w14:ligatures w14:val="standardContextual"/>
              </w:rPr>
              <w:t>Weighted percent</w:t>
            </w:r>
            <w:r w:rsidR="000A4A7E">
              <w:rPr>
                <w:rFonts w:ascii="Verdana" w:eastAsiaTheme="minorHAnsi" w:hAnsi="Verdana"/>
                <w:b/>
                <w:sz w:val="18"/>
                <w:szCs w:val="18"/>
                <w:lang w:eastAsia="en-US"/>
                <w14:ligatures w14:val="standardContextual"/>
              </w:rPr>
              <w:t>age of Course contribution to PO</w:t>
            </w:r>
            <w:r w:rsidRPr="00517D8F">
              <w:rPr>
                <w:rFonts w:ascii="Verdana" w:eastAsiaTheme="minorHAnsi" w:hAnsi="Verdana"/>
                <w:b/>
                <w:sz w:val="18"/>
                <w:szCs w:val="18"/>
                <w:lang w:eastAsia="en-US"/>
                <w14:ligatures w14:val="standardContextual"/>
              </w:rPr>
              <w:t>s</w:t>
            </w:r>
          </w:p>
        </w:tc>
        <w:tc>
          <w:tcPr>
            <w:tcW w:w="1350" w:type="dxa"/>
            <w:noWrap/>
            <w:vAlign w:val="center"/>
          </w:tcPr>
          <w:p w14:paraId="07B6A211" w14:textId="125D05EF" w:rsidR="002E16C6" w:rsidRPr="00517D8F" w:rsidRDefault="003B2C79" w:rsidP="00D96E84">
            <w:pPr>
              <w:autoSpaceDE w:val="0"/>
              <w:autoSpaceDN w:val="0"/>
              <w:adjustRightInd w:val="0"/>
              <w:jc w:val="center"/>
              <w:rPr>
                <w:rFonts w:ascii="Verdana" w:hAnsi="Verdana"/>
                <w:sz w:val="18"/>
                <w:szCs w:val="18"/>
              </w:rPr>
            </w:pPr>
            <w:r>
              <w:rPr>
                <w:rFonts w:ascii="Verdana" w:hAnsi="Verdana"/>
                <w:sz w:val="18"/>
                <w:szCs w:val="18"/>
              </w:rPr>
              <w:t>100 %</w:t>
            </w:r>
          </w:p>
        </w:tc>
        <w:tc>
          <w:tcPr>
            <w:tcW w:w="1110" w:type="dxa"/>
            <w:gridSpan w:val="2"/>
            <w:noWrap/>
            <w:vAlign w:val="center"/>
          </w:tcPr>
          <w:p w14:paraId="04740BCB" w14:textId="58D51A16" w:rsidR="002E16C6" w:rsidRPr="00517D8F" w:rsidRDefault="002E16C6" w:rsidP="00D96E84">
            <w:pPr>
              <w:jc w:val="center"/>
              <w:rPr>
                <w:rFonts w:ascii="Verdana" w:hAnsi="Verdana"/>
                <w:sz w:val="18"/>
                <w:szCs w:val="18"/>
              </w:rPr>
            </w:pPr>
            <w:r>
              <w:rPr>
                <w:rFonts w:ascii="Verdana" w:hAnsi="Verdana"/>
                <w:sz w:val="18"/>
                <w:szCs w:val="18"/>
              </w:rPr>
              <w:t>7</w:t>
            </w:r>
            <w:r w:rsidR="003B2C79">
              <w:rPr>
                <w:rFonts w:ascii="Verdana" w:hAnsi="Verdana"/>
                <w:sz w:val="18"/>
                <w:szCs w:val="18"/>
              </w:rPr>
              <w:t>7 %</w:t>
            </w:r>
          </w:p>
        </w:tc>
        <w:tc>
          <w:tcPr>
            <w:tcW w:w="1185" w:type="dxa"/>
            <w:noWrap/>
            <w:vAlign w:val="center"/>
          </w:tcPr>
          <w:p w14:paraId="72F52543" w14:textId="66A2F707" w:rsidR="002E16C6" w:rsidRPr="00517D8F" w:rsidRDefault="002E16C6" w:rsidP="00D96E84">
            <w:pPr>
              <w:jc w:val="center"/>
              <w:rPr>
                <w:rFonts w:ascii="Verdana" w:hAnsi="Verdana"/>
                <w:sz w:val="18"/>
                <w:szCs w:val="18"/>
              </w:rPr>
            </w:pPr>
            <w:r>
              <w:rPr>
                <w:rFonts w:ascii="Verdana" w:hAnsi="Verdana"/>
                <w:sz w:val="18"/>
                <w:szCs w:val="18"/>
              </w:rPr>
              <w:t>7</w:t>
            </w:r>
            <w:r w:rsidR="003B2C79">
              <w:rPr>
                <w:rFonts w:ascii="Verdana" w:hAnsi="Verdana"/>
                <w:sz w:val="18"/>
                <w:szCs w:val="18"/>
              </w:rPr>
              <w:t>7 %</w:t>
            </w:r>
          </w:p>
        </w:tc>
        <w:tc>
          <w:tcPr>
            <w:tcW w:w="1185" w:type="dxa"/>
            <w:noWrap/>
            <w:vAlign w:val="center"/>
          </w:tcPr>
          <w:p w14:paraId="41A37639" w14:textId="269F9B68" w:rsidR="002E16C6" w:rsidRPr="00517D8F" w:rsidRDefault="002E16C6" w:rsidP="00D96E84">
            <w:pPr>
              <w:jc w:val="center"/>
              <w:rPr>
                <w:rFonts w:ascii="Verdana" w:hAnsi="Verdana"/>
                <w:sz w:val="18"/>
                <w:szCs w:val="18"/>
              </w:rPr>
            </w:pPr>
            <w:r>
              <w:rPr>
                <w:rFonts w:ascii="Verdana" w:hAnsi="Verdana"/>
                <w:sz w:val="18"/>
                <w:szCs w:val="18"/>
              </w:rPr>
              <w:t>5</w:t>
            </w:r>
            <w:r w:rsidR="003B2C79">
              <w:rPr>
                <w:rFonts w:ascii="Verdana" w:hAnsi="Verdana"/>
                <w:sz w:val="18"/>
                <w:szCs w:val="18"/>
              </w:rPr>
              <w:t>5 %</w:t>
            </w:r>
          </w:p>
        </w:tc>
        <w:tc>
          <w:tcPr>
            <w:tcW w:w="1185" w:type="dxa"/>
            <w:gridSpan w:val="3"/>
            <w:vAlign w:val="center"/>
          </w:tcPr>
          <w:p w14:paraId="36FB3E5A" w14:textId="3E6F2BE8" w:rsidR="002E16C6" w:rsidRPr="00517D8F" w:rsidRDefault="003B2C79" w:rsidP="00D96E84">
            <w:pPr>
              <w:jc w:val="center"/>
              <w:rPr>
                <w:rFonts w:ascii="Verdana" w:hAnsi="Verdana"/>
                <w:sz w:val="18"/>
                <w:szCs w:val="18"/>
              </w:rPr>
            </w:pPr>
            <w:r>
              <w:rPr>
                <w:rFonts w:ascii="Verdana" w:hAnsi="Verdana"/>
                <w:sz w:val="18"/>
                <w:szCs w:val="18"/>
              </w:rPr>
              <w:t>44 %</w:t>
            </w:r>
          </w:p>
        </w:tc>
        <w:tc>
          <w:tcPr>
            <w:tcW w:w="1185" w:type="dxa"/>
            <w:gridSpan w:val="2"/>
            <w:vAlign w:val="center"/>
          </w:tcPr>
          <w:p w14:paraId="5F93CDC6" w14:textId="7B7E796A" w:rsidR="002E16C6" w:rsidRPr="00517D8F" w:rsidRDefault="003B2C79" w:rsidP="00D96E84">
            <w:pPr>
              <w:jc w:val="center"/>
              <w:rPr>
                <w:rFonts w:ascii="Verdana" w:hAnsi="Verdana"/>
                <w:sz w:val="18"/>
                <w:szCs w:val="18"/>
              </w:rPr>
            </w:pPr>
            <w:r>
              <w:rPr>
                <w:rFonts w:ascii="Verdana" w:hAnsi="Verdana"/>
                <w:sz w:val="18"/>
                <w:szCs w:val="18"/>
              </w:rPr>
              <w:t>33 %</w:t>
            </w:r>
          </w:p>
        </w:tc>
      </w:tr>
      <w:tr w:rsidR="002E16C6" w:rsidRPr="00517D8F" w14:paraId="448F79CB" w14:textId="77777777" w:rsidTr="006D339C">
        <w:trPr>
          <w:trHeight w:val="233"/>
        </w:trPr>
        <w:tc>
          <w:tcPr>
            <w:tcW w:w="2378" w:type="dxa"/>
            <w:noWrap/>
            <w:vAlign w:val="center"/>
          </w:tcPr>
          <w:p w14:paraId="65C55CFA" w14:textId="77777777" w:rsidR="002E16C6" w:rsidRPr="00517D8F" w:rsidRDefault="002E16C6" w:rsidP="00D96E84">
            <w:pPr>
              <w:autoSpaceDE w:val="0"/>
              <w:autoSpaceDN w:val="0"/>
              <w:adjustRightInd w:val="0"/>
              <w:jc w:val="both"/>
              <w:rPr>
                <w:rFonts w:ascii="Verdana" w:eastAsiaTheme="minorHAnsi" w:hAnsi="Verdana"/>
                <w:b/>
                <w:sz w:val="18"/>
                <w:szCs w:val="18"/>
                <w:lang w:eastAsia="en-US"/>
                <w14:ligatures w14:val="standardContextual"/>
              </w:rPr>
            </w:pPr>
            <w:r w:rsidRPr="00517D8F">
              <w:rPr>
                <w:rFonts w:ascii="Verdana" w:eastAsiaTheme="minorHAnsi" w:hAnsi="Verdana"/>
                <w:b/>
                <w:sz w:val="18"/>
                <w:szCs w:val="18"/>
                <w:lang w:eastAsia="en-US"/>
                <w14:ligatures w14:val="standardContextual"/>
              </w:rPr>
              <w:t>Mapping</w:t>
            </w:r>
            <w:r w:rsidRPr="00517D8F">
              <w:rPr>
                <w:rFonts w:ascii="Verdana" w:eastAsiaTheme="minorHAnsi" w:hAnsi="Verdana"/>
                <w:b/>
                <w:bCs/>
                <w:color w:val="000000"/>
                <w:sz w:val="18"/>
                <w:szCs w:val="18"/>
                <w:lang w:eastAsia="en-US" w:bidi="ta-IN"/>
                <w14:ligatures w14:val="standardContextual"/>
              </w:rPr>
              <w:t xml:space="preserve"> Correlation</w:t>
            </w:r>
          </w:p>
        </w:tc>
        <w:tc>
          <w:tcPr>
            <w:tcW w:w="1867" w:type="dxa"/>
            <w:gridSpan w:val="2"/>
            <w:noWrap/>
          </w:tcPr>
          <w:p w14:paraId="5F8CDA54" w14:textId="77777777" w:rsidR="002E16C6" w:rsidRPr="00517D8F" w:rsidRDefault="002E16C6" w:rsidP="00D96E84">
            <w:pPr>
              <w:autoSpaceDE w:val="0"/>
              <w:autoSpaceDN w:val="0"/>
              <w:adjustRightInd w:val="0"/>
              <w:jc w:val="both"/>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Low</w:t>
            </w:r>
          </w:p>
        </w:tc>
        <w:tc>
          <w:tcPr>
            <w:tcW w:w="1778" w:type="dxa"/>
            <w:gridSpan w:val="2"/>
          </w:tcPr>
          <w:p w14:paraId="39A0BDDB" w14:textId="77777777" w:rsidR="002E16C6" w:rsidRPr="00517D8F" w:rsidRDefault="002E16C6" w:rsidP="00D96E84">
            <w:pPr>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Medium</w:t>
            </w:r>
          </w:p>
        </w:tc>
        <w:tc>
          <w:tcPr>
            <w:tcW w:w="1777" w:type="dxa"/>
            <w:gridSpan w:val="3"/>
          </w:tcPr>
          <w:p w14:paraId="66A03F44" w14:textId="77777777" w:rsidR="002E16C6" w:rsidRPr="00517D8F" w:rsidRDefault="002E16C6" w:rsidP="00D96E84">
            <w:pPr>
              <w:jc w:val="center"/>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High</w:t>
            </w:r>
            <w:r w:rsidRPr="00517D8F">
              <w:rPr>
                <w:rFonts w:ascii="Verdana" w:eastAsiaTheme="minorHAnsi" w:hAnsi="Verdana"/>
                <w:color w:val="000000"/>
                <w:sz w:val="18"/>
                <w:szCs w:val="18"/>
                <w:lang w:eastAsia="en-US" w:bidi="ta-IN"/>
                <w14:ligatures w14:val="standardContextual"/>
              </w:rPr>
              <w:t xml:space="preserve"> </w:t>
            </w:r>
          </w:p>
        </w:tc>
        <w:tc>
          <w:tcPr>
            <w:tcW w:w="1778" w:type="dxa"/>
            <w:gridSpan w:val="3"/>
          </w:tcPr>
          <w:p w14:paraId="2CA80333" w14:textId="77777777" w:rsidR="002E16C6" w:rsidRPr="00517D8F" w:rsidRDefault="002E16C6" w:rsidP="00D96E84">
            <w:pPr>
              <w:jc w:val="center"/>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No Correlation</w:t>
            </w:r>
          </w:p>
        </w:tc>
      </w:tr>
      <w:tr w:rsidR="002E16C6" w:rsidRPr="00517D8F" w14:paraId="1B36C597" w14:textId="77777777" w:rsidTr="006D339C">
        <w:trPr>
          <w:trHeight w:val="215"/>
        </w:trPr>
        <w:tc>
          <w:tcPr>
            <w:tcW w:w="2378" w:type="dxa"/>
            <w:noWrap/>
            <w:vAlign w:val="center"/>
          </w:tcPr>
          <w:p w14:paraId="4F403869" w14:textId="77777777" w:rsidR="002E16C6" w:rsidRPr="00517D8F" w:rsidRDefault="002E16C6" w:rsidP="00D96E84">
            <w:pPr>
              <w:autoSpaceDE w:val="0"/>
              <w:autoSpaceDN w:val="0"/>
              <w:adjustRightInd w:val="0"/>
              <w:jc w:val="both"/>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Level of Correlation </w:t>
            </w:r>
          </w:p>
        </w:tc>
        <w:tc>
          <w:tcPr>
            <w:tcW w:w="1867" w:type="dxa"/>
            <w:gridSpan w:val="2"/>
            <w:noWrap/>
          </w:tcPr>
          <w:p w14:paraId="6DC101E9" w14:textId="77777777" w:rsidR="002E16C6" w:rsidRPr="00517D8F" w:rsidRDefault="002E16C6" w:rsidP="00D96E84">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1 </w:t>
            </w:r>
          </w:p>
        </w:tc>
        <w:tc>
          <w:tcPr>
            <w:tcW w:w="1778" w:type="dxa"/>
            <w:gridSpan w:val="2"/>
          </w:tcPr>
          <w:p w14:paraId="20734BD2" w14:textId="77777777" w:rsidR="002E16C6" w:rsidRPr="00517D8F" w:rsidRDefault="002E16C6" w:rsidP="00D96E84">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3</w:t>
            </w:r>
          </w:p>
        </w:tc>
        <w:tc>
          <w:tcPr>
            <w:tcW w:w="1777" w:type="dxa"/>
            <w:gridSpan w:val="3"/>
          </w:tcPr>
          <w:p w14:paraId="02307AA7" w14:textId="77777777" w:rsidR="002E16C6" w:rsidRPr="00517D8F" w:rsidRDefault="002E16C6" w:rsidP="00D96E84">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9 </w:t>
            </w:r>
          </w:p>
        </w:tc>
        <w:tc>
          <w:tcPr>
            <w:tcW w:w="1778" w:type="dxa"/>
            <w:gridSpan w:val="3"/>
            <w:vAlign w:val="center"/>
          </w:tcPr>
          <w:p w14:paraId="18DE1776" w14:textId="77777777" w:rsidR="002E16C6" w:rsidRPr="00517D8F" w:rsidRDefault="002E16C6" w:rsidP="00D96E84">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0 </w:t>
            </w:r>
          </w:p>
        </w:tc>
      </w:tr>
    </w:tbl>
    <w:p w14:paraId="1F46F36C" w14:textId="77777777" w:rsidR="002E16C6" w:rsidRDefault="002E16C6" w:rsidP="002E16C6">
      <w:pPr>
        <w:rPr>
          <w:b/>
          <w:bCs/>
        </w:rPr>
      </w:pPr>
    </w:p>
    <w:p w14:paraId="5A795D82" w14:textId="77777777" w:rsidR="002E16C6" w:rsidRPr="005959DD" w:rsidRDefault="002E16C6" w:rsidP="002E16C6">
      <w:pPr>
        <w:autoSpaceDE w:val="0"/>
        <w:autoSpaceDN w:val="0"/>
        <w:adjustRightInd w:val="0"/>
        <w:jc w:val="both"/>
        <w:rPr>
          <w:rFonts w:ascii="Verdana" w:hAnsi="Verdana"/>
        </w:rPr>
      </w:pPr>
      <w:r w:rsidRPr="005959DD">
        <w:rPr>
          <w:rFonts w:ascii="Verdana" w:eastAsiaTheme="minorHAnsi" w:hAnsi="Verdana"/>
          <w:b/>
          <w:sz w:val="22"/>
          <w:szCs w:val="22"/>
          <w:lang w:eastAsia="en-US"/>
          <w14:ligatures w14:val="standardContextual"/>
        </w:rPr>
        <w:t>Course Outcomes mapped with Knowledge level (Revised Bloom’s Taxonomy) and POs</w:t>
      </w:r>
    </w:p>
    <w:tbl>
      <w:tblPr>
        <w:tblW w:w="0" w:type="auto"/>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1"/>
        <w:gridCol w:w="2601"/>
        <w:gridCol w:w="1901"/>
        <w:gridCol w:w="1263"/>
        <w:gridCol w:w="1336"/>
      </w:tblGrid>
      <w:tr w:rsidR="002E16C6" w:rsidRPr="00CF53B2" w14:paraId="6E023670" w14:textId="77777777" w:rsidTr="00D96E84">
        <w:trPr>
          <w:trHeight w:val="234"/>
        </w:trPr>
        <w:tc>
          <w:tcPr>
            <w:tcW w:w="1921" w:type="dxa"/>
            <w:vMerge w:val="restart"/>
            <w:vAlign w:val="center"/>
          </w:tcPr>
          <w:p w14:paraId="7D052422" w14:textId="45105B73" w:rsidR="002E16C6" w:rsidRPr="00CF53B2" w:rsidRDefault="002E16C6" w:rsidP="00D96E84">
            <w:pPr>
              <w:pStyle w:val="TableParagraph"/>
              <w:spacing w:before="6"/>
              <w:ind w:left="289"/>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w:t>
            </w:r>
            <w:r w:rsidRPr="00CF53B2">
              <w:rPr>
                <w:rFonts w:ascii="Verdana" w:hAnsi="Verdana"/>
                <w:b/>
                <w:spacing w:val="-2"/>
                <w:w w:val="105"/>
                <w:sz w:val="18"/>
                <w:szCs w:val="18"/>
              </w:rPr>
              <w:t xml:space="preserve"> </w:t>
            </w:r>
            <w:r w:rsidRPr="00CF53B2">
              <w:rPr>
                <w:rFonts w:ascii="Verdana" w:hAnsi="Verdana"/>
                <w:b/>
                <w:w w:val="105"/>
                <w:sz w:val="18"/>
                <w:szCs w:val="18"/>
              </w:rPr>
              <w:t>K</w:t>
            </w:r>
            <w:r w:rsidRPr="00CF53B2">
              <w:rPr>
                <w:rFonts w:ascii="Verdana" w:hAnsi="Verdana"/>
                <w:b/>
                <w:spacing w:val="-7"/>
                <w:w w:val="105"/>
                <w:sz w:val="18"/>
                <w:szCs w:val="18"/>
              </w:rPr>
              <w:t xml:space="preserve"> </w:t>
            </w:r>
            <w:r w:rsidR="000A4A7E">
              <w:rPr>
                <w:rFonts w:ascii="Verdana" w:hAnsi="Verdana"/>
                <w:b/>
                <w:w w:val="105"/>
                <w:sz w:val="18"/>
                <w:szCs w:val="18"/>
              </w:rPr>
              <w:t>–</w:t>
            </w:r>
            <w:r w:rsidRPr="00CF53B2">
              <w:rPr>
                <w:rFonts w:ascii="Verdana" w:hAnsi="Verdana"/>
                <w:b/>
                <w:spacing w:val="-1"/>
                <w:w w:val="105"/>
                <w:sz w:val="18"/>
                <w:szCs w:val="18"/>
              </w:rPr>
              <w:t xml:space="preserve"> </w:t>
            </w:r>
            <w:r w:rsidRPr="00CF53B2">
              <w:rPr>
                <w:rFonts w:ascii="Verdana" w:hAnsi="Verdana"/>
                <w:b/>
                <w:spacing w:val="-4"/>
                <w:w w:val="105"/>
                <w:sz w:val="18"/>
                <w:szCs w:val="18"/>
              </w:rPr>
              <w:t>Level</w:t>
            </w:r>
          </w:p>
        </w:tc>
        <w:tc>
          <w:tcPr>
            <w:tcW w:w="7101" w:type="dxa"/>
            <w:gridSpan w:val="4"/>
            <w:vAlign w:val="center"/>
          </w:tcPr>
          <w:p w14:paraId="4948195F" w14:textId="77777777" w:rsidR="002E16C6" w:rsidRPr="00CF53B2" w:rsidRDefault="002E16C6" w:rsidP="00D96E84">
            <w:pPr>
              <w:pStyle w:val="TableParagraph"/>
              <w:spacing w:before="6" w:line="208" w:lineRule="exact"/>
              <w:ind w:left="20"/>
              <w:jc w:val="center"/>
              <w:rPr>
                <w:rFonts w:ascii="Verdana" w:hAnsi="Verdana"/>
                <w:b/>
                <w:sz w:val="18"/>
                <w:szCs w:val="18"/>
              </w:rPr>
            </w:pPr>
            <w:r w:rsidRPr="00CF53B2">
              <w:rPr>
                <w:rFonts w:ascii="Verdana" w:hAnsi="Verdana"/>
                <w:b/>
                <w:w w:val="105"/>
                <w:sz w:val="18"/>
                <w:szCs w:val="18"/>
              </w:rPr>
              <w:t>Level</w:t>
            </w:r>
            <w:r w:rsidRPr="00CF53B2">
              <w:rPr>
                <w:rFonts w:ascii="Verdana" w:hAnsi="Verdana"/>
                <w:b/>
                <w:spacing w:val="-10"/>
                <w:w w:val="105"/>
                <w:sz w:val="18"/>
                <w:szCs w:val="18"/>
              </w:rPr>
              <w:t xml:space="preserve"> </w:t>
            </w:r>
            <w:r w:rsidRPr="00CF53B2">
              <w:rPr>
                <w:rFonts w:ascii="Verdana" w:hAnsi="Verdana"/>
                <w:b/>
                <w:w w:val="105"/>
                <w:sz w:val="18"/>
                <w:szCs w:val="18"/>
              </w:rPr>
              <w:t>of</w:t>
            </w:r>
            <w:r w:rsidRPr="00CF53B2">
              <w:rPr>
                <w:rFonts w:ascii="Verdana" w:hAnsi="Verdana"/>
                <w:b/>
                <w:spacing w:val="-11"/>
                <w:w w:val="105"/>
                <w:sz w:val="18"/>
                <w:szCs w:val="18"/>
              </w:rPr>
              <w:t xml:space="preserve"> </w:t>
            </w:r>
            <w:r w:rsidRPr="00CF53B2">
              <w:rPr>
                <w:rFonts w:ascii="Verdana" w:hAnsi="Verdana"/>
                <w:b/>
                <w:spacing w:val="-2"/>
                <w:w w:val="105"/>
                <w:sz w:val="18"/>
                <w:szCs w:val="18"/>
              </w:rPr>
              <w:t>Correlation</w:t>
            </w:r>
          </w:p>
        </w:tc>
      </w:tr>
      <w:tr w:rsidR="002E16C6" w:rsidRPr="00CF53B2" w14:paraId="204529A2" w14:textId="77777777" w:rsidTr="00D96E84">
        <w:trPr>
          <w:trHeight w:val="239"/>
        </w:trPr>
        <w:tc>
          <w:tcPr>
            <w:tcW w:w="1921" w:type="dxa"/>
            <w:vMerge/>
            <w:tcBorders>
              <w:top w:val="nil"/>
            </w:tcBorders>
            <w:vAlign w:val="center"/>
          </w:tcPr>
          <w:p w14:paraId="65EF5A3A" w14:textId="77777777" w:rsidR="002E16C6" w:rsidRPr="00CF53B2" w:rsidRDefault="002E16C6" w:rsidP="00D96E84">
            <w:pPr>
              <w:jc w:val="center"/>
              <w:rPr>
                <w:rFonts w:ascii="Verdana" w:hAnsi="Verdana"/>
                <w:b/>
                <w:sz w:val="18"/>
                <w:szCs w:val="18"/>
              </w:rPr>
            </w:pPr>
          </w:p>
        </w:tc>
        <w:tc>
          <w:tcPr>
            <w:tcW w:w="2601" w:type="dxa"/>
            <w:vAlign w:val="center"/>
          </w:tcPr>
          <w:p w14:paraId="2A654082" w14:textId="77777777" w:rsidR="002E16C6" w:rsidRPr="00CF53B2" w:rsidRDefault="002E16C6" w:rsidP="00D96E84">
            <w:pPr>
              <w:pStyle w:val="TableParagraph"/>
              <w:spacing w:before="9" w:line="211" w:lineRule="exact"/>
              <w:ind w:left="15"/>
              <w:jc w:val="center"/>
              <w:rPr>
                <w:rFonts w:ascii="Verdana" w:hAnsi="Verdana"/>
                <w:b/>
                <w:sz w:val="18"/>
                <w:szCs w:val="18"/>
              </w:rPr>
            </w:pPr>
            <w:r w:rsidRPr="00CF53B2">
              <w:rPr>
                <w:rFonts w:ascii="Verdana" w:hAnsi="Verdana"/>
                <w:b/>
                <w:spacing w:val="-4"/>
                <w:w w:val="105"/>
                <w:sz w:val="18"/>
                <w:szCs w:val="18"/>
              </w:rPr>
              <w:t>High</w:t>
            </w:r>
          </w:p>
        </w:tc>
        <w:tc>
          <w:tcPr>
            <w:tcW w:w="1901" w:type="dxa"/>
            <w:vAlign w:val="center"/>
          </w:tcPr>
          <w:p w14:paraId="0968821D" w14:textId="77777777" w:rsidR="002E16C6" w:rsidRPr="00CF53B2" w:rsidRDefault="002E16C6" w:rsidP="00D96E84">
            <w:pPr>
              <w:pStyle w:val="TableParagraph"/>
              <w:spacing w:before="9" w:line="211" w:lineRule="exact"/>
              <w:ind w:left="15" w:right="1"/>
              <w:jc w:val="center"/>
              <w:rPr>
                <w:rFonts w:ascii="Verdana" w:hAnsi="Verdana"/>
                <w:b/>
                <w:sz w:val="18"/>
                <w:szCs w:val="18"/>
              </w:rPr>
            </w:pPr>
            <w:r w:rsidRPr="00CF53B2">
              <w:rPr>
                <w:rFonts w:ascii="Verdana" w:hAnsi="Verdana"/>
                <w:b/>
                <w:spacing w:val="-2"/>
                <w:w w:val="105"/>
                <w:sz w:val="18"/>
                <w:szCs w:val="18"/>
              </w:rPr>
              <w:t>Medium</w:t>
            </w:r>
          </w:p>
        </w:tc>
        <w:tc>
          <w:tcPr>
            <w:tcW w:w="1263" w:type="dxa"/>
            <w:vAlign w:val="center"/>
          </w:tcPr>
          <w:p w14:paraId="09543F92" w14:textId="77777777" w:rsidR="002E16C6" w:rsidRPr="00CF53B2" w:rsidRDefault="002E16C6" w:rsidP="00D96E84">
            <w:pPr>
              <w:pStyle w:val="TableParagraph"/>
              <w:spacing w:before="9" w:line="211" w:lineRule="exact"/>
              <w:ind w:left="20" w:right="6"/>
              <w:jc w:val="center"/>
              <w:rPr>
                <w:rFonts w:ascii="Verdana" w:hAnsi="Verdana"/>
                <w:b/>
                <w:sz w:val="18"/>
                <w:szCs w:val="18"/>
              </w:rPr>
            </w:pPr>
            <w:r w:rsidRPr="00CF53B2">
              <w:rPr>
                <w:rFonts w:ascii="Verdana" w:hAnsi="Verdana"/>
                <w:b/>
                <w:spacing w:val="-5"/>
                <w:w w:val="105"/>
                <w:sz w:val="18"/>
                <w:szCs w:val="18"/>
              </w:rPr>
              <w:t>Low</w:t>
            </w:r>
          </w:p>
        </w:tc>
        <w:tc>
          <w:tcPr>
            <w:tcW w:w="1336" w:type="dxa"/>
            <w:vAlign w:val="center"/>
          </w:tcPr>
          <w:p w14:paraId="00177DE3" w14:textId="77777777" w:rsidR="002E16C6" w:rsidRPr="00CF53B2" w:rsidRDefault="002E16C6" w:rsidP="00D96E84">
            <w:pPr>
              <w:pStyle w:val="TableParagraph"/>
              <w:spacing w:before="9" w:line="211" w:lineRule="exact"/>
              <w:ind w:left="22" w:right="4"/>
              <w:jc w:val="center"/>
              <w:rPr>
                <w:rFonts w:ascii="Verdana" w:hAnsi="Verdana"/>
                <w:b/>
                <w:sz w:val="18"/>
                <w:szCs w:val="18"/>
              </w:rPr>
            </w:pPr>
            <w:r w:rsidRPr="00CF53B2">
              <w:rPr>
                <w:rFonts w:ascii="Verdana" w:hAnsi="Verdana"/>
                <w:b/>
                <w:spacing w:val="-4"/>
                <w:w w:val="105"/>
                <w:sz w:val="18"/>
                <w:szCs w:val="18"/>
              </w:rPr>
              <w:t>Zero</w:t>
            </w:r>
          </w:p>
        </w:tc>
      </w:tr>
      <w:tr w:rsidR="002E16C6" w:rsidRPr="00CF53B2" w14:paraId="7EDBF281" w14:textId="77777777" w:rsidTr="00D96E84">
        <w:trPr>
          <w:trHeight w:val="237"/>
        </w:trPr>
        <w:tc>
          <w:tcPr>
            <w:tcW w:w="1921" w:type="dxa"/>
            <w:vAlign w:val="center"/>
          </w:tcPr>
          <w:p w14:paraId="185B003A" w14:textId="77777777" w:rsidR="002E16C6" w:rsidRPr="00CF53B2" w:rsidRDefault="002E16C6"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1</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K1</w:t>
            </w:r>
          </w:p>
        </w:tc>
        <w:tc>
          <w:tcPr>
            <w:tcW w:w="2601" w:type="dxa"/>
            <w:vAlign w:val="center"/>
          </w:tcPr>
          <w:p w14:paraId="7624600C" w14:textId="77777777" w:rsidR="002E16C6" w:rsidRPr="00CF53B2" w:rsidRDefault="002E16C6" w:rsidP="00D96E84">
            <w:pPr>
              <w:pStyle w:val="TableParagraph"/>
              <w:spacing w:before="4" w:line="213" w:lineRule="exact"/>
              <w:ind w:left="15" w:right="4"/>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2"/>
                <w:w w:val="105"/>
                <w:sz w:val="18"/>
                <w:szCs w:val="18"/>
              </w:rPr>
              <w:t xml:space="preserve"> </w:t>
            </w:r>
            <w:r w:rsidRPr="00CF53B2">
              <w:rPr>
                <w:rFonts w:ascii="Verdana" w:hAnsi="Verdana"/>
                <w:bCs/>
                <w:w w:val="105"/>
                <w:sz w:val="18"/>
                <w:szCs w:val="18"/>
              </w:rPr>
              <w:t>PO2,</w:t>
            </w:r>
            <w:r w:rsidRPr="00CF53B2">
              <w:rPr>
                <w:rFonts w:ascii="Verdana" w:hAnsi="Verdana"/>
                <w:bCs/>
                <w:spacing w:val="-11"/>
                <w:w w:val="105"/>
                <w:sz w:val="18"/>
                <w:szCs w:val="18"/>
              </w:rPr>
              <w:t xml:space="preserve"> </w:t>
            </w:r>
            <w:r w:rsidRPr="00CF53B2">
              <w:rPr>
                <w:rFonts w:ascii="Verdana" w:hAnsi="Verdana"/>
                <w:bCs/>
                <w:w w:val="105"/>
                <w:sz w:val="18"/>
                <w:szCs w:val="18"/>
              </w:rPr>
              <w:t>PO3,</w:t>
            </w:r>
            <w:r w:rsidRPr="00CF53B2">
              <w:rPr>
                <w:rFonts w:ascii="Verdana" w:hAnsi="Verdana"/>
                <w:bCs/>
                <w:spacing w:val="-14"/>
                <w:w w:val="105"/>
                <w:sz w:val="18"/>
                <w:szCs w:val="18"/>
              </w:rPr>
              <w:t xml:space="preserve"> </w:t>
            </w:r>
            <w:r w:rsidRPr="00CF53B2">
              <w:rPr>
                <w:rFonts w:ascii="Verdana" w:hAnsi="Verdana"/>
                <w:bCs/>
                <w:spacing w:val="-5"/>
                <w:w w:val="105"/>
                <w:sz w:val="18"/>
                <w:szCs w:val="18"/>
              </w:rPr>
              <w:t>PO4</w:t>
            </w:r>
          </w:p>
        </w:tc>
        <w:tc>
          <w:tcPr>
            <w:tcW w:w="1901" w:type="dxa"/>
            <w:vAlign w:val="center"/>
          </w:tcPr>
          <w:p w14:paraId="6C85A84A" w14:textId="77777777" w:rsidR="002E16C6" w:rsidRPr="00CF53B2" w:rsidRDefault="002E16C6" w:rsidP="00D96E84">
            <w:pPr>
              <w:pStyle w:val="TableParagraph"/>
              <w:spacing w:before="4" w:line="213" w:lineRule="exact"/>
              <w:ind w:left="15" w:right="8"/>
              <w:jc w:val="center"/>
              <w:rPr>
                <w:rFonts w:ascii="Verdana" w:hAnsi="Verdana"/>
                <w:bCs/>
                <w:sz w:val="18"/>
                <w:szCs w:val="18"/>
              </w:rPr>
            </w:pPr>
            <w:r w:rsidRPr="00CF53B2">
              <w:rPr>
                <w:rFonts w:ascii="Verdana" w:hAnsi="Verdana"/>
                <w:bCs/>
                <w:w w:val="105"/>
                <w:sz w:val="18"/>
                <w:szCs w:val="18"/>
              </w:rPr>
              <w:t>PO5,</w:t>
            </w:r>
            <w:r w:rsidRPr="00CF53B2">
              <w:rPr>
                <w:rFonts w:ascii="Verdana" w:hAnsi="Verdana"/>
                <w:bCs/>
                <w:spacing w:val="-12"/>
                <w:w w:val="105"/>
                <w:sz w:val="18"/>
                <w:szCs w:val="18"/>
              </w:rPr>
              <w:t xml:space="preserve"> </w:t>
            </w:r>
            <w:r w:rsidRPr="00CF53B2">
              <w:rPr>
                <w:rFonts w:ascii="Verdana" w:hAnsi="Verdana"/>
                <w:bCs/>
                <w:spacing w:val="-4"/>
                <w:w w:val="105"/>
                <w:sz w:val="18"/>
                <w:szCs w:val="18"/>
              </w:rPr>
              <w:t>PO6,</w:t>
            </w:r>
          </w:p>
        </w:tc>
        <w:tc>
          <w:tcPr>
            <w:tcW w:w="1263" w:type="dxa"/>
            <w:vAlign w:val="center"/>
          </w:tcPr>
          <w:p w14:paraId="5E960981" w14:textId="77777777" w:rsidR="002E16C6" w:rsidRPr="00CF53B2" w:rsidRDefault="002E16C6" w:rsidP="00D96E84">
            <w:pPr>
              <w:pStyle w:val="TableParagraph"/>
              <w:spacing w:before="4" w:line="213" w:lineRule="exact"/>
              <w:ind w:left="20" w:right="9"/>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3CF785FC" w14:textId="77777777" w:rsidR="002E16C6" w:rsidRPr="00CF53B2" w:rsidRDefault="002E16C6" w:rsidP="00D96E84">
            <w:pPr>
              <w:pStyle w:val="TableParagraph"/>
              <w:spacing w:before="4" w:line="213" w:lineRule="exact"/>
              <w:ind w:left="22" w:right="8"/>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2E16C6" w:rsidRPr="00CF53B2" w14:paraId="7685BFA5" w14:textId="77777777" w:rsidTr="00D96E84">
        <w:trPr>
          <w:trHeight w:val="236"/>
        </w:trPr>
        <w:tc>
          <w:tcPr>
            <w:tcW w:w="1921" w:type="dxa"/>
            <w:vAlign w:val="center"/>
          </w:tcPr>
          <w:p w14:paraId="56F33686" w14:textId="77777777" w:rsidR="002E16C6" w:rsidRPr="00CF53B2" w:rsidRDefault="002E16C6" w:rsidP="00D96E84">
            <w:pPr>
              <w:pStyle w:val="TableParagraph"/>
              <w:spacing w:before="6" w:line="209"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2</w:t>
            </w:r>
            <w:r w:rsidRPr="00CF53B2">
              <w:rPr>
                <w:rFonts w:ascii="Verdana" w:hAnsi="Verdana"/>
                <w:b/>
                <w:spacing w:val="-4"/>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K2</w:t>
            </w:r>
          </w:p>
        </w:tc>
        <w:tc>
          <w:tcPr>
            <w:tcW w:w="2601" w:type="dxa"/>
            <w:vAlign w:val="center"/>
          </w:tcPr>
          <w:p w14:paraId="4B7F8FAA" w14:textId="77777777" w:rsidR="002E16C6" w:rsidRPr="00CF53B2" w:rsidRDefault="002E16C6" w:rsidP="00D96E84">
            <w:pPr>
              <w:pStyle w:val="TableParagraph"/>
              <w:spacing w:before="6" w:line="209" w:lineRule="exact"/>
              <w:ind w:left="15" w:right="1"/>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w w:val="105"/>
                <w:sz w:val="18"/>
                <w:szCs w:val="18"/>
              </w:rPr>
              <w:t>PO3,</w:t>
            </w:r>
            <w:r w:rsidRPr="00CF53B2">
              <w:rPr>
                <w:rFonts w:ascii="Verdana" w:hAnsi="Verdana"/>
                <w:bCs/>
                <w:spacing w:val="-14"/>
                <w:w w:val="105"/>
                <w:sz w:val="18"/>
                <w:szCs w:val="18"/>
              </w:rPr>
              <w:t xml:space="preserve"> </w:t>
            </w:r>
            <w:r w:rsidRPr="00CF53B2">
              <w:rPr>
                <w:rFonts w:ascii="Verdana" w:hAnsi="Verdana"/>
                <w:bCs/>
                <w:spacing w:val="-5"/>
                <w:w w:val="105"/>
                <w:sz w:val="18"/>
                <w:szCs w:val="18"/>
              </w:rPr>
              <w:t>PO4</w:t>
            </w:r>
          </w:p>
        </w:tc>
        <w:tc>
          <w:tcPr>
            <w:tcW w:w="1901" w:type="dxa"/>
            <w:vAlign w:val="center"/>
          </w:tcPr>
          <w:p w14:paraId="77B7568E" w14:textId="77777777" w:rsidR="002E16C6" w:rsidRPr="00CF53B2" w:rsidRDefault="002E16C6" w:rsidP="00D96E84">
            <w:pPr>
              <w:pStyle w:val="TableParagraph"/>
              <w:spacing w:before="6" w:line="209" w:lineRule="exact"/>
              <w:ind w:left="15" w:right="3"/>
              <w:jc w:val="center"/>
              <w:rPr>
                <w:rFonts w:ascii="Verdana" w:hAnsi="Verdana"/>
                <w:bCs/>
                <w:sz w:val="18"/>
                <w:szCs w:val="18"/>
              </w:rPr>
            </w:pPr>
            <w:r w:rsidRPr="00CF53B2">
              <w:rPr>
                <w:rFonts w:ascii="Verdana" w:hAnsi="Verdana"/>
                <w:bCs/>
                <w:w w:val="105"/>
                <w:sz w:val="18"/>
                <w:szCs w:val="18"/>
              </w:rPr>
              <w:t>PO2, PO5,</w:t>
            </w:r>
            <w:r w:rsidRPr="00CF53B2">
              <w:rPr>
                <w:rFonts w:ascii="Verdana" w:hAnsi="Verdana"/>
                <w:bCs/>
                <w:spacing w:val="-12"/>
                <w:w w:val="105"/>
                <w:sz w:val="18"/>
                <w:szCs w:val="18"/>
              </w:rPr>
              <w:t xml:space="preserve"> </w:t>
            </w:r>
            <w:r w:rsidRPr="00CF53B2">
              <w:rPr>
                <w:rFonts w:ascii="Verdana" w:hAnsi="Verdana"/>
                <w:bCs/>
                <w:spacing w:val="-4"/>
                <w:w w:val="105"/>
                <w:sz w:val="18"/>
                <w:szCs w:val="18"/>
              </w:rPr>
              <w:t>PO6,</w:t>
            </w:r>
          </w:p>
        </w:tc>
        <w:tc>
          <w:tcPr>
            <w:tcW w:w="1263" w:type="dxa"/>
            <w:vAlign w:val="center"/>
          </w:tcPr>
          <w:p w14:paraId="4F8071B5" w14:textId="77777777" w:rsidR="002E16C6" w:rsidRPr="00CF53B2" w:rsidRDefault="002E16C6" w:rsidP="00D96E84">
            <w:pPr>
              <w:pStyle w:val="TableParagraph"/>
              <w:spacing w:before="6" w:line="209" w:lineRule="exact"/>
              <w:ind w:left="20"/>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0D970ACB" w14:textId="77777777" w:rsidR="002E16C6" w:rsidRPr="00CF53B2" w:rsidRDefault="002E16C6" w:rsidP="00D96E84">
            <w:pPr>
              <w:pStyle w:val="TableParagraph"/>
              <w:spacing w:before="6" w:line="209"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2E16C6" w:rsidRPr="00CF53B2" w14:paraId="286B4AF0" w14:textId="77777777" w:rsidTr="00D96E84">
        <w:trPr>
          <w:trHeight w:val="238"/>
        </w:trPr>
        <w:tc>
          <w:tcPr>
            <w:tcW w:w="1921" w:type="dxa"/>
            <w:vAlign w:val="center"/>
          </w:tcPr>
          <w:p w14:paraId="04161C19" w14:textId="77777777" w:rsidR="002E16C6" w:rsidRPr="00CF53B2" w:rsidRDefault="002E16C6" w:rsidP="00D96E84">
            <w:pPr>
              <w:pStyle w:val="TableParagraph"/>
              <w:spacing w:before="5"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3</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K3</w:t>
            </w:r>
          </w:p>
        </w:tc>
        <w:tc>
          <w:tcPr>
            <w:tcW w:w="2601" w:type="dxa"/>
            <w:vAlign w:val="center"/>
          </w:tcPr>
          <w:p w14:paraId="5F40A7FF" w14:textId="77777777" w:rsidR="002E16C6" w:rsidRPr="00CF53B2" w:rsidRDefault="002E16C6"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w w:val="105"/>
                <w:sz w:val="18"/>
                <w:szCs w:val="18"/>
              </w:rPr>
              <w:t>PO2,</w:t>
            </w:r>
            <w:r w:rsidRPr="00CF53B2">
              <w:rPr>
                <w:rFonts w:ascii="Verdana" w:hAnsi="Verdana"/>
                <w:bCs/>
                <w:spacing w:val="-11"/>
                <w:w w:val="105"/>
                <w:sz w:val="18"/>
                <w:szCs w:val="18"/>
              </w:rPr>
              <w:t xml:space="preserve"> </w:t>
            </w:r>
            <w:r w:rsidRPr="00CF53B2">
              <w:rPr>
                <w:rFonts w:ascii="Verdana" w:hAnsi="Verdana"/>
                <w:bCs/>
                <w:spacing w:val="-4"/>
                <w:w w:val="105"/>
                <w:sz w:val="18"/>
                <w:szCs w:val="18"/>
              </w:rPr>
              <w:t>PO3,</w:t>
            </w:r>
          </w:p>
        </w:tc>
        <w:tc>
          <w:tcPr>
            <w:tcW w:w="1901" w:type="dxa"/>
            <w:vAlign w:val="center"/>
          </w:tcPr>
          <w:p w14:paraId="4E79D553" w14:textId="77777777" w:rsidR="002E16C6" w:rsidRPr="00CF53B2" w:rsidRDefault="002E16C6"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PO4,</w:t>
            </w:r>
            <w:r w:rsidRPr="00CF53B2">
              <w:rPr>
                <w:rFonts w:ascii="Verdana" w:hAnsi="Verdana"/>
                <w:bCs/>
                <w:spacing w:val="-12"/>
                <w:w w:val="105"/>
                <w:sz w:val="18"/>
                <w:szCs w:val="18"/>
              </w:rPr>
              <w:t xml:space="preserve"> </w:t>
            </w:r>
            <w:r w:rsidRPr="00CF53B2">
              <w:rPr>
                <w:rFonts w:ascii="Verdana" w:hAnsi="Verdana"/>
                <w:bCs/>
                <w:spacing w:val="-5"/>
                <w:w w:val="105"/>
                <w:sz w:val="18"/>
                <w:szCs w:val="18"/>
              </w:rPr>
              <w:t>PO5</w:t>
            </w:r>
          </w:p>
        </w:tc>
        <w:tc>
          <w:tcPr>
            <w:tcW w:w="1263" w:type="dxa"/>
            <w:vAlign w:val="center"/>
          </w:tcPr>
          <w:p w14:paraId="32F9BC60" w14:textId="77777777" w:rsidR="002E16C6" w:rsidRPr="00CF53B2" w:rsidRDefault="002E16C6" w:rsidP="00D96E84">
            <w:pPr>
              <w:pStyle w:val="TableParagraph"/>
              <w:spacing w:before="5" w:line="213" w:lineRule="exact"/>
              <w:ind w:left="20" w:right="5"/>
              <w:jc w:val="center"/>
              <w:rPr>
                <w:rFonts w:ascii="Verdana" w:hAnsi="Verdana"/>
                <w:bCs/>
                <w:sz w:val="18"/>
                <w:szCs w:val="18"/>
              </w:rPr>
            </w:pPr>
            <w:r w:rsidRPr="00CF53B2">
              <w:rPr>
                <w:rFonts w:ascii="Verdana" w:hAnsi="Verdana"/>
                <w:bCs/>
                <w:spacing w:val="-5"/>
                <w:w w:val="105"/>
                <w:sz w:val="18"/>
                <w:szCs w:val="18"/>
              </w:rPr>
              <w:t>PO6</w:t>
            </w:r>
          </w:p>
        </w:tc>
        <w:tc>
          <w:tcPr>
            <w:tcW w:w="1336" w:type="dxa"/>
            <w:vAlign w:val="center"/>
          </w:tcPr>
          <w:p w14:paraId="31BC85F1" w14:textId="77777777" w:rsidR="002E16C6" w:rsidRPr="00CF53B2" w:rsidRDefault="002E16C6" w:rsidP="00D96E84">
            <w:pPr>
              <w:pStyle w:val="TableParagraph"/>
              <w:spacing w:before="5"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2E16C6" w:rsidRPr="00CF53B2" w14:paraId="6DD3DF43" w14:textId="77777777" w:rsidTr="00D96E84">
        <w:trPr>
          <w:trHeight w:val="234"/>
        </w:trPr>
        <w:tc>
          <w:tcPr>
            <w:tcW w:w="1921" w:type="dxa"/>
            <w:vAlign w:val="center"/>
          </w:tcPr>
          <w:p w14:paraId="3726B19B" w14:textId="77777777" w:rsidR="002E16C6" w:rsidRPr="00CF53B2" w:rsidRDefault="002E16C6" w:rsidP="00D96E84">
            <w:pPr>
              <w:pStyle w:val="TableParagraph"/>
              <w:spacing w:before="6" w:line="208"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4</w:t>
            </w:r>
            <w:r w:rsidRPr="00CF53B2">
              <w:rPr>
                <w:rFonts w:ascii="Verdana" w:hAnsi="Verdana"/>
                <w:b/>
                <w:spacing w:val="-4"/>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K4</w:t>
            </w:r>
          </w:p>
        </w:tc>
        <w:tc>
          <w:tcPr>
            <w:tcW w:w="2601" w:type="dxa"/>
            <w:vAlign w:val="center"/>
          </w:tcPr>
          <w:p w14:paraId="627847AC" w14:textId="77777777" w:rsidR="002E16C6" w:rsidRPr="00CF53B2" w:rsidRDefault="002E16C6" w:rsidP="00D96E84">
            <w:pPr>
              <w:pStyle w:val="TableParagraph"/>
              <w:spacing w:before="6" w:line="208"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spacing w:val="-5"/>
                <w:w w:val="105"/>
                <w:sz w:val="18"/>
                <w:szCs w:val="18"/>
              </w:rPr>
              <w:t>PO2, PO5</w:t>
            </w:r>
          </w:p>
        </w:tc>
        <w:tc>
          <w:tcPr>
            <w:tcW w:w="1901" w:type="dxa"/>
            <w:vAlign w:val="center"/>
          </w:tcPr>
          <w:p w14:paraId="3B626C73" w14:textId="77777777" w:rsidR="002E16C6" w:rsidRPr="00CF53B2" w:rsidRDefault="002E16C6" w:rsidP="00D96E84">
            <w:pPr>
              <w:pStyle w:val="TableParagraph"/>
              <w:spacing w:before="6" w:line="208" w:lineRule="exact"/>
              <w:ind w:left="15" w:right="3"/>
              <w:jc w:val="center"/>
              <w:rPr>
                <w:rFonts w:ascii="Verdana" w:hAnsi="Verdana"/>
                <w:bCs/>
                <w:sz w:val="18"/>
                <w:szCs w:val="18"/>
              </w:rPr>
            </w:pPr>
            <w:r w:rsidRPr="00CF53B2">
              <w:rPr>
                <w:rFonts w:ascii="Verdana" w:hAnsi="Verdana"/>
                <w:bCs/>
                <w:w w:val="105"/>
                <w:sz w:val="18"/>
                <w:szCs w:val="18"/>
              </w:rPr>
              <w:t>PO3, PO4,</w:t>
            </w:r>
            <w:r w:rsidRPr="00CF53B2">
              <w:rPr>
                <w:rFonts w:ascii="Verdana" w:hAnsi="Verdana"/>
                <w:bCs/>
                <w:spacing w:val="-11"/>
                <w:w w:val="105"/>
                <w:sz w:val="18"/>
                <w:szCs w:val="18"/>
              </w:rPr>
              <w:t xml:space="preserve"> </w:t>
            </w:r>
            <w:r w:rsidRPr="00CF53B2">
              <w:rPr>
                <w:rFonts w:ascii="Verdana" w:hAnsi="Verdana"/>
                <w:bCs/>
                <w:spacing w:val="-5"/>
                <w:w w:val="105"/>
                <w:sz w:val="18"/>
                <w:szCs w:val="18"/>
              </w:rPr>
              <w:t>PO6</w:t>
            </w:r>
          </w:p>
        </w:tc>
        <w:tc>
          <w:tcPr>
            <w:tcW w:w="1263" w:type="dxa"/>
            <w:vAlign w:val="center"/>
          </w:tcPr>
          <w:p w14:paraId="49E73EE2" w14:textId="77777777" w:rsidR="002E16C6" w:rsidRPr="00CF53B2" w:rsidRDefault="002E16C6" w:rsidP="00D96E84">
            <w:pPr>
              <w:pStyle w:val="TableParagraph"/>
              <w:spacing w:before="6" w:line="208" w:lineRule="exact"/>
              <w:ind w:left="20" w:right="5"/>
              <w:jc w:val="center"/>
              <w:rPr>
                <w:rFonts w:ascii="Verdana" w:hAnsi="Verdana"/>
                <w:bCs/>
                <w:sz w:val="18"/>
                <w:szCs w:val="18"/>
              </w:rPr>
            </w:pPr>
            <w:r w:rsidRPr="00CF53B2">
              <w:rPr>
                <w:rFonts w:ascii="Verdana" w:hAnsi="Verdana"/>
                <w:bCs/>
                <w:spacing w:val="-5"/>
                <w:w w:val="105"/>
                <w:sz w:val="18"/>
                <w:szCs w:val="18"/>
              </w:rPr>
              <w:t>PO3</w:t>
            </w:r>
          </w:p>
        </w:tc>
        <w:tc>
          <w:tcPr>
            <w:tcW w:w="1336" w:type="dxa"/>
            <w:vAlign w:val="center"/>
          </w:tcPr>
          <w:p w14:paraId="47644C67" w14:textId="77777777" w:rsidR="002E16C6" w:rsidRPr="00CF53B2" w:rsidRDefault="002E16C6" w:rsidP="00D96E84">
            <w:pPr>
              <w:pStyle w:val="TableParagraph"/>
              <w:spacing w:before="6" w:line="208" w:lineRule="exact"/>
              <w:ind w:left="22" w:right="2"/>
              <w:jc w:val="center"/>
              <w:rPr>
                <w:rFonts w:ascii="Verdana" w:hAnsi="Verdana"/>
                <w:bCs/>
                <w:sz w:val="18"/>
                <w:szCs w:val="18"/>
              </w:rPr>
            </w:pPr>
          </w:p>
        </w:tc>
      </w:tr>
      <w:tr w:rsidR="002E16C6" w:rsidRPr="00CF53B2" w14:paraId="5D25FE46" w14:textId="77777777" w:rsidTr="00D96E84">
        <w:trPr>
          <w:trHeight w:val="239"/>
        </w:trPr>
        <w:tc>
          <w:tcPr>
            <w:tcW w:w="1921" w:type="dxa"/>
            <w:vAlign w:val="center"/>
          </w:tcPr>
          <w:p w14:paraId="7428F0FE" w14:textId="77777777" w:rsidR="002E16C6" w:rsidRPr="00CF53B2" w:rsidRDefault="002E16C6" w:rsidP="00D96E84">
            <w:pPr>
              <w:pStyle w:val="TableParagraph"/>
              <w:spacing w:before="6"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5</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K5</w:t>
            </w:r>
          </w:p>
        </w:tc>
        <w:tc>
          <w:tcPr>
            <w:tcW w:w="2601" w:type="dxa"/>
            <w:vAlign w:val="center"/>
          </w:tcPr>
          <w:p w14:paraId="61B23097" w14:textId="77777777" w:rsidR="002E16C6" w:rsidRPr="00CF53B2" w:rsidRDefault="002E16C6" w:rsidP="00D96E84">
            <w:pPr>
              <w:pStyle w:val="TableParagraph"/>
              <w:spacing w:before="6" w:line="213"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0"/>
                <w:w w:val="105"/>
                <w:sz w:val="18"/>
                <w:szCs w:val="18"/>
              </w:rPr>
              <w:t xml:space="preserve"> </w:t>
            </w:r>
            <w:r w:rsidRPr="00CF53B2">
              <w:rPr>
                <w:rFonts w:ascii="Verdana" w:hAnsi="Verdana"/>
                <w:bCs/>
                <w:w w:val="105"/>
                <w:sz w:val="18"/>
                <w:szCs w:val="18"/>
              </w:rPr>
              <w:t>PO</w:t>
            </w:r>
            <w:r w:rsidRPr="00CF53B2">
              <w:rPr>
                <w:rFonts w:ascii="Verdana" w:hAnsi="Verdana"/>
                <w:bCs/>
                <w:spacing w:val="-10"/>
                <w:w w:val="105"/>
                <w:sz w:val="18"/>
                <w:szCs w:val="18"/>
              </w:rPr>
              <w:t>2</w:t>
            </w:r>
          </w:p>
        </w:tc>
        <w:tc>
          <w:tcPr>
            <w:tcW w:w="1901" w:type="dxa"/>
            <w:vAlign w:val="center"/>
          </w:tcPr>
          <w:p w14:paraId="0BFEF57D" w14:textId="77777777" w:rsidR="002E16C6" w:rsidRPr="00CF53B2" w:rsidRDefault="002E16C6" w:rsidP="00D96E84">
            <w:pPr>
              <w:pStyle w:val="TableParagraph"/>
              <w:spacing w:before="6" w:line="213" w:lineRule="exact"/>
              <w:ind w:left="15" w:right="4"/>
              <w:jc w:val="center"/>
              <w:rPr>
                <w:rFonts w:ascii="Verdana" w:hAnsi="Verdana"/>
                <w:bCs/>
                <w:sz w:val="18"/>
                <w:szCs w:val="18"/>
              </w:rPr>
            </w:pPr>
            <w:r w:rsidRPr="00CF53B2">
              <w:rPr>
                <w:rFonts w:ascii="Verdana" w:hAnsi="Verdana"/>
                <w:bCs/>
                <w:spacing w:val="-5"/>
                <w:w w:val="105"/>
                <w:sz w:val="18"/>
                <w:szCs w:val="18"/>
              </w:rPr>
              <w:t>PO3, PO5</w:t>
            </w:r>
          </w:p>
        </w:tc>
        <w:tc>
          <w:tcPr>
            <w:tcW w:w="1263" w:type="dxa"/>
            <w:vAlign w:val="center"/>
          </w:tcPr>
          <w:p w14:paraId="4F1C6DB6" w14:textId="77777777" w:rsidR="002E16C6" w:rsidRPr="00CF53B2" w:rsidRDefault="002E16C6" w:rsidP="00D96E84">
            <w:pPr>
              <w:pStyle w:val="TableParagraph"/>
              <w:spacing w:before="6" w:line="213" w:lineRule="exact"/>
              <w:ind w:left="20" w:right="4"/>
              <w:jc w:val="center"/>
              <w:rPr>
                <w:rFonts w:ascii="Verdana" w:hAnsi="Verdana"/>
                <w:bCs/>
                <w:sz w:val="18"/>
                <w:szCs w:val="18"/>
              </w:rPr>
            </w:pPr>
            <w:r w:rsidRPr="00CF53B2">
              <w:rPr>
                <w:rFonts w:ascii="Verdana" w:hAnsi="Verdana"/>
                <w:bCs/>
                <w:w w:val="105"/>
                <w:sz w:val="18"/>
                <w:szCs w:val="18"/>
              </w:rPr>
              <w:t>PO2,</w:t>
            </w:r>
            <w:r w:rsidRPr="00CF53B2">
              <w:rPr>
                <w:rFonts w:ascii="Verdana" w:hAnsi="Verdana"/>
                <w:bCs/>
                <w:spacing w:val="-12"/>
                <w:w w:val="105"/>
                <w:sz w:val="18"/>
                <w:szCs w:val="18"/>
              </w:rPr>
              <w:t xml:space="preserve"> </w:t>
            </w:r>
            <w:r w:rsidRPr="00CF53B2">
              <w:rPr>
                <w:rFonts w:ascii="Verdana" w:hAnsi="Verdana"/>
                <w:bCs/>
                <w:spacing w:val="-5"/>
                <w:w w:val="105"/>
                <w:sz w:val="18"/>
                <w:szCs w:val="18"/>
              </w:rPr>
              <w:t>PO6</w:t>
            </w:r>
          </w:p>
        </w:tc>
        <w:tc>
          <w:tcPr>
            <w:tcW w:w="1336" w:type="dxa"/>
            <w:vAlign w:val="center"/>
          </w:tcPr>
          <w:p w14:paraId="10A9CCE4" w14:textId="77777777" w:rsidR="002E16C6" w:rsidRPr="00CF53B2" w:rsidRDefault="002E16C6" w:rsidP="00D96E84">
            <w:pPr>
              <w:pStyle w:val="TableParagraph"/>
              <w:spacing w:before="6" w:line="213" w:lineRule="exact"/>
              <w:ind w:left="22"/>
              <w:jc w:val="center"/>
              <w:rPr>
                <w:rFonts w:ascii="Verdana" w:hAnsi="Verdana"/>
                <w:bCs/>
                <w:sz w:val="18"/>
                <w:szCs w:val="18"/>
              </w:rPr>
            </w:pPr>
            <w:r w:rsidRPr="00CF53B2">
              <w:rPr>
                <w:rFonts w:ascii="Verdana" w:hAnsi="Verdana"/>
                <w:bCs/>
                <w:sz w:val="18"/>
                <w:szCs w:val="18"/>
              </w:rPr>
              <w:t>--</w:t>
            </w:r>
          </w:p>
        </w:tc>
      </w:tr>
      <w:tr w:rsidR="002E16C6" w:rsidRPr="00CF53B2" w14:paraId="4DB9A20C" w14:textId="77777777" w:rsidTr="00D96E84">
        <w:trPr>
          <w:trHeight w:val="237"/>
        </w:trPr>
        <w:tc>
          <w:tcPr>
            <w:tcW w:w="1921" w:type="dxa"/>
            <w:vAlign w:val="center"/>
          </w:tcPr>
          <w:p w14:paraId="1598AD28" w14:textId="77777777" w:rsidR="002E16C6" w:rsidRPr="00CF53B2" w:rsidRDefault="002E16C6"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6</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K6</w:t>
            </w:r>
          </w:p>
        </w:tc>
        <w:tc>
          <w:tcPr>
            <w:tcW w:w="2601" w:type="dxa"/>
            <w:vAlign w:val="center"/>
          </w:tcPr>
          <w:p w14:paraId="1D379653" w14:textId="77777777" w:rsidR="002E16C6" w:rsidRPr="00CF53B2" w:rsidRDefault="002E16C6" w:rsidP="00D96E84">
            <w:pPr>
              <w:pStyle w:val="TableParagraph"/>
              <w:spacing w:before="4"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2"/>
                <w:w w:val="105"/>
                <w:sz w:val="18"/>
                <w:szCs w:val="18"/>
              </w:rPr>
              <w:t xml:space="preserve"> </w:t>
            </w:r>
            <w:r w:rsidRPr="00CF53B2">
              <w:rPr>
                <w:rFonts w:ascii="Verdana" w:hAnsi="Verdana"/>
                <w:bCs/>
                <w:spacing w:val="-5"/>
                <w:w w:val="105"/>
                <w:sz w:val="18"/>
                <w:szCs w:val="18"/>
              </w:rPr>
              <w:t>PO2</w:t>
            </w:r>
          </w:p>
        </w:tc>
        <w:tc>
          <w:tcPr>
            <w:tcW w:w="1901" w:type="dxa"/>
            <w:vAlign w:val="center"/>
          </w:tcPr>
          <w:p w14:paraId="788EA9DE" w14:textId="77777777" w:rsidR="002E16C6" w:rsidRPr="00CF53B2" w:rsidRDefault="002E16C6" w:rsidP="00D96E84">
            <w:pPr>
              <w:pStyle w:val="TableParagraph"/>
              <w:spacing w:before="4" w:line="213" w:lineRule="exact"/>
              <w:ind w:left="15" w:right="2"/>
              <w:jc w:val="center"/>
              <w:rPr>
                <w:rFonts w:ascii="Verdana" w:hAnsi="Verdana"/>
                <w:bCs/>
                <w:sz w:val="18"/>
                <w:szCs w:val="18"/>
              </w:rPr>
            </w:pPr>
            <w:r w:rsidRPr="00CF53B2">
              <w:rPr>
                <w:rFonts w:ascii="Verdana" w:hAnsi="Verdana"/>
                <w:bCs/>
                <w:w w:val="105"/>
                <w:sz w:val="18"/>
                <w:szCs w:val="18"/>
              </w:rPr>
              <w:t>PO3, PO4, PO</w:t>
            </w:r>
            <w:r w:rsidRPr="00CF53B2">
              <w:rPr>
                <w:rFonts w:ascii="Verdana" w:hAnsi="Verdana"/>
                <w:bCs/>
                <w:spacing w:val="-10"/>
                <w:w w:val="105"/>
                <w:sz w:val="18"/>
                <w:szCs w:val="18"/>
              </w:rPr>
              <w:t xml:space="preserve">5, </w:t>
            </w:r>
            <w:r w:rsidRPr="00CF53B2">
              <w:rPr>
                <w:rFonts w:ascii="Verdana" w:hAnsi="Verdana"/>
                <w:bCs/>
                <w:w w:val="105"/>
                <w:sz w:val="18"/>
                <w:szCs w:val="18"/>
              </w:rPr>
              <w:t>PO</w:t>
            </w:r>
            <w:r w:rsidRPr="00CF53B2">
              <w:rPr>
                <w:rFonts w:ascii="Verdana" w:hAnsi="Verdana"/>
                <w:bCs/>
                <w:spacing w:val="-10"/>
                <w:w w:val="105"/>
                <w:sz w:val="18"/>
                <w:szCs w:val="18"/>
              </w:rPr>
              <w:t>6</w:t>
            </w:r>
          </w:p>
        </w:tc>
        <w:tc>
          <w:tcPr>
            <w:tcW w:w="1263" w:type="dxa"/>
            <w:vAlign w:val="center"/>
          </w:tcPr>
          <w:p w14:paraId="1417A0F0" w14:textId="77777777" w:rsidR="002E16C6" w:rsidRPr="00CF53B2" w:rsidRDefault="002E16C6" w:rsidP="00D96E84">
            <w:pPr>
              <w:pStyle w:val="TableParagraph"/>
              <w:spacing w:before="4" w:line="213" w:lineRule="exact"/>
              <w:ind w:left="20" w:right="5"/>
              <w:jc w:val="center"/>
              <w:rPr>
                <w:rFonts w:ascii="Verdana" w:hAnsi="Verdana"/>
                <w:bCs/>
                <w:sz w:val="18"/>
                <w:szCs w:val="18"/>
              </w:rPr>
            </w:pPr>
            <w:r w:rsidRPr="00CF53B2">
              <w:rPr>
                <w:rFonts w:ascii="Verdana" w:hAnsi="Verdana"/>
                <w:bCs/>
                <w:sz w:val="18"/>
                <w:szCs w:val="18"/>
              </w:rPr>
              <w:t>--</w:t>
            </w:r>
          </w:p>
        </w:tc>
        <w:tc>
          <w:tcPr>
            <w:tcW w:w="1336" w:type="dxa"/>
            <w:vAlign w:val="center"/>
          </w:tcPr>
          <w:p w14:paraId="6985D141" w14:textId="77777777" w:rsidR="002E16C6" w:rsidRPr="00CF53B2" w:rsidRDefault="002E16C6" w:rsidP="00D96E84">
            <w:pPr>
              <w:pStyle w:val="TableParagraph"/>
              <w:spacing w:before="4"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bl>
    <w:p w14:paraId="658A94BA" w14:textId="77777777" w:rsidR="002E16C6" w:rsidRDefault="002E16C6" w:rsidP="002E16C6">
      <w:pPr>
        <w:autoSpaceDE w:val="0"/>
        <w:autoSpaceDN w:val="0"/>
        <w:adjustRightInd w:val="0"/>
        <w:jc w:val="both"/>
        <w:rPr>
          <w:rFonts w:ascii="Verdana" w:hAnsi="Verdana"/>
          <w:b/>
          <w:sz w:val="22"/>
          <w:szCs w:val="22"/>
        </w:rPr>
      </w:pPr>
    </w:p>
    <w:p w14:paraId="107892C4" w14:textId="77777777" w:rsidR="002E16C6" w:rsidRDefault="002E16C6" w:rsidP="002E16C6">
      <w:pPr>
        <w:autoSpaceDE w:val="0"/>
        <w:autoSpaceDN w:val="0"/>
        <w:adjustRightInd w:val="0"/>
        <w:jc w:val="both"/>
        <w:rPr>
          <w:rFonts w:ascii="Verdana" w:hAnsi="Verdana"/>
          <w:b/>
          <w:sz w:val="22"/>
          <w:szCs w:val="22"/>
        </w:rPr>
      </w:pPr>
    </w:p>
    <w:p w14:paraId="176D238B" w14:textId="77777777" w:rsidR="00460D90" w:rsidRDefault="00460D90" w:rsidP="002E16C6">
      <w:pPr>
        <w:autoSpaceDE w:val="0"/>
        <w:autoSpaceDN w:val="0"/>
        <w:adjustRightInd w:val="0"/>
        <w:jc w:val="both"/>
        <w:rPr>
          <w:rFonts w:ascii="Verdana" w:hAnsi="Verdana"/>
          <w:b/>
          <w:sz w:val="22"/>
          <w:szCs w:val="22"/>
        </w:rPr>
      </w:pPr>
    </w:p>
    <w:p w14:paraId="03BB361A" w14:textId="77777777" w:rsidR="00460D90" w:rsidRDefault="00460D90" w:rsidP="002E16C6">
      <w:pPr>
        <w:autoSpaceDE w:val="0"/>
        <w:autoSpaceDN w:val="0"/>
        <w:adjustRightInd w:val="0"/>
        <w:jc w:val="both"/>
        <w:rPr>
          <w:rFonts w:ascii="Verdana" w:hAnsi="Verdana"/>
          <w:b/>
          <w:sz w:val="22"/>
          <w:szCs w:val="22"/>
        </w:rPr>
      </w:pPr>
    </w:p>
    <w:p w14:paraId="53472890" w14:textId="77777777" w:rsidR="00460D90" w:rsidRDefault="00460D90" w:rsidP="002E16C6">
      <w:pPr>
        <w:autoSpaceDE w:val="0"/>
        <w:autoSpaceDN w:val="0"/>
        <w:adjustRightInd w:val="0"/>
        <w:jc w:val="both"/>
        <w:rPr>
          <w:rFonts w:ascii="Verdana" w:hAnsi="Verdana"/>
          <w:b/>
          <w:sz w:val="22"/>
          <w:szCs w:val="22"/>
        </w:rPr>
      </w:pPr>
    </w:p>
    <w:p w14:paraId="6001148A" w14:textId="77777777" w:rsidR="00460D90" w:rsidRDefault="00460D90" w:rsidP="002E16C6">
      <w:pPr>
        <w:autoSpaceDE w:val="0"/>
        <w:autoSpaceDN w:val="0"/>
        <w:adjustRightInd w:val="0"/>
        <w:jc w:val="both"/>
        <w:rPr>
          <w:rFonts w:ascii="Verdana" w:hAnsi="Verdana"/>
          <w:b/>
          <w:sz w:val="22"/>
          <w:szCs w:val="22"/>
        </w:rPr>
      </w:pPr>
    </w:p>
    <w:p w14:paraId="7CA331F5" w14:textId="77777777" w:rsidR="002E16C6" w:rsidRPr="006957EF" w:rsidRDefault="002E16C6" w:rsidP="002E16C6">
      <w:pPr>
        <w:autoSpaceDE w:val="0"/>
        <w:autoSpaceDN w:val="0"/>
        <w:adjustRightInd w:val="0"/>
        <w:jc w:val="both"/>
        <w:rPr>
          <w:rFonts w:ascii="Verdana" w:hAnsi="Verdana"/>
          <w:b/>
          <w:sz w:val="22"/>
          <w:szCs w:val="22"/>
        </w:rPr>
      </w:pPr>
      <w:r w:rsidRPr="006957EF">
        <w:rPr>
          <w:rFonts w:ascii="Verdana" w:hAnsi="Verdana"/>
          <w:b/>
          <w:sz w:val="22"/>
          <w:szCs w:val="22"/>
        </w:rPr>
        <w:lastRenderedPageBreak/>
        <w:t xml:space="preserve">Course Outcome (CO) Attainment Assessment Tools &amp; Evaluation Procedure: </w:t>
      </w:r>
    </w:p>
    <w:p w14:paraId="1BC06C28" w14:textId="77777777" w:rsidR="002E16C6" w:rsidRDefault="002E16C6" w:rsidP="002E16C6">
      <w:pPr>
        <w:autoSpaceDE w:val="0"/>
        <w:autoSpaceDN w:val="0"/>
        <w:adjustRightInd w:val="0"/>
        <w:jc w:val="both"/>
        <w:rPr>
          <w:b/>
        </w:rPr>
      </w:pPr>
    </w:p>
    <w:tbl>
      <w:tblPr>
        <w:tblW w:w="10298" w:type="dxa"/>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900"/>
        <w:gridCol w:w="810"/>
        <w:gridCol w:w="1260"/>
        <w:gridCol w:w="900"/>
        <w:gridCol w:w="1350"/>
        <w:gridCol w:w="1350"/>
        <w:gridCol w:w="720"/>
        <w:gridCol w:w="1710"/>
      </w:tblGrid>
      <w:tr w:rsidR="002E16C6" w:rsidRPr="006957EF" w14:paraId="44952A7D" w14:textId="77777777" w:rsidTr="00D96E84">
        <w:trPr>
          <w:trHeight w:val="1007"/>
        </w:trPr>
        <w:tc>
          <w:tcPr>
            <w:tcW w:w="1298" w:type="dxa"/>
            <w:vMerge w:val="restart"/>
            <w:vAlign w:val="center"/>
          </w:tcPr>
          <w:p w14:paraId="40020097" w14:textId="77777777" w:rsidR="002E16C6" w:rsidRPr="006957EF" w:rsidRDefault="002E16C6" w:rsidP="00D96E84">
            <w:pPr>
              <w:pStyle w:val="TableParagraph"/>
              <w:jc w:val="center"/>
              <w:rPr>
                <w:rFonts w:ascii="Verdana" w:hAnsi="Verdana"/>
                <w:b/>
                <w:sz w:val="18"/>
                <w:szCs w:val="18"/>
              </w:rPr>
            </w:pPr>
          </w:p>
          <w:p w14:paraId="27DD7454" w14:textId="77777777" w:rsidR="002E16C6" w:rsidRPr="006957EF" w:rsidRDefault="002E16C6" w:rsidP="00D96E84">
            <w:pPr>
              <w:pStyle w:val="TableParagraph"/>
              <w:jc w:val="center"/>
              <w:rPr>
                <w:rFonts w:ascii="Verdana" w:hAnsi="Verdana"/>
                <w:b/>
                <w:sz w:val="18"/>
                <w:szCs w:val="18"/>
              </w:rPr>
            </w:pPr>
            <w:r w:rsidRPr="006957EF">
              <w:rPr>
                <w:rFonts w:ascii="Verdana" w:hAnsi="Verdana"/>
                <w:b/>
                <w:sz w:val="18"/>
                <w:szCs w:val="18"/>
              </w:rPr>
              <w:t>K</w:t>
            </w:r>
            <w:r w:rsidRPr="006957EF">
              <w:rPr>
                <w:rFonts w:ascii="Verdana" w:hAnsi="Verdana"/>
                <w:b/>
                <w:spacing w:val="-1"/>
                <w:sz w:val="18"/>
                <w:szCs w:val="18"/>
              </w:rPr>
              <w:t xml:space="preserve"> </w:t>
            </w:r>
            <w:r w:rsidRPr="006957EF">
              <w:rPr>
                <w:rFonts w:ascii="Verdana" w:hAnsi="Verdana"/>
                <w:b/>
                <w:spacing w:val="-2"/>
                <w:sz w:val="18"/>
                <w:szCs w:val="18"/>
              </w:rPr>
              <w:t>Levels</w:t>
            </w:r>
          </w:p>
        </w:tc>
        <w:tc>
          <w:tcPr>
            <w:tcW w:w="900" w:type="dxa"/>
            <w:vAlign w:val="center"/>
          </w:tcPr>
          <w:p w14:paraId="75C47B53" w14:textId="77777777" w:rsidR="002E16C6" w:rsidRPr="006957EF" w:rsidRDefault="002E16C6" w:rsidP="00D96E84">
            <w:pPr>
              <w:pStyle w:val="TableParagraph"/>
              <w:ind w:left="15" w:right="4"/>
              <w:jc w:val="center"/>
              <w:rPr>
                <w:rFonts w:ascii="Verdana" w:hAnsi="Verdana"/>
                <w:b/>
                <w:sz w:val="18"/>
                <w:szCs w:val="18"/>
              </w:rPr>
            </w:pPr>
            <w:r w:rsidRPr="006957EF">
              <w:rPr>
                <w:rFonts w:ascii="Verdana" w:hAnsi="Verdana"/>
                <w:b/>
                <w:color w:val="000000"/>
                <w:spacing w:val="-5"/>
                <w:sz w:val="18"/>
                <w:szCs w:val="18"/>
              </w:rPr>
              <w:t>C1</w:t>
            </w:r>
          </w:p>
        </w:tc>
        <w:tc>
          <w:tcPr>
            <w:tcW w:w="810" w:type="dxa"/>
            <w:vAlign w:val="center"/>
          </w:tcPr>
          <w:p w14:paraId="0DBC23EE" w14:textId="77777777" w:rsidR="002E16C6" w:rsidRPr="006957EF" w:rsidRDefault="002E16C6" w:rsidP="00D96E84">
            <w:pPr>
              <w:pStyle w:val="TableParagraph"/>
              <w:ind w:left="11" w:right="2"/>
              <w:jc w:val="center"/>
              <w:rPr>
                <w:rFonts w:ascii="Verdana" w:hAnsi="Verdana"/>
                <w:b/>
                <w:sz w:val="18"/>
                <w:szCs w:val="18"/>
              </w:rPr>
            </w:pPr>
            <w:r w:rsidRPr="006957EF">
              <w:rPr>
                <w:rFonts w:ascii="Verdana" w:hAnsi="Verdana"/>
                <w:b/>
                <w:sz w:val="18"/>
                <w:szCs w:val="18"/>
              </w:rPr>
              <w:t>C2</w:t>
            </w:r>
          </w:p>
        </w:tc>
        <w:tc>
          <w:tcPr>
            <w:tcW w:w="1260" w:type="dxa"/>
            <w:vAlign w:val="center"/>
          </w:tcPr>
          <w:p w14:paraId="05BB0FD8" w14:textId="77777777" w:rsidR="002E16C6" w:rsidRPr="006957EF" w:rsidRDefault="002E16C6" w:rsidP="00D96E84">
            <w:pPr>
              <w:pStyle w:val="TableParagraph"/>
              <w:ind w:left="11" w:right="1"/>
              <w:jc w:val="center"/>
              <w:rPr>
                <w:rFonts w:ascii="Verdana" w:hAnsi="Verdana"/>
                <w:b/>
                <w:sz w:val="18"/>
                <w:szCs w:val="18"/>
              </w:rPr>
            </w:pPr>
            <w:r w:rsidRPr="006957EF">
              <w:rPr>
                <w:rFonts w:ascii="Verdana" w:hAnsi="Verdana"/>
                <w:b/>
                <w:sz w:val="18"/>
                <w:szCs w:val="18"/>
              </w:rPr>
              <w:t>C3</w:t>
            </w:r>
          </w:p>
        </w:tc>
        <w:tc>
          <w:tcPr>
            <w:tcW w:w="900" w:type="dxa"/>
            <w:vAlign w:val="center"/>
          </w:tcPr>
          <w:p w14:paraId="745B95A7" w14:textId="77777777" w:rsidR="002E16C6" w:rsidRPr="006957EF" w:rsidRDefault="002E16C6" w:rsidP="00D96E84">
            <w:pPr>
              <w:pStyle w:val="TableParagraph"/>
              <w:ind w:left="6" w:right="1"/>
              <w:jc w:val="center"/>
              <w:rPr>
                <w:rFonts w:ascii="Verdana" w:hAnsi="Verdana"/>
                <w:b/>
                <w:sz w:val="18"/>
                <w:szCs w:val="18"/>
              </w:rPr>
            </w:pPr>
            <w:r w:rsidRPr="006957EF">
              <w:rPr>
                <w:rFonts w:ascii="Verdana" w:hAnsi="Verdana"/>
                <w:b/>
                <w:sz w:val="18"/>
                <w:szCs w:val="18"/>
              </w:rPr>
              <w:t>C4</w:t>
            </w:r>
          </w:p>
        </w:tc>
        <w:tc>
          <w:tcPr>
            <w:tcW w:w="1350" w:type="dxa"/>
            <w:vAlign w:val="center"/>
          </w:tcPr>
          <w:p w14:paraId="78890CBE" w14:textId="77777777" w:rsidR="002E16C6" w:rsidRPr="006957EF" w:rsidRDefault="002E16C6" w:rsidP="00D96E84">
            <w:pPr>
              <w:pStyle w:val="TableParagraph"/>
              <w:ind w:left="155" w:right="146" w:firstLine="2"/>
              <w:jc w:val="center"/>
              <w:rPr>
                <w:rFonts w:ascii="Verdana" w:hAnsi="Verdana"/>
                <w:b/>
                <w:sz w:val="18"/>
                <w:szCs w:val="18"/>
              </w:rPr>
            </w:pPr>
            <w:r w:rsidRPr="006957EF">
              <w:rPr>
                <w:rFonts w:ascii="Verdana" w:hAnsi="Verdana"/>
                <w:b/>
                <w:spacing w:val="-2"/>
                <w:sz w:val="18"/>
                <w:szCs w:val="18"/>
              </w:rPr>
              <w:t>Total scholastic marks</w:t>
            </w:r>
          </w:p>
        </w:tc>
        <w:tc>
          <w:tcPr>
            <w:tcW w:w="1350" w:type="dxa"/>
            <w:vAlign w:val="center"/>
          </w:tcPr>
          <w:p w14:paraId="3CBAD693" w14:textId="77777777" w:rsidR="002E16C6" w:rsidRPr="006957EF" w:rsidRDefault="002E16C6" w:rsidP="00D96E84">
            <w:pPr>
              <w:pStyle w:val="TableParagraph"/>
              <w:ind w:left="118" w:right="148" w:firstLine="35"/>
              <w:jc w:val="center"/>
              <w:rPr>
                <w:rFonts w:ascii="Verdana" w:hAnsi="Verdana"/>
                <w:b/>
                <w:spacing w:val="-2"/>
                <w:sz w:val="18"/>
                <w:szCs w:val="18"/>
              </w:rPr>
            </w:pPr>
            <w:r w:rsidRPr="006957EF">
              <w:rPr>
                <w:rFonts w:ascii="Verdana" w:hAnsi="Verdana"/>
                <w:b/>
                <w:spacing w:val="-4"/>
                <w:sz w:val="18"/>
                <w:szCs w:val="18"/>
              </w:rPr>
              <w:t>Non-Scholastic</w:t>
            </w:r>
            <w:r w:rsidRPr="006957EF">
              <w:rPr>
                <w:rFonts w:ascii="Verdana" w:hAnsi="Verdana"/>
                <w:b/>
                <w:spacing w:val="-2"/>
                <w:sz w:val="18"/>
                <w:szCs w:val="18"/>
              </w:rPr>
              <w:t xml:space="preserve"> Marks</w:t>
            </w:r>
          </w:p>
          <w:p w14:paraId="66C6A17D" w14:textId="77777777" w:rsidR="002E16C6" w:rsidRPr="006957EF" w:rsidRDefault="002E16C6" w:rsidP="00D96E84">
            <w:pPr>
              <w:pStyle w:val="TableParagraph"/>
              <w:ind w:left="4"/>
              <w:jc w:val="center"/>
              <w:rPr>
                <w:rFonts w:ascii="Verdana" w:hAnsi="Verdana"/>
                <w:b/>
                <w:sz w:val="18"/>
                <w:szCs w:val="18"/>
              </w:rPr>
            </w:pPr>
            <w:r w:rsidRPr="006957EF">
              <w:rPr>
                <w:rFonts w:ascii="Verdana" w:hAnsi="Verdana"/>
                <w:b/>
                <w:sz w:val="18"/>
                <w:szCs w:val="18"/>
              </w:rPr>
              <w:t>C5</w:t>
            </w:r>
          </w:p>
        </w:tc>
        <w:tc>
          <w:tcPr>
            <w:tcW w:w="720" w:type="dxa"/>
            <w:vAlign w:val="center"/>
          </w:tcPr>
          <w:p w14:paraId="6D2E1B50" w14:textId="77777777" w:rsidR="002E16C6" w:rsidRPr="006957EF" w:rsidRDefault="002E16C6" w:rsidP="00D96E84">
            <w:pPr>
              <w:pStyle w:val="TableParagraph"/>
              <w:jc w:val="center"/>
              <w:rPr>
                <w:rFonts w:ascii="Verdana" w:hAnsi="Verdana"/>
                <w:b/>
                <w:sz w:val="18"/>
                <w:szCs w:val="18"/>
              </w:rPr>
            </w:pPr>
            <w:r w:rsidRPr="006957EF">
              <w:rPr>
                <w:rFonts w:ascii="Verdana" w:hAnsi="Verdana"/>
                <w:b/>
                <w:spacing w:val="-5"/>
                <w:sz w:val="18"/>
                <w:szCs w:val="18"/>
              </w:rPr>
              <w:t>CIA</w:t>
            </w:r>
          </w:p>
          <w:p w14:paraId="1CDAC347" w14:textId="77777777" w:rsidR="002E16C6" w:rsidRPr="006957EF" w:rsidRDefault="002E16C6" w:rsidP="00D96E84">
            <w:pPr>
              <w:pStyle w:val="TableParagraph"/>
              <w:jc w:val="center"/>
              <w:rPr>
                <w:rFonts w:ascii="Verdana" w:hAnsi="Verdana"/>
                <w:b/>
                <w:sz w:val="18"/>
                <w:szCs w:val="18"/>
              </w:rPr>
            </w:pPr>
            <w:r w:rsidRPr="006957EF">
              <w:rPr>
                <w:rFonts w:ascii="Verdana" w:hAnsi="Verdana"/>
                <w:b/>
                <w:spacing w:val="-2"/>
                <w:sz w:val="18"/>
                <w:szCs w:val="18"/>
              </w:rPr>
              <w:t>Total</w:t>
            </w:r>
          </w:p>
        </w:tc>
        <w:tc>
          <w:tcPr>
            <w:tcW w:w="1710" w:type="dxa"/>
            <w:vMerge w:val="restart"/>
            <w:vAlign w:val="center"/>
          </w:tcPr>
          <w:p w14:paraId="0F822DF9" w14:textId="77777777" w:rsidR="002E16C6" w:rsidRPr="006957EF" w:rsidRDefault="002E16C6" w:rsidP="00D96E84">
            <w:pPr>
              <w:pStyle w:val="TableParagraph"/>
              <w:jc w:val="center"/>
              <w:rPr>
                <w:rFonts w:ascii="Verdana" w:hAnsi="Verdana"/>
                <w:b/>
                <w:sz w:val="18"/>
                <w:szCs w:val="18"/>
              </w:rPr>
            </w:pPr>
          </w:p>
          <w:p w14:paraId="102A5F42" w14:textId="77777777" w:rsidR="002E16C6" w:rsidRPr="006957EF" w:rsidRDefault="002E16C6" w:rsidP="00D96E84">
            <w:pPr>
              <w:pStyle w:val="TableParagraph"/>
              <w:ind w:left="214" w:right="211"/>
              <w:jc w:val="center"/>
              <w:rPr>
                <w:rFonts w:ascii="Verdana" w:hAnsi="Verdana"/>
                <w:b/>
                <w:sz w:val="18"/>
                <w:szCs w:val="18"/>
              </w:rPr>
            </w:pPr>
            <w:r w:rsidRPr="006957EF">
              <w:rPr>
                <w:rFonts w:ascii="Verdana" w:hAnsi="Verdana"/>
                <w:b/>
                <w:sz w:val="18"/>
                <w:szCs w:val="18"/>
              </w:rPr>
              <w:t>%</w:t>
            </w:r>
            <w:r w:rsidRPr="006957EF">
              <w:rPr>
                <w:rFonts w:ascii="Verdana" w:hAnsi="Verdana"/>
                <w:b/>
                <w:spacing w:val="-1"/>
                <w:sz w:val="18"/>
                <w:szCs w:val="18"/>
              </w:rPr>
              <w:t xml:space="preserve"> </w:t>
            </w:r>
            <w:r w:rsidRPr="006957EF">
              <w:rPr>
                <w:rFonts w:ascii="Verdana" w:hAnsi="Verdana"/>
                <w:b/>
                <w:sz w:val="18"/>
                <w:szCs w:val="18"/>
              </w:rPr>
              <w:t xml:space="preserve">of </w:t>
            </w:r>
            <w:r w:rsidRPr="006957EF">
              <w:rPr>
                <w:rFonts w:ascii="Verdana" w:hAnsi="Verdana"/>
                <w:b/>
                <w:spacing w:val="-2"/>
                <w:sz w:val="18"/>
                <w:szCs w:val="18"/>
              </w:rPr>
              <w:t>Assessment</w:t>
            </w:r>
          </w:p>
        </w:tc>
      </w:tr>
      <w:tr w:rsidR="002E16C6" w:rsidRPr="006957EF" w14:paraId="5B645D2A" w14:textId="77777777" w:rsidTr="00D96E84">
        <w:trPr>
          <w:trHeight w:val="1008"/>
        </w:trPr>
        <w:tc>
          <w:tcPr>
            <w:tcW w:w="1298" w:type="dxa"/>
            <w:vMerge/>
            <w:tcBorders>
              <w:top w:val="nil"/>
            </w:tcBorders>
          </w:tcPr>
          <w:p w14:paraId="298BCA23" w14:textId="77777777" w:rsidR="002E16C6" w:rsidRPr="006957EF" w:rsidRDefault="002E16C6" w:rsidP="00D96E84">
            <w:pPr>
              <w:rPr>
                <w:rFonts w:ascii="Verdana" w:hAnsi="Verdana"/>
                <w:sz w:val="18"/>
                <w:szCs w:val="18"/>
              </w:rPr>
            </w:pPr>
          </w:p>
        </w:tc>
        <w:tc>
          <w:tcPr>
            <w:tcW w:w="900" w:type="dxa"/>
            <w:vAlign w:val="center"/>
          </w:tcPr>
          <w:p w14:paraId="72D67A8D" w14:textId="77777777" w:rsidR="002E16C6" w:rsidRPr="006957EF" w:rsidRDefault="002E16C6" w:rsidP="00D96E84">
            <w:pPr>
              <w:pStyle w:val="TableParagraph"/>
              <w:ind w:left="15"/>
              <w:jc w:val="center"/>
              <w:rPr>
                <w:rFonts w:ascii="Verdana" w:hAnsi="Verdana"/>
                <w:b/>
                <w:sz w:val="18"/>
                <w:szCs w:val="18"/>
              </w:rPr>
            </w:pPr>
            <w:r w:rsidRPr="006957EF">
              <w:rPr>
                <w:rFonts w:ascii="Verdana" w:hAnsi="Verdana"/>
                <w:b/>
                <w:spacing w:val="-5"/>
                <w:sz w:val="18"/>
                <w:szCs w:val="18"/>
              </w:rPr>
              <w:t>T1</w:t>
            </w:r>
          </w:p>
          <w:p w14:paraId="29286B42" w14:textId="77777777" w:rsidR="002E16C6" w:rsidRPr="006957EF" w:rsidRDefault="002E16C6"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p w14:paraId="0EA79C85" w14:textId="77777777" w:rsidR="002E16C6" w:rsidRPr="006957EF" w:rsidRDefault="002E16C6" w:rsidP="00D96E84">
            <w:pPr>
              <w:pStyle w:val="TableParagraph"/>
              <w:ind w:left="15" w:right="1"/>
              <w:jc w:val="center"/>
              <w:rPr>
                <w:rFonts w:ascii="Verdana" w:hAnsi="Verdana"/>
                <w:b/>
                <w:sz w:val="18"/>
                <w:szCs w:val="18"/>
              </w:rPr>
            </w:pPr>
            <w:r w:rsidRPr="006957EF">
              <w:rPr>
                <w:rFonts w:ascii="Verdana" w:hAnsi="Verdana"/>
                <w:b/>
                <w:spacing w:val="-2"/>
                <w:sz w:val="18"/>
                <w:szCs w:val="18"/>
              </w:rPr>
              <w:t>Marks</w:t>
            </w:r>
          </w:p>
        </w:tc>
        <w:tc>
          <w:tcPr>
            <w:tcW w:w="810" w:type="dxa"/>
            <w:vAlign w:val="center"/>
          </w:tcPr>
          <w:p w14:paraId="4F2C501D" w14:textId="77777777" w:rsidR="002E16C6" w:rsidRPr="006957EF" w:rsidRDefault="002E16C6" w:rsidP="00D96E84">
            <w:pPr>
              <w:pStyle w:val="TableParagraph"/>
              <w:ind w:left="11" w:right="1"/>
              <w:jc w:val="center"/>
              <w:rPr>
                <w:rFonts w:ascii="Verdana" w:hAnsi="Verdana"/>
                <w:b/>
                <w:sz w:val="18"/>
                <w:szCs w:val="18"/>
              </w:rPr>
            </w:pPr>
            <w:r w:rsidRPr="006957EF">
              <w:rPr>
                <w:rFonts w:ascii="Verdana" w:hAnsi="Verdana"/>
                <w:b/>
                <w:spacing w:val="-5"/>
                <w:sz w:val="18"/>
                <w:szCs w:val="18"/>
              </w:rPr>
              <w:t>T2</w:t>
            </w:r>
          </w:p>
          <w:p w14:paraId="720A5268" w14:textId="77777777" w:rsidR="002E16C6" w:rsidRPr="006957EF" w:rsidRDefault="002E16C6"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p w14:paraId="110852E0" w14:textId="77777777" w:rsidR="002E16C6" w:rsidRPr="006957EF" w:rsidRDefault="002E16C6" w:rsidP="00D96E84">
            <w:pPr>
              <w:pStyle w:val="TableParagraph"/>
              <w:ind w:left="11"/>
              <w:jc w:val="center"/>
              <w:rPr>
                <w:rFonts w:ascii="Verdana" w:hAnsi="Verdana"/>
                <w:b/>
                <w:sz w:val="18"/>
                <w:szCs w:val="18"/>
              </w:rPr>
            </w:pPr>
            <w:r w:rsidRPr="006957EF">
              <w:rPr>
                <w:rFonts w:ascii="Verdana" w:hAnsi="Verdana"/>
                <w:b/>
                <w:spacing w:val="-2"/>
                <w:sz w:val="18"/>
                <w:szCs w:val="18"/>
              </w:rPr>
              <w:t>Marks</w:t>
            </w:r>
          </w:p>
        </w:tc>
        <w:tc>
          <w:tcPr>
            <w:tcW w:w="1260" w:type="dxa"/>
            <w:vAlign w:val="center"/>
          </w:tcPr>
          <w:p w14:paraId="07600EDB" w14:textId="77777777" w:rsidR="002E16C6" w:rsidRPr="006957EF" w:rsidRDefault="002E16C6" w:rsidP="00D96E84">
            <w:pPr>
              <w:pStyle w:val="TableParagraph"/>
              <w:ind w:left="11" w:right="2"/>
              <w:jc w:val="center"/>
              <w:rPr>
                <w:rFonts w:ascii="Verdana" w:hAnsi="Verdana"/>
                <w:b/>
                <w:sz w:val="18"/>
                <w:szCs w:val="18"/>
              </w:rPr>
            </w:pPr>
            <w:r w:rsidRPr="006957EF">
              <w:rPr>
                <w:rFonts w:ascii="Verdana" w:hAnsi="Verdana"/>
                <w:b/>
                <w:spacing w:val="-2"/>
                <w:sz w:val="18"/>
                <w:szCs w:val="18"/>
              </w:rPr>
              <w:t>Assignment</w:t>
            </w:r>
          </w:p>
          <w:p w14:paraId="0B2692DF" w14:textId="77777777" w:rsidR="002E16C6" w:rsidRPr="006957EF" w:rsidRDefault="002E16C6"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p w14:paraId="61DD2809" w14:textId="77777777" w:rsidR="002E16C6" w:rsidRPr="006957EF" w:rsidRDefault="002E16C6" w:rsidP="00D96E84">
            <w:pPr>
              <w:pStyle w:val="TableParagraph"/>
              <w:ind w:left="11" w:right="4"/>
              <w:jc w:val="center"/>
              <w:rPr>
                <w:rFonts w:ascii="Verdana" w:hAnsi="Verdana"/>
                <w:b/>
                <w:sz w:val="18"/>
                <w:szCs w:val="18"/>
              </w:rPr>
            </w:pPr>
            <w:r w:rsidRPr="006957EF">
              <w:rPr>
                <w:rFonts w:ascii="Verdana" w:hAnsi="Verdana"/>
                <w:b/>
                <w:spacing w:val="-2"/>
                <w:sz w:val="18"/>
                <w:szCs w:val="18"/>
              </w:rPr>
              <w:t>Marks</w:t>
            </w:r>
          </w:p>
        </w:tc>
        <w:tc>
          <w:tcPr>
            <w:tcW w:w="900" w:type="dxa"/>
            <w:vAlign w:val="center"/>
          </w:tcPr>
          <w:p w14:paraId="7C55D5DB" w14:textId="77777777" w:rsidR="002E16C6" w:rsidRPr="006957EF" w:rsidRDefault="002E16C6" w:rsidP="00D96E84">
            <w:pPr>
              <w:pStyle w:val="TableParagraph"/>
              <w:ind w:left="6" w:right="1"/>
              <w:jc w:val="center"/>
              <w:rPr>
                <w:rFonts w:ascii="Verdana" w:hAnsi="Verdana"/>
                <w:b/>
                <w:sz w:val="18"/>
                <w:szCs w:val="18"/>
              </w:rPr>
            </w:pPr>
            <w:r w:rsidRPr="006957EF">
              <w:rPr>
                <w:rFonts w:ascii="Verdana" w:hAnsi="Verdana"/>
                <w:b/>
                <w:spacing w:val="-2"/>
                <w:sz w:val="18"/>
                <w:szCs w:val="18"/>
              </w:rPr>
              <w:t>Seminar</w:t>
            </w:r>
          </w:p>
          <w:p w14:paraId="03FA24AE" w14:textId="77777777" w:rsidR="002E16C6" w:rsidRPr="006957EF" w:rsidRDefault="002E16C6"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p w14:paraId="2E5DCCE7" w14:textId="77777777" w:rsidR="002E16C6" w:rsidRPr="006957EF" w:rsidRDefault="002E16C6" w:rsidP="00D96E84">
            <w:pPr>
              <w:pStyle w:val="TableParagraph"/>
              <w:ind w:left="6" w:right="4"/>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5F8A7B67" w14:textId="77777777" w:rsidR="002E16C6" w:rsidRPr="006957EF" w:rsidRDefault="002E16C6" w:rsidP="00D96E84">
            <w:pPr>
              <w:pStyle w:val="TableParagraph"/>
              <w:ind w:left="5"/>
              <w:jc w:val="center"/>
              <w:rPr>
                <w:rFonts w:ascii="Verdana" w:hAnsi="Verdana"/>
                <w:b/>
                <w:spacing w:val="-5"/>
                <w:sz w:val="18"/>
                <w:szCs w:val="18"/>
              </w:rPr>
            </w:pPr>
            <w:r w:rsidRPr="006957EF">
              <w:rPr>
                <w:rFonts w:ascii="Verdana" w:hAnsi="Verdana"/>
                <w:b/>
                <w:spacing w:val="-5"/>
                <w:sz w:val="18"/>
                <w:szCs w:val="18"/>
              </w:rPr>
              <w:t>20</w:t>
            </w:r>
          </w:p>
          <w:p w14:paraId="5EAD152E" w14:textId="77777777" w:rsidR="002E16C6" w:rsidRPr="006957EF" w:rsidRDefault="002E16C6" w:rsidP="00D96E84">
            <w:pPr>
              <w:pStyle w:val="TableParagraph"/>
              <w:ind w:left="5"/>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31125BBB" w14:textId="77777777" w:rsidR="002E16C6" w:rsidRPr="006957EF" w:rsidRDefault="002E16C6" w:rsidP="00D96E84">
            <w:pPr>
              <w:pStyle w:val="TableParagraph"/>
              <w:jc w:val="center"/>
              <w:rPr>
                <w:rFonts w:ascii="Verdana" w:hAnsi="Verdana"/>
                <w:b/>
                <w:sz w:val="18"/>
                <w:szCs w:val="18"/>
              </w:rPr>
            </w:pPr>
          </w:p>
          <w:p w14:paraId="2855DC7E" w14:textId="77777777" w:rsidR="002E16C6" w:rsidRPr="006957EF" w:rsidRDefault="002E16C6" w:rsidP="00D96E84">
            <w:pPr>
              <w:pStyle w:val="TableParagraph"/>
              <w:ind w:left="4"/>
              <w:jc w:val="center"/>
              <w:rPr>
                <w:rFonts w:ascii="Verdana" w:hAnsi="Verdana"/>
                <w:b/>
                <w:sz w:val="18"/>
                <w:szCs w:val="18"/>
              </w:rPr>
            </w:pPr>
            <w:r w:rsidRPr="006957EF">
              <w:rPr>
                <w:rFonts w:ascii="Verdana" w:hAnsi="Verdana"/>
                <w:b/>
                <w:spacing w:val="-10"/>
                <w:sz w:val="18"/>
                <w:szCs w:val="18"/>
              </w:rPr>
              <w:t>5</w:t>
            </w:r>
          </w:p>
          <w:p w14:paraId="00F89329" w14:textId="77777777" w:rsidR="002E16C6" w:rsidRPr="006957EF" w:rsidRDefault="002E16C6" w:rsidP="00D96E84">
            <w:pPr>
              <w:pStyle w:val="TableParagraph"/>
              <w:ind w:left="4" w:right="3"/>
              <w:jc w:val="center"/>
              <w:rPr>
                <w:rFonts w:ascii="Verdana" w:hAnsi="Verdana"/>
                <w:b/>
                <w:sz w:val="18"/>
                <w:szCs w:val="18"/>
              </w:rPr>
            </w:pPr>
            <w:r w:rsidRPr="006957EF">
              <w:rPr>
                <w:rFonts w:ascii="Verdana" w:hAnsi="Verdana"/>
                <w:b/>
                <w:spacing w:val="-2"/>
                <w:sz w:val="18"/>
                <w:szCs w:val="18"/>
              </w:rPr>
              <w:t>Marks</w:t>
            </w:r>
          </w:p>
        </w:tc>
        <w:tc>
          <w:tcPr>
            <w:tcW w:w="720" w:type="dxa"/>
            <w:vAlign w:val="center"/>
          </w:tcPr>
          <w:p w14:paraId="5B324703" w14:textId="77777777" w:rsidR="002E16C6" w:rsidRPr="006957EF" w:rsidRDefault="002E16C6" w:rsidP="00D96E84">
            <w:pPr>
              <w:pStyle w:val="TableParagraph"/>
              <w:jc w:val="center"/>
              <w:rPr>
                <w:rFonts w:ascii="Verdana" w:hAnsi="Verdana"/>
                <w:b/>
                <w:sz w:val="18"/>
                <w:szCs w:val="18"/>
              </w:rPr>
            </w:pPr>
          </w:p>
          <w:p w14:paraId="32DB23FF" w14:textId="77777777" w:rsidR="002E16C6" w:rsidRPr="006957EF" w:rsidRDefault="002E16C6" w:rsidP="00D96E84">
            <w:pPr>
              <w:pStyle w:val="TableParagraph"/>
              <w:jc w:val="center"/>
              <w:rPr>
                <w:rFonts w:ascii="Verdana" w:hAnsi="Verdana"/>
                <w:b/>
                <w:sz w:val="18"/>
                <w:szCs w:val="18"/>
              </w:rPr>
            </w:pPr>
            <w:r w:rsidRPr="006957EF">
              <w:rPr>
                <w:rFonts w:ascii="Verdana" w:hAnsi="Verdana"/>
                <w:b/>
                <w:spacing w:val="-5"/>
                <w:sz w:val="18"/>
                <w:szCs w:val="18"/>
              </w:rPr>
              <w:t>25</w:t>
            </w:r>
          </w:p>
          <w:p w14:paraId="1C00ADC7" w14:textId="77777777" w:rsidR="002E16C6" w:rsidRPr="006957EF" w:rsidRDefault="002E16C6" w:rsidP="00D96E84">
            <w:pPr>
              <w:pStyle w:val="TableParagraph"/>
              <w:jc w:val="center"/>
              <w:rPr>
                <w:rFonts w:ascii="Verdana" w:hAnsi="Verdana"/>
                <w:b/>
                <w:sz w:val="18"/>
                <w:szCs w:val="18"/>
              </w:rPr>
            </w:pPr>
            <w:r w:rsidRPr="006957EF">
              <w:rPr>
                <w:rFonts w:ascii="Verdana" w:hAnsi="Verdana"/>
                <w:b/>
                <w:spacing w:val="-2"/>
                <w:sz w:val="18"/>
                <w:szCs w:val="18"/>
              </w:rPr>
              <w:t>Marks</w:t>
            </w:r>
          </w:p>
        </w:tc>
        <w:tc>
          <w:tcPr>
            <w:tcW w:w="1710" w:type="dxa"/>
            <w:vMerge/>
            <w:tcBorders>
              <w:top w:val="nil"/>
            </w:tcBorders>
          </w:tcPr>
          <w:p w14:paraId="61177159" w14:textId="77777777" w:rsidR="002E16C6" w:rsidRPr="006957EF" w:rsidRDefault="002E16C6" w:rsidP="00D96E84">
            <w:pPr>
              <w:rPr>
                <w:rFonts w:ascii="Verdana" w:hAnsi="Verdana"/>
                <w:sz w:val="18"/>
                <w:szCs w:val="18"/>
              </w:rPr>
            </w:pPr>
          </w:p>
        </w:tc>
      </w:tr>
      <w:tr w:rsidR="002E16C6" w:rsidRPr="006957EF" w14:paraId="2E3772E0" w14:textId="77777777" w:rsidTr="00D96E84">
        <w:trPr>
          <w:trHeight w:val="196"/>
        </w:trPr>
        <w:tc>
          <w:tcPr>
            <w:tcW w:w="1298" w:type="dxa"/>
          </w:tcPr>
          <w:p w14:paraId="3456FB6F" w14:textId="77777777" w:rsidR="002E16C6" w:rsidRPr="006957EF" w:rsidRDefault="002E16C6" w:rsidP="00D96E84">
            <w:pPr>
              <w:pStyle w:val="TableParagraph"/>
              <w:ind w:left="9" w:right="1"/>
              <w:jc w:val="center"/>
              <w:rPr>
                <w:rFonts w:ascii="Verdana" w:hAnsi="Verdana"/>
                <w:b/>
                <w:sz w:val="18"/>
                <w:szCs w:val="18"/>
              </w:rPr>
            </w:pPr>
            <w:r w:rsidRPr="006957EF">
              <w:rPr>
                <w:rFonts w:ascii="Verdana" w:hAnsi="Verdana"/>
                <w:b/>
                <w:spacing w:val="-5"/>
                <w:sz w:val="18"/>
                <w:szCs w:val="18"/>
              </w:rPr>
              <w:t>K1</w:t>
            </w:r>
          </w:p>
        </w:tc>
        <w:tc>
          <w:tcPr>
            <w:tcW w:w="900" w:type="dxa"/>
            <w:vAlign w:val="center"/>
          </w:tcPr>
          <w:p w14:paraId="07F8AFBD" w14:textId="448E912F" w:rsidR="002E16C6" w:rsidRPr="006957EF" w:rsidRDefault="002E16C6" w:rsidP="00D96E84">
            <w:pPr>
              <w:pStyle w:val="TableParagraph"/>
              <w:jc w:val="center"/>
              <w:rPr>
                <w:rFonts w:ascii="Verdana" w:hAnsi="Verdana"/>
                <w:sz w:val="18"/>
                <w:szCs w:val="18"/>
              </w:rPr>
            </w:pPr>
          </w:p>
        </w:tc>
        <w:tc>
          <w:tcPr>
            <w:tcW w:w="810" w:type="dxa"/>
            <w:vAlign w:val="center"/>
          </w:tcPr>
          <w:p w14:paraId="6A7A940A" w14:textId="75BBE6B4" w:rsidR="002E16C6" w:rsidRPr="006957EF" w:rsidRDefault="002E16C6" w:rsidP="00D96E84">
            <w:pPr>
              <w:pStyle w:val="TableParagraph"/>
              <w:jc w:val="center"/>
              <w:rPr>
                <w:rFonts w:ascii="Verdana" w:hAnsi="Verdana"/>
                <w:sz w:val="18"/>
                <w:szCs w:val="18"/>
              </w:rPr>
            </w:pPr>
          </w:p>
        </w:tc>
        <w:tc>
          <w:tcPr>
            <w:tcW w:w="1260" w:type="dxa"/>
            <w:vAlign w:val="center"/>
          </w:tcPr>
          <w:p w14:paraId="7B8E2E2D" w14:textId="784121D5" w:rsidR="002E16C6" w:rsidRPr="006957EF" w:rsidRDefault="002E16C6" w:rsidP="00D96E84">
            <w:pPr>
              <w:pStyle w:val="TableParagraph"/>
              <w:jc w:val="center"/>
              <w:rPr>
                <w:rFonts w:ascii="Verdana" w:hAnsi="Verdana"/>
                <w:sz w:val="18"/>
                <w:szCs w:val="18"/>
              </w:rPr>
            </w:pPr>
          </w:p>
        </w:tc>
        <w:tc>
          <w:tcPr>
            <w:tcW w:w="900" w:type="dxa"/>
            <w:vAlign w:val="center"/>
          </w:tcPr>
          <w:p w14:paraId="188E7FCB" w14:textId="77777777" w:rsidR="002E16C6" w:rsidRPr="006957EF" w:rsidRDefault="002E16C6" w:rsidP="00D96E84">
            <w:pPr>
              <w:pStyle w:val="TableParagraph"/>
              <w:jc w:val="center"/>
              <w:rPr>
                <w:rFonts w:ascii="Verdana" w:hAnsi="Verdana"/>
                <w:sz w:val="18"/>
                <w:szCs w:val="18"/>
              </w:rPr>
            </w:pPr>
          </w:p>
        </w:tc>
        <w:tc>
          <w:tcPr>
            <w:tcW w:w="1350" w:type="dxa"/>
            <w:vAlign w:val="center"/>
          </w:tcPr>
          <w:p w14:paraId="2DC94392" w14:textId="53121875" w:rsidR="002E16C6" w:rsidRPr="006957EF" w:rsidRDefault="002E16C6" w:rsidP="00D96E84">
            <w:pPr>
              <w:pStyle w:val="TableParagraph"/>
              <w:jc w:val="center"/>
              <w:rPr>
                <w:rFonts w:ascii="Verdana" w:hAnsi="Verdana"/>
                <w:sz w:val="18"/>
                <w:szCs w:val="18"/>
              </w:rPr>
            </w:pPr>
          </w:p>
        </w:tc>
        <w:tc>
          <w:tcPr>
            <w:tcW w:w="1350" w:type="dxa"/>
            <w:vAlign w:val="center"/>
          </w:tcPr>
          <w:p w14:paraId="1D32140E" w14:textId="77777777" w:rsidR="002E16C6" w:rsidRPr="006957EF" w:rsidRDefault="002E16C6" w:rsidP="00D96E84">
            <w:pPr>
              <w:pStyle w:val="TableParagraph"/>
              <w:jc w:val="center"/>
              <w:rPr>
                <w:rFonts w:ascii="Verdana" w:hAnsi="Verdana"/>
                <w:sz w:val="18"/>
                <w:szCs w:val="18"/>
              </w:rPr>
            </w:pPr>
          </w:p>
        </w:tc>
        <w:tc>
          <w:tcPr>
            <w:tcW w:w="720" w:type="dxa"/>
            <w:vAlign w:val="center"/>
          </w:tcPr>
          <w:p w14:paraId="253812A9" w14:textId="1C2F0651" w:rsidR="002E16C6" w:rsidRPr="006957EF" w:rsidRDefault="002E16C6" w:rsidP="00D96E84">
            <w:pPr>
              <w:pStyle w:val="TableParagraph"/>
              <w:jc w:val="center"/>
              <w:rPr>
                <w:rFonts w:ascii="Verdana" w:hAnsi="Verdana"/>
                <w:sz w:val="18"/>
                <w:szCs w:val="18"/>
              </w:rPr>
            </w:pPr>
          </w:p>
        </w:tc>
        <w:tc>
          <w:tcPr>
            <w:tcW w:w="1710" w:type="dxa"/>
            <w:vAlign w:val="center"/>
          </w:tcPr>
          <w:p w14:paraId="7330B25C" w14:textId="3A103E33" w:rsidR="002E16C6" w:rsidRPr="006957EF" w:rsidRDefault="002E16C6" w:rsidP="00D96E84">
            <w:pPr>
              <w:pStyle w:val="TableParagraph"/>
              <w:jc w:val="center"/>
              <w:rPr>
                <w:rFonts w:ascii="Verdana" w:hAnsi="Verdana"/>
                <w:sz w:val="18"/>
                <w:szCs w:val="18"/>
              </w:rPr>
            </w:pPr>
          </w:p>
        </w:tc>
      </w:tr>
      <w:tr w:rsidR="002E16C6" w:rsidRPr="006957EF" w14:paraId="16FCE9E1" w14:textId="77777777" w:rsidTr="00D96E84">
        <w:trPr>
          <w:trHeight w:val="191"/>
        </w:trPr>
        <w:tc>
          <w:tcPr>
            <w:tcW w:w="1298" w:type="dxa"/>
          </w:tcPr>
          <w:p w14:paraId="203ED42B" w14:textId="77777777" w:rsidR="002E16C6" w:rsidRPr="006957EF" w:rsidRDefault="002E16C6" w:rsidP="00D96E84">
            <w:pPr>
              <w:pStyle w:val="TableParagraph"/>
              <w:ind w:left="9" w:right="1"/>
              <w:jc w:val="center"/>
              <w:rPr>
                <w:rFonts w:ascii="Verdana" w:hAnsi="Verdana"/>
                <w:b/>
                <w:sz w:val="18"/>
                <w:szCs w:val="18"/>
              </w:rPr>
            </w:pPr>
            <w:r w:rsidRPr="006957EF">
              <w:rPr>
                <w:rFonts w:ascii="Verdana" w:hAnsi="Verdana"/>
                <w:b/>
                <w:spacing w:val="-5"/>
                <w:sz w:val="18"/>
                <w:szCs w:val="18"/>
              </w:rPr>
              <w:t>K2</w:t>
            </w:r>
          </w:p>
        </w:tc>
        <w:tc>
          <w:tcPr>
            <w:tcW w:w="900" w:type="dxa"/>
            <w:vAlign w:val="center"/>
          </w:tcPr>
          <w:p w14:paraId="255E3277" w14:textId="1C646B57" w:rsidR="002E16C6" w:rsidRPr="006957EF" w:rsidRDefault="002E16C6" w:rsidP="00D96E84">
            <w:pPr>
              <w:pStyle w:val="TableParagraph"/>
              <w:jc w:val="center"/>
              <w:rPr>
                <w:rFonts w:ascii="Verdana" w:hAnsi="Verdana"/>
                <w:sz w:val="18"/>
                <w:szCs w:val="18"/>
              </w:rPr>
            </w:pPr>
          </w:p>
        </w:tc>
        <w:tc>
          <w:tcPr>
            <w:tcW w:w="810" w:type="dxa"/>
            <w:vAlign w:val="center"/>
          </w:tcPr>
          <w:p w14:paraId="29C2C597" w14:textId="10A81CC5" w:rsidR="002E16C6" w:rsidRPr="006957EF" w:rsidRDefault="002E16C6" w:rsidP="00D96E84">
            <w:pPr>
              <w:pStyle w:val="TableParagraph"/>
              <w:jc w:val="center"/>
              <w:rPr>
                <w:rFonts w:ascii="Verdana" w:hAnsi="Verdana"/>
                <w:sz w:val="18"/>
                <w:szCs w:val="18"/>
              </w:rPr>
            </w:pPr>
          </w:p>
        </w:tc>
        <w:tc>
          <w:tcPr>
            <w:tcW w:w="1260" w:type="dxa"/>
            <w:vAlign w:val="center"/>
          </w:tcPr>
          <w:p w14:paraId="3022FAD6" w14:textId="7BF5681D" w:rsidR="002E16C6" w:rsidRPr="006957EF" w:rsidRDefault="002E16C6" w:rsidP="00D96E84">
            <w:pPr>
              <w:pStyle w:val="TableParagraph"/>
              <w:jc w:val="center"/>
              <w:rPr>
                <w:rFonts w:ascii="Verdana" w:hAnsi="Verdana"/>
                <w:sz w:val="18"/>
                <w:szCs w:val="18"/>
              </w:rPr>
            </w:pPr>
          </w:p>
        </w:tc>
        <w:tc>
          <w:tcPr>
            <w:tcW w:w="900" w:type="dxa"/>
            <w:vAlign w:val="center"/>
          </w:tcPr>
          <w:p w14:paraId="48FDBA6F" w14:textId="43F7293A" w:rsidR="002E16C6" w:rsidRPr="006957EF" w:rsidRDefault="002E16C6" w:rsidP="00D96E84">
            <w:pPr>
              <w:pStyle w:val="TableParagraph"/>
              <w:jc w:val="center"/>
              <w:rPr>
                <w:rFonts w:ascii="Verdana" w:hAnsi="Verdana"/>
                <w:sz w:val="18"/>
                <w:szCs w:val="18"/>
              </w:rPr>
            </w:pPr>
          </w:p>
        </w:tc>
        <w:tc>
          <w:tcPr>
            <w:tcW w:w="1350" w:type="dxa"/>
            <w:vAlign w:val="center"/>
          </w:tcPr>
          <w:p w14:paraId="48E6143B" w14:textId="7D9B2569" w:rsidR="002E16C6" w:rsidRPr="006957EF" w:rsidRDefault="002E16C6" w:rsidP="00D96E84">
            <w:pPr>
              <w:pStyle w:val="TableParagraph"/>
              <w:jc w:val="center"/>
              <w:rPr>
                <w:rFonts w:ascii="Verdana" w:hAnsi="Verdana"/>
                <w:sz w:val="18"/>
                <w:szCs w:val="18"/>
              </w:rPr>
            </w:pPr>
          </w:p>
        </w:tc>
        <w:tc>
          <w:tcPr>
            <w:tcW w:w="1350" w:type="dxa"/>
            <w:vAlign w:val="center"/>
          </w:tcPr>
          <w:p w14:paraId="3DA30874" w14:textId="77777777" w:rsidR="002E16C6" w:rsidRPr="006957EF" w:rsidRDefault="002E16C6" w:rsidP="00D96E84">
            <w:pPr>
              <w:pStyle w:val="TableParagraph"/>
              <w:jc w:val="center"/>
              <w:rPr>
                <w:rFonts w:ascii="Verdana" w:hAnsi="Verdana"/>
                <w:sz w:val="18"/>
                <w:szCs w:val="18"/>
              </w:rPr>
            </w:pPr>
          </w:p>
        </w:tc>
        <w:tc>
          <w:tcPr>
            <w:tcW w:w="720" w:type="dxa"/>
            <w:vAlign w:val="center"/>
          </w:tcPr>
          <w:p w14:paraId="32882EFF" w14:textId="29780D18" w:rsidR="002E16C6" w:rsidRPr="006957EF" w:rsidRDefault="002E16C6" w:rsidP="00D96E84">
            <w:pPr>
              <w:pStyle w:val="TableParagraph"/>
              <w:jc w:val="center"/>
              <w:rPr>
                <w:rFonts w:ascii="Verdana" w:hAnsi="Verdana"/>
                <w:sz w:val="18"/>
                <w:szCs w:val="18"/>
              </w:rPr>
            </w:pPr>
          </w:p>
        </w:tc>
        <w:tc>
          <w:tcPr>
            <w:tcW w:w="1710" w:type="dxa"/>
            <w:vAlign w:val="center"/>
          </w:tcPr>
          <w:p w14:paraId="2D7FB2D9" w14:textId="2C64936A" w:rsidR="002E16C6" w:rsidRPr="006957EF" w:rsidRDefault="002E16C6" w:rsidP="00D96E84">
            <w:pPr>
              <w:pStyle w:val="TableParagraph"/>
              <w:jc w:val="center"/>
              <w:rPr>
                <w:rFonts w:ascii="Verdana" w:hAnsi="Verdana"/>
                <w:sz w:val="18"/>
                <w:szCs w:val="18"/>
              </w:rPr>
            </w:pPr>
          </w:p>
        </w:tc>
      </w:tr>
      <w:tr w:rsidR="002E16C6" w:rsidRPr="006957EF" w14:paraId="358B51DC" w14:textId="77777777" w:rsidTr="00D96E84">
        <w:trPr>
          <w:trHeight w:val="196"/>
        </w:trPr>
        <w:tc>
          <w:tcPr>
            <w:tcW w:w="1298" w:type="dxa"/>
          </w:tcPr>
          <w:p w14:paraId="7FA5154E" w14:textId="77777777" w:rsidR="002E16C6" w:rsidRPr="006957EF" w:rsidRDefault="002E16C6" w:rsidP="00D96E84">
            <w:pPr>
              <w:pStyle w:val="TableParagraph"/>
              <w:ind w:left="9" w:right="1"/>
              <w:jc w:val="center"/>
              <w:rPr>
                <w:rFonts w:ascii="Verdana" w:hAnsi="Verdana"/>
                <w:b/>
                <w:sz w:val="18"/>
                <w:szCs w:val="18"/>
              </w:rPr>
            </w:pPr>
            <w:r w:rsidRPr="006957EF">
              <w:rPr>
                <w:rFonts w:ascii="Verdana" w:hAnsi="Verdana"/>
                <w:b/>
                <w:spacing w:val="-5"/>
                <w:sz w:val="18"/>
                <w:szCs w:val="18"/>
              </w:rPr>
              <w:t>K3</w:t>
            </w:r>
          </w:p>
        </w:tc>
        <w:tc>
          <w:tcPr>
            <w:tcW w:w="900" w:type="dxa"/>
            <w:vAlign w:val="center"/>
          </w:tcPr>
          <w:p w14:paraId="7B2F56DB" w14:textId="12FF99DA" w:rsidR="002E16C6" w:rsidRPr="006957EF" w:rsidRDefault="002E16C6" w:rsidP="00D96E84">
            <w:pPr>
              <w:pStyle w:val="TableParagraph"/>
              <w:jc w:val="center"/>
              <w:rPr>
                <w:rFonts w:ascii="Verdana" w:hAnsi="Verdana"/>
                <w:sz w:val="18"/>
                <w:szCs w:val="18"/>
              </w:rPr>
            </w:pPr>
          </w:p>
        </w:tc>
        <w:tc>
          <w:tcPr>
            <w:tcW w:w="810" w:type="dxa"/>
            <w:vAlign w:val="center"/>
          </w:tcPr>
          <w:p w14:paraId="622403C5" w14:textId="293FE34C" w:rsidR="002E16C6" w:rsidRPr="006957EF" w:rsidRDefault="002E16C6" w:rsidP="00D96E84">
            <w:pPr>
              <w:pStyle w:val="TableParagraph"/>
              <w:jc w:val="center"/>
              <w:rPr>
                <w:rFonts w:ascii="Verdana" w:hAnsi="Verdana"/>
                <w:sz w:val="18"/>
                <w:szCs w:val="18"/>
              </w:rPr>
            </w:pPr>
          </w:p>
        </w:tc>
        <w:tc>
          <w:tcPr>
            <w:tcW w:w="1260" w:type="dxa"/>
            <w:vAlign w:val="center"/>
          </w:tcPr>
          <w:p w14:paraId="1AB19248" w14:textId="1A898855" w:rsidR="002E16C6" w:rsidRPr="006957EF" w:rsidRDefault="002E16C6" w:rsidP="00D96E84">
            <w:pPr>
              <w:pStyle w:val="TableParagraph"/>
              <w:jc w:val="center"/>
              <w:rPr>
                <w:rFonts w:ascii="Verdana" w:hAnsi="Verdana"/>
                <w:sz w:val="18"/>
                <w:szCs w:val="18"/>
              </w:rPr>
            </w:pPr>
          </w:p>
        </w:tc>
        <w:tc>
          <w:tcPr>
            <w:tcW w:w="900" w:type="dxa"/>
            <w:vAlign w:val="center"/>
          </w:tcPr>
          <w:p w14:paraId="29459558" w14:textId="0E98E4AD" w:rsidR="002E16C6" w:rsidRPr="006957EF" w:rsidRDefault="002E16C6" w:rsidP="00D96E84">
            <w:pPr>
              <w:pStyle w:val="TableParagraph"/>
              <w:jc w:val="center"/>
              <w:rPr>
                <w:rFonts w:ascii="Verdana" w:hAnsi="Verdana"/>
                <w:sz w:val="18"/>
                <w:szCs w:val="18"/>
              </w:rPr>
            </w:pPr>
          </w:p>
        </w:tc>
        <w:tc>
          <w:tcPr>
            <w:tcW w:w="1350" w:type="dxa"/>
            <w:vAlign w:val="center"/>
          </w:tcPr>
          <w:p w14:paraId="6D7F2BDB" w14:textId="342F1DD9" w:rsidR="002E16C6" w:rsidRPr="006957EF" w:rsidRDefault="002E16C6" w:rsidP="00D96E84">
            <w:pPr>
              <w:pStyle w:val="TableParagraph"/>
              <w:jc w:val="center"/>
              <w:rPr>
                <w:rFonts w:ascii="Verdana" w:hAnsi="Verdana"/>
                <w:sz w:val="18"/>
                <w:szCs w:val="18"/>
              </w:rPr>
            </w:pPr>
          </w:p>
        </w:tc>
        <w:tc>
          <w:tcPr>
            <w:tcW w:w="1350" w:type="dxa"/>
            <w:vAlign w:val="center"/>
          </w:tcPr>
          <w:p w14:paraId="42C25710" w14:textId="77777777" w:rsidR="002E16C6" w:rsidRPr="006957EF" w:rsidRDefault="002E16C6" w:rsidP="00D96E84">
            <w:pPr>
              <w:pStyle w:val="TableParagraph"/>
              <w:jc w:val="center"/>
              <w:rPr>
                <w:rFonts w:ascii="Verdana" w:hAnsi="Verdana"/>
                <w:sz w:val="18"/>
                <w:szCs w:val="18"/>
              </w:rPr>
            </w:pPr>
          </w:p>
        </w:tc>
        <w:tc>
          <w:tcPr>
            <w:tcW w:w="720" w:type="dxa"/>
            <w:vAlign w:val="center"/>
          </w:tcPr>
          <w:p w14:paraId="3492C6DF" w14:textId="0890C054" w:rsidR="002E16C6" w:rsidRPr="006957EF" w:rsidRDefault="002E16C6" w:rsidP="00D96E84">
            <w:pPr>
              <w:pStyle w:val="TableParagraph"/>
              <w:jc w:val="center"/>
              <w:rPr>
                <w:rFonts w:ascii="Verdana" w:hAnsi="Verdana"/>
                <w:sz w:val="18"/>
                <w:szCs w:val="18"/>
              </w:rPr>
            </w:pPr>
          </w:p>
        </w:tc>
        <w:tc>
          <w:tcPr>
            <w:tcW w:w="1710" w:type="dxa"/>
            <w:vAlign w:val="center"/>
          </w:tcPr>
          <w:p w14:paraId="7DE42C7A" w14:textId="53769DCE" w:rsidR="002E16C6" w:rsidRPr="006957EF" w:rsidRDefault="002E16C6" w:rsidP="00D96E84">
            <w:pPr>
              <w:pStyle w:val="TableParagraph"/>
              <w:jc w:val="center"/>
              <w:rPr>
                <w:rFonts w:ascii="Verdana" w:hAnsi="Verdana"/>
                <w:sz w:val="18"/>
                <w:szCs w:val="18"/>
              </w:rPr>
            </w:pPr>
          </w:p>
        </w:tc>
      </w:tr>
      <w:tr w:rsidR="002E16C6" w:rsidRPr="006957EF" w14:paraId="63ED475D" w14:textId="77777777" w:rsidTr="00D96E84">
        <w:trPr>
          <w:trHeight w:val="192"/>
        </w:trPr>
        <w:tc>
          <w:tcPr>
            <w:tcW w:w="1298" w:type="dxa"/>
          </w:tcPr>
          <w:p w14:paraId="3CD04368" w14:textId="77777777" w:rsidR="002E16C6" w:rsidRPr="006957EF" w:rsidRDefault="002E16C6" w:rsidP="00D96E84">
            <w:pPr>
              <w:pStyle w:val="TableParagraph"/>
              <w:ind w:left="9" w:right="1"/>
              <w:jc w:val="center"/>
              <w:rPr>
                <w:rFonts w:ascii="Verdana" w:hAnsi="Verdana"/>
                <w:b/>
                <w:sz w:val="18"/>
                <w:szCs w:val="18"/>
              </w:rPr>
            </w:pPr>
            <w:r w:rsidRPr="006957EF">
              <w:rPr>
                <w:rFonts w:ascii="Verdana" w:hAnsi="Verdana"/>
                <w:b/>
                <w:spacing w:val="-5"/>
                <w:sz w:val="18"/>
                <w:szCs w:val="18"/>
              </w:rPr>
              <w:t>K4</w:t>
            </w:r>
          </w:p>
        </w:tc>
        <w:tc>
          <w:tcPr>
            <w:tcW w:w="900" w:type="dxa"/>
            <w:vAlign w:val="center"/>
          </w:tcPr>
          <w:p w14:paraId="1CB6C87F" w14:textId="6FEAAB13" w:rsidR="002E16C6" w:rsidRPr="006957EF" w:rsidRDefault="002E16C6" w:rsidP="00D96E84">
            <w:pPr>
              <w:pStyle w:val="TableParagraph"/>
              <w:jc w:val="center"/>
              <w:rPr>
                <w:rFonts w:ascii="Verdana" w:hAnsi="Verdana"/>
                <w:sz w:val="18"/>
                <w:szCs w:val="18"/>
              </w:rPr>
            </w:pPr>
          </w:p>
        </w:tc>
        <w:tc>
          <w:tcPr>
            <w:tcW w:w="810" w:type="dxa"/>
            <w:vAlign w:val="center"/>
          </w:tcPr>
          <w:p w14:paraId="2B367034" w14:textId="7440AAF0" w:rsidR="002E16C6" w:rsidRPr="006957EF" w:rsidRDefault="002E16C6" w:rsidP="00D96E84">
            <w:pPr>
              <w:pStyle w:val="TableParagraph"/>
              <w:jc w:val="center"/>
              <w:rPr>
                <w:rFonts w:ascii="Verdana" w:hAnsi="Verdana"/>
                <w:sz w:val="18"/>
                <w:szCs w:val="18"/>
              </w:rPr>
            </w:pPr>
          </w:p>
        </w:tc>
        <w:tc>
          <w:tcPr>
            <w:tcW w:w="1260" w:type="dxa"/>
            <w:vAlign w:val="center"/>
          </w:tcPr>
          <w:p w14:paraId="627B39FA" w14:textId="0C856357" w:rsidR="002E16C6" w:rsidRPr="006957EF" w:rsidRDefault="002E16C6" w:rsidP="00D96E84">
            <w:pPr>
              <w:pStyle w:val="TableParagraph"/>
              <w:jc w:val="center"/>
              <w:rPr>
                <w:rFonts w:ascii="Verdana" w:hAnsi="Verdana"/>
                <w:sz w:val="18"/>
                <w:szCs w:val="18"/>
              </w:rPr>
            </w:pPr>
          </w:p>
        </w:tc>
        <w:tc>
          <w:tcPr>
            <w:tcW w:w="900" w:type="dxa"/>
            <w:vAlign w:val="center"/>
          </w:tcPr>
          <w:p w14:paraId="2C6C29C7" w14:textId="638BFD68" w:rsidR="002E16C6" w:rsidRPr="006957EF" w:rsidRDefault="002E16C6" w:rsidP="00D96E84">
            <w:pPr>
              <w:pStyle w:val="TableParagraph"/>
              <w:jc w:val="center"/>
              <w:rPr>
                <w:rFonts w:ascii="Verdana" w:hAnsi="Verdana"/>
                <w:sz w:val="18"/>
                <w:szCs w:val="18"/>
              </w:rPr>
            </w:pPr>
          </w:p>
        </w:tc>
        <w:tc>
          <w:tcPr>
            <w:tcW w:w="1350" w:type="dxa"/>
            <w:vAlign w:val="center"/>
          </w:tcPr>
          <w:p w14:paraId="4C8B77BB" w14:textId="061B6205" w:rsidR="002E16C6" w:rsidRPr="006957EF" w:rsidRDefault="002E16C6" w:rsidP="00D96E84">
            <w:pPr>
              <w:pStyle w:val="TableParagraph"/>
              <w:jc w:val="center"/>
              <w:rPr>
                <w:rFonts w:ascii="Verdana" w:hAnsi="Verdana"/>
                <w:sz w:val="18"/>
                <w:szCs w:val="18"/>
              </w:rPr>
            </w:pPr>
          </w:p>
        </w:tc>
        <w:tc>
          <w:tcPr>
            <w:tcW w:w="1350" w:type="dxa"/>
            <w:vAlign w:val="center"/>
          </w:tcPr>
          <w:p w14:paraId="1D7D22DE" w14:textId="77777777" w:rsidR="002E16C6" w:rsidRPr="006957EF" w:rsidRDefault="002E16C6" w:rsidP="00D96E84">
            <w:pPr>
              <w:pStyle w:val="TableParagraph"/>
              <w:jc w:val="center"/>
              <w:rPr>
                <w:rFonts w:ascii="Verdana" w:hAnsi="Verdana"/>
                <w:sz w:val="18"/>
                <w:szCs w:val="18"/>
              </w:rPr>
            </w:pPr>
          </w:p>
        </w:tc>
        <w:tc>
          <w:tcPr>
            <w:tcW w:w="720" w:type="dxa"/>
            <w:vAlign w:val="center"/>
          </w:tcPr>
          <w:p w14:paraId="64AF61A2" w14:textId="7DFA4AFA" w:rsidR="002E16C6" w:rsidRPr="006957EF" w:rsidRDefault="002E16C6" w:rsidP="00D96E84">
            <w:pPr>
              <w:pStyle w:val="TableParagraph"/>
              <w:jc w:val="center"/>
              <w:rPr>
                <w:rFonts w:ascii="Verdana" w:hAnsi="Verdana"/>
                <w:sz w:val="18"/>
                <w:szCs w:val="18"/>
              </w:rPr>
            </w:pPr>
          </w:p>
        </w:tc>
        <w:tc>
          <w:tcPr>
            <w:tcW w:w="1710" w:type="dxa"/>
            <w:vAlign w:val="center"/>
          </w:tcPr>
          <w:p w14:paraId="37416C87" w14:textId="72BDFF5B" w:rsidR="002E16C6" w:rsidRPr="006957EF" w:rsidRDefault="002E16C6" w:rsidP="00D96E84">
            <w:pPr>
              <w:pStyle w:val="TableParagraph"/>
              <w:jc w:val="center"/>
              <w:rPr>
                <w:rFonts w:ascii="Verdana" w:hAnsi="Verdana"/>
                <w:sz w:val="18"/>
                <w:szCs w:val="18"/>
              </w:rPr>
            </w:pPr>
          </w:p>
        </w:tc>
      </w:tr>
      <w:tr w:rsidR="002E16C6" w:rsidRPr="006957EF" w14:paraId="3E76D5C1" w14:textId="77777777" w:rsidTr="00D96E84">
        <w:trPr>
          <w:trHeight w:val="192"/>
        </w:trPr>
        <w:tc>
          <w:tcPr>
            <w:tcW w:w="1298" w:type="dxa"/>
          </w:tcPr>
          <w:p w14:paraId="20D7B033" w14:textId="77777777" w:rsidR="002E16C6" w:rsidRPr="006957EF" w:rsidRDefault="002E16C6" w:rsidP="00D96E84">
            <w:pPr>
              <w:pStyle w:val="TableParagraph"/>
              <w:ind w:left="9" w:right="1"/>
              <w:jc w:val="center"/>
              <w:rPr>
                <w:rFonts w:ascii="Verdana" w:hAnsi="Verdana"/>
                <w:b/>
                <w:sz w:val="18"/>
                <w:szCs w:val="18"/>
              </w:rPr>
            </w:pPr>
            <w:r w:rsidRPr="006957EF">
              <w:rPr>
                <w:rFonts w:ascii="Verdana" w:hAnsi="Verdana"/>
                <w:b/>
                <w:spacing w:val="-5"/>
                <w:sz w:val="18"/>
                <w:szCs w:val="18"/>
              </w:rPr>
              <w:t>K5</w:t>
            </w:r>
          </w:p>
        </w:tc>
        <w:tc>
          <w:tcPr>
            <w:tcW w:w="900" w:type="dxa"/>
            <w:vAlign w:val="center"/>
          </w:tcPr>
          <w:p w14:paraId="0D8F6035" w14:textId="77777777" w:rsidR="002E16C6" w:rsidRPr="006957EF" w:rsidRDefault="002E16C6" w:rsidP="00D96E84">
            <w:pPr>
              <w:pStyle w:val="TableParagraph"/>
              <w:jc w:val="center"/>
              <w:rPr>
                <w:rFonts w:ascii="Verdana" w:hAnsi="Verdana"/>
                <w:sz w:val="18"/>
                <w:szCs w:val="18"/>
              </w:rPr>
            </w:pPr>
          </w:p>
        </w:tc>
        <w:tc>
          <w:tcPr>
            <w:tcW w:w="810" w:type="dxa"/>
            <w:vAlign w:val="center"/>
          </w:tcPr>
          <w:p w14:paraId="506A9643" w14:textId="3ECD2B79" w:rsidR="002E16C6" w:rsidRPr="006957EF" w:rsidRDefault="002E16C6" w:rsidP="00D96E84">
            <w:pPr>
              <w:pStyle w:val="TableParagraph"/>
              <w:jc w:val="center"/>
              <w:rPr>
                <w:rFonts w:ascii="Verdana" w:hAnsi="Verdana"/>
                <w:sz w:val="18"/>
                <w:szCs w:val="18"/>
              </w:rPr>
            </w:pPr>
          </w:p>
        </w:tc>
        <w:tc>
          <w:tcPr>
            <w:tcW w:w="1260" w:type="dxa"/>
            <w:vAlign w:val="center"/>
          </w:tcPr>
          <w:p w14:paraId="24136D58" w14:textId="77777777" w:rsidR="002E16C6" w:rsidRPr="006957EF" w:rsidRDefault="002E16C6" w:rsidP="00D96E84">
            <w:pPr>
              <w:pStyle w:val="TableParagraph"/>
              <w:jc w:val="center"/>
              <w:rPr>
                <w:rFonts w:ascii="Verdana" w:hAnsi="Verdana"/>
                <w:sz w:val="18"/>
                <w:szCs w:val="18"/>
              </w:rPr>
            </w:pPr>
          </w:p>
        </w:tc>
        <w:tc>
          <w:tcPr>
            <w:tcW w:w="900" w:type="dxa"/>
            <w:vAlign w:val="center"/>
          </w:tcPr>
          <w:p w14:paraId="18569D1E" w14:textId="2A529FE7" w:rsidR="002E16C6" w:rsidRPr="006957EF" w:rsidRDefault="002E16C6" w:rsidP="00D96E84">
            <w:pPr>
              <w:pStyle w:val="TableParagraph"/>
              <w:jc w:val="center"/>
              <w:rPr>
                <w:rFonts w:ascii="Verdana" w:hAnsi="Verdana"/>
                <w:sz w:val="18"/>
                <w:szCs w:val="18"/>
              </w:rPr>
            </w:pPr>
          </w:p>
        </w:tc>
        <w:tc>
          <w:tcPr>
            <w:tcW w:w="1350" w:type="dxa"/>
            <w:vAlign w:val="center"/>
          </w:tcPr>
          <w:p w14:paraId="4DD63AB3" w14:textId="6E1803B1" w:rsidR="002E16C6" w:rsidRPr="006957EF" w:rsidRDefault="002E16C6" w:rsidP="00D96E84">
            <w:pPr>
              <w:pStyle w:val="TableParagraph"/>
              <w:jc w:val="center"/>
              <w:rPr>
                <w:rFonts w:ascii="Verdana" w:hAnsi="Verdana"/>
                <w:sz w:val="18"/>
                <w:szCs w:val="18"/>
              </w:rPr>
            </w:pPr>
          </w:p>
        </w:tc>
        <w:tc>
          <w:tcPr>
            <w:tcW w:w="1350" w:type="dxa"/>
            <w:vAlign w:val="center"/>
          </w:tcPr>
          <w:p w14:paraId="2E96C4B6" w14:textId="77777777" w:rsidR="002E16C6" w:rsidRPr="006957EF" w:rsidRDefault="002E16C6" w:rsidP="00D96E84">
            <w:pPr>
              <w:pStyle w:val="TableParagraph"/>
              <w:jc w:val="center"/>
              <w:rPr>
                <w:rFonts w:ascii="Verdana" w:hAnsi="Verdana"/>
                <w:sz w:val="18"/>
                <w:szCs w:val="18"/>
              </w:rPr>
            </w:pPr>
          </w:p>
        </w:tc>
        <w:tc>
          <w:tcPr>
            <w:tcW w:w="720" w:type="dxa"/>
            <w:vAlign w:val="center"/>
          </w:tcPr>
          <w:p w14:paraId="6905523B" w14:textId="7F11EF58" w:rsidR="002E16C6" w:rsidRPr="006957EF" w:rsidRDefault="002E16C6" w:rsidP="00D96E84">
            <w:pPr>
              <w:pStyle w:val="TableParagraph"/>
              <w:jc w:val="center"/>
              <w:rPr>
                <w:rFonts w:ascii="Verdana" w:hAnsi="Verdana"/>
                <w:sz w:val="18"/>
                <w:szCs w:val="18"/>
              </w:rPr>
            </w:pPr>
          </w:p>
        </w:tc>
        <w:tc>
          <w:tcPr>
            <w:tcW w:w="1710" w:type="dxa"/>
            <w:vAlign w:val="center"/>
          </w:tcPr>
          <w:p w14:paraId="0C3092A7" w14:textId="18B1FBB4" w:rsidR="002E16C6" w:rsidRPr="006957EF" w:rsidRDefault="002E16C6" w:rsidP="00D96E84">
            <w:pPr>
              <w:pStyle w:val="TableParagraph"/>
              <w:jc w:val="center"/>
              <w:rPr>
                <w:rFonts w:ascii="Verdana" w:hAnsi="Verdana"/>
                <w:sz w:val="18"/>
                <w:szCs w:val="18"/>
              </w:rPr>
            </w:pPr>
          </w:p>
        </w:tc>
      </w:tr>
      <w:tr w:rsidR="002E16C6" w:rsidRPr="006957EF" w14:paraId="1CA39188" w14:textId="77777777" w:rsidTr="00D96E84">
        <w:trPr>
          <w:trHeight w:val="195"/>
        </w:trPr>
        <w:tc>
          <w:tcPr>
            <w:tcW w:w="1298" w:type="dxa"/>
          </w:tcPr>
          <w:p w14:paraId="6FF312B8" w14:textId="77777777" w:rsidR="002E16C6" w:rsidRPr="006957EF" w:rsidRDefault="002E16C6" w:rsidP="00D96E84">
            <w:pPr>
              <w:pStyle w:val="TableParagraph"/>
              <w:ind w:left="9" w:right="1"/>
              <w:jc w:val="center"/>
              <w:rPr>
                <w:rFonts w:ascii="Verdana" w:hAnsi="Verdana"/>
                <w:b/>
                <w:sz w:val="18"/>
                <w:szCs w:val="18"/>
              </w:rPr>
            </w:pPr>
            <w:r w:rsidRPr="006957EF">
              <w:rPr>
                <w:rFonts w:ascii="Verdana" w:hAnsi="Verdana"/>
                <w:b/>
                <w:spacing w:val="-5"/>
                <w:sz w:val="18"/>
                <w:szCs w:val="18"/>
              </w:rPr>
              <w:t>K6</w:t>
            </w:r>
          </w:p>
        </w:tc>
        <w:tc>
          <w:tcPr>
            <w:tcW w:w="900" w:type="dxa"/>
            <w:vAlign w:val="center"/>
          </w:tcPr>
          <w:p w14:paraId="5B22133B" w14:textId="17DC45AF" w:rsidR="002E16C6" w:rsidRPr="006957EF" w:rsidRDefault="002E16C6" w:rsidP="00D96E84">
            <w:pPr>
              <w:pStyle w:val="TableParagraph"/>
              <w:jc w:val="center"/>
              <w:rPr>
                <w:rFonts w:ascii="Verdana" w:hAnsi="Verdana"/>
                <w:sz w:val="18"/>
                <w:szCs w:val="18"/>
              </w:rPr>
            </w:pPr>
          </w:p>
        </w:tc>
        <w:tc>
          <w:tcPr>
            <w:tcW w:w="810" w:type="dxa"/>
            <w:vAlign w:val="center"/>
          </w:tcPr>
          <w:p w14:paraId="454897F9" w14:textId="38E081B1" w:rsidR="002E16C6" w:rsidRPr="006957EF" w:rsidRDefault="002E16C6" w:rsidP="00D96E84">
            <w:pPr>
              <w:pStyle w:val="TableParagraph"/>
              <w:jc w:val="center"/>
              <w:rPr>
                <w:rFonts w:ascii="Verdana" w:hAnsi="Verdana"/>
                <w:sz w:val="18"/>
                <w:szCs w:val="18"/>
              </w:rPr>
            </w:pPr>
          </w:p>
        </w:tc>
        <w:tc>
          <w:tcPr>
            <w:tcW w:w="1260" w:type="dxa"/>
            <w:vAlign w:val="center"/>
          </w:tcPr>
          <w:p w14:paraId="0CFB079F" w14:textId="77777777" w:rsidR="002E16C6" w:rsidRPr="006957EF" w:rsidRDefault="002E16C6" w:rsidP="00D96E84">
            <w:pPr>
              <w:pStyle w:val="TableParagraph"/>
              <w:jc w:val="center"/>
              <w:rPr>
                <w:rFonts w:ascii="Verdana" w:hAnsi="Verdana"/>
                <w:sz w:val="18"/>
                <w:szCs w:val="18"/>
              </w:rPr>
            </w:pPr>
          </w:p>
        </w:tc>
        <w:tc>
          <w:tcPr>
            <w:tcW w:w="900" w:type="dxa"/>
            <w:vAlign w:val="center"/>
          </w:tcPr>
          <w:p w14:paraId="15602246" w14:textId="1999B5CF" w:rsidR="002E16C6" w:rsidRPr="006957EF" w:rsidRDefault="002E16C6" w:rsidP="00D96E84">
            <w:pPr>
              <w:pStyle w:val="TableParagraph"/>
              <w:jc w:val="center"/>
              <w:rPr>
                <w:rFonts w:ascii="Verdana" w:hAnsi="Verdana"/>
                <w:sz w:val="18"/>
                <w:szCs w:val="18"/>
              </w:rPr>
            </w:pPr>
          </w:p>
        </w:tc>
        <w:tc>
          <w:tcPr>
            <w:tcW w:w="1350" w:type="dxa"/>
            <w:vAlign w:val="center"/>
          </w:tcPr>
          <w:p w14:paraId="240FA429" w14:textId="4B2D0806" w:rsidR="002E16C6" w:rsidRPr="006957EF" w:rsidRDefault="002E16C6" w:rsidP="00D96E84">
            <w:pPr>
              <w:pStyle w:val="TableParagraph"/>
              <w:jc w:val="center"/>
              <w:rPr>
                <w:rFonts w:ascii="Verdana" w:hAnsi="Verdana"/>
                <w:sz w:val="18"/>
                <w:szCs w:val="18"/>
              </w:rPr>
            </w:pPr>
          </w:p>
        </w:tc>
        <w:tc>
          <w:tcPr>
            <w:tcW w:w="1350" w:type="dxa"/>
            <w:vAlign w:val="center"/>
          </w:tcPr>
          <w:p w14:paraId="07196C60" w14:textId="77777777" w:rsidR="002E16C6" w:rsidRPr="006957EF" w:rsidRDefault="002E16C6" w:rsidP="00D96E84">
            <w:pPr>
              <w:pStyle w:val="TableParagraph"/>
              <w:jc w:val="center"/>
              <w:rPr>
                <w:rFonts w:ascii="Verdana" w:hAnsi="Verdana"/>
                <w:sz w:val="18"/>
                <w:szCs w:val="18"/>
              </w:rPr>
            </w:pPr>
          </w:p>
        </w:tc>
        <w:tc>
          <w:tcPr>
            <w:tcW w:w="720" w:type="dxa"/>
            <w:vAlign w:val="center"/>
          </w:tcPr>
          <w:p w14:paraId="755F4A2E" w14:textId="69FA877F" w:rsidR="002E16C6" w:rsidRPr="006957EF" w:rsidRDefault="002E16C6" w:rsidP="00D96E84">
            <w:pPr>
              <w:pStyle w:val="TableParagraph"/>
              <w:jc w:val="center"/>
              <w:rPr>
                <w:rFonts w:ascii="Verdana" w:hAnsi="Verdana"/>
                <w:sz w:val="18"/>
                <w:szCs w:val="18"/>
              </w:rPr>
            </w:pPr>
          </w:p>
        </w:tc>
        <w:tc>
          <w:tcPr>
            <w:tcW w:w="1710" w:type="dxa"/>
            <w:vAlign w:val="center"/>
          </w:tcPr>
          <w:p w14:paraId="63ADC676" w14:textId="60099087" w:rsidR="002E16C6" w:rsidRPr="006957EF" w:rsidRDefault="002E16C6" w:rsidP="00D96E84">
            <w:pPr>
              <w:pStyle w:val="TableParagraph"/>
              <w:jc w:val="center"/>
              <w:rPr>
                <w:rFonts w:ascii="Verdana" w:hAnsi="Verdana"/>
                <w:sz w:val="18"/>
                <w:szCs w:val="18"/>
              </w:rPr>
            </w:pPr>
          </w:p>
        </w:tc>
      </w:tr>
      <w:tr w:rsidR="002E16C6" w:rsidRPr="006957EF" w14:paraId="75A62224" w14:textId="77777777" w:rsidTr="00D96E84">
        <w:trPr>
          <w:trHeight w:val="467"/>
        </w:trPr>
        <w:tc>
          <w:tcPr>
            <w:tcW w:w="1298" w:type="dxa"/>
          </w:tcPr>
          <w:p w14:paraId="4A12E120" w14:textId="77777777" w:rsidR="002E16C6" w:rsidRPr="006957EF" w:rsidRDefault="002E16C6" w:rsidP="00D96E84">
            <w:pPr>
              <w:pStyle w:val="TableParagraph"/>
              <w:ind w:left="9" w:right="2"/>
              <w:jc w:val="center"/>
              <w:rPr>
                <w:rFonts w:ascii="Verdana" w:hAnsi="Verdana"/>
                <w:b/>
                <w:sz w:val="18"/>
                <w:szCs w:val="18"/>
              </w:rPr>
            </w:pPr>
            <w:r w:rsidRPr="006957EF">
              <w:rPr>
                <w:rFonts w:ascii="Verdana" w:hAnsi="Verdana"/>
                <w:b/>
                <w:sz w:val="18"/>
                <w:szCs w:val="18"/>
              </w:rPr>
              <w:t>Non-Scholastic</w:t>
            </w:r>
          </w:p>
        </w:tc>
        <w:tc>
          <w:tcPr>
            <w:tcW w:w="900" w:type="dxa"/>
          </w:tcPr>
          <w:p w14:paraId="515376D8" w14:textId="0F7B25F7" w:rsidR="002E16C6" w:rsidRPr="006957EF" w:rsidRDefault="002E16C6" w:rsidP="00D96E84">
            <w:pPr>
              <w:pStyle w:val="TableParagraph"/>
              <w:ind w:left="15" w:right="2"/>
              <w:jc w:val="center"/>
              <w:rPr>
                <w:rFonts w:ascii="Verdana" w:hAnsi="Verdana"/>
                <w:sz w:val="18"/>
                <w:szCs w:val="18"/>
              </w:rPr>
            </w:pPr>
          </w:p>
        </w:tc>
        <w:tc>
          <w:tcPr>
            <w:tcW w:w="810" w:type="dxa"/>
          </w:tcPr>
          <w:p w14:paraId="0A031DBB" w14:textId="38402293" w:rsidR="002E16C6" w:rsidRPr="006957EF" w:rsidRDefault="002E16C6" w:rsidP="00D96E84">
            <w:pPr>
              <w:pStyle w:val="TableParagraph"/>
              <w:ind w:left="11" w:right="1"/>
              <w:jc w:val="center"/>
              <w:rPr>
                <w:rFonts w:ascii="Verdana" w:hAnsi="Verdana"/>
                <w:sz w:val="18"/>
                <w:szCs w:val="18"/>
              </w:rPr>
            </w:pPr>
          </w:p>
        </w:tc>
        <w:tc>
          <w:tcPr>
            <w:tcW w:w="1260" w:type="dxa"/>
          </w:tcPr>
          <w:p w14:paraId="34983992" w14:textId="0F6F3490" w:rsidR="002E16C6" w:rsidRPr="006957EF" w:rsidRDefault="002E16C6" w:rsidP="00D96E84">
            <w:pPr>
              <w:pStyle w:val="TableParagraph"/>
              <w:ind w:left="11"/>
              <w:jc w:val="center"/>
              <w:rPr>
                <w:rFonts w:ascii="Verdana" w:hAnsi="Verdana"/>
                <w:sz w:val="18"/>
                <w:szCs w:val="18"/>
              </w:rPr>
            </w:pPr>
          </w:p>
        </w:tc>
        <w:tc>
          <w:tcPr>
            <w:tcW w:w="900" w:type="dxa"/>
          </w:tcPr>
          <w:p w14:paraId="4EE55714" w14:textId="41DE7D06" w:rsidR="002E16C6" w:rsidRPr="006957EF" w:rsidRDefault="002E16C6" w:rsidP="00D96E84">
            <w:pPr>
              <w:pStyle w:val="TableParagraph"/>
              <w:ind w:left="6"/>
              <w:jc w:val="center"/>
              <w:rPr>
                <w:rFonts w:ascii="Verdana" w:hAnsi="Verdana"/>
                <w:sz w:val="18"/>
                <w:szCs w:val="18"/>
              </w:rPr>
            </w:pPr>
          </w:p>
        </w:tc>
        <w:tc>
          <w:tcPr>
            <w:tcW w:w="1350" w:type="dxa"/>
          </w:tcPr>
          <w:p w14:paraId="4F4A6737" w14:textId="69E6447E" w:rsidR="002E16C6" w:rsidRPr="006957EF" w:rsidRDefault="002E16C6" w:rsidP="00D96E84">
            <w:pPr>
              <w:pStyle w:val="TableParagraph"/>
              <w:ind w:left="5" w:right="1"/>
              <w:jc w:val="center"/>
              <w:rPr>
                <w:rFonts w:ascii="Verdana" w:hAnsi="Verdana"/>
                <w:sz w:val="18"/>
                <w:szCs w:val="18"/>
              </w:rPr>
            </w:pPr>
          </w:p>
        </w:tc>
        <w:tc>
          <w:tcPr>
            <w:tcW w:w="1350" w:type="dxa"/>
          </w:tcPr>
          <w:p w14:paraId="746697B9" w14:textId="77777777" w:rsidR="002E16C6" w:rsidRPr="006957EF" w:rsidRDefault="002E16C6" w:rsidP="00D96E84">
            <w:pPr>
              <w:pStyle w:val="TableParagraph"/>
              <w:rPr>
                <w:rFonts w:ascii="Verdana" w:hAnsi="Verdana"/>
                <w:sz w:val="18"/>
                <w:szCs w:val="18"/>
              </w:rPr>
            </w:pPr>
          </w:p>
        </w:tc>
        <w:tc>
          <w:tcPr>
            <w:tcW w:w="720" w:type="dxa"/>
            <w:vAlign w:val="center"/>
          </w:tcPr>
          <w:p w14:paraId="1ED77FE2" w14:textId="181B49AE" w:rsidR="002E16C6" w:rsidRPr="006957EF" w:rsidRDefault="002E16C6" w:rsidP="00D96E84">
            <w:pPr>
              <w:pStyle w:val="TableParagraph"/>
              <w:jc w:val="center"/>
              <w:rPr>
                <w:rFonts w:ascii="Verdana" w:hAnsi="Verdana"/>
                <w:sz w:val="18"/>
                <w:szCs w:val="18"/>
              </w:rPr>
            </w:pPr>
          </w:p>
        </w:tc>
        <w:tc>
          <w:tcPr>
            <w:tcW w:w="1710" w:type="dxa"/>
            <w:vAlign w:val="center"/>
          </w:tcPr>
          <w:p w14:paraId="4C51B553" w14:textId="786A1101" w:rsidR="002E16C6" w:rsidRPr="006957EF" w:rsidRDefault="002E16C6" w:rsidP="00D96E84">
            <w:pPr>
              <w:pStyle w:val="TableParagraph"/>
              <w:jc w:val="center"/>
              <w:rPr>
                <w:rFonts w:ascii="Verdana" w:hAnsi="Verdana"/>
                <w:sz w:val="18"/>
                <w:szCs w:val="18"/>
              </w:rPr>
            </w:pPr>
          </w:p>
        </w:tc>
      </w:tr>
      <w:tr w:rsidR="002E16C6" w:rsidRPr="006957EF" w14:paraId="2D7894E0" w14:textId="77777777" w:rsidTr="00D96E84">
        <w:trPr>
          <w:trHeight w:val="196"/>
        </w:trPr>
        <w:tc>
          <w:tcPr>
            <w:tcW w:w="1298" w:type="dxa"/>
          </w:tcPr>
          <w:p w14:paraId="0178BBFD" w14:textId="77777777" w:rsidR="002E16C6" w:rsidRPr="006957EF" w:rsidRDefault="002E16C6" w:rsidP="00D96E84">
            <w:pPr>
              <w:pStyle w:val="TableParagraph"/>
              <w:ind w:left="9"/>
              <w:jc w:val="center"/>
              <w:rPr>
                <w:rFonts w:ascii="Verdana" w:hAnsi="Verdana"/>
                <w:b/>
                <w:sz w:val="18"/>
                <w:szCs w:val="18"/>
              </w:rPr>
            </w:pPr>
            <w:r w:rsidRPr="006957EF">
              <w:rPr>
                <w:rFonts w:ascii="Verdana" w:hAnsi="Verdana"/>
                <w:b/>
                <w:spacing w:val="-2"/>
                <w:sz w:val="18"/>
                <w:szCs w:val="18"/>
              </w:rPr>
              <w:t>Total</w:t>
            </w:r>
          </w:p>
        </w:tc>
        <w:tc>
          <w:tcPr>
            <w:tcW w:w="900" w:type="dxa"/>
          </w:tcPr>
          <w:p w14:paraId="0FD08499" w14:textId="77777777" w:rsidR="002E16C6" w:rsidRPr="006957EF" w:rsidRDefault="002E16C6"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tc>
        <w:tc>
          <w:tcPr>
            <w:tcW w:w="810" w:type="dxa"/>
          </w:tcPr>
          <w:p w14:paraId="4D7B9116" w14:textId="77777777" w:rsidR="002E16C6" w:rsidRPr="006957EF" w:rsidRDefault="002E16C6"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tc>
        <w:tc>
          <w:tcPr>
            <w:tcW w:w="1260" w:type="dxa"/>
          </w:tcPr>
          <w:p w14:paraId="1879E47B" w14:textId="77777777" w:rsidR="002E16C6" w:rsidRPr="006957EF" w:rsidRDefault="002E16C6"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tc>
        <w:tc>
          <w:tcPr>
            <w:tcW w:w="900" w:type="dxa"/>
          </w:tcPr>
          <w:p w14:paraId="173EF8A3" w14:textId="77777777" w:rsidR="002E16C6" w:rsidRPr="006957EF" w:rsidRDefault="002E16C6"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tc>
        <w:tc>
          <w:tcPr>
            <w:tcW w:w="1350" w:type="dxa"/>
          </w:tcPr>
          <w:p w14:paraId="65D5304C" w14:textId="77777777" w:rsidR="002E16C6" w:rsidRPr="006957EF" w:rsidRDefault="002E16C6" w:rsidP="00D96E84">
            <w:pPr>
              <w:pStyle w:val="TableParagraph"/>
              <w:ind w:left="5"/>
              <w:jc w:val="center"/>
              <w:rPr>
                <w:rFonts w:ascii="Verdana" w:hAnsi="Verdana"/>
                <w:b/>
                <w:sz w:val="18"/>
                <w:szCs w:val="18"/>
              </w:rPr>
            </w:pPr>
            <w:r w:rsidRPr="006957EF">
              <w:rPr>
                <w:rFonts w:ascii="Verdana" w:hAnsi="Verdana"/>
                <w:b/>
                <w:spacing w:val="-5"/>
                <w:sz w:val="18"/>
                <w:szCs w:val="18"/>
              </w:rPr>
              <w:t>20</w:t>
            </w:r>
          </w:p>
        </w:tc>
        <w:tc>
          <w:tcPr>
            <w:tcW w:w="1350" w:type="dxa"/>
          </w:tcPr>
          <w:p w14:paraId="3EAABE75" w14:textId="77777777" w:rsidR="002E16C6" w:rsidRPr="006957EF" w:rsidRDefault="002E16C6" w:rsidP="00D96E84">
            <w:pPr>
              <w:pStyle w:val="TableParagraph"/>
              <w:ind w:left="4"/>
              <w:jc w:val="center"/>
              <w:rPr>
                <w:rFonts w:ascii="Verdana" w:hAnsi="Verdana"/>
                <w:b/>
                <w:sz w:val="18"/>
                <w:szCs w:val="18"/>
              </w:rPr>
            </w:pPr>
            <w:r w:rsidRPr="006957EF">
              <w:rPr>
                <w:rFonts w:ascii="Verdana" w:hAnsi="Verdana"/>
                <w:b/>
                <w:spacing w:val="-10"/>
                <w:sz w:val="18"/>
                <w:szCs w:val="18"/>
              </w:rPr>
              <w:t>5</w:t>
            </w:r>
          </w:p>
        </w:tc>
        <w:tc>
          <w:tcPr>
            <w:tcW w:w="720" w:type="dxa"/>
          </w:tcPr>
          <w:p w14:paraId="37596918" w14:textId="77777777" w:rsidR="002E16C6" w:rsidRPr="006957EF" w:rsidRDefault="002E16C6" w:rsidP="00D96E84">
            <w:pPr>
              <w:pStyle w:val="TableParagraph"/>
              <w:jc w:val="center"/>
              <w:rPr>
                <w:rFonts w:ascii="Verdana" w:hAnsi="Verdana"/>
                <w:b/>
                <w:sz w:val="18"/>
                <w:szCs w:val="18"/>
              </w:rPr>
            </w:pPr>
            <w:r w:rsidRPr="006957EF">
              <w:rPr>
                <w:rFonts w:ascii="Verdana" w:hAnsi="Verdana"/>
                <w:b/>
                <w:spacing w:val="-5"/>
                <w:sz w:val="18"/>
                <w:szCs w:val="18"/>
              </w:rPr>
              <w:t>25</w:t>
            </w:r>
          </w:p>
        </w:tc>
        <w:tc>
          <w:tcPr>
            <w:tcW w:w="1710" w:type="dxa"/>
          </w:tcPr>
          <w:p w14:paraId="7C218858" w14:textId="77777777" w:rsidR="002E16C6" w:rsidRPr="006957EF" w:rsidRDefault="002E16C6" w:rsidP="00D96E84">
            <w:pPr>
              <w:pStyle w:val="TableParagraph"/>
              <w:ind w:right="1"/>
              <w:jc w:val="center"/>
              <w:rPr>
                <w:rFonts w:ascii="Verdana" w:hAnsi="Verdana"/>
                <w:b/>
                <w:sz w:val="18"/>
                <w:szCs w:val="18"/>
              </w:rPr>
            </w:pPr>
            <w:r w:rsidRPr="006957EF">
              <w:rPr>
                <w:rFonts w:ascii="Verdana" w:hAnsi="Verdana"/>
                <w:b/>
                <w:spacing w:val="-4"/>
                <w:sz w:val="18"/>
                <w:szCs w:val="18"/>
              </w:rPr>
              <w:t>100%</w:t>
            </w:r>
          </w:p>
        </w:tc>
      </w:tr>
    </w:tbl>
    <w:p w14:paraId="05F4276D" w14:textId="77777777" w:rsidR="002E16C6" w:rsidRDefault="002E16C6" w:rsidP="002E16C6">
      <w:pPr>
        <w:autoSpaceDE w:val="0"/>
        <w:autoSpaceDN w:val="0"/>
        <w:adjustRightInd w:val="0"/>
        <w:jc w:val="both"/>
      </w:pPr>
    </w:p>
    <w:p w14:paraId="0299301B" w14:textId="12469F0B" w:rsidR="002E16C6" w:rsidRPr="00B87F43" w:rsidRDefault="009765EB" w:rsidP="002E16C6">
      <w:pPr>
        <w:widowControl w:val="0"/>
        <w:tabs>
          <w:tab w:val="left" w:pos="517"/>
          <w:tab w:val="left" w:pos="544"/>
        </w:tabs>
        <w:autoSpaceDE w:val="0"/>
        <w:autoSpaceDN w:val="0"/>
        <w:spacing w:line="244" w:lineRule="auto"/>
        <w:jc w:val="both"/>
        <w:rPr>
          <w:rFonts w:ascii="Verdana" w:hAnsi="Verdana"/>
          <w:b/>
          <w:sz w:val="22"/>
          <w:szCs w:val="22"/>
        </w:rPr>
      </w:pPr>
      <w:r>
        <w:rPr>
          <w:rFonts w:ascii="Verdana" w:hAnsi="Verdana"/>
          <w:b/>
          <w:sz w:val="22"/>
          <w:szCs w:val="22"/>
        </w:rPr>
        <w:t>The COs and PO</w:t>
      </w:r>
      <w:r w:rsidR="002E16C6">
        <w:rPr>
          <w:rFonts w:ascii="Verdana" w:hAnsi="Verdana"/>
          <w:b/>
          <w:sz w:val="22"/>
          <w:szCs w:val="22"/>
        </w:rPr>
        <w:t xml:space="preserve">s for the </w:t>
      </w:r>
      <w:r w:rsidR="00460D90">
        <w:rPr>
          <w:rFonts w:ascii="Verdana" w:hAnsi="Verdana"/>
          <w:b/>
          <w:sz w:val="22"/>
          <w:szCs w:val="22"/>
        </w:rPr>
        <w:t xml:space="preserve">Organic Chemistry Practical </w:t>
      </w:r>
      <w:r w:rsidR="002E16C6">
        <w:rPr>
          <w:rFonts w:ascii="Verdana" w:hAnsi="Verdana"/>
          <w:b/>
          <w:sz w:val="22"/>
          <w:szCs w:val="22"/>
        </w:rPr>
        <w:t>course in the M.Sc. Chemistry Programme is effectively matched by the Course Teacher.</w:t>
      </w:r>
    </w:p>
    <w:p w14:paraId="49D7356E" w14:textId="77777777" w:rsidR="002E16C6" w:rsidRPr="00301395" w:rsidRDefault="002E16C6" w:rsidP="002E16C6">
      <w:pPr>
        <w:autoSpaceDE w:val="0"/>
        <w:autoSpaceDN w:val="0"/>
        <w:adjustRightInd w:val="0"/>
        <w:jc w:val="both"/>
      </w:pPr>
      <w:r>
        <w:rPr>
          <w:noProof/>
          <w:sz w:val="5"/>
          <w:lang w:eastAsia="en-US"/>
        </w:rPr>
        <mc:AlternateContent>
          <mc:Choice Requires="wpg">
            <w:drawing>
              <wp:anchor distT="0" distB="0" distL="0" distR="0" simplePos="0" relativeHeight="251683840" behindDoc="1" locked="0" layoutInCell="1" allowOverlap="1" wp14:anchorId="60298A96" wp14:editId="34B6943B">
                <wp:simplePos x="0" y="0"/>
                <wp:positionH relativeFrom="margin">
                  <wp:align>center</wp:align>
                </wp:positionH>
                <wp:positionV relativeFrom="paragraph">
                  <wp:posOffset>180975</wp:posOffset>
                </wp:positionV>
                <wp:extent cx="5303520" cy="1005840"/>
                <wp:effectExtent l="0" t="0" r="11430" b="22860"/>
                <wp:wrapTopAndBottom/>
                <wp:docPr id="875458527" name="Group 8754585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03520" cy="1005840"/>
                          <a:chOff x="4572" y="4572"/>
                          <a:chExt cx="5303520" cy="1005840"/>
                        </a:xfrm>
                      </wpg:grpSpPr>
                      <wps:wsp>
                        <wps:cNvPr id="929770035" name="Graphic 4"/>
                        <wps:cNvSpPr/>
                        <wps:spPr>
                          <a:xfrm>
                            <a:off x="4572" y="4572"/>
                            <a:ext cx="5303520" cy="1005840"/>
                          </a:xfrm>
                          <a:custGeom>
                            <a:avLst/>
                            <a:gdLst/>
                            <a:ahLst/>
                            <a:cxnLst/>
                            <a:rect l="l" t="t" r="r" b="b"/>
                            <a:pathLst>
                              <a:path w="5303520" h="1005840">
                                <a:moveTo>
                                  <a:pt x="0" y="0"/>
                                </a:moveTo>
                                <a:lnTo>
                                  <a:pt x="0" y="1005839"/>
                                </a:lnTo>
                                <a:lnTo>
                                  <a:pt x="5303520" y="1005839"/>
                                </a:lnTo>
                                <a:lnTo>
                                  <a:pt x="5303520" y="0"/>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796107538" name="Textbox 5"/>
                        <wps:cNvSpPr txBox="1"/>
                        <wps:spPr>
                          <a:xfrm>
                            <a:off x="525780" y="58012"/>
                            <a:ext cx="4547870" cy="418238"/>
                          </a:xfrm>
                          <a:prstGeom prst="rect">
                            <a:avLst/>
                          </a:prstGeom>
                        </wps:spPr>
                        <wps:txbx>
                          <w:txbxContent>
                            <w:p w14:paraId="243F671D" w14:textId="410F5D4D" w:rsidR="00D516CF" w:rsidRPr="0067566A" w:rsidRDefault="00D516CF" w:rsidP="002E16C6">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3B2C79">
                                <w:rPr>
                                  <w:szCs w:val="22"/>
                                </w:rPr>
                                <w:t xml:space="preserve">Organic Chemistry Practical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2"/>
                                </w:rPr>
                                <w:t>M.Sc.</w:t>
                              </w:r>
                            </w:p>
                            <w:p w14:paraId="2F637729" w14:textId="7035F386" w:rsidR="00D516CF" w:rsidRPr="0067566A" w:rsidRDefault="00D516CF" w:rsidP="002E16C6">
                              <w:pPr>
                                <w:tabs>
                                  <w:tab w:val="left" w:pos="927"/>
                                </w:tabs>
                                <w:spacing w:before="6"/>
                                <w:jc w:val="both"/>
                              </w:pP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wps:txbx>
                        <wps:bodyPr wrap="square" lIns="0" tIns="0" rIns="0" bIns="0" rtlCol="0">
                          <a:noAutofit/>
                        </wps:bodyPr>
                      </wps:wsp>
                      <wps:wsp>
                        <wps:cNvPr id="1744423110" name="Textbox 6"/>
                        <wps:cNvSpPr txBox="1"/>
                        <wps:spPr>
                          <a:xfrm>
                            <a:off x="350520" y="716379"/>
                            <a:ext cx="2169160" cy="160020"/>
                          </a:xfrm>
                          <a:prstGeom prst="rect">
                            <a:avLst/>
                          </a:prstGeom>
                        </wps:spPr>
                        <wps:txbx>
                          <w:txbxContent>
                            <w:p w14:paraId="15DF3F82" w14:textId="77777777" w:rsidR="00D516CF" w:rsidRPr="0067566A" w:rsidRDefault="00D516CF" w:rsidP="002E16C6">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wps:txbx>
                        <wps:bodyPr wrap="square" lIns="0" tIns="0" rIns="0" bIns="0" rtlCol="0">
                          <a:noAutofit/>
                        </wps:bodyPr>
                      </wps:wsp>
                      <wps:wsp>
                        <wps:cNvPr id="990409392" name="Textbox 7"/>
                        <wps:cNvSpPr txBox="1"/>
                        <wps:spPr>
                          <a:xfrm>
                            <a:off x="3532205" y="716379"/>
                            <a:ext cx="1348740" cy="160020"/>
                          </a:xfrm>
                          <a:prstGeom prst="rect">
                            <a:avLst/>
                          </a:prstGeom>
                        </wps:spPr>
                        <wps:txbx>
                          <w:txbxContent>
                            <w:p w14:paraId="30940903" w14:textId="77777777" w:rsidR="00D516CF" w:rsidRDefault="00D516CF" w:rsidP="002E16C6">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60298A96" id="Group 875458527" o:spid="_x0000_s1121" style="position:absolute;left:0;text-align:left;margin-left:0;margin-top:14.25pt;width:417.6pt;height:79.2pt;z-index:-251632640;mso-wrap-distance-left:0;mso-wrap-distance-right:0;mso-position-horizontal:center;mso-position-horizontal-relative:margin;mso-width-relative:margin;mso-height-relative:margin" coordorigin="45,45" coordsize="53035,10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">
                <v:shape id="Graphic 4" o:spid="_x0000_s1122" style="position:absolute;left:45;top:45;width:53035;height:10059;visibility:visible;mso-wrap-style:square;v-text-anchor:top" coordsize="530352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" path="m,l,1005839r5303520,l5303520,,,xe" filled="f" strokeweight=".72pt">
                  <v:path arrowok="t"/>
                </v:shape>
                <v:shape id="Textbox 5" o:spid="_x0000_s1123" type="#_x0000_t202" style="position:absolute;left:5257;top:580;width:45479;height:4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" filled="f" stroked="f">
                  <v:textbox inset="0,0,0,0">
                    <w:txbxContent>
                      <w:p w14:paraId="243F671D" w14:textId="410F5D4D" w:rsidR="00D516CF" w:rsidRPr="0067566A" w:rsidRDefault="00D516CF" w:rsidP="002E16C6">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3B2C79">
                          <w:rPr>
                            <w:szCs w:val="22"/>
                          </w:rPr>
                          <w:t xml:space="preserve">Organic Chemistry Practical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2"/>
                          </w:rPr>
                          <w:t>M.Sc.</w:t>
                        </w:r>
                      </w:p>
                      <w:p w14:paraId="2F637729" w14:textId="7035F386" w:rsidR="00D516CF" w:rsidRPr="0067566A" w:rsidRDefault="00D516CF" w:rsidP="002E16C6">
                        <w:pPr>
                          <w:tabs>
                            <w:tab w:val="left" w:pos="927"/>
                          </w:tabs>
                          <w:spacing w:before="6"/>
                          <w:jc w:val="both"/>
                        </w:pP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v:textbox>
                </v:shape>
                <v:shape id="Textbox 6" o:spid="_x0000_s1124" type="#_x0000_t202" style="position:absolute;left:3505;top:7163;width:21691;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" filled="f" stroked="f">
                  <v:textbox inset="0,0,0,0">
                    <w:txbxContent>
                      <w:p w14:paraId="15DF3F82" w14:textId="77777777" w:rsidR="00D516CF" w:rsidRPr="0067566A" w:rsidRDefault="00D516CF" w:rsidP="002E16C6">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v:textbox>
                </v:shape>
                <v:shape id="Textbox 7" o:spid="_x0000_s1125" type="#_x0000_t202" style="position:absolute;left:35322;top:7163;width:13487;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" filled="f" stroked="f">
                  <v:textbox inset="0,0,0,0">
                    <w:txbxContent>
                      <w:p w14:paraId="30940903" w14:textId="77777777" w:rsidR="00D516CF" w:rsidRDefault="00D516CF" w:rsidP="002E16C6">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v:textbox>
                </v:shape>
                <w10:wrap type="topAndBottom" anchorx="margin"/>
              </v:group>
            </w:pict>
          </mc:Fallback>
        </mc:AlternateContent>
      </w:r>
    </w:p>
    <w:bookmarkEnd w:id="16"/>
    <w:p w14:paraId="392A3BA8" w14:textId="77777777" w:rsidR="002E16C6" w:rsidRDefault="002E16C6" w:rsidP="00F60643">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p>
    <w:p w14:paraId="659DBDEA" w14:textId="6F859BCD" w:rsidR="00D66837" w:rsidRPr="00F60643" w:rsidRDefault="00C13CE0" w:rsidP="00F60643">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60643">
        <w:rPr>
          <w:rFonts w:ascii="Verdana" w:eastAsiaTheme="minorHAnsi" w:hAnsi="Verdana"/>
          <w:color w:val="000000"/>
          <w:sz w:val="22"/>
          <w:szCs w:val="22"/>
          <w:lang w:eastAsia="en-US" w:bidi="ta-IN"/>
          <w14:ligatures w14:val="standardContextual"/>
        </w:rPr>
        <w:t xml:space="preserve"> </w:t>
      </w:r>
    </w:p>
    <w:p w14:paraId="798E5D49" w14:textId="77777777" w:rsidR="00D66837" w:rsidRDefault="00D66837" w:rsidP="00AC1349"/>
    <w:p w14:paraId="309B6243" w14:textId="77777777" w:rsidR="00B31AE2" w:rsidRDefault="00B31AE2" w:rsidP="00AC1349"/>
    <w:p w14:paraId="5848B45D" w14:textId="77777777" w:rsidR="00B31AE2" w:rsidRDefault="00B31AE2" w:rsidP="00AC1349"/>
    <w:p w14:paraId="39920F12" w14:textId="77777777" w:rsidR="00B31AE2" w:rsidRDefault="00B31AE2" w:rsidP="00AC1349"/>
    <w:p w14:paraId="77F98187" w14:textId="77777777" w:rsidR="00B31AE2" w:rsidRDefault="00B31AE2" w:rsidP="00AC1349"/>
    <w:p w14:paraId="785FDA63" w14:textId="77777777" w:rsidR="00460D90" w:rsidRDefault="00460D90" w:rsidP="00AC1349"/>
    <w:p w14:paraId="001D2E58" w14:textId="77777777" w:rsidR="00460D90" w:rsidRDefault="00460D90" w:rsidP="00AC1349"/>
    <w:p w14:paraId="3FA9157E" w14:textId="77777777" w:rsidR="00460D90" w:rsidRDefault="00460D90" w:rsidP="00AC1349"/>
    <w:p w14:paraId="26090C36" w14:textId="77777777" w:rsidR="00460D90" w:rsidRDefault="00460D90" w:rsidP="00AC1349"/>
    <w:p w14:paraId="07F886E9" w14:textId="77777777" w:rsidR="00460D90" w:rsidRDefault="00460D90" w:rsidP="00AC1349"/>
    <w:p w14:paraId="43A1D5C7" w14:textId="77777777" w:rsidR="00460D90" w:rsidRDefault="00460D90" w:rsidP="00AC1349"/>
    <w:p w14:paraId="50710BBE" w14:textId="0640382A" w:rsidR="00460D90" w:rsidRDefault="00460D90" w:rsidP="00AC1349"/>
    <w:p w14:paraId="68B74F3D" w14:textId="4F2B9E8A" w:rsidR="00C41FFD" w:rsidRDefault="00C41FFD" w:rsidP="00AC1349"/>
    <w:p w14:paraId="576DEC8C" w14:textId="3824AA84" w:rsidR="00C41FFD" w:rsidRDefault="00C41FFD" w:rsidP="00AC1349"/>
    <w:p w14:paraId="71AE5029" w14:textId="77777777" w:rsidR="00C41FFD" w:rsidRDefault="00C41FFD" w:rsidP="00AC1349"/>
    <w:p w14:paraId="7A6B0CDD" w14:textId="77777777" w:rsidR="00606051" w:rsidRDefault="00606051" w:rsidP="002527CB">
      <w:pPr>
        <w:spacing w:line="300" w:lineRule="auto"/>
        <w:rPr>
          <w:rFonts w:ascii="Verdana" w:hAnsi="Verdana"/>
          <w:b/>
          <w:bCs/>
          <w:sz w:val="22"/>
          <w:szCs w:val="22"/>
        </w:rPr>
      </w:pPr>
    </w:p>
    <w:tbl>
      <w:tblPr>
        <w:tblStyle w:val="GridTable4-Accent1"/>
        <w:tblW w:w="10332" w:type="dxa"/>
        <w:jc w:val="center"/>
        <w:tblLayout w:type="fixed"/>
        <w:tblLook w:val="04A0" w:firstRow="1" w:lastRow="0" w:firstColumn="1" w:lastColumn="0" w:noHBand="0" w:noVBand="1"/>
      </w:tblPr>
      <w:tblGrid>
        <w:gridCol w:w="1980"/>
        <w:gridCol w:w="1462"/>
        <w:gridCol w:w="1722"/>
        <w:gridCol w:w="1722"/>
        <w:gridCol w:w="1898"/>
        <w:gridCol w:w="1548"/>
      </w:tblGrid>
      <w:tr w:rsidR="00606051" w:rsidRPr="00637A7E" w14:paraId="7B664CFE" w14:textId="77777777" w:rsidTr="00A4106B">
        <w:trPr>
          <w:cnfStyle w:val="100000000000" w:firstRow="1" w:lastRow="0" w:firstColumn="0" w:lastColumn="0" w:oddVBand="0" w:evenVBand="0" w:oddHBand="0" w:evenHBand="0" w:firstRowFirstColumn="0" w:firstRowLastColumn="0" w:lastRowFirstColumn="0" w:lastRowLastColumn="0"/>
          <w:trHeight w:val="48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B53CACC" w14:textId="77777777" w:rsidR="00606051" w:rsidRPr="00637A7E" w:rsidRDefault="00606051" w:rsidP="00A4106B">
            <w:pPr>
              <w:jc w:val="center"/>
              <w:rPr>
                <w:rFonts w:ascii="Verdana" w:hAnsi="Verdana"/>
                <w:sz w:val="22"/>
                <w:szCs w:val="22"/>
              </w:rPr>
            </w:pPr>
            <w:r w:rsidRPr="00637A7E">
              <w:rPr>
                <w:rFonts w:ascii="Verdana" w:hAnsi="Verdana"/>
                <w:sz w:val="22"/>
                <w:szCs w:val="22"/>
              </w:rPr>
              <w:t>Programme Code</w:t>
            </w:r>
          </w:p>
        </w:tc>
        <w:tc>
          <w:tcPr>
            <w:tcW w:w="6804" w:type="dxa"/>
            <w:gridSpan w:val="4"/>
            <w:vAlign w:val="center"/>
          </w:tcPr>
          <w:p w14:paraId="4897B1A0" w14:textId="77777777" w:rsidR="00606051" w:rsidRPr="00637A7E" w:rsidRDefault="00606051"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Title</w:t>
            </w:r>
          </w:p>
        </w:tc>
        <w:tc>
          <w:tcPr>
            <w:tcW w:w="1548" w:type="dxa"/>
            <w:vAlign w:val="center"/>
          </w:tcPr>
          <w:p w14:paraId="7E8625D5" w14:textId="77777777" w:rsidR="00606051" w:rsidRPr="00637A7E" w:rsidRDefault="00606051"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Code</w:t>
            </w:r>
          </w:p>
        </w:tc>
      </w:tr>
      <w:tr w:rsidR="00606051" w:rsidRPr="00637A7E" w14:paraId="722994AF" w14:textId="77777777" w:rsidTr="00A4106B">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1EA4ACC7" w14:textId="77777777" w:rsidR="00606051" w:rsidRPr="00637A7E" w:rsidRDefault="00606051" w:rsidP="00606051">
            <w:pPr>
              <w:jc w:val="center"/>
              <w:rPr>
                <w:rFonts w:ascii="Verdana" w:hAnsi="Verdana"/>
                <w:sz w:val="22"/>
                <w:szCs w:val="22"/>
              </w:rPr>
            </w:pPr>
            <w:r>
              <w:rPr>
                <w:rFonts w:ascii="Verdana" w:hAnsi="Verdana"/>
                <w:sz w:val="22"/>
                <w:szCs w:val="22"/>
              </w:rPr>
              <w:t>CHYPG1985</w:t>
            </w:r>
          </w:p>
        </w:tc>
        <w:tc>
          <w:tcPr>
            <w:tcW w:w="6804" w:type="dxa"/>
            <w:gridSpan w:val="4"/>
            <w:vAlign w:val="center"/>
          </w:tcPr>
          <w:p w14:paraId="2E85158D" w14:textId="6DC68D4A" w:rsidR="00606051" w:rsidRPr="00637A7E" w:rsidRDefault="00606051" w:rsidP="00606051">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5E4793">
              <w:rPr>
                <w:rFonts w:ascii="Verdana" w:hAnsi="Verdana"/>
                <w:b/>
                <w:bCs/>
                <w:sz w:val="22"/>
                <w:szCs w:val="22"/>
              </w:rPr>
              <w:t>SOLID STATE CHEMISTRY</w:t>
            </w:r>
          </w:p>
        </w:tc>
        <w:tc>
          <w:tcPr>
            <w:tcW w:w="1548" w:type="dxa"/>
            <w:vAlign w:val="center"/>
          </w:tcPr>
          <w:p w14:paraId="42989219" w14:textId="7DC2A9FC" w:rsidR="00606051" w:rsidRPr="00637A7E" w:rsidRDefault="00606051" w:rsidP="00606051">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5E4793">
              <w:rPr>
                <w:rFonts w:ascii="Verdana" w:hAnsi="Verdana"/>
                <w:b/>
                <w:bCs/>
                <w:spacing w:val="-1"/>
                <w:sz w:val="22"/>
                <w:szCs w:val="22"/>
              </w:rPr>
              <w:t>P25CH15E</w:t>
            </w:r>
          </w:p>
        </w:tc>
      </w:tr>
      <w:tr w:rsidR="00606051" w:rsidRPr="00637A7E" w14:paraId="0B457145" w14:textId="77777777" w:rsidTr="00A4106B">
        <w:trPr>
          <w:trHeight w:val="322"/>
          <w:jc w:val="center"/>
        </w:trPr>
        <w:tc>
          <w:tcPr>
            <w:cnfStyle w:val="001000000000" w:firstRow="0" w:lastRow="0" w:firstColumn="1" w:lastColumn="0" w:oddVBand="0" w:evenVBand="0" w:oddHBand="0" w:evenHBand="0" w:firstRowFirstColumn="0" w:firstRowLastColumn="0" w:lastRowFirstColumn="0" w:lastRowLastColumn="0"/>
            <w:tcW w:w="1980" w:type="dxa"/>
          </w:tcPr>
          <w:p w14:paraId="4039E1FA" w14:textId="77777777" w:rsidR="00606051" w:rsidRPr="00637A7E" w:rsidRDefault="00606051" w:rsidP="00A4106B">
            <w:pPr>
              <w:jc w:val="center"/>
              <w:rPr>
                <w:rFonts w:ascii="Verdana" w:hAnsi="Verdana"/>
                <w:sz w:val="22"/>
                <w:szCs w:val="22"/>
              </w:rPr>
            </w:pPr>
            <w:r w:rsidRPr="00637A7E">
              <w:rPr>
                <w:rFonts w:ascii="Verdana" w:hAnsi="Verdana"/>
                <w:sz w:val="22"/>
                <w:szCs w:val="22"/>
              </w:rPr>
              <w:t>Course Type</w:t>
            </w:r>
          </w:p>
        </w:tc>
        <w:tc>
          <w:tcPr>
            <w:tcW w:w="1462" w:type="dxa"/>
          </w:tcPr>
          <w:p w14:paraId="079F1CF3" w14:textId="77777777" w:rsidR="00606051"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Year</w:t>
            </w:r>
          </w:p>
        </w:tc>
        <w:tc>
          <w:tcPr>
            <w:tcW w:w="1722" w:type="dxa"/>
          </w:tcPr>
          <w:p w14:paraId="7E2643AE" w14:textId="77777777" w:rsidR="00606051" w:rsidRPr="00637A7E"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Semester</w:t>
            </w:r>
          </w:p>
        </w:tc>
        <w:tc>
          <w:tcPr>
            <w:tcW w:w="1722" w:type="dxa"/>
          </w:tcPr>
          <w:p w14:paraId="1CFF6D43" w14:textId="77777777" w:rsidR="00606051" w:rsidRPr="00637A7E"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Category</w:t>
            </w:r>
          </w:p>
        </w:tc>
        <w:tc>
          <w:tcPr>
            <w:tcW w:w="1898" w:type="dxa"/>
          </w:tcPr>
          <w:p w14:paraId="0E0F7158" w14:textId="77777777" w:rsidR="00606051" w:rsidRPr="00637A7E"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 xml:space="preserve">Hours </w:t>
            </w:r>
            <w:r w:rsidRPr="00637A7E">
              <w:rPr>
                <w:rFonts w:ascii="Verdana" w:hAnsi="Verdana"/>
                <w:b/>
                <w:bCs/>
                <w:sz w:val="22"/>
                <w:szCs w:val="22"/>
              </w:rPr>
              <w:t>/Week</w:t>
            </w:r>
          </w:p>
        </w:tc>
        <w:tc>
          <w:tcPr>
            <w:tcW w:w="1548" w:type="dxa"/>
          </w:tcPr>
          <w:p w14:paraId="017BF3D2" w14:textId="77777777" w:rsidR="00606051" w:rsidRPr="00637A7E" w:rsidRDefault="00606051"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eastAsiaTheme="minorHAnsi" w:hAnsi="Verdana"/>
                <w:b/>
                <w:bCs/>
                <w:color w:val="000000"/>
                <w:sz w:val="22"/>
                <w:szCs w:val="22"/>
                <w:lang w:eastAsia="en-US" w:bidi="ta-IN"/>
                <w14:ligatures w14:val="standardContextual"/>
              </w:rPr>
              <w:t>Credits</w:t>
            </w:r>
          </w:p>
        </w:tc>
      </w:tr>
      <w:tr w:rsidR="00606051" w:rsidRPr="00637A7E" w14:paraId="3A08750D" w14:textId="77777777" w:rsidTr="00A4106B">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1980" w:type="dxa"/>
          </w:tcPr>
          <w:p w14:paraId="02171D77" w14:textId="0BC4A115" w:rsidR="00606051" w:rsidRPr="00637A7E" w:rsidRDefault="007C0279" w:rsidP="00A4106B">
            <w:pPr>
              <w:jc w:val="center"/>
              <w:rPr>
                <w:rFonts w:ascii="Verdana" w:hAnsi="Verdana"/>
                <w:spacing w:val="-1"/>
                <w:sz w:val="22"/>
                <w:szCs w:val="22"/>
              </w:rPr>
            </w:pPr>
            <w:r>
              <w:rPr>
                <w:rFonts w:ascii="Verdana" w:hAnsi="Verdana"/>
                <w:spacing w:val="-1"/>
                <w:sz w:val="22"/>
                <w:szCs w:val="22"/>
              </w:rPr>
              <w:t>Elective</w:t>
            </w:r>
          </w:p>
        </w:tc>
        <w:tc>
          <w:tcPr>
            <w:tcW w:w="1462" w:type="dxa"/>
          </w:tcPr>
          <w:p w14:paraId="4BD22274" w14:textId="77777777" w:rsidR="00606051" w:rsidRDefault="00606051"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rPr>
              <w:t>II</w:t>
            </w:r>
          </w:p>
        </w:tc>
        <w:tc>
          <w:tcPr>
            <w:tcW w:w="1722" w:type="dxa"/>
          </w:tcPr>
          <w:p w14:paraId="57809186" w14:textId="77777777" w:rsidR="00606051" w:rsidRPr="00637A7E" w:rsidRDefault="00606051"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III</w:t>
            </w:r>
          </w:p>
        </w:tc>
        <w:tc>
          <w:tcPr>
            <w:tcW w:w="1722" w:type="dxa"/>
          </w:tcPr>
          <w:p w14:paraId="7A5B9E83" w14:textId="040FDFA1" w:rsidR="00606051" w:rsidRPr="00637A7E" w:rsidRDefault="00606051"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Lecture</w:t>
            </w:r>
          </w:p>
        </w:tc>
        <w:tc>
          <w:tcPr>
            <w:tcW w:w="1898" w:type="dxa"/>
          </w:tcPr>
          <w:p w14:paraId="27DD09D1" w14:textId="77777777" w:rsidR="00606051" w:rsidRPr="00637A7E" w:rsidRDefault="00606051"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6</w:t>
            </w:r>
          </w:p>
        </w:tc>
        <w:tc>
          <w:tcPr>
            <w:tcW w:w="1548" w:type="dxa"/>
          </w:tcPr>
          <w:p w14:paraId="65CE6513" w14:textId="3954C8E4" w:rsidR="00606051" w:rsidRPr="00637A7E" w:rsidRDefault="00606051"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3</w:t>
            </w:r>
          </w:p>
        </w:tc>
      </w:tr>
    </w:tbl>
    <w:p w14:paraId="61F5DD8B" w14:textId="38238DDB" w:rsidR="002527CB" w:rsidRPr="003F4F0F" w:rsidRDefault="002527CB" w:rsidP="002527CB">
      <w:pPr>
        <w:spacing w:line="300" w:lineRule="auto"/>
        <w:rPr>
          <w:rFonts w:ascii="Verdana" w:hAnsi="Verdana"/>
          <w:sz w:val="22"/>
          <w:szCs w:val="22"/>
        </w:rPr>
      </w:pPr>
      <w:r w:rsidRPr="003F4F0F">
        <w:rPr>
          <w:rFonts w:ascii="Verdana" w:hAnsi="Verdana"/>
          <w:b/>
          <w:bCs/>
          <w:sz w:val="22"/>
          <w:szCs w:val="22"/>
        </w:rPr>
        <w:t>Course description</w:t>
      </w:r>
    </w:p>
    <w:p w14:paraId="3041050C" w14:textId="77777777" w:rsidR="002527CB" w:rsidRPr="003F4F0F" w:rsidRDefault="002527CB" w:rsidP="002527CB">
      <w:pPr>
        <w:spacing w:line="300" w:lineRule="auto"/>
        <w:jc w:val="both"/>
        <w:rPr>
          <w:rFonts w:ascii="Verdana" w:hAnsi="Verdana"/>
          <w:sz w:val="22"/>
          <w:szCs w:val="22"/>
        </w:rPr>
      </w:pPr>
      <w:r w:rsidRPr="003F4F0F">
        <w:rPr>
          <w:rFonts w:ascii="Verdana" w:hAnsi="Verdana"/>
          <w:sz w:val="22"/>
          <w:szCs w:val="22"/>
        </w:rPr>
        <w:t>This course deals with crystal structure and crystal engineering of organic solids, metallo-organic frame works and preparative methods in solid state chemistry, design of nanoporous solids and magnetic materials. It will also help to understand the chemistry of solids, covering crystal structures, bonding, synthesis, and properties, with emphasis on the relationship between structure and functionality in materials like pharmaceutical phases, NLO and OLED materials, lasers, phosphors and superconductors.</w:t>
      </w:r>
    </w:p>
    <w:p w14:paraId="274A632F" w14:textId="77777777" w:rsidR="00363F5B" w:rsidRDefault="00363F5B" w:rsidP="00363F5B">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Objectives of the course</w:t>
      </w:r>
    </w:p>
    <w:p w14:paraId="190E1DC7" w14:textId="77777777" w:rsidR="00955369" w:rsidRPr="00955369" w:rsidRDefault="00955369" w:rsidP="008F0518">
      <w:pPr>
        <w:pStyle w:val="ListParagraph"/>
        <w:numPr>
          <w:ilvl w:val="0"/>
          <w:numId w:val="126"/>
        </w:numPr>
        <w:autoSpaceDE w:val="0"/>
        <w:autoSpaceDN w:val="0"/>
        <w:adjustRightInd w:val="0"/>
        <w:spacing w:line="300" w:lineRule="auto"/>
        <w:jc w:val="both"/>
        <w:rPr>
          <w:rFonts w:ascii="Verdana" w:hAnsi="Verdana"/>
          <w:sz w:val="22"/>
          <w:szCs w:val="22"/>
        </w:rPr>
      </w:pPr>
      <w:r w:rsidRPr="00955369">
        <w:rPr>
          <w:rFonts w:ascii="Verdana" w:hAnsi="Verdana"/>
          <w:sz w:val="22"/>
          <w:szCs w:val="22"/>
        </w:rPr>
        <w:t>To understand and manipulate the structure of organic solids, ultimately enabling them to design and control the properties of crystalline materials.</w:t>
      </w:r>
    </w:p>
    <w:p w14:paraId="4D992758" w14:textId="77777777" w:rsidR="00955369" w:rsidRPr="00955369" w:rsidRDefault="00955369" w:rsidP="008F0518">
      <w:pPr>
        <w:pStyle w:val="ListParagraph"/>
        <w:numPr>
          <w:ilvl w:val="0"/>
          <w:numId w:val="126"/>
        </w:numPr>
        <w:autoSpaceDE w:val="0"/>
        <w:autoSpaceDN w:val="0"/>
        <w:adjustRightInd w:val="0"/>
        <w:spacing w:line="300" w:lineRule="auto"/>
        <w:jc w:val="both"/>
        <w:rPr>
          <w:rFonts w:ascii="Verdana" w:hAnsi="Verdana"/>
          <w:sz w:val="22"/>
          <w:szCs w:val="22"/>
        </w:rPr>
      </w:pPr>
      <w:r w:rsidRPr="00955369">
        <w:rPr>
          <w:rFonts w:ascii="Verdana" w:hAnsi="Verdana"/>
          <w:sz w:val="22"/>
          <w:szCs w:val="22"/>
        </w:rPr>
        <w:t>To provide understanding of fundamental chemistry, synthesis, characterization, and diverse applications of metal-organic frame work.</w:t>
      </w:r>
    </w:p>
    <w:p w14:paraId="078742D3" w14:textId="77777777" w:rsidR="00955369" w:rsidRPr="00955369" w:rsidRDefault="00955369" w:rsidP="008F0518">
      <w:pPr>
        <w:pStyle w:val="ListParagraph"/>
        <w:numPr>
          <w:ilvl w:val="0"/>
          <w:numId w:val="126"/>
        </w:numPr>
        <w:autoSpaceDE w:val="0"/>
        <w:autoSpaceDN w:val="0"/>
        <w:adjustRightInd w:val="0"/>
        <w:spacing w:line="300" w:lineRule="auto"/>
        <w:jc w:val="both"/>
        <w:rPr>
          <w:rFonts w:ascii="Verdana" w:hAnsi="Verdana"/>
          <w:sz w:val="22"/>
          <w:szCs w:val="22"/>
        </w:rPr>
      </w:pPr>
      <w:r w:rsidRPr="00955369">
        <w:rPr>
          <w:rFonts w:ascii="Verdana" w:hAnsi="Verdana"/>
          <w:sz w:val="22"/>
          <w:szCs w:val="22"/>
        </w:rPr>
        <w:t>To equip with the facts and skills to understand and apply various preparative methods in solid-state chemistry.</w:t>
      </w:r>
    </w:p>
    <w:p w14:paraId="6B1B42AF" w14:textId="77777777" w:rsidR="00955369" w:rsidRPr="00955369" w:rsidRDefault="00955369" w:rsidP="008F0518">
      <w:pPr>
        <w:pStyle w:val="ListParagraph"/>
        <w:numPr>
          <w:ilvl w:val="0"/>
          <w:numId w:val="126"/>
        </w:numPr>
        <w:autoSpaceDE w:val="0"/>
        <w:autoSpaceDN w:val="0"/>
        <w:adjustRightInd w:val="0"/>
        <w:spacing w:line="300" w:lineRule="auto"/>
        <w:jc w:val="both"/>
        <w:rPr>
          <w:rFonts w:ascii="Verdana" w:hAnsi="Verdana"/>
          <w:sz w:val="22"/>
          <w:szCs w:val="22"/>
        </w:rPr>
      </w:pPr>
      <w:r w:rsidRPr="00955369">
        <w:rPr>
          <w:rFonts w:ascii="Verdana" w:hAnsi="Verdana"/>
          <w:sz w:val="22"/>
          <w:szCs w:val="22"/>
        </w:rPr>
        <w:t>To give knowledge on magnetic materials and optical properties and analyze, predict, and manipulate these properties for various applications.</w:t>
      </w:r>
    </w:p>
    <w:p w14:paraId="0FDA2FF5" w14:textId="77777777" w:rsidR="00955369" w:rsidRPr="00955369" w:rsidRDefault="00955369" w:rsidP="008F0518">
      <w:pPr>
        <w:pStyle w:val="ListParagraph"/>
        <w:numPr>
          <w:ilvl w:val="0"/>
          <w:numId w:val="126"/>
        </w:numPr>
        <w:autoSpaceDE w:val="0"/>
        <w:autoSpaceDN w:val="0"/>
        <w:adjustRightInd w:val="0"/>
        <w:spacing w:line="300" w:lineRule="auto"/>
        <w:jc w:val="both"/>
        <w:rPr>
          <w:rFonts w:ascii="Verdana" w:hAnsi="Verdana"/>
          <w:sz w:val="22"/>
          <w:szCs w:val="22"/>
        </w:rPr>
      </w:pPr>
      <w:r w:rsidRPr="00955369">
        <w:rPr>
          <w:rFonts w:ascii="Verdana" w:hAnsi="Verdana"/>
          <w:sz w:val="22"/>
          <w:szCs w:val="22"/>
        </w:rPr>
        <w:t>To know the structure, properties, synthesis, and applications of organic solids.</w:t>
      </w:r>
    </w:p>
    <w:p w14:paraId="6BCBCE33" w14:textId="67B751E4" w:rsidR="00363F5B" w:rsidRPr="003014E9" w:rsidRDefault="00363F5B" w:rsidP="00363F5B">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Course Outline</w:t>
      </w:r>
    </w:p>
    <w:p w14:paraId="3083FB80" w14:textId="1A0C3AAE" w:rsidR="005E4793" w:rsidRPr="00D04BE7" w:rsidRDefault="005E4793" w:rsidP="005E4793">
      <w:pPr>
        <w:spacing w:line="300" w:lineRule="auto"/>
        <w:jc w:val="both"/>
        <w:rPr>
          <w:rFonts w:ascii="Verdana" w:hAnsi="Verdana"/>
          <w:b/>
          <w:bCs/>
          <w:sz w:val="22"/>
          <w:szCs w:val="22"/>
        </w:rPr>
      </w:pPr>
      <w:r w:rsidRPr="00D04BE7">
        <w:rPr>
          <w:rFonts w:ascii="Verdana" w:hAnsi="Verdana"/>
          <w:b/>
          <w:bCs/>
          <w:sz w:val="22"/>
          <w:szCs w:val="22"/>
        </w:rPr>
        <w:t>UNIT</w:t>
      </w:r>
      <w:r>
        <w:rPr>
          <w:rFonts w:ascii="Verdana" w:hAnsi="Verdana"/>
          <w:b/>
          <w:bCs/>
          <w:sz w:val="22"/>
          <w:szCs w:val="22"/>
        </w:rPr>
        <w:t>-</w:t>
      </w:r>
      <w:r w:rsidRPr="00D04BE7">
        <w:rPr>
          <w:rFonts w:ascii="Verdana" w:hAnsi="Verdana"/>
          <w:b/>
          <w:bCs/>
          <w:sz w:val="22"/>
          <w:szCs w:val="22"/>
        </w:rPr>
        <w:t xml:space="preserve">I: </w:t>
      </w:r>
      <w:r w:rsidR="003B2C79">
        <w:rPr>
          <w:rFonts w:ascii="Verdana" w:hAnsi="Verdana"/>
          <w:b/>
          <w:bCs/>
          <w:sz w:val="22"/>
          <w:szCs w:val="22"/>
        </w:rPr>
        <w:t xml:space="preserve">                                                                                                         (18 Hours)</w:t>
      </w:r>
    </w:p>
    <w:p w14:paraId="52543637" w14:textId="2FB65F47" w:rsidR="005E4793" w:rsidRPr="00D04BE7" w:rsidRDefault="005E4793" w:rsidP="005E4793">
      <w:pPr>
        <w:spacing w:line="300" w:lineRule="auto"/>
        <w:jc w:val="both"/>
        <w:rPr>
          <w:rFonts w:ascii="Verdana" w:hAnsi="Verdana"/>
          <w:sz w:val="22"/>
          <w:szCs w:val="22"/>
        </w:rPr>
      </w:pPr>
      <w:r w:rsidRPr="00D04BE7">
        <w:rPr>
          <w:rFonts w:ascii="Verdana" w:hAnsi="Verdana"/>
          <w:sz w:val="22"/>
          <w:szCs w:val="22"/>
        </w:rPr>
        <w:t>Crystal Structure and Crystal Engineering of Organic Solids Types of close packing – hcp and ccp – packing efficiency – SC, BCC, and FCC, radius ratio rule – applications – polyhedral description of solids – structure types: Na</w:t>
      </w:r>
      <w:r w:rsidRPr="00D04BE7">
        <w:rPr>
          <w:rFonts w:ascii="Verdana" w:hAnsi="Verdana"/>
          <w:sz w:val="22"/>
          <w:szCs w:val="22"/>
          <w:vertAlign w:val="subscript"/>
        </w:rPr>
        <w:t>2</w:t>
      </w:r>
      <w:r w:rsidRPr="00D04BE7">
        <w:rPr>
          <w:rFonts w:ascii="Verdana" w:hAnsi="Verdana"/>
          <w:sz w:val="22"/>
          <w:szCs w:val="22"/>
        </w:rPr>
        <w:t>O, Cs</w:t>
      </w:r>
      <w:r w:rsidRPr="00D04BE7">
        <w:rPr>
          <w:rFonts w:ascii="Verdana" w:hAnsi="Verdana"/>
          <w:sz w:val="22"/>
          <w:szCs w:val="22"/>
          <w:vertAlign w:val="subscript"/>
        </w:rPr>
        <w:t>2</w:t>
      </w:r>
      <w:r w:rsidRPr="00D04BE7">
        <w:rPr>
          <w:rFonts w:ascii="Verdana" w:hAnsi="Verdana"/>
          <w:sz w:val="22"/>
          <w:szCs w:val="22"/>
        </w:rPr>
        <w:t>O, rutile, perovskite (ABO</w:t>
      </w:r>
      <w:r w:rsidRPr="00D04BE7">
        <w:rPr>
          <w:rFonts w:ascii="Verdana" w:hAnsi="Verdana"/>
          <w:sz w:val="22"/>
          <w:szCs w:val="22"/>
          <w:vertAlign w:val="subscript"/>
        </w:rPr>
        <w:t>3</w:t>
      </w:r>
      <w:r w:rsidRPr="00D04BE7">
        <w:rPr>
          <w:rFonts w:ascii="Verdana" w:hAnsi="Verdana"/>
          <w:sz w:val="22"/>
          <w:szCs w:val="22"/>
        </w:rPr>
        <w:t>), ReO</w:t>
      </w:r>
      <w:r w:rsidRPr="00D04BE7">
        <w:rPr>
          <w:rFonts w:ascii="Verdana" w:hAnsi="Verdana"/>
          <w:sz w:val="22"/>
          <w:szCs w:val="22"/>
          <w:vertAlign w:val="subscript"/>
        </w:rPr>
        <w:t>3</w:t>
      </w:r>
      <w:r w:rsidRPr="00D04BE7">
        <w:rPr>
          <w:rFonts w:ascii="Verdana" w:hAnsi="Verdana"/>
          <w:sz w:val="22"/>
          <w:szCs w:val="22"/>
        </w:rPr>
        <w:t>, K</w:t>
      </w:r>
      <w:r w:rsidRPr="00D04BE7">
        <w:rPr>
          <w:rFonts w:ascii="Verdana" w:hAnsi="Verdana"/>
          <w:sz w:val="22"/>
          <w:szCs w:val="22"/>
          <w:vertAlign w:val="subscript"/>
        </w:rPr>
        <w:t>2</w:t>
      </w:r>
      <w:r w:rsidRPr="00D04BE7">
        <w:rPr>
          <w:rFonts w:ascii="Verdana" w:hAnsi="Verdana"/>
          <w:sz w:val="22"/>
          <w:szCs w:val="22"/>
        </w:rPr>
        <w:t>NiF</w:t>
      </w:r>
      <w:r w:rsidRPr="00D04BE7">
        <w:rPr>
          <w:rFonts w:ascii="Verdana" w:hAnsi="Verdana"/>
          <w:sz w:val="22"/>
          <w:szCs w:val="22"/>
          <w:vertAlign w:val="subscript"/>
        </w:rPr>
        <w:t>4</w:t>
      </w:r>
      <w:r w:rsidRPr="00D04BE7">
        <w:rPr>
          <w:rFonts w:ascii="Verdana" w:hAnsi="Verdana"/>
          <w:sz w:val="22"/>
          <w:szCs w:val="22"/>
        </w:rPr>
        <w:t>, spinels and antispinels. Hydrogen bonded supramolecular patterns involving water / carboxyl / halide motifs – concepts of different types of synthons based on noncovalent interactions – principles of crystal engineering and noncovalent synthesis – polymorphism and pseudo</w:t>
      </w:r>
      <w:r w:rsidR="00531642">
        <w:rPr>
          <w:rFonts w:ascii="Verdana" w:hAnsi="Verdana"/>
          <w:sz w:val="22"/>
          <w:szCs w:val="22"/>
        </w:rPr>
        <w:t xml:space="preserve"> </w:t>
      </w:r>
      <w:r w:rsidRPr="00D04BE7">
        <w:rPr>
          <w:rFonts w:ascii="Verdana" w:hAnsi="Verdana"/>
          <w:sz w:val="22"/>
          <w:szCs w:val="22"/>
        </w:rPr>
        <w:t xml:space="preserve">polymorphism – supramolecular isomorphism, polymorphism and crystal engineering of pharmaceutical phases. </w:t>
      </w:r>
    </w:p>
    <w:p w14:paraId="03B0B839" w14:textId="6B2026B6" w:rsidR="005E4793" w:rsidRPr="00D04BE7" w:rsidRDefault="005E4793" w:rsidP="005E4793">
      <w:pPr>
        <w:spacing w:before="120" w:line="300" w:lineRule="auto"/>
        <w:jc w:val="both"/>
        <w:rPr>
          <w:rFonts w:ascii="Verdana" w:hAnsi="Verdana"/>
          <w:b/>
          <w:bCs/>
          <w:sz w:val="22"/>
          <w:szCs w:val="22"/>
        </w:rPr>
      </w:pPr>
      <w:r w:rsidRPr="00D04BE7">
        <w:rPr>
          <w:rFonts w:ascii="Verdana" w:hAnsi="Verdana"/>
          <w:b/>
          <w:bCs/>
          <w:sz w:val="22"/>
          <w:szCs w:val="22"/>
        </w:rPr>
        <w:t xml:space="preserve">UNIT-II: </w:t>
      </w:r>
      <w:r w:rsidR="003B2C79">
        <w:rPr>
          <w:rFonts w:ascii="Verdana" w:hAnsi="Verdana"/>
          <w:b/>
          <w:bCs/>
          <w:sz w:val="22"/>
          <w:szCs w:val="22"/>
        </w:rPr>
        <w:t xml:space="preserve">                                                                                                      (18 Hours)</w:t>
      </w:r>
    </w:p>
    <w:p w14:paraId="2D9806D3" w14:textId="1354378C" w:rsidR="005E4793" w:rsidRPr="00D04BE7" w:rsidRDefault="005E4793" w:rsidP="005E4793">
      <w:pPr>
        <w:spacing w:line="300" w:lineRule="auto"/>
        <w:jc w:val="both"/>
        <w:rPr>
          <w:rFonts w:ascii="Verdana" w:hAnsi="Verdana"/>
          <w:sz w:val="22"/>
          <w:szCs w:val="22"/>
        </w:rPr>
      </w:pPr>
      <w:r w:rsidRPr="00D04BE7">
        <w:rPr>
          <w:rFonts w:ascii="Verdana" w:hAnsi="Verdana"/>
          <w:sz w:val="22"/>
          <w:szCs w:val="22"/>
        </w:rPr>
        <w:t xml:space="preserve">Metallo Organic Frameworks MOFs (Metallo Organic Frameworks) – organometallic systems – combinations of different interactions to design molecular rods, triangles, ladders, </w:t>
      </w:r>
      <w:r w:rsidRPr="00D04BE7">
        <w:rPr>
          <w:rFonts w:ascii="Verdana" w:hAnsi="Verdana"/>
          <w:sz w:val="22"/>
          <w:szCs w:val="22"/>
        </w:rPr>
        <w:lastRenderedPageBreak/>
        <w:t>networks, etc. Design of nanoporous solids. Inter</w:t>
      </w:r>
      <w:r w:rsidR="00531642">
        <w:rPr>
          <w:rFonts w:ascii="Verdana" w:hAnsi="Verdana"/>
          <w:sz w:val="22"/>
          <w:szCs w:val="22"/>
        </w:rPr>
        <w:t xml:space="preserve"> </w:t>
      </w:r>
      <w:r w:rsidRPr="00D04BE7">
        <w:rPr>
          <w:rFonts w:ascii="Verdana" w:hAnsi="Verdana"/>
          <w:sz w:val="22"/>
          <w:szCs w:val="22"/>
        </w:rPr>
        <w:t xml:space="preserve">ligand hydrogen bonds in metal complexes – implications for drug design – crystal engineering of NLO and OLED materials. </w:t>
      </w:r>
    </w:p>
    <w:p w14:paraId="3C4A9542" w14:textId="39DE8B0C" w:rsidR="005E4793" w:rsidRPr="00D04BE7" w:rsidRDefault="005E4793" w:rsidP="005E4793">
      <w:pPr>
        <w:spacing w:before="120" w:line="300" w:lineRule="auto"/>
        <w:jc w:val="both"/>
        <w:rPr>
          <w:rFonts w:ascii="Verdana" w:hAnsi="Verdana"/>
          <w:b/>
          <w:bCs/>
          <w:sz w:val="22"/>
          <w:szCs w:val="22"/>
        </w:rPr>
      </w:pPr>
      <w:r w:rsidRPr="00D04BE7">
        <w:rPr>
          <w:rFonts w:ascii="Verdana" w:hAnsi="Verdana"/>
          <w:b/>
          <w:bCs/>
          <w:sz w:val="22"/>
          <w:szCs w:val="22"/>
        </w:rPr>
        <w:t xml:space="preserve">UNIT-III: </w:t>
      </w:r>
      <w:r w:rsidR="003B2C79">
        <w:rPr>
          <w:rFonts w:ascii="Verdana" w:hAnsi="Verdana"/>
          <w:b/>
          <w:bCs/>
          <w:sz w:val="22"/>
          <w:szCs w:val="22"/>
        </w:rPr>
        <w:t xml:space="preserve">                                                                                                    (18 Hours)</w:t>
      </w:r>
    </w:p>
    <w:p w14:paraId="144CDF31" w14:textId="5A521168" w:rsidR="005E4793" w:rsidRPr="00D04BE7" w:rsidRDefault="005E4793" w:rsidP="005E4793">
      <w:pPr>
        <w:spacing w:line="300" w:lineRule="auto"/>
        <w:jc w:val="both"/>
        <w:rPr>
          <w:rFonts w:ascii="Verdana" w:hAnsi="Verdana"/>
          <w:sz w:val="22"/>
          <w:szCs w:val="22"/>
        </w:rPr>
      </w:pPr>
      <w:r w:rsidRPr="00D04BE7">
        <w:rPr>
          <w:rFonts w:ascii="Verdana" w:hAnsi="Verdana"/>
          <w:sz w:val="22"/>
          <w:szCs w:val="22"/>
        </w:rPr>
        <w:t>Preparative Methods in Solid State Chemistry Experimental procedure, co</w:t>
      </w:r>
      <w:r w:rsidR="00B404ED">
        <w:rPr>
          <w:rFonts w:ascii="Verdana" w:hAnsi="Verdana"/>
          <w:sz w:val="22"/>
          <w:szCs w:val="22"/>
        </w:rPr>
        <w:t>-</w:t>
      </w:r>
      <w:r w:rsidRPr="00D04BE7">
        <w:rPr>
          <w:rFonts w:ascii="Verdana" w:hAnsi="Verdana"/>
          <w:sz w:val="22"/>
          <w:szCs w:val="22"/>
        </w:rPr>
        <w:t xml:space="preserve">precipitation as a precursor to solid state reaction, other precursor methods, kinetics of solid state reactions – crystallizations of solutions, melts, glasses and gels, solutions and gels: zeolite synthesis – precipitation from solution or melt: flux method, epitaxial growth of thin layers, verneuil flame fusion method. Graphite intercalation compounds, transition metal dichalcogenide and other intercalation compounds, ion exchange reaction, synthesis of new metastable phases by ‘Chimie Douce’.  Electrochemical reduction methods – preparation of thin films, chemical and electrochemical methods, physical methods – growth of single crystals, Czochralski method, BridgmanStockbarger methods – zone melting. Vapour phase transport, hydrothermal methods, comparison of different methods – high pressure and hydrothermal methods and dry </w:t>
      </w:r>
      <w:r w:rsidR="00B91096" w:rsidRPr="00D04BE7">
        <w:rPr>
          <w:rFonts w:ascii="Verdana" w:hAnsi="Verdana"/>
          <w:sz w:val="22"/>
          <w:szCs w:val="22"/>
        </w:rPr>
        <w:t>high</w:t>
      </w:r>
      <w:r w:rsidR="00B91096">
        <w:rPr>
          <w:rFonts w:ascii="Verdana" w:hAnsi="Verdana"/>
          <w:sz w:val="22"/>
          <w:szCs w:val="22"/>
        </w:rPr>
        <w:t xml:space="preserve"> </w:t>
      </w:r>
      <w:r w:rsidR="00B91096" w:rsidRPr="00D04BE7">
        <w:rPr>
          <w:rFonts w:ascii="Verdana" w:hAnsi="Verdana"/>
          <w:sz w:val="22"/>
          <w:szCs w:val="22"/>
        </w:rPr>
        <w:t>pressure</w:t>
      </w:r>
      <w:r w:rsidRPr="00D04BE7">
        <w:rPr>
          <w:rFonts w:ascii="Verdana" w:hAnsi="Verdana"/>
          <w:sz w:val="22"/>
          <w:szCs w:val="22"/>
        </w:rPr>
        <w:t xml:space="preserve"> methods. </w:t>
      </w:r>
    </w:p>
    <w:p w14:paraId="641B28F3" w14:textId="6FB12B5A" w:rsidR="005E4793" w:rsidRPr="00D04BE7" w:rsidRDefault="005E4793" w:rsidP="005E4793">
      <w:pPr>
        <w:spacing w:before="120" w:line="300" w:lineRule="auto"/>
        <w:jc w:val="both"/>
        <w:rPr>
          <w:rFonts w:ascii="Verdana" w:hAnsi="Verdana"/>
          <w:b/>
          <w:bCs/>
          <w:sz w:val="22"/>
          <w:szCs w:val="22"/>
        </w:rPr>
      </w:pPr>
      <w:r w:rsidRPr="00D04BE7">
        <w:rPr>
          <w:rFonts w:ascii="Verdana" w:hAnsi="Verdana"/>
          <w:b/>
          <w:bCs/>
          <w:sz w:val="22"/>
          <w:szCs w:val="22"/>
        </w:rPr>
        <w:t xml:space="preserve">UNIT-IV: </w:t>
      </w:r>
      <w:r w:rsidR="003B2C79">
        <w:rPr>
          <w:rFonts w:ascii="Verdana" w:hAnsi="Verdana"/>
          <w:b/>
          <w:bCs/>
          <w:sz w:val="22"/>
          <w:szCs w:val="22"/>
        </w:rPr>
        <w:t xml:space="preserve">                                                                                                     (18 Hours)</w:t>
      </w:r>
    </w:p>
    <w:p w14:paraId="1C80832D" w14:textId="7DDF177C" w:rsidR="005E4793" w:rsidRDefault="005E4793" w:rsidP="005E4793">
      <w:pPr>
        <w:spacing w:line="300" w:lineRule="auto"/>
        <w:jc w:val="both"/>
        <w:rPr>
          <w:rFonts w:ascii="Verdana" w:hAnsi="Verdana"/>
          <w:sz w:val="22"/>
          <w:szCs w:val="22"/>
        </w:rPr>
      </w:pPr>
      <w:r w:rsidRPr="00D04BE7">
        <w:rPr>
          <w:rFonts w:ascii="Verdana" w:hAnsi="Verdana"/>
          <w:sz w:val="22"/>
          <w:szCs w:val="22"/>
        </w:rPr>
        <w:t xml:space="preserve">Magnetic Materials and Optical Properties Selected examples of magnetic materials and their properties – metals and alloys, transition metal oxides, spinels, garnets, ilmenite and </w:t>
      </w:r>
      <w:r w:rsidR="00A92ECE">
        <w:rPr>
          <w:rFonts w:ascii="Verdana" w:hAnsi="Verdana"/>
          <w:sz w:val="22"/>
          <w:szCs w:val="22"/>
        </w:rPr>
        <w:t xml:space="preserve"> </w:t>
      </w:r>
      <w:r w:rsidRPr="00D04BE7">
        <w:rPr>
          <w:rFonts w:ascii="Verdana" w:hAnsi="Verdana"/>
          <w:sz w:val="22"/>
          <w:szCs w:val="22"/>
        </w:rPr>
        <w:t>perovskites. Magneto plumbites – applications – structure/property relations – transformer,</w:t>
      </w:r>
    </w:p>
    <w:p w14:paraId="0935127E" w14:textId="7294DBA4" w:rsidR="005E4793" w:rsidRDefault="005E4793" w:rsidP="005E4793">
      <w:pPr>
        <w:spacing w:line="300" w:lineRule="auto"/>
        <w:jc w:val="both"/>
        <w:rPr>
          <w:rFonts w:ascii="Verdana" w:hAnsi="Verdana"/>
          <w:sz w:val="22"/>
          <w:szCs w:val="22"/>
        </w:rPr>
      </w:pPr>
      <w:r w:rsidRPr="00D04BE7">
        <w:rPr>
          <w:rFonts w:ascii="Verdana" w:hAnsi="Verdana"/>
          <w:sz w:val="22"/>
          <w:szCs w:val="22"/>
        </w:rPr>
        <w:t xml:space="preserve">information storage, magnetic bubble memory devices, permanent magnets. Luminescence, Lasers and phosphors – definitions and general comments, configurational coordinate model, some phosphor materials, antiStokes phosphors – lasers – the ruby laser, Neodymium lasers </w:t>
      </w:r>
    </w:p>
    <w:p w14:paraId="541327A4" w14:textId="775E18BD" w:rsidR="005E4793" w:rsidRPr="00D04BE7" w:rsidRDefault="005E4793" w:rsidP="005E4793">
      <w:pPr>
        <w:spacing w:before="120" w:line="300" w:lineRule="auto"/>
        <w:jc w:val="both"/>
        <w:rPr>
          <w:rFonts w:ascii="Verdana" w:hAnsi="Verdana"/>
          <w:b/>
          <w:bCs/>
          <w:sz w:val="22"/>
          <w:szCs w:val="22"/>
        </w:rPr>
      </w:pPr>
      <w:r w:rsidRPr="00D04BE7">
        <w:rPr>
          <w:rFonts w:ascii="Verdana" w:hAnsi="Verdana"/>
          <w:b/>
          <w:bCs/>
          <w:sz w:val="22"/>
          <w:szCs w:val="22"/>
        </w:rPr>
        <w:t>UNIT-V:</w:t>
      </w:r>
      <w:r w:rsidR="003B2C79">
        <w:rPr>
          <w:rFonts w:ascii="Verdana" w:hAnsi="Verdana"/>
          <w:b/>
          <w:bCs/>
          <w:sz w:val="22"/>
          <w:szCs w:val="22"/>
        </w:rPr>
        <w:t xml:space="preserve">                                                                                                         (18 Hours)</w:t>
      </w:r>
    </w:p>
    <w:p w14:paraId="7DE49D6F" w14:textId="5FA3A40A" w:rsidR="005E4793" w:rsidRDefault="005E4793" w:rsidP="005E4793">
      <w:pPr>
        <w:spacing w:line="300" w:lineRule="auto"/>
        <w:jc w:val="both"/>
        <w:rPr>
          <w:rFonts w:ascii="Verdana" w:hAnsi="Verdana"/>
          <w:sz w:val="22"/>
          <w:szCs w:val="22"/>
        </w:rPr>
      </w:pPr>
      <w:r w:rsidRPr="00D04BE7">
        <w:rPr>
          <w:rFonts w:ascii="Verdana" w:hAnsi="Verdana"/>
          <w:sz w:val="22"/>
          <w:szCs w:val="22"/>
        </w:rPr>
        <w:t xml:space="preserve">Organic Solid-State Chemistry Topochemical control of </w:t>
      </w:r>
      <w:r w:rsidR="00B91096" w:rsidRPr="00D04BE7">
        <w:rPr>
          <w:rFonts w:ascii="Verdana" w:hAnsi="Verdana"/>
          <w:sz w:val="22"/>
          <w:szCs w:val="22"/>
        </w:rPr>
        <w:t>solid-state</w:t>
      </w:r>
      <w:r w:rsidRPr="00D04BE7">
        <w:rPr>
          <w:rFonts w:ascii="Verdana" w:hAnsi="Verdana"/>
          <w:sz w:val="22"/>
          <w:szCs w:val="22"/>
        </w:rPr>
        <w:t xml:space="preserve"> organic reactions – intramolecular reactions – conformational effects – intermolecular reactions – molecular packing effects – photodimerization of 2ethoxycinnamic acid (α form, β form, γ form) – photopolymerization of 2,5</w:t>
      </w:r>
      <w:r w:rsidR="00363F5B">
        <w:rPr>
          <w:rFonts w:ascii="Verdana" w:hAnsi="Verdana"/>
          <w:sz w:val="22"/>
          <w:szCs w:val="22"/>
        </w:rPr>
        <w:t xml:space="preserve"> </w:t>
      </w:r>
      <w:r w:rsidRPr="00D04BE7">
        <w:rPr>
          <w:rFonts w:ascii="Verdana" w:hAnsi="Verdana"/>
          <w:sz w:val="22"/>
          <w:szCs w:val="22"/>
        </w:rPr>
        <w:t>distyrylpyrazine – photopolymerizations of diacetylenes. Asymmetric syntheses – dimerization of anthracene – control of molecular packing arrangements. Organic reactions within inorganic host structures – electrically conductive organic solids – organic metals, conjugated systems, doped polyacetylene, polyparaphenylene, polypyrrole – organic charge transfer complexes – new superconductors</w:t>
      </w:r>
      <w:r w:rsidR="00363F5B">
        <w:rPr>
          <w:rFonts w:ascii="Verdana" w:hAnsi="Verdana"/>
          <w:sz w:val="22"/>
          <w:szCs w:val="22"/>
        </w:rPr>
        <w:t>.</w:t>
      </w:r>
    </w:p>
    <w:p w14:paraId="2FD2432F" w14:textId="77777777" w:rsidR="00363F5B" w:rsidRPr="003014E9" w:rsidRDefault="00363F5B" w:rsidP="00363F5B">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 xml:space="preserve">Teaching Methodology: </w:t>
      </w:r>
      <w:r w:rsidRPr="003014E9">
        <w:rPr>
          <w:rFonts w:ascii="Verdana" w:eastAsiaTheme="minorHAnsi" w:hAnsi="Verdana"/>
          <w:color w:val="000000"/>
          <w:sz w:val="22"/>
          <w:szCs w:val="22"/>
          <w:lang w:eastAsia="en-US" w:bidi="ta-IN"/>
          <w14:ligatures w14:val="standardContextual"/>
        </w:rPr>
        <w:t xml:space="preserve">Chalk &amp; Talk, PPT, videos, and demonstration </w:t>
      </w:r>
    </w:p>
    <w:p w14:paraId="363D7177" w14:textId="77777777" w:rsidR="00955369" w:rsidRPr="00185AFE" w:rsidRDefault="00955369" w:rsidP="00955369">
      <w:pPr>
        <w:rPr>
          <w:rFonts w:ascii="Verdana" w:hAnsi="Verdana"/>
          <w:b/>
          <w:sz w:val="22"/>
          <w:szCs w:val="22"/>
        </w:rPr>
      </w:pPr>
      <w:r w:rsidRPr="00185AFE">
        <w:rPr>
          <w:rFonts w:ascii="Verdana" w:hAnsi="Verdana"/>
          <w:b/>
          <w:sz w:val="22"/>
          <w:szCs w:val="22"/>
        </w:rPr>
        <w:t>Books for Study</w:t>
      </w:r>
    </w:p>
    <w:p w14:paraId="6E36A43D" w14:textId="4C40A6FD" w:rsidR="00955369" w:rsidRPr="00955369" w:rsidRDefault="00955369" w:rsidP="008F0518">
      <w:pPr>
        <w:pStyle w:val="ListParagraph"/>
        <w:numPr>
          <w:ilvl w:val="0"/>
          <w:numId w:val="88"/>
        </w:numPr>
        <w:spacing w:line="300" w:lineRule="auto"/>
        <w:rPr>
          <w:rFonts w:ascii="Verdana" w:hAnsi="Verdana"/>
          <w:sz w:val="22"/>
          <w:szCs w:val="22"/>
        </w:rPr>
      </w:pPr>
      <w:r w:rsidRPr="00955369">
        <w:rPr>
          <w:rFonts w:ascii="Verdana" w:hAnsi="Verdana"/>
          <w:sz w:val="22"/>
          <w:szCs w:val="22"/>
        </w:rPr>
        <w:t xml:space="preserve">R. West, Solid State Chemistry and Its Applications; 2nd Ed., John Wiley and sons, New York, 2014. </w:t>
      </w:r>
    </w:p>
    <w:p w14:paraId="4147B956" w14:textId="77777777" w:rsidR="00955369" w:rsidRPr="00955369" w:rsidRDefault="00955369" w:rsidP="008F0518">
      <w:pPr>
        <w:pStyle w:val="ListParagraph"/>
        <w:numPr>
          <w:ilvl w:val="0"/>
          <w:numId w:val="88"/>
        </w:numPr>
        <w:spacing w:line="300" w:lineRule="auto"/>
        <w:rPr>
          <w:rFonts w:ascii="Verdana" w:hAnsi="Verdana"/>
          <w:sz w:val="22"/>
          <w:szCs w:val="22"/>
        </w:rPr>
      </w:pPr>
      <w:r w:rsidRPr="00955369">
        <w:rPr>
          <w:rFonts w:ascii="Verdana" w:hAnsi="Verdana"/>
          <w:sz w:val="22"/>
          <w:szCs w:val="22"/>
        </w:rPr>
        <w:lastRenderedPageBreak/>
        <w:t xml:space="preserve">J. M. Lehn, Supramolecular Chemistry; VCH, Weinheim, 1995.  </w:t>
      </w:r>
    </w:p>
    <w:p w14:paraId="779DF7C6" w14:textId="77777777" w:rsidR="00955369" w:rsidRPr="00955369" w:rsidRDefault="00955369" w:rsidP="008F0518">
      <w:pPr>
        <w:pStyle w:val="ListParagraph"/>
        <w:numPr>
          <w:ilvl w:val="0"/>
          <w:numId w:val="88"/>
        </w:numPr>
        <w:spacing w:line="300" w:lineRule="auto"/>
        <w:rPr>
          <w:rFonts w:ascii="Verdana" w:hAnsi="Verdana"/>
          <w:sz w:val="22"/>
          <w:szCs w:val="22"/>
        </w:rPr>
      </w:pPr>
      <w:r w:rsidRPr="00955369">
        <w:rPr>
          <w:rFonts w:ascii="Verdana" w:hAnsi="Verdana"/>
          <w:sz w:val="22"/>
          <w:szCs w:val="22"/>
        </w:rPr>
        <w:t>G. R. Desiraju, Crystal Engineering: The Design of Organic Solids; Elsevier, Amsterdam, 1989.</w:t>
      </w:r>
    </w:p>
    <w:p w14:paraId="0237577A" w14:textId="77777777" w:rsidR="00955369" w:rsidRPr="00955369" w:rsidRDefault="00955369" w:rsidP="008F0518">
      <w:pPr>
        <w:pStyle w:val="ListParagraph"/>
        <w:numPr>
          <w:ilvl w:val="0"/>
          <w:numId w:val="88"/>
        </w:numPr>
        <w:spacing w:line="300" w:lineRule="auto"/>
        <w:rPr>
          <w:rFonts w:ascii="Verdana" w:hAnsi="Verdana"/>
          <w:sz w:val="22"/>
          <w:szCs w:val="22"/>
        </w:rPr>
      </w:pPr>
      <w:r w:rsidRPr="00955369">
        <w:rPr>
          <w:rFonts w:ascii="Verdana" w:hAnsi="Verdana"/>
          <w:sz w:val="22"/>
          <w:szCs w:val="22"/>
        </w:rPr>
        <w:t>G. R. Desiraju, and T. Steiner, The Weak Hydrogen Bond in Structural Chemistry and Biology; Oxford University Press: Oxford, 2002.</w:t>
      </w:r>
    </w:p>
    <w:p w14:paraId="20239034" w14:textId="6F7931C0" w:rsidR="00955369" w:rsidRPr="00185AFE" w:rsidRDefault="00955369" w:rsidP="00955369">
      <w:pPr>
        <w:spacing w:before="120"/>
        <w:rPr>
          <w:rFonts w:ascii="Verdana" w:hAnsi="Verdana"/>
          <w:b/>
          <w:sz w:val="22"/>
          <w:szCs w:val="22"/>
        </w:rPr>
      </w:pPr>
      <w:r w:rsidRPr="00185AFE">
        <w:rPr>
          <w:rFonts w:ascii="Verdana" w:hAnsi="Verdana"/>
          <w:b/>
          <w:sz w:val="22"/>
          <w:szCs w:val="22"/>
        </w:rPr>
        <w:t>Books for Reference</w:t>
      </w:r>
    </w:p>
    <w:p w14:paraId="0F5FED2B" w14:textId="77777777" w:rsidR="00955369" w:rsidRPr="00955369" w:rsidRDefault="00955369" w:rsidP="008F0518">
      <w:pPr>
        <w:pStyle w:val="ListParagraph"/>
        <w:numPr>
          <w:ilvl w:val="0"/>
          <w:numId w:val="89"/>
        </w:numPr>
        <w:spacing w:before="120"/>
        <w:rPr>
          <w:rFonts w:ascii="Verdana" w:hAnsi="Verdana"/>
          <w:sz w:val="22"/>
          <w:szCs w:val="22"/>
        </w:rPr>
      </w:pPr>
      <w:r w:rsidRPr="00955369">
        <w:rPr>
          <w:rFonts w:ascii="Verdana" w:hAnsi="Verdana"/>
          <w:sz w:val="22"/>
          <w:szCs w:val="22"/>
        </w:rPr>
        <w:t xml:space="preserve">G. A. Jeffrey, Introduction to Hydrogen Bonding; Oxford University Press, New York, 1997. </w:t>
      </w:r>
    </w:p>
    <w:p w14:paraId="6E1A3FAB" w14:textId="77777777" w:rsidR="00955369" w:rsidRPr="00955369" w:rsidRDefault="00955369" w:rsidP="008F0518">
      <w:pPr>
        <w:pStyle w:val="ListParagraph"/>
        <w:numPr>
          <w:ilvl w:val="0"/>
          <w:numId w:val="89"/>
        </w:numPr>
        <w:spacing w:before="120"/>
        <w:rPr>
          <w:rFonts w:ascii="Verdana" w:hAnsi="Verdana"/>
          <w:sz w:val="22"/>
          <w:szCs w:val="22"/>
        </w:rPr>
      </w:pPr>
      <w:r w:rsidRPr="00955369">
        <w:rPr>
          <w:rFonts w:ascii="Verdana" w:hAnsi="Verdana"/>
          <w:sz w:val="22"/>
          <w:szCs w:val="22"/>
        </w:rPr>
        <w:t xml:space="preserve">J. M. Lehn, Transition Metals in Supramolecular Chemistry; Vol 5, John Wiley and Sons, New York, 1999. </w:t>
      </w:r>
    </w:p>
    <w:p w14:paraId="0009740B" w14:textId="77777777" w:rsidR="00955369" w:rsidRPr="00955369" w:rsidRDefault="00955369" w:rsidP="008F0518">
      <w:pPr>
        <w:pStyle w:val="ListParagraph"/>
        <w:numPr>
          <w:ilvl w:val="0"/>
          <w:numId w:val="89"/>
        </w:numPr>
        <w:spacing w:before="120"/>
        <w:rPr>
          <w:rFonts w:ascii="Verdana" w:hAnsi="Verdana"/>
          <w:sz w:val="22"/>
          <w:szCs w:val="22"/>
        </w:rPr>
      </w:pPr>
      <w:r w:rsidRPr="00955369">
        <w:rPr>
          <w:rFonts w:ascii="Verdana" w:hAnsi="Verdana"/>
          <w:sz w:val="22"/>
          <w:szCs w:val="22"/>
        </w:rPr>
        <w:t xml:space="preserve">C. N. R. Rao, Current Science, 2001, 81, 1030. </w:t>
      </w:r>
    </w:p>
    <w:p w14:paraId="14FB7BCD" w14:textId="77777777" w:rsidR="00955369" w:rsidRPr="00185AFE" w:rsidRDefault="00955369" w:rsidP="00955369">
      <w:pPr>
        <w:spacing w:before="120"/>
        <w:rPr>
          <w:rFonts w:ascii="Verdana" w:hAnsi="Verdana"/>
          <w:b/>
          <w:sz w:val="22"/>
          <w:szCs w:val="22"/>
        </w:rPr>
      </w:pPr>
      <w:r w:rsidRPr="00185AFE">
        <w:rPr>
          <w:rFonts w:ascii="Verdana" w:hAnsi="Verdana"/>
          <w:b/>
          <w:sz w:val="22"/>
          <w:szCs w:val="22"/>
        </w:rPr>
        <w:t>Website and e- Learning Sources</w:t>
      </w:r>
    </w:p>
    <w:p w14:paraId="5B736CC5" w14:textId="77777777" w:rsidR="00955369" w:rsidRDefault="00955369" w:rsidP="008F0518">
      <w:pPr>
        <w:pStyle w:val="ListParagraph"/>
        <w:numPr>
          <w:ilvl w:val="0"/>
          <w:numId w:val="90"/>
        </w:numPr>
        <w:rPr>
          <w:rFonts w:ascii="Verdana" w:hAnsi="Verdana"/>
          <w:sz w:val="22"/>
          <w:szCs w:val="22"/>
          <w:u w:val="single"/>
        </w:rPr>
      </w:pPr>
      <w:r w:rsidRPr="00955369">
        <w:rPr>
          <w:rFonts w:ascii="Verdana" w:hAnsi="Verdana"/>
          <w:sz w:val="22"/>
          <w:szCs w:val="22"/>
          <w:u w:val="single"/>
        </w:rPr>
        <w:t>Crystal Growth and Design.http://www.pubs.acs.org/journals/cgdefu/index</w:t>
      </w:r>
      <w:r>
        <w:rPr>
          <w:rFonts w:ascii="Verdana" w:hAnsi="Verdana"/>
          <w:sz w:val="22"/>
          <w:szCs w:val="22"/>
          <w:u w:val="single"/>
        </w:rPr>
        <w:t>.html</w:t>
      </w:r>
    </w:p>
    <w:p w14:paraId="0EC92DE9" w14:textId="1F42A9A9" w:rsidR="00955369" w:rsidRPr="00955369" w:rsidRDefault="00955369" w:rsidP="008F0518">
      <w:pPr>
        <w:pStyle w:val="ListParagraph"/>
        <w:numPr>
          <w:ilvl w:val="0"/>
          <w:numId w:val="90"/>
        </w:numPr>
        <w:rPr>
          <w:rFonts w:ascii="Verdana" w:hAnsi="Verdana"/>
          <w:sz w:val="22"/>
          <w:szCs w:val="22"/>
          <w:u w:val="single"/>
        </w:rPr>
      </w:pPr>
      <w:r w:rsidRPr="00955369">
        <w:rPr>
          <w:rFonts w:ascii="Verdana" w:hAnsi="Verdana"/>
          <w:sz w:val="22"/>
          <w:szCs w:val="22"/>
          <w:u w:val="single"/>
        </w:rPr>
        <w:t>Crystal Engineering Communication, http://www.rsc.org /Publishing/ Journals /ce/ index.asp</w:t>
      </w:r>
    </w:p>
    <w:p w14:paraId="56F2ED3B" w14:textId="77777777" w:rsidR="00955369" w:rsidRDefault="00955369" w:rsidP="00955369">
      <w:pPr>
        <w:autoSpaceDE w:val="0"/>
        <w:autoSpaceDN w:val="0"/>
        <w:adjustRightInd w:val="0"/>
        <w:rPr>
          <w:rFonts w:eastAsia="Calibri"/>
          <w:color w:val="000000"/>
          <w:sz w:val="26"/>
          <w:szCs w:val="26"/>
          <w:lang w:eastAsia="en-US" w:bidi="ta-IN"/>
        </w:rPr>
      </w:pPr>
    </w:p>
    <w:p w14:paraId="4083C301" w14:textId="77777777" w:rsidR="00955369" w:rsidRDefault="00955369" w:rsidP="00955369">
      <w:pPr>
        <w:rPr>
          <w:rFonts w:eastAsia="Calibri"/>
          <w:color w:val="000000"/>
          <w:sz w:val="26"/>
          <w:szCs w:val="26"/>
          <w:lang w:eastAsia="en-US" w:bidi="ta-IN"/>
        </w:rPr>
      </w:pPr>
    </w:p>
    <w:tbl>
      <w:tblPr>
        <w:tblW w:w="98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7290"/>
        <w:gridCol w:w="1350"/>
      </w:tblGrid>
      <w:tr w:rsidR="00955369" w:rsidRPr="00496CA2" w14:paraId="492FEC71" w14:textId="77777777" w:rsidTr="00E80663">
        <w:trPr>
          <w:trHeight w:val="278"/>
          <w:jc w:val="center"/>
        </w:trPr>
        <w:tc>
          <w:tcPr>
            <w:tcW w:w="9805" w:type="dxa"/>
            <w:gridSpan w:val="3"/>
            <w:vAlign w:val="center"/>
          </w:tcPr>
          <w:p w14:paraId="19DCDDA6"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Course Outcome</w:t>
            </w:r>
          </w:p>
        </w:tc>
      </w:tr>
      <w:tr w:rsidR="00955369" w:rsidRPr="00496CA2" w14:paraId="383AD99C" w14:textId="77777777" w:rsidTr="00E80663">
        <w:trPr>
          <w:jc w:val="center"/>
        </w:trPr>
        <w:tc>
          <w:tcPr>
            <w:tcW w:w="1165" w:type="dxa"/>
            <w:vMerge w:val="restart"/>
            <w:vAlign w:val="center"/>
          </w:tcPr>
          <w:p w14:paraId="4E8E7B4C"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CO. No.</w:t>
            </w:r>
          </w:p>
        </w:tc>
        <w:tc>
          <w:tcPr>
            <w:tcW w:w="7290" w:type="dxa"/>
            <w:vAlign w:val="center"/>
          </w:tcPr>
          <w:p w14:paraId="4B1D010E" w14:textId="77777777" w:rsidR="00955369" w:rsidRPr="00572B51" w:rsidRDefault="00955369" w:rsidP="00E80663">
            <w:pPr>
              <w:rPr>
                <w:rFonts w:ascii="Verdana" w:hAnsi="Verdana"/>
                <w:b/>
                <w:bCs/>
                <w:sz w:val="18"/>
                <w:szCs w:val="18"/>
              </w:rPr>
            </w:pPr>
            <w:r w:rsidRPr="00572B51">
              <w:rPr>
                <w:rFonts w:ascii="Verdana" w:hAnsi="Verdana"/>
                <w:b/>
                <w:bCs/>
                <w:sz w:val="18"/>
                <w:szCs w:val="18"/>
              </w:rPr>
              <w:t>CO-Statement</w:t>
            </w:r>
          </w:p>
        </w:tc>
        <w:tc>
          <w:tcPr>
            <w:tcW w:w="1350" w:type="dxa"/>
            <w:vMerge w:val="restart"/>
            <w:vAlign w:val="center"/>
          </w:tcPr>
          <w:p w14:paraId="32BE45E3"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Cognitive Level</w:t>
            </w:r>
          </w:p>
          <w:p w14:paraId="488BDA19"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(K-Level)</w:t>
            </w:r>
          </w:p>
        </w:tc>
      </w:tr>
      <w:tr w:rsidR="00955369" w:rsidRPr="00496CA2" w14:paraId="369DD1B2" w14:textId="77777777" w:rsidTr="00E80663">
        <w:trPr>
          <w:jc w:val="center"/>
        </w:trPr>
        <w:tc>
          <w:tcPr>
            <w:tcW w:w="1165" w:type="dxa"/>
            <w:vMerge/>
            <w:vAlign w:val="center"/>
          </w:tcPr>
          <w:p w14:paraId="44BAF80F" w14:textId="77777777" w:rsidR="00955369" w:rsidRPr="00572B51" w:rsidRDefault="00955369" w:rsidP="00E80663">
            <w:pPr>
              <w:jc w:val="center"/>
              <w:rPr>
                <w:rFonts w:ascii="Verdana" w:hAnsi="Verdana"/>
                <w:b/>
                <w:bCs/>
                <w:sz w:val="18"/>
                <w:szCs w:val="18"/>
              </w:rPr>
            </w:pPr>
          </w:p>
        </w:tc>
        <w:tc>
          <w:tcPr>
            <w:tcW w:w="7290" w:type="dxa"/>
            <w:vAlign w:val="center"/>
          </w:tcPr>
          <w:p w14:paraId="53CB2EBD"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On successful completion of this course, students will be able to</w:t>
            </w:r>
          </w:p>
        </w:tc>
        <w:tc>
          <w:tcPr>
            <w:tcW w:w="1350" w:type="dxa"/>
            <w:vMerge/>
            <w:vAlign w:val="center"/>
          </w:tcPr>
          <w:p w14:paraId="34CCF9F4" w14:textId="77777777" w:rsidR="00955369" w:rsidRPr="00572B51" w:rsidRDefault="00955369" w:rsidP="00E80663">
            <w:pPr>
              <w:jc w:val="center"/>
              <w:rPr>
                <w:rFonts w:ascii="Verdana" w:hAnsi="Verdana"/>
                <w:b/>
                <w:bCs/>
                <w:sz w:val="18"/>
                <w:szCs w:val="18"/>
              </w:rPr>
            </w:pPr>
          </w:p>
        </w:tc>
      </w:tr>
      <w:tr w:rsidR="00955369" w:rsidRPr="00496CA2" w14:paraId="2D677339" w14:textId="77777777" w:rsidTr="00E80663">
        <w:trPr>
          <w:jc w:val="center"/>
        </w:trPr>
        <w:tc>
          <w:tcPr>
            <w:tcW w:w="1165" w:type="dxa"/>
            <w:vAlign w:val="center"/>
          </w:tcPr>
          <w:p w14:paraId="5F825B26"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CO-1</w:t>
            </w:r>
          </w:p>
        </w:tc>
        <w:tc>
          <w:tcPr>
            <w:tcW w:w="7290" w:type="dxa"/>
            <w:vAlign w:val="center"/>
          </w:tcPr>
          <w:p w14:paraId="26EFB791" w14:textId="77777777" w:rsidR="00955369" w:rsidRPr="00572B51" w:rsidRDefault="00955369" w:rsidP="00E80663">
            <w:pPr>
              <w:autoSpaceDE w:val="0"/>
              <w:autoSpaceDN w:val="0"/>
              <w:adjustRightInd w:val="0"/>
              <w:jc w:val="both"/>
              <w:rPr>
                <w:rFonts w:ascii="Verdana" w:eastAsia="Calibri" w:hAnsi="Verdana"/>
                <w:color w:val="FF0000"/>
                <w:sz w:val="18"/>
                <w:szCs w:val="18"/>
                <w:lang w:eastAsia="en-US" w:bidi="ta-IN"/>
              </w:rPr>
            </w:pPr>
            <w:r w:rsidRPr="00135B64">
              <w:rPr>
                <w:rFonts w:ascii="Verdana" w:hAnsi="Verdana"/>
                <w:sz w:val="18"/>
                <w:szCs w:val="18"/>
              </w:rPr>
              <w:t>predict and design organic crystal structures, and relate structure to properties, ultimately enabling them to manipulate solid-state properties for various applications.</w:t>
            </w:r>
          </w:p>
        </w:tc>
        <w:tc>
          <w:tcPr>
            <w:tcW w:w="1350" w:type="dxa"/>
            <w:vAlign w:val="center"/>
          </w:tcPr>
          <w:p w14:paraId="55620BB1"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K1</w:t>
            </w:r>
          </w:p>
        </w:tc>
      </w:tr>
      <w:tr w:rsidR="00955369" w:rsidRPr="00496CA2" w14:paraId="0FE4CDEE" w14:textId="77777777" w:rsidTr="00E80663">
        <w:trPr>
          <w:jc w:val="center"/>
        </w:trPr>
        <w:tc>
          <w:tcPr>
            <w:tcW w:w="1165" w:type="dxa"/>
            <w:vAlign w:val="center"/>
          </w:tcPr>
          <w:p w14:paraId="74BC1716"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CO-2</w:t>
            </w:r>
          </w:p>
        </w:tc>
        <w:tc>
          <w:tcPr>
            <w:tcW w:w="7290" w:type="dxa"/>
            <w:vAlign w:val="center"/>
          </w:tcPr>
          <w:p w14:paraId="6ECEAED6" w14:textId="77777777" w:rsidR="00955369" w:rsidRPr="00572B51" w:rsidRDefault="00955369" w:rsidP="00E80663">
            <w:pPr>
              <w:autoSpaceDE w:val="0"/>
              <w:autoSpaceDN w:val="0"/>
              <w:adjustRightInd w:val="0"/>
              <w:jc w:val="both"/>
              <w:rPr>
                <w:rFonts w:ascii="Verdana" w:hAnsi="Verdana"/>
                <w:color w:val="FF0000"/>
                <w:sz w:val="18"/>
                <w:szCs w:val="18"/>
              </w:rPr>
            </w:pPr>
            <w:r w:rsidRPr="00135B64">
              <w:rPr>
                <w:rFonts w:ascii="Verdana" w:hAnsi="Verdana"/>
                <w:sz w:val="18"/>
                <w:szCs w:val="18"/>
              </w:rPr>
              <w:t>equip with knowledge of metal-organic frame work fundamentals, synthesis, characterization, and applications</w:t>
            </w:r>
            <w:r>
              <w:rPr>
                <w:rFonts w:ascii="Verdana" w:hAnsi="Verdana"/>
                <w:sz w:val="18"/>
                <w:szCs w:val="18"/>
              </w:rPr>
              <w:t>.</w:t>
            </w:r>
          </w:p>
        </w:tc>
        <w:tc>
          <w:tcPr>
            <w:tcW w:w="1350" w:type="dxa"/>
            <w:vAlign w:val="center"/>
          </w:tcPr>
          <w:p w14:paraId="0A162DB9"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K2</w:t>
            </w:r>
          </w:p>
        </w:tc>
      </w:tr>
      <w:tr w:rsidR="00955369" w:rsidRPr="00496CA2" w14:paraId="741FA628" w14:textId="77777777" w:rsidTr="00E80663">
        <w:trPr>
          <w:jc w:val="center"/>
        </w:trPr>
        <w:tc>
          <w:tcPr>
            <w:tcW w:w="1165" w:type="dxa"/>
            <w:vAlign w:val="center"/>
          </w:tcPr>
          <w:p w14:paraId="57BCCE05"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CO-3</w:t>
            </w:r>
          </w:p>
        </w:tc>
        <w:tc>
          <w:tcPr>
            <w:tcW w:w="7290" w:type="dxa"/>
            <w:vAlign w:val="center"/>
          </w:tcPr>
          <w:p w14:paraId="01387641" w14:textId="77777777" w:rsidR="00955369" w:rsidRPr="00572B51" w:rsidRDefault="00955369" w:rsidP="00E80663">
            <w:pPr>
              <w:autoSpaceDE w:val="0"/>
              <w:autoSpaceDN w:val="0"/>
              <w:adjustRightInd w:val="0"/>
              <w:jc w:val="both"/>
              <w:rPr>
                <w:rFonts w:ascii="Verdana" w:hAnsi="Verdana"/>
                <w:color w:val="FF0000"/>
                <w:sz w:val="18"/>
                <w:szCs w:val="18"/>
              </w:rPr>
            </w:pPr>
            <w:r w:rsidRPr="00ED121A">
              <w:rPr>
                <w:rFonts w:ascii="Verdana" w:hAnsi="Verdana"/>
                <w:sz w:val="18"/>
                <w:szCs w:val="18"/>
              </w:rPr>
              <w:t>synthesize and characterize solid-state materials, understand different synthesis techniques, and apply their knowledge to solve real-world problems.</w:t>
            </w:r>
          </w:p>
        </w:tc>
        <w:tc>
          <w:tcPr>
            <w:tcW w:w="1350" w:type="dxa"/>
            <w:vAlign w:val="center"/>
          </w:tcPr>
          <w:p w14:paraId="6E1D4652"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K3</w:t>
            </w:r>
          </w:p>
        </w:tc>
      </w:tr>
      <w:tr w:rsidR="00955369" w:rsidRPr="00496CA2" w14:paraId="43F6566F" w14:textId="77777777" w:rsidTr="00E80663">
        <w:trPr>
          <w:jc w:val="center"/>
        </w:trPr>
        <w:tc>
          <w:tcPr>
            <w:tcW w:w="1165" w:type="dxa"/>
            <w:vAlign w:val="center"/>
          </w:tcPr>
          <w:p w14:paraId="7D364756"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CO-4</w:t>
            </w:r>
          </w:p>
        </w:tc>
        <w:tc>
          <w:tcPr>
            <w:tcW w:w="7290" w:type="dxa"/>
            <w:vAlign w:val="center"/>
          </w:tcPr>
          <w:p w14:paraId="265BA35B" w14:textId="77777777" w:rsidR="00955369" w:rsidRPr="00572B51" w:rsidRDefault="00955369" w:rsidP="00E80663">
            <w:pPr>
              <w:autoSpaceDE w:val="0"/>
              <w:autoSpaceDN w:val="0"/>
              <w:adjustRightInd w:val="0"/>
              <w:jc w:val="both"/>
              <w:rPr>
                <w:rFonts w:ascii="Verdana" w:hAnsi="Verdana"/>
                <w:color w:val="FF0000"/>
                <w:sz w:val="18"/>
                <w:szCs w:val="18"/>
              </w:rPr>
            </w:pPr>
            <w:r w:rsidRPr="00ED121A">
              <w:rPr>
                <w:rFonts w:ascii="Verdana" w:hAnsi="Verdana"/>
                <w:sz w:val="18"/>
                <w:szCs w:val="18"/>
              </w:rPr>
              <w:t>understand the fundamental concepts, predict material behavior, and apply to various engineering applications, including device design and material selection</w:t>
            </w:r>
            <w:r>
              <w:rPr>
                <w:rFonts w:ascii="Verdana" w:hAnsi="Verdana"/>
                <w:sz w:val="18"/>
                <w:szCs w:val="18"/>
              </w:rPr>
              <w:t>.</w:t>
            </w:r>
          </w:p>
        </w:tc>
        <w:tc>
          <w:tcPr>
            <w:tcW w:w="1350" w:type="dxa"/>
            <w:vAlign w:val="center"/>
          </w:tcPr>
          <w:p w14:paraId="2496B04E"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K4</w:t>
            </w:r>
          </w:p>
        </w:tc>
      </w:tr>
      <w:tr w:rsidR="00955369" w:rsidRPr="00496CA2" w14:paraId="0224DD6E" w14:textId="77777777" w:rsidTr="00E80663">
        <w:trPr>
          <w:jc w:val="center"/>
        </w:trPr>
        <w:tc>
          <w:tcPr>
            <w:tcW w:w="1165" w:type="dxa"/>
            <w:vAlign w:val="center"/>
          </w:tcPr>
          <w:p w14:paraId="5C5EBFB5"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CO-5</w:t>
            </w:r>
          </w:p>
        </w:tc>
        <w:tc>
          <w:tcPr>
            <w:tcW w:w="7290" w:type="dxa"/>
            <w:vAlign w:val="center"/>
          </w:tcPr>
          <w:p w14:paraId="39ED655C" w14:textId="77777777" w:rsidR="00955369" w:rsidRPr="00572B51" w:rsidRDefault="00955369" w:rsidP="00E80663">
            <w:pPr>
              <w:autoSpaceDE w:val="0"/>
              <w:autoSpaceDN w:val="0"/>
              <w:adjustRightInd w:val="0"/>
              <w:jc w:val="both"/>
              <w:rPr>
                <w:rFonts w:ascii="Verdana" w:hAnsi="Verdana"/>
                <w:color w:val="FF0000"/>
                <w:sz w:val="18"/>
                <w:szCs w:val="18"/>
              </w:rPr>
            </w:pPr>
            <w:r w:rsidRPr="00265A9D">
              <w:rPr>
                <w:rFonts w:ascii="Verdana" w:hAnsi="Verdana"/>
                <w:sz w:val="18"/>
                <w:szCs w:val="18"/>
              </w:rPr>
              <w:t>appreciate the unique properties of organic solids, including their struc</w:t>
            </w:r>
            <w:r>
              <w:rPr>
                <w:rFonts w:ascii="Verdana" w:hAnsi="Verdana"/>
                <w:sz w:val="18"/>
                <w:szCs w:val="18"/>
              </w:rPr>
              <w:t xml:space="preserve">ture, bonding, and interactions and </w:t>
            </w:r>
            <w:r w:rsidRPr="00265A9D">
              <w:rPr>
                <w:rFonts w:ascii="Verdana" w:hAnsi="Verdana"/>
                <w:sz w:val="18"/>
                <w:szCs w:val="18"/>
              </w:rPr>
              <w:t>predict their behavior in various applications.</w:t>
            </w:r>
          </w:p>
        </w:tc>
        <w:tc>
          <w:tcPr>
            <w:tcW w:w="1350" w:type="dxa"/>
            <w:vAlign w:val="center"/>
          </w:tcPr>
          <w:p w14:paraId="635655C2"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K5</w:t>
            </w:r>
          </w:p>
        </w:tc>
      </w:tr>
      <w:tr w:rsidR="00955369" w:rsidRPr="00496CA2" w14:paraId="2E22DD76" w14:textId="77777777" w:rsidTr="00E80663">
        <w:trPr>
          <w:jc w:val="center"/>
        </w:trPr>
        <w:tc>
          <w:tcPr>
            <w:tcW w:w="1165" w:type="dxa"/>
            <w:vAlign w:val="center"/>
          </w:tcPr>
          <w:p w14:paraId="5B4F724B"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CO-6</w:t>
            </w:r>
          </w:p>
        </w:tc>
        <w:tc>
          <w:tcPr>
            <w:tcW w:w="7290" w:type="dxa"/>
            <w:vAlign w:val="center"/>
          </w:tcPr>
          <w:p w14:paraId="11E07CF8" w14:textId="77777777" w:rsidR="00955369" w:rsidRPr="00572B51" w:rsidRDefault="00955369" w:rsidP="00E80663">
            <w:pPr>
              <w:pStyle w:val="NormalWeb"/>
              <w:rPr>
                <w:rFonts w:ascii="Verdana" w:hAnsi="Verdana"/>
                <w:sz w:val="18"/>
                <w:szCs w:val="18"/>
              </w:rPr>
            </w:pPr>
            <w:r>
              <w:rPr>
                <w:rFonts w:ascii="Verdana" w:hAnsi="Verdana"/>
                <w:sz w:val="18"/>
                <w:szCs w:val="18"/>
              </w:rPr>
              <w:t>know</w:t>
            </w:r>
            <w:r w:rsidRPr="00CF100C">
              <w:rPr>
                <w:rFonts w:ascii="Verdana" w:hAnsi="Verdana"/>
                <w:sz w:val="18"/>
                <w:szCs w:val="18"/>
              </w:rPr>
              <w:t xml:space="preserve"> the fundamental concepts of solid materials, including their structure, bonding, synthesis, and properties, and apply to predict and explain material behavior</w:t>
            </w:r>
            <w:r>
              <w:rPr>
                <w:rFonts w:ascii="Verdana" w:hAnsi="Verdana"/>
                <w:sz w:val="18"/>
                <w:szCs w:val="18"/>
              </w:rPr>
              <w:t>.</w:t>
            </w:r>
          </w:p>
        </w:tc>
        <w:tc>
          <w:tcPr>
            <w:tcW w:w="1350" w:type="dxa"/>
            <w:vAlign w:val="center"/>
          </w:tcPr>
          <w:p w14:paraId="6C26F8C7"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K6</w:t>
            </w:r>
          </w:p>
        </w:tc>
      </w:tr>
    </w:tbl>
    <w:p w14:paraId="0A96B264" w14:textId="4B03EC6D" w:rsidR="00955369" w:rsidRDefault="00955369" w:rsidP="00955369">
      <w:pPr>
        <w:autoSpaceDE w:val="0"/>
        <w:autoSpaceDN w:val="0"/>
        <w:adjustRightInd w:val="0"/>
        <w:jc w:val="both"/>
      </w:pPr>
    </w:p>
    <w:p w14:paraId="7091F46D" w14:textId="0C4E4296" w:rsidR="00955369" w:rsidRDefault="00955369" w:rsidP="00955369">
      <w:pPr>
        <w:autoSpaceDE w:val="0"/>
        <w:autoSpaceDN w:val="0"/>
        <w:adjustRightInd w:val="0"/>
        <w:jc w:val="both"/>
      </w:pPr>
    </w:p>
    <w:p w14:paraId="315D3CA6" w14:textId="46D06B87" w:rsidR="00955369" w:rsidRDefault="00955369" w:rsidP="00955369">
      <w:pPr>
        <w:autoSpaceDE w:val="0"/>
        <w:autoSpaceDN w:val="0"/>
        <w:adjustRightInd w:val="0"/>
        <w:jc w:val="both"/>
      </w:pPr>
    </w:p>
    <w:p w14:paraId="44B9E798" w14:textId="077D4487" w:rsidR="00955369" w:rsidRDefault="00955369" w:rsidP="00955369">
      <w:pPr>
        <w:autoSpaceDE w:val="0"/>
        <w:autoSpaceDN w:val="0"/>
        <w:adjustRightInd w:val="0"/>
        <w:jc w:val="both"/>
      </w:pPr>
    </w:p>
    <w:p w14:paraId="6BBAA8F6" w14:textId="022EF409" w:rsidR="00955369" w:rsidRDefault="00955369" w:rsidP="00955369">
      <w:pPr>
        <w:autoSpaceDE w:val="0"/>
        <w:autoSpaceDN w:val="0"/>
        <w:adjustRightInd w:val="0"/>
        <w:jc w:val="both"/>
      </w:pPr>
    </w:p>
    <w:p w14:paraId="5E54B397" w14:textId="6D313820" w:rsidR="00955369" w:rsidRDefault="00955369" w:rsidP="00955369">
      <w:pPr>
        <w:autoSpaceDE w:val="0"/>
        <w:autoSpaceDN w:val="0"/>
        <w:adjustRightInd w:val="0"/>
        <w:jc w:val="both"/>
      </w:pPr>
    </w:p>
    <w:p w14:paraId="14431572" w14:textId="3F335C0F" w:rsidR="00955369" w:rsidRDefault="00955369" w:rsidP="00955369">
      <w:pPr>
        <w:autoSpaceDE w:val="0"/>
        <w:autoSpaceDN w:val="0"/>
        <w:adjustRightInd w:val="0"/>
        <w:jc w:val="both"/>
      </w:pPr>
    </w:p>
    <w:p w14:paraId="305F939A" w14:textId="1C234643" w:rsidR="00955369" w:rsidRDefault="00955369" w:rsidP="00955369">
      <w:pPr>
        <w:autoSpaceDE w:val="0"/>
        <w:autoSpaceDN w:val="0"/>
        <w:adjustRightInd w:val="0"/>
        <w:jc w:val="both"/>
      </w:pPr>
    </w:p>
    <w:p w14:paraId="104B3CE7" w14:textId="5080AA16" w:rsidR="00955369" w:rsidRDefault="00955369" w:rsidP="00955369">
      <w:pPr>
        <w:autoSpaceDE w:val="0"/>
        <w:autoSpaceDN w:val="0"/>
        <w:adjustRightInd w:val="0"/>
        <w:jc w:val="both"/>
      </w:pPr>
    </w:p>
    <w:p w14:paraId="4971067E" w14:textId="77777777" w:rsidR="00955369" w:rsidRDefault="00955369" w:rsidP="00955369">
      <w:pPr>
        <w:autoSpaceDE w:val="0"/>
        <w:autoSpaceDN w:val="0"/>
        <w:adjustRightInd w:val="0"/>
        <w:jc w:val="both"/>
      </w:pPr>
    </w:p>
    <w:tbl>
      <w:tblPr>
        <w:tblW w:w="95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63"/>
        <w:gridCol w:w="1290"/>
        <w:gridCol w:w="37"/>
        <w:gridCol w:w="555"/>
        <w:gridCol w:w="593"/>
        <w:gridCol w:w="1185"/>
        <w:gridCol w:w="1177"/>
        <w:gridCol w:w="8"/>
        <w:gridCol w:w="592"/>
        <w:gridCol w:w="570"/>
        <w:gridCol w:w="23"/>
        <w:gridCol w:w="1185"/>
      </w:tblGrid>
      <w:tr w:rsidR="00955369" w:rsidRPr="00496CA2" w14:paraId="52A4A624" w14:textId="77777777" w:rsidTr="00E80663">
        <w:trPr>
          <w:trHeight w:val="278"/>
        </w:trPr>
        <w:tc>
          <w:tcPr>
            <w:tcW w:w="2363" w:type="dxa"/>
            <w:noWrap/>
            <w:vAlign w:val="center"/>
            <w:hideMark/>
          </w:tcPr>
          <w:p w14:paraId="5246547C"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Semester</w:t>
            </w:r>
          </w:p>
        </w:tc>
        <w:tc>
          <w:tcPr>
            <w:tcW w:w="1327" w:type="dxa"/>
            <w:gridSpan w:val="2"/>
            <w:noWrap/>
            <w:vAlign w:val="center"/>
            <w:hideMark/>
          </w:tcPr>
          <w:p w14:paraId="6F23EEB0"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Course code</w:t>
            </w:r>
          </w:p>
        </w:tc>
        <w:tc>
          <w:tcPr>
            <w:tcW w:w="3510" w:type="dxa"/>
            <w:gridSpan w:val="4"/>
            <w:vAlign w:val="center"/>
          </w:tcPr>
          <w:p w14:paraId="5088C761"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Title of the Course</w:t>
            </w:r>
          </w:p>
        </w:tc>
        <w:tc>
          <w:tcPr>
            <w:tcW w:w="1170" w:type="dxa"/>
            <w:gridSpan w:val="3"/>
            <w:vAlign w:val="center"/>
          </w:tcPr>
          <w:p w14:paraId="2A55AE61"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Hours</w:t>
            </w:r>
          </w:p>
        </w:tc>
        <w:tc>
          <w:tcPr>
            <w:tcW w:w="1208" w:type="dxa"/>
            <w:gridSpan w:val="2"/>
            <w:vAlign w:val="center"/>
          </w:tcPr>
          <w:p w14:paraId="340F866C"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Credits</w:t>
            </w:r>
          </w:p>
        </w:tc>
      </w:tr>
      <w:tr w:rsidR="00955369" w:rsidRPr="00496CA2" w14:paraId="07C2A0FB" w14:textId="77777777" w:rsidTr="00E80663">
        <w:trPr>
          <w:trHeight w:val="144"/>
        </w:trPr>
        <w:tc>
          <w:tcPr>
            <w:tcW w:w="2363" w:type="dxa"/>
            <w:noWrap/>
            <w:vAlign w:val="center"/>
            <w:hideMark/>
          </w:tcPr>
          <w:p w14:paraId="118682CE"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I</w:t>
            </w:r>
            <w:r>
              <w:rPr>
                <w:rFonts w:ascii="Verdana" w:hAnsi="Verdana"/>
                <w:b/>
                <w:bCs/>
                <w:sz w:val="18"/>
                <w:szCs w:val="18"/>
              </w:rPr>
              <w:t>II</w:t>
            </w:r>
          </w:p>
        </w:tc>
        <w:tc>
          <w:tcPr>
            <w:tcW w:w="1327" w:type="dxa"/>
            <w:gridSpan w:val="2"/>
            <w:noWrap/>
            <w:vAlign w:val="center"/>
            <w:hideMark/>
          </w:tcPr>
          <w:p w14:paraId="7054D680" w14:textId="77777777" w:rsidR="00955369" w:rsidRPr="00572B51" w:rsidRDefault="00955369" w:rsidP="00E80663">
            <w:pPr>
              <w:autoSpaceDE w:val="0"/>
              <w:autoSpaceDN w:val="0"/>
              <w:adjustRightInd w:val="0"/>
              <w:jc w:val="center"/>
              <w:rPr>
                <w:rFonts w:ascii="Verdana" w:hAnsi="Verdana"/>
                <w:b/>
                <w:bCs/>
                <w:sz w:val="18"/>
                <w:szCs w:val="18"/>
              </w:rPr>
            </w:pPr>
            <w:r w:rsidRPr="00572B51">
              <w:rPr>
                <w:rFonts w:ascii="Verdana" w:hAnsi="Verdana"/>
                <w:b/>
                <w:bCs/>
                <w:spacing w:val="-1"/>
                <w:sz w:val="18"/>
                <w:szCs w:val="18"/>
              </w:rPr>
              <w:t>P25CH</w:t>
            </w:r>
            <w:r>
              <w:rPr>
                <w:rFonts w:ascii="Verdana" w:hAnsi="Verdana"/>
                <w:b/>
                <w:bCs/>
                <w:spacing w:val="-1"/>
                <w:sz w:val="18"/>
                <w:szCs w:val="18"/>
              </w:rPr>
              <w:t>15E</w:t>
            </w:r>
          </w:p>
        </w:tc>
        <w:tc>
          <w:tcPr>
            <w:tcW w:w="3510" w:type="dxa"/>
            <w:gridSpan w:val="4"/>
            <w:vAlign w:val="center"/>
          </w:tcPr>
          <w:p w14:paraId="01B5D926" w14:textId="4FBDCA4D" w:rsidR="00955369" w:rsidRPr="00572B51" w:rsidRDefault="00955369" w:rsidP="00E80663">
            <w:pPr>
              <w:jc w:val="center"/>
              <w:rPr>
                <w:rFonts w:ascii="Verdana" w:hAnsi="Verdana"/>
                <w:b/>
                <w:bCs/>
                <w:sz w:val="18"/>
                <w:szCs w:val="18"/>
              </w:rPr>
            </w:pPr>
            <w:r w:rsidRPr="00AA1175">
              <w:rPr>
                <w:rFonts w:ascii="Verdana" w:hAnsi="Verdana"/>
                <w:b/>
                <w:bCs/>
                <w:sz w:val="18"/>
                <w:szCs w:val="18"/>
              </w:rPr>
              <w:t>Solid State Chemistry</w:t>
            </w:r>
          </w:p>
        </w:tc>
        <w:tc>
          <w:tcPr>
            <w:tcW w:w="1170" w:type="dxa"/>
            <w:gridSpan w:val="3"/>
            <w:vAlign w:val="center"/>
          </w:tcPr>
          <w:p w14:paraId="385848F8"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6</w:t>
            </w:r>
          </w:p>
        </w:tc>
        <w:tc>
          <w:tcPr>
            <w:tcW w:w="1208" w:type="dxa"/>
            <w:gridSpan w:val="2"/>
            <w:vAlign w:val="center"/>
          </w:tcPr>
          <w:p w14:paraId="2DF4147C" w14:textId="77777777" w:rsidR="00955369" w:rsidRPr="00572B51" w:rsidRDefault="00955369" w:rsidP="00E80663">
            <w:pPr>
              <w:jc w:val="center"/>
              <w:rPr>
                <w:rFonts w:ascii="Verdana" w:hAnsi="Verdana"/>
                <w:b/>
                <w:bCs/>
                <w:sz w:val="18"/>
                <w:szCs w:val="18"/>
              </w:rPr>
            </w:pPr>
            <w:r>
              <w:rPr>
                <w:rFonts w:ascii="Verdana" w:hAnsi="Verdana"/>
                <w:b/>
                <w:bCs/>
                <w:sz w:val="18"/>
                <w:szCs w:val="18"/>
              </w:rPr>
              <w:t>3</w:t>
            </w:r>
          </w:p>
        </w:tc>
      </w:tr>
      <w:tr w:rsidR="00955369" w:rsidRPr="00496CA2" w14:paraId="19963193" w14:textId="77777777" w:rsidTr="00E80663">
        <w:trPr>
          <w:trHeight w:val="119"/>
        </w:trPr>
        <w:tc>
          <w:tcPr>
            <w:tcW w:w="2363" w:type="dxa"/>
            <w:vMerge w:val="restart"/>
            <w:vAlign w:val="center"/>
            <w:hideMark/>
          </w:tcPr>
          <w:p w14:paraId="50A67F0B"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(COs)</w:t>
            </w:r>
          </w:p>
        </w:tc>
        <w:tc>
          <w:tcPr>
            <w:tcW w:w="7215" w:type="dxa"/>
            <w:gridSpan w:val="11"/>
          </w:tcPr>
          <w:p w14:paraId="1E64BC3D"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Programme Outcomes (POs)</w:t>
            </w:r>
          </w:p>
        </w:tc>
      </w:tr>
      <w:tr w:rsidR="00955369" w:rsidRPr="00496CA2" w14:paraId="07B2AC7C" w14:textId="77777777" w:rsidTr="00E80663">
        <w:trPr>
          <w:trHeight w:val="395"/>
        </w:trPr>
        <w:tc>
          <w:tcPr>
            <w:tcW w:w="2363" w:type="dxa"/>
            <w:vMerge/>
            <w:hideMark/>
          </w:tcPr>
          <w:p w14:paraId="31F89DD5" w14:textId="77777777" w:rsidR="00955369" w:rsidRPr="00572B51" w:rsidRDefault="00955369" w:rsidP="00E80663">
            <w:pPr>
              <w:rPr>
                <w:rFonts w:ascii="Verdana" w:hAnsi="Verdana"/>
                <w:b/>
                <w:bCs/>
                <w:sz w:val="18"/>
                <w:szCs w:val="18"/>
              </w:rPr>
            </w:pPr>
          </w:p>
        </w:tc>
        <w:tc>
          <w:tcPr>
            <w:tcW w:w="1290" w:type="dxa"/>
            <w:vAlign w:val="center"/>
            <w:hideMark/>
          </w:tcPr>
          <w:p w14:paraId="29CBCE85"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PO1</w:t>
            </w:r>
          </w:p>
        </w:tc>
        <w:tc>
          <w:tcPr>
            <w:tcW w:w="1185" w:type="dxa"/>
            <w:gridSpan w:val="3"/>
            <w:vAlign w:val="center"/>
            <w:hideMark/>
          </w:tcPr>
          <w:p w14:paraId="0ABE8B80"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PO2</w:t>
            </w:r>
          </w:p>
        </w:tc>
        <w:tc>
          <w:tcPr>
            <w:tcW w:w="1185" w:type="dxa"/>
            <w:vAlign w:val="center"/>
            <w:hideMark/>
          </w:tcPr>
          <w:p w14:paraId="4AFA7668"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PO3</w:t>
            </w:r>
          </w:p>
        </w:tc>
        <w:tc>
          <w:tcPr>
            <w:tcW w:w="1185" w:type="dxa"/>
            <w:gridSpan w:val="2"/>
            <w:vAlign w:val="center"/>
            <w:hideMark/>
          </w:tcPr>
          <w:p w14:paraId="059D4382"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PO4</w:t>
            </w:r>
          </w:p>
        </w:tc>
        <w:tc>
          <w:tcPr>
            <w:tcW w:w="1185" w:type="dxa"/>
            <w:gridSpan w:val="3"/>
            <w:vAlign w:val="center"/>
          </w:tcPr>
          <w:p w14:paraId="7D338FE4"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PO5</w:t>
            </w:r>
          </w:p>
        </w:tc>
        <w:tc>
          <w:tcPr>
            <w:tcW w:w="1185" w:type="dxa"/>
            <w:vAlign w:val="center"/>
          </w:tcPr>
          <w:p w14:paraId="3E240A79"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PO6</w:t>
            </w:r>
          </w:p>
        </w:tc>
      </w:tr>
      <w:tr w:rsidR="00955369" w:rsidRPr="00496CA2" w14:paraId="79F65500" w14:textId="77777777" w:rsidTr="00E80663">
        <w:trPr>
          <w:trHeight w:val="265"/>
        </w:trPr>
        <w:tc>
          <w:tcPr>
            <w:tcW w:w="2363" w:type="dxa"/>
            <w:noWrap/>
            <w:vAlign w:val="center"/>
            <w:hideMark/>
          </w:tcPr>
          <w:p w14:paraId="6C8FD36E"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CO1</w:t>
            </w:r>
          </w:p>
        </w:tc>
        <w:tc>
          <w:tcPr>
            <w:tcW w:w="1290" w:type="dxa"/>
            <w:noWrap/>
            <w:vAlign w:val="center"/>
            <w:hideMark/>
          </w:tcPr>
          <w:p w14:paraId="64AF209D" w14:textId="77777777" w:rsidR="00955369" w:rsidRPr="00572B51" w:rsidRDefault="00955369" w:rsidP="00E80663">
            <w:pPr>
              <w:jc w:val="center"/>
              <w:rPr>
                <w:rFonts w:ascii="Verdana" w:hAnsi="Verdana"/>
                <w:sz w:val="18"/>
                <w:szCs w:val="18"/>
              </w:rPr>
            </w:pPr>
            <w:r w:rsidRPr="00572B51">
              <w:rPr>
                <w:rFonts w:ascii="Verdana" w:hAnsi="Verdana"/>
                <w:sz w:val="18"/>
                <w:szCs w:val="18"/>
              </w:rPr>
              <w:t>9</w:t>
            </w:r>
          </w:p>
        </w:tc>
        <w:tc>
          <w:tcPr>
            <w:tcW w:w="1185" w:type="dxa"/>
            <w:gridSpan w:val="3"/>
            <w:noWrap/>
            <w:vAlign w:val="center"/>
            <w:hideMark/>
          </w:tcPr>
          <w:p w14:paraId="2D831867" w14:textId="77777777" w:rsidR="00955369" w:rsidRPr="00572B51" w:rsidRDefault="00955369" w:rsidP="00E80663">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194BFA71" w14:textId="77777777" w:rsidR="00955369" w:rsidRPr="00572B51" w:rsidRDefault="00955369" w:rsidP="00E80663">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12D37E6C" w14:textId="77777777" w:rsidR="00955369" w:rsidRPr="00572B51" w:rsidRDefault="00955369" w:rsidP="00E80663">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gridSpan w:val="3"/>
          </w:tcPr>
          <w:p w14:paraId="56A59FA5" w14:textId="77777777" w:rsidR="00955369" w:rsidRPr="00572B51" w:rsidRDefault="00955369" w:rsidP="00E80663">
            <w:pPr>
              <w:jc w:val="center"/>
              <w:rPr>
                <w:rFonts w:ascii="Verdana" w:hAnsi="Verdana"/>
                <w:sz w:val="18"/>
                <w:szCs w:val="18"/>
              </w:rPr>
            </w:pPr>
            <w:r w:rsidRPr="00572B51">
              <w:rPr>
                <w:rFonts w:ascii="Verdana" w:eastAsia="Calibri" w:hAnsi="Verdana"/>
                <w:sz w:val="18"/>
                <w:szCs w:val="18"/>
                <w:lang w:eastAsia="en-US" w:bidi="ta-IN"/>
              </w:rPr>
              <w:t>3</w:t>
            </w:r>
          </w:p>
        </w:tc>
        <w:tc>
          <w:tcPr>
            <w:tcW w:w="1185" w:type="dxa"/>
          </w:tcPr>
          <w:p w14:paraId="2AEA4F70" w14:textId="77777777" w:rsidR="00955369" w:rsidRPr="00572B51" w:rsidRDefault="00955369" w:rsidP="00E80663">
            <w:pPr>
              <w:jc w:val="center"/>
              <w:rPr>
                <w:rFonts w:ascii="Verdana" w:hAnsi="Verdana"/>
                <w:sz w:val="18"/>
                <w:szCs w:val="18"/>
              </w:rPr>
            </w:pPr>
            <w:r w:rsidRPr="00572B51">
              <w:rPr>
                <w:rFonts w:ascii="Verdana" w:eastAsia="Calibri" w:hAnsi="Verdana"/>
                <w:sz w:val="18"/>
                <w:szCs w:val="18"/>
                <w:lang w:eastAsia="en-US" w:bidi="ta-IN"/>
              </w:rPr>
              <w:t>3</w:t>
            </w:r>
          </w:p>
        </w:tc>
      </w:tr>
      <w:tr w:rsidR="00955369" w:rsidRPr="00496CA2" w14:paraId="280030CE" w14:textId="77777777" w:rsidTr="00E80663">
        <w:trPr>
          <w:trHeight w:val="265"/>
        </w:trPr>
        <w:tc>
          <w:tcPr>
            <w:tcW w:w="2363" w:type="dxa"/>
            <w:noWrap/>
            <w:vAlign w:val="center"/>
            <w:hideMark/>
          </w:tcPr>
          <w:p w14:paraId="7A27CE9E"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CO2</w:t>
            </w:r>
          </w:p>
        </w:tc>
        <w:tc>
          <w:tcPr>
            <w:tcW w:w="1290" w:type="dxa"/>
            <w:noWrap/>
            <w:vAlign w:val="center"/>
            <w:hideMark/>
          </w:tcPr>
          <w:p w14:paraId="642E79B5" w14:textId="77777777" w:rsidR="00955369" w:rsidRPr="00572B51" w:rsidRDefault="00955369" w:rsidP="00E80663">
            <w:pPr>
              <w:jc w:val="center"/>
              <w:rPr>
                <w:rFonts w:ascii="Verdana" w:hAnsi="Verdana"/>
                <w:sz w:val="18"/>
                <w:szCs w:val="18"/>
              </w:rPr>
            </w:pPr>
            <w:r w:rsidRPr="00572B51">
              <w:rPr>
                <w:rFonts w:ascii="Verdana" w:hAnsi="Verdana"/>
                <w:sz w:val="18"/>
                <w:szCs w:val="18"/>
              </w:rPr>
              <w:t>9</w:t>
            </w:r>
          </w:p>
        </w:tc>
        <w:tc>
          <w:tcPr>
            <w:tcW w:w="1185" w:type="dxa"/>
            <w:gridSpan w:val="3"/>
            <w:noWrap/>
            <w:vAlign w:val="center"/>
            <w:hideMark/>
          </w:tcPr>
          <w:p w14:paraId="66000DC3" w14:textId="77777777" w:rsidR="00955369" w:rsidRPr="00572B51" w:rsidRDefault="00955369" w:rsidP="00E80663">
            <w:pPr>
              <w:jc w:val="center"/>
              <w:rPr>
                <w:rFonts w:ascii="Verdana" w:hAnsi="Verdana"/>
                <w:sz w:val="18"/>
                <w:szCs w:val="18"/>
              </w:rPr>
            </w:pPr>
            <w:r w:rsidRPr="00572B51">
              <w:rPr>
                <w:rFonts w:ascii="Verdana" w:hAnsi="Verdana"/>
                <w:sz w:val="18"/>
                <w:szCs w:val="18"/>
              </w:rPr>
              <w:t>3</w:t>
            </w:r>
          </w:p>
        </w:tc>
        <w:tc>
          <w:tcPr>
            <w:tcW w:w="1185" w:type="dxa"/>
            <w:noWrap/>
            <w:vAlign w:val="center"/>
            <w:hideMark/>
          </w:tcPr>
          <w:p w14:paraId="2B1CD918" w14:textId="77777777" w:rsidR="00955369" w:rsidRPr="00572B51" w:rsidRDefault="00955369" w:rsidP="00E80663">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0CC12CBD" w14:textId="77777777" w:rsidR="00955369" w:rsidRPr="00572B51" w:rsidRDefault="00955369" w:rsidP="00E80663">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gridSpan w:val="3"/>
          </w:tcPr>
          <w:p w14:paraId="69DDF8EB" w14:textId="77777777" w:rsidR="00955369" w:rsidRPr="00572B51" w:rsidRDefault="00955369" w:rsidP="00E80663">
            <w:pPr>
              <w:jc w:val="center"/>
              <w:rPr>
                <w:rFonts w:ascii="Verdana" w:hAnsi="Verdana"/>
                <w:sz w:val="18"/>
                <w:szCs w:val="18"/>
              </w:rPr>
            </w:pPr>
            <w:r w:rsidRPr="00572B51">
              <w:rPr>
                <w:rFonts w:ascii="Verdana" w:hAnsi="Verdana"/>
                <w:sz w:val="18"/>
                <w:szCs w:val="18"/>
              </w:rPr>
              <w:t>3</w:t>
            </w:r>
          </w:p>
        </w:tc>
        <w:tc>
          <w:tcPr>
            <w:tcW w:w="1185" w:type="dxa"/>
          </w:tcPr>
          <w:p w14:paraId="03A33A4C" w14:textId="77777777" w:rsidR="00955369" w:rsidRPr="00572B51" w:rsidRDefault="00955369" w:rsidP="00E80663">
            <w:pPr>
              <w:jc w:val="center"/>
              <w:rPr>
                <w:rFonts w:ascii="Verdana" w:hAnsi="Verdana"/>
                <w:sz w:val="18"/>
                <w:szCs w:val="18"/>
              </w:rPr>
            </w:pPr>
            <w:r w:rsidRPr="00572B51">
              <w:rPr>
                <w:rFonts w:ascii="Verdana" w:eastAsia="Calibri" w:hAnsi="Verdana"/>
                <w:sz w:val="18"/>
                <w:szCs w:val="18"/>
                <w:lang w:eastAsia="en-US" w:bidi="ta-IN"/>
              </w:rPr>
              <w:t>3</w:t>
            </w:r>
          </w:p>
        </w:tc>
      </w:tr>
      <w:tr w:rsidR="00955369" w:rsidRPr="00496CA2" w14:paraId="7F6E40D7" w14:textId="77777777" w:rsidTr="00E80663">
        <w:trPr>
          <w:trHeight w:val="265"/>
        </w:trPr>
        <w:tc>
          <w:tcPr>
            <w:tcW w:w="2363" w:type="dxa"/>
            <w:noWrap/>
            <w:vAlign w:val="center"/>
            <w:hideMark/>
          </w:tcPr>
          <w:p w14:paraId="2A5D1558"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CO3</w:t>
            </w:r>
          </w:p>
        </w:tc>
        <w:tc>
          <w:tcPr>
            <w:tcW w:w="1290" w:type="dxa"/>
            <w:noWrap/>
            <w:vAlign w:val="center"/>
            <w:hideMark/>
          </w:tcPr>
          <w:p w14:paraId="5008A7E3" w14:textId="77777777" w:rsidR="00955369" w:rsidRPr="00572B51" w:rsidRDefault="00955369" w:rsidP="00E80663">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771D7DE9" w14:textId="77777777" w:rsidR="00955369" w:rsidRPr="00572B51" w:rsidRDefault="00955369" w:rsidP="00E80663">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41745AAA" w14:textId="77777777" w:rsidR="00955369" w:rsidRPr="00572B51" w:rsidRDefault="00955369" w:rsidP="00E80663">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27C711E3" w14:textId="77777777" w:rsidR="00955369" w:rsidRPr="00572B51" w:rsidRDefault="00955369" w:rsidP="00E80663">
            <w:pPr>
              <w:jc w:val="center"/>
              <w:rPr>
                <w:rFonts w:ascii="Verdana" w:hAnsi="Verdana"/>
                <w:sz w:val="18"/>
                <w:szCs w:val="18"/>
              </w:rPr>
            </w:pPr>
            <w:r w:rsidRPr="00572B51">
              <w:rPr>
                <w:rFonts w:ascii="Verdana" w:hAnsi="Verdana"/>
                <w:sz w:val="18"/>
                <w:szCs w:val="18"/>
              </w:rPr>
              <w:t>3</w:t>
            </w:r>
          </w:p>
        </w:tc>
        <w:tc>
          <w:tcPr>
            <w:tcW w:w="1185" w:type="dxa"/>
            <w:gridSpan w:val="3"/>
          </w:tcPr>
          <w:p w14:paraId="1B05FB0C" w14:textId="77777777" w:rsidR="00955369" w:rsidRPr="00572B51" w:rsidRDefault="00955369" w:rsidP="00E80663">
            <w:pPr>
              <w:jc w:val="center"/>
              <w:rPr>
                <w:rFonts w:ascii="Verdana" w:hAnsi="Verdana"/>
                <w:sz w:val="18"/>
                <w:szCs w:val="18"/>
              </w:rPr>
            </w:pPr>
            <w:r w:rsidRPr="00572B51">
              <w:rPr>
                <w:rFonts w:ascii="Verdana" w:eastAsia="Calibri" w:hAnsi="Verdana"/>
                <w:sz w:val="18"/>
                <w:szCs w:val="18"/>
                <w:lang w:eastAsia="en-US" w:bidi="ta-IN"/>
              </w:rPr>
              <w:t xml:space="preserve">3 </w:t>
            </w:r>
          </w:p>
        </w:tc>
        <w:tc>
          <w:tcPr>
            <w:tcW w:w="1185" w:type="dxa"/>
          </w:tcPr>
          <w:p w14:paraId="4F7CBD12" w14:textId="77777777" w:rsidR="00955369" w:rsidRPr="00572B51" w:rsidRDefault="00955369" w:rsidP="00E80663">
            <w:pPr>
              <w:jc w:val="center"/>
              <w:rPr>
                <w:rFonts w:ascii="Verdana" w:hAnsi="Verdana"/>
                <w:sz w:val="18"/>
                <w:szCs w:val="18"/>
              </w:rPr>
            </w:pPr>
            <w:r w:rsidRPr="00572B51">
              <w:rPr>
                <w:rFonts w:ascii="Verdana" w:hAnsi="Verdana"/>
                <w:sz w:val="18"/>
                <w:szCs w:val="18"/>
              </w:rPr>
              <w:t>9</w:t>
            </w:r>
          </w:p>
        </w:tc>
      </w:tr>
      <w:tr w:rsidR="00955369" w:rsidRPr="00496CA2" w14:paraId="6B0395DA" w14:textId="77777777" w:rsidTr="00E80663">
        <w:trPr>
          <w:trHeight w:val="265"/>
        </w:trPr>
        <w:tc>
          <w:tcPr>
            <w:tcW w:w="2363" w:type="dxa"/>
            <w:noWrap/>
            <w:vAlign w:val="center"/>
            <w:hideMark/>
          </w:tcPr>
          <w:p w14:paraId="43BA6820"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CO4</w:t>
            </w:r>
          </w:p>
        </w:tc>
        <w:tc>
          <w:tcPr>
            <w:tcW w:w="1290" w:type="dxa"/>
            <w:noWrap/>
            <w:vAlign w:val="center"/>
            <w:hideMark/>
          </w:tcPr>
          <w:p w14:paraId="61395C61" w14:textId="77777777" w:rsidR="00955369" w:rsidRPr="00572B51" w:rsidRDefault="00955369" w:rsidP="00E80663">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7099DD63" w14:textId="77777777" w:rsidR="00955369" w:rsidRPr="00572B51" w:rsidRDefault="00955369" w:rsidP="00E80663">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59CF0B3C" w14:textId="77777777" w:rsidR="00955369" w:rsidRPr="00572B51" w:rsidRDefault="00955369" w:rsidP="00E80663">
            <w:pPr>
              <w:jc w:val="center"/>
              <w:rPr>
                <w:rFonts w:ascii="Verdana" w:hAnsi="Verdana"/>
                <w:sz w:val="18"/>
                <w:szCs w:val="18"/>
              </w:rPr>
            </w:pPr>
            <w:r w:rsidRPr="00572B51">
              <w:rPr>
                <w:rFonts w:ascii="Verdana" w:hAnsi="Verdana"/>
                <w:sz w:val="18"/>
                <w:szCs w:val="18"/>
              </w:rPr>
              <w:t>3</w:t>
            </w:r>
          </w:p>
        </w:tc>
        <w:tc>
          <w:tcPr>
            <w:tcW w:w="1185" w:type="dxa"/>
            <w:gridSpan w:val="2"/>
            <w:noWrap/>
            <w:hideMark/>
          </w:tcPr>
          <w:p w14:paraId="76EEE8C4" w14:textId="77777777" w:rsidR="00955369" w:rsidRPr="00572B51" w:rsidRDefault="00955369" w:rsidP="00E80663">
            <w:pPr>
              <w:jc w:val="center"/>
              <w:rPr>
                <w:rFonts w:ascii="Verdana" w:hAnsi="Verdana"/>
                <w:sz w:val="18"/>
                <w:szCs w:val="18"/>
              </w:rPr>
            </w:pPr>
            <w:r w:rsidRPr="00572B51">
              <w:rPr>
                <w:rFonts w:ascii="Verdana" w:hAnsi="Verdana"/>
                <w:sz w:val="18"/>
                <w:szCs w:val="18"/>
              </w:rPr>
              <w:t>3</w:t>
            </w:r>
          </w:p>
        </w:tc>
        <w:tc>
          <w:tcPr>
            <w:tcW w:w="1185" w:type="dxa"/>
            <w:gridSpan w:val="3"/>
          </w:tcPr>
          <w:p w14:paraId="46649D97" w14:textId="77777777" w:rsidR="00955369" w:rsidRPr="00572B51" w:rsidRDefault="00955369" w:rsidP="00E80663">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tcPr>
          <w:p w14:paraId="1CFE8366" w14:textId="77777777" w:rsidR="00955369" w:rsidRPr="00572B51" w:rsidRDefault="00955369" w:rsidP="00E80663">
            <w:pPr>
              <w:jc w:val="center"/>
              <w:rPr>
                <w:rFonts w:ascii="Verdana" w:hAnsi="Verdana"/>
                <w:sz w:val="18"/>
                <w:szCs w:val="18"/>
              </w:rPr>
            </w:pPr>
            <w:r w:rsidRPr="00572B51">
              <w:rPr>
                <w:rFonts w:ascii="Verdana" w:hAnsi="Verdana"/>
                <w:sz w:val="18"/>
                <w:szCs w:val="18"/>
              </w:rPr>
              <w:t>3</w:t>
            </w:r>
          </w:p>
        </w:tc>
      </w:tr>
      <w:tr w:rsidR="00955369" w:rsidRPr="00496CA2" w14:paraId="7061E0D7" w14:textId="77777777" w:rsidTr="00E80663">
        <w:trPr>
          <w:trHeight w:val="265"/>
        </w:trPr>
        <w:tc>
          <w:tcPr>
            <w:tcW w:w="2363" w:type="dxa"/>
            <w:noWrap/>
            <w:vAlign w:val="center"/>
            <w:hideMark/>
          </w:tcPr>
          <w:p w14:paraId="0398B613"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CO5</w:t>
            </w:r>
          </w:p>
        </w:tc>
        <w:tc>
          <w:tcPr>
            <w:tcW w:w="1290" w:type="dxa"/>
            <w:noWrap/>
            <w:vAlign w:val="center"/>
            <w:hideMark/>
          </w:tcPr>
          <w:p w14:paraId="148D9D58" w14:textId="77777777" w:rsidR="00955369" w:rsidRPr="00572B51" w:rsidRDefault="00955369" w:rsidP="00E80663">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17D9F36A" w14:textId="77777777" w:rsidR="00955369" w:rsidRPr="00572B51" w:rsidRDefault="00955369" w:rsidP="00E80663">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1F5BF710" w14:textId="77777777" w:rsidR="00955369" w:rsidRPr="00572B51" w:rsidRDefault="00955369" w:rsidP="00E80663">
            <w:pPr>
              <w:jc w:val="center"/>
              <w:rPr>
                <w:rFonts w:ascii="Verdana" w:hAnsi="Verdana"/>
                <w:sz w:val="18"/>
                <w:szCs w:val="18"/>
              </w:rPr>
            </w:pPr>
            <w:r w:rsidRPr="00572B51">
              <w:rPr>
                <w:rFonts w:ascii="Verdana" w:hAnsi="Verdana"/>
                <w:sz w:val="18"/>
                <w:szCs w:val="18"/>
              </w:rPr>
              <w:t>3</w:t>
            </w:r>
          </w:p>
        </w:tc>
        <w:tc>
          <w:tcPr>
            <w:tcW w:w="1185" w:type="dxa"/>
            <w:gridSpan w:val="2"/>
            <w:noWrap/>
            <w:hideMark/>
          </w:tcPr>
          <w:p w14:paraId="2621D437" w14:textId="77777777" w:rsidR="00955369" w:rsidRPr="00572B51" w:rsidRDefault="00955369" w:rsidP="00E80663">
            <w:pPr>
              <w:jc w:val="center"/>
              <w:rPr>
                <w:rFonts w:ascii="Verdana" w:hAnsi="Verdana"/>
                <w:sz w:val="18"/>
                <w:szCs w:val="18"/>
              </w:rPr>
            </w:pPr>
            <w:r w:rsidRPr="00572B51">
              <w:rPr>
                <w:rFonts w:ascii="Verdana" w:hAnsi="Verdana"/>
                <w:sz w:val="18"/>
                <w:szCs w:val="18"/>
              </w:rPr>
              <w:t>3</w:t>
            </w:r>
          </w:p>
        </w:tc>
        <w:tc>
          <w:tcPr>
            <w:tcW w:w="1185" w:type="dxa"/>
            <w:gridSpan w:val="3"/>
          </w:tcPr>
          <w:p w14:paraId="7AD70CAE" w14:textId="77777777" w:rsidR="00955369" w:rsidRPr="00572B51" w:rsidRDefault="00955369" w:rsidP="00E80663">
            <w:pPr>
              <w:jc w:val="center"/>
              <w:rPr>
                <w:rFonts w:ascii="Verdana" w:hAnsi="Verdana"/>
                <w:sz w:val="18"/>
                <w:szCs w:val="18"/>
              </w:rPr>
            </w:pPr>
            <w:r w:rsidRPr="00572B51">
              <w:rPr>
                <w:rFonts w:ascii="Verdana" w:hAnsi="Verdana"/>
                <w:sz w:val="18"/>
                <w:szCs w:val="18"/>
              </w:rPr>
              <w:t>3</w:t>
            </w:r>
          </w:p>
        </w:tc>
        <w:tc>
          <w:tcPr>
            <w:tcW w:w="1185" w:type="dxa"/>
          </w:tcPr>
          <w:p w14:paraId="270E7316" w14:textId="77777777" w:rsidR="00955369" w:rsidRPr="00572B51" w:rsidRDefault="00955369" w:rsidP="00E80663">
            <w:pPr>
              <w:jc w:val="center"/>
              <w:rPr>
                <w:rFonts w:ascii="Verdana" w:hAnsi="Verdana"/>
                <w:sz w:val="18"/>
                <w:szCs w:val="18"/>
              </w:rPr>
            </w:pPr>
            <w:r w:rsidRPr="00572B51">
              <w:rPr>
                <w:rFonts w:ascii="Verdana" w:hAnsi="Verdana"/>
                <w:sz w:val="18"/>
                <w:szCs w:val="18"/>
              </w:rPr>
              <w:t>3</w:t>
            </w:r>
          </w:p>
        </w:tc>
      </w:tr>
      <w:tr w:rsidR="00955369" w:rsidRPr="00496CA2" w14:paraId="4F47FBD6" w14:textId="77777777" w:rsidTr="00E80663">
        <w:trPr>
          <w:trHeight w:val="265"/>
        </w:trPr>
        <w:tc>
          <w:tcPr>
            <w:tcW w:w="2363" w:type="dxa"/>
            <w:noWrap/>
            <w:vAlign w:val="center"/>
            <w:hideMark/>
          </w:tcPr>
          <w:p w14:paraId="75FB8DBD" w14:textId="77777777" w:rsidR="00955369" w:rsidRPr="00572B51" w:rsidRDefault="00955369" w:rsidP="00E80663">
            <w:pPr>
              <w:jc w:val="center"/>
              <w:rPr>
                <w:rFonts w:ascii="Verdana" w:hAnsi="Verdana"/>
                <w:b/>
                <w:bCs/>
                <w:sz w:val="18"/>
                <w:szCs w:val="18"/>
              </w:rPr>
            </w:pPr>
            <w:r w:rsidRPr="00572B51">
              <w:rPr>
                <w:rFonts w:ascii="Verdana" w:hAnsi="Verdana"/>
                <w:b/>
                <w:bCs/>
                <w:sz w:val="18"/>
                <w:szCs w:val="18"/>
              </w:rPr>
              <w:t>CO6</w:t>
            </w:r>
          </w:p>
        </w:tc>
        <w:tc>
          <w:tcPr>
            <w:tcW w:w="1290" w:type="dxa"/>
            <w:noWrap/>
            <w:vAlign w:val="center"/>
            <w:hideMark/>
          </w:tcPr>
          <w:p w14:paraId="4E7992C1" w14:textId="77777777" w:rsidR="00955369" w:rsidRPr="00572B51" w:rsidRDefault="00955369" w:rsidP="00E80663">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28FFE323" w14:textId="77777777" w:rsidR="00955369" w:rsidRPr="00572B51" w:rsidRDefault="00955369" w:rsidP="00E80663">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7BB97434" w14:textId="77777777" w:rsidR="00955369" w:rsidRPr="00572B51" w:rsidRDefault="00955369" w:rsidP="00E80663">
            <w:pPr>
              <w:jc w:val="center"/>
              <w:rPr>
                <w:rFonts w:ascii="Verdana" w:hAnsi="Verdana"/>
                <w:sz w:val="18"/>
                <w:szCs w:val="18"/>
              </w:rPr>
            </w:pPr>
            <w:r w:rsidRPr="00572B51">
              <w:rPr>
                <w:rFonts w:ascii="Verdana" w:hAnsi="Verdana"/>
                <w:sz w:val="18"/>
                <w:szCs w:val="18"/>
              </w:rPr>
              <w:t>3</w:t>
            </w:r>
          </w:p>
        </w:tc>
        <w:tc>
          <w:tcPr>
            <w:tcW w:w="1185" w:type="dxa"/>
            <w:gridSpan w:val="2"/>
            <w:noWrap/>
            <w:vAlign w:val="center"/>
            <w:hideMark/>
          </w:tcPr>
          <w:p w14:paraId="14ABDB77" w14:textId="77777777" w:rsidR="00955369" w:rsidRPr="00572B51" w:rsidRDefault="00955369" w:rsidP="00E80663">
            <w:pPr>
              <w:jc w:val="center"/>
              <w:rPr>
                <w:rFonts w:ascii="Verdana" w:hAnsi="Verdana"/>
                <w:sz w:val="18"/>
                <w:szCs w:val="18"/>
              </w:rPr>
            </w:pPr>
            <w:r w:rsidRPr="00572B51">
              <w:rPr>
                <w:rFonts w:ascii="Verdana" w:hAnsi="Verdana"/>
                <w:sz w:val="18"/>
                <w:szCs w:val="18"/>
              </w:rPr>
              <w:t>3</w:t>
            </w:r>
          </w:p>
        </w:tc>
        <w:tc>
          <w:tcPr>
            <w:tcW w:w="1185" w:type="dxa"/>
            <w:gridSpan w:val="3"/>
            <w:vAlign w:val="center"/>
          </w:tcPr>
          <w:p w14:paraId="200F1F5A" w14:textId="77777777" w:rsidR="00955369" w:rsidRPr="00572B51" w:rsidRDefault="00955369" w:rsidP="00E80663">
            <w:pPr>
              <w:jc w:val="center"/>
              <w:rPr>
                <w:rFonts w:ascii="Verdana" w:hAnsi="Verdana"/>
                <w:sz w:val="18"/>
                <w:szCs w:val="18"/>
              </w:rPr>
            </w:pPr>
            <w:r w:rsidRPr="00572B51">
              <w:rPr>
                <w:rFonts w:ascii="Verdana" w:hAnsi="Verdana"/>
                <w:sz w:val="18"/>
                <w:szCs w:val="18"/>
              </w:rPr>
              <w:t>3</w:t>
            </w:r>
          </w:p>
        </w:tc>
        <w:tc>
          <w:tcPr>
            <w:tcW w:w="1185" w:type="dxa"/>
            <w:vAlign w:val="center"/>
          </w:tcPr>
          <w:p w14:paraId="7F327F3B" w14:textId="77777777" w:rsidR="00955369" w:rsidRPr="00572B51" w:rsidRDefault="00955369" w:rsidP="00E80663">
            <w:pPr>
              <w:jc w:val="center"/>
              <w:rPr>
                <w:rFonts w:ascii="Verdana" w:hAnsi="Verdana"/>
                <w:sz w:val="18"/>
                <w:szCs w:val="18"/>
              </w:rPr>
            </w:pPr>
            <w:r w:rsidRPr="00572B51">
              <w:rPr>
                <w:rFonts w:ascii="Verdana" w:hAnsi="Verdana"/>
                <w:sz w:val="18"/>
                <w:szCs w:val="18"/>
              </w:rPr>
              <w:t>3</w:t>
            </w:r>
          </w:p>
        </w:tc>
      </w:tr>
      <w:tr w:rsidR="00955369" w:rsidRPr="00496CA2" w14:paraId="3651F6B3" w14:textId="77777777" w:rsidTr="00E80663">
        <w:trPr>
          <w:trHeight w:val="265"/>
        </w:trPr>
        <w:tc>
          <w:tcPr>
            <w:tcW w:w="2363" w:type="dxa"/>
            <w:noWrap/>
            <w:vAlign w:val="center"/>
          </w:tcPr>
          <w:p w14:paraId="17950EE5" w14:textId="77777777" w:rsidR="00955369" w:rsidRPr="00572B51" w:rsidRDefault="00955369" w:rsidP="00E80663">
            <w:pPr>
              <w:autoSpaceDE w:val="0"/>
              <w:autoSpaceDN w:val="0"/>
              <w:adjustRightInd w:val="0"/>
              <w:jc w:val="center"/>
              <w:rPr>
                <w:rFonts w:ascii="Verdana" w:hAnsi="Verdana"/>
                <w:b/>
                <w:bCs/>
                <w:sz w:val="18"/>
                <w:szCs w:val="18"/>
              </w:rPr>
            </w:pPr>
            <w:r w:rsidRPr="00572B51">
              <w:rPr>
                <w:rFonts w:ascii="Verdana" w:eastAsia="Calibri" w:hAnsi="Verdana"/>
                <w:b/>
                <w:sz w:val="18"/>
                <w:szCs w:val="18"/>
                <w:lang w:eastAsia="en-US"/>
              </w:rPr>
              <w:t>Weightage</w:t>
            </w:r>
          </w:p>
        </w:tc>
        <w:tc>
          <w:tcPr>
            <w:tcW w:w="1290" w:type="dxa"/>
            <w:noWrap/>
            <w:vAlign w:val="center"/>
          </w:tcPr>
          <w:p w14:paraId="4C692BFA" w14:textId="77777777" w:rsidR="00955369" w:rsidRPr="00572B51" w:rsidRDefault="00955369" w:rsidP="00E80663">
            <w:pPr>
              <w:jc w:val="center"/>
              <w:rPr>
                <w:rFonts w:ascii="Verdana" w:hAnsi="Verdana"/>
                <w:sz w:val="18"/>
                <w:szCs w:val="18"/>
              </w:rPr>
            </w:pPr>
            <w:r w:rsidRPr="00572B51">
              <w:rPr>
                <w:rFonts w:ascii="Verdana" w:hAnsi="Verdana"/>
                <w:sz w:val="18"/>
                <w:szCs w:val="18"/>
              </w:rPr>
              <w:t>54</w:t>
            </w:r>
          </w:p>
        </w:tc>
        <w:tc>
          <w:tcPr>
            <w:tcW w:w="1185" w:type="dxa"/>
            <w:gridSpan w:val="3"/>
            <w:noWrap/>
            <w:vAlign w:val="center"/>
          </w:tcPr>
          <w:p w14:paraId="79C8E5EA" w14:textId="77777777" w:rsidR="00955369" w:rsidRPr="00572B51" w:rsidRDefault="00955369" w:rsidP="00E80663">
            <w:pPr>
              <w:jc w:val="center"/>
              <w:rPr>
                <w:rFonts w:ascii="Verdana" w:hAnsi="Verdana"/>
                <w:sz w:val="18"/>
                <w:szCs w:val="18"/>
              </w:rPr>
            </w:pPr>
            <w:r w:rsidRPr="00572B51">
              <w:rPr>
                <w:rFonts w:ascii="Verdana" w:eastAsia="Calibri" w:hAnsi="Verdana"/>
                <w:sz w:val="18"/>
                <w:szCs w:val="18"/>
                <w:lang w:eastAsia="en-US"/>
              </w:rPr>
              <w:t>48</w:t>
            </w:r>
          </w:p>
        </w:tc>
        <w:tc>
          <w:tcPr>
            <w:tcW w:w="1185" w:type="dxa"/>
            <w:noWrap/>
            <w:vAlign w:val="center"/>
          </w:tcPr>
          <w:p w14:paraId="2B2948E1" w14:textId="77777777" w:rsidR="00955369" w:rsidRPr="00572B51" w:rsidRDefault="00955369" w:rsidP="00E80663">
            <w:pPr>
              <w:jc w:val="center"/>
              <w:rPr>
                <w:rFonts w:ascii="Verdana" w:hAnsi="Verdana"/>
                <w:sz w:val="18"/>
                <w:szCs w:val="18"/>
              </w:rPr>
            </w:pPr>
            <w:r w:rsidRPr="00572B51">
              <w:rPr>
                <w:rFonts w:ascii="Verdana" w:hAnsi="Verdana"/>
                <w:sz w:val="18"/>
                <w:szCs w:val="18"/>
              </w:rPr>
              <w:t>36</w:t>
            </w:r>
          </w:p>
        </w:tc>
        <w:tc>
          <w:tcPr>
            <w:tcW w:w="1185" w:type="dxa"/>
            <w:gridSpan w:val="2"/>
            <w:noWrap/>
            <w:vAlign w:val="center"/>
          </w:tcPr>
          <w:p w14:paraId="69DDB7C7" w14:textId="77777777" w:rsidR="00955369" w:rsidRPr="00572B51" w:rsidRDefault="00955369" w:rsidP="00E80663">
            <w:pPr>
              <w:jc w:val="center"/>
              <w:rPr>
                <w:rFonts w:ascii="Verdana" w:hAnsi="Verdana"/>
                <w:sz w:val="18"/>
                <w:szCs w:val="18"/>
              </w:rPr>
            </w:pPr>
            <w:r w:rsidRPr="00572B51">
              <w:rPr>
                <w:rFonts w:ascii="Verdana" w:hAnsi="Verdana"/>
                <w:sz w:val="18"/>
                <w:szCs w:val="18"/>
              </w:rPr>
              <w:t>36</w:t>
            </w:r>
          </w:p>
        </w:tc>
        <w:tc>
          <w:tcPr>
            <w:tcW w:w="1185" w:type="dxa"/>
            <w:gridSpan w:val="3"/>
            <w:vAlign w:val="center"/>
          </w:tcPr>
          <w:p w14:paraId="79E0378A" w14:textId="77777777" w:rsidR="00955369" w:rsidRPr="00572B51" w:rsidRDefault="00955369" w:rsidP="00E80663">
            <w:pPr>
              <w:jc w:val="center"/>
              <w:rPr>
                <w:rFonts w:ascii="Verdana" w:hAnsi="Verdana"/>
                <w:sz w:val="18"/>
                <w:szCs w:val="18"/>
              </w:rPr>
            </w:pPr>
            <w:r w:rsidRPr="00572B51">
              <w:rPr>
                <w:rFonts w:ascii="Verdana" w:eastAsia="Calibri" w:hAnsi="Verdana"/>
                <w:sz w:val="18"/>
                <w:szCs w:val="18"/>
                <w:lang w:eastAsia="en-US"/>
              </w:rPr>
              <w:t>24</w:t>
            </w:r>
          </w:p>
        </w:tc>
        <w:tc>
          <w:tcPr>
            <w:tcW w:w="1185" w:type="dxa"/>
            <w:vAlign w:val="center"/>
          </w:tcPr>
          <w:p w14:paraId="29BF98B4" w14:textId="77777777" w:rsidR="00955369" w:rsidRPr="00572B51" w:rsidRDefault="00955369" w:rsidP="00E80663">
            <w:pPr>
              <w:jc w:val="center"/>
              <w:rPr>
                <w:rFonts w:ascii="Verdana" w:hAnsi="Verdana"/>
                <w:sz w:val="18"/>
                <w:szCs w:val="18"/>
              </w:rPr>
            </w:pPr>
            <w:r w:rsidRPr="00572B51">
              <w:rPr>
                <w:rFonts w:ascii="Verdana" w:eastAsia="Calibri" w:hAnsi="Verdana"/>
                <w:sz w:val="18"/>
                <w:szCs w:val="18"/>
                <w:lang w:eastAsia="en-US"/>
              </w:rPr>
              <w:t>24</w:t>
            </w:r>
          </w:p>
        </w:tc>
      </w:tr>
      <w:tr w:rsidR="00955369" w:rsidRPr="00496CA2" w14:paraId="76DCAD42" w14:textId="77777777" w:rsidTr="00E80663">
        <w:trPr>
          <w:trHeight w:val="998"/>
        </w:trPr>
        <w:tc>
          <w:tcPr>
            <w:tcW w:w="2363" w:type="dxa"/>
            <w:noWrap/>
            <w:vAlign w:val="center"/>
          </w:tcPr>
          <w:p w14:paraId="01720B8B" w14:textId="530E1FD5" w:rsidR="00955369" w:rsidRPr="00572B51" w:rsidRDefault="00955369" w:rsidP="00E80663">
            <w:pPr>
              <w:autoSpaceDE w:val="0"/>
              <w:autoSpaceDN w:val="0"/>
              <w:adjustRightInd w:val="0"/>
              <w:jc w:val="both"/>
              <w:rPr>
                <w:rFonts w:ascii="Verdana" w:eastAsia="Calibri" w:hAnsi="Verdana" w:cs="CIDFont+F3"/>
                <w:b/>
                <w:sz w:val="18"/>
                <w:szCs w:val="18"/>
                <w:lang w:eastAsia="en-US"/>
              </w:rPr>
            </w:pPr>
            <w:r w:rsidRPr="00572B51">
              <w:rPr>
                <w:rFonts w:ascii="Verdana" w:eastAsia="Calibri" w:hAnsi="Verdana"/>
                <w:b/>
                <w:sz w:val="18"/>
                <w:szCs w:val="18"/>
                <w:lang w:eastAsia="en-US"/>
              </w:rPr>
              <w:t>Weighted percent</w:t>
            </w:r>
            <w:r w:rsidR="00606051">
              <w:rPr>
                <w:rFonts w:ascii="Verdana" w:eastAsia="Calibri" w:hAnsi="Verdana"/>
                <w:b/>
                <w:sz w:val="18"/>
                <w:szCs w:val="18"/>
                <w:lang w:eastAsia="en-US"/>
              </w:rPr>
              <w:t>age of Course contribution to PO</w:t>
            </w:r>
            <w:r w:rsidRPr="00572B51">
              <w:rPr>
                <w:rFonts w:ascii="Verdana" w:eastAsia="Calibri" w:hAnsi="Verdana"/>
                <w:b/>
                <w:sz w:val="18"/>
                <w:szCs w:val="18"/>
                <w:lang w:eastAsia="en-US"/>
              </w:rPr>
              <w:t>s</w:t>
            </w:r>
          </w:p>
        </w:tc>
        <w:tc>
          <w:tcPr>
            <w:tcW w:w="1290" w:type="dxa"/>
            <w:noWrap/>
            <w:vAlign w:val="center"/>
          </w:tcPr>
          <w:p w14:paraId="0F319729" w14:textId="72DFB60B" w:rsidR="00955369" w:rsidRPr="00572B51" w:rsidRDefault="003B2C79" w:rsidP="00E80663">
            <w:pPr>
              <w:autoSpaceDE w:val="0"/>
              <w:autoSpaceDN w:val="0"/>
              <w:adjustRightInd w:val="0"/>
              <w:jc w:val="center"/>
              <w:rPr>
                <w:rFonts w:ascii="Verdana" w:hAnsi="Verdana"/>
                <w:sz w:val="18"/>
                <w:szCs w:val="18"/>
              </w:rPr>
            </w:pPr>
            <w:r>
              <w:rPr>
                <w:rFonts w:ascii="Verdana" w:hAnsi="Verdana"/>
                <w:sz w:val="18"/>
                <w:szCs w:val="18"/>
              </w:rPr>
              <w:t>100 %</w:t>
            </w:r>
          </w:p>
        </w:tc>
        <w:tc>
          <w:tcPr>
            <w:tcW w:w="1185" w:type="dxa"/>
            <w:gridSpan w:val="3"/>
            <w:noWrap/>
            <w:vAlign w:val="center"/>
          </w:tcPr>
          <w:p w14:paraId="7C80B431" w14:textId="2A19D7D6" w:rsidR="00955369" w:rsidRPr="00572B51" w:rsidRDefault="003B2C79" w:rsidP="00E80663">
            <w:pPr>
              <w:jc w:val="center"/>
              <w:rPr>
                <w:rFonts w:ascii="Verdana" w:hAnsi="Verdana"/>
                <w:sz w:val="18"/>
                <w:szCs w:val="18"/>
              </w:rPr>
            </w:pPr>
            <w:r>
              <w:rPr>
                <w:rFonts w:ascii="Verdana" w:hAnsi="Verdana"/>
                <w:sz w:val="18"/>
                <w:szCs w:val="18"/>
              </w:rPr>
              <w:t>88 %</w:t>
            </w:r>
          </w:p>
        </w:tc>
        <w:tc>
          <w:tcPr>
            <w:tcW w:w="1185" w:type="dxa"/>
            <w:noWrap/>
            <w:vAlign w:val="center"/>
          </w:tcPr>
          <w:p w14:paraId="708DBF43" w14:textId="37CCA5D5" w:rsidR="00955369" w:rsidRPr="00572B51" w:rsidRDefault="003B2C79" w:rsidP="00E80663">
            <w:pPr>
              <w:jc w:val="center"/>
              <w:rPr>
                <w:rFonts w:ascii="Verdana" w:hAnsi="Verdana"/>
                <w:sz w:val="18"/>
                <w:szCs w:val="18"/>
              </w:rPr>
            </w:pPr>
            <w:r>
              <w:rPr>
                <w:rFonts w:ascii="Verdana" w:hAnsi="Verdana"/>
                <w:sz w:val="18"/>
                <w:szCs w:val="18"/>
              </w:rPr>
              <w:t>66 %</w:t>
            </w:r>
          </w:p>
        </w:tc>
        <w:tc>
          <w:tcPr>
            <w:tcW w:w="1185" w:type="dxa"/>
            <w:gridSpan w:val="2"/>
            <w:noWrap/>
            <w:vAlign w:val="center"/>
          </w:tcPr>
          <w:p w14:paraId="08EF4E87" w14:textId="46943BEE" w:rsidR="00955369" w:rsidRPr="00572B51" w:rsidRDefault="003B2C79" w:rsidP="00E80663">
            <w:pPr>
              <w:jc w:val="center"/>
              <w:rPr>
                <w:rFonts w:ascii="Verdana" w:hAnsi="Verdana"/>
                <w:sz w:val="18"/>
                <w:szCs w:val="18"/>
              </w:rPr>
            </w:pPr>
            <w:r>
              <w:rPr>
                <w:rFonts w:ascii="Verdana" w:hAnsi="Verdana"/>
                <w:sz w:val="18"/>
                <w:szCs w:val="18"/>
              </w:rPr>
              <w:t>66 %</w:t>
            </w:r>
          </w:p>
        </w:tc>
        <w:tc>
          <w:tcPr>
            <w:tcW w:w="1185" w:type="dxa"/>
            <w:gridSpan w:val="3"/>
            <w:vAlign w:val="center"/>
          </w:tcPr>
          <w:p w14:paraId="5FA434C8" w14:textId="23ACA183" w:rsidR="00955369" w:rsidRPr="00572B51" w:rsidRDefault="003B2C79" w:rsidP="00E80663">
            <w:pPr>
              <w:jc w:val="center"/>
              <w:rPr>
                <w:rFonts w:ascii="Verdana" w:hAnsi="Verdana"/>
                <w:sz w:val="18"/>
                <w:szCs w:val="18"/>
              </w:rPr>
            </w:pPr>
            <w:r>
              <w:rPr>
                <w:rFonts w:ascii="Verdana" w:hAnsi="Verdana"/>
                <w:sz w:val="18"/>
                <w:szCs w:val="18"/>
              </w:rPr>
              <w:t>44 %</w:t>
            </w:r>
          </w:p>
        </w:tc>
        <w:tc>
          <w:tcPr>
            <w:tcW w:w="1185" w:type="dxa"/>
            <w:vAlign w:val="center"/>
          </w:tcPr>
          <w:p w14:paraId="3989CF26" w14:textId="68AD4C1F" w:rsidR="00955369" w:rsidRPr="00572B51" w:rsidRDefault="003B2C79" w:rsidP="00E80663">
            <w:pPr>
              <w:jc w:val="center"/>
              <w:rPr>
                <w:rFonts w:ascii="Verdana" w:hAnsi="Verdana"/>
                <w:sz w:val="18"/>
                <w:szCs w:val="18"/>
              </w:rPr>
            </w:pPr>
            <w:r>
              <w:rPr>
                <w:rFonts w:ascii="Verdana" w:hAnsi="Verdana"/>
                <w:sz w:val="18"/>
                <w:szCs w:val="18"/>
              </w:rPr>
              <w:t>44 %</w:t>
            </w:r>
          </w:p>
        </w:tc>
      </w:tr>
      <w:tr w:rsidR="00955369" w:rsidRPr="00496CA2" w14:paraId="2C772136" w14:textId="77777777" w:rsidTr="00E80663">
        <w:trPr>
          <w:trHeight w:val="233"/>
        </w:trPr>
        <w:tc>
          <w:tcPr>
            <w:tcW w:w="2363" w:type="dxa"/>
            <w:noWrap/>
            <w:vAlign w:val="center"/>
          </w:tcPr>
          <w:p w14:paraId="0AEFAF9F" w14:textId="77777777" w:rsidR="00955369" w:rsidRPr="00572B51" w:rsidRDefault="00955369" w:rsidP="00E80663">
            <w:pPr>
              <w:autoSpaceDE w:val="0"/>
              <w:autoSpaceDN w:val="0"/>
              <w:adjustRightInd w:val="0"/>
              <w:jc w:val="both"/>
              <w:rPr>
                <w:rFonts w:ascii="Verdana" w:eastAsia="Calibri" w:hAnsi="Verdana"/>
                <w:b/>
                <w:sz w:val="18"/>
                <w:szCs w:val="18"/>
                <w:lang w:eastAsia="en-US"/>
              </w:rPr>
            </w:pPr>
            <w:r w:rsidRPr="00572B51">
              <w:rPr>
                <w:rFonts w:ascii="Verdana" w:eastAsia="Calibri" w:hAnsi="Verdana"/>
                <w:b/>
                <w:sz w:val="18"/>
                <w:szCs w:val="18"/>
                <w:lang w:eastAsia="en-US"/>
              </w:rPr>
              <w:t>Mapping</w:t>
            </w:r>
            <w:r w:rsidRPr="00572B51">
              <w:rPr>
                <w:rFonts w:ascii="Verdana" w:eastAsia="Calibri" w:hAnsi="Verdana"/>
                <w:b/>
                <w:bCs/>
                <w:color w:val="000000"/>
                <w:sz w:val="18"/>
                <w:szCs w:val="18"/>
                <w:lang w:eastAsia="en-US" w:bidi="ta-IN"/>
              </w:rPr>
              <w:t xml:space="preserve"> Correlation</w:t>
            </w:r>
          </w:p>
        </w:tc>
        <w:tc>
          <w:tcPr>
            <w:tcW w:w="1882" w:type="dxa"/>
            <w:gridSpan w:val="3"/>
            <w:noWrap/>
          </w:tcPr>
          <w:p w14:paraId="283116F1" w14:textId="77777777" w:rsidR="00955369" w:rsidRPr="00572B51" w:rsidRDefault="00955369" w:rsidP="00E80663">
            <w:pPr>
              <w:autoSpaceDE w:val="0"/>
              <w:autoSpaceDN w:val="0"/>
              <w:adjustRightInd w:val="0"/>
              <w:jc w:val="center"/>
              <w:rPr>
                <w:rFonts w:ascii="Verdana" w:hAnsi="Verdana"/>
                <w:sz w:val="18"/>
                <w:szCs w:val="18"/>
              </w:rPr>
            </w:pPr>
            <w:r w:rsidRPr="00572B51">
              <w:rPr>
                <w:rFonts w:ascii="Verdana" w:eastAsia="Calibri" w:hAnsi="Verdana"/>
                <w:b/>
                <w:bCs/>
                <w:color w:val="000000"/>
                <w:sz w:val="18"/>
                <w:szCs w:val="18"/>
                <w:lang w:eastAsia="en-US" w:bidi="ta-IN"/>
              </w:rPr>
              <w:t>Low</w:t>
            </w:r>
          </w:p>
        </w:tc>
        <w:tc>
          <w:tcPr>
            <w:tcW w:w="1778" w:type="dxa"/>
            <w:gridSpan w:val="2"/>
          </w:tcPr>
          <w:p w14:paraId="7E49ED85" w14:textId="77777777" w:rsidR="00955369" w:rsidRPr="00572B51" w:rsidRDefault="00955369" w:rsidP="00E80663">
            <w:pPr>
              <w:jc w:val="center"/>
              <w:rPr>
                <w:rFonts w:ascii="Verdana" w:hAnsi="Verdana"/>
                <w:sz w:val="18"/>
                <w:szCs w:val="18"/>
              </w:rPr>
            </w:pPr>
            <w:r w:rsidRPr="00572B51">
              <w:rPr>
                <w:rFonts w:ascii="Verdana" w:eastAsia="Calibri" w:hAnsi="Verdana"/>
                <w:b/>
                <w:bCs/>
                <w:color w:val="000000"/>
                <w:sz w:val="18"/>
                <w:szCs w:val="18"/>
                <w:lang w:eastAsia="en-US" w:bidi="ta-IN"/>
              </w:rPr>
              <w:t>Medium</w:t>
            </w:r>
          </w:p>
        </w:tc>
        <w:tc>
          <w:tcPr>
            <w:tcW w:w="1777" w:type="dxa"/>
            <w:gridSpan w:val="3"/>
          </w:tcPr>
          <w:p w14:paraId="7529FC94" w14:textId="77777777" w:rsidR="00955369" w:rsidRPr="00572B51" w:rsidRDefault="00955369" w:rsidP="00E80663">
            <w:pPr>
              <w:jc w:val="center"/>
              <w:rPr>
                <w:rFonts w:ascii="Verdana" w:hAnsi="Verdana"/>
                <w:sz w:val="18"/>
                <w:szCs w:val="18"/>
              </w:rPr>
            </w:pPr>
            <w:r w:rsidRPr="00572B51">
              <w:rPr>
                <w:rFonts w:ascii="Verdana" w:eastAsia="Calibri" w:hAnsi="Verdana"/>
                <w:b/>
                <w:bCs/>
                <w:color w:val="000000"/>
                <w:sz w:val="18"/>
                <w:szCs w:val="18"/>
                <w:lang w:eastAsia="en-US" w:bidi="ta-IN"/>
              </w:rPr>
              <w:t>High</w:t>
            </w:r>
          </w:p>
        </w:tc>
        <w:tc>
          <w:tcPr>
            <w:tcW w:w="1778" w:type="dxa"/>
            <w:gridSpan w:val="3"/>
          </w:tcPr>
          <w:p w14:paraId="66CB9DF1" w14:textId="77777777" w:rsidR="00955369" w:rsidRPr="00572B51" w:rsidRDefault="00955369" w:rsidP="00E80663">
            <w:pPr>
              <w:jc w:val="center"/>
              <w:rPr>
                <w:rFonts w:ascii="Verdana" w:hAnsi="Verdana"/>
                <w:sz w:val="18"/>
                <w:szCs w:val="18"/>
              </w:rPr>
            </w:pPr>
            <w:r w:rsidRPr="00572B51">
              <w:rPr>
                <w:rFonts w:ascii="Verdana" w:eastAsia="Calibri" w:hAnsi="Verdana"/>
                <w:b/>
                <w:bCs/>
                <w:color w:val="000000"/>
                <w:sz w:val="18"/>
                <w:szCs w:val="18"/>
                <w:lang w:eastAsia="en-US" w:bidi="ta-IN"/>
              </w:rPr>
              <w:t>No Correlation</w:t>
            </w:r>
          </w:p>
        </w:tc>
      </w:tr>
      <w:tr w:rsidR="00955369" w:rsidRPr="00496CA2" w14:paraId="308465DE" w14:textId="77777777" w:rsidTr="00E80663">
        <w:trPr>
          <w:trHeight w:val="215"/>
        </w:trPr>
        <w:tc>
          <w:tcPr>
            <w:tcW w:w="2363" w:type="dxa"/>
            <w:noWrap/>
            <w:vAlign w:val="center"/>
          </w:tcPr>
          <w:p w14:paraId="7141D55A" w14:textId="77777777" w:rsidR="00955369" w:rsidRPr="00572B51" w:rsidRDefault="00955369" w:rsidP="00E80663">
            <w:pPr>
              <w:autoSpaceDE w:val="0"/>
              <w:autoSpaceDN w:val="0"/>
              <w:adjustRightInd w:val="0"/>
              <w:jc w:val="both"/>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Level of Correlation </w:t>
            </w:r>
          </w:p>
        </w:tc>
        <w:tc>
          <w:tcPr>
            <w:tcW w:w="1882" w:type="dxa"/>
            <w:gridSpan w:val="3"/>
            <w:noWrap/>
          </w:tcPr>
          <w:p w14:paraId="05A2DB81" w14:textId="77777777" w:rsidR="00955369" w:rsidRPr="00572B51" w:rsidRDefault="00955369" w:rsidP="00E80663">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1 </w:t>
            </w:r>
          </w:p>
        </w:tc>
        <w:tc>
          <w:tcPr>
            <w:tcW w:w="1778" w:type="dxa"/>
            <w:gridSpan w:val="2"/>
          </w:tcPr>
          <w:p w14:paraId="53CB9670" w14:textId="77777777" w:rsidR="00955369" w:rsidRPr="00572B51" w:rsidRDefault="00955369" w:rsidP="00E80663">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3</w:t>
            </w:r>
          </w:p>
        </w:tc>
        <w:tc>
          <w:tcPr>
            <w:tcW w:w="1777" w:type="dxa"/>
            <w:gridSpan w:val="3"/>
          </w:tcPr>
          <w:p w14:paraId="445737D4" w14:textId="77777777" w:rsidR="00955369" w:rsidRPr="00572B51" w:rsidRDefault="00955369" w:rsidP="00E80663">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9 </w:t>
            </w:r>
          </w:p>
        </w:tc>
        <w:tc>
          <w:tcPr>
            <w:tcW w:w="1778" w:type="dxa"/>
            <w:gridSpan w:val="3"/>
            <w:vAlign w:val="center"/>
          </w:tcPr>
          <w:p w14:paraId="6105A47E" w14:textId="77777777" w:rsidR="00955369" w:rsidRPr="00572B51" w:rsidRDefault="00955369" w:rsidP="00E80663">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0 </w:t>
            </w:r>
          </w:p>
        </w:tc>
      </w:tr>
    </w:tbl>
    <w:p w14:paraId="6244C54C" w14:textId="77777777" w:rsidR="00955369" w:rsidRDefault="00955369" w:rsidP="00955369">
      <w:pPr>
        <w:autoSpaceDE w:val="0"/>
        <w:autoSpaceDN w:val="0"/>
        <w:adjustRightInd w:val="0"/>
        <w:jc w:val="both"/>
      </w:pPr>
    </w:p>
    <w:p w14:paraId="3087A49F" w14:textId="77777777" w:rsidR="00955369" w:rsidRPr="005959DD" w:rsidRDefault="00955369" w:rsidP="00955369">
      <w:pPr>
        <w:autoSpaceDE w:val="0"/>
        <w:autoSpaceDN w:val="0"/>
        <w:adjustRightInd w:val="0"/>
        <w:jc w:val="both"/>
        <w:rPr>
          <w:rFonts w:ascii="Verdana" w:hAnsi="Verdana"/>
        </w:rPr>
      </w:pPr>
      <w:r w:rsidRPr="005959DD">
        <w:rPr>
          <w:rFonts w:ascii="Verdana" w:eastAsia="Calibri" w:hAnsi="Verdana"/>
          <w:b/>
          <w:sz w:val="22"/>
          <w:szCs w:val="22"/>
          <w:lang w:eastAsia="en-US"/>
        </w:rPr>
        <w:t>Course Outcomes mapped with Knowledge level (Revised Bloom’s Taxonomy) and POs</w:t>
      </w:r>
    </w:p>
    <w:tbl>
      <w:tblPr>
        <w:tblW w:w="0" w:type="auto"/>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1"/>
        <w:gridCol w:w="2601"/>
        <w:gridCol w:w="1901"/>
        <w:gridCol w:w="1263"/>
        <w:gridCol w:w="1336"/>
      </w:tblGrid>
      <w:tr w:rsidR="00955369" w:rsidRPr="00CF53B2" w14:paraId="1800C330" w14:textId="77777777" w:rsidTr="00E80663">
        <w:trPr>
          <w:trHeight w:val="234"/>
        </w:trPr>
        <w:tc>
          <w:tcPr>
            <w:tcW w:w="1921" w:type="dxa"/>
            <w:vMerge w:val="restart"/>
            <w:vAlign w:val="center"/>
          </w:tcPr>
          <w:p w14:paraId="5EC32CC5" w14:textId="77777777" w:rsidR="00955369" w:rsidRPr="00CF53B2" w:rsidRDefault="00955369" w:rsidP="00E80663">
            <w:pPr>
              <w:pStyle w:val="TableParagraph"/>
              <w:spacing w:before="6"/>
              <w:ind w:left="289"/>
              <w:jc w:val="center"/>
              <w:rPr>
                <w:rFonts w:ascii="Verdana" w:hAnsi="Verdana"/>
                <w:b/>
                <w:sz w:val="18"/>
                <w:szCs w:val="18"/>
              </w:rPr>
            </w:pPr>
            <w:r w:rsidRPr="00CF53B2">
              <w:rPr>
                <w:rFonts w:ascii="Verdana" w:hAnsi="Verdana"/>
                <w:b/>
                <w:w w:val="105"/>
                <w:sz w:val="18"/>
                <w:szCs w:val="18"/>
              </w:rPr>
              <w:t>CO/K-</w:t>
            </w:r>
            <w:r w:rsidRPr="00CF53B2">
              <w:rPr>
                <w:rFonts w:ascii="Verdana" w:hAnsi="Verdana"/>
                <w:b/>
                <w:spacing w:val="-4"/>
                <w:w w:val="105"/>
                <w:sz w:val="18"/>
                <w:szCs w:val="18"/>
              </w:rPr>
              <w:t>Level</w:t>
            </w:r>
          </w:p>
        </w:tc>
        <w:tc>
          <w:tcPr>
            <w:tcW w:w="7101" w:type="dxa"/>
            <w:gridSpan w:val="4"/>
            <w:vAlign w:val="center"/>
          </w:tcPr>
          <w:p w14:paraId="00996693" w14:textId="77777777" w:rsidR="00955369" w:rsidRPr="00CF53B2" w:rsidRDefault="00955369" w:rsidP="00E80663">
            <w:pPr>
              <w:pStyle w:val="TableParagraph"/>
              <w:spacing w:before="6" w:line="208" w:lineRule="exact"/>
              <w:ind w:left="20"/>
              <w:jc w:val="center"/>
              <w:rPr>
                <w:rFonts w:ascii="Verdana" w:hAnsi="Verdana"/>
                <w:b/>
                <w:sz w:val="18"/>
                <w:szCs w:val="18"/>
              </w:rPr>
            </w:pPr>
            <w:r w:rsidRPr="00CF53B2">
              <w:rPr>
                <w:rFonts w:ascii="Verdana" w:hAnsi="Verdana"/>
                <w:b/>
                <w:w w:val="105"/>
                <w:sz w:val="18"/>
                <w:szCs w:val="18"/>
              </w:rPr>
              <w:t>Level</w:t>
            </w:r>
            <w:r>
              <w:rPr>
                <w:rFonts w:ascii="Verdana" w:hAnsi="Verdana"/>
                <w:b/>
                <w:w w:val="105"/>
                <w:sz w:val="18"/>
                <w:szCs w:val="18"/>
              </w:rPr>
              <w:t xml:space="preserve"> </w:t>
            </w:r>
            <w:r w:rsidRPr="00CF53B2">
              <w:rPr>
                <w:rFonts w:ascii="Verdana" w:hAnsi="Verdana"/>
                <w:b/>
                <w:w w:val="105"/>
                <w:sz w:val="18"/>
                <w:szCs w:val="18"/>
              </w:rPr>
              <w:t>of</w:t>
            </w:r>
            <w:r>
              <w:rPr>
                <w:rFonts w:ascii="Verdana" w:hAnsi="Verdana"/>
                <w:b/>
                <w:w w:val="105"/>
                <w:sz w:val="18"/>
                <w:szCs w:val="18"/>
              </w:rPr>
              <w:t xml:space="preserve"> </w:t>
            </w:r>
            <w:r w:rsidRPr="00CF53B2">
              <w:rPr>
                <w:rFonts w:ascii="Verdana" w:hAnsi="Verdana"/>
                <w:b/>
                <w:spacing w:val="-2"/>
                <w:w w:val="105"/>
                <w:sz w:val="18"/>
                <w:szCs w:val="18"/>
              </w:rPr>
              <w:t>Correlation</w:t>
            </w:r>
          </w:p>
        </w:tc>
      </w:tr>
      <w:tr w:rsidR="00955369" w:rsidRPr="00CF53B2" w14:paraId="043D05EE" w14:textId="77777777" w:rsidTr="00E80663">
        <w:trPr>
          <w:trHeight w:val="239"/>
        </w:trPr>
        <w:tc>
          <w:tcPr>
            <w:tcW w:w="1921" w:type="dxa"/>
            <w:vMerge/>
            <w:tcBorders>
              <w:top w:val="nil"/>
            </w:tcBorders>
            <w:vAlign w:val="center"/>
          </w:tcPr>
          <w:p w14:paraId="704CBB3D" w14:textId="77777777" w:rsidR="00955369" w:rsidRPr="00CF53B2" w:rsidRDefault="00955369" w:rsidP="00E80663">
            <w:pPr>
              <w:jc w:val="center"/>
              <w:rPr>
                <w:rFonts w:ascii="Verdana" w:hAnsi="Verdana"/>
                <w:b/>
                <w:sz w:val="18"/>
                <w:szCs w:val="18"/>
              </w:rPr>
            </w:pPr>
          </w:p>
        </w:tc>
        <w:tc>
          <w:tcPr>
            <w:tcW w:w="2601" w:type="dxa"/>
            <w:vAlign w:val="center"/>
          </w:tcPr>
          <w:p w14:paraId="4AB7FE58" w14:textId="77777777" w:rsidR="00955369" w:rsidRPr="00CF53B2" w:rsidRDefault="00955369" w:rsidP="00E80663">
            <w:pPr>
              <w:pStyle w:val="TableParagraph"/>
              <w:spacing w:before="9" w:line="211" w:lineRule="exact"/>
              <w:ind w:left="15"/>
              <w:jc w:val="center"/>
              <w:rPr>
                <w:rFonts w:ascii="Verdana" w:hAnsi="Verdana"/>
                <w:b/>
                <w:sz w:val="18"/>
                <w:szCs w:val="18"/>
              </w:rPr>
            </w:pPr>
            <w:r w:rsidRPr="00CF53B2">
              <w:rPr>
                <w:rFonts w:ascii="Verdana" w:hAnsi="Verdana"/>
                <w:b/>
                <w:spacing w:val="-4"/>
                <w:w w:val="105"/>
                <w:sz w:val="18"/>
                <w:szCs w:val="18"/>
              </w:rPr>
              <w:t>High</w:t>
            </w:r>
          </w:p>
        </w:tc>
        <w:tc>
          <w:tcPr>
            <w:tcW w:w="1901" w:type="dxa"/>
            <w:vAlign w:val="center"/>
          </w:tcPr>
          <w:p w14:paraId="0FA55CD9" w14:textId="77777777" w:rsidR="00955369" w:rsidRPr="00CF53B2" w:rsidRDefault="00955369" w:rsidP="00E80663">
            <w:pPr>
              <w:pStyle w:val="TableParagraph"/>
              <w:spacing w:before="9" w:line="211" w:lineRule="exact"/>
              <w:ind w:left="15" w:right="1"/>
              <w:jc w:val="center"/>
              <w:rPr>
                <w:rFonts w:ascii="Verdana" w:hAnsi="Verdana"/>
                <w:b/>
                <w:sz w:val="18"/>
                <w:szCs w:val="18"/>
              </w:rPr>
            </w:pPr>
            <w:r w:rsidRPr="00CF53B2">
              <w:rPr>
                <w:rFonts w:ascii="Verdana" w:hAnsi="Verdana"/>
                <w:b/>
                <w:spacing w:val="-2"/>
                <w:w w:val="105"/>
                <w:sz w:val="18"/>
                <w:szCs w:val="18"/>
              </w:rPr>
              <w:t>Medium</w:t>
            </w:r>
          </w:p>
        </w:tc>
        <w:tc>
          <w:tcPr>
            <w:tcW w:w="1263" w:type="dxa"/>
            <w:vAlign w:val="center"/>
          </w:tcPr>
          <w:p w14:paraId="55E7B35E" w14:textId="77777777" w:rsidR="00955369" w:rsidRPr="00CF53B2" w:rsidRDefault="00955369" w:rsidP="00E80663">
            <w:pPr>
              <w:pStyle w:val="TableParagraph"/>
              <w:spacing w:before="9" w:line="211" w:lineRule="exact"/>
              <w:ind w:left="20" w:right="6"/>
              <w:jc w:val="center"/>
              <w:rPr>
                <w:rFonts w:ascii="Verdana" w:hAnsi="Verdana"/>
                <w:b/>
                <w:sz w:val="18"/>
                <w:szCs w:val="18"/>
              </w:rPr>
            </w:pPr>
            <w:r w:rsidRPr="00CF53B2">
              <w:rPr>
                <w:rFonts w:ascii="Verdana" w:hAnsi="Verdana"/>
                <w:b/>
                <w:spacing w:val="-5"/>
                <w:w w:val="105"/>
                <w:sz w:val="18"/>
                <w:szCs w:val="18"/>
              </w:rPr>
              <w:t>Low</w:t>
            </w:r>
          </w:p>
        </w:tc>
        <w:tc>
          <w:tcPr>
            <w:tcW w:w="1336" w:type="dxa"/>
            <w:vAlign w:val="center"/>
          </w:tcPr>
          <w:p w14:paraId="34D90261" w14:textId="77777777" w:rsidR="00955369" w:rsidRPr="00CF53B2" w:rsidRDefault="00955369" w:rsidP="00E80663">
            <w:pPr>
              <w:pStyle w:val="TableParagraph"/>
              <w:spacing w:before="9" w:line="211" w:lineRule="exact"/>
              <w:ind w:left="22" w:right="4"/>
              <w:jc w:val="center"/>
              <w:rPr>
                <w:rFonts w:ascii="Verdana" w:hAnsi="Verdana"/>
                <w:b/>
                <w:sz w:val="18"/>
                <w:szCs w:val="18"/>
              </w:rPr>
            </w:pPr>
            <w:r w:rsidRPr="00CF53B2">
              <w:rPr>
                <w:rFonts w:ascii="Verdana" w:hAnsi="Verdana"/>
                <w:b/>
                <w:spacing w:val="-4"/>
                <w:w w:val="105"/>
                <w:sz w:val="18"/>
                <w:szCs w:val="18"/>
              </w:rPr>
              <w:t>Zero</w:t>
            </w:r>
          </w:p>
        </w:tc>
      </w:tr>
      <w:tr w:rsidR="00955369" w:rsidRPr="00CF53B2" w14:paraId="38C32F79" w14:textId="77777777" w:rsidTr="00E80663">
        <w:trPr>
          <w:trHeight w:val="237"/>
        </w:trPr>
        <w:tc>
          <w:tcPr>
            <w:tcW w:w="1921" w:type="dxa"/>
            <w:vAlign w:val="center"/>
          </w:tcPr>
          <w:p w14:paraId="341921E6" w14:textId="77777777" w:rsidR="00955369" w:rsidRPr="00CF53B2" w:rsidRDefault="00955369" w:rsidP="00E80663">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CO1/</w:t>
            </w:r>
            <w:r w:rsidRPr="00CF53B2">
              <w:rPr>
                <w:rFonts w:ascii="Verdana" w:hAnsi="Verdana"/>
                <w:b/>
                <w:spacing w:val="-5"/>
                <w:w w:val="105"/>
                <w:sz w:val="18"/>
                <w:szCs w:val="18"/>
              </w:rPr>
              <w:t xml:space="preserve"> K1</w:t>
            </w:r>
          </w:p>
        </w:tc>
        <w:tc>
          <w:tcPr>
            <w:tcW w:w="2601" w:type="dxa"/>
            <w:vAlign w:val="center"/>
          </w:tcPr>
          <w:p w14:paraId="4336555D" w14:textId="77777777" w:rsidR="00955369" w:rsidRPr="00CF53B2" w:rsidRDefault="00955369" w:rsidP="00E80663">
            <w:pPr>
              <w:pStyle w:val="TableParagraph"/>
              <w:spacing w:before="4" w:line="213" w:lineRule="exact"/>
              <w:ind w:left="15" w:right="4"/>
              <w:jc w:val="center"/>
              <w:rPr>
                <w:rFonts w:ascii="Verdana" w:hAnsi="Verdana"/>
                <w:bCs/>
                <w:sz w:val="18"/>
                <w:szCs w:val="18"/>
              </w:rPr>
            </w:pPr>
            <w:r w:rsidRPr="00CF53B2">
              <w:rPr>
                <w:rFonts w:ascii="Verdana" w:hAnsi="Verdana"/>
                <w:bCs/>
                <w:w w:val="105"/>
                <w:sz w:val="18"/>
                <w:szCs w:val="18"/>
              </w:rPr>
              <w:t>PO1,PO2,PO3,</w:t>
            </w:r>
            <w:r w:rsidRPr="00CF53B2">
              <w:rPr>
                <w:rFonts w:ascii="Verdana" w:hAnsi="Verdana"/>
                <w:bCs/>
                <w:spacing w:val="-5"/>
                <w:w w:val="105"/>
                <w:sz w:val="18"/>
                <w:szCs w:val="18"/>
              </w:rPr>
              <w:t>PO4</w:t>
            </w:r>
          </w:p>
        </w:tc>
        <w:tc>
          <w:tcPr>
            <w:tcW w:w="1901" w:type="dxa"/>
            <w:vAlign w:val="center"/>
          </w:tcPr>
          <w:p w14:paraId="16759E57" w14:textId="77777777" w:rsidR="00955369" w:rsidRPr="00CF53B2" w:rsidRDefault="00955369" w:rsidP="00E80663">
            <w:pPr>
              <w:pStyle w:val="TableParagraph"/>
              <w:spacing w:before="4" w:line="213" w:lineRule="exact"/>
              <w:ind w:left="15" w:right="8"/>
              <w:jc w:val="center"/>
              <w:rPr>
                <w:rFonts w:ascii="Verdana" w:hAnsi="Verdana"/>
                <w:bCs/>
                <w:sz w:val="18"/>
                <w:szCs w:val="18"/>
              </w:rPr>
            </w:pPr>
            <w:r w:rsidRPr="00CF53B2">
              <w:rPr>
                <w:rFonts w:ascii="Verdana" w:hAnsi="Verdana"/>
                <w:bCs/>
                <w:w w:val="105"/>
                <w:sz w:val="18"/>
                <w:szCs w:val="18"/>
              </w:rPr>
              <w:t>PO5,</w:t>
            </w:r>
            <w:r w:rsidRPr="00CF53B2">
              <w:rPr>
                <w:rFonts w:ascii="Verdana" w:hAnsi="Verdana"/>
                <w:bCs/>
                <w:spacing w:val="-4"/>
                <w:w w:val="105"/>
                <w:sz w:val="18"/>
                <w:szCs w:val="18"/>
              </w:rPr>
              <w:t>PO6,</w:t>
            </w:r>
          </w:p>
        </w:tc>
        <w:tc>
          <w:tcPr>
            <w:tcW w:w="1263" w:type="dxa"/>
            <w:vAlign w:val="center"/>
          </w:tcPr>
          <w:p w14:paraId="39482302" w14:textId="77777777" w:rsidR="00955369" w:rsidRPr="00CF53B2" w:rsidRDefault="00955369" w:rsidP="00E80663">
            <w:pPr>
              <w:pStyle w:val="TableParagraph"/>
              <w:spacing w:before="4" w:line="213" w:lineRule="exact"/>
              <w:ind w:left="20" w:right="9"/>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1F73CE6F" w14:textId="77777777" w:rsidR="00955369" w:rsidRPr="00CF53B2" w:rsidRDefault="00955369" w:rsidP="00E80663">
            <w:pPr>
              <w:pStyle w:val="TableParagraph"/>
              <w:spacing w:before="4" w:line="213" w:lineRule="exact"/>
              <w:ind w:left="22" w:right="8"/>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955369" w:rsidRPr="00CF53B2" w14:paraId="76F2A6D5" w14:textId="77777777" w:rsidTr="00E80663">
        <w:trPr>
          <w:trHeight w:val="236"/>
        </w:trPr>
        <w:tc>
          <w:tcPr>
            <w:tcW w:w="1921" w:type="dxa"/>
            <w:vAlign w:val="center"/>
          </w:tcPr>
          <w:p w14:paraId="330102CF" w14:textId="77777777" w:rsidR="00955369" w:rsidRPr="00CF53B2" w:rsidRDefault="00955369" w:rsidP="00E80663">
            <w:pPr>
              <w:pStyle w:val="TableParagraph"/>
              <w:spacing w:before="6" w:line="209" w:lineRule="exact"/>
              <w:ind w:left="101"/>
              <w:jc w:val="center"/>
              <w:rPr>
                <w:rFonts w:ascii="Verdana" w:hAnsi="Verdana"/>
                <w:b/>
                <w:sz w:val="18"/>
                <w:szCs w:val="18"/>
              </w:rPr>
            </w:pPr>
            <w:r w:rsidRPr="00CF53B2">
              <w:rPr>
                <w:rFonts w:ascii="Verdana" w:hAnsi="Verdana"/>
                <w:b/>
                <w:w w:val="105"/>
                <w:sz w:val="18"/>
                <w:szCs w:val="18"/>
              </w:rPr>
              <w:t>CO2/</w:t>
            </w:r>
            <w:r w:rsidRPr="00CF53B2">
              <w:rPr>
                <w:rFonts w:ascii="Verdana" w:hAnsi="Verdana"/>
                <w:b/>
                <w:spacing w:val="-5"/>
                <w:w w:val="105"/>
                <w:sz w:val="18"/>
                <w:szCs w:val="18"/>
              </w:rPr>
              <w:t xml:space="preserve"> K2</w:t>
            </w:r>
          </w:p>
        </w:tc>
        <w:tc>
          <w:tcPr>
            <w:tcW w:w="2601" w:type="dxa"/>
            <w:vAlign w:val="center"/>
          </w:tcPr>
          <w:p w14:paraId="48D58E79" w14:textId="77777777" w:rsidR="00955369" w:rsidRPr="00CF53B2" w:rsidRDefault="00955369" w:rsidP="00E80663">
            <w:pPr>
              <w:pStyle w:val="TableParagraph"/>
              <w:spacing w:before="6" w:line="209" w:lineRule="exact"/>
              <w:ind w:left="15" w:right="1"/>
              <w:jc w:val="center"/>
              <w:rPr>
                <w:rFonts w:ascii="Verdana" w:hAnsi="Verdana"/>
                <w:bCs/>
                <w:sz w:val="18"/>
                <w:szCs w:val="18"/>
              </w:rPr>
            </w:pPr>
            <w:r w:rsidRPr="00CF53B2">
              <w:rPr>
                <w:rFonts w:ascii="Verdana" w:hAnsi="Verdana"/>
                <w:bCs/>
                <w:w w:val="105"/>
                <w:sz w:val="18"/>
                <w:szCs w:val="18"/>
              </w:rPr>
              <w:t>PO1,PO3,</w:t>
            </w:r>
            <w:r w:rsidRPr="00CF53B2">
              <w:rPr>
                <w:rFonts w:ascii="Verdana" w:hAnsi="Verdana"/>
                <w:bCs/>
                <w:spacing w:val="-5"/>
                <w:w w:val="105"/>
                <w:sz w:val="18"/>
                <w:szCs w:val="18"/>
              </w:rPr>
              <w:t>PO4</w:t>
            </w:r>
          </w:p>
        </w:tc>
        <w:tc>
          <w:tcPr>
            <w:tcW w:w="1901" w:type="dxa"/>
            <w:vAlign w:val="center"/>
          </w:tcPr>
          <w:p w14:paraId="43C7988A" w14:textId="77777777" w:rsidR="00955369" w:rsidRPr="00CF53B2" w:rsidRDefault="00955369" w:rsidP="00E80663">
            <w:pPr>
              <w:pStyle w:val="TableParagraph"/>
              <w:spacing w:before="6" w:line="209" w:lineRule="exact"/>
              <w:ind w:left="15" w:right="3"/>
              <w:jc w:val="center"/>
              <w:rPr>
                <w:rFonts w:ascii="Verdana" w:hAnsi="Verdana"/>
                <w:bCs/>
                <w:sz w:val="18"/>
                <w:szCs w:val="18"/>
              </w:rPr>
            </w:pPr>
            <w:r w:rsidRPr="00CF53B2">
              <w:rPr>
                <w:rFonts w:ascii="Verdana" w:hAnsi="Verdana"/>
                <w:bCs/>
                <w:w w:val="105"/>
                <w:sz w:val="18"/>
                <w:szCs w:val="18"/>
              </w:rPr>
              <w:t>PO2, PO5,</w:t>
            </w:r>
            <w:r w:rsidRPr="00CF53B2">
              <w:rPr>
                <w:rFonts w:ascii="Verdana" w:hAnsi="Verdana"/>
                <w:bCs/>
                <w:spacing w:val="-4"/>
                <w:w w:val="105"/>
                <w:sz w:val="18"/>
                <w:szCs w:val="18"/>
              </w:rPr>
              <w:t>PO6,</w:t>
            </w:r>
          </w:p>
        </w:tc>
        <w:tc>
          <w:tcPr>
            <w:tcW w:w="1263" w:type="dxa"/>
            <w:vAlign w:val="center"/>
          </w:tcPr>
          <w:p w14:paraId="5B33C524" w14:textId="77777777" w:rsidR="00955369" w:rsidRPr="00CF53B2" w:rsidRDefault="00955369" w:rsidP="00E80663">
            <w:pPr>
              <w:pStyle w:val="TableParagraph"/>
              <w:spacing w:before="6" w:line="209" w:lineRule="exact"/>
              <w:ind w:left="20"/>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6C1EDC34" w14:textId="77777777" w:rsidR="00955369" w:rsidRPr="00CF53B2" w:rsidRDefault="00955369" w:rsidP="00E80663">
            <w:pPr>
              <w:pStyle w:val="TableParagraph"/>
              <w:spacing w:before="6" w:line="209"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955369" w:rsidRPr="00CF53B2" w14:paraId="0098E542" w14:textId="77777777" w:rsidTr="00E80663">
        <w:trPr>
          <w:trHeight w:val="238"/>
        </w:trPr>
        <w:tc>
          <w:tcPr>
            <w:tcW w:w="1921" w:type="dxa"/>
            <w:vAlign w:val="center"/>
          </w:tcPr>
          <w:p w14:paraId="55F7219A" w14:textId="77777777" w:rsidR="00955369" w:rsidRPr="00CF53B2" w:rsidRDefault="00955369" w:rsidP="00E80663">
            <w:pPr>
              <w:pStyle w:val="TableParagraph"/>
              <w:spacing w:before="5" w:line="213" w:lineRule="exact"/>
              <w:ind w:left="101"/>
              <w:jc w:val="center"/>
              <w:rPr>
                <w:rFonts w:ascii="Verdana" w:hAnsi="Verdana"/>
                <w:b/>
                <w:sz w:val="18"/>
                <w:szCs w:val="18"/>
              </w:rPr>
            </w:pPr>
            <w:r w:rsidRPr="00CF53B2">
              <w:rPr>
                <w:rFonts w:ascii="Verdana" w:hAnsi="Verdana"/>
                <w:b/>
                <w:w w:val="105"/>
                <w:sz w:val="18"/>
                <w:szCs w:val="18"/>
              </w:rPr>
              <w:t>CO3/</w:t>
            </w:r>
            <w:r w:rsidRPr="00CF53B2">
              <w:rPr>
                <w:rFonts w:ascii="Verdana" w:hAnsi="Verdana"/>
                <w:b/>
                <w:spacing w:val="-5"/>
                <w:w w:val="105"/>
                <w:sz w:val="18"/>
                <w:szCs w:val="18"/>
              </w:rPr>
              <w:t xml:space="preserve"> K3</w:t>
            </w:r>
          </w:p>
        </w:tc>
        <w:tc>
          <w:tcPr>
            <w:tcW w:w="2601" w:type="dxa"/>
            <w:vAlign w:val="center"/>
          </w:tcPr>
          <w:p w14:paraId="04D10444" w14:textId="77777777" w:rsidR="00955369" w:rsidRPr="00CF53B2" w:rsidRDefault="00955369" w:rsidP="00E80663">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PO1,PO2,</w:t>
            </w:r>
            <w:r w:rsidRPr="00CF53B2">
              <w:rPr>
                <w:rFonts w:ascii="Verdana" w:hAnsi="Verdana"/>
                <w:bCs/>
                <w:spacing w:val="-4"/>
                <w:w w:val="105"/>
                <w:sz w:val="18"/>
                <w:szCs w:val="18"/>
              </w:rPr>
              <w:t>PO3,</w:t>
            </w:r>
          </w:p>
        </w:tc>
        <w:tc>
          <w:tcPr>
            <w:tcW w:w="1901" w:type="dxa"/>
            <w:vAlign w:val="center"/>
          </w:tcPr>
          <w:p w14:paraId="619D46B8" w14:textId="77777777" w:rsidR="00955369" w:rsidRPr="00CF53B2" w:rsidRDefault="00955369" w:rsidP="00E80663">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PO4,</w:t>
            </w:r>
            <w:r w:rsidRPr="00CF53B2">
              <w:rPr>
                <w:rFonts w:ascii="Verdana" w:hAnsi="Verdana"/>
                <w:bCs/>
                <w:spacing w:val="-5"/>
                <w:w w:val="105"/>
                <w:sz w:val="18"/>
                <w:szCs w:val="18"/>
              </w:rPr>
              <w:t>PO5</w:t>
            </w:r>
          </w:p>
        </w:tc>
        <w:tc>
          <w:tcPr>
            <w:tcW w:w="1263" w:type="dxa"/>
            <w:vAlign w:val="center"/>
          </w:tcPr>
          <w:p w14:paraId="69AEEC83" w14:textId="77777777" w:rsidR="00955369" w:rsidRPr="00CF53B2" w:rsidRDefault="00955369" w:rsidP="00E80663">
            <w:pPr>
              <w:pStyle w:val="TableParagraph"/>
              <w:spacing w:before="5" w:line="213" w:lineRule="exact"/>
              <w:ind w:left="20" w:right="5"/>
              <w:jc w:val="center"/>
              <w:rPr>
                <w:rFonts w:ascii="Verdana" w:hAnsi="Verdana"/>
                <w:bCs/>
                <w:sz w:val="18"/>
                <w:szCs w:val="18"/>
              </w:rPr>
            </w:pPr>
            <w:r w:rsidRPr="00CF53B2">
              <w:rPr>
                <w:rFonts w:ascii="Verdana" w:hAnsi="Verdana"/>
                <w:bCs/>
                <w:spacing w:val="-5"/>
                <w:w w:val="105"/>
                <w:sz w:val="18"/>
                <w:szCs w:val="18"/>
              </w:rPr>
              <w:t>PO6</w:t>
            </w:r>
          </w:p>
        </w:tc>
        <w:tc>
          <w:tcPr>
            <w:tcW w:w="1336" w:type="dxa"/>
            <w:vAlign w:val="center"/>
          </w:tcPr>
          <w:p w14:paraId="76B45E77" w14:textId="77777777" w:rsidR="00955369" w:rsidRPr="00CF53B2" w:rsidRDefault="00955369" w:rsidP="00E80663">
            <w:pPr>
              <w:pStyle w:val="TableParagraph"/>
              <w:spacing w:before="5"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955369" w:rsidRPr="00CF53B2" w14:paraId="67EBE754" w14:textId="77777777" w:rsidTr="00E80663">
        <w:trPr>
          <w:trHeight w:val="234"/>
        </w:trPr>
        <w:tc>
          <w:tcPr>
            <w:tcW w:w="1921" w:type="dxa"/>
            <w:vAlign w:val="center"/>
          </w:tcPr>
          <w:p w14:paraId="049FC95B" w14:textId="77777777" w:rsidR="00955369" w:rsidRPr="00CF53B2" w:rsidRDefault="00955369" w:rsidP="00E80663">
            <w:pPr>
              <w:pStyle w:val="TableParagraph"/>
              <w:spacing w:before="6" w:line="208" w:lineRule="exact"/>
              <w:ind w:left="101"/>
              <w:jc w:val="center"/>
              <w:rPr>
                <w:rFonts w:ascii="Verdana" w:hAnsi="Verdana"/>
                <w:b/>
                <w:sz w:val="18"/>
                <w:szCs w:val="18"/>
              </w:rPr>
            </w:pPr>
            <w:r w:rsidRPr="00CF53B2">
              <w:rPr>
                <w:rFonts w:ascii="Verdana" w:hAnsi="Verdana"/>
                <w:b/>
                <w:w w:val="105"/>
                <w:sz w:val="18"/>
                <w:szCs w:val="18"/>
              </w:rPr>
              <w:t>CO4/</w:t>
            </w:r>
            <w:r w:rsidRPr="00CF53B2">
              <w:rPr>
                <w:rFonts w:ascii="Verdana" w:hAnsi="Verdana"/>
                <w:b/>
                <w:spacing w:val="-5"/>
                <w:w w:val="105"/>
                <w:sz w:val="18"/>
                <w:szCs w:val="18"/>
              </w:rPr>
              <w:t xml:space="preserve"> K4</w:t>
            </w:r>
          </w:p>
        </w:tc>
        <w:tc>
          <w:tcPr>
            <w:tcW w:w="2601" w:type="dxa"/>
            <w:vAlign w:val="center"/>
          </w:tcPr>
          <w:p w14:paraId="00FC5A44" w14:textId="77777777" w:rsidR="00955369" w:rsidRPr="00CF53B2" w:rsidRDefault="00955369" w:rsidP="00E80663">
            <w:pPr>
              <w:pStyle w:val="TableParagraph"/>
              <w:spacing w:before="6" w:line="208"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5"/>
                <w:w w:val="105"/>
                <w:sz w:val="18"/>
                <w:szCs w:val="18"/>
              </w:rPr>
              <w:t>PO2, PO5</w:t>
            </w:r>
          </w:p>
        </w:tc>
        <w:tc>
          <w:tcPr>
            <w:tcW w:w="1901" w:type="dxa"/>
            <w:vAlign w:val="center"/>
          </w:tcPr>
          <w:p w14:paraId="6C1F9622" w14:textId="77777777" w:rsidR="00955369" w:rsidRPr="00CF53B2" w:rsidRDefault="00955369" w:rsidP="00E80663">
            <w:pPr>
              <w:pStyle w:val="TableParagraph"/>
              <w:spacing w:before="6" w:line="208" w:lineRule="exact"/>
              <w:ind w:left="15" w:right="3"/>
              <w:jc w:val="center"/>
              <w:rPr>
                <w:rFonts w:ascii="Verdana" w:hAnsi="Verdana"/>
                <w:bCs/>
                <w:sz w:val="18"/>
                <w:szCs w:val="18"/>
              </w:rPr>
            </w:pPr>
            <w:r w:rsidRPr="00CF53B2">
              <w:rPr>
                <w:rFonts w:ascii="Verdana" w:hAnsi="Verdana"/>
                <w:bCs/>
                <w:w w:val="105"/>
                <w:sz w:val="18"/>
                <w:szCs w:val="18"/>
              </w:rPr>
              <w:t>PO3, PO4,</w:t>
            </w:r>
            <w:r w:rsidRPr="00CF53B2">
              <w:rPr>
                <w:rFonts w:ascii="Verdana" w:hAnsi="Verdana"/>
                <w:bCs/>
                <w:spacing w:val="-5"/>
                <w:w w:val="105"/>
                <w:sz w:val="18"/>
                <w:szCs w:val="18"/>
              </w:rPr>
              <w:t>PO6</w:t>
            </w:r>
          </w:p>
        </w:tc>
        <w:tc>
          <w:tcPr>
            <w:tcW w:w="1263" w:type="dxa"/>
            <w:vAlign w:val="center"/>
          </w:tcPr>
          <w:p w14:paraId="12CF9676" w14:textId="77777777" w:rsidR="00955369" w:rsidRPr="00CF53B2" w:rsidRDefault="00955369" w:rsidP="00E80663">
            <w:pPr>
              <w:pStyle w:val="TableParagraph"/>
              <w:spacing w:before="6" w:line="208" w:lineRule="exact"/>
              <w:ind w:left="20" w:right="5"/>
              <w:jc w:val="center"/>
              <w:rPr>
                <w:rFonts w:ascii="Verdana" w:hAnsi="Verdana"/>
                <w:bCs/>
                <w:sz w:val="18"/>
                <w:szCs w:val="18"/>
              </w:rPr>
            </w:pPr>
            <w:r w:rsidRPr="00CF53B2">
              <w:rPr>
                <w:rFonts w:ascii="Verdana" w:hAnsi="Verdana"/>
                <w:bCs/>
                <w:spacing w:val="-5"/>
                <w:w w:val="105"/>
                <w:sz w:val="18"/>
                <w:szCs w:val="18"/>
              </w:rPr>
              <w:t>PO3</w:t>
            </w:r>
          </w:p>
        </w:tc>
        <w:tc>
          <w:tcPr>
            <w:tcW w:w="1336" w:type="dxa"/>
            <w:vAlign w:val="center"/>
          </w:tcPr>
          <w:p w14:paraId="40CBDD0C" w14:textId="77777777" w:rsidR="00955369" w:rsidRPr="00CF53B2" w:rsidRDefault="00955369" w:rsidP="00E80663">
            <w:pPr>
              <w:pStyle w:val="TableParagraph"/>
              <w:spacing w:before="6" w:line="208" w:lineRule="exact"/>
              <w:ind w:left="22" w:right="2"/>
              <w:jc w:val="center"/>
              <w:rPr>
                <w:rFonts w:ascii="Verdana" w:hAnsi="Verdana"/>
                <w:bCs/>
                <w:sz w:val="18"/>
                <w:szCs w:val="18"/>
              </w:rPr>
            </w:pPr>
          </w:p>
        </w:tc>
      </w:tr>
      <w:tr w:rsidR="00955369" w:rsidRPr="00CF53B2" w14:paraId="72330415" w14:textId="77777777" w:rsidTr="00E80663">
        <w:trPr>
          <w:trHeight w:val="239"/>
        </w:trPr>
        <w:tc>
          <w:tcPr>
            <w:tcW w:w="1921" w:type="dxa"/>
            <w:vAlign w:val="center"/>
          </w:tcPr>
          <w:p w14:paraId="601676C7" w14:textId="77777777" w:rsidR="00955369" w:rsidRPr="00CF53B2" w:rsidRDefault="00955369" w:rsidP="00E80663">
            <w:pPr>
              <w:pStyle w:val="TableParagraph"/>
              <w:spacing w:before="6" w:line="213" w:lineRule="exact"/>
              <w:ind w:left="101"/>
              <w:jc w:val="center"/>
              <w:rPr>
                <w:rFonts w:ascii="Verdana" w:hAnsi="Verdana"/>
                <w:b/>
                <w:sz w:val="18"/>
                <w:szCs w:val="18"/>
              </w:rPr>
            </w:pPr>
            <w:r w:rsidRPr="00CF53B2">
              <w:rPr>
                <w:rFonts w:ascii="Verdana" w:hAnsi="Verdana"/>
                <w:b/>
                <w:w w:val="105"/>
                <w:sz w:val="18"/>
                <w:szCs w:val="18"/>
              </w:rPr>
              <w:t>CO5/</w:t>
            </w:r>
            <w:r w:rsidRPr="00CF53B2">
              <w:rPr>
                <w:rFonts w:ascii="Verdana" w:hAnsi="Verdana"/>
                <w:b/>
                <w:spacing w:val="-5"/>
                <w:w w:val="105"/>
                <w:sz w:val="18"/>
                <w:szCs w:val="18"/>
              </w:rPr>
              <w:t xml:space="preserve"> K5</w:t>
            </w:r>
          </w:p>
        </w:tc>
        <w:tc>
          <w:tcPr>
            <w:tcW w:w="2601" w:type="dxa"/>
            <w:vAlign w:val="center"/>
          </w:tcPr>
          <w:p w14:paraId="58D79465" w14:textId="77777777" w:rsidR="00955369" w:rsidRPr="00CF53B2" w:rsidRDefault="00955369" w:rsidP="00E80663">
            <w:pPr>
              <w:pStyle w:val="TableParagraph"/>
              <w:spacing w:before="6" w:line="213" w:lineRule="exact"/>
              <w:ind w:left="15" w:right="2"/>
              <w:jc w:val="center"/>
              <w:rPr>
                <w:rFonts w:ascii="Verdana" w:hAnsi="Verdana"/>
                <w:bCs/>
                <w:sz w:val="18"/>
                <w:szCs w:val="18"/>
              </w:rPr>
            </w:pPr>
            <w:r w:rsidRPr="00CF53B2">
              <w:rPr>
                <w:rFonts w:ascii="Verdana" w:hAnsi="Verdana"/>
                <w:bCs/>
                <w:w w:val="105"/>
                <w:sz w:val="18"/>
                <w:szCs w:val="18"/>
              </w:rPr>
              <w:t>PO1,PO</w:t>
            </w:r>
            <w:r w:rsidRPr="00CF53B2">
              <w:rPr>
                <w:rFonts w:ascii="Verdana" w:hAnsi="Verdana"/>
                <w:bCs/>
                <w:spacing w:val="-10"/>
                <w:w w:val="105"/>
                <w:sz w:val="18"/>
                <w:szCs w:val="18"/>
              </w:rPr>
              <w:t>2</w:t>
            </w:r>
          </w:p>
        </w:tc>
        <w:tc>
          <w:tcPr>
            <w:tcW w:w="1901" w:type="dxa"/>
            <w:vAlign w:val="center"/>
          </w:tcPr>
          <w:p w14:paraId="6164DA4E" w14:textId="77777777" w:rsidR="00955369" w:rsidRPr="00CF53B2" w:rsidRDefault="00955369" w:rsidP="00E80663">
            <w:pPr>
              <w:pStyle w:val="TableParagraph"/>
              <w:spacing w:before="6" w:line="213" w:lineRule="exact"/>
              <w:ind w:left="15" w:right="4"/>
              <w:jc w:val="center"/>
              <w:rPr>
                <w:rFonts w:ascii="Verdana" w:hAnsi="Verdana"/>
                <w:bCs/>
                <w:sz w:val="18"/>
                <w:szCs w:val="18"/>
              </w:rPr>
            </w:pPr>
            <w:r w:rsidRPr="00CF53B2">
              <w:rPr>
                <w:rFonts w:ascii="Verdana" w:hAnsi="Verdana"/>
                <w:bCs/>
                <w:spacing w:val="-5"/>
                <w:w w:val="105"/>
                <w:sz w:val="18"/>
                <w:szCs w:val="18"/>
              </w:rPr>
              <w:t>PO3, PO5</w:t>
            </w:r>
          </w:p>
        </w:tc>
        <w:tc>
          <w:tcPr>
            <w:tcW w:w="1263" w:type="dxa"/>
            <w:vAlign w:val="center"/>
          </w:tcPr>
          <w:p w14:paraId="7517C696" w14:textId="77777777" w:rsidR="00955369" w:rsidRPr="00CF53B2" w:rsidRDefault="00955369" w:rsidP="00E80663">
            <w:pPr>
              <w:pStyle w:val="TableParagraph"/>
              <w:spacing w:before="6" w:line="213" w:lineRule="exact"/>
              <w:ind w:left="20" w:right="4"/>
              <w:jc w:val="center"/>
              <w:rPr>
                <w:rFonts w:ascii="Verdana" w:hAnsi="Verdana"/>
                <w:bCs/>
                <w:sz w:val="18"/>
                <w:szCs w:val="18"/>
              </w:rPr>
            </w:pPr>
            <w:r w:rsidRPr="00CF53B2">
              <w:rPr>
                <w:rFonts w:ascii="Verdana" w:hAnsi="Verdana"/>
                <w:bCs/>
                <w:w w:val="105"/>
                <w:sz w:val="18"/>
                <w:szCs w:val="18"/>
              </w:rPr>
              <w:t>PO2,</w:t>
            </w:r>
            <w:r w:rsidRPr="00CF53B2">
              <w:rPr>
                <w:rFonts w:ascii="Verdana" w:hAnsi="Verdana"/>
                <w:bCs/>
                <w:spacing w:val="-5"/>
                <w:w w:val="105"/>
                <w:sz w:val="18"/>
                <w:szCs w:val="18"/>
              </w:rPr>
              <w:t>PO6</w:t>
            </w:r>
          </w:p>
        </w:tc>
        <w:tc>
          <w:tcPr>
            <w:tcW w:w="1336" w:type="dxa"/>
            <w:vAlign w:val="center"/>
          </w:tcPr>
          <w:p w14:paraId="2C2A6A0B" w14:textId="77777777" w:rsidR="00955369" w:rsidRPr="00CF53B2" w:rsidRDefault="00955369" w:rsidP="00E80663">
            <w:pPr>
              <w:pStyle w:val="TableParagraph"/>
              <w:spacing w:before="6" w:line="213" w:lineRule="exact"/>
              <w:ind w:left="22"/>
              <w:jc w:val="center"/>
              <w:rPr>
                <w:rFonts w:ascii="Verdana" w:hAnsi="Verdana"/>
                <w:bCs/>
                <w:sz w:val="18"/>
                <w:szCs w:val="18"/>
              </w:rPr>
            </w:pPr>
            <w:r w:rsidRPr="00CF53B2">
              <w:rPr>
                <w:rFonts w:ascii="Verdana" w:hAnsi="Verdana"/>
                <w:bCs/>
                <w:sz w:val="18"/>
                <w:szCs w:val="18"/>
              </w:rPr>
              <w:t>--</w:t>
            </w:r>
          </w:p>
        </w:tc>
      </w:tr>
      <w:tr w:rsidR="00955369" w:rsidRPr="00CF53B2" w14:paraId="2CE89AC7" w14:textId="77777777" w:rsidTr="00E80663">
        <w:trPr>
          <w:trHeight w:val="237"/>
        </w:trPr>
        <w:tc>
          <w:tcPr>
            <w:tcW w:w="1921" w:type="dxa"/>
            <w:vAlign w:val="center"/>
          </w:tcPr>
          <w:p w14:paraId="2A307C89" w14:textId="77777777" w:rsidR="00955369" w:rsidRPr="00CF53B2" w:rsidRDefault="00955369" w:rsidP="00E80663">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CO6/</w:t>
            </w:r>
            <w:r w:rsidRPr="00CF53B2">
              <w:rPr>
                <w:rFonts w:ascii="Verdana" w:hAnsi="Verdana"/>
                <w:b/>
                <w:spacing w:val="-5"/>
                <w:w w:val="105"/>
                <w:sz w:val="18"/>
                <w:szCs w:val="18"/>
              </w:rPr>
              <w:t xml:space="preserve"> K6</w:t>
            </w:r>
          </w:p>
        </w:tc>
        <w:tc>
          <w:tcPr>
            <w:tcW w:w="2601" w:type="dxa"/>
            <w:vAlign w:val="center"/>
          </w:tcPr>
          <w:p w14:paraId="2126649F" w14:textId="77777777" w:rsidR="00955369" w:rsidRPr="00CF53B2" w:rsidRDefault="00955369" w:rsidP="00E80663">
            <w:pPr>
              <w:pStyle w:val="TableParagraph"/>
              <w:spacing w:before="4"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5"/>
                <w:w w:val="105"/>
                <w:sz w:val="18"/>
                <w:szCs w:val="18"/>
              </w:rPr>
              <w:t>PO2</w:t>
            </w:r>
          </w:p>
        </w:tc>
        <w:tc>
          <w:tcPr>
            <w:tcW w:w="1901" w:type="dxa"/>
            <w:vAlign w:val="center"/>
          </w:tcPr>
          <w:p w14:paraId="58EEDADD" w14:textId="77777777" w:rsidR="00955369" w:rsidRPr="00CF53B2" w:rsidRDefault="00955369" w:rsidP="00E80663">
            <w:pPr>
              <w:pStyle w:val="TableParagraph"/>
              <w:spacing w:before="4" w:line="213" w:lineRule="exact"/>
              <w:ind w:left="15" w:right="2"/>
              <w:jc w:val="center"/>
              <w:rPr>
                <w:rFonts w:ascii="Verdana" w:hAnsi="Verdana"/>
                <w:bCs/>
                <w:sz w:val="18"/>
                <w:szCs w:val="18"/>
              </w:rPr>
            </w:pPr>
            <w:r w:rsidRPr="00CF53B2">
              <w:rPr>
                <w:rFonts w:ascii="Verdana" w:hAnsi="Verdana"/>
                <w:bCs/>
                <w:w w:val="105"/>
                <w:sz w:val="18"/>
                <w:szCs w:val="18"/>
              </w:rPr>
              <w:t>PO3, PO4, PO</w:t>
            </w:r>
            <w:r w:rsidRPr="00CF53B2">
              <w:rPr>
                <w:rFonts w:ascii="Verdana" w:hAnsi="Verdana"/>
                <w:bCs/>
                <w:spacing w:val="-10"/>
                <w:w w:val="105"/>
                <w:sz w:val="18"/>
                <w:szCs w:val="18"/>
              </w:rPr>
              <w:t xml:space="preserve">5, </w:t>
            </w:r>
            <w:r w:rsidRPr="00CF53B2">
              <w:rPr>
                <w:rFonts w:ascii="Verdana" w:hAnsi="Verdana"/>
                <w:bCs/>
                <w:w w:val="105"/>
                <w:sz w:val="18"/>
                <w:szCs w:val="18"/>
              </w:rPr>
              <w:t>PO</w:t>
            </w:r>
            <w:r w:rsidRPr="00CF53B2">
              <w:rPr>
                <w:rFonts w:ascii="Verdana" w:hAnsi="Verdana"/>
                <w:bCs/>
                <w:spacing w:val="-10"/>
                <w:w w:val="105"/>
                <w:sz w:val="18"/>
                <w:szCs w:val="18"/>
              </w:rPr>
              <w:t>6</w:t>
            </w:r>
          </w:p>
        </w:tc>
        <w:tc>
          <w:tcPr>
            <w:tcW w:w="1263" w:type="dxa"/>
            <w:vAlign w:val="center"/>
          </w:tcPr>
          <w:p w14:paraId="5E4F257A" w14:textId="77777777" w:rsidR="00955369" w:rsidRPr="00CF53B2" w:rsidRDefault="00955369" w:rsidP="00E80663">
            <w:pPr>
              <w:pStyle w:val="TableParagraph"/>
              <w:spacing w:before="4" w:line="213" w:lineRule="exact"/>
              <w:ind w:left="20" w:right="5"/>
              <w:jc w:val="center"/>
              <w:rPr>
                <w:rFonts w:ascii="Verdana" w:hAnsi="Verdana"/>
                <w:bCs/>
                <w:sz w:val="18"/>
                <w:szCs w:val="18"/>
              </w:rPr>
            </w:pPr>
            <w:r w:rsidRPr="00CF53B2">
              <w:rPr>
                <w:rFonts w:ascii="Verdana" w:hAnsi="Verdana"/>
                <w:bCs/>
                <w:sz w:val="18"/>
                <w:szCs w:val="18"/>
              </w:rPr>
              <w:t>--</w:t>
            </w:r>
          </w:p>
        </w:tc>
        <w:tc>
          <w:tcPr>
            <w:tcW w:w="1336" w:type="dxa"/>
            <w:vAlign w:val="center"/>
          </w:tcPr>
          <w:p w14:paraId="1D5DA751" w14:textId="77777777" w:rsidR="00955369" w:rsidRPr="00CF53B2" w:rsidRDefault="00955369" w:rsidP="00E80663">
            <w:pPr>
              <w:pStyle w:val="TableParagraph"/>
              <w:spacing w:before="4"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bl>
    <w:p w14:paraId="7286A1A7" w14:textId="77777777" w:rsidR="00955369" w:rsidRDefault="00955369" w:rsidP="00955369">
      <w:pPr>
        <w:autoSpaceDE w:val="0"/>
        <w:autoSpaceDN w:val="0"/>
        <w:adjustRightInd w:val="0"/>
        <w:jc w:val="both"/>
        <w:rPr>
          <w:rFonts w:ascii="Verdana" w:hAnsi="Verdana"/>
          <w:b/>
          <w:sz w:val="22"/>
          <w:szCs w:val="22"/>
        </w:rPr>
      </w:pPr>
    </w:p>
    <w:p w14:paraId="31F469F2" w14:textId="77777777" w:rsidR="00955369" w:rsidRDefault="00955369" w:rsidP="00955369">
      <w:pPr>
        <w:autoSpaceDE w:val="0"/>
        <w:autoSpaceDN w:val="0"/>
        <w:adjustRightInd w:val="0"/>
        <w:jc w:val="both"/>
        <w:rPr>
          <w:rFonts w:ascii="Verdana" w:hAnsi="Verdana"/>
          <w:b/>
          <w:sz w:val="22"/>
          <w:szCs w:val="22"/>
        </w:rPr>
      </w:pPr>
    </w:p>
    <w:p w14:paraId="7563B79A" w14:textId="77777777" w:rsidR="00955369" w:rsidRDefault="00955369" w:rsidP="00955369">
      <w:pPr>
        <w:autoSpaceDE w:val="0"/>
        <w:autoSpaceDN w:val="0"/>
        <w:adjustRightInd w:val="0"/>
        <w:jc w:val="both"/>
        <w:rPr>
          <w:rFonts w:ascii="Verdana" w:hAnsi="Verdana"/>
          <w:b/>
          <w:sz w:val="22"/>
          <w:szCs w:val="22"/>
        </w:rPr>
      </w:pPr>
    </w:p>
    <w:p w14:paraId="3766135F" w14:textId="77777777" w:rsidR="00955369" w:rsidRDefault="00955369" w:rsidP="00955369">
      <w:pPr>
        <w:autoSpaceDE w:val="0"/>
        <w:autoSpaceDN w:val="0"/>
        <w:adjustRightInd w:val="0"/>
        <w:jc w:val="both"/>
        <w:rPr>
          <w:rFonts w:ascii="Verdana" w:hAnsi="Verdana"/>
          <w:b/>
          <w:sz w:val="22"/>
          <w:szCs w:val="22"/>
        </w:rPr>
      </w:pPr>
    </w:p>
    <w:p w14:paraId="219FF652" w14:textId="77777777" w:rsidR="00955369" w:rsidRDefault="00955369" w:rsidP="00955369">
      <w:pPr>
        <w:autoSpaceDE w:val="0"/>
        <w:autoSpaceDN w:val="0"/>
        <w:adjustRightInd w:val="0"/>
        <w:jc w:val="both"/>
        <w:rPr>
          <w:rFonts w:ascii="Verdana" w:hAnsi="Verdana"/>
          <w:b/>
          <w:sz w:val="22"/>
          <w:szCs w:val="22"/>
        </w:rPr>
      </w:pPr>
    </w:p>
    <w:p w14:paraId="4AD1F8BE" w14:textId="77777777" w:rsidR="00955369" w:rsidRDefault="00955369" w:rsidP="00955369">
      <w:pPr>
        <w:autoSpaceDE w:val="0"/>
        <w:autoSpaceDN w:val="0"/>
        <w:adjustRightInd w:val="0"/>
        <w:jc w:val="both"/>
        <w:rPr>
          <w:rFonts w:ascii="Verdana" w:hAnsi="Verdana"/>
          <w:b/>
          <w:sz w:val="22"/>
          <w:szCs w:val="22"/>
        </w:rPr>
      </w:pPr>
    </w:p>
    <w:p w14:paraId="5253E95F" w14:textId="77777777" w:rsidR="00955369" w:rsidRDefault="00955369" w:rsidP="00955369">
      <w:pPr>
        <w:autoSpaceDE w:val="0"/>
        <w:autoSpaceDN w:val="0"/>
        <w:adjustRightInd w:val="0"/>
        <w:jc w:val="both"/>
        <w:rPr>
          <w:rFonts w:ascii="Verdana" w:hAnsi="Verdana"/>
          <w:b/>
          <w:sz w:val="22"/>
          <w:szCs w:val="22"/>
        </w:rPr>
      </w:pPr>
    </w:p>
    <w:p w14:paraId="2E64DA92" w14:textId="77777777" w:rsidR="00955369" w:rsidRDefault="00955369" w:rsidP="00955369">
      <w:pPr>
        <w:autoSpaceDE w:val="0"/>
        <w:autoSpaceDN w:val="0"/>
        <w:adjustRightInd w:val="0"/>
        <w:jc w:val="both"/>
        <w:rPr>
          <w:rFonts w:ascii="Verdana" w:hAnsi="Verdana"/>
          <w:b/>
          <w:sz w:val="22"/>
          <w:szCs w:val="22"/>
        </w:rPr>
      </w:pPr>
    </w:p>
    <w:p w14:paraId="2A9FFEEF" w14:textId="77777777" w:rsidR="00955369" w:rsidRDefault="00955369" w:rsidP="00955369">
      <w:pPr>
        <w:autoSpaceDE w:val="0"/>
        <w:autoSpaceDN w:val="0"/>
        <w:adjustRightInd w:val="0"/>
        <w:jc w:val="both"/>
        <w:rPr>
          <w:rFonts w:ascii="Verdana" w:hAnsi="Verdana"/>
          <w:b/>
          <w:sz w:val="22"/>
          <w:szCs w:val="22"/>
        </w:rPr>
      </w:pPr>
    </w:p>
    <w:p w14:paraId="1A4A68EC" w14:textId="77777777" w:rsidR="00955369" w:rsidRDefault="00955369" w:rsidP="00955369">
      <w:pPr>
        <w:autoSpaceDE w:val="0"/>
        <w:autoSpaceDN w:val="0"/>
        <w:adjustRightInd w:val="0"/>
        <w:jc w:val="both"/>
        <w:rPr>
          <w:rFonts w:ascii="Verdana" w:hAnsi="Verdana"/>
          <w:b/>
          <w:sz w:val="22"/>
          <w:szCs w:val="22"/>
        </w:rPr>
      </w:pPr>
    </w:p>
    <w:p w14:paraId="1D670344" w14:textId="77777777" w:rsidR="00955369" w:rsidRDefault="00955369" w:rsidP="00955369">
      <w:pPr>
        <w:autoSpaceDE w:val="0"/>
        <w:autoSpaceDN w:val="0"/>
        <w:adjustRightInd w:val="0"/>
        <w:jc w:val="both"/>
        <w:rPr>
          <w:rFonts w:ascii="Verdana" w:hAnsi="Verdana"/>
          <w:b/>
          <w:sz w:val="22"/>
          <w:szCs w:val="22"/>
        </w:rPr>
      </w:pPr>
    </w:p>
    <w:p w14:paraId="3AC3C1F9" w14:textId="77777777" w:rsidR="00955369" w:rsidRDefault="00955369" w:rsidP="00955369">
      <w:pPr>
        <w:autoSpaceDE w:val="0"/>
        <w:autoSpaceDN w:val="0"/>
        <w:adjustRightInd w:val="0"/>
        <w:jc w:val="both"/>
        <w:rPr>
          <w:rFonts w:ascii="Verdana" w:hAnsi="Verdana"/>
          <w:b/>
          <w:sz w:val="22"/>
          <w:szCs w:val="22"/>
        </w:rPr>
      </w:pPr>
    </w:p>
    <w:p w14:paraId="470555CE" w14:textId="77777777" w:rsidR="00955369" w:rsidRDefault="00955369" w:rsidP="00955369">
      <w:pPr>
        <w:autoSpaceDE w:val="0"/>
        <w:autoSpaceDN w:val="0"/>
        <w:adjustRightInd w:val="0"/>
        <w:jc w:val="both"/>
        <w:rPr>
          <w:rFonts w:ascii="Verdana" w:hAnsi="Verdana"/>
          <w:b/>
          <w:sz w:val="22"/>
          <w:szCs w:val="22"/>
        </w:rPr>
      </w:pPr>
    </w:p>
    <w:p w14:paraId="21F171BA" w14:textId="77777777" w:rsidR="00955369" w:rsidRDefault="00955369" w:rsidP="00955369">
      <w:pPr>
        <w:autoSpaceDE w:val="0"/>
        <w:autoSpaceDN w:val="0"/>
        <w:adjustRightInd w:val="0"/>
        <w:jc w:val="both"/>
        <w:rPr>
          <w:rFonts w:ascii="Verdana" w:hAnsi="Verdana"/>
          <w:b/>
          <w:sz w:val="22"/>
          <w:szCs w:val="22"/>
        </w:rPr>
      </w:pPr>
    </w:p>
    <w:p w14:paraId="0DF736E6" w14:textId="77777777" w:rsidR="00955369" w:rsidRDefault="00955369" w:rsidP="00955369">
      <w:pPr>
        <w:autoSpaceDE w:val="0"/>
        <w:autoSpaceDN w:val="0"/>
        <w:adjustRightInd w:val="0"/>
        <w:jc w:val="both"/>
        <w:rPr>
          <w:rFonts w:ascii="Verdana" w:hAnsi="Verdana"/>
          <w:b/>
          <w:sz w:val="22"/>
          <w:szCs w:val="22"/>
        </w:rPr>
      </w:pPr>
    </w:p>
    <w:p w14:paraId="5F0DFC16" w14:textId="77777777" w:rsidR="00955369" w:rsidRDefault="00955369" w:rsidP="00955369">
      <w:pPr>
        <w:autoSpaceDE w:val="0"/>
        <w:autoSpaceDN w:val="0"/>
        <w:adjustRightInd w:val="0"/>
        <w:jc w:val="both"/>
        <w:rPr>
          <w:rFonts w:ascii="Verdana" w:hAnsi="Verdana"/>
          <w:b/>
          <w:sz w:val="22"/>
          <w:szCs w:val="22"/>
        </w:rPr>
      </w:pPr>
    </w:p>
    <w:p w14:paraId="3D79D49C" w14:textId="77777777" w:rsidR="00955369" w:rsidRDefault="00955369" w:rsidP="00955369">
      <w:pPr>
        <w:autoSpaceDE w:val="0"/>
        <w:autoSpaceDN w:val="0"/>
        <w:adjustRightInd w:val="0"/>
        <w:jc w:val="both"/>
        <w:rPr>
          <w:rFonts w:ascii="Verdana" w:hAnsi="Verdana"/>
          <w:b/>
          <w:sz w:val="22"/>
          <w:szCs w:val="22"/>
        </w:rPr>
      </w:pPr>
    </w:p>
    <w:p w14:paraId="08914082" w14:textId="71A0B62D" w:rsidR="00955369" w:rsidRPr="006957EF" w:rsidRDefault="00955369" w:rsidP="00955369">
      <w:pPr>
        <w:autoSpaceDE w:val="0"/>
        <w:autoSpaceDN w:val="0"/>
        <w:adjustRightInd w:val="0"/>
        <w:jc w:val="both"/>
        <w:rPr>
          <w:rFonts w:ascii="Verdana" w:hAnsi="Verdana"/>
          <w:b/>
          <w:sz w:val="22"/>
          <w:szCs w:val="22"/>
        </w:rPr>
      </w:pPr>
      <w:r w:rsidRPr="006957EF">
        <w:rPr>
          <w:rFonts w:ascii="Verdana" w:hAnsi="Verdana"/>
          <w:b/>
          <w:sz w:val="22"/>
          <w:szCs w:val="22"/>
        </w:rPr>
        <w:t xml:space="preserve">Course Outcome (CO) Attainment Assessment Tools &amp; Evaluation Procedure: </w:t>
      </w:r>
    </w:p>
    <w:p w14:paraId="47647BAA" w14:textId="77777777" w:rsidR="00955369" w:rsidRDefault="00955369" w:rsidP="00955369">
      <w:pPr>
        <w:autoSpaceDE w:val="0"/>
        <w:autoSpaceDN w:val="0"/>
        <w:adjustRightInd w:val="0"/>
        <w:jc w:val="both"/>
        <w:rPr>
          <w:b/>
        </w:rPr>
      </w:pPr>
    </w:p>
    <w:tbl>
      <w:tblPr>
        <w:tblW w:w="10298" w:type="dxa"/>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900"/>
        <w:gridCol w:w="810"/>
        <w:gridCol w:w="1260"/>
        <w:gridCol w:w="900"/>
        <w:gridCol w:w="1350"/>
        <w:gridCol w:w="1350"/>
        <w:gridCol w:w="720"/>
        <w:gridCol w:w="1710"/>
      </w:tblGrid>
      <w:tr w:rsidR="00955369" w:rsidRPr="006957EF" w14:paraId="65DAD2FD" w14:textId="77777777" w:rsidTr="00E80663">
        <w:trPr>
          <w:trHeight w:val="1007"/>
        </w:trPr>
        <w:tc>
          <w:tcPr>
            <w:tcW w:w="1298" w:type="dxa"/>
            <w:vMerge w:val="restart"/>
            <w:vAlign w:val="center"/>
          </w:tcPr>
          <w:p w14:paraId="74E90AB0" w14:textId="77777777" w:rsidR="00955369" w:rsidRPr="006957EF" w:rsidRDefault="00955369" w:rsidP="00E80663">
            <w:pPr>
              <w:pStyle w:val="TableParagraph"/>
              <w:jc w:val="center"/>
              <w:rPr>
                <w:rFonts w:ascii="Verdana" w:hAnsi="Verdana"/>
                <w:b/>
                <w:sz w:val="18"/>
                <w:szCs w:val="18"/>
              </w:rPr>
            </w:pPr>
          </w:p>
          <w:p w14:paraId="2B4BEB4A" w14:textId="7F0814C6" w:rsidR="00955369" w:rsidRPr="006957EF" w:rsidRDefault="00955369" w:rsidP="00E80663">
            <w:pPr>
              <w:pStyle w:val="TableParagraph"/>
              <w:jc w:val="center"/>
              <w:rPr>
                <w:rFonts w:ascii="Verdana" w:hAnsi="Verdana"/>
                <w:b/>
                <w:sz w:val="18"/>
                <w:szCs w:val="18"/>
              </w:rPr>
            </w:pPr>
            <w:r w:rsidRPr="006957EF">
              <w:rPr>
                <w:rFonts w:ascii="Verdana" w:hAnsi="Verdana"/>
                <w:b/>
                <w:sz w:val="18"/>
                <w:szCs w:val="18"/>
              </w:rPr>
              <w:t>K</w:t>
            </w:r>
            <w:r w:rsidR="00021E08">
              <w:rPr>
                <w:rFonts w:ascii="Verdana" w:hAnsi="Verdana"/>
                <w:b/>
                <w:sz w:val="18"/>
                <w:szCs w:val="18"/>
              </w:rPr>
              <w:t xml:space="preserve"> </w:t>
            </w:r>
            <w:r w:rsidRPr="006957EF">
              <w:rPr>
                <w:rFonts w:ascii="Verdana" w:hAnsi="Verdana"/>
                <w:b/>
                <w:spacing w:val="-2"/>
                <w:sz w:val="18"/>
                <w:szCs w:val="18"/>
              </w:rPr>
              <w:t>Levels</w:t>
            </w:r>
          </w:p>
        </w:tc>
        <w:tc>
          <w:tcPr>
            <w:tcW w:w="900" w:type="dxa"/>
            <w:vAlign w:val="center"/>
          </w:tcPr>
          <w:p w14:paraId="1A8E3859" w14:textId="77777777" w:rsidR="00955369" w:rsidRPr="006957EF" w:rsidRDefault="00955369" w:rsidP="00E80663">
            <w:pPr>
              <w:pStyle w:val="TableParagraph"/>
              <w:ind w:left="15" w:right="4"/>
              <w:jc w:val="center"/>
              <w:rPr>
                <w:rFonts w:ascii="Verdana" w:hAnsi="Verdana"/>
                <w:b/>
                <w:sz w:val="18"/>
                <w:szCs w:val="18"/>
              </w:rPr>
            </w:pPr>
            <w:r w:rsidRPr="006957EF">
              <w:rPr>
                <w:rFonts w:ascii="Verdana" w:hAnsi="Verdana"/>
                <w:b/>
                <w:color w:val="000000"/>
                <w:spacing w:val="-5"/>
                <w:sz w:val="18"/>
                <w:szCs w:val="18"/>
              </w:rPr>
              <w:t>C1</w:t>
            </w:r>
          </w:p>
        </w:tc>
        <w:tc>
          <w:tcPr>
            <w:tcW w:w="810" w:type="dxa"/>
            <w:vAlign w:val="center"/>
          </w:tcPr>
          <w:p w14:paraId="5D14663A" w14:textId="77777777" w:rsidR="00955369" w:rsidRPr="006957EF" w:rsidRDefault="00955369" w:rsidP="00E80663">
            <w:pPr>
              <w:pStyle w:val="TableParagraph"/>
              <w:ind w:left="11" w:right="2"/>
              <w:jc w:val="center"/>
              <w:rPr>
                <w:rFonts w:ascii="Verdana" w:hAnsi="Verdana"/>
                <w:b/>
                <w:sz w:val="18"/>
                <w:szCs w:val="18"/>
              </w:rPr>
            </w:pPr>
            <w:r w:rsidRPr="006957EF">
              <w:rPr>
                <w:rFonts w:ascii="Verdana" w:hAnsi="Verdana"/>
                <w:b/>
                <w:sz w:val="18"/>
                <w:szCs w:val="18"/>
              </w:rPr>
              <w:t>C2</w:t>
            </w:r>
          </w:p>
        </w:tc>
        <w:tc>
          <w:tcPr>
            <w:tcW w:w="1260" w:type="dxa"/>
            <w:vAlign w:val="center"/>
          </w:tcPr>
          <w:p w14:paraId="72A2AC3D" w14:textId="77777777" w:rsidR="00955369" w:rsidRPr="006957EF" w:rsidRDefault="00955369" w:rsidP="00E80663">
            <w:pPr>
              <w:pStyle w:val="TableParagraph"/>
              <w:ind w:left="11" w:right="1"/>
              <w:jc w:val="center"/>
              <w:rPr>
                <w:rFonts w:ascii="Verdana" w:hAnsi="Verdana"/>
                <w:b/>
                <w:sz w:val="18"/>
                <w:szCs w:val="18"/>
              </w:rPr>
            </w:pPr>
            <w:r w:rsidRPr="006957EF">
              <w:rPr>
                <w:rFonts w:ascii="Verdana" w:hAnsi="Verdana"/>
                <w:b/>
                <w:sz w:val="18"/>
                <w:szCs w:val="18"/>
              </w:rPr>
              <w:t>C3</w:t>
            </w:r>
          </w:p>
        </w:tc>
        <w:tc>
          <w:tcPr>
            <w:tcW w:w="900" w:type="dxa"/>
            <w:vAlign w:val="center"/>
          </w:tcPr>
          <w:p w14:paraId="65B692F3" w14:textId="77777777" w:rsidR="00955369" w:rsidRPr="006957EF" w:rsidRDefault="00955369" w:rsidP="00E80663">
            <w:pPr>
              <w:pStyle w:val="TableParagraph"/>
              <w:ind w:left="6" w:right="1"/>
              <w:jc w:val="center"/>
              <w:rPr>
                <w:rFonts w:ascii="Verdana" w:hAnsi="Verdana"/>
                <w:b/>
                <w:sz w:val="18"/>
                <w:szCs w:val="18"/>
              </w:rPr>
            </w:pPr>
            <w:r w:rsidRPr="006957EF">
              <w:rPr>
                <w:rFonts w:ascii="Verdana" w:hAnsi="Verdana"/>
                <w:b/>
                <w:sz w:val="18"/>
                <w:szCs w:val="18"/>
              </w:rPr>
              <w:t>C4</w:t>
            </w:r>
          </w:p>
        </w:tc>
        <w:tc>
          <w:tcPr>
            <w:tcW w:w="1350" w:type="dxa"/>
            <w:vAlign w:val="center"/>
          </w:tcPr>
          <w:p w14:paraId="2830589C" w14:textId="77777777" w:rsidR="00955369" w:rsidRPr="006957EF" w:rsidRDefault="00955369" w:rsidP="00E80663">
            <w:pPr>
              <w:pStyle w:val="TableParagraph"/>
              <w:ind w:left="155" w:right="146" w:firstLine="2"/>
              <w:jc w:val="center"/>
              <w:rPr>
                <w:rFonts w:ascii="Verdana" w:hAnsi="Verdana"/>
                <w:b/>
                <w:sz w:val="18"/>
                <w:szCs w:val="18"/>
              </w:rPr>
            </w:pPr>
            <w:r w:rsidRPr="006957EF">
              <w:rPr>
                <w:rFonts w:ascii="Verdana" w:hAnsi="Verdana"/>
                <w:b/>
                <w:spacing w:val="-2"/>
                <w:sz w:val="18"/>
                <w:szCs w:val="18"/>
              </w:rPr>
              <w:t>Total scholastic marks</w:t>
            </w:r>
          </w:p>
        </w:tc>
        <w:tc>
          <w:tcPr>
            <w:tcW w:w="1350" w:type="dxa"/>
            <w:vAlign w:val="center"/>
          </w:tcPr>
          <w:p w14:paraId="61C41477" w14:textId="77777777" w:rsidR="00955369" w:rsidRPr="006957EF" w:rsidRDefault="00955369" w:rsidP="00E80663">
            <w:pPr>
              <w:pStyle w:val="TableParagraph"/>
              <w:ind w:left="118" w:right="148" w:firstLine="35"/>
              <w:jc w:val="center"/>
              <w:rPr>
                <w:rFonts w:ascii="Verdana" w:hAnsi="Verdana"/>
                <w:b/>
                <w:spacing w:val="-2"/>
                <w:sz w:val="18"/>
                <w:szCs w:val="18"/>
              </w:rPr>
            </w:pPr>
            <w:r w:rsidRPr="006957EF">
              <w:rPr>
                <w:rFonts w:ascii="Verdana" w:hAnsi="Verdana"/>
                <w:b/>
                <w:spacing w:val="-4"/>
                <w:sz w:val="18"/>
                <w:szCs w:val="18"/>
              </w:rPr>
              <w:t>Non-Scholastic</w:t>
            </w:r>
            <w:r w:rsidRPr="006957EF">
              <w:rPr>
                <w:rFonts w:ascii="Verdana" w:hAnsi="Verdana"/>
                <w:b/>
                <w:spacing w:val="-2"/>
                <w:sz w:val="18"/>
                <w:szCs w:val="18"/>
              </w:rPr>
              <w:t xml:space="preserve"> Marks</w:t>
            </w:r>
          </w:p>
          <w:p w14:paraId="3A51F11F" w14:textId="77777777" w:rsidR="00955369" w:rsidRPr="006957EF" w:rsidRDefault="00955369" w:rsidP="00E80663">
            <w:pPr>
              <w:pStyle w:val="TableParagraph"/>
              <w:ind w:left="4"/>
              <w:jc w:val="center"/>
              <w:rPr>
                <w:rFonts w:ascii="Verdana" w:hAnsi="Verdana"/>
                <w:b/>
                <w:sz w:val="18"/>
                <w:szCs w:val="18"/>
              </w:rPr>
            </w:pPr>
            <w:r w:rsidRPr="006957EF">
              <w:rPr>
                <w:rFonts w:ascii="Verdana" w:hAnsi="Verdana"/>
                <w:b/>
                <w:sz w:val="18"/>
                <w:szCs w:val="18"/>
              </w:rPr>
              <w:t>C5</w:t>
            </w:r>
          </w:p>
        </w:tc>
        <w:tc>
          <w:tcPr>
            <w:tcW w:w="720" w:type="dxa"/>
            <w:vAlign w:val="center"/>
          </w:tcPr>
          <w:p w14:paraId="749C0E92" w14:textId="77777777" w:rsidR="00955369" w:rsidRPr="006957EF" w:rsidRDefault="00955369" w:rsidP="00E80663">
            <w:pPr>
              <w:pStyle w:val="TableParagraph"/>
              <w:jc w:val="center"/>
              <w:rPr>
                <w:rFonts w:ascii="Verdana" w:hAnsi="Verdana"/>
                <w:b/>
                <w:sz w:val="18"/>
                <w:szCs w:val="18"/>
              </w:rPr>
            </w:pPr>
            <w:r w:rsidRPr="006957EF">
              <w:rPr>
                <w:rFonts w:ascii="Verdana" w:hAnsi="Verdana"/>
                <w:b/>
                <w:spacing w:val="-5"/>
                <w:sz w:val="18"/>
                <w:szCs w:val="18"/>
              </w:rPr>
              <w:t>CIA</w:t>
            </w:r>
          </w:p>
          <w:p w14:paraId="21E7EEDA" w14:textId="77777777" w:rsidR="00955369" w:rsidRPr="006957EF" w:rsidRDefault="00955369" w:rsidP="00E80663">
            <w:pPr>
              <w:pStyle w:val="TableParagraph"/>
              <w:jc w:val="center"/>
              <w:rPr>
                <w:rFonts w:ascii="Verdana" w:hAnsi="Verdana"/>
                <w:b/>
                <w:sz w:val="18"/>
                <w:szCs w:val="18"/>
              </w:rPr>
            </w:pPr>
            <w:r w:rsidRPr="006957EF">
              <w:rPr>
                <w:rFonts w:ascii="Verdana" w:hAnsi="Verdana"/>
                <w:b/>
                <w:spacing w:val="-2"/>
                <w:sz w:val="18"/>
                <w:szCs w:val="18"/>
              </w:rPr>
              <w:t>Total</w:t>
            </w:r>
          </w:p>
        </w:tc>
        <w:tc>
          <w:tcPr>
            <w:tcW w:w="1710" w:type="dxa"/>
            <w:vMerge w:val="restart"/>
            <w:vAlign w:val="center"/>
          </w:tcPr>
          <w:p w14:paraId="59C2E5C1" w14:textId="77777777" w:rsidR="00955369" w:rsidRPr="006957EF" w:rsidRDefault="00955369" w:rsidP="00E80663">
            <w:pPr>
              <w:pStyle w:val="TableParagraph"/>
              <w:jc w:val="center"/>
              <w:rPr>
                <w:rFonts w:ascii="Verdana" w:hAnsi="Verdana"/>
                <w:b/>
                <w:sz w:val="18"/>
                <w:szCs w:val="18"/>
              </w:rPr>
            </w:pPr>
          </w:p>
          <w:p w14:paraId="24F4FEAC" w14:textId="77777777" w:rsidR="00955369" w:rsidRPr="006957EF" w:rsidRDefault="00955369" w:rsidP="00E80663">
            <w:pPr>
              <w:pStyle w:val="TableParagraph"/>
              <w:ind w:left="214" w:right="211"/>
              <w:jc w:val="center"/>
              <w:rPr>
                <w:rFonts w:ascii="Verdana" w:hAnsi="Verdana"/>
                <w:b/>
                <w:sz w:val="18"/>
                <w:szCs w:val="18"/>
              </w:rPr>
            </w:pPr>
            <w:r w:rsidRPr="006957EF">
              <w:rPr>
                <w:rFonts w:ascii="Verdana" w:hAnsi="Verdana"/>
                <w:b/>
                <w:sz w:val="18"/>
                <w:szCs w:val="18"/>
              </w:rPr>
              <w:t xml:space="preserve">%of </w:t>
            </w:r>
            <w:r w:rsidRPr="006957EF">
              <w:rPr>
                <w:rFonts w:ascii="Verdana" w:hAnsi="Verdana"/>
                <w:b/>
                <w:spacing w:val="-2"/>
                <w:sz w:val="18"/>
                <w:szCs w:val="18"/>
              </w:rPr>
              <w:t>Assessment</w:t>
            </w:r>
          </w:p>
        </w:tc>
      </w:tr>
      <w:tr w:rsidR="00955369" w:rsidRPr="006957EF" w14:paraId="6324579E" w14:textId="77777777" w:rsidTr="00E80663">
        <w:trPr>
          <w:trHeight w:val="1008"/>
        </w:trPr>
        <w:tc>
          <w:tcPr>
            <w:tcW w:w="1298" w:type="dxa"/>
            <w:vMerge/>
            <w:tcBorders>
              <w:top w:val="nil"/>
            </w:tcBorders>
          </w:tcPr>
          <w:p w14:paraId="16DD3131" w14:textId="77777777" w:rsidR="00955369" w:rsidRPr="006957EF" w:rsidRDefault="00955369" w:rsidP="00E80663">
            <w:pPr>
              <w:rPr>
                <w:rFonts w:ascii="Verdana" w:hAnsi="Verdana"/>
                <w:sz w:val="18"/>
                <w:szCs w:val="18"/>
              </w:rPr>
            </w:pPr>
          </w:p>
        </w:tc>
        <w:tc>
          <w:tcPr>
            <w:tcW w:w="900" w:type="dxa"/>
            <w:vAlign w:val="center"/>
          </w:tcPr>
          <w:p w14:paraId="3EB4F340" w14:textId="77777777" w:rsidR="00955369" w:rsidRPr="006957EF" w:rsidRDefault="00955369" w:rsidP="00E80663">
            <w:pPr>
              <w:pStyle w:val="TableParagraph"/>
              <w:ind w:left="15"/>
              <w:jc w:val="center"/>
              <w:rPr>
                <w:rFonts w:ascii="Verdana" w:hAnsi="Verdana"/>
                <w:b/>
                <w:sz w:val="18"/>
                <w:szCs w:val="18"/>
              </w:rPr>
            </w:pPr>
            <w:r w:rsidRPr="006957EF">
              <w:rPr>
                <w:rFonts w:ascii="Verdana" w:hAnsi="Verdana"/>
                <w:b/>
                <w:spacing w:val="-5"/>
                <w:sz w:val="18"/>
                <w:szCs w:val="18"/>
              </w:rPr>
              <w:t>T1</w:t>
            </w:r>
          </w:p>
          <w:p w14:paraId="3EE4BEE8" w14:textId="77777777" w:rsidR="00955369" w:rsidRPr="006957EF" w:rsidRDefault="00955369" w:rsidP="00E80663">
            <w:pPr>
              <w:pStyle w:val="TableParagraph"/>
              <w:ind w:left="15" w:right="6"/>
              <w:jc w:val="center"/>
              <w:rPr>
                <w:rFonts w:ascii="Verdana" w:hAnsi="Verdana"/>
                <w:b/>
                <w:sz w:val="18"/>
                <w:szCs w:val="18"/>
              </w:rPr>
            </w:pPr>
            <w:r w:rsidRPr="006957EF">
              <w:rPr>
                <w:rFonts w:ascii="Verdana" w:hAnsi="Verdana"/>
                <w:b/>
                <w:spacing w:val="-10"/>
                <w:sz w:val="18"/>
                <w:szCs w:val="18"/>
              </w:rPr>
              <w:t>5</w:t>
            </w:r>
          </w:p>
          <w:p w14:paraId="687CB042" w14:textId="77777777" w:rsidR="00955369" w:rsidRPr="006957EF" w:rsidRDefault="00955369" w:rsidP="00E80663">
            <w:pPr>
              <w:pStyle w:val="TableParagraph"/>
              <w:ind w:left="15" w:right="1"/>
              <w:jc w:val="center"/>
              <w:rPr>
                <w:rFonts w:ascii="Verdana" w:hAnsi="Verdana"/>
                <w:b/>
                <w:sz w:val="18"/>
                <w:szCs w:val="18"/>
              </w:rPr>
            </w:pPr>
            <w:r w:rsidRPr="006957EF">
              <w:rPr>
                <w:rFonts w:ascii="Verdana" w:hAnsi="Verdana"/>
                <w:b/>
                <w:spacing w:val="-2"/>
                <w:sz w:val="18"/>
                <w:szCs w:val="18"/>
              </w:rPr>
              <w:t>Marks</w:t>
            </w:r>
          </w:p>
        </w:tc>
        <w:tc>
          <w:tcPr>
            <w:tcW w:w="810" w:type="dxa"/>
            <w:vAlign w:val="center"/>
          </w:tcPr>
          <w:p w14:paraId="1282B5FC" w14:textId="77777777" w:rsidR="00955369" w:rsidRPr="006957EF" w:rsidRDefault="00955369" w:rsidP="00E80663">
            <w:pPr>
              <w:pStyle w:val="TableParagraph"/>
              <w:ind w:left="11" w:right="1"/>
              <w:jc w:val="center"/>
              <w:rPr>
                <w:rFonts w:ascii="Verdana" w:hAnsi="Verdana"/>
                <w:b/>
                <w:sz w:val="18"/>
                <w:szCs w:val="18"/>
              </w:rPr>
            </w:pPr>
            <w:r w:rsidRPr="006957EF">
              <w:rPr>
                <w:rFonts w:ascii="Verdana" w:hAnsi="Verdana"/>
                <w:b/>
                <w:spacing w:val="-5"/>
                <w:sz w:val="18"/>
                <w:szCs w:val="18"/>
              </w:rPr>
              <w:t>T2</w:t>
            </w:r>
          </w:p>
          <w:p w14:paraId="3B8C4E80" w14:textId="77777777" w:rsidR="00955369" w:rsidRPr="006957EF" w:rsidRDefault="00955369" w:rsidP="00E80663">
            <w:pPr>
              <w:pStyle w:val="TableParagraph"/>
              <w:ind w:left="11" w:right="2"/>
              <w:jc w:val="center"/>
              <w:rPr>
                <w:rFonts w:ascii="Verdana" w:hAnsi="Verdana"/>
                <w:b/>
                <w:sz w:val="18"/>
                <w:szCs w:val="18"/>
              </w:rPr>
            </w:pPr>
            <w:r w:rsidRPr="006957EF">
              <w:rPr>
                <w:rFonts w:ascii="Verdana" w:hAnsi="Verdana"/>
                <w:b/>
                <w:spacing w:val="-10"/>
                <w:sz w:val="18"/>
                <w:szCs w:val="18"/>
              </w:rPr>
              <w:t>6</w:t>
            </w:r>
          </w:p>
          <w:p w14:paraId="10AC690F" w14:textId="77777777" w:rsidR="00955369" w:rsidRPr="006957EF" w:rsidRDefault="00955369" w:rsidP="00E80663">
            <w:pPr>
              <w:pStyle w:val="TableParagraph"/>
              <w:ind w:left="11"/>
              <w:jc w:val="center"/>
              <w:rPr>
                <w:rFonts w:ascii="Verdana" w:hAnsi="Verdana"/>
                <w:b/>
                <w:sz w:val="18"/>
                <w:szCs w:val="18"/>
              </w:rPr>
            </w:pPr>
            <w:r w:rsidRPr="006957EF">
              <w:rPr>
                <w:rFonts w:ascii="Verdana" w:hAnsi="Verdana"/>
                <w:b/>
                <w:spacing w:val="-2"/>
                <w:sz w:val="18"/>
                <w:szCs w:val="18"/>
              </w:rPr>
              <w:t>Marks</w:t>
            </w:r>
          </w:p>
        </w:tc>
        <w:tc>
          <w:tcPr>
            <w:tcW w:w="1260" w:type="dxa"/>
            <w:vAlign w:val="center"/>
          </w:tcPr>
          <w:p w14:paraId="41470EC9" w14:textId="77777777" w:rsidR="00955369" w:rsidRPr="006957EF" w:rsidRDefault="00955369" w:rsidP="00E80663">
            <w:pPr>
              <w:pStyle w:val="TableParagraph"/>
              <w:ind w:left="11" w:right="2"/>
              <w:jc w:val="center"/>
              <w:rPr>
                <w:rFonts w:ascii="Verdana" w:hAnsi="Verdana"/>
                <w:b/>
                <w:sz w:val="18"/>
                <w:szCs w:val="18"/>
              </w:rPr>
            </w:pPr>
            <w:r w:rsidRPr="006957EF">
              <w:rPr>
                <w:rFonts w:ascii="Verdana" w:hAnsi="Verdana"/>
                <w:b/>
                <w:spacing w:val="-2"/>
                <w:sz w:val="18"/>
                <w:szCs w:val="18"/>
              </w:rPr>
              <w:t>Assignment</w:t>
            </w:r>
          </w:p>
          <w:p w14:paraId="5E0F008C" w14:textId="77777777" w:rsidR="00955369" w:rsidRPr="006957EF" w:rsidRDefault="00955369" w:rsidP="00E80663">
            <w:pPr>
              <w:pStyle w:val="TableParagraph"/>
              <w:ind w:left="11" w:right="1"/>
              <w:jc w:val="center"/>
              <w:rPr>
                <w:rFonts w:ascii="Verdana" w:hAnsi="Verdana"/>
                <w:b/>
                <w:sz w:val="18"/>
                <w:szCs w:val="18"/>
              </w:rPr>
            </w:pPr>
            <w:r w:rsidRPr="006957EF">
              <w:rPr>
                <w:rFonts w:ascii="Verdana" w:hAnsi="Verdana"/>
                <w:b/>
                <w:spacing w:val="-10"/>
                <w:sz w:val="18"/>
                <w:szCs w:val="18"/>
              </w:rPr>
              <w:t>4</w:t>
            </w:r>
          </w:p>
          <w:p w14:paraId="0094D84D" w14:textId="77777777" w:rsidR="00955369" w:rsidRPr="006957EF" w:rsidRDefault="00955369" w:rsidP="00E80663">
            <w:pPr>
              <w:pStyle w:val="TableParagraph"/>
              <w:ind w:left="11" w:right="4"/>
              <w:jc w:val="center"/>
              <w:rPr>
                <w:rFonts w:ascii="Verdana" w:hAnsi="Verdana"/>
                <w:b/>
                <w:sz w:val="18"/>
                <w:szCs w:val="18"/>
              </w:rPr>
            </w:pPr>
            <w:r w:rsidRPr="006957EF">
              <w:rPr>
                <w:rFonts w:ascii="Verdana" w:hAnsi="Verdana"/>
                <w:b/>
                <w:spacing w:val="-2"/>
                <w:sz w:val="18"/>
                <w:szCs w:val="18"/>
              </w:rPr>
              <w:t>Marks</w:t>
            </w:r>
          </w:p>
        </w:tc>
        <w:tc>
          <w:tcPr>
            <w:tcW w:w="900" w:type="dxa"/>
            <w:vAlign w:val="center"/>
          </w:tcPr>
          <w:p w14:paraId="693AA27D" w14:textId="77777777" w:rsidR="00955369" w:rsidRPr="006957EF" w:rsidRDefault="00955369" w:rsidP="00E80663">
            <w:pPr>
              <w:pStyle w:val="TableParagraph"/>
              <w:ind w:left="6" w:right="1"/>
              <w:jc w:val="center"/>
              <w:rPr>
                <w:rFonts w:ascii="Verdana" w:hAnsi="Verdana"/>
                <w:b/>
                <w:sz w:val="18"/>
                <w:szCs w:val="18"/>
              </w:rPr>
            </w:pPr>
            <w:r w:rsidRPr="006957EF">
              <w:rPr>
                <w:rFonts w:ascii="Verdana" w:hAnsi="Verdana"/>
                <w:b/>
                <w:spacing w:val="-2"/>
                <w:sz w:val="18"/>
                <w:szCs w:val="18"/>
              </w:rPr>
              <w:t>Seminar</w:t>
            </w:r>
          </w:p>
          <w:p w14:paraId="09788F2C" w14:textId="77777777" w:rsidR="00955369" w:rsidRPr="006957EF" w:rsidRDefault="00955369" w:rsidP="00E80663">
            <w:pPr>
              <w:pStyle w:val="TableParagraph"/>
              <w:ind w:left="6" w:right="1"/>
              <w:jc w:val="center"/>
              <w:rPr>
                <w:rFonts w:ascii="Verdana" w:hAnsi="Verdana"/>
                <w:b/>
                <w:sz w:val="18"/>
                <w:szCs w:val="18"/>
              </w:rPr>
            </w:pPr>
            <w:r w:rsidRPr="006957EF">
              <w:rPr>
                <w:rFonts w:ascii="Verdana" w:hAnsi="Verdana"/>
                <w:b/>
                <w:spacing w:val="-10"/>
                <w:sz w:val="18"/>
                <w:szCs w:val="18"/>
              </w:rPr>
              <w:t>5</w:t>
            </w:r>
          </w:p>
          <w:p w14:paraId="7119504A" w14:textId="77777777" w:rsidR="00955369" w:rsidRPr="006957EF" w:rsidRDefault="00955369" w:rsidP="00E80663">
            <w:pPr>
              <w:pStyle w:val="TableParagraph"/>
              <w:ind w:left="6" w:right="4"/>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732A27C2" w14:textId="77777777" w:rsidR="00955369" w:rsidRPr="006957EF" w:rsidRDefault="00955369" w:rsidP="00E80663">
            <w:pPr>
              <w:pStyle w:val="TableParagraph"/>
              <w:ind w:left="5"/>
              <w:jc w:val="center"/>
              <w:rPr>
                <w:rFonts w:ascii="Verdana" w:hAnsi="Verdana"/>
                <w:b/>
                <w:spacing w:val="-5"/>
                <w:sz w:val="18"/>
                <w:szCs w:val="18"/>
              </w:rPr>
            </w:pPr>
            <w:r w:rsidRPr="006957EF">
              <w:rPr>
                <w:rFonts w:ascii="Verdana" w:hAnsi="Verdana"/>
                <w:b/>
                <w:spacing w:val="-5"/>
                <w:sz w:val="18"/>
                <w:szCs w:val="18"/>
              </w:rPr>
              <w:t>20</w:t>
            </w:r>
          </w:p>
          <w:p w14:paraId="33442780" w14:textId="77777777" w:rsidR="00955369" w:rsidRPr="006957EF" w:rsidRDefault="00955369" w:rsidP="00E80663">
            <w:pPr>
              <w:pStyle w:val="TableParagraph"/>
              <w:ind w:left="5"/>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58AC343D" w14:textId="77777777" w:rsidR="00955369" w:rsidRPr="006957EF" w:rsidRDefault="00955369" w:rsidP="00E80663">
            <w:pPr>
              <w:pStyle w:val="TableParagraph"/>
              <w:jc w:val="center"/>
              <w:rPr>
                <w:rFonts w:ascii="Verdana" w:hAnsi="Verdana"/>
                <w:b/>
                <w:sz w:val="18"/>
                <w:szCs w:val="18"/>
              </w:rPr>
            </w:pPr>
          </w:p>
          <w:p w14:paraId="615CE0B9" w14:textId="77777777" w:rsidR="00955369" w:rsidRPr="006957EF" w:rsidRDefault="00955369" w:rsidP="00E80663">
            <w:pPr>
              <w:pStyle w:val="TableParagraph"/>
              <w:ind w:left="4"/>
              <w:jc w:val="center"/>
              <w:rPr>
                <w:rFonts w:ascii="Verdana" w:hAnsi="Verdana"/>
                <w:b/>
                <w:sz w:val="18"/>
                <w:szCs w:val="18"/>
              </w:rPr>
            </w:pPr>
            <w:r w:rsidRPr="006957EF">
              <w:rPr>
                <w:rFonts w:ascii="Verdana" w:hAnsi="Verdana"/>
                <w:b/>
                <w:spacing w:val="-10"/>
                <w:sz w:val="18"/>
                <w:szCs w:val="18"/>
              </w:rPr>
              <w:t>5</w:t>
            </w:r>
          </w:p>
          <w:p w14:paraId="43260DDF" w14:textId="77777777" w:rsidR="00955369" w:rsidRPr="006957EF" w:rsidRDefault="00955369" w:rsidP="00E80663">
            <w:pPr>
              <w:pStyle w:val="TableParagraph"/>
              <w:ind w:left="4" w:right="3"/>
              <w:jc w:val="center"/>
              <w:rPr>
                <w:rFonts w:ascii="Verdana" w:hAnsi="Verdana"/>
                <w:b/>
                <w:sz w:val="18"/>
                <w:szCs w:val="18"/>
              </w:rPr>
            </w:pPr>
            <w:r w:rsidRPr="006957EF">
              <w:rPr>
                <w:rFonts w:ascii="Verdana" w:hAnsi="Verdana"/>
                <w:b/>
                <w:spacing w:val="-2"/>
                <w:sz w:val="18"/>
                <w:szCs w:val="18"/>
              </w:rPr>
              <w:t>Marks</w:t>
            </w:r>
          </w:p>
        </w:tc>
        <w:tc>
          <w:tcPr>
            <w:tcW w:w="720" w:type="dxa"/>
            <w:vAlign w:val="center"/>
          </w:tcPr>
          <w:p w14:paraId="25EEF6BC" w14:textId="77777777" w:rsidR="00955369" w:rsidRPr="006957EF" w:rsidRDefault="00955369" w:rsidP="00E80663">
            <w:pPr>
              <w:pStyle w:val="TableParagraph"/>
              <w:jc w:val="center"/>
              <w:rPr>
                <w:rFonts w:ascii="Verdana" w:hAnsi="Verdana"/>
                <w:b/>
                <w:sz w:val="18"/>
                <w:szCs w:val="18"/>
              </w:rPr>
            </w:pPr>
          </w:p>
          <w:p w14:paraId="5B7C5227" w14:textId="77777777" w:rsidR="00955369" w:rsidRPr="006957EF" w:rsidRDefault="00955369" w:rsidP="00E80663">
            <w:pPr>
              <w:pStyle w:val="TableParagraph"/>
              <w:jc w:val="center"/>
              <w:rPr>
                <w:rFonts w:ascii="Verdana" w:hAnsi="Verdana"/>
                <w:b/>
                <w:sz w:val="18"/>
                <w:szCs w:val="18"/>
              </w:rPr>
            </w:pPr>
            <w:r w:rsidRPr="006957EF">
              <w:rPr>
                <w:rFonts w:ascii="Verdana" w:hAnsi="Verdana"/>
                <w:b/>
                <w:spacing w:val="-5"/>
                <w:sz w:val="18"/>
                <w:szCs w:val="18"/>
              </w:rPr>
              <w:t>25</w:t>
            </w:r>
          </w:p>
          <w:p w14:paraId="4B68836D" w14:textId="77777777" w:rsidR="00955369" w:rsidRPr="006957EF" w:rsidRDefault="00955369" w:rsidP="00E80663">
            <w:pPr>
              <w:pStyle w:val="TableParagraph"/>
              <w:jc w:val="center"/>
              <w:rPr>
                <w:rFonts w:ascii="Verdana" w:hAnsi="Verdana"/>
                <w:b/>
                <w:sz w:val="18"/>
                <w:szCs w:val="18"/>
              </w:rPr>
            </w:pPr>
            <w:r w:rsidRPr="006957EF">
              <w:rPr>
                <w:rFonts w:ascii="Verdana" w:hAnsi="Verdana"/>
                <w:b/>
                <w:spacing w:val="-2"/>
                <w:sz w:val="18"/>
                <w:szCs w:val="18"/>
              </w:rPr>
              <w:t>Marks</w:t>
            </w:r>
          </w:p>
        </w:tc>
        <w:tc>
          <w:tcPr>
            <w:tcW w:w="1710" w:type="dxa"/>
            <w:vMerge/>
            <w:tcBorders>
              <w:top w:val="nil"/>
            </w:tcBorders>
          </w:tcPr>
          <w:p w14:paraId="0386BD99" w14:textId="77777777" w:rsidR="00955369" w:rsidRPr="006957EF" w:rsidRDefault="00955369" w:rsidP="00E80663">
            <w:pPr>
              <w:rPr>
                <w:rFonts w:ascii="Verdana" w:hAnsi="Verdana"/>
                <w:sz w:val="18"/>
                <w:szCs w:val="18"/>
              </w:rPr>
            </w:pPr>
          </w:p>
        </w:tc>
      </w:tr>
      <w:tr w:rsidR="00955369" w:rsidRPr="006957EF" w14:paraId="5D1C9641" w14:textId="77777777" w:rsidTr="00E80663">
        <w:trPr>
          <w:trHeight w:val="196"/>
        </w:trPr>
        <w:tc>
          <w:tcPr>
            <w:tcW w:w="1298" w:type="dxa"/>
          </w:tcPr>
          <w:p w14:paraId="04423BB8" w14:textId="77777777" w:rsidR="00955369" w:rsidRPr="006957EF" w:rsidRDefault="00955369" w:rsidP="00E80663">
            <w:pPr>
              <w:pStyle w:val="TableParagraph"/>
              <w:ind w:left="9" w:right="1"/>
              <w:jc w:val="center"/>
              <w:rPr>
                <w:rFonts w:ascii="Verdana" w:hAnsi="Verdana"/>
                <w:b/>
                <w:sz w:val="18"/>
                <w:szCs w:val="18"/>
              </w:rPr>
            </w:pPr>
            <w:r w:rsidRPr="006957EF">
              <w:rPr>
                <w:rFonts w:ascii="Verdana" w:hAnsi="Verdana"/>
                <w:b/>
                <w:spacing w:val="-5"/>
                <w:sz w:val="18"/>
                <w:szCs w:val="18"/>
              </w:rPr>
              <w:t>K1</w:t>
            </w:r>
          </w:p>
        </w:tc>
        <w:tc>
          <w:tcPr>
            <w:tcW w:w="900" w:type="dxa"/>
            <w:vAlign w:val="center"/>
          </w:tcPr>
          <w:p w14:paraId="7BF9A3DC"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1</w:t>
            </w:r>
          </w:p>
        </w:tc>
        <w:tc>
          <w:tcPr>
            <w:tcW w:w="810" w:type="dxa"/>
            <w:vAlign w:val="center"/>
          </w:tcPr>
          <w:p w14:paraId="33101A98"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0BD913D0"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1</w:t>
            </w:r>
          </w:p>
        </w:tc>
        <w:tc>
          <w:tcPr>
            <w:tcW w:w="900" w:type="dxa"/>
            <w:vAlign w:val="center"/>
          </w:tcPr>
          <w:p w14:paraId="21D9B6D4" w14:textId="77777777" w:rsidR="00955369" w:rsidRPr="006957EF" w:rsidRDefault="00955369" w:rsidP="00E80663">
            <w:pPr>
              <w:pStyle w:val="TableParagraph"/>
              <w:jc w:val="center"/>
              <w:rPr>
                <w:rFonts w:ascii="Verdana" w:hAnsi="Verdana"/>
                <w:sz w:val="18"/>
                <w:szCs w:val="18"/>
              </w:rPr>
            </w:pPr>
          </w:p>
        </w:tc>
        <w:tc>
          <w:tcPr>
            <w:tcW w:w="1350" w:type="dxa"/>
            <w:vAlign w:val="center"/>
          </w:tcPr>
          <w:p w14:paraId="3847B98F"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32A674EC" w14:textId="77777777" w:rsidR="00955369" w:rsidRPr="006957EF" w:rsidRDefault="00955369" w:rsidP="00E80663">
            <w:pPr>
              <w:pStyle w:val="TableParagraph"/>
              <w:jc w:val="center"/>
              <w:rPr>
                <w:rFonts w:ascii="Verdana" w:hAnsi="Verdana"/>
                <w:sz w:val="18"/>
                <w:szCs w:val="18"/>
              </w:rPr>
            </w:pPr>
          </w:p>
        </w:tc>
        <w:tc>
          <w:tcPr>
            <w:tcW w:w="720" w:type="dxa"/>
            <w:vAlign w:val="center"/>
          </w:tcPr>
          <w:p w14:paraId="36E050A2"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3</w:t>
            </w:r>
          </w:p>
        </w:tc>
        <w:tc>
          <w:tcPr>
            <w:tcW w:w="1710" w:type="dxa"/>
            <w:vAlign w:val="center"/>
          </w:tcPr>
          <w:p w14:paraId="56823AF4"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12</w:t>
            </w:r>
          </w:p>
        </w:tc>
      </w:tr>
      <w:tr w:rsidR="00955369" w:rsidRPr="006957EF" w14:paraId="1A82B48D" w14:textId="77777777" w:rsidTr="00E80663">
        <w:trPr>
          <w:trHeight w:val="191"/>
        </w:trPr>
        <w:tc>
          <w:tcPr>
            <w:tcW w:w="1298" w:type="dxa"/>
          </w:tcPr>
          <w:p w14:paraId="2CBD1FDE" w14:textId="77777777" w:rsidR="00955369" w:rsidRPr="006957EF" w:rsidRDefault="00955369" w:rsidP="00E80663">
            <w:pPr>
              <w:pStyle w:val="TableParagraph"/>
              <w:ind w:left="9" w:right="1"/>
              <w:jc w:val="center"/>
              <w:rPr>
                <w:rFonts w:ascii="Verdana" w:hAnsi="Verdana"/>
                <w:b/>
                <w:sz w:val="18"/>
                <w:szCs w:val="18"/>
              </w:rPr>
            </w:pPr>
            <w:r w:rsidRPr="006957EF">
              <w:rPr>
                <w:rFonts w:ascii="Verdana" w:hAnsi="Verdana"/>
                <w:b/>
                <w:spacing w:val="-5"/>
                <w:sz w:val="18"/>
                <w:szCs w:val="18"/>
              </w:rPr>
              <w:t>K2</w:t>
            </w:r>
          </w:p>
        </w:tc>
        <w:tc>
          <w:tcPr>
            <w:tcW w:w="900" w:type="dxa"/>
            <w:vAlign w:val="center"/>
          </w:tcPr>
          <w:p w14:paraId="6E7C62D5"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1</w:t>
            </w:r>
          </w:p>
        </w:tc>
        <w:tc>
          <w:tcPr>
            <w:tcW w:w="810" w:type="dxa"/>
            <w:vAlign w:val="center"/>
          </w:tcPr>
          <w:p w14:paraId="34E887C1"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57ACD30D"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1</w:t>
            </w:r>
          </w:p>
        </w:tc>
        <w:tc>
          <w:tcPr>
            <w:tcW w:w="900" w:type="dxa"/>
            <w:vAlign w:val="center"/>
          </w:tcPr>
          <w:p w14:paraId="1C296EB2"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7C885563"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1540B60C" w14:textId="77777777" w:rsidR="00955369" w:rsidRPr="006957EF" w:rsidRDefault="00955369" w:rsidP="00E80663">
            <w:pPr>
              <w:pStyle w:val="TableParagraph"/>
              <w:jc w:val="center"/>
              <w:rPr>
                <w:rFonts w:ascii="Verdana" w:hAnsi="Verdana"/>
                <w:sz w:val="18"/>
                <w:szCs w:val="18"/>
              </w:rPr>
            </w:pPr>
          </w:p>
        </w:tc>
        <w:tc>
          <w:tcPr>
            <w:tcW w:w="720" w:type="dxa"/>
            <w:vAlign w:val="center"/>
          </w:tcPr>
          <w:p w14:paraId="6E94A03B"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56D3E846"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16</w:t>
            </w:r>
          </w:p>
        </w:tc>
      </w:tr>
      <w:tr w:rsidR="00955369" w:rsidRPr="006957EF" w14:paraId="1DA02B16" w14:textId="77777777" w:rsidTr="00E80663">
        <w:trPr>
          <w:trHeight w:val="196"/>
        </w:trPr>
        <w:tc>
          <w:tcPr>
            <w:tcW w:w="1298" w:type="dxa"/>
          </w:tcPr>
          <w:p w14:paraId="23554703" w14:textId="77777777" w:rsidR="00955369" w:rsidRPr="006957EF" w:rsidRDefault="00955369" w:rsidP="00E80663">
            <w:pPr>
              <w:pStyle w:val="TableParagraph"/>
              <w:ind w:left="9" w:right="1"/>
              <w:jc w:val="center"/>
              <w:rPr>
                <w:rFonts w:ascii="Verdana" w:hAnsi="Verdana"/>
                <w:b/>
                <w:sz w:val="18"/>
                <w:szCs w:val="18"/>
              </w:rPr>
            </w:pPr>
            <w:r w:rsidRPr="006957EF">
              <w:rPr>
                <w:rFonts w:ascii="Verdana" w:hAnsi="Verdana"/>
                <w:b/>
                <w:spacing w:val="-5"/>
                <w:sz w:val="18"/>
                <w:szCs w:val="18"/>
              </w:rPr>
              <w:t>K3</w:t>
            </w:r>
          </w:p>
        </w:tc>
        <w:tc>
          <w:tcPr>
            <w:tcW w:w="900" w:type="dxa"/>
            <w:vAlign w:val="center"/>
          </w:tcPr>
          <w:p w14:paraId="19920400"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1</w:t>
            </w:r>
          </w:p>
        </w:tc>
        <w:tc>
          <w:tcPr>
            <w:tcW w:w="810" w:type="dxa"/>
            <w:vAlign w:val="center"/>
          </w:tcPr>
          <w:p w14:paraId="11B03989"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2</w:t>
            </w:r>
          </w:p>
        </w:tc>
        <w:tc>
          <w:tcPr>
            <w:tcW w:w="1260" w:type="dxa"/>
            <w:vAlign w:val="center"/>
          </w:tcPr>
          <w:p w14:paraId="309C05D3"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1</w:t>
            </w:r>
          </w:p>
        </w:tc>
        <w:tc>
          <w:tcPr>
            <w:tcW w:w="900" w:type="dxa"/>
            <w:vAlign w:val="center"/>
          </w:tcPr>
          <w:p w14:paraId="6C984D4F"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29DAD1DA"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4AB15F4D" w14:textId="77777777" w:rsidR="00955369" w:rsidRPr="006957EF" w:rsidRDefault="00955369" w:rsidP="00E80663">
            <w:pPr>
              <w:pStyle w:val="TableParagraph"/>
              <w:jc w:val="center"/>
              <w:rPr>
                <w:rFonts w:ascii="Verdana" w:hAnsi="Verdana"/>
                <w:sz w:val="18"/>
                <w:szCs w:val="18"/>
              </w:rPr>
            </w:pPr>
          </w:p>
        </w:tc>
        <w:tc>
          <w:tcPr>
            <w:tcW w:w="720" w:type="dxa"/>
            <w:vAlign w:val="center"/>
          </w:tcPr>
          <w:p w14:paraId="11A1F547"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0D4B5247"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20</w:t>
            </w:r>
          </w:p>
        </w:tc>
      </w:tr>
      <w:tr w:rsidR="00955369" w:rsidRPr="006957EF" w14:paraId="146A64D6" w14:textId="77777777" w:rsidTr="00E80663">
        <w:trPr>
          <w:trHeight w:val="192"/>
        </w:trPr>
        <w:tc>
          <w:tcPr>
            <w:tcW w:w="1298" w:type="dxa"/>
          </w:tcPr>
          <w:p w14:paraId="24A1B4CC" w14:textId="77777777" w:rsidR="00955369" w:rsidRPr="006957EF" w:rsidRDefault="00955369" w:rsidP="00E80663">
            <w:pPr>
              <w:pStyle w:val="TableParagraph"/>
              <w:ind w:left="9" w:right="1"/>
              <w:jc w:val="center"/>
              <w:rPr>
                <w:rFonts w:ascii="Verdana" w:hAnsi="Verdana"/>
                <w:b/>
                <w:sz w:val="18"/>
                <w:szCs w:val="18"/>
              </w:rPr>
            </w:pPr>
            <w:r w:rsidRPr="006957EF">
              <w:rPr>
                <w:rFonts w:ascii="Verdana" w:hAnsi="Verdana"/>
                <w:b/>
                <w:spacing w:val="-5"/>
                <w:sz w:val="18"/>
                <w:szCs w:val="18"/>
              </w:rPr>
              <w:t>K4</w:t>
            </w:r>
          </w:p>
        </w:tc>
        <w:tc>
          <w:tcPr>
            <w:tcW w:w="900" w:type="dxa"/>
            <w:vAlign w:val="center"/>
          </w:tcPr>
          <w:p w14:paraId="6AA1CCB9"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1</w:t>
            </w:r>
          </w:p>
        </w:tc>
        <w:tc>
          <w:tcPr>
            <w:tcW w:w="810" w:type="dxa"/>
            <w:vAlign w:val="center"/>
          </w:tcPr>
          <w:p w14:paraId="5C37D482"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64E0705E"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1</w:t>
            </w:r>
          </w:p>
        </w:tc>
        <w:tc>
          <w:tcPr>
            <w:tcW w:w="900" w:type="dxa"/>
            <w:vAlign w:val="center"/>
          </w:tcPr>
          <w:p w14:paraId="1143AAA1"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6BF5AC37"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4ADCAFFE" w14:textId="77777777" w:rsidR="00955369" w:rsidRPr="006957EF" w:rsidRDefault="00955369" w:rsidP="00E80663">
            <w:pPr>
              <w:pStyle w:val="TableParagraph"/>
              <w:jc w:val="center"/>
              <w:rPr>
                <w:rFonts w:ascii="Verdana" w:hAnsi="Verdana"/>
                <w:sz w:val="18"/>
                <w:szCs w:val="18"/>
              </w:rPr>
            </w:pPr>
          </w:p>
        </w:tc>
        <w:tc>
          <w:tcPr>
            <w:tcW w:w="720" w:type="dxa"/>
            <w:vAlign w:val="center"/>
          </w:tcPr>
          <w:p w14:paraId="0F58806A"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51430D84"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16</w:t>
            </w:r>
          </w:p>
        </w:tc>
      </w:tr>
      <w:tr w:rsidR="00955369" w:rsidRPr="006957EF" w14:paraId="1766A3B5" w14:textId="77777777" w:rsidTr="00E80663">
        <w:trPr>
          <w:trHeight w:val="192"/>
        </w:trPr>
        <w:tc>
          <w:tcPr>
            <w:tcW w:w="1298" w:type="dxa"/>
          </w:tcPr>
          <w:p w14:paraId="50AB1E16" w14:textId="77777777" w:rsidR="00955369" w:rsidRPr="006957EF" w:rsidRDefault="00955369" w:rsidP="00E80663">
            <w:pPr>
              <w:pStyle w:val="TableParagraph"/>
              <w:ind w:left="9" w:right="1"/>
              <w:jc w:val="center"/>
              <w:rPr>
                <w:rFonts w:ascii="Verdana" w:hAnsi="Verdana"/>
                <w:b/>
                <w:sz w:val="18"/>
                <w:szCs w:val="18"/>
              </w:rPr>
            </w:pPr>
            <w:r w:rsidRPr="006957EF">
              <w:rPr>
                <w:rFonts w:ascii="Verdana" w:hAnsi="Verdana"/>
                <w:b/>
                <w:spacing w:val="-5"/>
                <w:sz w:val="18"/>
                <w:szCs w:val="18"/>
              </w:rPr>
              <w:t>K5</w:t>
            </w:r>
          </w:p>
        </w:tc>
        <w:tc>
          <w:tcPr>
            <w:tcW w:w="900" w:type="dxa"/>
            <w:vAlign w:val="center"/>
          </w:tcPr>
          <w:p w14:paraId="4FAE229C" w14:textId="77777777" w:rsidR="00955369" w:rsidRPr="006957EF" w:rsidRDefault="00955369" w:rsidP="00E80663">
            <w:pPr>
              <w:pStyle w:val="TableParagraph"/>
              <w:jc w:val="center"/>
              <w:rPr>
                <w:rFonts w:ascii="Verdana" w:hAnsi="Verdana"/>
                <w:sz w:val="18"/>
                <w:szCs w:val="18"/>
              </w:rPr>
            </w:pPr>
          </w:p>
        </w:tc>
        <w:tc>
          <w:tcPr>
            <w:tcW w:w="810" w:type="dxa"/>
            <w:vAlign w:val="center"/>
          </w:tcPr>
          <w:p w14:paraId="667294BC"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54C0D6DF" w14:textId="77777777" w:rsidR="00955369" w:rsidRPr="006957EF" w:rsidRDefault="00955369" w:rsidP="00E80663">
            <w:pPr>
              <w:pStyle w:val="TableParagraph"/>
              <w:jc w:val="center"/>
              <w:rPr>
                <w:rFonts w:ascii="Verdana" w:hAnsi="Verdana"/>
                <w:sz w:val="18"/>
                <w:szCs w:val="18"/>
              </w:rPr>
            </w:pPr>
          </w:p>
        </w:tc>
        <w:tc>
          <w:tcPr>
            <w:tcW w:w="900" w:type="dxa"/>
            <w:vAlign w:val="center"/>
          </w:tcPr>
          <w:p w14:paraId="05001C68"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704E6AC4"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2</w:t>
            </w:r>
          </w:p>
        </w:tc>
        <w:tc>
          <w:tcPr>
            <w:tcW w:w="1350" w:type="dxa"/>
            <w:vAlign w:val="center"/>
          </w:tcPr>
          <w:p w14:paraId="0B62C8C2" w14:textId="77777777" w:rsidR="00955369" w:rsidRPr="006957EF" w:rsidRDefault="00955369" w:rsidP="00E80663">
            <w:pPr>
              <w:pStyle w:val="TableParagraph"/>
              <w:jc w:val="center"/>
              <w:rPr>
                <w:rFonts w:ascii="Verdana" w:hAnsi="Verdana"/>
                <w:sz w:val="18"/>
                <w:szCs w:val="18"/>
              </w:rPr>
            </w:pPr>
          </w:p>
        </w:tc>
        <w:tc>
          <w:tcPr>
            <w:tcW w:w="720" w:type="dxa"/>
            <w:vAlign w:val="center"/>
          </w:tcPr>
          <w:p w14:paraId="67BC6F26"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4300F93E"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08</w:t>
            </w:r>
          </w:p>
        </w:tc>
      </w:tr>
      <w:tr w:rsidR="00955369" w:rsidRPr="006957EF" w14:paraId="3BDE20C7" w14:textId="77777777" w:rsidTr="00E80663">
        <w:trPr>
          <w:trHeight w:val="195"/>
        </w:trPr>
        <w:tc>
          <w:tcPr>
            <w:tcW w:w="1298" w:type="dxa"/>
          </w:tcPr>
          <w:p w14:paraId="57A3049C" w14:textId="77777777" w:rsidR="00955369" w:rsidRPr="006957EF" w:rsidRDefault="00955369" w:rsidP="00E80663">
            <w:pPr>
              <w:pStyle w:val="TableParagraph"/>
              <w:ind w:left="9" w:right="1"/>
              <w:jc w:val="center"/>
              <w:rPr>
                <w:rFonts w:ascii="Verdana" w:hAnsi="Verdana"/>
                <w:b/>
                <w:sz w:val="18"/>
                <w:szCs w:val="18"/>
              </w:rPr>
            </w:pPr>
            <w:r w:rsidRPr="006957EF">
              <w:rPr>
                <w:rFonts w:ascii="Verdana" w:hAnsi="Verdana"/>
                <w:b/>
                <w:spacing w:val="-5"/>
                <w:sz w:val="18"/>
                <w:szCs w:val="18"/>
              </w:rPr>
              <w:t>K6</w:t>
            </w:r>
          </w:p>
        </w:tc>
        <w:tc>
          <w:tcPr>
            <w:tcW w:w="900" w:type="dxa"/>
            <w:vAlign w:val="center"/>
          </w:tcPr>
          <w:p w14:paraId="23F4B4CF"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1</w:t>
            </w:r>
          </w:p>
        </w:tc>
        <w:tc>
          <w:tcPr>
            <w:tcW w:w="810" w:type="dxa"/>
            <w:vAlign w:val="center"/>
          </w:tcPr>
          <w:p w14:paraId="7DC91E65" w14:textId="77777777" w:rsidR="00955369" w:rsidRPr="006957EF" w:rsidRDefault="00955369" w:rsidP="00E80663">
            <w:pPr>
              <w:pStyle w:val="TableParagraph"/>
              <w:jc w:val="center"/>
              <w:rPr>
                <w:rFonts w:ascii="Verdana" w:hAnsi="Verdana"/>
                <w:sz w:val="18"/>
                <w:szCs w:val="18"/>
              </w:rPr>
            </w:pPr>
          </w:p>
        </w:tc>
        <w:tc>
          <w:tcPr>
            <w:tcW w:w="1260" w:type="dxa"/>
            <w:vAlign w:val="center"/>
          </w:tcPr>
          <w:p w14:paraId="27A0078C" w14:textId="77777777" w:rsidR="00955369" w:rsidRPr="006957EF" w:rsidRDefault="00955369" w:rsidP="00E80663">
            <w:pPr>
              <w:pStyle w:val="TableParagraph"/>
              <w:jc w:val="center"/>
              <w:rPr>
                <w:rFonts w:ascii="Verdana" w:hAnsi="Verdana"/>
                <w:sz w:val="18"/>
                <w:szCs w:val="18"/>
              </w:rPr>
            </w:pPr>
          </w:p>
        </w:tc>
        <w:tc>
          <w:tcPr>
            <w:tcW w:w="900" w:type="dxa"/>
            <w:vAlign w:val="center"/>
          </w:tcPr>
          <w:p w14:paraId="414E4D44"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73F70783"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66E81650" w14:textId="77777777" w:rsidR="00955369" w:rsidRPr="006957EF" w:rsidRDefault="00955369" w:rsidP="00E80663">
            <w:pPr>
              <w:pStyle w:val="TableParagraph"/>
              <w:jc w:val="center"/>
              <w:rPr>
                <w:rFonts w:ascii="Verdana" w:hAnsi="Verdana"/>
                <w:sz w:val="18"/>
                <w:szCs w:val="18"/>
              </w:rPr>
            </w:pPr>
          </w:p>
        </w:tc>
        <w:tc>
          <w:tcPr>
            <w:tcW w:w="720" w:type="dxa"/>
            <w:vAlign w:val="center"/>
          </w:tcPr>
          <w:p w14:paraId="70ACE04A"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33255FEF"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08</w:t>
            </w:r>
          </w:p>
        </w:tc>
      </w:tr>
      <w:tr w:rsidR="00955369" w:rsidRPr="006957EF" w14:paraId="1C3ACC08" w14:textId="77777777" w:rsidTr="00E80663">
        <w:trPr>
          <w:trHeight w:val="467"/>
        </w:trPr>
        <w:tc>
          <w:tcPr>
            <w:tcW w:w="1298" w:type="dxa"/>
          </w:tcPr>
          <w:p w14:paraId="539C3AAC" w14:textId="77777777" w:rsidR="00955369" w:rsidRPr="006957EF" w:rsidRDefault="00955369" w:rsidP="00E80663">
            <w:pPr>
              <w:pStyle w:val="TableParagraph"/>
              <w:ind w:left="9" w:right="2"/>
              <w:jc w:val="center"/>
              <w:rPr>
                <w:rFonts w:ascii="Verdana" w:hAnsi="Verdana"/>
                <w:b/>
                <w:sz w:val="18"/>
                <w:szCs w:val="18"/>
              </w:rPr>
            </w:pPr>
            <w:r w:rsidRPr="006957EF">
              <w:rPr>
                <w:rFonts w:ascii="Verdana" w:hAnsi="Verdana"/>
                <w:b/>
                <w:sz w:val="18"/>
                <w:szCs w:val="18"/>
              </w:rPr>
              <w:t>Non-Scholastic</w:t>
            </w:r>
          </w:p>
        </w:tc>
        <w:tc>
          <w:tcPr>
            <w:tcW w:w="900" w:type="dxa"/>
          </w:tcPr>
          <w:p w14:paraId="2B83C428" w14:textId="77777777" w:rsidR="00955369" w:rsidRPr="006957EF" w:rsidRDefault="00955369" w:rsidP="00E80663">
            <w:pPr>
              <w:pStyle w:val="TableParagraph"/>
              <w:ind w:left="15" w:right="2"/>
              <w:jc w:val="center"/>
              <w:rPr>
                <w:rFonts w:ascii="Verdana" w:hAnsi="Verdana"/>
                <w:sz w:val="18"/>
                <w:szCs w:val="18"/>
              </w:rPr>
            </w:pPr>
            <w:r w:rsidRPr="006957EF">
              <w:rPr>
                <w:rFonts w:ascii="Verdana" w:hAnsi="Verdana"/>
                <w:spacing w:val="-2"/>
                <w:sz w:val="18"/>
                <w:szCs w:val="18"/>
              </w:rPr>
              <w:t>-</w:t>
            </w:r>
            <w:r w:rsidRPr="006957EF">
              <w:rPr>
                <w:rFonts w:ascii="Verdana" w:hAnsi="Verdana"/>
                <w:spacing w:val="-12"/>
                <w:sz w:val="18"/>
                <w:szCs w:val="18"/>
              </w:rPr>
              <w:t>-</w:t>
            </w:r>
          </w:p>
        </w:tc>
        <w:tc>
          <w:tcPr>
            <w:tcW w:w="810" w:type="dxa"/>
          </w:tcPr>
          <w:p w14:paraId="79090D0B" w14:textId="77777777" w:rsidR="00955369" w:rsidRPr="006957EF" w:rsidRDefault="00955369" w:rsidP="00E80663">
            <w:pPr>
              <w:pStyle w:val="TableParagraph"/>
              <w:ind w:left="11"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260" w:type="dxa"/>
          </w:tcPr>
          <w:p w14:paraId="6B464904" w14:textId="77777777" w:rsidR="00955369" w:rsidRPr="006957EF" w:rsidRDefault="00955369" w:rsidP="00E80663">
            <w:pPr>
              <w:pStyle w:val="TableParagraph"/>
              <w:ind w:left="1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900" w:type="dxa"/>
          </w:tcPr>
          <w:p w14:paraId="026C1F8F" w14:textId="77777777" w:rsidR="00955369" w:rsidRPr="006957EF" w:rsidRDefault="00955369" w:rsidP="00E80663">
            <w:pPr>
              <w:pStyle w:val="TableParagraph"/>
              <w:ind w:left="6"/>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0903633B" w14:textId="77777777" w:rsidR="00955369" w:rsidRPr="006957EF" w:rsidRDefault="00955369" w:rsidP="00E80663">
            <w:pPr>
              <w:pStyle w:val="TableParagraph"/>
              <w:ind w:left="5"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62027D57" w14:textId="77777777" w:rsidR="00955369" w:rsidRPr="006957EF" w:rsidRDefault="00955369" w:rsidP="00E80663">
            <w:pPr>
              <w:pStyle w:val="TableParagraph"/>
              <w:rPr>
                <w:rFonts w:ascii="Verdana" w:hAnsi="Verdana"/>
                <w:sz w:val="18"/>
                <w:szCs w:val="18"/>
              </w:rPr>
            </w:pPr>
          </w:p>
        </w:tc>
        <w:tc>
          <w:tcPr>
            <w:tcW w:w="720" w:type="dxa"/>
            <w:vAlign w:val="center"/>
          </w:tcPr>
          <w:p w14:paraId="148F5834"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5A3772C5" w14:textId="77777777" w:rsidR="00955369" w:rsidRPr="006957EF" w:rsidRDefault="00955369" w:rsidP="00E80663">
            <w:pPr>
              <w:pStyle w:val="TableParagraph"/>
              <w:jc w:val="center"/>
              <w:rPr>
                <w:rFonts w:ascii="Verdana" w:hAnsi="Verdana"/>
                <w:sz w:val="18"/>
                <w:szCs w:val="18"/>
              </w:rPr>
            </w:pPr>
            <w:r>
              <w:rPr>
                <w:rFonts w:ascii="Verdana" w:hAnsi="Verdana"/>
                <w:sz w:val="18"/>
                <w:szCs w:val="18"/>
              </w:rPr>
              <w:t>20</w:t>
            </w:r>
          </w:p>
        </w:tc>
      </w:tr>
      <w:tr w:rsidR="00955369" w:rsidRPr="006957EF" w14:paraId="07B88974" w14:textId="77777777" w:rsidTr="00E80663">
        <w:trPr>
          <w:trHeight w:val="196"/>
        </w:trPr>
        <w:tc>
          <w:tcPr>
            <w:tcW w:w="1298" w:type="dxa"/>
          </w:tcPr>
          <w:p w14:paraId="16B207EE" w14:textId="77777777" w:rsidR="00955369" w:rsidRPr="006957EF" w:rsidRDefault="00955369" w:rsidP="00E80663">
            <w:pPr>
              <w:pStyle w:val="TableParagraph"/>
              <w:ind w:left="9"/>
              <w:jc w:val="center"/>
              <w:rPr>
                <w:rFonts w:ascii="Verdana" w:hAnsi="Verdana"/>
                <w:b/>
                <w:sz w:val="18"/>
                <w:szCs w:val="18"/>
              </w:rPr>
            </w:pPr>
            <w:r w:rsidRPr="006957EF">
              <w:rPr>
                <w:rFonts w:ascii="Verdana" w:hAnsi="Verdana"/>
                <w:b/>
                <w:spacing w:val="-2"/>
                <w:sz w:val="18"/>
                <w:szCs w:val="18"/>
              </w:rPr>
              <w:t>Total</w:t>
            </w:r>
          </w:p>
        </w:tc>
        <w:tc>
          <w:tcPr>
            <w:tcW w:w="900" w:type="dxa"/>
          </w:tcPr>
          <w:p w14:paraId="46E6F1B4" w14:textId="77777777" w:rsidR="00955369" w:rsidRPr="006957EF" w:rsidRDefault="00955369" w:rsidP="00E80663">
            <w:pPr>
              <w:pStyle w:val="TableParagraph"/>
              <w:ind w:left="15" w:right="6"/>
              <w:jc w:val="center"/>
              <w:rPr>
                <w:rFonts w:ascii="Verdana" w:hAnsi="Verdana"/>
                <w:b/>
                <w:sz w:val="18"/>
                <w:szCs w:val="18"/>
              </w:rPr>
            </w:pPr>
            <w:r w:rsidRPr="006957EF">
              <w:rPr>
                <w:rFonts w:ascii="Verdana" w:hAnsi="Verdana"/>
                <w:b/>
                <w:spacing w:val="-10"/>
                <w:sz w:val="18"/>
                <w:szCs w:val="18"/>
              </w:rPr>
              <w:t>5</w:t>
            </w:r>
          </w:p>
        </w:tc>
        <w:tc>
          <w:tcPr>
            <w:tcW w:w="810" w:type="dxa"/>
          </w:tcPr>
          <w:p w14:paraId="24D361BB" w14:textId="77777777" w:rsidR="00955369" w:rsidRPr="006957EF" w:rsidRDefault="00955369" w:rsidP="00E80663">
            <w:pPr>
              <w:pStyle w:val="TableParagraph"/>
              <w:ind w:left="11" w:right="2"/>
              <w:jc w:val="center"/>
              <w:rPr>
                <w:rFonts w:ascii="Verdana" w:hAnsi="Verdana"/>
                <w:b/>
                <w:sz w:val="18"/>
                <w:szCs w:val="18"/>
              </w:rPr>
            </w:pPr>
            <w:r w:rsidRPr="006957EF">
              <w:rPr>
                <w:rFonts w:ascii="Verdana" w:hAnsi="Verdana"/>
                <w:b/>
                <w:spacing w:val="-10"/>
                <w:sz w:val="18"/>
                <w:szCs w:val="18"/>
              </w:rPr>
              <w:t>6</w:t>
            </w:r>
          </w:p>
        </w:tc>
        <w:tc>
          <w:tcPr>
            <w:tcW w:w="1260" w:type="dxa"/>
          </w:tcPr>
          <w:p w14:paraId="5C590684" w14:textId="77777777" w:rsidR="00955369" w:rsidRPr="006957EF" w:rsidRDefault="00955369" w:rsidP="00E80663">
            <w:pPr>
              <w:pStyle w:val="TableParagraph"/>
              <w:ind w:left="11" w:right="1"/>
              <w:jc w:val="center"/>
              <w:rPr>
                <w:rFonts w:ascii="Verdana" w:hAnsi="Verdana"/>
                <w:b/>
                <w:sz w:val="18"/>
                <w:szCs w:val="18"/>
              </w:rPr>
            </w:pPr>
            <w:r w:rsidRPr="006957EF">
              <w:rPr>
                <w:rFonts w:ascii="Verdana" w:hAnsi="Verdana"/>
                <w:b/>
                <w:spacing w:val="-10"/>
                <w:sz w:val="18"/>
                <w:szCs w:val="18"/>
              </w:rPr>
              <w:t>4</w:t>
            </w:r>
          </w:p>
        </w:tc>
        <w:tc>
          <w:tcPr>
            <w:tcW w:w="900" w:type="dxa"/>
          </w:tcPr>
          <w:p w14:paraId="5E5BF003" w14:textId="77777777" w:rsidR="00955369" w:rsidRPr="006957EF" w:rsidRDefault="00955369" w:rsidP="00E80663">
            <w:pPr>
              <w:pStyle w:val="TableParagraph"/>
              <w:ind w:left="6" w:right="1"/>
              <w:jc w:val="center"/>
              <w:rPr>
                <w:rFonts w:ascii="Verdana" w:hAnsi="Verdana"/>
                <w:b/>
                <w:sz w:val="18"/>
                <w:szCs w:val="18"/>
              </w:rPr>
            </w:pPr>
            <w:r w:rsidRPr="006957EF">
              <w:rPr>
                <w:rFonts w:ascii="Verdana" w:hAnsi="Verdana"/>
                <w:b/>
                <w:spacing w:val="-10"/>
                <w:sz w:val="18"/>
                <w:szCs w:val="18"/>
              </w:rPr>
              <w:t>5</w:t>
            </w:r>
          </w:p>
        </w:tc>
        <w:tc>
          <w:tcPr>
            <w:tcW w:w="1350" w:type="dxa"/>
          </w:tcPr>
          <w:p w14:paraId="081378D0" w14:textId="77777777" w:rsidR="00955369" w:rsidRPr="006957EF" w:rsidRDefault="00955369" w:rsidP="00E80663">
            <w:pPr>
              <w:pStyle w:val="TableParagraph"/>
              <w:ind w:left="5"/>
              <w:jc w:val="center"/>
              <w:rPr>
                <w:rFonts w:ascii="Verdana" w:hAnsi="Verdana"/>
                <w:b/>
                <w:sz w:val="18"/>
                <w:szCs w:val="18"/>
              </w:rPr>
            </w:pPr>
            <w:r w:rsidRPr="006957EF">
              <w:rPr>
                <w:rFonts w:ascii="Verdana" w:hAnsi="Verdana"/>
                <w:b/>
                <w:spacing w:val="-5"/>
                <w:sz w:val="18"/>
                <w:szCs w:val="18"/>
              </w:rPr>
              <w:t>20</w:t>
            </w:r>
          </w:p>
        </w:tc>
        <w:tc>
          <w:tcPr>
            <w:tcW w:w="1350" w:type="dxa"/>
          </w:tcPr>
          <w:p w14:paraId="6E0E6F3E" w14:textId="77777777" w:rsidR="00955369" w:rsidRPr="006957EF" w:rsidRDefault="00955369" w:rsidP="00E80663">
            <w:pPr>
              <w:pStyle w:val="TableParagraph"/>
              <w:ind w:left="4"/>
              <w:jc w:val="center"/>
              <w:rPr>
                <w:rFonts w:ascii="Verdana" w:hAnsi="Verdana"/>
                <w:b/>
                <w:sz w:val="18"/>
                <w:szCs w:val="18"/>
              </w:rPr>
            </w:pPr>
            <w:r w:rsidRPr="006957EF">
              <w:rPr>
                <w:rFonts w:ascii="Verdana" w:hAnsi="Verdana"/>
                <w:b/>
                <w:spacing w:val="-10"/>
                <w:sz w:val="18"/>
                <w:szCs w:val="18"/>
              </w:rPr>
              <w:t>5</w:t>
            </w:r>
          </w:p>
        </w:tc>
        <w:tc>
          <w:tcPr>
            <w:tcW w:w="720" w:type="dxa"/>
          </w:tcPr>
          <w:p w14:paraId="3ACE99C1" w14:textId="77777777" w:rsidR="00955369" w:rsidRPr="006957EF" w:rsidRDefault="00955369" w:rsidP="00E80663">
            <w:pPr>
              <w:pStyle w:val="TableParagraph"/>
              <w:jc w:val="center"/>
              <w:rPr>
                <w:rFonts w:ascii="Verdana" w:hAnsi="Verdana"/>
                <w:b/>
                <w:sz w:val="18"/>
                <w:szCs w:val="18"/>
              </w:rPr>
            </w:pPr>
            <w:r w:rsidRPr="006957EF">
              <w:rPr>
                <w:rFonts w:ascii="Verdana" w:hAnsi="Verdana"/>
                <w:b/>
                <w:spacing w:val="-5"/>
                <w:sz w:val="18"/>
                <w:szCs w:val="18"/>
              </w:rPr>
              <w:t>25</w:t>
            </w:r>
          </w:p>
        </w:tc>
        <w:tc>
          <w:tcPr>
            <w:tcW w:w="1710" w:type="dxa"/>
          </w:tcPr>
          <w:p w14:paraId="22ED6140" w14:textId="77777777" w:rsidR="00955369" w:rsidRPr="006957EF" w:rsidRDefault="00955369" w:rsidP="00E80663">
            <w:pPr>
              <w:pStyle w:val="TableParagraph"/>
              <w:ind w:right="1"/>
              <w:jc w:val="center"/>
              <w:rPr>
                <w:rFonts w:ascii="Verdana" w:hAnsi="Verdana"/>
                <w:b/>
                <w:sz w:val="18"/>
                <w:szCs w:val="18"/>
              </w:rPr>
            </w:pPr>
            <w:r w:rsidRPr="006957EF">
              <w:rPr>
                <w:rFonts w:ascii="Verdana" w:hAnsi="Verdana"/>
                <w:b/>
                <w:spacing w:val="-4"/>
                <w:sz w:val="18"/>
                <w:szCs w:val="18"/>
              </w:rPr>
              <w:t>100%</w:t>
            </w:r>
          </w:p>
        </w:tc>
      </w:tr>
    </w:tbl>
    <w:p w14:paraId="4D7DD944" w14:textId="77777777" w:rsidR="00955369" w:rsidRDefault="00955369" w:rsidP="00955369">
      <w:pPr>
        <w:autoSpaceDE w:val="0"/>
        <w:autoSpaceDN w:val="0"/>
        <w:adjustRightInd w:val="0"/>
        <w:jc w:val="both"/>
      </w:pPr>
    </w:p>
    <w:p w14:paraId="7004F365" w14:textId="77777777" w:rsidR="00955369" w:rsidRPr="00B87F43" w:rsidRDefault="00955369" w:rsidP="00955369">
      <w:pPr>
        <w:widowControl w:val="0"/>
        <w:tabs>
          <w:tab w:val="left" w:pos="517"/>
          <w:tab w:val="left" w:pos="544"/>
        </w:tabs>
        <w:autoSpaceDE w:val="0"/>
        <w:autoSpaceDN w:val="0"/>
        <w:spacing w:line="244" w:lineRule="auto"/>
        <w:jc w:val="both"/>
        <w:rPr>
          <w:rFonts w:ascii="Verdana" w:hAnsi="Verdana"/>
          <w:b/>
          <w:sz w:val="22"/>
          <w:szCs w:val="22"/>
        </w:rPr>
      </w:pPr>
      <w:r>
        <w:rPr>
          <w:rFonts w:ascii="Verdana" w:hAnsi="Verdana"/>
          <w:b/>
          <w:sz w:val="22"/>
          <w:szCs w:val="22"/>
        </w:rPr>
        <w:t>The COs and POs for the Solid State Chemistry course in the M.Sc. Chemistry Programme is effectively matched by the Course Teacher.</w:t>
      </w:r>
    </w:p>
    <w:p w14:paraId="08FA66E6" w14:textId="6840A41F" w:rsidR="00955369" w:rsidRPr="00301395" w:rsidRDefault="00955369" w:rsidP="00955369">
      <w:pPr>
        <w:autoSpaceDE w:val="0"/>
        <w:autoSpaceDN w:val="0"/>
        <w:adjustRightInd w:val="0"/>
        <w:jc w:val="both"/>
      </w:pPr>
      <w:r w:rsidRPr="00C25C2D">
        <w:rPr>
          <w:noProof/>
          <w:sz w:val="5"/>
          <w:lang w:eastAsia="en-US"/>
        </w:rPr>
        <mc:AlternateContent>
          <mc:Choice Requires="wpg">
            <w:drawing>
              <wp:anchor distT="0" distB="0" distL="0" distR="0" simplePos="0" relativeHeight="251743232" behindDoc="1" locked="0" layoutInCell="1" allowOverlap="1" wp14:anchorId="6B5BFDE6" wp14:editId="56AA8F19">
                <wp:simplePos x="0" y="0"/>
                <wp:positionH relativeFrom="margin">
                  <wp:align>center</wp:align>
                </wp:positionH>
                <wp:positionV relativeFrom="paragraph">
                  <wp:posOffset>180975</wp:posOffset>
                </wp:positionV>
                <wp:extent cx="5303520" cy="1005840"/>
                <wp:effectExtent l="5080" t="8255" r="6350" b="5080"/>
                <wp:wrapTopAndBottom/>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03520" cy="1005840"/>
                          <a:chOff x="45" y="45"/>
                          <a:chExt cx="53035" cy="10058"/>
                        </a:xfrm>
                      </wpg:grpSpPr>
                      <wps:wsp>
                        <wps:cNvPr id="2" name="Graphic 4"/>
                        <wps:cNvSpPr>
                          <a:spLocks/>
                        </wps:cNvSpPr>
                        <wps:spPr bwMode="auto">
                          <a:xfrm>
                            <a:off x="45" y="45"/>
                            <a:ext cx="53035" cy="10059"/>
                          </a:xfrm>
                          <a:custGeom>
                            <a:avLst/>
                            <a:gdLst>
                              <a:gd name="T0" fmla="*/ 0 w 5303520"/>
                              <a:gd name="T1" fmla="*/ 0 h 1005840"/>
                              <a:gd name="T2" fmla="*/ 0 w 5303520"/>
                              <a:gd name="T3" fmla="*/ 1005839 h 1005840"/>
                              <a:gd name="T4" fmla="*/ 5303520 w 5303520"/>
                              <a:gd name="T5" fmla="*/ 1005839 h 1005840"/>
                              <a:gd name="T6" fmla="*/ 5303520 w 5303520"/>
                              <a:gd name="T7" fmla="*/ 0 h 1005840"/>
                              <a:gd name="T8" fmla="*/ 0 w 5303520"/>
                              <a:gd name="T9" fmla="*/ 0 h 1005840"/>
                            </a:gdLst>
                            <a:ahLst/>
                            <a:cxnLst>
                              <a:cxn ang="0">
                                <a:pos x="T0" y="T1"/>
                              </a:cxn>
                              <a:cxn ang="0">
                                <a:pos x="T2" y="T3"/>
                              </a:cxn>
                              <a:cxn ang="0">
                                <a:pos x="T4" y="T5"/>
                              </a:cxn>
                              <a:cxn ang="0">
                                <a:pos x="T6" y="T7"/>
                              </a:cxn>
                              <a:cxn ang="0">
                                <a:pos x="T8" y="T9"/>
                              </a:cxn>
                            </a:cxnLst>
                            <a:rect l="0" t="0" r="r" b="b"/>
                            <a:pathLst>
                              <a:path w="5303520" h="1005840">
                                <a:moveTo>
                                  <a:pt x="0" y="0"/>
                                </a:moveTo>
                                <a:lnTo>
                                  <a:pt x="0" y="1005839"/>
                                </a:lnTo>
                                <a:lnTo>
                                  <a:pt x="5303520" y="1005839"/>
                                </a:lnTo>
                                <a:lnTo>
                                  <a:pt x="5303520" y="0"/>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Textbox 5"/>
                        <wps:cNvSpPr txBox="1">
                          <a:spLocks noChangeArrowheads="1"/>
                        </wps:cNvSpPr>
                        <wps:spPr bwMode="auto">
                          <a:xfrm>
                            <a:off x="5257" y="580"/>
                            <a:ext cx="45479" cy="41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284EED" w14:textId="2E847C18" w:rsidR="00D516CF" w:rsidRPr="0067566A" w:rsidRDefault="00D516CF" w:rsidP="00955369">
                              <w:pPr>
                                <w:tabs>
                                  <w:tab w:val="left" w:pos="4481"/>
                                </w:tabs>
                                <w:spacing w:line="250" w:lineRule="exact"/>
                                <w:jc w:val="both"/>
                              </w:pPr>
                              <w:r w:rsidRPr="0067566A">
                                <w:t>The</w:t>
                              </w:r>
                              <w:r>
                                <w:t xml:space="preserve"> </w:t>
                              </w:r>
                              <w:r w:rsidRPr="0067566A">
                                <w:t>C</w:t>
                              </w:r>
                              <w:r>
                                <w:t>O</w:t>
                              </w:r>
                              <w:r w:rsidRPr="0067566A">
                                <w:t>s</w:t>
                              </w:r>
                              <w:r>
                                <w:t xml:space="preserve"> </w:t>
                              </w:r>
                              <w:r w:rsidRPr="0067566A">
                                <w:t>and</w:t>
                              </w:r>
                              <w:r>
                                <w:t xml:space="preserve"> </w:t>
                              </w:r>
                              <w:r w:rsidRPr="0067566A">
                                <w:t>P</w:t>
                              </w:r>
                              <w:r>
                                <w:t>O</w:t>
                              </w:r>
                              <w:r w:rsidRPr="0067566A">
                                <w:t>s</w:t>
                              </w:r>
                              <w:r>
                                <w:t xml:space="preserve"> </w:t>
                              </w:r>
                              <w:r w:rsidRPr="0067566A">
                                <w:t>for</w:t>
                              </w:r>
                              <w:r>
                                <w:t xml:space="preserve"> </w:t>
                              </w:r>
                              <w:r w:rsidRPr="0067566A">
                                <w:t>the</w:t>
                              </w:r>
                              <w:r w:rsidRPr="003B2C79">
                                <w:rPr>
                                  <w:rFonts w:ascii="Verdana" w:hAnsi="Verdana"/>
                                  <w:b/>
                                  <w:sz w:val="22"/>
                                  <w:szCs w:val="22"/>
                                </w:rPr>
                                <w:t xml:space="preserve"> </w:t>
                              </w:r>
                              <w:r w:rsidRPr="003B2C79">
                                <w:rPr>
                                  <w:szCs w:val="22"/>
                                </w:rPr>
                                <w:t xml:space="preserve">Solid State Chemistry </w:t>
                              </w:r>
                              <w:r w:rsidRPr="0067566A">
                                <w:t>course</w:t>
                              </w:r>
                              <w:r>
                                <w:t xml:space="preserve"> </w:t>
                              </w:r>
                              <w:r w:rsidRPr="0067566A">
                                <w:t>in</w:t>
                              </w:r>
                              <w:r>
                                <w:t xml:space="preserve"> </w:t>
                              </w:r>
                              <w:r w:rsidRPr="0067566A">
                                <w:t>the</w:t>
                              </w:r>
                              <w:r>
                                <w:t xml:space="preserve"> </w:t>
                              </w:r>
                              <w:r w:rsidRPr="0067566A">
                                <w:rPr>
                                  <w:spacing w:val="-2"/>
                                </w:rPr>
                                <w:t>M.Sc.</w:t>
                              </w:r>
                            </w:p>
                            <w:p w14:paraId="7C68A300" w14:textId="37B416DE" w:rsidR="00D516CF" w:rsidRPr="0067566A" w:rsidRDefault="00D516CF" w:rsidP="00955369">
                              <w:pPr>
                                <w:tabs>
                                  <w:tab w:val="left" w:pos="927"/>
                                </w:tabs>
                                <w:spacing w:before="6"/>
                                <w:jc w:val="both"/>
                              </w:pPr>
                              <w:r w:rsidRPr="0067566A">
                                <w:t>Programme</w:t>
                              </w:r>
                              <w:r>
                                <w:t xml:space="preserve"> </w:t>
                              </w:r>
                              <w:r w:rsidRPr="0067566A">
                                <w:t>is</w:t>
                              </w:r>
                              <w:r>
                                <w:t xml:space="preserve"> </w:t>
                              </w:r>
                              <w:r w:rsidRPr="0067566A">
                                <w:t>effectively</w:t>
                              </w:r>
                              <w:r>
                                <w:t xml:space="preserve"> </w:t>
                              </w:r>
                              <w:r w:rsidRPr="0067566A">
                                <w:t>matched</w:t>
                              </w:r>
                              <w:r>
                                <w:t xml:space="preserve"> </w:t>
                              </w:r>
                              <w:r w:rsidRPr="0067566A">
                                <w:t>by</w:t>
                              </w:r>
                              <w:r>
                                <w:t xml:space="preserve"> </w:t>
                              </w:r>
                              <w:r w:rsidRPr="0067566A">
                                <w:t>the</w:t>
                              </w:r>
                              <w:r>
                                <w:t xml:space="preserve"> </w:t>
                              </w:r>
                              <w:r w:rsidRPr="0067566A">
                                <w:t>Course</w:t>
                              </w:r>
                              <w:r>
                                <w:t xml:space="preserve"> </w:t>
                              </w:r>
                              <w:r w:rsidRPr="0067566A">
                                <w:t>In-</w:t>
                              </w:r>
                              <w:r w:rsidRPr="0067566A">
                                <w:rPr>
                                  <w:spacing w:val="-2"/>
                                </w:rPr>
                                <w:t>charge.</w:t>
                              </w:r>
                            </w:p>
                          </w:txbxContent>
                        </wps:txbx>
                        <wps:bodyPr rot="0" vert="horz" wrap="square" lIns="0" tIns="0" rIns="0" bIns="0" anchor="t" anchorCtr="0" upright="1">
                          <a:noAutofit/>
                        </wps:bodyPr>
                      </wps:wsp>
                      <wps:wsp>
                        <wps:cNvPr id="9" name="Textbox 6"/>
                        <wps:cNvSpPr txBox="1">
                          <a:spLocks noChangeArrowheads="1"/>
                        </wps:cNvSpPr>
                        <wps:spPr bwMode="auto">
                          <a:xfrm>
                            <a:off x="3505" y="7163"/>
                            <a:ext cx="21691" cy="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422D16" w14:textId="77777777" w:rsidR="00D516CF" w:rsidRPr="0067566A" w:rsidRDefault="00D516CF" w:rsidP="00955369">
                              <w:pPr>
                                <w:spacing w:line="250" w:lineRule="exact"/>
                              </w:pPr>
                              <w:r w:rsidRPr="0067566A">
                                <w:t>Signature</w:t>
                              </w:r>
                              <w:r>
                                <w:t xml:space="preserve"> </w:t>
                              </w:r>
                              <w:r w:rsidRPr="0067566A">
                                <w:t>of</w:t>
                              </w:r>
                              <w:r>
                                <w:t xml:space="preserve"> </w:t>
                              </w:r>
                              <w:r w:rsidRPr="0067566A">
                                <w:t>the</w:t>
                              </w:r>
                              <w:r>
                                <w:t xml:space="preserve"> </w:t>
                              </w:r>
                              <w:r w:rsidRPr="0067566A">
                                <w:t>Course</w:t>
                              </w:r>
                              <w:r>
                                <w:t xml:space="preserve"> </w:t>
                              </w:r>
                              <w:r w:rsidRPr="0067566A">
                                <w:t>In-</w:t>
                              </w:r>
                              <w:r w:rsidRPr="0067566A">
                                <w:rPr>
                                  <w:spacing w:val="-2"/>
                                </w:rPr>
                                <w:t>charge</w:t>
                              </w:r>
                            </w:p>
                          </w:txbxContent>
                        </wps:txbx>
                        <wps:bodyPr rot="0" vert="horz" wrap="square" lIns="0" tIns="0" rIns="0" bIns="0" anchor="t" anchorCtr="0" upright="1">
                          <a:noAutofit/>
                        </wps:bodyPr>
                      </wps:wsp>
                      <wps:wsp>
                        <wps:cNvPr id="10" name="Textbox 7"/>
                        <wps:cNvSpPr txBox="1">
                          <a:spLocks noChangeArrowheads="1"/>
                        </wps:cNvSpPr>
                        <wps:spPr bwMode="auto">
                          <a:xfrm>
                            <a:off x="35322" y="7163"/>
                            <a:ext cx="13487" cy="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C88905" w14:textId="77777777" w:rsidR="00D516CF" w:rsidRDefault="00D516CF" w:rsidP="00955369">
                              <w:pPr>
                                <w:spacing w:line="250" w:lineRule="exact"/>
                              </w:pPr>
                              <w:r w:rsidRPr="0067566A">
                                <w:t>Signature</w:t>
                              </w:r>
                              <w:r>
                                <w:t xml:space="preserve"> </w:t>
                              </w:r>
                              <w:r>
                                <w:rPr>
                                  <w:sz w:val="22"/>
                                </w:rPr>
                                <w:t xml:space="preserve">of the </w:t>
                              </w:r>
                              <w:r>
                                <w:rPr>
                                  <w:spacing w:val="-5"/>
                                  <w:sz w:val="22"/>
                                </w:rPr>
                                <w:t>HoD</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6B5BFDE6" id="Group 1" o:spid="_x0000_s1126" style="position:absolute;left:0;text-align:left;margin-left:0;margin-top:14.25pt;width:417.6pt;height:79.2pt;z-index:-251573248;mso-wrap-distance-left:0;mso-wrap-distance-right:0;mso-position-horizontal:center;mso-position-horizontal-relative:margin;mso-width-relative:margin;mso-height-relative:margin" coordorigin="45,45" coordsize="53035,10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">
                <v:shape id="Graphic 4" o:spid="_x0000_s1127" style="position:absolute;left:45;top:45;width:53035;height:10059;visibility:visible;mso-wrap-style:square;v-text-anchor:top" coordsize="530352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" path="m,l,1005839r5303520,l5303520,,,xe" filled="f" strokeweight=".72pt">
                  <v:path arrowok="t" o:connecttype="custom" o:connectlocs="0,0;0,10059;53035,10059;53035,0;0,0" o:connectangles="0,0,0,0,0"/>
                </v:shape>
                <v:shape id="Textbox 5" o:spid="_x0000_s1128" type="#_x0000_t202" style="position:absolute;left:5257;top:580;width:45479;height:4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" filled="f" stroked="f">
                  <v:textbox inset="0,0,0,0">
                    <w:txbxContent>
                      <w:p w14:paraId="43284EED" w14:textId="2E847C18" w:rsidR="00D516CF" w:rsidRPr="0067566A" w:rsidRDefault="00D516CF" w:rsidP="00955369">
                        <w:pPr>
                          <w:tabs>
                            <w:tab w:val="left" w:pos="4481"/>
                          </w:tabs>
                          <w:spacing w:line="250" w:lineRule="exact"/>
                          <w:jc w:val="both"/>
                        </w:pPr>
                        <w:r w:rsidRPr="0067566A">
                          <w:t>The</w:t>
                        </w:r>
                        <w:r>
                          <w:t xml:space="preserve"> </w:t>
                        </w:r>
                        <w:r w:rsidRPr="0067566A">
                          <w:t>C</w:t>
                        </w:r>
                        <w:r>
                          <w:t>O</w:t>
                        </w:r>
                        <w:r w:rsidRPr="0067566A">
                          <w:t>s</w:t>
                        </w:r>
                        <w:r>
                          <w:t xml:space="preserve"> </w:t>
                        </w:r>
                        <w:r w:rsidRPr="0067566A">
                          <w:t>and</w:t>
                        </w:r>
                        <w:r>
                          <w:t xml:space="preserve"> </w:t>
                        </w:r>
                        <w:r w:rsidRPr="0067566A">
                          <w:t>P</w:t>
                        </w:r>
                        <w:r>
                          <w:t>O</w:t>
                        </w:r>
                        <w:r w:rsidRPr="0067566A">
                          <w:t>s</w:t>
                        </w:r>
                        <w:r>
                          <w:t xml:space="preserve"> </w:t>
                        </w:r>
                        <w:r w:rsidRPr="0067566A">
                          <w:t>for</w:t>
                        </w:r>
                        <w:r>
                          <w:t xml:space="preserve"> </w:t>
                        </w:r>
                        <w:r w:rsidRPr="0067566A">
                          <w:t>the</w:t>
                        </w:r>
                        <w:r w:rsidRPr="003B2C79">
                          <w:rPr>
                            <w:rFonts w:ascii="Verdana" w:hAnsi="Verdana"/>
                            <w:b/>
                            <w:sz w:val="22"/>
                            <w:szCs w:val="22"/>
                          </w:rPr>
                          <w:t xml:space="preserve"> </w:t>
                        </w:r>
                        <w:r w:rsidRPr="003B2C79">
                          <w:rPr>
                            <w:szCs w:val="22"/>
                          </w:rPr>
                          <w:t xml:space="preserve">Solid State Chemistry </w:t>
                        </w:r>
                        <w:r w:rsidRPr="0067566A">
                          <w:t>course</w:t>
                        </w:r>
                        <w:r>
                          <w:t xml:space="preserve"> </w:t>
                        </w:r>
                        <w:r w:rsidRPr="0067566A">
                          <w:t>in</w:t>
                        </w:r>
                        <w:r>
                          <w:t xml:space="preserve"> </w:t>
                        </w:r>
                        <w:r w:rsidRPr="0067566A">
                          <w:t>the</w:t>
                        </w:r>
                        <w:r>
                          <w:t xml:space="preserve"> </w:t>
                        </w:r>
                        <w:r w:rsidRPr="0067566A">
                          <w:rPr>
                            <w:spacing w:val="-2"/>
                          </w:rPr>
                          <w:t>M.Sc.</w:t>
                        </w:r>
                      </w:p>
                      <w:p w14:paraId="7C68A300" w14:textId="37B416DE" w:rsidR="00D516CF" w:rsidRPr="0067566A" w:rsidRDefault="00D516CF" w:rsidP="00955369">
                        <w:pPr>
                          <w:tabs>
                            <w:tab w:val="left" w:pos="927"/>
                          </w:tabs>
                          <w:spacing w:before="6"/>
                          <w:jc w:val="both"/>
                        </w:pPr>
                        <w:r w:rsidRPr="0067566A">
                          <w:t>Programme</w:t>
                        </w:r>
                        <w:r>
                          <w:t xml:space="preserve"> </w:t>
                        </w:r>
                        <w:r w:rsidRPr="0067566A">
                          <w:t>is</w:t>
                        </w:r>
                        <w:r>
                          <w:t xml:space="preserve"> </w:t>
                        </w:r>
                        <w:r w:rsidRPr="0067566A">
                          <w:t>effectively</w:t>
                        </w:r>
                        <w:r>
                          <w:t xml:space="preserve"> </w:t>
                        </w:r>
                        <w:r w:rsidRPr="0067566A">
                          <w:t>matched</w:t>
                        </w:r>
                        <w:r>
                          <w:t xml:space="preserve"> </w:t>
                        </w:r>
                        <w:r w:rsidRPr="0067566A">
                          <w:t>by</w:t>
                        </w:r>
                        <w:r>
                          <w:t xml:space="preserve"> </w:t>
                        </w:r>
                        <w:r w:rsidRPr="0067566A">
                          <w:t>the</w:t>
                        </w:r>
                        <w:r>
                          <w:t xml:space="preserve"> </w:t>
                        </w:r>
                        <w:r w:rsidRPr="0067566A">
                          <w:t>Course</w:t>
                        </w:r>
                        <w:r>
                          <w:t xml:space="preserve"> </w:t>
                        </w:r>
                        <w:r w:rsidRPr="0067566A">
                          <w:t>In-</w:t>
                        </w:r>
                        <w:r w:rsidRPr="0067566A">
                          <w:rPr>
                            <w:spacing w:val="-2"/>
                          </w:rPr>
                          <w:t>charge.</w:t>
                        </w:r>
                      </w:p>
                    </w:txbxContent>
                  </v:textbox>
                </v:shape>
                <v:shape id="Textbox 6" o:spid="_x0000_s1129" type="#_x0000_t202" style="position:absolute;left:3505;top:7163;width:21691;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" filled="f" stroked="f">
                  <v:textbox inset="0,0,0,0">
                    <w:txbxContent>
                      <w:p w14:paraId="55422D16" w14:textId="77777777" w:rsidR="00D516CF" w:rsidRPr="0067566A" w:rsidRDefault="00D516CF" w:rsidP="00955369">
                        <w:pPr>
                          <w:spacing w:line="250" w:lineRule="exact"/>
                        </w:pPr>
                        <w:r w:rsidRPr="0067566A">
                          <w:t>Signature</w:t>
                        </w:r>
                        <w:r>
                          <w:t xml:space="preserve"> </w:t>
                        </w:r>
                        <w:r w:rsidRPr="0067566A">
                          <w:t>of</w:t>
                        </w:r>
                        <w:r>
                          <w:t xml:space="preserve"> </w:t>
                        </w:r>
                        <w:r w:rsidRPr="0067566A">
                          <w:t>the</w:t>
                        </w:r>
                        <w:r>
                          <w:t xml:space="preserve"> </w:t>
                        </w:r>
                        <w:r w:rsidRPr="0067566A">
                          <w:t>Course</w:t>
                        </w:r>
                        <w:r>
                          <w:t xml:space="preserve"> </w:t>
                        </w:r>
                        <w:r w:rsidRPr="0067566A">
                          <w:t>In-</w:t>
                        </w:r>
                        <w:r w:rsidRPr="0067566A">
                          <w:rPr>
                            <w:spacing w:val="-2"/>
                          </w:rPr>
                          <w:t>charge</w:t>
                        </w:r>
                      </w:p>
                    </w:txbxContent>
                  </v:textbox>
                </v:shape>
                <v:shape id="Textbox 7" o:spid="_x0000_s1130" type="#_x0000_t202" style="position:absolute;left:35322;top:7163;width:13487;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aK3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hl19kAL36BwAA//8DAFBLAQItABQABgAIAAAAIQDb4fbL7gAAAIUBAAATAAAAAAAAAAAA&#10;AAAAAAAAAABbQ29udGVudF9UeXBlc10ueG1sUEsBAi0AFAAGAAgAAAAhAFr0LFu/AAAAFQEAAAsA&#10;AAAAAAAAAAAAAAAAHwEAAF9yZWxzLy5yZWxzUEsBAi0AFAAGAAgAAAAhABU5orfEAAAA2wAAAA8A&#10;AAAAAAAAAAAAAAAABwIAAGRycy9kb3ducmV2LnhtbFBLBQYAAAAAAwADALcAAAD4AgAAAAA=&#10;" filled="f" stroked="f">
                  <v:textbox inset="0,0,0,0">
                    <w:txbxContent>
                      <w:p w14:paraId="66C88905" w14:textId="77777777" w:rsidR="00D516CF" w:rsidRDefault="00D516CF" w:rsidP="00955369">
                        <w:pPr>
                          <w:spacing w:line="250" w:lineRule="exact"/>
                        </w:pPr>
                        <w:r w:rsidRPr="0067566A">
                          <w:t>Signature</w:t>
                        </w:r>
                        <w:r>
                          <w:t xml:space="preserve"> </w:t>
                        </w:r>
                        <w:r>
                          <w:rPr>
                            <w:sz w:val="22"/>
                          </w:rPr>
                          <w:t xml:space="preserve">of the </w:t>
                        </w:r>
                        <w:r>
                          <w:rPr>
                            <w:spacing w:val="-5"/>
                            <w:sz w:val="22"/>
                          </w:rPr>
                          <w:t>HoD</w:t>
                        </w:r>
                      </w:p>
                    </w:txbxContent>
                  </v:textbox>
                </v:shape>
                <w10:wrap type="topAndBottom" anchorx="margin"/>
              </v:group>
            </w:pict>
          </mc:Fallback>
        </mc:AlternateContent>
      </w:r>
    </w:p>
    <w:p w14:paraId="0949CE9E" w14:textId="77777777" w:rsidR="00363F5B" w:rsidRDefault="00363F5B" w:rsidP="00AC1349"/>
    <w:p w14:paraId="0D5DC8E7" w14:textId="77777777" w:rsidR="007F4FF5" w:rsidRDefault="007F4FF5" w:rsidP="00AC1349"/>
    <w:p w14:paraId="76E9AED9" w14:textId="77777777" w:rsidR="007F4FF5" w:rsidRDefault="007F4FF5" w:rsidP="00AC1349"/>
    <w:p w14:paraId="71143C49" w14:textId="77777777" w:rsidR="007F4FF5" w:rsidRDefault="007F4FF5" w:rsidP="00AC1349"/>
    <w:p w14:paraId="4C40AF44" w14:textId="77777777" w:rsidR="00A92ECE" w:rsidRDefault="00A92ECE" w:rsidP="00AC1349"/>
    <w:p w14:paraId="1015425E" w14:textId="77777777" w:rsidR="00A92ECE" w:rsidRDefault="00A92ECE" w:rsidP="00AC1349"/>
    <w:p w14:paraId="0028EB65" w14:textId="77777777" w:rsidR="00A92ECE" w:rsidRDefault="00A92ECE" w:rsidP="00AC1349"/>
    <w:p w14:paraId="3DF5C26E" w14:textId="77777777" w:rsidR="00A92ECE" w:rsidRDefault="00A92ECE" w:rsidP="00AC1349"/>
    <w:p w14:paraId="2022C55E" w14:textId="77777777" w:rsidR="00A92ECE" w:rsidRDefault="00A92ECE" w:rsidP="00AC1349"/>
    <w:p w14:paraId="51BB038B" w14:textId="77777777" w:rsidR="00A92ECE" w:rsidRDefault="00A92ECE" w:rsidP="00AC1349"/>
    <w:p w14:paraId="714479C1" w14:textId="77777777" w:rsidR="00A92ECE" w:rsidRDefault="00A92ECE" w:rsidP="00AC1349"/>
    <w:p w14:paraId="74D2B969" w14:textId="77777777" w:rsidR="00A92ECE" w:rsidRDefault="00A92ECE" w:rsidP="00AC1349"/>
    <w:p w14:paraId="0C8EA8AB" w14:textId="77777777" w:rsidR="00A92ECE" w:rsidRDefault="00A92ECE" w:rsidP="00AC1349"/>
    <w:p w14:paraId="2D99F7B2" w14:textId="77777777" w:rsidR="00A92ECE" w:rsidRDefault="00A92ECE" w:rsidP="00AC1349"/>
    <w:p w14:paraId="398CAFE9" w14:textId="77777777" w:rsidR="007F4FF5" w:rsidRDefault="007F4FF5" w:rsidP="00AC1349"/>
    <w:p w14:paraId="6064A320" w14:textId="77777777" w:rsidR="00021E08" w:rsidRDefault="00021E08" w:rsidP="004279BB">
      <w:pPr>
        <w:spacing w:line="300" w:lineRule="auto"/>
        <w:jc w:val="both"/>
        <w:rPr>
          <w:rStyle w:val="Strong"/>
          <w:rFonts w:ascii="Verdana" w:hAnsi="Verdana"/>
          <w:sz w:val="22"/>
          <w:szCs w:val="22"/>
        </w:rPr>
      </w:pPr>
    </w:p>
    <w:tbl>
      <w:tblPr>
        <w:tblStyle w:val="GridTable4-Accent1"/>
        <w:tblW w:w="10332" w:type="dxa"/>
        <w:jc w:val="center"/>
        <w:tblLayout w:type="fixed"/>
        <w:tblLook w:val="04A0" w:firstRow="1" w:lastRow="0" w:firstColumn="1" w:lastColumn="0" w:noHBand="0" w:noVBand="1"/>
      </w:tblPr>
      <w:tblGrid>
        <w:gridCol w:w="1980"/>
        <w:gridCol w:w="1462"/>
        <w:gridCol w:w="1722"/>
        <w:gridCol w:w="1722"/>
        <w:gridCol w:w="1898"/>
        <w:gridCol w:w="1548"/>
      </w:tblGrid>
      <w:tr w:rsidR="00021E08" w:rsidRPr="00637A7E" w14:paraId="3B38A36F" w14:textId="77777777" w:rsidTr="00A4106B">
        <w:trPr>
          <w:cnfStyle w:val="100000000000" w:firstRow="1" w:lastRow="0" w:firstColumn="0" w:lastColumn="0" w:oddVBand="0" w:evenVBand="0" w:oddHBand="0" w:evenHBand="0" w:firstRowFirstColumn="0" w:firstRowLastColumn="0" w:lastRowFirstColumn="0" w:lastRowLastColumn="0"/>
          <w:trHeight w:val="48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1285EEA2" w14:textId="77777777" w:rsidR="00021E08" w:rsidRPr="00637A7E" w:rsidRDefault="00021E08" w:rsidP="00A4106B">
            <w:pPr>
              <w:jc w:val="center"/>
              <w:rPr>
                <w:rFonts w:ascii="Verdana" w:hAnsi="Verdana"/>
                <w:sz w:val="22"/>
                <w:szCs w:val="22"/>
              </w:rPr>
            </w:pPr>
            <w:r w:rsidRPr="00637A7E">
              <w:rPr>
                <w:rFonts w:ascii="Verdana" w:hAnsi="Verdana"/>
                <w:sz w:val="22"/>
                <w:szCs w:val="22"/>
              </w:rPr>
              <w:t>Programme Code</w:t>
            </w:r>
          </w:p>
        </w:tc>
        <w:tc>
          <w:tcPr>
            <w:tcW w:w="6804" w:type="dxa"/>
            <w:gridSpan w:val="4"/>
            <w:vAlign w:val="center"/>
          </w:tcPr>
          <w:p w14:paraId="3720690F" w14:textId="77777777" w:rsidR="00021E08" w:rsidRPr="00637A7E" w:rsidRDefault="00021E08"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Title</w:t>
            </w:r>
          </w:p>
        </w:tc>
        <w:tc>
          <w:tcPr>
            <w:tcW w:w="1548" w:type="dxa"/>
            <w:vAlign w:val="center"/>
          </w:tcPr>
          <w:p w14:paraId="716B44BB" w14:textId="77777777" w:rsidR="00021E08" w:rsidRPr="00637A7E" w:rsidRDefault="00021E08"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Code</w:t>
            </w:r>
          </w:p>
        </w:tc>
      </w:tr>
      <w:tr w:rsidR="00EE4EAD" w:rsidRPr="00637A7E" w14:paraId="12097178" w14:textId="77777777" w:rsidTr="00A4106B">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06E2A994" w14:textId="77777777" w:rsidR="00EE4EAD" w:rsidRPr="00637A7E" w:rsidRDefault="00EE4EAD" w:rsidP="00EE4EAD">
            <w:pPr>
              <w:jc w:val="center"/>
              <w:rPr>
                <w:rFonts w:ascii="Verdana" w:hAnsi="Verdana"/>
                <w:sz w:val="22"/>
                <w:szCs w:val="22"/>
              </w:rPr>
            </w:pPr>
            <w:r>
              <w:rPr>
                <w:rFonts w:ascii="Verdana" w:hAnsi="Verdana"/>
                <w:sz w:val="22"/>
                <w:szCs w:val="22"/>
              </w:rPr>
              <w:t>CHYPG1985</w:t>
            </w:r>
          </w:p>
        </w:tc>
        <w:tc>
          <w:tcPr>
            <w:tcW w:w="6804" w:type="dxa"/>
            <w:gridSpan w:val="4"/>
          </w:tcPr>
          <w:p w14:paraId="4090347C" w14:textId="50769F93" w:rsidR="00EE4EAD" w:rsidRPr="00637A7E" w:rsidRDefault="00EE4EAD" w:rsidP="00EE4EAD">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4D715C">
              <w:rPr>
                <w:rFonts w:ascii="Verdana" w:eastAsiaTheme="minorHAnsi" w:hAnsi="Verdana"/>
                <w:b/>
                <w:bCs/>
                <w:color w:val="000000"/>
                <w:sz w:val="22"/>
                <w:szCs w:val="22"/>
                <w:lang w:eastAsia="en-US" w:bidi="ta-IN"/>
                <w14:ligatures w14:val="standardContextual"/>
              </w:rPr>
              <w:t>MEDICINAL CHEMISTRY</w:t>
            </w:r>
            <w:r w:rsidRPr="004D715C">
              <w:rPr>
                <w:rFonts w:ascii="Verdana" w:hAnsi="Verdana"/>
                <w:b/>
                <w:bCs/>
                <w:spacing w:val="-1"/>
                <w:sz w:val="22"/>
                <w:szCs w:val="22"/>
              </w:rPr>
              <w:t xml:space="preserve"> </w:t>
            </w:r>
          </w:p>
        </w:tc>
        <w:tc>
          <w:tcPr>
            <w:tcW w:w="1548" w:type="dxa"/>
            <w:vAlign w:val="center"/>
          </w:tcPr>
          <w:p w14:paraId="773A48D8" w14:textId="08C9EC60" w:rsidR="00EE4EAD" w:rsidRPr="00637A7E" w:rsidRDefault="00EE4EAD" w:rsidP="00EE4EAD">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4D715C">
              <w:rPr>
                <w:rFonts w:ascii="Verdana" w:hAnsi="Verdana"/>
                <w:b/>
                <w:bCs/>
                <w:spacing w:val="-1"/>
                <w:sz w:val="22"/>
                <w:szCs w:val="22"/>
              </w:rPr>
              <w:t>P25CH15E</w:t>
            </w:r>
          </w:p>
        </w:tc>
      </w:tr>
      <w:tr w:rsidR="00021E08" w:rsidRPr="00637A7E" w14:paraId="303F747B" w14:textId="77777777" w:rsidTr="00A4106B">
        <w:trPr>
          <w:trHeight w:val="322"/>
          <w:jc w:val="center"/>
        </w:trPr>
        <w:tc>
          <w:tcPr>
            <w:cnfStyle w:val="001000000000" w:firstRow="0" w:lastRow="0" w:firstColumn="1" w:lastColumn="0" w:oddVBand="0" w:evenVBand="0" w:oddHBand="0" w:evenHBand="0" w:firstRowFirstColumn="0" w:firstRowLastColumn="0" w:lastRowFirstColumn="0" w:lastRowLastColumn="0"/>
            <w:tcW w:w="1980" w:type="dxa"/>
          </w:tcPr>
          <w:p w14:paraId="0F52CAC2" w14:textId="77777777" w:rsidR="00021E08" w:rsidRPr="00637A7E" w:rsidRDefault="00021E08" w:rsidP="00A4106B">
            <w:pPr>
              <w:jc w:val="center"/>
              <w:rPr>
                <w:rFonts w:ascii="Verdana" w:hAnsi="Verdana"/>
                <w:sz w:val="22"/>
                <w:szCs w:val="22"/>
              </w:rPr>
            </w:pPr>
            <w:r w:rsidRPr="00637A7E">
              <w:rPr>
                <w:rFonts w:ascii="Verdana" w:hAnsi="Verdana"/>
                <w:sz w:val="22"/>
                <w:szCs w:val="22"/>
              </w:rPr>
              <w:t>Course Type</w:t>
            </w:r>
          </w:p>
        </w:tc>
        <w:tc>
          <w:tcPr>
            <w:tcW w:w="1462" w:type="dxa"/>
          </w:tcPr>
          <w:p w14:paraId="763936DC" w14:textId="77777777" w:rsidR="00021E08" w:rsidRDefault="00021E08"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Year</w:t>
            </w:r>
          </w:p>
        </w:tc>
        <w:tc>
          <w:tcPr>
            <w:tcW w:w="1722" w:type="dxa"/>
          </w:tcPr>
          <w:p w14:paraId="0BFA9395" w14:textId="77777777" w:rsidR="00021E08" w:rsidRPr="00637A7E" w:rsidRDefault="00021E08"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Semester</w:t>
            </w:r>
          </w:p>
        </w:tc>
        <w:tc>
          <w:tcPr>
            <w:tcW w:w="1722" w:type="dxa"/>
          </w:tcPr>
          <w:p w14:paraId="26FC5FC5" w14:textId="77777777" w:rsidR="00021E08" w:rsidRPr="00637A7E" w:rsidRDefault="00021E08"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Category</w:t>
            </w:r>
          </w:p>
        </w:tc>
        <w:tc>
          <w:tcPr>
            <w:tcW w:w="1898" w:type="dxa"/>
          </w:tcPr>
          <w:p w14:paraId="3AF2DB96" w14:textId="77777777" w:rsidR="00021E08" w:rsidRPr="00637A7E" w:rsidRDefault="00021E08"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 xml:space="preserve">Hours </w:t>
            </w:r>
            <w:r w:rsidRPr="00637A7E">
              <w:rPr>
                <w:rFonts w:ascii="Verdana" w:hAnsi="Verdana"/>
                <w:b/>
                <w:bCs/>
                <w:sz w:val="22"/>
                <w:szCs w:val="22"/>
              </w:rPr>
              <w:t>/Week</w:t>
            </w:r>
          </w:p>
        </w:tc>
        <w:tc>
          <w:tcPr>
            <w:tcW w:w="1548" w:type="dxa"/>
          </w:tcPr>
          <w:p w14:paraId="11DEED3A" w14:textId="77777777" w:rsidR="00021E08" w:rsidRPr="00637A7E" w:rsidRDefault="00021E08"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eastAsiaTheme="minorHAnsi" w:hAnsi="Verdana"/>
                <w:b/>
                <w:bCs/>
                <w:color w:val="000000"/>
                <w:sz w:val="22"/>
                <w:szCs w:val="22"/>
                <w:lang w:eastAsia="en-US" w:bidi="ta-IN"/>
                <w14:ligatures w14:val="standardContextual"/>
              </w:rPr>
              <w:t>Credits</w:t>
            </w:r>
          </w:p>
        </w:tc>
      </w:tr>
      <w:tr w:rsidR="00021E08" w:rsidRPr="00637A7E" w14:paraId="1E7AF232" w14:textId="77777777" w:rsidTr="00A4106B">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1980" w:type="dxa"/>
          </w:tcPr>
          <w:p w14:paraId="0D64652F" w14:textId="3BC7840A" w:rsidR="00021E08" w:rsidRPr="00637A7E" w:rsidRDefault="007C0279" w:rsidP="00A4106B">
            <w:pPr>
              <w:jc w:val="center"/>
              <w:rPr>
                <w:rFonts w:ascii="Verdana" w:hAnsi="Verdana"/>
                <w:spacing w:val="-1"/>
                <w:sz w:val="22"/>
                <w:szCs w:val="22"/>
              </w:rPr>
            </w:pPr>
            <w:r>
              <w:rPr>
                <w:rFonts w:ascii="Verdana" w:hAnsi="Verdana"/>
                <w:spacing w:val="-1"/>
                <w:sz w:val="22"/>
                <w:szCs w:val="22"/>
              </w:rPr>
              <w:t>Elective</w:t>
            </w:r>
          </w:p>
        </w:tc>
        <w:tc>
          <w:tcPr>
            <w:tcW w:w="1462" w:type="dxa"/>
          </w:tcPr>
          <w:p w14:paraId="5F8A6F06" w14:textId="77777777" w:rsidR="00021E08" w:rsidRDefault="00021E08"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rPr>
              <w:t>II</w:t>
            </w:r>
          </w:p>
        </w:tc>
        <w:tc>
          <w:tcPr>
            <w:tcW w:w="1722" w:type="dxa"/>
          </w:tcPr>
          <w:p w14:paraId="5CD226CC" w14:textId="77777777" w:rsidR="00021E08" w:rsidRPr="00637A7E" w:rsidRDefault="00021E08"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III</w:t>
            </w:r>
          </w:p>
        </w:tc>
        <w:tc>
          <w:tcPr>
            <w:tcW w:w="1722" w:type="dxa"/>
          </w:tcPr>
          <w:p w14:paraId="0527565A" w14:textId="77777777" w:rsidR="00021E08" w:rsidRPr="00637A7E" w:rsidRDefault="00021E08"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Lecture</w:t>
            </w:r>
          </w:p>
        </w:tc>
        <w:tc>
          <w:tcPr>
            <w:tcW w:w="1898" w:type="dxa"/>
          </w:tcPr>
          <w:p w14:paraId="51285FEF" w14:textId="77777777" w:rsidR="00021E08" w:rsidRPr="00637A7E" w:rsidRDefault="00021E08"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6</w:t>
            </w:r>
          </w:p>
        </w:tc>
        <w:tc>
          <w:tcPr>
            <w:tcW w:w="1548" w:type="dxa"/>
          </w:tcPr>
          <w:p w14:paraId="14F5383B" w14:textId="77777777" w:rsidR="00021E08" w:rsidRPr="00637A7E" w:rsidRDefault="00021E08"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3</w:t>
            </w:r>
          </w:p>
        </w:tc>
      </w:tr>
    </w:tbl>
    <w:p w14:paraId="08BD642D" w14:textId="432374B3" w:rsidR="004279BB" w:rsidRPr="004279BB" w:rsidRDefault="004279BB" w:rsidP="004279BB">
      <w:pPr>
        <w:spacing w:line="300" w:lineRule="auto"/>
        <w:jc w:val="both"/>
        <w:rPr>
          <w:rFonts w:ascii="Verdana" w:hAnsi="Verdana"/>
          <w:sz w:val="22"/>
          <w:szCs w:val="22"/>
        </w:rPr>
      </w:pPr>
      <w:r w:rsidRPr="004279BB">
        <w:rPr>
          <w:rStyle w:val="Strong"/>
          <w:rFonts w:ascii="Verdana" w:hAnsi="Verdana"/>
          <w:sz w:val="22"/>
          <w:szCs w:val="22"/>
        </w:rPr>
        <w:t>Course Description</w:t>
      </w:r>
    </w:p>
    <w:p w14:paraId="64B8D901" w14:textId="77777777" w:rsidR="004279BB" w:rsidRPr="004279BB" w:rsidRDefault="004279BB" w:rsidP="004279BB">
      <w:pPr>
        <w:spacing w:line="300" w:lineRule="auto"/>
        <w:jc w:val="both"/>
        <w:rPr>
          <w:rFonts w:ascii="Verdana" w:hAnsi="Verdana"/>
          <w:sz w:val="22"/>
          <w:szCs w:val="22"/>
        </w:rPr>
      </w:pPr>
      <w:r w:rsidRPr="004279BB">
        <w:rPr>
          <w:rFonts w:ascii="Verdana" w:hAnsi="Verdana"/>
          <w:sz w:val="22"/>
          <w:szCs w:val="22"/>
        </w:rPr>
        <w:t xml:space="preserve">Medicinal chemistry enables the students to find the chemistry behind the development of pharmaceutical materials. It also provides the detailed knowledge of mechanism and action drugs.  The course familiarizes the students to understand the mode of action of diabetic agents, the treatment and the knowledge with the applications of various antibiotics. </w:t>
      </w:r>
    </w:p>
    <w:p w14:paraId="324AAA9A" w14:textId="38AD64A8" w:rsidR="001A489B" w:rsidRPr="00853D94" w:rsidRDefault="001A489B" w:rsidP="001A489B">
      <w:pPr>
        <w:rPr>
          <w:rFonts w:ascii="Verdana" w:hAnsi="Verdana"/>
          <w:b/>
          <w:bCs/>
          <w:sz w:val="22"/>
          <w:szCs w:val="22"/>
        </w:rPr>
      </w:pPr>
      <w:r w:rsidRPr="00853D94">
        <w:rPr>
          <w:rFonts w:ascii="Verdana" w:hAnsi="Verdana"/>
          <w:b/>
          <w:bCs/>
          <w:sz w:val="22"/>
          <w:szCs w:val="22"/>
        </w:rPr>
        <w:t>Objectives of the course</w:t>
      </w:r>
    </w:p>
    <w:p w14:paraId="757FA79D" w14:textId="77777777" w:rsidR="001A489B" w:rsidRPr="00853D94" w:rsidRDefault="001A489B" w:rsidP="008F0518">
      <w:pPr>
        <w:pStyle w:val="ListParagraph"/>
        <w:numPr>
          <w:ilvl w:val="0"/>
          <w:numId w:val="127"/>
        </w:numPr>
        <w:autoSpaceDE w:val="0"/>
        <w:autoSpaceDN w:val="0"/>
        <w:adjustRightInd w:val="0"/>
        <w:spacing w:before="120" w:line="300" w:lineRule="auto"/>
        <w:jc w:val="both"/>
        <w:rPr>
          <w:rFonts w:ascii="Verdana" w:eastAsiaTheme="minorHAnsi" w:hAnsi="Verdana"/>
          <w:color w:val="000000"/>
          <w:sz w:val="22"/>
          <w:szCs w:val="22"/>
          <w:lang w:eastAsia="en-US" w:bidi="ta-IN"/>
          <w14:ligatures w14:val="standardContextual"/>
        </w:rPr>
      </w:pPr>
      <w:r w:rsidRPr="00853D94">
        <w:rPr>
          <w:rFonts w:ascii="Verdana" w:eastAsiaTheme="minorHAnsi" w:hAnsi="Verdana"/>
          <w:color w:val="000000"/>
          <w:sz w:val="22"/>
          <w:szCs w:val="22"/>
          <w:lang w:eastAsia="en-US" w:bidi="ta-IN"/>
          <w14:ligatures w14:val="standardContextual"/>
        </w:rPr>
        <w:t xml:space="preserve">To study the chemistry behind the development of pharmaceutical materials. </w:t>
      </w:r>
    </w:p>
    <w:p w14:paraId="3D4E31CA" w14:textId="77777777" w:rsidR="001A489B" w:rsidRPr="00853D94" w:rsidRDefault="001A489B" w:rsidP="008F0518">
      <w:pPr>
        <w:pStyle w:val="ListParagraph"/>
        <w:numPr>
          <w:ilvl w:val="0"/>
          <w:numId w:val="127"/>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853D94">
        <w:rPr>
          <w:rFonts w:ascii="Verdana" w:eastAsiaTheme="minorHAnsi" w:hAnsi="Verdana"/>
          <w:color w:val="000000"/>
          <w:sz w:val="22"/>
          <w:szCs w:val="22"/>
          <w:lang w:eastAsia="en-US" w:bidi="ta-IN"/>
          <w14:ligatures w14:val="standardContextual"/>
        </w:rPr>
        <w:t>To gain knowledge on the mechanism and action of drugs.</w:t>
      </w:r>
    </w:p>
    <w:p w14:paraId="7BD8E0AE" w14:textId="77777777" w:rsidR="001A489B" w:rsidRPr="00853D94" w:rsidRDefault="001A489B" w:rsidP="008F0518">
      <w:pPr>
        <w:pStyle w:val="ListParagraph"/>
        <w:numPr>
          <w:ilvl w:val="0"/>
          <w:numId w:val="127"/>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853D94">
        <w:rPr>
          <w:rFonts w:ascii="Verdana" w:eastAsiaTheme="minorHAnsi" w:hAnsi="Verdana"/>
          <w:color w:val="000000"/>
          <w:sz w:val="22"/>
          <w:szCs w:val="22"/>
          <w:lang w:eastAsia="en-US" w:bidi="ta-IN"/>
          <w14:ligatures w14:val="standardContextual"/>
        </w:rPr>
        <w:t>To understand the need for antibiotics and the usage of drugs.</w:t>
      </w:r>
    </w:p>
    <w:p w14:paraId="4A306C4B" w14:textId="77777777" w:rsidR="001A489B" w:rsidRPr="00853D94" w:rsidRDefault="001A489B" w:rsidP="008F0518">
      <w:pPr>
        <w:pStyle w:val="ListParagraph"/>
        <w:numPr>
          <w:ilvl w:val="0"/>
          <w:numId w:val="127"/>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853D94">
        <w:rPr>
          <w:rFonts w:ascii="Verdana" w:eastAsiaTheme="minorHAnsi" w:hAnsi="Verdana"/>
          <w:color w:val="000000"/>
          <w:sz w:val="22"/>
          <w:szCs w:val="22"/>
          <w:lang w:eastAsia="en-US" w:bidi="ta-IN"/>
          <w14:ligatures w14:val="standardContextual"/>
        </w:rPr>
        <w:t>To familiarize oneself with the mode of action of diabetic agents and the treatment of diabetes.</w:t>
      </w:r>
    </w:p>
    <w:p w14:paraId="3EB76777" w14:textId="77777777" w:rsidR="001A489B" w:rsidRPr="00853D94" w:rsidRDefault="001A489B" w:rsidP="008F0518">
      <w:pPr>
        <w:pStyle w:val="ListParagraph"/>
        <w:numPr>
          <w:ilvl w:val="0"/>
          <w:numId w:val="127"/>
        </w:numPr>
        <w:spacing w:line="300" w:lineRule="auto"/>
        <w:jc w:val="both"/>
        <w:rPr>
          <w:rFonts w:ascii="Verdana" w:hAnsi="Verdana"/>
          <w:sz w:val="22"/>
          <w:szCs w:val="22"/>
        </w:rPr>
      </w:pPr>
      <w:r w:rsidRPr="00853D94">
        <w:rPr>
          <w:rFonts w:ascii="Verdana" w:eastAsiaTheme="minorHAnsi" w:hAnsi="Verdana"/>
          <w:color w:val="000000"/>
          <w:sz w:val="22"/>
          <w:szCs w:val="22"/>
          <w:lang w:eastAsia="en-US" w:bidi="ta-IN"/>
          <w14:ligatures w14:val="standardContextual"/>
        </w:rPr>
        <w:t xml:space="preserve">To identify and apply the action of various antibiotics. </w:t>
      </w:r>
    </w:p>
    <w:p w14:paraId="1D09217D" w14:textId="77777777" w:rsidR="001A489B" w:rsidRPr="00853D94" w:rsidRDefault="001A489B" w:rsidP="001A489B">
      <w:pPr>
        <w:rPr>
          <w:rFonts w:ascii="Verdana" w:hAnsi="Verdana"/>
          <w:b/>
          <w:bCs/>
          <w:sz w:val="22"/>
          <w:szCs w:val="22"/>
        </w:rPr>
      </w:pPr>
      <w:r w:rsidRPr="00853D94">
        <w:rPr>
          <w:rFonts w:ascii="Verdana" w:hAnsi="Verdana"/>
          <w:b/>
          <w:bCs/>
          <w:sz w:val="22"/>
          <w:szCs w:val="22"/>
        </w:rPr>
        <w:t>Course Outline</w:t>
      </w:r>
    </w:p>
    <w:p w14:paraId="2B623662" w14:textId="177A231C" w:rsidR="00853D94" w:rsidRDefault="001A489B" w:rsidP="001A489B">
      <w:pPr>
        <w:autoSpaceDE w:val="0"/>
        <w:autoSpaceDN w:val="0"/>
        <w:adjustRightInd w:val="0"/>
        <w:spacing w:before="120" w:line="300" w:lineRule="auto"/>
        <w:jc w:val="both"/>
        <w:rPr>
          <w:rFonts w:ascii="Verdana" w:eastAsiaTheme="minorHAnsi" w:hAnsi="Verdana"/>
          <w:b/>
          <w:bCs/>
          <w:color w:val="000000"/>
          <w:sz w:val="22"/>
          <w:szCs w:val="22"/>
          <w:lang w:eastAsia="en-US" w:bidi="ta-IN"/>
          <w14:ligatures w14:val="standardContextual"/>
        </w:rPr>
      </w:pPr>
      <w:r w:rsidRPr="00853D94">
        <w:rPr>
          <w:rFonts w:ascii="Verdana" w:eastAsiaTheme="minorHAnsi" w:hAnsi="Verdana"/>
          <w:b/>
          <w:bCs/>
          <w:color w:val="000000"/>
          <w:sz w:val="22"/>
          <w:szCs w:val="22"/>
          <w:lang w:eastAsia="en-US" w:bidi="ta-IN"/>
          <w14:ligatures w14:val="standardContextual"/>
        </w:rPr>
        <w:t>UNIT-I: Introduction to receptors</w:t>
      </w:r>
      <w:r w:rsidR="003B2C79">
        <w:rPr>
          <w:rFonts w:ascii="Verdana" w:eastAsiaTheme="minorHAnsi" w:hAnsi="Verdana"/>
          <w:b/>
          <w:bCs/>
          <w:color w:val="000000"/>
          <w:sz w:val="22"/>
          <w:szCs w:val="22"/>
          <w:lang w:eastAsia="en-US" w:bidi="ta-IN"/>
          <w14:ligatures w14:val="standardContextual"/>
        </w:rPr>
        <w:t xml:space="preserve">                                                                (18 Hours)</w:t>
      </w:r>
    </w:p>
    <w:p w14:paraId="02568969" w14:textId="71CD19BA" w:rsidR="001A489B" w:rsidRPr="00853D94" w:rsidRDefault="001A489B" w:rsidP="00853D94">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853D94">
        <w:rPr>
          <w:rFonts w:ascii="Verdana" w:eastAsiaTheme="minorHAnsi" w:hAnsi="Verdana"/>
          <w:color w:val="000000"/>
          <w:sz w:val="22"/>
          <w:szCs w:val="22"/>
          <w:lang w:eastAsia="en-US" w:bidi="ta-IN"/>
          <w14:ligatures w14:val="standardContextual"/>
        </w:rPr>
        <w:t>Introduction, targets, Agonist, antagonist, partial agonist. Receptors, Receptor types, Theories of Drug- receptor interaction, Drug synergism, Drug resistance, and physicochemical factors influencing drug action.</w:t>
      </w:r>
    </w:p>
    <w:p w14:paraId="3AF23051" w14:textId="15C28F54" w:rsidR="003B2C79" w:rsidRDefault="001A489B" w:rsidP="001A489B">
      <w:pPr>
        <w:autoSpaceDE w:val="0"/>
        <w:autoSpaceDN w:val="0"/>
        <w:adjustRightInd w:val="0"/>
        <w:spacing w:before="120" w:line="300" w:lineRule="auto"/>
        <w:jc w:val="both"/>
        <w:rPr>
          <w:rFonts w:ascii="Verdana" w:eastAsiaTheme="minorHAnsi" w:hAnsi="Verdana"/>
          <w:color w:val="000000"/>
          <w:sz w:val="22"/>
          <w:szCs w:val="22"/>
          <w:lang w:eastAsia="en-US" w:bidi="ta-IN"/>
          <w14:ligatures w14:val="standardContextual"/>
        </w:rPr>
      </w:pPr>
      <w:r w:rsidRPr="00853D94">
        <w:rPr>
          <w:rFonts w:ascii="Verdana" w:eastAsiaTheme="minorHAnsi" w:hAnsi="Verdana"/>
          <w:b/>
          <w:bCs/>
          <w:color w:val="000000"/>
          <w:sz w:val="22"/>
          <w:szCs w:val="22"/>
          <w:lang w:eastAsia="en-US" w:bidi="ta-IN"/>
          <w14:ligatures w14:val="standardContextual"/>
        </w:rPr>
        <w:t>UNIT-II</w:t>
      </w:r>
      <w:r w:rsidRPr="00853D94">
        <w:rPr>
          <w:rFonts w:ascii="Verdana" w:eastAsiaTheme="minorHAnsi" w:hAnsi="Verdana"/>
          <w:color w:val="000000"/>
          <w:sz w:val="22"/>
          <w:szCs w:val="22"/>
          <w:lang w:eastAsia="en-US" w:bidi="ta-IN"/>
          <w14:ligatures w14:val="standardContextual"/>
        </w:rPr>
        <w:t xml:space="preserve">: </w:t>
      </w:r>
      <w:r w:rsidR="003B2C79">
        <w:rPr>
          <w:rFonts w:ascii="Verdana" w:eastAsiaTheme="minorHAnsi" w:hAnsi="Verdana"/>
          <w:color w:val="000000"/>
          <w:sz w:val="22"/>
          <w:szCs w:val="22"/>
          <w:lang w:eastAsia="en-US" w:bidi="ta-IN"/>
          <w14:ligatures w14:val="standardContextual"/>
        </w:rPr>
        <w:t xml:space="preserve">                                                                                                    </w:t>
      </w:r>
      <w:r w:rsidR="003B2C79">
        <w:rPr>
          <w:rFonts w:ascii="Verdana" w:eastAsiaTheme="minorHAnsi" w:hAnsi="Verdana"/>
          <w:b/>
          <w:bCs/>
          <w:color w:val="000000"/>
          <w:sz w:val="22"/>
          <w:szCs w:val="22"/>
          <w:lang w:eastAsia="en-US" w:bidi="ta-IN"/>
          <w14:ligatures w14:val="standardContextual"/>
        </w:rPr>
        <w:t>(18 Hours)</w:t>
      </w:r>
    </w:p>
    <w:p w14:paraId="4CE2422F" w14:textId="3A21BA3B" w:rsidR="001A489B" w:rsidRPr="00853D94" w:rsidRDefault="001A489B" w:rsidP="001A489B">
      <w:pPr>
        <w:autoSpaceDE w:val="0"/>
        <w:autoSpaceDN w:val="0"/>
        <w:adjustRightInd w:val="0"/>
        <w:spacing w:before="120" w:line="300" w:lineRule="auto"/>
        <w:jc w:val="both"/>
        <w:rPr>
          <w:rFonts w:ascii="Verdana" w:eastAsiaTheme="minorHAnsi" w:hAnsi="Verdana"/>
          <w:color w:val="000000"/>
          <w:sz w:val="22"/>
          <w:szCs w:val="22"/>
          <w:lang w:eastAsia="en-US" w:bidi="ta-IN"/>
          <w14:ligatures w14:val="standardContextual"/>
        </w:rPr>
      </w:pPr>
      <w:r w:rsidRPr="00853D94">
        <w:rPr>
          <w:rFonts w:ascii="Verdana" w:eastAsiaTheme="minorHAnsi" w:hAnsi="Verdana"/>
          <w:color w:val="000000"/>
          <w:sz w:val="22"/>
          <w:szCs w:val="22"/>
          <w:lang w:eastAsia="en-US" w:bidi="ta-IN"/>
          <w14:ligatures w14:val="standardContextual"/>
        </w:rPr>
        <w:t xml:space="preserve">Antibiotics: Introduction, Targets of antibiotics action, classification of antibiotics, enzyme-based mechanism of action, SAR of penicillin’s and tetracyclines, clinical application of penicillin’s, cephalosporin. Current trends in antibiotic therapy. </w:t>
      </w:r>
    </w:p>
    <w:p w14:paraId="1C9FD18C" w14:textId="2053CEA5" w:rsidR="00853D94" w:rsidRDefault="001A489B" w:rsidP="001A489B">
      <w:pPr>
        <w:autoSpaceDE w:val="0"/>
        <w:autoSpaceDN w:val="0"/>
        <w:adjustRightInd w:val="0"/>
        <w:spacing w:before="120" w:line="300" w:lineRule="auto"/>
        <w:jc w:val="both"/>
        <w:rPr>
          <w:rFonts w:ascii="Verdana" w:eastAsiaTheme="minorHAnsi" w:hAnsi="Verdana"/>
          <w:b/>
          <w:bCs/>
          <w:color w:val="000000"/>
          <w:sz w:val="22"/>
          <w:szCs w:val="22"/>
          <w:lang w:eastAsia="en-US" w:bidi="ta-IN"/>
          <w14:ligatures w14:val="standardContextual"/>
        </w:rPr>
      </w:pPr>
      <w:r w:rsidRPr="00853D94">
        <w:rPr>
          <w:rFonts w:ascii="Verdana" w:eastAsiaTheme="minorHAnsi" w:hAnsi="Verdana"/>
          <w:b/>
          <w:bCs/>
          <w:color w:val="000000"/>
          <w:sz w:val="22"/>
          <w:szCs w:val="22"/>
          <w:lang w:eastAsia="en-US" w:bidi="ta-IN"/>
          <w14:ligatures w14:val="standardContextual"/>
        </w:rPr>
        <w:t>UNIT-III: Antihypertensive agents and diuretics</w:t>
      </w:r>
      <w:r w:rsidR="003B2C79">
        <w:rPr>
          <w:rFonts w:ascii="Verdana" w:eastAsiaTheme="minorHAnsi" w:hAnsi="Verdana"/>
          <w:b/>
          <w:bCs/>
          <w:color w:val="000000"/>
          <w:sz w:val="22"/>
          <w:szCs w:val="22"/>
          <w:lang w:eastAsia="en-US" w:bidi="ta-IN"/>
          <w14:ligatures w14:val="standardContextual"/>
        </w:rPr>
        <w:t xml:space="preserve">                                        (18 Hours)</w:t>
      </w:r>
    </w:p>
    <w:p w14:paraId="1F11D208" w14:textId="3A36A706" w:rsidR="001A489B" w:rsidRPr="00853D94" w:rsidRDefault="001A489B" w:rsidP="00853D94">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853D94">
        <w:rPr>
          <w:rFonts w:ascii="Verdana" w:eastAsiaTheme="minorHAnsi" w:hAnsi="Verdana"/>
          <w:color w:val="000000"/>
          <w:sz w:val="22"/>
          <w:szCs w:val="22"/>
          <w:lang w:eastAsia="en-US" w:bidi="ta-IN"/>
          <w14:ligatures w14:val="standardContextual"/>
        </w:rPr>
        <w:t xml:space="preserve">Classification of cardiovascular agents, introduction to hypertension, etiology, types, classification of antihypertensive agents, classification and mechanism of action of diuretics, Furosemide, Hydrochlorothiazide, Amiloride. </w:t>
      </w:r>
    </w:p>
    <w:p w14:paraId="46F6710B" w14:textId="21E51347" w:rsidR="00853D94" w:rsidRDefault="001A489B" w:rsidP="001A489B">
      <w:pPr>
        <w:autoSpaceDE w:val="0"/>
        <w:autoSpaceDN w:val="0"/>
        <w:adjustRightInd w:val="0"/>
        <w:spacing w:before="120" w:line="300" w:lineRule="auto"/>
        <w:jc w:val="both"/>
        <w:rPr>
          <w:rFonts w:ascii="Verdana" w:hAnsi="Verdana"/>
          <w:b/>
          <w:bCs/>
          <w:sz w:val="22"/>
          <w:szCs w:val="22"/>
        </w:rPr>
      </w:pPr>
      <w:r w:rsidRPr="00853D94">
        <w:rPr>
          <w:rFonts w:ascii="Verdana" w:hAnsi="Verdana"/>
          <w:b/>
          <w:bCs/>
          <w:sz w:val="22"/>
          <w:szCs w:val="22"/>
        </w:rPr>
        <w:t>UNIT-IV: Antiviral and Antibacterial</w:t>
      </w:r>
      <w:r w:rsidR="003B2C79">
        <w:rPr>
          <w:rFonts w:ascii="Verdana" w:hAnsi="Verdana"/>
          <w:b/>
          <w:bCs/>
          <w:sz w:val="22"/>
          <w:szCs w:val="22"/>
        </w:rPr>
        <w:t xml:space="preserve">                                                           </w:t>
      </w:r>
      <w:r w:rsidR="003B2C79">
        <w:rPr>
          <w:rFonts w:ascii="Verdana" w:eastAsiaTheme="minorHAnsi" w:hAnsi="Verdana"/>
          <w:b/>
          <w:bCs/>
          <w:color w:val="000000"/>
          <w:sz w:val="22"/>
          <w:szCs w:val="22"/>
          <w:lang w:eastAsia="en-US" w:bidi="ta-IN"/>
          <w14:ligatures w14:val="standardContextual"/>
        </w:rPr>
        <w:t>(18 Hours)</w:t>
      </w:r>
    </w:p>
    <w:p w14:paraId="09B335EE" w14:textId="775B7B99" w:rsidR="001A489B" w:rsidRPr="00853D94" w:rsidRDefault="001A489B" w:rsidP="00853D94">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853D94">
        <w:rPr>
          <w:rFonts w:ascii="Verdana" w:hAnsi="Verdana"/>
          <w:sz w:val="22"/>
          <w:szCs w:val="22"/>
        </w:rPr>
        <w:t>Classification of antiviral agents, Mechanism of action - Chloroquine Phosphate, Amodiaquine hydrochloride, and Pyrimethamine. Antibacterial: Classification and mechanism of action Sulphanilamide, Sulphapyridine, Sulphadiazine and Sulphisoxazole.</w:t>
      </w:r>
    </w:p>
    <w:p w14:paraId="0D9A2984" w14:textId="77777777" w:rsidR="00EE4EAD" w:rsidRDefault="00EE4EAD" w:rsidP="001A489B">
      <w:pPr>
        <w:autoSpaceDE w:val="0"/>
        <w:autoSpaceDN w:val="0"/>
        <w:adjustRightInd w:val="0"/>
        <w:spacing w:before="120" w:line="300" w:lineRule="auto"/>
        <w:jc w:val="both"/>
        <w:rPr>
          <w:rFonts w:ascii="Verdana" w:eastAsiaTheme="minorHAnsi" w:hAnsi="Verdana"/>
          <w:b/>
          <w:bCs/>
          <w:color w:val="000000"/>
          <w:sz w:val="22"/>
          <w:szCs w:val="22"/>
          <w:lang w:eastAsia="en-US" w:bidi="ta-IN"/>
          <w14:ligatures w14:val="standardContextual"/>
        </w:rPr>
      </w:pPr>
    </w:p>
    <w:p w14:paraId="25337DC8" w14:textId="125ADD87" w:rsidR="00853D94" w:rsidRDefault="001A489B" w:rsidP="001A489B">
      <w:pPr>
        <w:autoSpaceDE w:val="0"/>
        <w:autoSpaceDN w:val="0"/>
        <w:adjustRightInd w:val="0"/>
        <w:spacing w:before="120" w:line="300" w:lineRule="auto"/>
        <w:jc w:val="both"/>
        <w:rPr>
          <w:rFonts w:ascii="Verdana" w:eastAsiaTheme="minorHAnsi" w:hAnsi="Verdana"/>
          <w:b/>
          <w:bCs/>
          <w:color w:val="000000"/>
          <w:sz w:val="22"/>
          <w:szCs w:val="22"/>
          <w:lang w:eastAsia="en-US" w:bidi="ta-IN"/>
          <w14:ligatures w14:val="standardContextual"/>
        </w:rPr>
      </w:pPr>
      <w:r w:rsidRPr="00853D94">
        <w:rPr>
          <w:rFonts w:ascii="Verdana" w:eastAsiaTheme="minorHAnsi" w:hAnsi="Verdana"/>
          <w:b/>
          <w:bCs/>
          <w:color w:val="000000"/>
          <w:sz w:val="22"/>
          <w:szCs w:val="22"/>
          <w:lang w:eastAsia="en-US" w:bidi="ta-IN"/>
          <w14:ligatures w14:val="standardContextual"/>
        </w:rPr>
        <w:t>UNIT-V: Analgesics, Antipyretics, and Anti-inflammatory Drugs</w:t>
      </w:r>
      <w:r w:rsidR="003B2C79">
        <w:rPr>
          <w:rFonts w:ascii="Verdana" w:eastAsiaTheme="minorHAnsi" w:hAnsi="Verdana"/>
          <w:b/>
          <w:bCs/>
          <w:color w:val="000000"/>
          <w:sz w:val="22"/>
          <w:szCs w:val="22"/>
          <w:lang w:eastAsia="en-US" w:bidi="ta-IN"/>
          <w14:ligatures w14:val="standardContextual"/>
        </w:rPr>
        <w:t xml:space="preserve">              (18 Hours)</w:t>
      </w:r>
    </w:p>
    <w:p w14:paraId="3B28A7B4" w14:textId="436D1761" w:rsidR="001A489B" w:rsidRPr="00853D94" w:rsidRDefault="001A489B" w:rsidP="00853D94">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853D94">
        <w:rPr>
          <w:rFonts w:ascii="Verdana" w:eastAsiaTheme="minorHAnsi" w:hAnsi="Verdana"/>
          <w:color w:val="000000"/>
          <w:sz w:val="22"/>
          <w:szCs w:val="22"/>
          <w:lang w:eastAsia="en-US" w:bidi="ta-IN"/>
          <w14:ligatures w14:val="standardContextual"/>
        </w:rPr>
        <w:t>Introduction, Mechanism of inflammation, classification, and mechanism of action and paracetamol, Ibuprofen, Diclofenac, naproxen, indomethacin, phenylbutazone, and meperidine. Medicinal Chemistry of Antidiabetic Agents Introduction, Types of diabetics, Drugs used for the treatment, chemical classification, Mechanism of action, Treatment of diabetic mellitus. Chemistry of insulin, sulfonylurea.</w:t>
      </w:r>
    </w:p>
    <w:p w14:paraId="21B67FBB" w14:textId="77777777" w:rsidR="001A489B" w:rsidRPr="00853D94" w:rsidRDefault="001A489B" w:rsidP="001A489B">
      <w:pPr>
        <w:autoSpaceDE w:val="0"/>
        <w:autoSpaceDN w:val="0"/>
        <w:adjustRightInd w:val="0"/>
        <w:spacing w:before="120"/>
        <w:jc w:val="both"/>
        <w:rPr>
          <w:rFonts w:ascii="Verdana" w:hAnsi="Verdana"/>
          <w:sz w:val="22"/>
          <w:szCs w:val="22"/>
        </w:rPr>
      </w:pPr>
      <w:r w:rsidRPr="00853D94">
        <w:rPr>
          <w:rFonts w:ascii="Verdana" w:hAnsi="Verdana"/>
          <w:b/>
          <w:bCs/>
          <w:sz w:val="22"/>
          <w:szCs w:val="22"/>
        </w:rPr>
        <w:t xml:space="preserve">Teaching Methodology: </w:t>
      </w:r>
      <w:r w:rsidRPr="00853D94">
        <w:rPr>
          <w:rFonts w:ascii="Verdana" w:hAnsi="Verdana"/>
          <w:sz w:val="22"/>
          <w:szCs w:val="22"/>
        </w:rPr>
        <w:t>Lectures, Demonstration, Presentations and videos</w:t>
      </w:r>
    </w:p>
    <w:p w14:paraId="714EEC84" w14:textId="77777777" w:rsidR="001A489B" w:rsidRPr="00853D94" w:rsidRDefault="001A489B" w:rsidP="001A489B">
      <w:pPr>
        <w:autoSpaceDE w:val="0"/>
        <w:autoSpaceDN w:val="0"/>
        <w:adjustRightInd w:val="0"/>
        <w:spacing w:before="120"/>
        <w:jc w:val="both"/>
        <w:rPr>
          <w:rFonts w:ascii="Verdana" w:eastAsiaTheme="minorHAnsi" w:hAnsi="Verdana"/>
          <w:b/>
          <w:bCs/>
          <w:color w:val="000000"/>
          <w:sz w:val="22"/>
          <w:szCs w:val="22"/>
          <w:lang w:eastAsia="en-US" w:bidi="ta-IN"/>
          <w14:ligatures w14:val="standardContextual"/>
        </w:rPr>
      </w:pPr>
      <w:r w:rsidRPr="00853D94">
        <w:rPr>
          <w:rFonts w:ascii="Verdana" w:eastAsiaTheme="minorHAnsi" w:hAnsi="Verdana"/>
          <w:b/>
          <w:bCs/>
          <w:color w:val="000000"/>
          <w:sz w:val="22"/>
          <w:szCs w:val="22"/>
          <w:lang w:eastAsia="en-US" w:bidi="ta-IN"/>
          <w14:ligatures w14:val="standardContextual"/>
        </w:rPr>
        <w:t>Book for Study:</w:t>
      </w:r>
    </w:p>
    <w:p w14:paraId="7BD47E02" w14:textId="12AAE3EC" w:rsidR="001A489B" w:rsidRPr="00853D94" w:rsidRDefault="001A489B" w:rsidP="008F0518">
      <w:pPr>
        <w:pStyle w:val="ListParagraph"/>
        <w:numPr>
          <w:ilvl w:val="0"/>
          <w:numId w:val="21"/>
        </w:numPr>
        <w:autoSpaceDE w:val="0"/>
        <w:autoSpaceDN w:val="0"/>
        <w:adjustRightInd w:val="0"/>
        <w:spacing w:line="300" w:lineRule="auto"/>
        <w:jc w:val="both"/>
        <w:rPr>
          <w:rFonts w:ascii="Verdana" w:eastAsiaTheme="minorHAnsi" w:hAnsi="Verdana"/>
          <w:sz w:val="22"/>
          <w:szCs w:val="22"/>
          <w:lang w:eastAsia="en-US" w:bidi="ta-IN"/>
          <w14:ligatures w14:val="standardContextual"/>
        </w:rPr>
      </w:pPr>
      <w:r w:rsidRPr="00853D94">
        <w:rPr>
          <w:rFonts w:ascii="Verdana" w:eastAsiaTheme="minorHAnsi" w:hAnsi="Verdana"/>
          <w:color w:val="000000"/>
          <w:sz w:val="22"/>
          <w:szCs w:val="22"/>
          <w:lang w:eastAsia="en-US" w:bidi="ta-IN"/>
          <w14:ligatures w14:val="standardContextual"/>
        </w:rPr>
        <w:t xml:space="preserve">Wilson and Gisvold's textbook of organic medicinal and pharmaceutical chemistry,  </w:t>
      </w:r>
    </w:p>
    <w:p w14:paraId="21F30EE3" w14:textId="74035190" w:rsidR="001A489B" w:rsidRPr="00853D94" w:rsidRDefault="001A489B" w:rsidP="008F0518">
      <w:pPr>
        <w:pStyle w:val="ListParagraph"/>
        <w:numPr>
          <w:ilvl w:val="0"/>
          <w:numId w:val="21"/>
        </w:numPr>
        <w:autoSpaceDE w:val="0"/>
        <w:autoSpaceDN w:val="0"/>
        <w:adjustRightInd w:val="0"/>
        <w:spacing w:line="300" w:lineRule="auto"/>
        <w:jc w:val="both"/>
        <w:rPr>
          <w:rFonts w:ascii="Verdana" w:eastAsiaTheme="minorHAnsi" w:hAnsi="Verdana"/>
          <w:sz w:val="22"/>
          <w:szCs w:val="22"/>
          <w:lang w:eastAsia="en-US" w:bidi="ta-IN"/>
          <w14:ligatures w14:val="standardContextual"/>
        </w:rPr>
      </w:pPr>
      <w:r w:rsidRPr="00853D94">
        <w:rPr>
          <w:rFonts w:ascii="Verdana" w:eastAsiaTheme="minorHAnsi" w:hAnsi="Verdana"/>
          <w:color w:val="000000"/>
          <w:sz w:val="22"/>
          <w:szCs w:val="22"/>
          <w:lang w:eastAsia="en-US" w:bidi="ta-IN"/>
          <w14:ligatures w14:val="standardContextual"/>
        </w:rPr>
        <w:t>Wilson, Charles Owens: Beale, John Marlowe; Block, John H, Lippincott William, 12</w:t>
      </w:r>
      <w:r w:rsidRPr="00853D94">
        <w:rPr>
          <w:rFonts w:ascii="Verdana" w:eastAsiaTheme="minorHAnsi" w:hAnsi="Verdana"/>
          <w:color w:val="000000"/>
          <w:sz w:val="22"/>
          <w:szCs w:val="22"/>
          <w:vertAlign w:val="superscript"/>
          <w:lang w:eastAsia="en-US" w:bidi="ta-IN"/>
          <w14:ligatures w14:val="standardContextual"/>
        </w:rPr>
        <w:t>th</w:t>
      </w:r>
      <w:r w:rsidRPr="00853D94">
        <w:rPr>
          <w:rFonts w:ascii="Verdana" w:eastAsiaTheme="minorHAnsi" w:hAnsi="Verdana"/>
          <w:color w:val="000000"/>
          <w:sz w:val="22"/>
          <w:szCs w:val="22"/>
          <w:lang w:eastAsia="en-US" w:bidi="ta-IN"/>
          <w14:ligatures w14:val="standardContextual"/>
        </w:rPr>
        <w:t xml:space="preserve"> edition, 2011. </w:t>
      </w:r>
      <w:r w:rsidRPr="00853D94">
        <w:rPr>
          <w:rFonts w:ascii="Verdana" w:eastAsiaTheme="minorHAnsi" w:hAnsi="Verdana"/>
          <w:b/>
          <w:bCs/>
          <w:color w:val="000000"/>
          <w:sz w:val="22"/>
          <w:szCs w:val="22"/>
          <w:lang w:eastAsia="en-US" w:bidi="ta-IN"/>
          <w14:ligatures w14:val="standardContextual"/>
        </w:rPr>
        <w:t xml:space="preserve"> </w:t>
      </w:r>
    </w:p>
    <w:p w14:paraId="0E5B35F2" w14:textId="3ED1BEA4" w:rsidR="007D7D85" w:rsidRPr="00853D94" w:rsidRDefault="001A489B" w:rsidP="008F0518">
      <w:pPr>
        <w:pStyle w:val="ListParagraph"/>
        <w:numPr>
          <w:ilvl w:val="0"/>
          <w:numId w:val="21"/>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853D94">
        <w:rPr>
          <w:rFonts w:ascii="Verdana" w:eastAsiaTheme="minorHAnsi" w:hAnsi="Verdana"/>
          <w:color w:val="000000"/>
          <w:sz w:val="22"/>
          <w:szCs w:val="22"/>
          <w:lang w:eastAsia="en-US" w:bidi="ta-IN"/>
          <w14:ligatures w14:val="standardContextual"/>
        </w:rPr>
        <w:t>Graham L. Patrick, An Introduction to Medicinal Chemistry, 5</w:t>
      </w:r>
      <w:r w:rsidRPr="00853D94">
        <w:rPr>
          <w:rFonts w:ascii="Verdana" w:eastAsiaTheme="minorHAnsi" w:hAnsi="Verdana"/>
          <w:color w:val="000000"/>
          <w:sz w:val="22"/>
          <w:szCs w:val="22"/>
          <w:vertAlign w:val="superscript"/>
          <w:lang w:eastAsia="en-US" w:bidi="ta-IN"/>
          <w14:ligatures w14:val="standardContextual"/>
        </w:rPr>
        <w:t>th</w:t>
      </w:r>
      <w:r w:rsidRPr="00853D94">
        <w:rPr>
          <w:rFonts w:ascii="Verdana" w:eastAsiaTheme="minorHAnsi" w:hAnsi="Verdana"/>
          <w:color w:val="000000"/>
          <w:sz w:val="22"/>
          <w:szCs w:val="22"/>
          <w:lang w:eastAsia="en-US" w:bidi="ta-IN"/>
          <w14:ligatures w14:val="standardContextual"/>
        </w:rPr>
        <w:t xml:space="preserve"> edition, Oxford University </w:t>
      </w:r>
    </w:p>
    <w:p w14:paraId="048ECD32" w14:textId="3E5CEF75" w:rsidR="001A489B" w:rsidRPr="00853D94" w:rsidRDefault="001A489B" w:rsidP="008F0518">
      <w:pPr>
        <w:pStyle w:val="ListParagraph"/>
        <w:numPr>
          <w:ilvl w:val="0"/>
          <w:numId w:val="21"/>
        </w:numPr>
        <w:autoSpaceDE w:val="0"/>
        <w:autoSpaceDN w:val="0"/>
        <w:adjustRightInd w:val="0"/>
        <w:spacing w:line="300" w:lineRule="auto"/>
        <w:jc w:val="both"/>
        <w:rPr>
          <w:rFonts w:ascii="Verdana" w:eastAsiaTheme="minorHAnsi" w:hAnsi="Verdana"/>
          <w:sz w:val="22"/>
          <w:szCs w:val="22"/>
          <w:lang w:eastAsia="en-US" w:bidi="ta-IN"/>
          <w14:ligatures w14:val="standardContextual"/>
        </w:rPr>
      </w:pPr>
      <w:r w:rsidRPr="00853D94">
        <w:rPr>
          <w:rFonts w:ascii="Verdana" w:eastAsiaTheme="minorHAnsi" w:hAnsi="Verdana"/>
          <w:color w:val="000000"/>
          <w:sz w:val="22"/>
          <w:szCs w:val="22"/>
          <w:lang w:eastAsia="en-US" w:bidi="ta-IN"/>
          <w14:ligatures w14:val="standardContextual"/>
        </w:rPr>
        <w:t xml:space="preserve">Press, 2013. Jayashree Ghosh, A textbook of Pharmaceutical Chemistry, S. Chand and Co. Ltd, 1999,1999 ed.  </w:t>
      </w:r>
    </w:p>
    <w:p w14:paraId="7562A983" w14:textId="19080486" w:rsidR="001A489B" w:rsidRPr="00853D94" w:rsidRDefault="001A489B" w:rsidP="008F0518">
      <w:pPr>
        <w:pStyle w:val="ListParagraph"/>
        <w:numPr>
          <w:ilvl w:val="0"/>
          <w:numId w:val="21"/>
        </w:numPr>
        <w:autoSpaceDE w:val="0"/>
        <w:autoSpaceDN w:val="0"/>
        <w:adjustRightInd w:val="0"/>
        <w:spacing w:line="300" w:lineRule="auto"/>
        <w:jc w:val="both"/>
        <w:rPr>
          <w:rFonts w:ascii="Verdana" w:eastAsiaTheme="minorHAnsi" w:hAnsi="Verdana"/>
          <w:sz w:val="22"/>
          <w:szCs w:val="22"/>
          <w:lang w:eastAsia="en-US" w:bidi="ta-IN"/>
          <w14:ligatures w14:val="standardContextual"/>
        </w:rPr>
      </w:pPr>
      <w:r w:rsidRPr="00853D94">
        <w:rPr>
          <w:rFonts w:ascii="Verdana" w:eastAsiaTheme="minorHAnsi" w:hAnsi="Verdana"/>
          <w:color w:val="000000"/>
          <w:sz w:val="22"/>
          <w:szCs w:val="22"/>
          <w:lang w:eastAsia="en-US" w:bidi="ta-IN"/>
          <w14:ligatures w14:val="standardContextual"/>
        </w:rPr>
        <w:t xml:space="preserve">O. LeRoy, Natural and synthetic organic medicinal compounds, Ealemi, 1976.  </w:t>
      </w:r>
    </w:p>
    <w:p w14:paraId="650E0930" w14:textId="63AB0807" w:rsidR="001A489B" w:rsidRPr="00853D94" w:rsidRDefault="001A489B" w:rsidP="008F0518">
      <w:pPr>
        <w:pStyle w:val="ListParagraph"/>
        <w:numPr>
          <w:ilvl w:val="0"/>
          <w:numId w:val="21"/>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853D94">
        <w:rPr>
          <w:rFonts w:ascii="Verdana" w:eastAsiaTheme="minorHAnsi" w:hAnsi="Verdana"/>
          <w:color w:val="000000"/>
          <w:sz w:val="22"/>
          <w:szCs w:val="22"/>
          <w:lang w:eastAsia="en-US" w:bidi="ta-IN"/>
          <w14:ligatures w14:val="standardContextual"/>
        </w:rPr>
        <w:t>S. Ashutosh Kar, Medicinal Chemistry, Wiley Eastern Limited, New Delhi, 1993, New ed.</w:t>
      </w:r>
    </w:p>
    <w:p w14:paraId="6683675A" w14:textId="77777777" w:rsidR="001A489B" w:rsidRPr="00853D94" w:rsidRDefault="001A489B" w:rsidP="001A489B">
      <w:pPr>
        <w:autoSpaceDE w:val="0"/>
        <w:autoSpaceDN w:val="0"/>
        <w:adjustRightInd w:val="0"/>
        <w:spacing w:before="120" w:line="300" w:lineRule="auto"/>
        <w:jc w:val="both"/>
        <w:rPr>
          <w:rFonts w:ascii="Verdana" w:eastAsiaTheme="minorHAnsi" w:hAnsi="Verdana"/>
          <w:b/>
          <w:bCs/>
          <w:color w:val="000000"/>
          <w:sz w:val="22"/>
          <w:szCs w:val="22"/>
          <w:lang w:eastAsia="en-US" w:bidi="ta-IN"/>
          <w14:ligatures w14:val="standardContextual"/>
        </w:rPr>
      </w:pPr>
      <w:r w:rsidRPr="00853D94">
        <w:rPr>
          <w:rFonts w:ascii="Verdana" w:eastAsiaTheme="minorHAnsi" w:hAnsi="Verdana"/>
          <w:b/>
          <w:bCs/>
          <w:color w:val="000000"/>
          <w:sz w:val="22"/>
          <w:szCs w:val="22"/>
          <w:lang w:eastAsia="en-US" w:bidi="ta-IN"/>
          <w14:ligatures w14:val="standardContextual"/>
        </w:rPr>
        <w:t>Book for Reference:</w:t>
      </w:r>
    </w:p>
    <w:p w14:paraId="5A20DDA2" w14:textId="7F0D11C1" w:rsidR="001A489B" w:rsidRPr="00853D94" w:rsidRDefault="001A489B" w:rsidP="008F0518">
      <w:pPr>
        <w:pStyle w:val="ListParagraph"/>
        <w:numPr>
          <w:ilvl w:val="0"/>
          <w:numId w:val="22"/>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853D94">
        <w:rPr>
          <w:rFonts w:ascii="Verdana" w:eastAsiaTheme="minorHAnsi" w:hAnsi="Verdana"/>
          <w:color w:val="000000"/>
          <w:sz w:val="22"/>
          <w:szCs w:val="22"/>
          <w:lang w:eastAsia="en-US" w:bidi="ta-IN"/>
          <w14:ligatures w14:val="standardContextual"/>
        </w:rPr>
        <w:t xml:space="preserve">Foye’s Principles of Medicinal Chemistry, Lippincott Williams, Seventh Edition, 2012 </w:t>
      </w:r>
    </w:p>
    <w:p w14:paraId="39E365F2" w14:textId="5D67BF4B" w:rsidR="001A489B" w:rsidRPr="00853D94" w:rsidRDefault="001A489B" w:rsidP="008F0518">
      <w:pPr>
        <w:pStyle w:val="ListParagraph"/>
        <w:numPr>
          <w:ilvl w:val="0"/>
          <w:numId w:val="22"/>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853D94">
        <w:rPr>
          <w:rFonts w:ascii="Verdana" w:eastAsiaTheme="minorHAnsi" w:hAnsi="Verdana"/>
          <w:color w:val="000000"/>
          <w:sz w:val="22"/>
          <w:szCs w:val="22"/>
          <w:lang w:eastAsia="en-US" w:bidi="ta-IN"/>
          <w14:ligatures w14:val="standardContextual"/>
        </w:rPr>
        <w:t xml:space="preserve">Burger's Medicinal Chemistry, Drug Discovery, and Development, Donald J. Abraham, David P. Rotella, Alfred Burger, Academic Press, 2010. </w:t>
      </w:r>
    </w:p>
    <w:p w14:paraId="63CAC370" w14:textId="5C87C71F" w:rsidR="001A489B" w:rsidRPr="00853D94" w:rsidRDefault="001A489B" w:rsidP="008F0518">
      <w:pPr>
        <w:pStyle w:val="ListParagraph"/>
        <w:numPr>
          <w:ilvl w:val="0"/>
          <w:numId w:val="22"/>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853D94">
        <w:rPr>
          <w:rFonts w:ascii="Verdana" w:eastAsiaTheme="minorHAnsi" w:hAnsi="Verdana"/>
          <w:color w:val="000000"/>
          <w:sz w:val="22"/>
          <w:szCs w:val="22"/>
          <w:lang w:eastAsia="en-US" w:bidi="ta-IN"/>
          <w14:ligatures w14:val="standardContextual"/>
        </w:rPr>
        <w:t>Wilson and Gisvold’s Textbook of Organic Medicinal and Pharmaceutical Chemistry, John M. Beale Jr and John M. Block, Wolters Kluwer, 2011, 12</w:t>
      </w:r>
      <w:r w:rsidRPr="00853D94">
        <w:rPr>
          <w:rFonts w:ascii="Verdana" w:eastAsiaTheme="minorHAnsi" w:hAnsi="Verdana"/>
          <w:color w:val="000000"/>
          <w:sz w:val="22"/>
          <w:szCs w:val="22"/>
          <w:vertAlign w:val="superscript"/>
          <w:lang w:eastAsia="en-US" w:bidi="ta-IN"/>
          <w14:ligatures w14:val="standardContextual"/>
        </w:rPr>
        <w:t>th</w:t>
      </w:r>
      <w:r w:rsidRPr="00853D94">
        <w:rPr>
          <w:rFonts w:ascii="Verdana" w:eastAsiaTheme="minorHAnsi" w:hAnsi="Verdana"/>
          <w:color w:val="000000"/>
          <w:sz w:val="22"/>
          <w:szCs w:val="22"/>
          <w:lang w:eastAsia="en-US" w:bidi="ta-IN"/>
          <w14:ligatures w14:val="standardContextual"/>
        </w:rPr>
        <w:t xml:space="preserve"> ed.</w:t>
      </w:r>
    </w:p>
    <w:p w14:paraId="74B8874F" w14:textId="16F0CA4E" w:rsidR="001A489B" w:rsidRPr="00853D94" w:rsidRDefault="001A489B" w:rsidP="008F0518">
      <w:pPr>
        <w:pStyle w:val="ListParagraph"/>
        <w:numPr>
          <w:ilvl w:val="0"/>
          <w:numId w:val="22"/>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853D94">
        <w:rPr>
          <w:rFonts w:ascii="Verdana" w:eastAsiaTheme="minorHAnsi" w:hAnsi="Verdana"/>
          <w:color w:val="000000"/>
          <w:sz w:val="22"/>
          <w:szCs w:val="22"/>
          <w:lang w:eastAsia="en-US" w:bidi="ta-IN"/>
          <w14:ligatures w14:val="standardContextual"/>
        </w:rPr>
        <w:t>P. Parimoo, A Textbook of Medical Chemistry, New Delhi: CBS Publishers.1995.</w:t>
      </w:r>
    </w:p>
    <w:p w14:paraId="662BE9EB" w14:textId="0157C924" w:rsidR="001A489B" w:rsidRPr="00853D94" w:rsidRDefault="001A489B" w:rsidP="008F0518">
      <w:pPr>
        <w:pStyle w:val="ListParagraph"/>
        <w:numPr>
          <w:ilvl w:val="0"/>
          <w:numId w:val="22"/>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853D94">
        <w:rPr>
          <w:rFonts w:ascii="Verdana" w:eastAsiaTheme="minorHAnsi" w:hAnsi="Verdana"/>
          <w:color w:val="000000"/>
          <w:sz w:val="22"/>
          <w:szCs w:val="22"/>
          <w:lang w:eastAsia="en-US" w:bidi="ta-IN"/>
          <w14:ligatures w14:val="standardContextual"/>
        </w:rPr>
        <w:t>S. Ramakrishnan, K. G. Prasannan and R. Rajan, Textbook of Medical Biochemistry, Hyderabad: Orient Longman. 3</w:t>
      </w:r>
      <w:r w:rsidRPr="00853D94">
        <w:rPr>
          <w:rFonts w:ascii="Verdana" w:eastAsiaTheme="minorHAnsi" w:hAnsi="Verdana"/>
          <w:color w:val="000000"/>
          <w:sz w:val="22"/>
          <w:szCs w:val="22"/>
          <w:vertAlign w:val="superscript"/>
          <w:lang w:eastAsia="en-US" w:bidi="ta-IN"/>
          <w14:ligatures w14:val="standardContextual"/>
        </w:rPr>
        <w:t>rd</w:t>
      </w:r>
      <w:r w:rsidRPr="00853D94">
        <w:rPr>
          <w:rFonts w:ascii="Verdana" w:eastAsiaTheme="minorHAnsi" w:hAnsi="Verdana"/>
          <w:color w:val="000000"/>
          <w:sz w:val="22"/>
          <w:szCs w:val="22"/>
          <w:lang w:eastAsia="en-US" w:bidi="ta-IN"/>
          <w14:ligatures w14:val="standardContextual"/>
        </w:rPr>
        <w:t xml:space="preserve"> edition, 2001.</w:t>
      </w:r>
    </w:p>
    <w:p w14:paraId="3DB9BEE7" w14:textId="77777777" w:rsidR="001A489B" w:rsidRPr="00853D94" w:rsidRDefault="001A489B" w:rsidP="001A489B">
      <w:pPr>
        <w:autoSpaceDE w:val="0"/>
        <w:autoSpaceDN w:val="0"/>
        <w:adjustRightInd w:val="0"/>
        <w:spacing w:before="120"/>
        <w:rPr>
          <w:rFonts w:ascii="Verdana" w:eastAsiaTheme="minorHAnsi" w:hAnsi="Verdana"/>
          <w:color w:val="000000"/>
          <w:sz w:val="22"/>
          <w:szCs w:val="22"/>
          <w:lang w:eastAsia="en-US" w:bidi="ta-IN"/>
          <w14:ligatures w14:val="standardContextual"/>
        </w:rPr>
      </w:pPr>
      <w:r w:rsidRPr="00853D94">
        <w:rPr>
          <w:rFonts w:ascii="Verdana" w:eastAsiaTheme="minorHAnsi" w:hAnsi="Verdana"/>
          <w:b/>
          <w:bCs/>
          <w:color w:val="000000"/>
          <w:sz w:val="22"/>
          <w:szCs w:val="22"/>
          <w:lang w:eastAsia="en-US" w:bidi="ta-IN"/>
          <w14:ligatures w14:val="standardContextual"/>
        </w:rPr>
        <w:t>Website and e-learning source</w:t>
      </w:r>
    </w:p>
    <w:p w14:paraId="19DD784A" w14:textId="5FB6F9D1" w:rsidR="001A489B" w:rsidRPr="004D77F4" w:rsidRDefault="00955DE9" w:rsidP="008F0518">
      <w:pPr>
        <w:pStyle w:val="ListParagraph"/>
        <w:numPr>
          <w:ilvl w:val="0"/>
          <w:numId w:val="23"/>
        </w:numPr>
        <w:autoSpaceDE w:val="0"/>
        <w:autoSpaceDN w:val="0"/>
        <w:adjustRightInd w:val="0"/>
        <w:rPr>
          <w:rFonts w:ascii="Verdana" w:eastAsiaTheme="minorHAnsi" w:hAnsi="Verdana"/>
          <w:sz w:val="22"/>
          <w:szCs w:val="22"/>
          <w:lang w:eastAsia="en-US" w:bidi="ta-IN"/>
          <w14:ligatures w14:val="standardContextual"/>
        </w:rPr>
      </w:pPr>
      <w:hyperlink r:id="rId45" w:history="1">
        <w:r w:rsidR="00EF6855" w:rsidRPr="004D77F4">
          <w:rPr>
            <w:rStyle w:val="Hyperlink"/>
            <w:rFonts w:ascii="Verdana" w:eastAsiaTheme="minorHAnsi" w:hAnsi="Verdana"/>
            <w:color w:val="auto"/>
            <w:sz w:val="22"/>
            <w:szCs w:val="22"/>
            <w:lang w:eastAsia="en-US" w:bidi="ta-IN"/>
            <w14:ligatures w14:val="standardContextual"/>
          </w:rPr>
          <w:t>https://www.ncbi.nlm.nih.gov/books/NBK482447/</w:t>
        </w:r>
      </w:hyperlink>
    </w:p>
    <w:p w14:paraId="605C7696" w14:textId="4BD8989B" w:rsidR="001A489B" w:rsidRPr="004D77F4" w:rsidRDefault="00955DE9" w:rsidP="008F0518">
      <w:pPr>
        <w:pStyle w:val="ListParagraph"/>
        <w:numPr>
          <w:ilvl w:val="0"/>
          <w:numId w:val="23"/>
        </w:numPr>
        <w:autoSpaceDE w:val="0"/>
        <w:autoSpaceDN w:val="0"/>
        <w:adjustRightInd w:val="0"/>
        <w:rPr>
          <w:rFonts w:ascii="Verdana" w:eastAsiaTheme="minorHAnsi" w:hAnsi="Verdana"/>
          <w:sz w:val="22"/>
          <w:szCs w:val="22"/>
          <w:lang w:eastAsia="en-US" w:bidi="ta-IN"/>
          <w14:ligatures w14:val="standardContextual"/>
        </w:rPr>
      </w:pPr>
      <w:hyperlink r:id="rId46" w:history="1">
        <w:r w:rsidR="001A489B" w:rsidRPr="004D77F4">
          <w:rPr>
            <w:rStyle w:val="Hyperlink"/>
            <w:rFonts w:ascii="Verdana" w:eastAsiaTheme="minorHAnsi" w:hAnsi="Verdana"/>
            <w:color w:val="auto"/>
            <w:sz w:val="22"/>
            <w:szCs w:val="22"/>
            <w:lang w:eastAsia="en-US" w:bidi="ta-IN"/>
            <w14:ligatures w14:val="standardContextual"/>
          </w:rPr>
          <w:t>https://training.seer.cancer.gov/treatment/chemotherapy/types.html</w:t>
        </w:r>
      </w:hyperlink>
    </w:p>
    <w:p w14:paraId="563E522D" w14:textId="5A8DF86C" w:rsidR="001A489B" w:rsidRPr="004D77F4" w:rsidRDefault="00955DE9" w:rsidP="008F0518">
      <w:pPr>
        <w:pStyle w:val="ListParagraph"/>
        <w:numPr>
          <w:ilvl w:val="0"/>
          <w:numId w:val="23"/>
        </w:numPr>
        <w:autoSpaceDE w:val="0"/>
        <w:autoSpaceDN w:val="0"/>
        <w:adjustRightInd w:val="0"/>
        <w:rPr>
          <w:rFonts w:ascii="Verdana" w:eastAsiaTheme="minorHAnsi" w:hAnsi="Verdana"/>
          <w:sz w:val="22"/>
          <w:szCs w:val="22"/>
          <w:lang w:eastAsia="en-US" w:bidi="ta-IN"/>
          <w14:ligatures w14:val="standardContextual"/>
        </w:rPr>
      </w:pPr>
      <w:hyperlink r:id="rId47" w:history="1">
        <w:r w:rsidR="001A489B" w:rsidRPr="004D77F4">
          <w:rPr>
            <w:rStyle w:val="Hyperlink"/>
            <w:rFonts w:ascii="Verdana" w:eastAsiaTheme="minorHAnsi" w:hAnsi="Verdana"/>
            <w:color w:val="auto"/>
            <w:sz w:val="22"/>
            <w:szCs w:val="22"/>
            <w:lang w:eastAsia="en-US" w:bidi="ta-IN"/>
            <w14:ligatures w14:val="standardContextual"/>
          </w:rPr>
          <w:t>https://www.classcentral.com/course/swayam-medicinal-chemistry12908</w:t>
        </w:r>
      </w:hyperlink>
    </w:p>
    <w:p w14:paraId="2FE36197" w14:textId="77777777" w:rsidR="001A489B" w:rsidRDefault="001A489B" w:rsidP="001A489B">
      <w:pPr>
        <w:autoSpaceDE w:val="0"/>
        <w:autoSpaceDN w:val="0"/>
        <w:adjustRightInd w:val="0"/>
        <w:rPr>
          <w:rFonts w:eastAsiaTheme="minorHAnsi"/>
          <w:color w:val="000000"/>
          <w:lang w:eastAsia="en-US" w:bidi="ta-IN"/>
          <w14:ligatures w14:val="standardContextual"/>
        </w:rPr>
      </w:pPr>
    </w:p>
    <w:p w14:paraId="41239E25" w14:textId="77777777" w:rsidR="001A489B" w:rsidRDefault="001A489B" w:rsidP="001A489B">
      <w:pPr>
        <w:autoSpaceDE w:val="0"/>
        <w:autoSpaceDN w:val="0"/>
        <w:adjustRightInd w:val="0"/>
        <w:rPr>
          <w:rFonts w:eastAsiaTheme="minorHAnsi"/>
          <w:color w:val="0000FF"/>
          <w:lang w:eastAsia="en-US" w:bidi="ta-IN"/>
          <w14:ligatures w14:val="standardContextual"/>
        </w:rPr>
      </w:pPr>
    </w:p>
    <w:p w14:paraId="0E76C570" w14:textId="77777777" w:rsidR="001A489B" w:rsidRDefault="001A489B" w:rsidP="001A489B">
      <w:pPr>
        <w:autoSpaceDE w:val="0"/>
        <w:autoSpaceDN w:val="0"/>
        <w:adjustRightInd w:val="0"/>
        <w:rPr>
          <w:rFonts w:eastAsiaTheme="minorHAnsi"/>
          <w:color w:val="0000FF"/>
          <w:lang w:eastAsia="en-US" w:bidi="ta-IN"/>
          <w14:ligatures w14:val="standardContextual"/>
        </w:rPr>
      </w:pPr>
    </w:p>
    <w:p w14:paraId="7D8124E9" w14:textId="77777777" w:rsidR="001A489B" w:rsidRDefault="001A489B" w:rsidP="001A489B">
      <w:pPr>
        <w:autoSpaceDE w:val="0"/>
        <w:autoSpaceDN w:val="0"/>
        <w:adjustRightInd w:val="0"/>
        <w:rPr>
          <w:rFonts w:eastAsiaTheme="minorHAnsi"/>
          <w:color w:val="0000FF"/>
          <w:lang w:eastAsia="en-US" w:bidi="ta-IN"/>
          <w14:ligatures w14:val="standardContextual"/>
        </w:rPr>
      </w:pPr>
    </w:p>
    <w:p w14:paraId="031B7D92" w14:textId="77777777" w:rsidR="001A489B" w:rsidRDefault="001A489B" w:rsidP="001A489B">
      <w:pPr>
        <w:autoSpaceDE w:val="0"/>
        <w:autoSpaceDN w:val="0"/>
        <w:adjustRightInd w:val="0"/>
        <w:rPr>
          <w:rFonts w:eastAsiaTheme="minorHAnsi"/>
          <w:color w:val="0000FF"/>
          <w:lang w:eastAsia="en-US" w:bidi="ta-IN"/>
          <w14:ligatures w14:val="standardContextual"/>
        </w:rPr>
      </w:pPr>
    </w:p>
    <w:p w14:paraId="157F097B" w14:textId="77777777" w:rsidR="00A92ECE" w:rsidRDefault="00A92ECE" w:rsidP="001A489B">
      <w:pPr>
        <w:autoSpaceDE w:val="0"/>
        <w:autoSpaceDN w:val="0"/>
        <w:adjustRightInd w:val="0"/>
        <w:rPr>
          <w:rFonts w:eastAsiaTheme="minorHAnsi"/>
          <w:color w:val="0000FF"/>
          <w:lang w:eastAsia="en-US" w:bidi="ta-IN"/>
          <w14:ligatures w14:val="standardContextual"/>
        </w:rPr>
      </w:pPr>
    </w:p>
    <w:tbl>
      <w:tblPr>
        <w:tblStyle w:val="TableGrid"/>
        <w:tblW w:w="9805" w:type="dxa"/>
        <w:tblLook w:val="04A0" w:firstRow="1" w:lastRow="0" w:firstColumn="1" w:lastColumn="0" w:noHBand="0" w:noVBand="1"/>
      </w:tblPr>
      <w:tblGrid>
        <w:gridCol w:w="1165"/>
        <w:gridCol w:w="7290"/>
        <w:gridCol w:w="1350"/>
      </w:tblGrid>
      <w:tr w:rsidR="001A489B" w:rsidRPr="00125B46" w14:paraId="42D4F217" w14:textId="77777777" w:rsidTr="00D869D6">
        <w:trPr>
          <w:trHeight w:val="278"/>
        </w:trPr>
        <w:tc>
          <w:tcPr>
            <w:tcW w:w="9805" w:type="dxa"/>
            <w:gridSpan w:val="3"/>
            <w:vAlign w:val="center"/>
          </w:tcPr>
          <w:p w14:paraId="0700C011" w14:textId="77777777" w:rsidR="001A489B" w:rsidRPr="00125B46" w:rsidRDefault="001A489B" w:rsidP="00D869D6">
            <w:pPr>
              <w:jc w:val="center"/>
              <w:rPr>
                <w:rFonts w:ascii="Verdana" w:hAnsi="Verdana"/>
                <w:b/>
                <w:bCs/>
                <w:sz w:val="18"/>
                <w:szCs w:val="18"/>
              </w:rPr>
            </w:pPr>
            <w:r w:rsidRPr="00125B46">
              <w:rPr>
                <w:rFonts w:ascii="Verdana" w:hAnsi="Verdana"/>
                <w:b/>
                <w:bCs/>
                <w:sz w:val="18"/>
                <w:szCs w:val="18"/>
              </w:rPr>
              <w:t>Course Outcome</w:t>
            </w:r>
          </w:p>
        </w:tc>
      </w:tr>
      <w:tr w:rsidR="001A489B" w:rsidRPr="00125B46" w14:paraId="227FF88C" w14:textId="77777777" w:rsidTr="00D869D6">
        <w:tc>
          <w:tcPr>
            <w:tcW w:w="1165" w:type="dxa"/>
            <w:vMerge w:val="restart"/>
            <w:vAlign w:val="center"/>
          </w:tcPr>
          <w:p w14:paraId="7E5832BF" w14:textId="77777777" w:rsidR="001A489B" w:rsidRPr="00125B46" w:rsidRDefault="001A489B" w:rsidP="00D869D6">
            <w:pPr>
              <w:jc w:val="center"/>
              <w:rPr>
                <w:rFonts w:ascii="Verdana" w:hAnsi="Verdana"/>
                <w:b/>
                <w:bCs/>
                <w:sz w:val="18"/>
                <w:szCs w:val="18"/>
              </w:rPr>
            </w:pPr>
            <w:r w:rsidRPr="00125B46">
              <w:rPr>
                <w:rFonts w:ascii="Verdana" w:hAnsi="Verdana"/>
                <w:b/>
                <w:bCs/>
                <w:sz w:val="18"/>
                <w:szCs w:val="18"/>
              </w:rPr>
              <w:t>CO. No.</w:t>
            </w:r>
          </w:p>
        </w:tc>
        <w:tc>
          <w:tcPr>
            <w:tcW w:w="7290" w:type="dxa"/>
            <w:vAlign w:val="center"/>
          </w:tcPr>
          <w:p w14:paraId="189FB3CA" w14:textId="77777777" w:rsidR="001A489B" w:rsidRPr="00125B46" w:rsidRDefault="001A489B" w:rsidP="00D869D6">
            <w:pPr>
              <w:rPr>
                <w:rFonts w:ascii="Verdana" w:hAnsi="Verdana"/>
                <w:b/>
                <w:bCs/>
                <w:sz w:val="18"/>
                <w:szCs w:val="18"/>
              </w:rPr>
            </w:pPr>
            <w:r w:rsidRPr="00125B46">
              <w:rPr>
                <w:rFonts w:ascii="Verdana" w:hAnsi="Verdana"/>
                <w:b/>
                <w:bCs/>
                <w:sz w:val="18"/>
                <w:szCs w:val="18"/>
              </w:rPr>
              <w:t>CO-Statement</w:t>
            </w:r>
          </w:p>
        </w:tc>
        <w:tc>
          <w:tcPr>
            <w:tcW w:w="1350" w:type="dxa"/>
            <w:vMerge w:val="restart"/>
            <w:vAlign w:val="center"/>
          </w:tcPr>
          <w:p w14:paraId="41C0FD29" w14:textId="77777777" w:rsidR="001A489B" w:rsidRPr="00125B46" w:rsidRDefault="001A489B" w:rsidP="00D869D6">
            <w:pPr>
              <w:jc w:val="center"/>
              <w:rPr>
                <w:rFonts w:ascii="Verdana" w:hAnsi="Verdana"/>
                <w:b/>
                <w:bCs/>
                <w:sz w:val="18"/>
                <w:szCs w:val="18"/>
              </w:rPr>
            </w:pPr>
            <w:r w:rsidRPr="00125B46">
              <w:rPr>
                <w:rFonts w:ascii="Verdana" w:hAnsi="Verdana"/>
                <w:b/>
                <w:bCs/>
                <w:sz w:val="18"/>
                <w:szCs w:val="18"/>
              </w:rPr>
              <w:t>Cognitive Level</w:t>
            </w:r>
          </w:p>
          <w:p w14:paraId="23BCF140" w14:textId="77777777" w:rsidR="001A489B" w:rsidRPr="00125B46" w:rsidRDefault="001A489B" w:rsidP="00D869D6">
            <w:pPr>
              <w:jc w:val="center"/>
              <w:rPr>
                <w:rFonts w:ascii="Verdana" w:hAnsi="Verdana"/>
                <w:b/>
                <w:bCs/>
                <w:sz w:val="18"/>
                <w:szCs w:val="18"/>
              </w:rPr>
            </w:pPr>
            <w:r w:rsidRPr="00125B46">
              <w:rPr>
                <w:rFonts w:ascii="Verdana" w:hAnsi="Verdana"/>
                <w:b/>
                <w:bCs/>
                <w:sz w:val="18"/>
                <w:szCs w:val="18"/>
              </w:rPr>
              <w:t>(K-Level)</w:t>
            </w:r>
          </w:p>
        </w:tc>
      </w:tr>
      <w:tr w:rsidR="001A489B" w:rsidRPr="00125B46" w14:paraId="55EFBF2B" w14:textId="77777777" w:rsidTr="00D869D6">
        <w:tc>
          <w:tcPr>
            <w:tcW w:w="1165" w:type="dxa"/>
            <w:vMerge/>
            <w:vAlign w:val="center"/>
          </w:tcPr>
          <w:p w14:paraId="226ED399" w14:textId="77777777" w:rsidR="001A489B" w:rsidRPr="00125B46" w:rsidRDefault="001A489B" w:rsidP="00D869D6">
            <w:pPr>
              <w:jc w:val="center"/>
              <w:rPr>
                <w:rFonts w:ascii="Verdana" w:hAnsi="Verdana"/>
                <w:b/>
                <w:bCs/>
                <w:sz w:val="18"/>
                <w:szCs w:val="18"/>
              </w:rPr>
            </w:pPr>
          </w:p>
        </w:tc>
        <w:tc>
          <w:tcPr>
            <w:tcW w:w="7290" w:type="dxa"/>
            <w:vAlign w:val="center"/>
          </w:tcPr>
          <w:p w14:paraId="10B86C07" w14:textId="77777777" w:rsidR="001A489B" w:rsidRPr="00125B46" w:rsidRDefault="001A489B" w:rsidP="00D869D6">
            <w:pPr>
              <w:jc w:val="center"/>
              <w:rPr>
                <w:rFonts w:ascii="Verdana" w:hAnsi="Verdana"/>
                <w:b/>
                <w:bCs/>
                <w:sz w:val="18"/>
                <w:szCs w:val="18"/>
              </w:rPr>
            </w:pPr>
            <w:r w:rsidRPr="00125B46">
              <w:rPr>
                <w:rFonts w:ascii="Verdana" w:hAnsi="Verdana"/>
                <w:b/>
                <w:bCs/>
                <w:sz w:val="18"/>
                <w:szCs w:val="18"/>
              </w:rPr>
              <w:t>On successful completion of this course, students will be able to</w:t>
            </w:r>
          </w:p>
        </w:tc>
        <w:tc>
          <w:tcPr>
            <w:tcW w:w="1350" w:type="dxa"/>
            <w:vMerge/>
            <w:vAlign w:val="center"/>
          </w:tcPr>
          <w:p w14:paraId="0E14FB0C" w14:textId="77777777" w:rsidR="001A489B" w:rsidRPr="00125B46" w:rsidRDefault="001A489B" w:rsidP="00D869D6">
            <w:pPr>
              <w:jc w:val="center"/>
              <w:rPr>
                <w:rFonts w:ascii="Verdana" w:hAnsi="Verdana"/>
                <w:b/>
                <w:bCs/>
                <w:sz w:val="18"/>
                <w:szCs w:val="18"/>
              </w:rPr>
            </w:pPr>
          </w:p>
        </w:tc>
      </w:tr>
      <w:tr w:rsidR="001A489B" w:rsidRPr="00125B46" w14:paraId="33118BDA" w14:textId="77777777" w:rsidTr="00D869D6">
        <w:tc>
          <w:tcPr>
            <w:tcW w:w="1165" w:type="dxa"/>
            <w:vAlign w:val="center"/>
          </w:tcPr>
          <w:p w14:paraId="6985BD38" w14:textId="77777777" w:rsidR="001A489B" w:rsidRPr="00125B46" w:rsidRDefault="001A489B" w:rsidP="00D869D6">
            <w:pPr>
              <w:jc w:val="center"/>
              <w:rPr>
                <w:rFonts w:ascii="Verdana" w:hAnsi="Verdana"/>
                <w:b/>
                <w:bCs/>
                <w:sz w:val="18"/>
                <w:szCs w:val="18"/>
              </w:rPr>
            </w:pPr>
            <w:r w:rsidRPr="00125B46">
              <w:rPr>
                <w:rFonts w:ascii="Verdana" w:hAnsi="Verdana"/>
                <w:b/>
                <w:bCs/>
                <w:sz w:val="18"/>
                <w:szCs w:val="18"/>
              </w:rPr>
              <w:t>CO-1</w:t>
            </w:r>
          </w:p>
        </w:tc>
        <w:tc>
          <w:tcPr>
            <w:tcW w:w="7290" w:type="dxa"/>
            <w:vAlign w:val="center"/>
          </w:tcPr>
          <w:p w14:paraId="4AB8FD10" w14:textId="77777777" w:rsidR="001A489B" w:rsidRPr="00125B46" w:rsidRDefault="001A489B" w:rsidP="00D869D6">
            <w:pPr>
              <w:autoSpaceDE w:val="0"/>
              <w:autoSpaceDN w:val="0"/>
              <w:adjustRightInd w:val="0"/>
              <w:jc w:val="both"/>
              <w:rPr>
                <w:rFonts w:ascii="Verdana" w:eastAsiaTheme="minorHAnsi" w:hAnsi="Verdana"/>
                <w:color w:val="000000"/>
                <w:sz w:val="18"/>
                <w:szCs w:val="18"/>
                <w:lang w:eastAsia="en-US" w:bidi="ta-IN"/>
                <w14:ligatures w14:val="standardContextual"/>
              </w:rPr>
            </w:pPr>
            <w:r w:rsidRPr="00125B46">
              <w:rPr>
                <w:rStyle w:val="Strong"/>
                <w:rFonts w:ascii="Verdana" w:hAnsi="Verdana"/>
                <w:b w:val="0"/>
                <w:bCs w:val="0"/>
                <w:sz w:val="18"/>
                <w:szCs w:val="18"/>
              </w:rPr>
              <w:t>acquire</w:t>
            </w:r>
            <w:r w:rsidRPr="00125B46">
              <w:rPr>
                <w:rFonts w:ascii="Verdana" w:hAnsi="Verdana"/>
                <w:sz w:val="18"/>
                <w:szCs w:val="18"/>
              </w:rPr>
              <w:t xml:space="preserve"> a comprehensive understanding of receptor targets, agonists, antagonists, and partial agonists, knowledge of the targets of antibiotic action and the classification of antibiotics.</w:t>
            </w:r>
          </w:p>
        </w:tc>
        <w:tc>
          <w:tcPr>
            <w:tcW w:w="1350" w:type="dxa"/>
            <w:vAlign w:val="center"/>
          </w:tcPr>
          <w:p w14:paraId="35D121FC" w14:textId="77777777" w:rsidR="001A489B" w:rsidRPr="00125B46" w:rsidRDefault="001A489B" w:rsidP="00D869D6">
            <w:pPr>
              <w:jc w:val="center"/>
              <w:rPr>
                <w:rFonts w:ascii="Verdana" w:hAnsi="Verdana"/>
                <w:b/>
                <w:bCs/>
                <w:sz w:val="18"/>
                <w:szCs w:val="18"/>
              </w:rPr>
            </w:pPr>
            <w:r w:rsidRPr="00125B46">
              <w:rPr>
                <w:rFonts w:ascii="Verdana" w:hAnsi="Verdana"/>
                <w:b/>
                <w:bCs/>
                <w:sz w:val="18"/>
                <w:szCs w:val="18"/>
              </w:rPr>
              <w:t>K1</w:t>
            </w:r>
          </w:p>
        </w:tc>
      </w:tr>
      <w:tr w:rsidR="001A489B" w:rsidRPr="00125B46" w14:paraId="26CDF917" w14:textId="77777777" w:rsidTr="00D869D6">
        <w:tc>
          <w:tcPr>
            <w:tcW w:w="1165" w:type="dxa"/>
            <w:vAlign w:val="center"/>
          </w:tcPr>
          <w:p w14:paraId="432EF2BA" w14:textId="77777777" w:rsidR="001A489B" w:rsidRPr="00125B46" w:rsidRDefault="001A489B" w:rsidP="00D869D6">
            <w:pPr>
              <w:jc w:val="center"/>
              <w:rPr>
                <w:rFonts w:ascii="Verdana" w:hAnsi="Verdana"/>
                <w:b/>
                <w:bCs/>
                <w:sz w:val="18"/>
                <w:szCs w:val="18"/>
              </w:rPr>
            </w:pPr>
            <w:r w:rsidRPr="00125B46">
              <w:rPr>
                <w:rFonts w:ascii="Verdana" w:hAnsi="Verdana"/>
                <w:b/>
                <w:bCs/>
                <w:sz w:val="18"/>
                <w:szCs w:val="18"/>
              </w:rPr>
              <w:t>CO-2</w:t>
            </w:r>
          </w:p>
        </w:tc>
        <w:tc>
          <w:tcPr>
            <w:tcW w:w="7290" w:type="dxa"/>
            <w:vAlign w:val="center"/>
          </w:tcPr>
          <w:p w14:paraId="7B229CD0" w14:textId="77777777" w:rsidR="001A489B" w:rsidRPr="00125B46" w:rsidRDefault="001A489B" w:rsidP="00D869D6">
            <w:pPr>
              <w:autoSpaceDE w:val="0"/>
              <w:autoSpaceDN w:val="0"/>
              <w:adjustRightInd w:val="0"/>
              <w:jc w:val="both"/>
              <w:rPr>
                <w:rFonts w:ascii="Verdana" w:hAnsi="Verdana"/>
                <w:sz w:val="18"/>
                <w:szCs w:val="18"/>
              </w:rPr>
            </w:pPr>
            <w:r w:rsidRPr="00125B46">
              <w:rPr>
                <w:rStyle w:val="Strong"/>
                <w:rFonts w:ascii="Verdana" w:hAnsi="Verdana"/>
                <w:b w:val="0"/>
                <w:bCs w:val="0"/>
                <w:sz w:val="18"/>
                <w:szCs w:val="18"/>
              </w:rPr>
              <w:t>understand</w:t>
            </w:r>
            <w:r w:rsidRPr="00125B46">
              <w:rPr>
                <w:rFonts w:ascii="Verdana" w:hAnsi="Verdana"/>
                <w:sz w:val="18"/>
                <w:szCs w:val="18"/>
              </w:rPr>
              <w:t xml:space="preserve"> various receptor types and the theories of drug-receptor interactions, the enzyme-based mechanisms of action for penicillins and tetracyclines, and the various types and classifications of antihypertensive agents and diuretics.</w:t>
            </w:r>
          </w:p>
        </w:tc>
        <w:tc>
          <w:tcPr>
            <w:tcW w:w="1350" w:type="dxa"/>
            <w:vAlign w:val="center"/>
          </w:tcPr>
          <w:p w14:paraId="79E6D032" w14:textId="77777777" w:rsidR="001A489B" w:rsidRPr="00125B46" w:rsidRDefault="001A489B" w:rsidP="00D869D6">
            <w:pPr>
              <w:jc w:val="center"/>
              <w:rPr>
                <w:rFonts w:ascii="Verdana" w:hAnsi="Verdana"/>
                <w:b/>
                <w:bCs/>
                <w:sz w:val="18"/>
                <w:szCs w:val="18"/>
              </w:rPr>
            </w:pPr>
            <w:r w:rsidRPr="00125B46">
              <w:rPr>
                <w:rFonts w:ascii="Verdana" w:hAnsi="Verdana"/>
                <w:b/>
                <w:bCs/>
                <w:sz w:val="18"/>
                <w:szCs w:val="18"/>
              </w:rPr>
              <w:t>K2</w:t>
            </w:r>
          </w:p>
        </w:tc>
      </w:tr>
      <w:tr w:rsidR="001A489B" w:rsidRPr="00125B46" w14:paraId="29F33EDA" w14:textId="77777777" w:rsidTr="00D869D6">
        <w:tc>
          <w:tcPr>
            <w:tcW w:w="1165" w:type="dxa"/>
            <w:vAlign w:val="center"/>
          </w:tcPr>
          <w:p w14:paraId="46D9A2A0" w14:textId="77777777" w:rsidR="001A489B" w:rsidRPr="00125B46" w:rsidRDefault="001A489B" w:rsidP="00D869D6">
            <w:pPr>
              <w:jc w:val="center"/>
              <w:rPr>
                <w:rFonts w:ascii="Verdana" w:hAnsi="Verdana"/>
                <w:b/>
                <w:bCs/>
                <w:sz w:val="18"/>
                <w:szCs w:val="18"/>
              </w:rPr>
            </w:pPr>
            <w:r w:rsidRPr="00125B46">
              <w:rPr>
                <w:rFonts w:ascii="Verdana" w:hAnsi="Verdana"/>
                <w:b/>
                <w:bCs/>
                <w:sz w:val="18"/>
                <w:szCs w:val="18"/>
              </w:rPr>
              <w:t>CO-3</w:t>
            </w:r>
          </w:p>
        </w:tc>
        <w:tc>
          <w:tcPr>
            <w:tcW w:w="7290" w:type="dxa"/>
            <w:vAlign w:val="center"/>
          </w:tcPr>
          <w:p w14:paraId="2640A19A" w14:textId="77777777" w:rsidR="001A489B" w:rsidRPr="00125B46" w:rsidRDefault="001A489B" w:rsidP="00D869D6">
            <w:pPr>
              <w:autoSpaceDE w:val="0"/>
              <w:autoSpaceDN w:val="0"/>
              <w:adjustRightInd w:val="0"/>
              <w:jc w:val="both"/>
              <w:rPr>
                <w:rFonts w:ascii="Verdana" w:hAnsi="Verdana"/>
                <w:color w:val="000000"/>
                <w:sz w:val="18"/>
                <w:szCs w:val="18"/>
              </w:rPr>
            </w:pPr>
            <w:r w:rsidRPr="00125B46">
              <w:rPr>
                <w:rStyle w:val="Strong"/>
                <w:rFonts w:ascii="Verdana" w:hAnsi="Verdana"/>
                <w:b w:val="0"/>
                <w:bCs w:val="0"/>
                <w:sz w:val="18"/>
                <w:szCs w:val="18"/>
              </w:rPr>
              <w:t>apply</w:t>
            </w:r>
            <w:r w:rsidRPr="00125B46">
              <w:rPr>
                <w:rFonts w:ascii="Verdana" w:hAnsi="Verdana"/>
                <w:sz w:val="18"/>
                <w:szCs w:val="18"/>
              </w:rPr>
              <w:t xml:space="preserve"> knowledge to explain drug synergism and drug resistance, to discuss the clinical applications of penicillins and cephalosporins, to explain the mechanisms of action of drugs like Furosemide, Hydrochlorothiazide, and Amiloride.</w:t>
            </w:r>
          </w:p>
        </w:tc>
        <w:tc>
          <w:tcPr>
            <w:tcW w:w="1350" w:type="dxa"/>
            <w:vAlign w:val="center"/>
          </w:tcPr>
          <w:p w14:paraId="188463BE" w14:textId="77777777" w:rsidR="001A489B" w:rsidRPr="00125B46" w:rsidRDefault="001A489B" w:rsidP="00D869D6">
            <w:pPr>
              <w:jc w:val="center"/>
              <w:rPr>
                <w:rFonts w:ascii="Verdana" w:hAnsi="Verdana"/>
                <w:b/>
                <w:bCs/>
                <w:sz w:val="18"/>
                <w:szCs w:val="18"/>
              </w:rPr>
            </w:pPr>
            <w:r w:rsidRPr="00125B46">
              <w:rPr>
                <w:rFonts w:ascii="Verdana" w:hAnsi="Verdana"/>
                <w:b/>
                <w:bCs/>
                <w:sz w:val="18"/>
                <w:szCs w:val="18"/>
              </w:rPr>
              <w:t>K3</w:t>
            </w:r>
          </w:p>
        </w:tc>
      </w:tr>
      <w:tr w:rsidR="001A489B" w:rsidRPr="00125B46" w14:paraId="56759BB2" w14:textId="77777777" w:rsidTr="00D869D6">
        <w:tc>
          <w:tcPr>
            <w:tcW w:w="1165" w:type="dxa"/>
            <w:vAlign w:val="center"/>
          </w:tcPr>
          <w:p w14:paraId="73BEE7F7" w14:textId="77777777" w:rsidR="001A489B" w:rsidRPr="00125B46" w:rsidRDefault="001A489B" w:rsidP="00D869D6">
            <w:pPr>
              <w:jc w:val="center"/>
              <w:rPr>
                <w:rFonts w:ascii="Verdana" w:hAnsi="Verdana"/>
                <w:b/>
                <w:bCs/>
                <w:sz w:val="18"/>
                <w:szCs w:val="18"/>
              </w:rPr>
            </w:pPr>
            <w:r w:rsidRPr="00125B46">
              <w:rPr>
                <w:rFonts w:ascii="Verdana" w:hAnsi="Verdana"/>
                <w:b/>
                <w:bCs/>
                <w:sz w:val="18"/>
                <w:szCs w:val="18"/>
              </w:rPr>
              <w:t>CO-4</w:t>
            </w:r>
          </w:p>
        </w:tc>
        <w:tc>
          <w:tcPr>
            <w:tcW w:w="7290" w:type="dxa"/>
            <w:vAlign w:val="center"/>
          </w:tcPr>
          <w:p w14:paraId="7DD5E676" w14:textId="77777777" w:rsidR="001A489B" w:rsidRPr="00125B46" w:rsidRDefault="001A489B" w:rsidP="00D869D6">
            <w:pPr>
              <w:autoSpaceDE w:val="0"/>
              <w:autoSpaceDN w:val="0"/>
              <w:adjustRightInd w:val="0"/>
              <w:jc w:val="both"/>
              <w:rPr>
                <w:rFonts w:ascii="Verdana" w:hAnsi="Verdana"/>
                <w:sz w:val="18"/>
                <w:szCs w:val="18"/>
              </w:rPr>
            </w:pPr>
            <w:r w:rsidRPr="00125B46">
              <w:rPr>
                <w:rStyle w:val="Strong"/>
                <w:rFonts w:ascii="Verdana" w:hAnsi="Verdana"/>
                <w:b w:val="0"/>
                <w:bCs w:val="0"/>
                <w:sz w:val="18"/>
                <w:szCs w:val="18"/>
              </w:rPr>
              <w:t>analyze the physicochemical factors influencing drug action, as well as the effectiveness</w:t>
            </w:r>
            <w:r w:rsidRPr="00125B46">
              <w:rPr>
                <w:rFonts w:ascii="Verdana" w:hAnsi="Verdana"/>
                <w:sz w:val="18"/>
                <w:szCs w:val="18"/>
              </w:rPr>
              <w:t xml:space="preserve"> and side effects of different antihypertensive agents and diuretics.</w:t>
            </w:r>
          </w:p>
        </w:tc>
        <w:tc>
          <w:tcPr>
            <w:tcW w:w="1350" w:type="dxa"/>
            <w:vAlign w:val="center"/>
          </w:tcPr>
          <w:p w14:paraId="11F74743" w14:textId="77777777" w:rsidR="001A489B" w:rsidRPr="00125B46" w:rsidRDefault="001A489B" w:rsidP="00D869D6">
            <w:pPr>
              <w:jc w:val="center"/>
              <w:rPr>
                <w:rFonts w:ascii="Verdana" w:hAnsi="Verdana"/>
                <w:b/>
                <w:bCs/>
                <w:sz w:val="18"/>
                <w:szCs w:val="18"/>
              </w:rPr>
            </w:pPr>
            <w:r w:rsidRPr="00125B46">
              <w:rPr>
                <w:rFonts w:ascii="Verdana" w:hAnsi="Verdana"/>
                <w:b/>
                <w:bCs/>
                <w:sz w:val="18"/>
                <w:szCs w:val="18"/>
              </w:rPr>
              <w:t>K4</w:t>
            </w:r>
          </w:p>
        </w:tc>
      </w:tr>
      <w:tr w:rsidR="001A489B" w:rsidRPr="00125B46" w14:paraId="214BF930" w14:textId="77777777" w:rsidTr="00D869D6">
        <w:tc>
          <w:tcPr>
            <w:tcW w:w="1165" w:type="dxa"/>
            <w:vAlign w:val="center"/>
          </w:tcPr>
          <w:p w14:paraId="78E2EB01" w14:textId="77777777" w:rsidR="001A489B" w:rsidRPr="00125B46" w:rsidRDefault="001A489B" w:rsidP="00D869D6">
            <w:pPr>
              <w:jc w:val="center"/>
              <w:rPr>
                <w:rFonts w:ascii="Verdana" w:hAnsi="Verdana"/>
                <w:b/>
                <w:bCs/>
                <w:sz w:val="18"/>
                <w:szCs w:val="18"/>
              </w:rPr>
            </w:pPr>
            <w:r w:rsidRPr="00125B46">
              <w:rPr>
                <w:rFonts w:ascii="Verdana" w:hAnsi="Verdana"/>
                <w:b/>
                <w:bCs/>
                <w:sz w:val="18"/>
                <w:szCs w:val="18"/>
              </w:rPr>
              <w:t>CO-5</w:t>
            </w:r>
          </w:p>
        </w:tc>
        <w:tc>
          <w:tcPr>
            <w:tcW w:w="7290" w:type="dxa"/>
            <w:vAlign w:val="center"/>
          </w:tcPr>
          <w:p w14:paraId="345E826B" w14:textId="77777777" w:rsidR="001A489B" w:rsidRPr="00125B46" w:rsidRDefault="001A489B" w:rsidP="00D869D6">
            <w:pPr>
              <w:autoSpaceDE w:val="0"/>
              <w:autoSpaceDN w:val="0"/>
              <w:adjustRightInd w:val="0"/>
              <w:jc w:val="both"/>
              <w:rPr>
                <w:rFonts w:ascii="Verdana" w:hAnsi="Verdana"/>
                <w:sz w:val="18"/>
                <w:szCs w:val="18"/>
              </w:rPr>
            </w:pPr>
            <w:r w:rsidRPr="00125B46">
              <w:rPr>
                <w:rStyle w:val="Strong"/>
                <w:rFonts w:ascii="Verdana" w:hAnsi="Verdana"/>
                <w:b w:val="0"/>
                <w:bCs w:val="0"/>
                <w:sz w:val="18"/>
                <w:szCs w:val="18"/>
              </w:rPr>
              <w:t>evaluate</w:t>
            </w:r>
            <w:r w:rsidRPr="00125B46">
              <w:rPr>
                <w:rFonts w:ascii="Verdana" w:hAnsi="Verdana"/>
                <w:b/>
                <w:bCs/>
                <w:sz w:val="18"/>
                <w:szCs w:val="18"/>
              </w:rPr>
              <w:t xml:space="preserve"> </w:t>
            </w:r>
            <w:r w:rsidRPr="00125B46">
              <w:rPr>
                <w:rFonts w:ascii="Verdana" w:hAnsi="Verdana"/>
                <w:sz w:val="18"/>
                <w:szCs w:val="18"/>
              </w:rPr>
              <w:t>different drug interactions and their implications in medicinal chemistry, current trends in antibiotic therapy to make informed decisions in clinical practice, and the role of these agents in treating viral and bacterial infections.</w:t>
            </w:r>
          </w:p>
        </w:tc>
        <w:tc>
          <w:tcPr>
            <w:tcW w:w="1350" w:type="dxa"/>
            <w:vAlign w:val="center"/>
          </w:tcPr>
          <w:p w14:paraId="28BE22DB" w14:textId="77777777" w:rsidR="001A489B" w:rsidRPr="00125B46" w:rsidRDefault="001A489B" w:rsidP="00D869D6">
            <w:pPr>
              <w:jc w:val="center"/>
              <w:rPr>
                <w:rFonts w:ascii="Verdana" w:hAnsi="Verdana"/>
                <w:b/>
                <w:bCs/>
                <w:sz w:val="18"/>
                <w:szCs w:val="18"/>
              </w:rPr>
            </w:pPr>
            <w:r w:rsidRPr="00125B46">
              <w:rPr>
                <w:rFonts w:ascii="Verdana" w:hAnsi="Verdana"/>
                <w:b/>
                <w:bCs/>
                <w:sz w:val="18"/>
                <w:szCs w:val="18"/>
              </w:rPr>
              <w:t>K5</w:t>
            </w:r>
          </w:p>
        </w:tc>
      </w:tr>
      <w:tr w:rsidR="001A489B" w:rsidRPr="00125B46" w14:paraId="1CED5F92" w14:textId="77777777" w:rsidTr="00D869D6">
        <w:tc>
          <w:tcPr>
            <w:tcW w:w="1165" w:type="dxa"/>
            <w:vAlign w:val="center"/>
          </w:tcPr>
          <w:p w14:paraId="7AA360CE" w14:textId="77777777" w:rsidR="001A489B" w:rsidRPr="00125B46" w:rsidRDefault="001A489B" w:rsidP="00D869D6">
            <w:pPr>
              <w:jc w:val="center"/>
              <w:rPr>
                <w:rFonts w:ascii="Verdana" w:hAnsi="Verdana"/>
                <w:b/>
                <w:bCs/>
                <w:sz w:val="18"/>
                <w:szCs w:val="18"/>
              </w:rPr>
            </w:pPr>
            <w:r w:rsidRPr="00125B46">
              <w:rPr>
                <w:rFonts w:ascii="Verdana" w:hAnsi="Verdana"/>
                <w:b/>
                <w:bCs/>
                <w:sz w:val="18"/>
                <w:szCs w:val="18"/>
              </w:rPr>
              <w:t>CO-6</w:t>
            </w:r>
          </w:p>
        </w:tc>
        <w:tc>
          <w:tcPr>
            <w:tcW w:w="7290" w:type="dxa"/>
            <w:vAlign w:val="center"/>
          </w:tcPr>
          <w:p w14:paraId="68C5ABC8" w14:textId="77777777" w:rsidR="001A489B" w:rsidRPr="00125B46" w:rsidRDefault="001A489B" w:rsidP="00D869D6">
            <w:pPr>
              <w:autoSpaceDE w:val="0"/>
              <w:autoSpaceDN w:val="0"/>
              <w:adjustRightInd w:val="0"/>
              <w:rPr>
                <w:rFonts w:ascii="Verdana" w:hAnsi="Verdana"/>
                <w:sz w:val="18"/>
                <w:szCs w:val="18"/>
              </w:rPr>
            </w:pPr>
            <w:r w:rsidRPr="00125B46">
              <w:rPr>
                <w:rStyle w:val="Strong"/>
                <w:rFonts w:ascii="Verdana" w:hAnsi="Verdana"/>
                <w:b w:val="0"/>
                <w:bCs w:val="0"/>
                <w:sz w:val="18"/>
                <w:szCs w:val="18"/>
              </w:rPr>
              <w:t>create</w:t>
            </w:r>
            <w:r w:rsidRPr="00125B46">
              <w:rPr>
                <w:rFonts w:ascii="Verdana" w:hAnsi="Verdana"/>
                <w:b/>
                <w:bCs/>
                <w:sz w:val="18"/>
                <w:szCs w:val="18"/>
              </w:rPr>
              <w:t xml:space="preserve"> </w:t>
            </w:r>
            <w:r w:rsidRPr="00125B46">
              <w:rPr>
                <w:rFonts w:ascii="Verdana" w:hAnsi="Verdana"/>
                <w:sz w:val="18"/>
                <w:szCs w:val="18"/>
              </w:rPr>
              <w:t>insights into the classification, mechanisms, and therapeutic applications of antiviral and antibacterial agents.</w:t>
            </w:r>
          </w:p>
        </w:tc>
        <w:tc>
          <w:tcPr>
            <w:tcW w:w="1350" w:type="dxa"/>
            <w:vAlign w:val="center"/>
          </w:tcPr>
          <w:p w14:paraId="025BF5B2" w14:textId="77777777" w:rsidR="001A489B" w:rsidRPr="00125B46" w:rsidRDefault="001A489B" w:rsidP="00D869D6">
            <w:pPr>
              <w:jc w:val="center"/>
              <w:rPr>
                <w:rFonts w:ascii="Verdana" w:hAnsi="Verdana"/>
                <w:b/>
                <w:bCs/>
                <w:sz w:val="18"/>
                <w:szCs w:val="18"/>
              </w:rPr>
            </w:pPr>
            <w:r w:rsidRPr="00125B46">
              <w:rPr>
                <w:rFonts w:ascii="Verdana" w:hAnsi="Verdana"/>
                <w:b/>
                <w:bCs/>
                <w:sz w:val="18"/>
                <w:szCs w:val="18"/>
              </w:rPr>
              <w:t>K6</w:t>
            </w:r>
          </w:p>
        </w:tc>
      </w:tr>
    </w:tbl>
    <w:p w14:paraId="6535F17B" w14:textId="77777777" w:rsidR="00EF6855" w:rsidRDefault="00EF6855" w:rsidP="00EF6855">
      <w:pPr>
        <w:autoSpaceDE w:val="0"/>
        <w:autoSpaceDN w:val="0"/>
        <w:adjustRightInd w:val="0"/>
        <w:jc w:val="both"/>
      </w:pPr>
    </w:p>
    <w:p w14:paraId="68DA8B38" w14:textId="77777777" w:rsidR="00460D90" w:rsidRDefault="00460D90" w:rsidP="00EF6855">
      <w:pPr>
        <w:autoSpaceDE w:val="0"/>
        <w:autoSpaceDN w:val="0"/>
        <w:adjustRightInd w:val="0"/>
        <w:jc w:val="both"/>
      </w:pPr>
    </w:p>
    <w:p w14:paraId="3CEA228F" w14:textId="77777777" w:rsidR="00460D90" w:rsidRDefault="00460D90" w:rsidP="00460D90">
      <w:pPr>
        <w:rPr>
          <w:b/>
          <w:bCs/>
        </w:rPr>
      </w:pPr>
    </w:p>
    <w:tbl>
      <w:tblPr>
        <w:tblStyle w:val="TableGrid"/>
        <w:tblW w:w="9578" w:type="dxa"/>
        <w:tblInd w:w="-43" w:type="dxa"/>
        <w:tblLayout w:type="fixed"/>
        <w:tblLook w:val="04A0" w:firstRow="1" w:lastRow="0" w:firstColumn="1" w:lastColumn="0" w:noHBand="0" w:noVBand="1"/>
      </w:tblPr>
      <w:tblGrid>
        <w:gridCol w:w="2468"/>
        <w:gridCol w:w="1260"/>
        <w:gridCol w:w="517"/>
        <w:gridCol w:w="593"/>
        <w:gridCol w:w="1185"/>
        <w:gridCol w:w="1185"/>
        <w:gridCol w:w="30"/>
        <w:gridCol w:w="562"/>
        <w:gridCol w:w="593"/>
        <w:gridCol w:w="15"/>
        <w:gridCol w:w="1170"/>
      </w:tblGrid>
      <w:tr w:rsidR="00460D90" w:rsidRPr="00517D8F" w14:paraId="6ED14CC9" w14:textId="77777777" w:rsidTr="00D96E84">
        <w:trPr>
          <w:trHeight w:val="278"/>
        </w:trPr>
        <w:tc>
          <w:tcPr>
            <w:tcW w:w="2468" w:type="dxa"/>
            <w:noWrap/>
            <w:vAlign w:val="center"/>
            <w:hideMark/>
          </w:tcPr>
          <w:p w14:paraId="7D3C9F16" w14:textId="77777777" w:rsidR="00460D90" w:rsidRPr="00517D8F" w:rsidRDefault="00460D90" w:rsidP="00D96E84">
            <w:pPr>
              <w:jc w:val="center"/>
              <w:rPr>
                <w:rFonts w:ascii="Verdana" w:hAnsi="Verdana"/>
                <w:b/>
                <w:bCs/>
                <w:sz w:val="18"/>
                <w:szCs w:val="18"/>
              </w:rPr>
            </w:pPr>
            <w:r w:rsidRPr="00517D8F">
              <w:rPr>
                <w:rFonts w:ascii="Verdana" w:hAnsi="Verdana"/>
                <w:b/>
                <w:bCs/>
                <w:sz w:val="18"/>
                <w:szCs w:val="18"/>
              </w:rPr>
              <w:t>Semester</w:t>
            </w:r>
          </w:p>
        </w:tc>
        <w:tc>
          <w:tcPr>
            <w:tcW w:w="1260" w:type="dxa"/>
            <w:noWrap/>
            <w:vAlign w:val="center"/>
            <w:hideMark/>
          </w:tcPr>
          <w:p w14:paraId="19B018B7" w14:textId="77777777" w:rsidR="00460D90" w:rsidRPr="00517D8F" w:rsidRDefault="00460D90" w:rsidP="00D96E84">
            <w:pPr>
              <w:jc w:val="center"/>
              <w:rPr>
                <w:rFonts w:ascii="Verdana" w:hAnsi="Verdana"/>
                <w:b/>
                <w:bCs/>
                <w:sz w:val="18"/>
                <w:szCs w:val="18"/>
              </w:rPr>
            </w:pPr>
            <w:r w:rsidRPr="00517D8F">
              <w:rPr>
                <w:rFonts w:ascii="Verdana" w:hAnsi="Verdana"/>
                <w:b/>
                <w:bCs/>
                <w:sz w:val="18"/>
                <w:szCs w:val="18"/>
              </w:rPr>
              <w:t>Course code</w:t>
            </w:r>
          </w:p>
        </w:tc>
        <w:tc>
          <w:tcPr>
            <w:tcW w:w="3510" w:type="dxa"/>
            <w:gridSpan w:val="5"/>
            <w:vAlign w:val="center"/>
          </w:tcPr>
          <w:p w14:paraId="13B0D290" w14:textId="77777777" w:rsidR="00460D90" w:rsidRPr="00517D8F" w:rsidRDefault="00460D90" w:rsidP="00D96E84">
            <w:pPr>
              <w:jc w:val="center"/>
              <w:rPr>
                <w:rFonts w:ascii="Verdana" w:hAnsi="Verdana"/>
                <w:b/>
                <w:bCs/>
                <w:sz w:val="18"/>
                <w:szCs w:val="18"/>
              </w:rPr>
            </w:pPr>
            <w:r w:rsidRPr="00517D8F">
              <w:rPr>
                <w:rFonts w:ascii="Verdana" w:hAnsi="Verdana"/>
                <w:b/>
                <w:bCs/>
                <w:sz w:val="18"/>
                <w:szCs w:val="18"/>
              </w:rPr>
              <w:t>Title of the Course</w:t>
            </w:r>
          </w:p>
        </w:tc>
        <w:tc>
          <w:tcPr>
            <w:tcW w:w="1170" w:type="dxa"/>
            <w:gridSpan w:val="3"/>
            <w:vAlign w:val="center"/>
          </w:tcPr>
          <w:p w14:paraId="018AACFE" w14:textId="77777777" w:rsidR="00460D90" w:rsidRPr="00517D8F" w:rsidRDefault="00460D90" w:rsidP="00D96E84">
            <w:pPr>
              <w:jc w:val="center"/>
              <w:rPr>
                <w:rFonts w:ascii="Verdana" w:hAnsi="Verdana"/>
                <w:b/>
                <w:bCs/>
                <w:sz w:val="18"/>
                <w:szCs w:val="18"/>
              </w:rPr>
            </w:pPr>
            <w:r w:rsidRPr="00517D8F">
              <w:rPr>
                <w:rFonts w:ascii="Verdana" w:hAnsi="Verdana"/>
                <w:b/>
                <w:bCs/>
                <w:sz w:val="18"/>
                <w:szCs w:val="18"/>
              </w:rPr>
              <w:t>Hours</w:t>
            </w:r>
          </w:p>
        </w:tc>
        <w:tc>
          <w:tcPr>
            <w:tcW w:w="1170" w:type="dxa"/>
            <w:vAlign w:val="center"/>
          </w:tcPr>
          <w:p w14:paraId="401B351C" w14:textId="77777777" w:rsidR="00460D90" w:rsidRPr="00517D8F" w:rsidRDefault="00460D90" w:rsidP="00D96E84">
            <w:pPr>
              <w:jc w:val="center"/>
              <w:rPr>
                <w:rFonts w:ascii="Verdana" w:hAnsi="Verdana"/>
                <w:b/>
                <w:bCs/>
                <w:sz w:val="18"/>
                <w:szCs w:val="18"/>
              </w:rPr>
            </w:pPr>
            <w:r w:rsidRPr="00517D8F">
              <w:rPr>
                <w:rFonts w:ascii="Verdana" w:hAnsi="Verdana"/>
                <w:b/>
                <w:bCs/>
                <w:sz w:val="18"/>
                <w:szCs w:val="18"/>
              </w:rPr>
              <w:t>Credits</w:t>
            </w:r>
          </w:p>
        </w:tc>
      </w:tr>
      <w:tr w:rsidR="00460D90" w:rsidRPr="00517D8F" w14:paraId="4A91179A" w14:textId="77777777" w:rsidTr="00D96E84">
        <w:trPr>
          <w:trHeight w:val="144"/>
        </w:trPr>
        <w:tc>
          <w:tcPr>
            <w:tcW w:w="2468" w:type="dxa"/>
            <w:noWrap/>
            <w:vAlign w:val="center"/>
            <w:hideMark/>
          </w:tcPr>
          <w:p w14:paraId="6E7BA99C" w14:textId="692D3242" w:rsidR="00460D90" w:rsidRPr="00517D8F" w:rsidRDefault="00460D90" w:rsidP="00D96E84">
            <w:pPr>
              <w:jc w:val="center"/>
              <w:rPr>
                <w:rFonts w:ascii="Verdana" w:hAnsi="Verdana"/>
                <w:b/>
                <w:bCs/>
                <w:sz w:val="18"/>
                <w:szCs w:val="18"/>
              </w:rPr>
            </w:pPr>
            <w:r w:rsidRPr="00517D8F">
              <w:rPr>
                <w:rFonts w:ascii="Verdana" w:hAnsi="Verdana"/>
                <w:b/>
                <w:bCs/>
                <w:sz w:val="18"/>
                <w:szCs w:val="18"/>
              </w:rPr>
              <w:t>II</w:t>
            </w:r>
            <w:r w:rsidR="004279BB">
              <w:rPr>
                <w:rFonts w:ascii="Verdana" w:hAnsi="Verdana"/>
                <w:b/>
                <w:bCs/>
                <w:sz w:val="18"/>
                <w:szCs w:val="18"/>
              </w:rPr>
              <w:t>I</w:t>
            </w:r>
          </w:p>
        </w:tc>
        <w:tc>
          <w:tcPr>
            <w:tcW w:w="1260" w:type="dxa"/>
            <w:noWrap/>
            <w:vAlign w:val="center"/>
            <w:hideMark/>
          </w:tcPr>
          <w:p w14:paraId="1926C9C6" w14:textId="20E3A9A3" w:rsidR="00460D90" w:rsidRPr="00517D8F" w:rsidRDefault="00460D90" w:rsidP="00D96E84">
            <w:pPr>
              <w:autoSpaceDE w:val="0"/>
              <w:autoSpaceDN w:val="0"/>
              <w:adjustRightInd w:val="0"/>
              <w:jc w:val="center"/>
              <w:rPr>
                <w:rFonts w:ascii="Verdana" w:hAnsi="Verdana"/>
                <w:b/>
                <w:bCs/>
                <w:sz w:val="18"/>
                <w:szCs w:val="18"/>
              </w:rPr>
            </w:pPr>
            <w:r w:rsidRPr="00517D8F">
              <w:rPr>
                <w:rFonts w:ascii="Verdana" w:hAnsi="Verdana"/>
                <w:b/>
                <w:bCs/>
                <w:spacing w:val="-1"/>
                <w:sz w:val="18"/>
                <w:szCs w:val="18"/>
              </w:rPr>
              <w:t>P25CH</w:t>
            </w:r>
            <w:r w:rsidR="006D339C">
              <w:rPr>
                <w:rFonts w:ascii="Verdana" w:hAnsi="Verdana"/>
                <w:b/>
                <w:bCs/>
                <w:spacing w:val="-1"/>
                <w:sz w:val="18"/>
                <w:szCs w:val="18"/>
              </w:rPr>
              <w:t>1</w:t>
            </w:r>
            <w:r w:rsidRPr="00517D8F">
              <w:rPr>
                <w:rFonts w:ascii="Verdana" w:hAnsi="Verdana"/>
                <w:b/>
                <w:bCs/>
                <w:spacing w:val="-1"/>
                <w:sz w:val="18"/>
                <w:szCs w:val="18"/>
              </w:rPr>
              <w:t>5E</w:t>
            </w:r>
          </w:p>
        </w:tc>
        <w:tc>
          <w:tcPr>
            <w:tcW w:w="3510" w:type="dxa"/>
            <w:gridSpan w:val="5"/>
            <w:vAlign w:val="center"/>
          </w:tcPr>
          <w:p w14:paraId="00176D67" w14:textId="70DE259C" w:rsidR="00460D90" w:rsidRPr="00517D8F" w:rsidRDefault="00460D90" w:rsidP="00D96E84">
            <w:pPr>
              <w:jc w:val="center"/>
              <w:rPr>
                <w:rFonts w:ascii="Verdana" w:hAnsi="Verdana"/>
                <w:b/>
                <w:bCs/>
                <w:sz w:val="18"/>
                <w:szCs w:val="18"/>
              </w:rPr>
            </w:pPr>
            <w:r>
              <w:rPr>
                <w:rFonts w:ascii="Verdana" w:hAnsi="Verdana"/>
                <w:b/>
                <w:bCs/>
                <w:sz w:val="18"/>
                <w:szCs w:val="18"/>
              </w:rPr>
              <w:t>Medicinal Chemistry</w:t>
            </w:r>
          </w:p>
        </w:tc>
        <w:tc>
          <w:tcPr>
            <w:tcW w:w="1170" w:type="dxa"/>
            <w:gridSpan w:val="3"/>
            <w:vAlign w:val="center"/>
          </w:tcPr>
          <w:p w14:paraId="1DCCABF0" w14:textId="77777777" w:rsidR="00460D90" w:rsidRPr="00517D8F" w:rsidRDefault="00460D90" w:rsidP="00D96E84">
            <w:pPr>
              <w:jc w:val="center"/>
              <w:rPr>
                <w:rFonts w:ascii="Verdana" w:hAnsi="Verdana"/>
                <w:b/>
                <w:bCs/>
                <w:sz w:val="18"/>
                <w:szCs w:val="18"/>
              </w:rPr>
            </w:pPr>
            <w:r w:rsidRPr="00517D8F">
              <w:rPr>
                <w:rFonts w:ascii="Verdana" w:hAnsi="Verdana"/>
                <w:b/>
                <w:bCs/>
                <w:sz w:val="18"/>
                <w:szCs w:val="18"/>
              </w:rPr>
              <w:t>6</w:t>
            </w:r>
          </w:p>
        </w:tc>
        <w:tc>
          <w:tcPr>
            <w:tcW w:w="1170" w:type="dxa"/>
            <w:vAlign w:val="center"/>
          </w:tcPr>
          <w:p w14:paraId="4FECCD69" w14:textId="77777777" w:rsidR="00460D90" w:rsidRPr="00517D8F" w:rsidRDefault="00460D90" w:rsidP="00D96E84">
            <w:pPr>
              <w:jc w:val="center"/>
              <w:rPr>
                <w:rFonts w:ascii="Verdana" w:hAnsi="Verdana"/>
                <w:b/>
                <w:bCs/>
                <w:sz w:val="18"/>
                <w:szCs w:val="18"/>
              </w:rPr>
            </w:pPr>
            <w:r>
              <w:rPr>
                <w:rFonts w:ascii="Verdana" w:hAnsi="Verdana"/>
                <w:b/>
                <w:bCs/>
                <w:sz w:val="18"/>
                <w:szCs w:val="18"/>
              </w:rPr>
              <w:t>3</w:t>
            </w:r>
          </w:p>
        </w:tc>
      </w:tr>
      <w:tr w:rsidR="00460D90" w:rsidRPr="00517D8F" w14:paraId="43B36DD7" w14:textId="77777777" w:rsidTr="00D96E84">
        <w:trPr>
          <w:trHeight w:val="119"/>
        </w:trPr>
        <w:tc>
          <w:tcPr>
            <w:tcW w:w="2468" w:type="dxa"/>
            <w:vMerge w:val="restart"/>
            <w:vAlign w:val="center"/>
            <w:hideMark/>
          </w:tcPr>
          <w:p w14:paraId="3B433C59" w14:textId="77777777" w:rsidR="00460D90" w:rsidRPr="00517D8F" w:rsidRDefault="00460D90" w:rsidP="00D96E84">
            <w:pPr>
              <w:jc w:val="center"/>
              <w:rPr>
                <w:rFonts w:ascii="Verdana" w:hAnsi="Verdana"/>
                <w:b/>
                <w:bCs/>
                <w:sz w:val="18"/>
                <w:szCs w:val="18"/>
              </w:rPr>
            </w:pPr>
            <w:r w:rsidRPr="00517D8F">
              <w:rPr>
                <w:rFonts w:ascii="Verdana" w:hAnsi="Verdana"/>
                <w:b/>
                <w:bCs/>
                <w:sz w:val="18"/>
                <w:szCs w:val="18"/>
              </w:rPr>
              <w:t>(COs)</w:t>
            </w:r>
          </w:p>
        </w:tc>
        <w:tc>
          <w:tcPr>
            <w:tcW w:w="7110" w:type="dxa"/>
            <w:gridSpan w:val="10"/>
          </w:tcPr>
          <w:p w14:paraId="1D6EEE29" w14:textId="77777777" w:rsidR="00460D90" w:rsidRPr="00517D8F" w:rsidRDefault="00460D90" w:rsidP="00D96E84">
            <w:pPr>
              <w:jc w:val="center"/>
              <w:rPr>
                <w:rFonts w:ascii="Verdana" w:hAnsi="Verdana"/>
                <w:b/>
                <w:bCs/>
                <w:sz w:val="18"/>
                <w:szCs w:val="18"/>
              </w:rPr>
            </w:pPr>
            <w:r w:rsidRPr="00517D8F">
              <w:rPr>
                <w:rFonts w:ascii="Verdana" w:hAnsi="Verdana"/>
                <w:b/>
                <w:bCs/>
                <w:sz w:val="18"/>
                <w:szCs w:val="18"/>
              </w:rPr>
              <w:t>Programme Outcomes (POs)</w:t>
            </w:r>
          </w:p>
        </w:tc>
      </w:tr>
      <w:tr w:rsidR="00460D90" w:rsidRPr="00517D8F" w14:paraId="045F3943" w14:textId="77777777" w:rsidTr="00D96E84">
        <w:trPr>
          <w:trHeight w:val="395"/>
        </w:trPr>
        <w:tc>
          <w:tcPr>
            <w:tcW w:w="2468" w:type="dxa"/>
            <w:vMerge/>
            <w:hideMark/>
          </w:tcPr>
          <w:p w14:paraId="5589ADDE" w14:textId="77777777" w:rsidR="00460D90" w:rsidRPr="00517D8F" w:rsidRDefault="00460D90" w:rsidP="00D96E84">
            <w:pPr>
              <w:rPr>
                <w:rFonts w:ascii="Verdana" w:hAnsi="Verdana"/>
                <w:b/>
                <w:bCs/>
                <w:sz w:val="18"/>
                <w:szCs w:val="18"/>
              </w:rPr>
            </w:pPr>
          </w:p>
        </w:tc>
        <w:tc>
          <w:tcPr>
            <w:tcW w:w="1260" w:type="dxa"/>
            <w:vAlign w:val="center"/>
            <w:hideMark/>
          </w:tcPr>
          <w:p w14:paraId="1DDFF28B" w14:textId="77777777" w:rsidR="00460D90" w:rsidRPr="00517D8F" w:rsidRDefault="00460D90" w:rsidP="00D96E84">
            <w:pPr>
              <w:jc w:val="center"/>
              <w:rPr>
                <w:rFonts w:ascii="Verdana" w:hAnsi="Verdana"/>
                <w:b/>
                <w:bCs/>
                <w:sz w:val="18"/>
                <w:szCs w:val="18"/>
              </w:rPr>
            </w:pPr>
            <w:r w:rsidRPr="00517D8F">
              <w:rPr>
                <w:rFonts w:ascii="Verdana" w:hAnsi="Verdana"/>
                <w:b/>
                <w:bCs/>
                <w:sz w:val="18"/>
                <w:szCs w:val="18"/>
              </w:rPr>
              <w:t>PO1</w:t>
            </w:r>
          </w:p>
        </w:tc>
        <w:tc>
          <w:tcPr>
            <w:tcW w:w="1110" w:type="dxa"/>
            <w:gridSpan w:val="2"/>
            <w:vAlign w:val="center"/>
            <w:hideMark/>
          </w:tcPr>
          <w:p w14:paraId="3368909E" w14:textId="77777777" w:rsidR="00460D90" w:rsidRPr="00517D8F" w:rsidRDefault="00460D90" w:rsidP="00D96E84">
            <w:pPr>
              <w:jc w:val="center"/>
              <w:rPr>
                <w:rFonts w:ascii="Verdana" w:hAnsi="Verdana"/>
                <w:b/>
                <w:bCs/>
                <w:sz w:val="18"/>
                <w:szCs w:val="18"/>
              </w:rPr>
            </w:pPr>
            <w:r w:rsidRPr="00517D8F">
              <w:rPr>
                <w:rFonts w:ascii="Verdana" w:hAnsi="Verdana"/>
                <w:b/>
                <w:bCs/>
                <w:sz w:val="18"/>
                <w:szCs w:val="18"/>
              </w:rPr>
              <w:t>PO2</w:t>
            </w:r>
          </w:p>
        </w:tc>
        <w:tc>
          <w:tcPr>
            <w:tcW w:w="1185" w:type="dxa"/>
            <w:vAlign w:val="center"/>
            <w:hideMark/>
          </w:tcPr>
          <w:p w14:paraId="4D80DA3C" w14:textId="77777777" w:rsidR="00460D90" w:rsidRPr="00517D8F" w:rsidRDefault="00460D90" w:rsidP="00D96E84">
            <w:pPr>
              <w:jc w:val="center"/>
              <w:rPr>
                <w:rFonts w:ascii="Verdana" w:hAnsi="Verdana"/>
                <w:b/>
                <w:bCs/>
                <w:sz w:val="18"/>
                <w:szCs w:val="18"/>
              </w:rPr>
            </w:pPr>
            <w:r w:rsidRPr="00517D8F">
              <w:rPr>
                <w:rFonts w:ascii="Verdana" w:hAnsi="Verdana"/>
                <w:b/>
                <w:bCs/>
                <w:sz w:val="18"/>
                <w:szCs w:val="18"/>
              </w:rPr>
              <w:t>PO3</w:t>
            </w:r>
          </w:p>
        </w:tc>
        <w:tc>
          <w:tcPr>
            <w:tcW w:w="1185" w:type="dxa"/>
            <w:vAlign w:val="center"/>
            <w:hideMark/>
          </w:tcPr>
          <w:p w14:paraId="63410BA8" w14:textId="77777777" w:rsidR="00460D90" w:rsidRPr="00517D8F" w:rsidRDefault="00460D90" w:rsidP="00D96E84">
            <w:pPr>
              <w:jc w:val="center"/>
              <w:rPr>
                <w:rFonts w:ascii="Verdana" w:hAnsi="Verdana"/>
                <w:b/>
                <w:bCs/>
                <w:sz w:val="18"/>
                <w:szCs w:val="18"/>
              </w:rPr>
            </w:pPr>
            <w:r w:rsidRPr="00517D8F">
              <w:rPr>
                <w:rFonts w:ascii="Verdana" w:hAnsi="Verdana"/>
                <w:b/>
                <w:bCs/>
                <w:sz w:val="18"/>
                <w:szCs w:val="18"/>
              </w:rPr>
              <w:t>PO4</w:t>
            </w:r>
          </w:p>
        </w:tc>
        <w:tc>
          <w:tcPr>
            <w:tcW w:w="1185" w:type="dxa"/>
            <w:gridSpan w:val="3"/>
            <w:vAlign w:val="center"/>
          </w:tcPr>
          <w:p w14:paraId="51692065" w14:textId="77777777" w:rsidR="00460D90" w:rsidRPr="00517D8F" w:rsidRDefault="00460D90" w:rsidP="00D96E84">
            <w:pPr>
              <w:jc w:val="center"/>
              <w:rPr>
                <w:rFonts w:ascii="Verdana" w:hAnsi="Verdana"/>
                <w:b/>
                <w:bCs/>
                <w:sz w:val="18"/>
                <w:szCs w:val="18"/>
              </w:rPr>
            </w:pPr>
            <w:r w:rsidRPr="00517D8F">
              <w:rPr>
                <w:rFonts w:ascii="Verdana" w:hAnsi="Verdana"/>
                <w:b/>
                <w:bCs/>
                <w:sz w:val="18"/>
                <w:szCs w:val="18"/>
              </w:rPr>
              <w:t>PO5</w:t>
            </w:r>
          </w:p>
        </w:tc>
        <w:tc>
          <w:tcPr>
            <w:tcW w:w="1185" w:type="dxa"/>
            <w:gridSpan w:val="2"/>
            <w:vAlign w:val="center"/>
          </w:tcPr>
          <w:p w14:paraId="490C9FE7" w14:textId="77777777" w:rsidR="00460D90" w:rsidRPr="00517D8F" w:rsidRDefault="00460D90" w:rsidP="00D96E84">
            <w:pPr>
              <w:jc w:val="center"/>
              <w:rPr>
                <w:rFonts w:ascii="Verdana" w:hAnsi="Verdana"/>
                <w:b/>
                <w:bCs/>
                <w:sz w:val="18"/>
                <w:szCs w:val="18"/>
              </w:rPr>
            </w:pPr>
            <w:r w:rsidRPr="00517D8F">
              <w:rPr>
                <w:rFonts w:ascii="Verdana" w:hAnsi="Verdana"/>
                <w:b/>
                <w:bCs/>
                <w:sz w:val="18"/>
                <w:szCs w:val="18"/>
              </w:rPr>
              <w:t>PO6</w:t>
            </w:r>
          </w:p>
        </w:tc>
      </w:tr>
      <w:tr w:rsidR="00460D90" w:rsidRPr="00517D8F" w14:paraId="0BB2747B" w14:textId="77777777" w:rsidTr="00D96E84">
        <w:trPr>
          <w:trHeight w:val="265"/>
        </w:trPr>
        <w:tc>
          <w:tcPr>
            <w:tcW w:w="2468" w:type="dxa"/>
            <w:noWrap/>
            <w:vAlign w:val="center"/>
            <w:hideMark/>
          </w:tcPr>
          <w:p w14:paraId="542478BC" w14:textId="77777777" w:rsidR="00460D90" w:rsidRPr="00517D8F" w:rsidRDefault="00460D90" w:rsidP="00D96E84">
            <w:pPr>
              <w:jc w:val="center"/>
              <w:rPr>
                <w:rFonts w:ascii="Verdana" w:hAnsi="Verdana"/>
                <w:b/>
                <w:bCs/>
                <w:sz w:val="18"/>
                <w:szCs w:val="18"/>
              </w:rPr>
            </w:pPr>
            <w:r w:rsidRPr="00517D8F">
              <w:rPr>
                <w:rFonts w:ascii="Verdana" w:hAnsi="Verdana"/>
                <w:b/>
                <w:bCs/>
                <w:sz w:val="18"/>
                <w:szCs w:val="18"/>
              </w:rPr>
              <w:t>CO1</w:t>
            </w:r>
          </w:p>
        </w:tc>
        <w:tc>
          <w:tcPr>
            <w:tcW w:w="1260" w:type="dxa"/>
            <w:noWrap/>
            <w:vAlign w:val="center"/>
            <w:hideMark/>
          </w:tcPr>
          <w:p w14:paraId="1638A362" w14:textId="77777777" w:rsidR="00460D90" w:rsidRPr="00517D8F" w:rsidRDefault="00460D90" w:rsidP="00D96E84">
            <w:pPr>
              <w:jc w:val="center"/>
              <w:rPr>
                <w:rFonts w:ascii="Verdana" w:hAnsi="Verdana"/>
                <w:sz w:val="18"/>
                <w:szCs w:val="18"/>
              </w:rPr>
            </w:pPr>
            <w:r w:rsidRPr="00517D8F">
              <w:rPr>
                <w:rFonts w:ascii="Verdana" w:hAnsi="Verdana"/>
                <w:sz w:val="18"/>
                <w:szCs w:val="18"/>
              </w:rPr>
              <w:t>9</w:t>
            </w:r>
          </w:p>
        </w:tc>
        <w:tc>
          <w:tcPr>
            <w:tcW w:w="1110" w:type="dxa"/>
            <w:gridSpan w:val="2"/>
            <w:noWrap/>
            <w:vAlign w:val="center"/>
            <w:hideMark/>
          </w:tcPr>
          <w:p w14:paraId="15E0AD56" w14:textId="77777777" w:rsidR="00460D90" w:rsidRPr="00517D8F" w:rsidRDefault="00460D90" w:rsidP="00D96E84">
            <w:pPr>
              <w:jc w:val="center"/>
              <w:rPr>
                <w:rFonts w:ascii="Verdana" w:hAnsi="Verdana"/>
                <w:sz w:val="18"/>
                <w:szCs w:val="18"/>
              </w:rPr>
            </w:pPr>
            <w:r w:rsidRPr="00517D8F">
              <w:rPr>
                <w:rFonts w:ascii="Verdana" w:hAnsi="Verdana"/>
                <w:sz w:val="18"/>
                <w:szCs w:val="18"/>
              </w:rPr>
              <w:t>9</w:t>
            </w:r>
          </w:p>
        </w:tc>
        <w:tc>
          <w:tcPr>
            <w:tcW w:w="1185" w:type="dxa"/>
            <w:noWrap/>
            <w:vAlign w:val="center"/>
            <w:hideMark/>
          </w:tcPr>
          <w:p w14:paraId="676681B3" w14:textId="77777777" w:rsidR="00460D90" w:rsidRPr="00517D8F" w:rsidRDefault="00460D90" w:rsidP="00D96E84">
            <w:pPr>
              <w:jc w:val="center"/>
              <w:rPr>
                <w:rFonts w:ascii="Verdana" w:hAnsi="Verdana"/>
                <w:sz w:val="18"/>
                <w:szCs w:val="18"/>
              </w:rPr>
            </w:pPr>
            <w:r w:rsidRPr="00517D8F">
              <w:rPr>
                <w:rFonts w:ascii="Verdana" w:hAnsi="Verdana"/>
                <w:sz w:val="18"/>
                <w:szCs w:val="18"/>
              </w:rPr>
              <w:t>9</w:t>
            </w:r>
          </w:p>
        </w:tc>
        <w:tc>
          <w:tcPr>
            <w:tcW w:w="1185" w:type="dxa"/>
            <w:noWrap/>
            <w:hideMark/>
          </w:tcPr>
          <w:p w14:paraId="628A987A" w14:textId="77777777" w:rsidR="00460D90" w:rsidRPr="00517D8F" w:rsidRDefault="00460D90"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9</w:t>
            </w:r>
          </w:p>
        </w:tc>
        <w:tc>
          <w:tcPr>
            <w:tcW w:w="1185" w:type="dxa"/>
            <w:gridSpan w:val="3"/>
          </w:tcPr>
          <w:p w14:paraId="7A086219" w14:textId="77777777" w:rsidR="00460D90" w:rsidRPr="00517D8F" w:rsidRDefault="00460D90"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2"/>
          </w:tcPr>
          <w:p w14:paraId="2EA85ADC" w14:textId="77777777" w:rsidR="00460D90" w:rsidRPr="00517D8F" w:rsidRDefault="00460D90" w:rsidP="00D96E84">
            <w:pPr>
              <w:jc w:val="center"/>
              <w:rPr>
                <w:rFonts w:ascii="Verdana" w:hAnsi="Verdana"/>
                <w:sz w:val="18"/>
                <w:szCs w:val="18"/>
              </w:rPr>
            </w:pPr>
            <w:r>
              <w:rPr>
                <w:rFonts w:ascii="Verdana" w:eastAsiaTheme="minorHAnsi" w:hAnsi="Verdana"/>
                <w:sz w:val="18"/>
                <w:szCs w:val="18"/>
                <w:lang w:eastAsia="en-US" w:bidi="ta-IN"/>
                <w14:ligatures w14:val="standardContextual"/>
              </w:rPr>
              <w:t>3</w:t>
            </w:r>
          </w:p>
        </w:tc>
      </w:tr>
      <w:tr w:rsidR="00460D90" w:rsidRPr="00517D8F" w14:paraId="6A400B4D" w14:textId="77777777" w:rsidTr="00D96E84">
        <w:trPr>
          <w:trHeight w:val="265"/>
        </w:trPr>
        <w:tc>
          <w:tcPr>
            <w:tcW w:w="2468" w:type="dxa"/>
            <w:noWrap/>
            <w:vAlign w:val="center"/>
            <w:hideMark/>
          </w:tcPr>
          <w:p w14:paraId="582B3BE5" w14:textId="77777777" w:rsidR="00460D90" w:rsidRPr="00517D8F" w:rsidRDefault="00460D90" w:rsidP="00D96E84">
            <w:pPr>
              <w:jc w:val="center"/>
              <w:rPr>
                <w:rFonts w:ascii="Verdana" w:hAnsi="Verdana"/>
                <w:b/>
                <w:bCs/>
                <w:sz w:val="18"/>
                <w:szCs w:val="18"/>
              </w:rPr>
            </w:pPr>
            <w:r w:rsidRPr="00517D8F">
              <w:rPr>
                <w:rFonts w:ascii="Verdana" w:hAnsi="Verdana"/>
                <w:b/>
                <w:bCs/>
                <w:sz w:val="18"/>
                <w:szCs w:val="18"/>
              </w:rPr>
              <w:t>CO2</w:t>
            </w:r>
          </w:p>
        </w:tc>
        <w:tc>
          <w:tcPr>
            <w:tcW w:w="1260" w:type="dxa"/>
            <w:noWrap/>
            <w:vAlign w:val="center"/>
            <w:hideMark/>
          </w:tcPr>
          <w:p w14:paraId="0DA5964A" w14:textId="77777777" w:rsidR="00460D90" w:rsidRPr="00517D8F" w:rsidRDefault="00460D90" w:rsidP="00D96E84">
            <w:pPr>
              <w:jc w:val="center"/>
              <w:rPr>
                <w:rFonts w:ascii="Verdana" w:hAnsi="Verdana"/>
                <w:sz w:val="18"/>
                <w:szCs w:val="18"/>
              </w:rPr>
            </w:pPr>
            <w:r w:rsidRPr="00517D8F">
              <w:rPr>
                <w:rFonts w:ascii="Verdana" w:hAnsi="Verdana"/>
                <w:sz w:val="18"/>
                <w:szCs w:val="18"/>
              </w:rPr>
              <w:t>9</w:t>
            </w:r>
          </w:p>
        </w:tc>
        <w:tc>
          <w:tcPr>
            <w:tcW w:w="1110" w:type="dxa"/>
            <w:gridSpan w:val="2"/>
            <w:noWrap/>
            <w:vAlign w:val="center"/>
            <w:hideMark/>
          </w:tcPr>
          <w:p w14:paraId="24833D0C" w14:textId="77777777" w:rsidR="00460D90" w:rsidRPr="00517D8F" w:rsidRDefault="00460D90" w:rsidP="00D96E84">
            <w:pPr>
              <w:jc w:val="center"/>
              <w:rPr>
                <w:rFonts w:ascii="Verdana" w:hAnsi="Verdana"/>
                <w:sz w:val="18"/>
                <w:szCs w:val="18"/>
              </w:rPr>
            </w:pPr>
            <w:r>
              <w:rPr>
                <w:rFonts w:ascii="Verdana" w:hAnsi="Verdana"/>
                <w:sz w:val="18"/>
                <w:szCs w:val="18"/>
              </w:rPr>
              <w:t>3</w:t>
            </w:r>
          </w:p>
        </w:tc>
        <w:tc>
          <w:tcPr>
            <w:tcW w:w="1185" w:type="dxa"/>
            <w:noWrap/>
            <w:vAlign w:val="center"/>
            <w:hideMark/>
          </w:tcPr>
          <w:p w14:paraId="59C9B69F" w14:textId="77777777" w:rsidR="00460D90" w:rsidRPr="00517D8F" w:rsidRDefault="00460D90" w:rsidP="00D96E84">
            <w:pPr>
              <w:jc w:val="center"/>
              <w:rPr>
                <w:rFonts w:ascii="Verdana" w:hAnsi="Verdana"/>
                <w:sz w:val="18"/>
                <w:szCs w:val="18"/>
              </w:rPr>
            </w:pPr>
            <w:r w:rsidRPr="00517D8F">
              <w:rPr>
                <w:rFonts w:ascii="Verdana" w:hAnsi="Verdana"/>
                <w:sz w:val="18"/>
                <w:szCs w:val="18"/>
              </w:rPr>
              <w:t>9</w:t>
            </w:r>
          </w:p>
        </w:tc>
        <w:tc>
          <w:tcPr>
            <w:tcW w:w="1185" w:type="dxa"/>
            <w:noWrap/>
            <w:hideMark/>
          </w:tcPr>
          <w:p w14:paraId="2A6FD39F" w14:textId="77777777" w:rsidR="00460D90" w:rsidRPr="00517D8F" w:rsidRDefault="00460D90" w:rsidP="00D96E84">
            <w:pPr>
              <w:jc w:val="center"/>
              <w:rPr>
                <w:rFonts w:ascii="Verdana" w:hAnsi="Verdana"/>
                <w:sz w:val="18"/>
                <w:szCs w:val="18"/>
              </w:rPr>
            </w:pPr>
            <w:r w:rsidRPr="00517D8F">
              <w:rPr>
                <w:rFonts w:ascii="Verdana" w:hAnsi="Verdana"/>
                <w:sz w:val="18"/>
                <w:szCs w:val="18"/>
              </w:rPr>
              <w:t>9</w:t>
            </w:r>
          </w:p>
        </w:tc>
        <w:tc>
          <w:tcPr>
            <w:tcW w:w="1185" w:type="dxa"/>
            <w:gridSpan w:val="3"/>
          </w:tcPr>
          <w:p w14:paraId="1F1636C8" w14:textId="77777777" w:rsidR="00460D90" w:rsidRPr="00517D8F" w:rsidRDefault="00460D90"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2"/>
          </w:tcPr>
          <w:p w14:paraId="32405D17" w14:textId="77777777" w:rsidR="00460D90" w:rsidRPr="00517D8F" w:rsidRDefault="00460D90"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460D90" w:rsidRPr="00517D8F" w14:paraId="2EB5CB8F" w14:textId="77777777" w:rsidTr="00D96E84">
        <w:trPr>
          <w:trHeight w:val="265"/>
        </w:trPr>
        <w:tc>
          <w:tcPr>
            <w:tcW w:w="2468" w:type="dxa"/>
            <w:noWrap/>
            <w:vAlign w:val="center"/>
            <w:hideMark/>
          </w:tcPr>
          <w:p w14:paraId="35FE81E8" w14:textId="77777777" w:rsidR="00460D90" w:rsidRPr="00517D8F" w:rsidRDefault="00460D90" w:rsidP="00D96E84">
            <w:pPr>
              <w:jc w:val="center"/>
              <w:rPr>
                <w:rFonts w:ascii="Verdana" w:hAnsi="Verdana"/>
                <w:b/>
                <w:bCs/>
                <w:sz w:val="18"/>
                <w:szCs w:val="18"/>
              </w:rPr>
            </w:pPr>
            <w:r w:rsidRPr="00517D8F">
              <w:rPr>
                <w:rFonts w:ascii="Verdana" w:hAnsi="Verdana"/>
                <w:b/>
                <w:bCs/>
                <w:sz w:val="18"/>
                <w:szCs w:val="18"/>
              </w:rPr>
              <w:t>CO3</w:t>
            </w:r>
          </w:p>
        </w:tc>
        <w:tc>
          <w:tcPr>
            <w:tcW w:w="1260" w:type="dxa"/>
            <w:noWrap/>
            <w:vAlign w:val="center"/>
            <w:hideMark/>
          </w:tcPr>
          <w:p w14:paraId="7FCA818F" w14:textId="77777777" w:rsidR="00460D90" w:rsidRPr="00517D8F" w:rsidRDefault="00460D90" w:rsidP="00D96E84">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16D95AD0" w14:textId="77777777" w:rsidR="00460D90" w:rsidRPr="00517D8F" w:rsidRDefault="00460D90" w:rsidP="00D96E84">
            <w:pPr>
              <w:jc w:val="center"/>
              <w:rPr>
                <w:rFonts w:ascii="Verdana" w:hAnsi="Verdana"/>
                <w:sz w:val="18"/>
                <w:szCs w:val="18"/>
              </w:rPr>
            </w:pPr>
            <w:r w:rsidRPr="00517D8F">
              <w:rPr>
                <w:rFonts w:ascii="Verdana" w:hAnsi="Verdana"/>
                <w:sz w:val="18"/>
                <w:szCs w:val="18"/>
              </w:rPr>
              <w:t>9</w:t>
            </w:r>
          </w:p>
        </w:tc>
        <w:tc>
          <w:tcPr>
            <w:tcW w:w="1185" w:type="dxa"/>
            <w:noWrap/>
            <w:vAlign w:val="center"/>
            <w:hideMark/>
          </w:tcPr>
          <w:p w14:paraId="2B7DADD0" w14:textId="77777777" w:rsidR="00460D90" w:rsidRPr="00517D8F" w:rsidRDefault="00460D90" w:rsidP="00D96E84">
            <w:pPr>
              <w:jc w:val="center"/>
              <w:rPr>
                <w:rFonts w:ascii="Verdana" w:hAnsi="Verdana"/>
                <w:sz w:val="18"/>
                <w:szCs w:val="18"/>
              </w:rPr>
            </w:pPr>
            <w:r>
              <w:rPr>
                <w:rFonts w:ascii="Verdana" w:hAnsi="Verdana"/>
                <w:sz w:val="18"/>
                <w:szCs w:val="18"/>
              </w:rPr>
              <w:t>9</w:t>
            </w:r>
          </w:p>
        </w:tc>
        <w:tc>
          <w:tcPr>
            <w:tcW w:w="1185" w:type="dxa"/>
            <w:noWrap/>
            <w:hideMark/>
          </w:tcPr>
          <w:p w14:paraId="0F81CCA6" w14:textId="77777777" w:rsidR="00460D90" w:rsidRPr="00517D8F" w:rsidRDefault="00460D90"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3"/>
          </w:tcPr>
          <w:p w14:paraId="0194A5BF" w14:textId="77777777" w:rsidR="00460D90" w:rsidRPr="00517D8F" w:rsidRDefault="00460D90"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 xml:space="preserve">3 </w:t>
            </w:r>
          </w:p>
        </w:tc>
        <w:tc>
          <w:tcPr>
            <w:tcW w:w="1185" w:type="dxa"/>
            <w:gridSpan w:val="2"/>
          </w:tcPr>
          <w:p w14:paraId="3EA72EA8" w14:textId="77777777" w:rsidR="00460D90" w:rsidRPr="00517D8F" w:rsidRDefault="00460D90"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460D90" w:rsidRPr="00517D8F" w14:paraId="53BDBE05" w14:textId="77777777" w:rsidTr="00D96E84">
        <w:trPr>
          <w:trHeight w:val="265"/>
        </w:trPr>
        <w:tc>
          <w:tcPr>
            <w:tcW w:w="2468" w:type="dxa"/>
            <w:noWrap/>
            <w:vAlign w:val="center"/>
            <w:hideMark/>
          </w:tcPr>
          <w:p w14:paraId="0F4EFACE" w14:textId="77777777" w:rsidR="00460D90" w:rsidRPr="00517D8F" w:rsidRDefault="00460D90" w:rsidP="00D96E84">
            <w:pPr>
              <w:jc w:val="center"/>
              <w:rPr>
                <w:rFonts w:ascii="Verdana" w:hAnsi="Verdana"/>
                <w:b/>
                <w:bCs/>
                <w:sz w:val="18"/>
                <w:szCs w:val="18"/>
              </w:rPr>
            </w:pPr>
            <w:r w:rsidRPr="00517D8F">
              <w:rPr>
                <w:rFonts w:ascii="Verdana" w:hAnsi="Verdana"/>
                <w:b/>
                <w:bCs/>
                <w:sz w:val="18"/>
                <w:szCs w:val="18"/>
              </w:rPr>
              <w:t>CO4</w:t>
            </w:r>
          </w:p>
        </w:tc>
        <w:tc>
          <w:tcPr>
            <w:tcW w:w="1260" w:type="dxa"/>
            <w:noWrap/>
            <w:vAlign w:val="center"/>
            <w:hideMark/>
          </w:tcPr>
          <w:p w14:paraId="63F859BF" w14:textId="77777777" w:rsidR="00460D90" w:rsidRPr="00517D8F" w:rsidRDefault="00460D90" w:rsidP="00D96E84">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4997D4F8" w14:textId="77777777" w:rsidR="00460D90" w:rsidRPr="00517D8F" w:rsidRDefault="00460D90" w:rsidP="00D96E84">
            <w:pPr>
              <w:jc w:val="center"/>
              <w:rPr>
                <w:rFonts w:ascii="Verdana" w:hAnsi="Verdana"/>
                <w:sz w:val="18"/>
                <w:szCs w:val="18"/>
              </w:rPr>
            </w:pPr>
            <w:r>
              <w:rPr>
                <w:rFonts w:ascii="Verdana" w:hAnsi="Verdana"/>
                <w:sz w:val="18"/>
                <w:szCs w:val="18"/>
              </w:rPr>
              <w:t>3</w:t>
            </w:r>
          </w:p>
        </w:tc>
        <w:tc>
          <w:tcPr>
            <w:tcW w:w="1185" w:type="dxa"/>
            <w:noWrap/>
            <w:vAlign w:val="center"/>
            <w:hideMark/>
          </w:tcPr>
          <w:p w14:paraId="60D20D1A" w14:textId="77777777" w:rsidR="00460D90" w:rsidRPr="00517D8F" w:rsidRDefault="00460D90" w:rsidP="00D96E84">
            <w:pPr>
              <w:jc w:val="center"/>
              <w:rPr>
                <w:rFonts w:ascii="Verdana" w:hAnsi="Verdana"/>
                <w:sz w:val="18"/>
                <w:szCs w:val="18"/>
              </w:rPr>
            </w:pPr>
            <w:r w:rsidRPr="00517D8F">
              <w:rPr>
                <w:rFonts w:ascii="Verdana" w:hAnsi="Verdana"/>
                <w:sz w:val="18"/>
                <w:szCs w:val="18"/>
              </w:rPr>
              <w:t>9</w:t>
            </w:r>
          </w:p>
        </w:tc>
        <w:tc>
          <w:tcPr>
            <w:tcW w:w="1185" w:type="dxa"/>
            <w:noWrap/>
            <w:hideMark/>
          </w:tcPr>
          <w:p w14:paraId="754D8492" w14:textId="77777777" w:rsidR="00460D90" w:rsidRPr="00517D8F" w:rsidRDefault="00460D90" w:rsidP="00D96E84">
            <w:pPr>
              <w:jc w:val="center"/>
              <w:rPr>
                <w:rFonts w:ascii="Verdana" w:hAnsi="Verdana"/>
                <w:sz w:val="18"/>
                <w:szCs w:val="18"/>
              </w:rPr>
            </w:pPr>
            <w:r>
              <w:rPr>
                <w:rFonts w:ascii="Verdana" w:eastAsiaTheme="minorHAnsi" w:hAnsi="Verdana"/>
                <w:sz w:val="18"/>
                <w:szCs w:val="18"/>
                <w:lang w:eastAsia="en-US" w:bidi="ta-IN"/>
                <w14:ligatures w14:val="standardContextual"/>
              </w:rPr>
              <w:t>3</w:t>
            </w:r>
          </w:p>
        </w:tc>
        <w:tc>
          <w:tcPr>
            <w:tcW w:w="1185" w:type="dxa"/>
            <w:gridSpan w:val="3"/>
          </w:tcPr>
          <w:p w14:paraId="39E3C4FC" w14:textId="77777777" w:rsidR="00460D90" w:rsidRPr="00517D8F" w:rsidRDefault="00460D90" w:rsidP="00D96E84">
            <w:pPr>
              <w:jc w:val="center"/>
              <w:rPr>
                <w:rFonts w:ascii="Verdana" w:hAnsi="Verdana"/>
                <w:sz w:val="18"/>
                <w:szCs w:val="18"/>
              </w:rPr>
            </w:pPr>
            <w:r>
              <w:rPr>
                <w:rFonts w:ascii="Verdana" w:eastAsiaTheme="minorHAnsi" w:hAnsi="Verdana"/>
                <w:sz w:val="18"/>
                <w:szCs w:val="18"/>
                <w:lang w:eastAsia="en-US" w:bidi="ta-IN"/>
                <w14:ligatures w14:val="standardContextual"/>
              </w:rPr>
              <w:t>9</w:t>
            </w:r>
          </w:p>
        </w:tc>
        <w:tc>
          <w:tcPr>
            <w:tcW w:w="1185" w:type="dxa"/>
            <w:gridSpan w:val="2"/>
          </w:tcPr>
          <w:p w14:paraId="7208B968" w14:textId="77777777" w:rsidR="00460D90" w:rsidRPr="00517D8F" w:rsidRDefault="00460D90"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460D90" w:rsidRPr="00517D8F" w14:paraId="70A01BBA" w14:textId="77777777" w:rsidTr="00D96E84">
        <w:trPr>
          <w:trHeight w:val="265"/>
        </w:trPr>
        <w:tc>
          <w:tcPr>
            <w:tcW w:w="2468" w:type="dxa"/>
            <w:noWrap/>
            <w:vAlign w:val="center"/>
            <w:hideMark/>
          </w:tcPr>
          <w:p w14:paraId="312FADBE" w14:textId="77777777" w:rsidR="00460D90" w:rsidRPr="00517D8F" w:rsidRDefault="00460D90" w:rsidP="00D96E84">
            <w:pPr>
              <w:jc w:val="center"/>
              <w:rPr>
                <w:rFonts w:ascii="Verdana" w:hAnsi="Verdana"/>
                <w:b/>
                <w:bCs/>
                <w:sz w:val="18"/>
                <w:szCs w:val="18"/>
              </w:rPr>
            </w:pPr>
            <w:r w:rsidRPr="00517D8F">
              <w:rPr>
                <w:rFonts w:ascii="Verdana" w:hAnsi="Verdana"/>
                <w:b/>
                <w:bCs/>
                <w:sz w:val="18"/>
                <w:szCs w:val="18"/>
              </w:rPr>
              <w:t>CO5</w:t>
            </w:r>
          </w:p>
        </w:tc>
        <w:tc>
          <w:tcPr>
            <w:tcW w:w="1260" w:type="dxa"/>
            <w:noWrap/>
            <w:vAlign w:val="center"/>
            <w:hideMark/>
          </w:tcPr>
          <w:p w14:paraId="0D292965" w14:textId="77777777" w:rsidR="00460D90" w:rsidRPr="00517D8F" w:rsidRDefault="00460D90" w:rsidP="00D96E84">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7F25B339" w14:textId="77777777" w:rsidR="00460D90" w:rsidRPr="00517D8F" w:rsidRDefault="00460D90" w:rsidP="00D96E84">
            <w:pPr>
              <w:jc w:val="center"/>
              <w:rPr>
                <w:rFonts w:ascii="Verdana" w:hAnsi="Verdana"/>
                <w:sz w:val="18"/>
                <w:szCs w:val="18"/>
              </w:rPr>
            </w:pPr>
            <w:r w:rsidRPr="00517D8F">
              <w:rPr>
                <w:rFonts w:ascii="Verdana" w:hAnsi="Verdana"/>
                <w:sz w:val="18"/>
                <w:szCs w:val="18"/>
              </w:rPr>
              <w:t>9</w:t>
            </w:r>
          </w:p>
        </w:tc>
        <w:tc>
          <w:tcPr>
            <w:tcW w:w="1185" w:type="dxa"/>
            <w:noWrap/>
            <w:vAlign w:val="center"/>
            <w:hideMark/>
          </w:tcPr>
          <w:p w14:paraId="64598000" w14:textId="77777777" w:rsidR="00460D90" w:rsidRPr="00517D8F" w:rsidRDefault="00460D90" w:rsidP="00D96E84">
            <w:pPr>
              <w:jc w:val="center"/>
              <w:rPr>
                <w:rFonts w:ascii="Verdana" w:hAnsi="Verdana"/>
                <w:sz w:val="18"/>
                <w:szCs w:val="18"/>
              </w:rPr>
            </w:pPr>
            <w:r w:rsidRPr="00517D8F">
              <w:rPr>
                <w:rFonts w:ascii="Verdana" w:hAnsi="Verdana"/>
                <w:sz w:val="18"/>
                <w:szCs w:val="18"/>
              </w:rPr>
              <w:t>3</w:t>
            </w:r>
          </w:p>
        </w:tc>
        <w:tc>
          <w:tcPr>
            <w:tcW w:w="1185" w:type="dxa"/>
            <w:noWrap/>
            <w:hideMark/>
          </w:tcPr>
          <w:p w14:paraId="58906839" w14:textId="77777777" w:rsidR="00460D90" w:rsidRPr="00517D8F" w:rsidRDefault="00460D90"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3"/>
          </w:tcPr>
          <w:p w14:paraId="36FB45F3" w14:textId="77777777" w:rsidR="00460D90" w:rsidRPr="00517D8F" w:rsidRDefault="00460D90"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2"/>
          </w:tcPr>
          <w:p w14:paraId="60B73CB0" w14:textId="77777777" w:rsidR="00460D90" w:rsidRPr="00517D8F" w:rsidRDefault="00460D90"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460D90" w:rsidRPr="00517D8F" w14:paraId="437161B3" w14:textId="77777777" w:rsidTr="00D96E84">
        <w:trPr>
          <w:trHeight w:val="265"/>
        </w:trPr>
        <w:tc>
          <w:tcPr>
            <w:tcW w:w="2468" w:type="dxa"/>
            <w:noWrap/>
            <w:vAlign w:val="center"/>
            <w:hideMark/>
          </w:tcPr>
          <w:p w14:paraId="4954AF12" w14:textId="77777777" w:rsidR="00460D90" w:rsidRPr="00517D8F" w:rsidRDefault="00460D90" w:rsidP="00D96E84">
            <w:pPr>
              <w:jc w:val="center"/>
              <w:rPr>
                <w:rFonts w:ascii="Verdana" w:hAnsi="Verdana"/>
                <w:b/>
                <w:bCs/>
                <w:sz w:val="18"/>
                <w:szCs w:val="18"/>
              </w:rPr>
            </w:pPr>
            <w:r w:rsidRPr="00517D8F">
              <w:rPr>
                <w:rFonts w:ascii="Verdana" w:hAnsi="Verdana"/>
                <w:b/>
                <w:bCs/>
                <w:sz w:val="18"/>
                <w:szCs w:val="18"/>
              </w:rPr>
              <w:t>CO6</w:t>
            </w:r>
          </w:p>
        </w:tc>
        <w:tc>
          <w:tcPr>
            <w:tcW w:w="1260" w:type="dxa"/>
            <w:noWrap/>
            <w:vAlign w:val="center"/>
            <w:hideMark/>
          </w:tcPr>
          <w:p w14:paraId="50CD3329" w14:textId="77777777" w:rsidR="00460D90" w:rsidRPr="00517D8F" w:rsidRDefault="00460D90" w:rsidP="00D96E84">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6B307BC4" w14:textId="77777777" w:rsidR="00460D90" w:rsidRPr="00517D8F" w:rsidRDefault="00460D90" w:rsidP="00D96E84">
            <w:pPr>
              <w:jc w:val="center"/>
              <w:rPr>
                <w:rFonts w:ascii="Verdana" w:hAnsi="Verdana"/>
                <w:sz w:val="18"/>
                <w:szCs w:val="18"/>
              </w:rPr>
            </w:pPr>
            <w:r>
              <w:rPr>
                <w:rFonts w:ascii="Verdana" w:hAnsi="Verdana"/>
                <w:sz w:val="18"/>
                <w:szCs w:val="18"/>
              </w:rPr>
              <w:t>9</w:t>
            </w:r>
          </w:p>
        </w:tc>
        <w:tc>
          <w:tcPr>
            <w:tcW w:w="1185" w:type="dxa"/>
            <w:noWrap/>
            <w:vAlign w:val="center"/>
            <w:hideMark/>
          </w:tcPr>
          <w:p w14:paraId="3E09002B" w14:textId="77777777" w:rsidR="00460D90" w:rsidRPr="00517D8F" w:rsidRDefault="00460D90" w:rsidP="00D96E84">
            <w:pPr>
              <w:jc w:val="center"/>
              <w:rPr>
                <w:rFonts w:ascii="Verdana" w:hAnsi="Verdana"/>
                <w:sz w:val="18"/>
                <w:szCs w:val="18"/>
              </w:rPr>
            </w:pPr>
            <w:r w:rsidRPr="00517D8F">
              <w:rPr>
                <w:rFonts w:ascii="Verdana" w:hAnsi="Verdana"/>
                <w:sz w:val="18"/>
                <w:szCs w:val="18"/>
              </w:rPr>
              <w:t>3</w:t>
            </w:r>
          </w:p>
        </w:tc>
        <w:tc>
          <w:tcPr>
            <w:tcW w:w="1185" w:type="dxa"/>
            <w:noWrap/>
            <w:vAlign w:val="center"/>
            <w:hideMark/>
          </w:tcPr>
          <w:p w14:paraId="7A585619" w14:textId="77777777" w:rsidR="00460D90" w:rsidRPr="00517D8F" w:rsidRDefault="00460D90" w:rsidP="00D96E84">
            <w:pPr>
              <w:jc w:val="center"/>
              <w:rPr>
                <w:rFonts w:ascii="Verdana" w:hAnsi="Verdana"/>
                <w:sz w:val="18"/>
                <w:szCs w:val="18"/>
              </w:rPr>
            </w:pPr>
            <w:r w:rsidRPr="00517D8F">
              <w:rPr>
                <w:rFonts w:ascii="Verdana" w:hAnsi="Verdana"/>
                <w:sz w:val="18"/>
                <w:szCs w:val="18"/>
              </w:rPr>
              <w:t>3</w:t>
            </w:r>
          </w:p>
        </w:tc>
        <w:tc>
          <w:tcPr>
            <w:tcW w:w="1185" w:type="dxa"/>
            <w:gridSpan w:val="3"/>
            <w:vAlign w:val="center"/>
          </w:tcPr>
          <w:p w14:paraId="29EBED2D" w14:textId="77777777" w:rsidR="00460D90" w:rsidRPr="00517D8F" w:rsidRDefault="00460D90" w:rsidP="00D96E84">
            <w:pPr>
              <w:jc w:val="center"/>
              <w:rPr>
                <w:rFonts w:ascii="Verdana" w:hAnsi="Verdana"/>
                <w:sz w:val="18"/>
                <w:szCs w:val="18"/>
              </w:rPr>
            </w:pPr>
            <w:r>
              <w:rPr>
                <w:rFonts w:ascii="Verdana" w:hAnsi="Verdana"/>
                <w:sz w:val="18"/>
                <w:szCs w:val="18"/>
              </w:rPr>
              <w:t>3</w:t>
            </w:r>
          </w:p>
        </w:tc>
        <w:tc>
          <w:tcPr>
            <w:tcW w:w="1185" w:type="dxa"/>
            <w:gridSpan w:val="2"/>
            <w:vAlign w:val="center"/>
          </w:tcPr>
          <w:p w14:paraId="5AF6A6FF" w14:textId="77777777" w:rsidR="00460D90" w:rsidRPr="00517D8F" w:rsidRDefault="00460D90" w:rsidP="00D96E84">
            <w:pPr>
              <w:jc w:val="center"/>
              <w:rPr>
                <w:rFonts w:ascii="Verdana" w:hAnsi="Verdana"/>
                <w:sz w:val="18"/>
                <w:szCs w:val="18"/>
              </w:rPr>
            </w:pPr>
            <w:r w:rsidRPr="00517D8F">
              <w:rPr>
                <w:rFonts w:ascii="Verdana" w:hAnsi="Verdana"/>
                <w:sz w:val="18"/>
                <w:szCs w:val="18"/>
              </w:rPr>
              <w:t>3</w:t>
            </w:r>
          </w:p>
        </w:tc>
      </w:tr>
      <w:tr w:rsidR="00460D90" w:rsidRPr="00517D8F" w14:paraId="3612B875" w14:textId="77777777" w:rsidTr="00D96E84">
        <w:trPr>
          <w:trHeight w:val="265"/>
        </w:trPr>
        <w:tc>
          <w:tcPr>
            <w:tcW w:w="2468" w:type="dxa"/>
            <w:noWrap/>
            <w:vAlign w:val="center"/>
          </w:tcPr>
          <w:p w14:paraId="6FBDDA6E" w14:textId="77777777" w:rsidR="00460D90" w:rsidRPr="00517D8F" w:rsidRDefault="00460D90" w:rsidP="00D96E84">
            <w:pPr>
              <w:autoSpaceDE w:val="0"/>
              <w:autoSpaceDN w:val="0"/>
              <w:adjustRightInd w:val="0"/>
              <w:jc w:val="both"/>
              <w:rPr>
                <w:rFonts w:ascii="Verdana" w:hAnsi="Verdana"/>
                <w:b/>
                <w:bCs/>
                <w:sz w:val="18"/>
                <w:szCs w:val="18"/>
              </w:rPr>
            </w:pPr>
            <w:r w:rsidRPr="00517D8F">
              <w:rPr>
                <w:rFonts w:ascii="Verdana" w:eastAsiaTheme="minorHAnsi" w:hAnsi="Verdana"/>
                <w:b/>
                <w:sz w:val="18"/>
                <w:szCs w:val="18"/>
                <w:lang w:eastAsia="en-US"/>
                <w14:ligatures w14:val="standardContextual"/>
              </w:rPr>
              <w:t>Weightage</w:t>
            </w:r>
          </w:p>
        </w:tc>
        <w:tc>
          <w:tcPr>
            <w:tcW w:w="1260" w:type="dxa"/>
            <w:noWrap/>
            <w:vAlign w:val="center"/>
          </w:tcPr>
          <w:p w14:paraId="617195F6" w14:textId="77777777" w:rsidR="00460D90" w:rsidRPr="00517D8F" w:rsidRDefault="00460D90" w:rsidP="00D96E84">
            <w:pPr>
              <w:jc w:val="center"/>
              <w:rPr>
                <w:rFonts w:ascii="Verdana" w:hAnsi="Verdana"/>
                <w:sz w:val="18"/>
                <w:szCs w:val="18"/>
              </w:rPr>
            </w:pPr>
            <w:r>
              <w:rPr>
                <w:rFonts w:ascii="Verdana" w:eastAsiaTheme="minorHAnsi" w:hAnsi="Verdana"/>
                <w:sz w:val="18"/>
                <w:szCs w:val="18"/>
                <w:lang w:eastAsia="en-US"/>
                <w14:ligatures w14:val="standardContextual"/>
              </w:rPr>
              <w:t>5</w:t>
            </w:r>
            <w:r w:rsidRPr="00517D8F">
              <w:rPr>
                <w:rFonts w:ascii="Verdana" w:eastAsiaTheme="minorHAnsi" w:hAnsi="Verdana"/>
                <w:sz w:val="18"/>
                <w:szCs w:val="18"/>
                <w:lang w:eastAsia="en-US"/>
                <w14:ligatures w14:val="standardContextual"/>
              </w:rPr>
              <w:t>4</w:t>
            </w:r>
          </w:p>
        </w:tc>
        <w:tc>
          <w:tcPr>
            <w:tcW w:w="1110" w:type="dxa"/>
            <w:gridSpan w:val="2"/>
            <w:noWrap/>
            <w:vAlign w:val="center"/>
          </w:tcPr>
          <w:p w14:paraId="5D92DCB3" w14:textId="77777777" w:rsidR="00460D90" w:rsidRPr="00517D8F" w:rsidRDefault="00460D90" w:rsidP="00D96E84">
            <w:pPr>
              <w:jc w:val="center"/>
              <w:rPr>
                <w:rFonts w:ascii="Verdana" w:hAnsi="Verdana"/>
                <w:sz w:val="18"/>
                <w:szCs w:val="18"/>
              </w:rPr>
            </w:pPr>
            <w:r w:rsidRPr="00517D8F">
              <w:rPr>
                <w:rFonts w:ascii="Verdana" w:eastAsiaTheme="minorHAnsi" w:hAnsi="Verdana"/>
                <w:sz w:val="18"/>
                <w:szCs w:val="18"/>
                <w:lang w:eastAsia="en-US"/>
                <w14:ligatures w14:val="standardContextual"/>
              </w:rPr>
              <w:t>4</w:t>
            </w:r>
            <w:r>
              <w:rPr>
                <w:rFonts w:ascii="Verdana" w:eastAsiaTheme="minorHAnsi" w:hAnsi="Verdana"/>
                <w:sz w:val="18"/>
                <w:szCs w:val="18"/>
                <w:lang w:eastAsia="en-US"/>
                <w14:ligatures w14:val="standardContextual"/>
              </w:rPr>
              <w:t>2</w:t>
            </w:r>
          </w:p>
        </w:tc>
        <w:tc>
          <w:tcPr>
            <w:tcW w:w="1185" w:type="dxa"/>
            <w:noWrap/>
            <w:vAlign w:val="center"/>
          </w:tcPr>
          <w:p w14:paraId="6629B32A" w14:textId="77777777" w:rsidR="00460D90" w:rsidRPr="00517D8F" w:rsidRDefault="00460D90" w:rsidP="00D96E84">
            <w:pPr>
              <w:jc w:val="center"/>
              <w:rPr>
                <w:rFonts w:ascii="Verdana" w:hAnsi="Verdana"/>
                <w:sz w:val="18"/>
                <w:szCs w:val="18"/>
              </w:rPr>
            </w:pPr>
            <w:r>
              <w:rPr>
                <w:rFonts w:ascii="Verdana" w:eastAsiaTheme="minorHAnsi" w:hAnsi="Verdana"/>
                <w:sz w:val="18"/>
                <w:szCs w:val="18"/>
                <w:lang w:eastAsia="en-US"/>
                <w14:ligatures w14:val="standardContextual"/>
              </w:rPr>
              <w:t>42</w:t>
            </w:r>
          </w:p>
        </w:tc>
        <w:tc>
          <w:tcPr>
            <w:tcW w:w="1185" w:type="dxa"/>
            <w:noWrap/>
            <w:vAlign w:val="center"/>
          </w:tcPr>
          <w:p w14:paraId="68CB40ED" w14:textId="77777777" w:rsidR="00460D90" w:rsidRPr="00517D8F" w:rsidRDefault="00460D90" w:rsidP="00D96E84">
            <w:pPr>
              <w:jc w:val="center"/>
              <w:rPr>
                <w:rFonts w:ascii="Verdana" w:hAnsi="Verdana"/>
                <w:sz w:val="18"/>
                <w:szCs w:val="18"/>
              </w:rPr>
            </w:pPr>
            <w:r w:rsidRPr="00517D8F">
              <w:rPr>
                <w:rFonts w:ascii="Verdana" w:eastAsiaTheme="minorHAnsi" w:hAnsi="Verdana"/>
                <w:sz w:val="18"/>
                <w:szCs w:val="18"/>
                <w:lang w:eastAsia="en-US"/>
                <w14:ligatures w14:val="standardContextual"/>
              </w:rPr>
              <w:t>3</w:t>
            </w:r>
            <w:r>
              <w:rPr>
                <w:rFonts w:ascii="Verdana" w:eastAsiaTheme="minorHAnsi" w:hAnsi="Verdana"/>
                <w:sz w:val="18"/>
                <w:szCs w:val="18"/>
                <w:lang w:eastAsia="en-US"/>
                <w14:ligatures w14:val="standardContextual"/>
              </w:rPr>
              <w:t>0</w:t>
            </w:r>
          </w:p>
        </w:tc>
        <w:tc>
          <w:tcPr>
            <w:tcW w:w="1185" w:type="dxa"/>
            <w:gridSpan w:val="3"/>
            <w:vAlign w:val="center"/>
          </w:tcPr>
          <w:p w14:paraId="5886A8CD" w14:textId="77777777" w:rsidR="00460D90" w:rsidRPr="00517D8F" w:rsidRDefault="00460D90" w:rsidP="00D96E84">
            <w:pPr>
              <w:jc w:val="center"/>
              <w:rPr>
                <w:rFonts w:ascii="Verdana" w:hAnsi="Verdana"/>
                <w:sz w:val="18"/>
                <w:szCs w:val="18"/>
              </w:rPr>
            </w:pPr>
            <w:r>
              <w:rPr>
                <w:rFonts w:ascii="Verdana" w:eastAsiaTheme="minorHAnsi" w:hAnsi="Verdana"/>
                <w:sz w:val="18"/>
                <w:szCs w:val="18"/>
                <w:lang w:eastAsia="en-US"/>
                <w14:ligatures w14:val="standardContextual"/>
              </w:rPr>
              <w:t>24</w:t>
            </w:r>
          </w:p>
        </w:tc>
        <w:tc>
          <w:tcPr>
            <w:tcW w:w="1185" w:type="dxa"/>
            <w:gridSpan w:val="2"/>
            <w:vAlign w:val="center"/>
          </w:tcPr>
          <w:p w14:paraId="41069F1B" w14:textId="77777777" w:rsidR="00460D90" w:rsidRPr="00517D8F" w:rsidRDefault="00460D90" w:rsidP="00D96E84">
            <w:pPr>
              <w:jc w:val="center"/>
              <w:rPr>
                <w:rFonts w:ascii="Verdana" w:hAnsi="Verdana"/>
                <w:sz w:val="18"/>
                <w:szCs w:val="18"/>
              </w:rPr>
            </w:pPr>
            <w:r w:rsidRPr="00517D8F">
              <w:rPr>
                <w:rFonts w:ascii="Verdana" w:eastAsiaTheme="minorHAnsi" w:hAnsi="Verdana"/>
                <w:sz w:val="18"/>
                <w:szCs w:val="18"/>
                <w:lang w:eastAsia="en-US"/>
                <w14:ligatures w14:val="standardContextual"/>
              </w:rPr>
              <w:t>1</w:t>
            </w:r>
            <w:r>
              <w:rPr>
                <w:rFonts w:ascii="Verdana" w:eastAsiaTheme="minorHAnsi" w:hAnsi="Verdana"/>
                <w:sz w:val="18"/>
                <w:szCs w:val="18"/>
                <w:lang w:eastAsia="en-US"/>
                <w14:ligatures w14:val="standardContextual"/>
              </w:rPr>
              <w:t>8</w:t>
            </w:r>
          </w:p>
        </w:tc>
      </w:tr>
      <w:tr w:rsidR="00460D90" w:rsidRPr="00517D8F" w14:paraId="04F2ECA6" w14:textId="77777777" w:rsidTr="00D96E84">
        <w:trPr>
          <w:trHeight w:val="998"/>
        </w:trPr>
        <w:tc>
          <w:tcPr>
            <w:tcW w:w="2468" w:type="dxa"/>
            <w:noWrap/>
            <w:vAlign w:val="center"/>
          </w:tcPr>
          <w:p w14:paraId="073B3EB1" w14:textId="047E4711" w:rsidR="00460D90" w:rsidRPr="00517D8F" w:rsidRDefault="00460D90" w:rsidP="00D96E84">
            <w:pPr>
              <w:autoSpaceDE w:val="0"/>
              <w:autoSpaceDN w:val="0"/>
              <w:adjustRightInd w:val="0"/>
              <w:jc w:val="both"/>
              <w:rPr>
                <w:rFonts w:ascii="Verdana" w:eastAsiaTheme="minorHAnsi" w:hAnsi="Verdana" w:cs="CIDFont+F3"/>
                <w:b/>
                <w:sz w:val="18"/>
                <w:szCs w:val="18"/>
                <w:lang w:eastAsia="en-US"/>
                <w14:ligatures w14:val="standardContextual"/>
              </w:rPr>
            </w:pPr>
            <w:r w:rsidRPr="00517D8F">
              <w:rPr>
                <w:rFonts w:ascii="Verdana" w:eastAsiaTheme="minorHAnsi" w:hAnsi="Verdana"/>
                <w:b/>
                <w:sz w:val="18"/>
                <w:szCs w:val="18"/>
                <w:lang w:eastAsia="en-US"/>
                <w14:ligatures w14:val="standardContextual"/>
              </w:rPr>
              <w:t>Weighted percent</w:t>
            </w:r>
            <w:r w:rsidR="00C41FFD">
              <w:rPr>
                <w:rFonts w:ascii="Verdana" w:eastAsiaTheme="minorHAnsi" w:hAnsi="Verdana"/>
                <w:b/>
                <w:sz w:val="18"/>
                <w:szCs w:val="18"/>
                <w:lang w:eastAsia="en-US"/>
                <w14:ligatures w14:val="standardContextual"/>
              </w:rPr>
              <w:t>age of Course contribution to PO</w:t>
            </w:r>
            <w:r w:rsidRPr="00517D8F">
              <w:rPr>
                <w:rFonts w:ascii="Verdana" w:eastAsiaTheme="minorHAnsi" w:hAnsi="Verdana"/>
                <w:b/>
                <w:sz w:val="18"/>
                <w:szCs w:val="18"/>
                <w:lang w:eastAsia="en-US"/>
                <w14:ligatures w14:val="standardContextual"/>
              </w:rPr>
              <w:t>s</w:t>
            </w:r>
          </w:p>
        </w:tc>
        <w:tc>
          <w:tcPr>
            <w:tcW w:w="1260" w:type="dxa"/>
            <w:noWrap/>
            <w:vAlign w:val="center"/>
          </w:tcPr>
          <w:p w14:paraId="06E0CC25" w14:textId="24A90A2D" w:rsidR="00460D90" w:rsidRPr="00517D8F" w:rsidRDefault="003B2C79" w:rsidP="00D96E84">
            <w:pPr>
              <w:autoSpaceDE w:val="0"/>
              <w:autoSpaceDN w:val="0"/>
              <w:adjustRightInd w:val="0"/>
              <w:jc w:val="center"/>
              <w:rPr>
                <w:rFonts w:ascii="Verdana" w:hAnsi="Verdana"/>
                <w:sz w:val="18"/>
                <w:szCs w:val="18"/>
              </w:rPr>
            </w:pPr>
            <w:r>
              <w:rPr>
                <w:rFonts w:ascii="Verdana" w:hAnsi="Verdana"/>
                <w:sz w:val="18"/>
                <w:szCs w:val="18"/>
              </w:rPr>
              <w:t>100 %</w:t>
            </w:r>
          </w:p>
        </w:tc>
        <w:tc>
          <w:tcPr>
            <w:tcW w:w="1110" w:type="dxa"/>
            <w:gridSpan w:val="2"/>
            <w:noWrap/>
            <w:vAlign w:val="center"/>
          </w:tcPr>
          <w:p w14:paraId="7904519F" w14:textId="08B1A700" w:rsidR="00460D90" w:rsidRPr="00517D8F" w:rsidRDefault="00460D90" w:rsidP="00D96E84">
            <w:pPr>
              <w:jc w:val="center"/>
              <w:rPr>
                <w:rFonts w:ascii="Verdana" w:hAnsi="Verdana"/>
                <w:sz w:val="18"/>
                <w:szCs w:val="18"/>
              </w:rPr>
            </w:pPr>
            <w:r>
              <w:rPr>
                <w:rFonts w:ascii="Verdana" w:hAnsi="Verdana"/>
                <w:sz w:val="18"/>
                <w:szCs w:val="18"/>
              </w:rPr>
              <w:t>7</w:t>
            </w:r>
            <w:r w:rsidR="003B2C79">
              <w:rPr>
                <w:rFonts w:ascii="Verdana" w:hAnsi="Verdana"/>
                <w:sz w:val="18"/>
                <w:szCs w:val="18"/>
              </w:rPr>
              <w:t>7 %</w:t>
            </w:r>
          </w:p>
        </w:tc>
        <w:tc>
          <w:tcPr>
            <w:tcW w:w="1185" w:type="dxa"/>
            <w:noWrap/>
            <w:vAlign w:val="center"/>
          </w:tcPr>
          <w:p w14:paraId="35BC4B15" w14:textId="7852E6EA" w:rsidR="00460D90" w:rsidRPr="00517D8F" w:rsidRDefault="00460D90" w:rsidP="00D96E84">
            <w:pPr>
              <w:jc w:val="center"/>
              <w:rPr>
                <w:rFonts w:ascii="Verdana" w:hAnsi="Verdana"/>
                <w:sz w:val="18"/>
                <w:szCs w:val="18"/>
              </w:rPr>
            </w:pPr>
            <w:r>
              <w:rPr>
                <w:rFonts w:ascii="Verdana" w:hAnsi="Verdana"/>
                <w:sz w:val="18"/>
                <w:szCs w:val="18"/>
              </w:rPr>
              <w:t>7</w:t>
            </w:r>
            <w:r w:rsidR="003B2C79">
              <w:rPr>
                <w:rFonts w:ascii="Verdana" w:hAnsi="Verdana"/>
                <w:sz w:val="18"/>
                <w:szCs w:val="18"/>
              </w:rPr>
              <w:t>7 %</w:t>
            </w:r>
          </w:p>
        </w:tc>
        <w:tc>
          <w:tcPr>
            <w:tcW w:w="1185" w:type="dxa"/>
            <w:noWrap/>
            <w:vAlign w:val="center"/>
          </w:tcPr>
          <w:p w14:paraId="13992419" w14:textId="54195584" w:rsidR="00460D90" w:rsidRPr="00517D8F" w:rsidRDefault="00460D90" w:rsidP="00D96E84">
            <w:pPr>
              <w:jc w:val="center"/>
              <w:rPr>
                <w:rFonts w:ascii="Verdana" w:hAnsi="Verdana"/>
                <w:sz w:val="18"/>
                <w:szCs w:val="18"/>
              </w:rPr>
            </w:pPr>
            <w:r>
              <w:rPr>
                <w:rFonts w:ascii="Verdana" w:hAnsi="Verdana"/>
                <w:sz w:val="18"/>
                <w:szCs w:val="18"/>
              </w:rPr>
              <w:t>5</w:t>
            </w:r>
            <w:r w:rsidR="003B2C79">
              <w:rPr>
                <w:rFonts w:ascii="Verdana" w:hAnsi="Verdana"/>
                <w:sz w:val="18"/>
                <w:szCs w:val="18"/>
              </w:rPr>
              <w:t>5 %</w:t>
            </w:r>
          </w:p>
        </w:tc>
        <w:tc>
          <w:tcPr>
            <w:tcW w:w="1185" w:type="dxa"/>
            <w:gridSpan w:val="3"/>
            <w:vAlign w:val="center"/>
          </w:tcPr>
          <w:p w14:paraId="750A80C9" w14:textId="607B7247" w:rsidR="00460D90" w:rsidRPr="00517D8F" w:rsidRDefault="003B2C79" w:rsidP="00D96E84">
            <w:pPr>
              <w:jc w:val="center"/>
              <w:rPr>
                <w:rFonts w:ascii="Verdana" w:hAnsi="Verdana"/>
                <w:sz w:val="18"/>
                <w:szCs w:val="18"/>
              </w:rPr>
            </w:pPr>
            <w:r>
              <w:rPr>
                <w:rFonts w:ascii="Verdana" w:hAnsi="Verdana"/>
                <w:sz w:val="18"/>
                <w:szCs w:val="18"/>
              </w:rPr>
              <w:t>44 %</w:t>
            </w:r>
          </w:p>
        </w:tc>
        <w:tc>
          <w:tcPr>
            <w:tcW w:w="1185" w:type="dxa"/>
            <w:gridSpan w:val="2"/>
            <w:vAlign w:val="center"/>
          </w:tcPr>
          <w:p w14:paraId="2EFB9795" w14:textId="2A690A89" w:rsidR="00460D90" w:rsidRPr="00517D8F" w:rsidRDefault="003B2C79" w:rsidP="00D96E84">
            <w:pPr>
              <w:jc w:val="center"/>
              <w:rPr>
                <w:rFonts w:ascii="Verdana" w:hAnsi="Verdana"/>
                <w:sz w:val="18"/>
                <w:szCs w:val="18"/>
              </w:rPr>
            </w:pPr>
            <w:r>
              <w:rPr>
                <w:rFonts w:ascii="Verdana" w:hAnsi="Verdana"/>
                <w:sz w:val="18"/>
                <w:szCs w:val="18"/>
              </w:rPr>
              <w:t>33 %</w:t>
            </w:r>
          </w:p>
        </w:tc>
      </w:tr>
      <w:tr w:rsidR="00460D90" w:rsidRPr="00517D8F" w14:paraId="2E5EBE06" w14:textId="77777777" w:rsidTr="00D96E84">
        <w:trPr>
          <w:trHeight w:val="233"/>
        </w:trPr>
        <w:tc>
          <w:tcPr>
            <w:tcW w:w="2468" w:type="dxa"/>
            <w:noWrap/>
            <w:vAlign w:val="center"/>
          </w:tcPr>
          <w:p w14:paraId="766D54A6" w14:textId="77777777" w:rsidR="00460D90" w:rsidRPr="00517D8F" w:rsidRDefault="00460D90" w:rsidP="00D96E84">
            <w:pPr>
              <w:autoSpaceDE w:val="0"/>
              <w:autoSpaceDN w:val="0"/>
              <w:adjustRightInd w:val="0"/>
              <w:jc w:val="both"/>
              <w:rPr>
                <w:rFonts w:ascii="Verdana" w:eastAsiaTheme="minorHAnsi" w:hAnsi="Verdana"/>
                <w:b/>
                <w:sz w:val="18"/>
                <w:szCs w:val="18"/>
                <w:lang w:eastAsia="en-US"/>
                <w14:ligatures w14:val="standardContextual"/>
              </w:rPr>
            </w:pPr>
            <w:r w:rsidRPr="00517D8F">
              <w:rPr>
                <w:rFonts w:ascii="Verdana" w:eastAsiaTheme="minorHAnsi" w:hAnsi="Verdana"/>
                <w:b/>
                <w:sz w:val="18"/>
                <w:szCs w:val="18"/>
                <w:lang w:eastAsia="en-US"/>
                <w14:ligatures w14:val="standardContextual"/>
              </w:rPr>
              <w:t>Mapping</w:t>
            </w:r>
            <w:r w:rsidRPr="00517D8F">
              <w:rPr>
                <w:rFonts w:ascii="Verdana" w:eastAsiaTheme="minorHAnsi" w:hAnsi="Verdana"/>
                <w:b/>
                <w:bCs/>
                <w:color w:val="000000"/>
                <w:sz w:val="18"/>
                <w:szCs w:val="18"/>
                <w:lang w:eastAsia="en-US" w:bidi="ta-IN"/>
                <w14:ligatures w14:val="standardContextual"/>
              </w:rPr>
              <w:t xml:space="preserve"> Correlation</w:t>
            </w:r>
          </w:p>
        </w:tc>
        <w:tc>
          <w:tcPr>
            <w:tcW w:w="1777" w:type="dxa"/>
            <w:gridSpan w:val="2"/>
            <w:noWrap/>
          </w:tcPr>
          <w:p w14:paraId="5B5554EC" w14:textId="77777777" w:rsidR="00460D90" w:rsidRPr="00517D8F" w:rsidRDefault="00460D90" w:rsidP="00D96E84">
            <w:pPr>
              <w:autoSpaceDE w:val="0"/>
              <w:autoSpaceDN w:val="0"/>
              <w:adjustRightInd w:val="0"/>
              <w:jc w:val="both"/>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Low</w:t>
            </w:r>
          </w:p>
        </w:tc>
        <w:tc>
          <w:tcPr>
            <w:tcW w:w="1778" w:type="dxa"/>
            <w:gridSpan w:val="2"/>
          </w:tcPr>
          <w:p w14:paraId="73A7BBDF" w14:textId="77777777" w:rsidR="00460D90" w:rsidRPr="00517D8F" w:rsidRDefault="00460D90" w:rsidP="00D96E84">
            <w:pPr>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Medium</w:t>
            </w:r>
          </w:p>
        </w:tc>
        <w:tc>
          <w:tcPr>
            <w:tcW w:w="1777" w:type="dxa"/>
            <w:gridSpan w:val="3"/>
          </w:tcPr>
          <w:p w14:paraId="04DF4790" w14:textId="77777777" w:rsidR="00460D90" w:rsidRPr="00517D8F" w:rsidRDefault="00460D90" w:rsidP="00D96E84">
            <w:pPr>
              <w:jc w:val="center"/>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High</w:t>
            </w:r>
            <w:r w:rsidRPr="00517D8F">
              <w:rPr>
                <w:rFonts w:ascii="Verdana" w:eastAsiaTheme="minorHAnsi" w:hAnsi="Verdana"/>
                <w:color w:val="000000"/>
                <w:sz w:val="18"/>
                <w:szCs w:val="18"/>
                <w:lang w:eastAsia="en-US" w:bidi="ta-IN"/>
                <w14:ligatures w14:val="standardContextual"/>
              </w:rPr>
              <w:t xml:space="preserve"> </w:t>
            </w:r>
          </w:p>
        </w:tc>
        <w:tc>
          <w:tcPr>
            <w:tcW w:w="1778" w:type="dxa"/>
            <w:gridSpan w:val="3"/>
          </w:tcPr>
          <w:p w14:paraId="04C90202" w14:textId="77777777" w:rsidR="00460D90" w:rsidRPr="00517D8F" w:rsidRDefault="00460D90" w:rsidP="00D96E84">
            <w:pPr>
              <w:jc w:val="center"/>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No Correlation</w:t>
            </w:r>
          </w:p>
        </w:tc>
      </w:tr>
      <w:tr w:rsidR="00460D90" w:rsidRPr="00517D8F" w14:paraId="5C83BF33" w14:textId="77777777" w:rsidTr="00D96E84">
        <w:trPr>
          <w:trHeight w:val="215"/>
        </w:trPr>
        <w:tc>
          <w:tcPr>
            <w:tcW w:w="2468" w:type="dxa"/>
            <w:noWrap/>
            <w:vAlign w:val="center"/>
          </w:tcPr>
          <w:p w14:paraId="03ACC7F9" w14:textId="77777777" w:rsidR="00460D90" w:rsidRPr="00517D8F" w:rsidRDefault="00460D90" w:rsidP="00D96E84">
            <w:pPr>
              <w:autoSpaceDE w:val="0"/>
              <w:autoSpaceDN w:val="0"/>
              <w:adjustRightInd w:val="0"/>
              <w:jc w:val="both"/>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Level of Correlation </w:t>
            </w:r>
          </w:p>
        </w:tc>
        <w:tc>
          <w:tcPr>
            <w:tcW w:w="1777" w:type="dxa"/>
            <w:gridSpan w:val="2"/>
            <w:noWrap/>
          </w:tcPr>
          <w:p w14:paraId="16803C21" w14:textId="77777777" w:rsidR="00460D90" w:rsidRPr="00517D8F" w:rsidRDefault="00460D90" w:rsidP="00D96E84">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1 </w:t>
            </w:r>
          </w:p>
        </w:tc>
        <w:tc>
          <w:tcPr>
            <w:tcW w:w="1778" w:type="dxa"/>
            <w:gridSpan w:val="2"/>
          </w:tcPr>
          <w:p w14:paraId="508F78F5" w14:textId="77777777" w:rsidR="00460D90" w:rsidRPr="00517D8F" w:rsidRDefault="00460D90" w:rsidP="00D96E84">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3</w:t>
            </w:r>
          </w:p>
        </w:tc>
        <w:tc>
          <w:tcPr>
            <w:tcW w:w="1777" w:type="dxa"/>
            <w:gridSpan w:val="3"/>
          </w:tcPr>
          <w:p w14:paraId="2B2026F9" w14:textId="77777777" w:rsidR="00460D90" w:rsidRPr="00517D8F" w:rsidRDefault="00460D90" w:rsidP="00D96E84">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9 </w:t>
            </w:r>
          </w:p>
        </w:tc>
        <w:tc>
          <w:tcPr>
            <w:tcW w:w="1778" w:type="dxa"/>
            <w:gridSpan w:val="3"/>
            <w:vAlign w:val="center"/>
          </w:tcPr>
          <w:p w14:paraId="0B83DB61" w14:textId="77777777" w:rsidR="00460D90" w:rsidRPr="00517D8F" w:rsidRDefault="00460D90" w:rsidP="00D96E84">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0 </w:t>
            </w:r>
          </w:p>
        </w:tc>
      </w:tr>
    </w:tbl>
    <w:p w14:paraId="454AF2C0" w14:textId="77777777" w:rsidR="00460D90" w:rsidRDefault="00460D90" w:rsidP="00460D90">
      <w:pPr>
        <w:rPr>
          <w:b/>
          <w:bCs/>
        </w:rPr>
      </w:pPr>
    </w:p>
    <w:p w14:paraId="674F86D1" w14:textId="77777777" w:rsidR="00460D90" w:rsidRDefault="00460D90" w:rsidP="00460D90">
      <w:pPr>
        <w:rPr>
          <w:b/>
          <w:bCs/>
        </w:rPr>
      </w:pPr>
    </w:p>
    <w:p w14:paraId="70F3DC4F" w14:textId="77777777" w:rsidR="00460D90" w:rsidRDefault="00460D90" w:rsidP="00460D90">
      <w:pPr>
        <w:rPr>
          <w:b/>
          <w:bCs/>
        </w:rPr>
      </w:pPr>
    </w:p>
    <w:p w14:paraId="5657C17A" w14:textId="77777777" w:rsidR="00460D90" w:rsidRDefault="00460D90" w:rsidP="00460D90">
      <w:pPr>
        <w:rPr>
          <w:b/>
          <w:bCs/>
        </w:rPr>
      </w:pPr>
    </w:p>
    <w:p w14:paraId="22D21E47" w14:textId="77777777" w:rsidR="00460D90" w:rsidRPr="005959DD" w:rsidRDefault="00460D90" w:rsidP="00460D90">
      <w:pPr>
        <w:autoSpaceDE w:val="0"/>
        <w:autoSpaceDN w:val="0"/>
        <w:adjustRightInd w:val="0"/>
        <w:jc w:val="both"/>
        <w:rPr>
          <w:rFonts w:ascii="Verdana" w:hAnsi="Verdana"/>
        </w:rPr>
      </w:pPr>
      <w:r w:rsidRPr="005959DD">
        <w:rPr>
          <w:rFonts w:ascii="Verdana" w:eastAsiaTheme="minorHAnsi" w:hAnsi="Verdana"/>
          <w:b/>
          <w:sz w:val="22"/>
          <w:szCs w:val="22"/>
          <w:lang w:eastAsia="en-US"/>
          <w14:ligatures w14:val="standardContextual"/>
        </w:rPr>
        <w:t>Course Outcomes mapped with Knowledge level (Revised Bloom’s Taxonomy) and POs</w:t>
      </w:r>
    </w:p>
    <w:tbl>
      <w:tblPr>
        <w:tblW w:w="0" w:type="auto"/>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1"/>
        <w:gridCol w:w="2601"/>
        <w:gridCol w:w="1901"/>
        <w:gridCol w:w="1263"/>
        <w:gridCol w:w="1336"/>
      </w:tblGrid>
      <w:tr w:rsidR="00460D90" w:rsidRPr="00CF53B2" w14:paraId="3BB7FAE5" w14:textId="77777777" w:rsidTr="00D96E84">
        <w:trPr>
          <w:trHeight w:val="234"/>
        </w:trPr>
        <w:tc>
          <w:tcPr>
            <w:tcW w:w="1921" w:type="dxa"/>
            <w:vMerge w:val="restart"/>
            <w:vAlign w:val="center"/>
          </w:tcPr>
          <w:p w14:paraId="71E04C8D" w14:textId="3E7F1849" w:rsidR="00460D90" w:rsidRPr="00CF53B2" w:rsidRDefault="00460D90" w:rsidP="00D96E84">
            <w:pPr>
              <w:pStyle w:val="TableParagraph"/>
              <w:spacing w:before="6"/>
              <w:ind w:left="289"/>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w:t>
            </w:r>
            <w:r w:rsidRPr="00CF53B2">
              <w:rPr>
                <w:rFonts w:ascii="Verdana" w:hAnsi="Verdana"/>
                <w:b/>
                <w:spacing w:val="-2"/>
                <w:w w:val="105"/>
                <w:sz w:val="18"/>
                <w:szCs w:val="18"/>
              </w:rPr>
              <w:t xml:space="preserve"> </w:t>
            </w:r>
            <w:r w:rsidRPr="00CF53B2">
              <w:rPr>
                <w:rFonts w:ascii="Verdana" w:hAnsi="Verdana"/>
                <w:b/>
                <w:w w:val="105"/>
                <w:sz w:val="18"/>
                <w:szCs w:val="18"/>
              </w:rPr>
              <w:t>K</w:t>
            </w:r>
            <w:r w:rsidRPr="00CF53B2">
              <w:rPr>
                <w:rFonts w:ascii="Verdana" w:hAnsi="Verdana"/>
                <w:b/>
                <w:spacing w:val="-7"/>
                <w:w w:val="105"/>
                <w:sz w:val="18"/>
                <w:szCs w:val="18"/>
              </w:rPr>
              <w:t xml:space="preserve"> </w:t>
            </w:r>
            <w:r w:rsidR="000A4A7E">
              <w:rPr>
                <w:rFonts w:ascii="Verdana" w:hAnsi="Verdana"/>
                <w:b/>
                <w:w w:val="105"/>
                <w:sz w:val="18"/>
                <w:szCs w:val="18"/>
              </w:rPr>
              <w:t>–</w:t>
            </w:r>
            <w:r w:rsidRPr="00CF53B2">
              <w:rPr>
                <w:rFonts w:ascii="Verdana" w:hAnsi="Verdana"/>
                <w:b/>
                <w:spacing w:val="-1"/>
                <w:w w:val="105"/>
                <w:sz w:val="18"/>
                <w:szCs w:val="18"/>
              </w:rPr>
              <w:t xml:space="preserve"> </w:t>
            </w:r>
            <w:r w:rsidRPr="00CF53B2">
              <w:rPr>
                <w:rFonts w:ascii="Verdana" w:hAnsi="Verdana"/>
                <w:b/>
                <w:spacing w:val="-4"/>
                <w:w w:val="105"/>
                <w:sz w:val="18"/>
                <w:szCs w:val="18"/>
              </w:rPr>
              <w:t>Level</w:t>
            </w:r>
          </w:p>
        </w:tc>
        <w:tc>
          <w:tcPr>
            <w:tcW w:w="7101" w:type="dxa"/>
            <w:gridSpan w:val="4"/>
            <w:vAlign w:val="center"/>
          </w:tcPr>
          <w:p w14:paraId="44E5B75B" w14:textId="77777777" w:rsidR="00460D90" w:rsidRPr="00CF53B2" w:rsidRDefault="00460D90" w:rsidP="00D96E84">
            <w:pPr>
              <w:pStyle w:val="TableParagraph"/>
              <w:spacing w:before="6" w:line="208" w:lineRule="exact"/>
              <w:ind w:left="20"/>
              <w:jc w:val="center"/>
              <w:rPr>
                <w:rFonts w:ascii="Verdana" w:hAnsi="Verdana"/>
                <w:b/>
                <w:sz w:val="18"/>
                <w:szCs w:val="18"/>
              </w:rPr>
            </w:pPr>
            <w:r w:rsidRPr="00CF53B2">
              <w:rPr>
                <w:rFonts w:ascii="Verdana" w:hAnsi="Verdana"/>
                <w:b/>
                <w:w w:val="105"/>
                <w:sz w:val="18"/>
                <w:szCs w:val="18"/>
              </w:rPr>
              <w:t>Level</w:t>
            </w:r>
            <w:r w:rsidRPr="00CF53B2">
              <w:rPr>
                <w:rFonts w:ascii="Verdana" w:hAnsi="Verdana"/>
                <w:b/>
                <w:spacing w:val="-10"/>
                <w:w w:val="105"/>
                <w:sz w:val="18"/>
                <w:szCs w:val="18"/>
              </w:rPr>
              <w:t xml:space="preserve"> </w:t>
            </w:r>
            <w:r w:rsidRPr="00CF53B2">
              <w:rPr>
                <w:rFonts w:ascii="Verdana" w:hAnsi="Verdana"/>
                <w:b/>
                <w:w w:val="105"/>
                <w:sz w:val="18"/>
                <w:szCs w:val="18"/>
              </w:rPr>
              <w:t>of</w:t>
            </w:r>
            <w:r w:rsidRPr="00CF53B2">
              <w:rPr>
                <w:rFonts w:ascii="Verdana" w:hAnsi="Verdana"/>
                <w:b/>
                <w:spacing w:val="-11"/>
                <w:w w:val="105"/>
                <w:sz w:val="18"/>
                <w:szCs w:val="18"/>
              </w:rPr>
              <w:t xml:space="preserve"> </w:t>
            </w:r>
            <w:r w:rsidRPr="00CF53B2">
              <w:rPr>
                <w:rFonts w:ascii="Verdana" w:hAnsi="Verdana"/>
                <w:b/>
                <w:spacing w:val="-2"/>
                <w:w w:val="105"/>
                <w:sz w:val="18"/>
                <w:szCs w:val="18"/>
              </w:rPr>
              <w:t>Correlation</w:t>
            </w:r>
          </w:p>
        </w:tc>
      </w:tr>
      <w:tr w:rsidR="00460D90" w:rsidRPr="00CF53B2" w14:paraId="47F12409" w14:textId="77777777" w:rsidTr="00D96E84">
        <w:trPr>
          <w:trHeight w:val="239"/>
        </w:trPr>
        <w:tc>
          <w:tcPr>
            <w:tcW w:w="1921" w:type="dxa"/>
            <w:vMerge/>
            <w:tcBorders>
              <w:top w:val="nil"/>
            </w:tcBorders>
            <w:vAlign w:val="center"/>
          </w:tcPr>
          <w:p w14:paraId="1C20FF0E" w14:textId="77777777" w:rsidR="00460D90" w:rsidRPr="00CF53B2" w:rsidRDefault="00460D90" w:rsidP="00D96E84">
            <w:pPr>
              <w:jc w:val="center"/>
              <w:rPr>
                <w:rFonts w:ascii="Verdana" w:hAnsi="Verdana"/>
                <w:b/>
                <w:sz w:val="18"/>
                <w:szCs w:val="18"/>
              </w:rPr>
            </w:pPr>
          </w:p>
        </w:tc>
        <w:tc>
          <w:tcPr>
            <w:tcW w:w="2601" w:type="dxa"/>
            <w:vAlign w:val="center"/>
          </w:tcPr>
          <w:p w14:paraId="38E58A16" w14:textId="77777777" w:rsidR="00460D90" w:rsidRPr="00CF53B2" w:rsidRDefault="00460D90" w:rsidP="00D96E84">
            <w:pPr>
              <w:pStyle w:val="TableParagraph"/>
              <w:spacing w:before="9" w:line="211" w:lineRule="exact"/>
              <w:ind w:left="15"/>
              <w:jc w:val="center"/>
              <w:rPr>
                <w:rFonts w:ascii="Verdana" w:hAnsi="Verdana"/>
                <w:b/>
                <w:sz w:val="18"/>
                <w:szCs w:val="18"/>
              </w:rPr>
            </w:pPr>
            <w:r w:rsidRPr="00CF53B2">
              <w:rPr>
                <w:rFonts w:ascii="Verdana" w:hAnsi="Verdana"/>
                <w:b/>
                <w:spacing w:val="-4"/>
                <w:w w:val="105"/>
                <w:sz w:val="18"/>
                <w:szCs w:val="18"/>
              </w:rPr>
              <w:t>High</w:t>
            </w:r>
          </w:p>
        </w:tc>
        <w:tc>
          <w:tcPr>
            <w:tcW w:w="1901" w:type="dxa"/>
            <w:vAlign w:val="center"/>
          </w:tcPr>
          <w:p w14:paraId="58EF4B34" w14:textId="77777777" w:rsidR="00460D90" w:rsidRPr="00CF53B2" w:rsidRDefault="00460D90" w:rsidP="00D96E84">
            <w:pPr>
              <w:pStyle w:val="TableParagraph"/>
              <w:spacing w:before="9" w:line="211" w:lineRule="exact"/>
              <w:ind w:left="15" w:right="1"/>
              <w:jc w:val="center"/>
              <w:rPr>
                <w:rFonts w:ascii="Verdana" w:hAnsi="Verdana"/>
                <w:b/>
                <w:sz w:val="18"/>
                <w:szCs w:val="18"/>
              </w:rPr>
            </w:pPr>
            <w:r w:rsidRPr="00CF53B2">
              <w:rPr>
                <w:rFonts w:ascii="Verdana" w:hAnsi="Verdana"/>
                <w:b/>
                <w:spacing w:val="-2"/>
                <w:w w:val="105"/>
                <w:sz w:val="18"/>
                <w:szCs w:val="18"/>
              </w:rPr>
              <w:t>Medium</w:t>
            </w:r>
          </w:p>
        </w:tc>
        <w:tc>
          <w:tcPr>
            <w:tcW w:w="1263" w:type="dxa"/>
            <w:vAlign w:val="center"/>
          </w:tcPr>
          <w:p w14:paraId="6F24E23B" w14:textId="77777777" w:rsidR="00460D90" w:rsidRPr="00CF53B2" w:rsidRDefault="00460D90" w:rsidP="00D96E84">
            <w:pPr>
              <w:pStyle w:val="TableParagraph"/>
              <w:spacing w:before="9" w:line="211" w:lineRule="exact"/>
              <w:ind w:left="20" w:right="6"/>
              <w:jc w:val="center"/>
              <w:rPr>
                <w:rFonts w:ascii="Verdana" w:hAnsi="Verdana"/>
                <w:b/>
                <w:sz w:val="18"/>
                <w:szCs w:val="18"/>
              </w:rPr>
            </w:pPr>
            <w:r w:rsidRPr="00CF53B2">
              <w:rPr>
                <w:rFonts w:ascii="Verdana" w:hAnsi="Verdana"/>
                <w:b/>
                <w:spacing w:val="-5"/>
                <w:w w:val="105"/>
                <w:sz w:val="18"/>
                <w:szCs w:val="18"/>
              </w:rPr>
              <w:t>Low</w:t>
            </w:r>
          </w:p>
        </w:tc>
        <w:tc>
          <w:tcPr>
            <w:tcW w:w="1336" w:type="dxa"/>
            <w:vAlign w:val="center"/>
          </w:tcPr>
          <w:p w14:paraId="7507D130" w14:textId="77777777" w:rsidR="00460D90" w:rsidRPr="00CF53B2" w:rsidRDefault="00460D90" w:rsidP="00D96E84">
            <w:pPr>
              <w:pStyle w:val="TableParagraph"/>
              <w:spacing w:before="9" w:line="211" w:lineRule="exact"/>
              <w:ind w:left="22" w:right="4"/>
              <w:jc w:val="center"/>
              <w:rPr>
                <w:rFonts w:ascii="Verdana" w:hAnsi="Verdana"/>
                <w:b/>
                <w:sz w:val="18"/>
                <w:szCs w:val="18"/>
              </w:rPr>
            </w:pPr>
            <w:r w:rsidRPr="00CF53B2">
              <w:rPr>
                <w:rFonts w:ascii="Verdana" w:hAnsi="Verdana"/>
                <w:b/>
                <w:spacing w:val="-4"/>
                <w:w w:val="105"/>
                <w:sz w:val="18"/>
                <w:szCs w:val="18"/>
              </w:rPr>
              <w:t>Zero</w:t>
            </w:r>
          </w:p>
        </w:tc>
      </w:tr>
      <w:tr w:rsidR="00460D90" w:rsidRPr="00CF53B2" w14:paraId="1CB4944B" w14:textId="77777777" w:rsidTr="00D96E84">
        <w:trPr>
          <w:trHeight w:val="237"/>
        </w:trPr>
        <w:tc>
          <w:tcPr>
            <w:tcW w:w="1921" w:type="dxa"/>
            <w:vAlign w:val="center"/>
          </w:tcPr>
          <w:p w14:paraId="09004204" w14:textId="77777777" w:rsidR="00460D90" w:rsidRPr="00CF53B2" w:rsidRDefault="00460D90"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1</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K1</w:t>
            </w:r>
          </w:p>
        </w:tc>
        <w:tc>
          <w:tcPr>
            <w:tcW w:w="2601" w:type="dxa"/>
            <w:vAlign w:val="center"/>
          </w:tcPr>
          <w:p w14:paraId="69F157A3" w14:textId="77777777" w:rsidR="00460D90" w:rsidRPr="00CF53B2" w:rsidRDefault="00460D90" w:rsidP="00D96E84">
            <w:pPr>
              <w:pStyle w:val="TableParagraph"/>
              <w:spacing w:before="4" w:line="213" w:lineRule="exact"/>
              <w:ind w:left="15" w:right="4"/>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2"/>
                <w:w w:val="105"/>
                <w:sz w:val="18"/>
                <w:szCs w:val="18"/>
              </w:rPr>
              <w:t xml:space="preserve"> </w:t>
            </w:r>
            <w:r w:rsidRPr="00CF53B2">
              <w:rPr>
                <w:rFonts w:ascii="Verdana" w:hAnsi="Verdana"/>
                <w:bCs/>
                <w:w w:val="105"/>
                <w:sz w:val="18"/>
                <w:szCs w:val="18"/>
              </w:rPr>
              <w:t>PO2,</w:t>
            </w:r>
            <w:r w:rsidRPr="00CF53B2">
              <w:rPr>
                <w:rFonts w:ascii="Verdana" w:hAnsi="Verdana"/>
                <w:bCs/>
                <w:spacing w:val="-11"/>
                <w:w w:val="105"/>
                <w:sz w:val="18"/>
                <w:szCs w:val="18"/>
              </w:rPr>
              <w:t xml:space="preserve"> </w:t>
            </w:r>
            <w:r w:rsidRPr="00CF53B2">
              <w:rPr>
                <w:rFonts w:ascii="Verdana" w:hAnsi="Verdana"/>
                <w:bCs/>
                <w:w w:val="105"/>
                <w:sz w:val="18"/>
                <w:szCs w:val="18"/>
              </w:rPr>
              <w:t>PO3,</w:t>
            </w:r>
            <w:r w:rsidRPr="00CF53B2">
              <w:rPr>
                <w:rFonts w:ascii="Verdana" w:hAnsi="Verdana"/>
                <w:bCs/>
                <w:spacing w:val="-14"/>
                <w:w w:val="105"/>
                <w:sz w:val="18"/>
                <w:szCs w:val="18"/>
              </w:rPr>
              <w:t xml:space="preserve"> </w:t>
            </w:r>
            <w:r w:rsidRPr="00CF53B2">
              <w:rPr>
                <w:rFonts w:ascii="Verdana" w:hAnsi="Verdana"/>
                <w:bCs/>
                <w:spacing w:val="-5"/>
                <w:w w:val="105"/>
                <w:sz w:val="18"/>
                <w:szCs w:val="18"/>
              </w:rPr>
              <w:t>PO4</w:t>
            </w:r>
          </w:p>
        </w:tc>
        <w:tc>
          <w:tcPr>
            <w:tcW w:w="1901" w:type="dxa"/>
            <w:vAlign w:val="center"/>
          </w:tcPr>
          <w:p w14:paraId="6ABBED4A" w14:textId="77777777" w:rsidR="00460D90" w:rsidRPr="00CF53B2" w:rsidRDefault="00460D90" w:rsidP="00D96E84">
            <w:pPr>
              <w:pStyle w:val="TableParagraph"/>
              <w:spacing w:before="4" w:line="213" w:lineRule="exact"/>
              <w:ind w:left="15" w:right="8"/>
              <w:jc w:val="center"/>
              <w:rPr>
                <w:rFonts w:ascii="Verdana" w:hAnsi="Verdana"/>
                <w:bCs/>
                <w:sz w:val="18"/>
                <w:szCs w:val="18"/>
              </w:rPr>
            </w:pPr>
            <w:r w:rsidRPr="00CF53B2">
              <w:rPr>
                <w:rFonts w:ascii="Verdana" w:hAnsi="Verdana"/>
                <w:bCs/>
                <w:w w:val="105"/>
                <w:sz w:val="18"/>
                <w:szCs w:val="18"/>
              </w:rPr>
              <w:t>PO5,</w:t>
            </w:r>
            <w:r w:rsidRPr="00CF53B2">
              <w:rPr>
                <w:rFonts w:ascii="Verdana" w:hAnsi="Verdana"/>
                <w:bCs/>
                <w:spacing w:val="-12"/>
                <w:w w:val="105"/>
                <w:sz w:val="18"/>
                <w:szCs w:val="18"/>
              </w:rPr>
              <w:t xml:space="preserve"> </w:t>
            </w:r>
            <w:r w:rsidRPr="00CF53B2">
              <w:rPr>
                <w:rFonts w:ascii="Verdana" w:hAnsi="Verdana"/>
                <w:bCs/>
                <w:spacing w:val="-4"/>
                <w:w w:val="105"/>
                <w:sz w:val="18"/>
                <w:szCs w:val="18"/>
              </w:rPr>
              <w:t>PO6,</w:t>
            </w:r>
          </w:p>
        </w:tc>
        <w:tc>
          <w:tcPr>
            <w:tcW w:w="1263" w:type="dxa"/>
            <w:vAlign w:val="center"/>
          </w:tcPr>
          <w:p w14:paraId="468B315C" w14:textId="77777777" w:rsidR="00460D90" w:rsidRPr="00CF53B2" w:rsidRDefault="00460D90" w:rsidP="00D96E84">
            <w:pPr>
              <w:pStyle w:val="TableParagraph"/>
              <w:spacing w:before="4" w:line="213" w:lineRule="exact"/>
              <w:ind w:left="20" w:right="9"/>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64F16B77" w14:textId="77777777" w:rsidR="00460D90" w:rsidRPr="00CF53B2" w:rsidRDefault="00460D90" w:rsidP="00D96E84">
            <w:pPr>
              <w:pStyle w:val="TableParagraph"/>
              <w:spacing w:before="4" w:line="213" w:lineRule="exact"/>
              <w:ind w:left="22" w:right="8"/>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460D90" w:rsidRPr="00CF53B2" w14:paraId="3BFD9491" w14:textId="77777777" w:rsidTr="00D96E84">
        <w:trPr>
          <w:trHeight w:val="236"/>
        </w:trPr>
        <w:tc>
          <w:tcPr>
            <w:tcW w:w="1921" w:type="dxa"/>
            <w:vAlign w:val="center"/>
          </w:tcPr>
          <w:p w14:paraId="56A9AF7A" w14:textId="77777777" w:rsidR="00460D90" w:rsidRPr="00CF53B2" w:rsidRDefault="00460D90" w:rsidP="00D96E84">
            <w:pPr>
              <w:pStyle w:val="TableParagraph"/>
              <w:spacing w:before="6" w:line="209"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2</w:t>
            </w:r>
            <w:r w:rsidRPr="00CF53B2">
              <w:rPr>
                <w:rFonts w:ascii="Verdana" w:hAnsi="Verdana"/>
                <w:b/>
                <w:spacing w:val="-4"/>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K2</w:t>
            </w:r>
          </w:p>
        </w:tc>
        <w:tc>
          <w:tcPr>
            <w:tcW w:w="2601" w:type="dxa"/>
            <w:vAlign w:val="center"/>
          </w:tcPr>
          <w:p w14:paraId="46BDB7EE" w14:textId="77777777" w:rsidR="00460D90" w:rsidRPr="00CF53B2" w:rsidRDefault="00460D90" w:rsidP="00D96E84">
            <w:pPr>
              <w:pStyle w:val="TableParagraph"/>
              <w:spacing w:before="6" w:line="209" w:lineRule="exact"/>
              <w:ind w:left="15" w:right="1"/>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w w:val="105"/>
                <w:sz w:val="18"/>
                <w:szCs w:val="18"/>
              </w:rPr>
              <w:t>PO3,</w:t>
            </w:r>
            <w:r w:rsidRPr="00CF53B2">
              <w:rPr>
                <w:rFonts w:ascii="Verdana" w:hAnsi="Verdana"/>
                <w:bCs/>
                <w:spacing w:val="-14"/>
                <w:w w:val="105"/>
                <w:sz w:val="18"/>
                <w:szCs w:val="18"/>
              </w:rPr>
              <w:t xml:space="preserve"> </w:t>
            </w:r>
            <w:r w:rsidRPr="00CF53B2">
              <w:rPr>
                <w:rFonts w:ascii="Verdana" w:hAnsi="Verdana"/>
                <w:bCs/>
                <w:spacing w:val="-5"/>
                <w:w w:val="105"/>
                <w:sz w:val="18"/>
                <w:szCs w:val="18"/>
              </w:rPr>
              <w:t>PO4</w:t>
            </w:r>
          </w:p>
        </w:tc>
        <w:tc>
          <w:tcPr>
            <w:tcW w:w="1901" w:type="dxa"/>
            <w:vAlign w:val="center"/>
          </w:tcPr>
          <w:p w14:paraId="774612C7" w14:textId="77777777" w:rsidR="00460D90" w:rsidRPr="00CF53B2" w:rsidRDefault="00460D90" w:rsidP="00D96E84">
            <w:pPr>
              <w:pStyle w:val="TableParagraph"/>
              <w:spacing w:before="6" w:line="209" w:lineRule="exact"/>
              <w:ind w:left="15" w:right="3"/>
              <w:jc w:val="center"/>
              <w:rPr>
                <w:rFonts w:ascii="Verdana" w:hAnsi="Verdana"/>
                <w:bCs/>
                <w:sz w:val="18"/>
                <w:szCs w:val="18"/>
              </w:rPr>
            </w:pPr>
            <w:r w:rsidRPr="00CF53B2">
              <w:rPr>
                <w:rFonts w:ascii="Verdana" w:hAnsi="Verdana"/>
                <w:bCs/>
                <w:w w:val="105"/>
                <w:sz w:val="18"/>
                <w:szCs w:val="18"/>
              </w:rPr>
              <w:t>PO2, PO5,</w:t>
            </w:r>
            <w:r w:rsidRPr="00CF53B2">
              <w:rPr>
                <w:rFonts w:ascii="Verdana" w:hAnsi="Verdana"/>
                <w:bCs/>
                <w:spacing w:val="-12"/>
                <w:w w:val="105"/>
                <w:sz w:val="18"/>
                <w:szCs w:val="18"/>
              </w:rPr>
              <w:t xml:space="preserve"> </w:t>
            </w:r>
            <w:r w:rsidRPr="00CF53B2">
              <w:rPr>
                <w:rFonts w:ascii="Verdana" w:hAnsi="Verdana"/>
                <w:bCs/>
                <w:spacing w:val="-4"/>
                <w:w w:val="105"/>
                <w:sz w:val="18"/>
                <w:szCs w:val="18"/>
              </w:rPr>
              <w:t>PO6,</w:t>
            </w:r>
          </w:p>
        </w:tc>
        <w:tc>
          <w:tcPr>
            <w:tcW w:w="1263" w:type="dxa"/>
            <w:vAlign w:val="center"/>
          </w:tcPr>
          <w:p w14:paraId="564B5D05" w14:textId="77777777" w:rsidR="00460D90" w:rsidRPr="00CF53B2" w:rsidRDefault="00460D90" w:rsidP="00D96E84">
            <w:pPr>
              <w:pStyle w:val="TableParagraph"/>
              <w:spacing w:before="6" w:line="209" w:lineRule="exact"/>
              <w:ind w:left="20"/>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243C650E" w14:textId="77777777" w:rsidR="00460D90" w:rsidRPr="00CF53B2" w:rsidRDefault="00460D90" w:rsidP="00D96E84">
            <w:pPr>
              <w:pStyle w:val="TableParagraph"/>
              <w:spacing w:before="6" w:line="209"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460D90" w:rsidRPr="00CF53B2" w14:paraId="134BBABB" w14:textId="77777777" w:rsidTr="00D96E84">
        <w:trPr>
          <w:trHeight w:val="238"/>
        </w:trPr>
        <w:tc>
          <w:tcPr>
            <w:tcW w:w="1921" w:type="dxa"/>
            <w:vAlign w:val="center"/>
          </w:tcPr>
          <w:p w14:paraId="0A394749" w14:textId="77777777" w:rsidR="00460D90" w:rsidRPr="00CF53B2" w:rsidRDefault="00460D90" w:rsidP="00D96E84">
            <w:pPr>
              <w:pStyle w:val="TableParagraph"/>
              <w:spacing w:before="5"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3</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K3</w:t>
            </w:r>
          </w:p>
        </w:tc>
        <w:tc>
          <w:tcPr>
            <w:tcW w:w="2601" w:type="dxa"/>
            <w:vAlign w:val="center"/>
          </w:tcPr>
          <w:p w14:paraId="52706F5E" w14:textId="77777777" w:rsidR="00460D90" w:rsidRPr="00CF53B2" w:rsidRDefault="00460D90"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w w:val="105"/>
                <w:sz w:val="18"/>
                <w:szCs w:val="18"/>
              </w:rPr>
              <w:t>PO2,</w:t>
            </w:r>
            <w:r w:rsidRPr="00CF53B2">
              <w:rPr>
                <w:rFonts w:ascii="Verdana" w:hAnsi="Verdana"/>
                <w:bCs/>
                <w:spacing w:val="-11"/>
                <w:w w:val="105"/>
                <w:sz w:val="18"/>
                <w:szCs w:val="18"/>
              </w:rPr>
              <w:t xml:space="preserve"> </w:t>
            </w:r>
            <w:r w:rsidRPr="00CF53B2">
              <w:rPr>
                <w:rFonts w:ascii="Verdana" w:hAnsi="Verdana"/>
                <w:bCs/>
                <w:spacing w:val="-4"/>
                <w:w w:val="105"/>
                <w:sz w:val="18"/>
                <w:szCs w:val="18"/>
              </w:rPr>
              <w:t>PO3,</w:t>
            </w:r>
          </w:p>
        </w:tc>
        <w:tc>
          <w:tcPr>
            <w:tcW w:w="1901" w:type="dxa"/>
            <w:vAlign w:val="center"/>
          </w:tcPr>
          <w:p w14:paraId="3E6D5DAA" w14:textId="77777777" w:rsidR="00460D90" w:rsidRPr="00CF53B2" w:rsidRDefault="00460D90"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PO4,</w:t>
            </w:r>
            <w:r w:rsidRPr="00CF53B2">
              <w:rPr>
                <w:rFonts w:ascii="Verdana" w:hAnsi="Verdana"/>
                <w:bCs/>
                <w:spacing w:val="-12"/>
                <w:w w:val="105"/>
                <w:sz w:val="18"/>
                <w:szCs w:val="18"/>
              </w:rPr>
              <w:t xml:space="preserve"> </w:t>
            </w:r>
            <w:r w:rsidRPr="00CF53B2">
              <w:rPr>
                <w:rFonts w:ascii="Verdana" w:hAnsi="Verdana"/>
                <w:bCs/>
                <w:spacing w:val="-5"/>
                <w:w w:val="105"/>
                <w:sz w:val="18"/>
                <w:szCs w:val="18"/>
              </w:rPr>
              <w:t>PO5</w:t>
            </w:r>
          </w:p>
        </w:tc>
        <w:tc>
          <w:tcPr>
            <w:tcW w:w="1263" w:type="dxa"/>
            <w:vAlign w:val="center"/>
          </w:tcPr>
          <w:p w14:paraId="04AF078C" w14:textId="77777777" w:rsidR="00460D90" w:rsidRPr="00CF53B2" w:rsidRDefault="00460D90" w:rsidP="00D96E84">
            <w:pPr>
              <w:pStyle w:val="TableParagraph"/>
              <w:spacing w:before="5" w:line="213" w:lineRule="exact"/>
              <w:ind w:left="20" w:right="5"/>
              <w:jc w:val="center"/>
              <w:rPr>
                <w:rFonts w:ascii="Verdana" w:hAnsi="Verdana"/>
                <w:bCs/>
                <w:sz w:val="18"/>
                <w:szCs w:val="18"/>
              </w:rPr>
            </w:pPr>
            <w:r w:rsidRPr="00CF53B2">
              <w:rPr>
                <w:rFonts w:ascii="Verdana" w:hAnsi="Verdana"/>
                <w:bCs/>
                <w:spacing w:val="-5"/>
                <w:w w:val="105"/>
                <w:sz w:val="18"/>
                <w:szCs w:val="18"/>
              </w:rPr>
              <w:t>PO6</w:t>
            </w:r>
          </w:p>
        </w:tc>
        <w:tc>
          <w:tcPr>
            <w:tcW w:w="1336" w:type="dxa"/>
            <w:vAlign w:val="center"/>
          </w:tcPr>
          <w:p w14:paraId="49C12F98" w14:textId="77777777" w:rsidR="00460D90" w:rsidRPr="00CF53B2" w:rsidRDefault="00460D90" w:rsidP="00D96E84">
            <w:pPr>
              <w:pStyle w:val="TableParagraph"/>
              <w:spacing w:before="5"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460D90" w:rsidRPr="00CF53B2" w14:paraId="5A859B75" w14:textId="77777777" w:rsidTr="00D96E84">
        <w:trPr>
          <w:trHeight w:val="234"/>
        </w:trPr>
        <w:tc>
          <w:tcPr>
            <w:tcW w:w="1921" w:type="dxa"/>
            <w:vAlign w:val="center"/>
          </w:tcPr>
          <w:p w14:paraId="5B47499C" w14:textId="77777777" w:rsidR="00460D90" w:rsidRPr="00CF53B2" w:rsidRDefault="00460D90" w:rsidP="00D96E84">
            <w:pPr>
              <w:pStyle w:val="TableParagraph"/>
              <w:spacing w:before="6" w:line="208"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4</w:t>
            </w:r>
            <w:r w:rsidRPr="00CF53B2">
              <w:rPr>
                <w:rFonts w:ascii="Verdana" w:hAnsi="Verdana"/>
                <w:b/>
                <w:spacing w:val="-4"/>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K4</w:t>
            </w:r>
          </w:p>
        </w:tc>
        <w:tc>
          <w:tcPr>
            <w:tcW w:w="2601" w:type="dxa"/>
            <w:vAlign w:val="center"/>
          </w:tcPr>
          <w:p w14:paraId="58DFCFEB" w14:textId="77777777" w:rsidR="00460D90" w:rsidRPr="00CF53B2" w:rsidRDefault="00460D90" w:rsidP="00D96E84">
            <w:pPr>
              <w:pStyle w:val="TableParagraph"/>
              <w:spacing w:before="6" w:line="208"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spacing w:val="-5"/>
                <w:w w:val="105"/>
                <w:sz w:val="18"/>
                <w:szCs w:val="18"/>
              </w:rPr>
              <w:t>PO2, PO5</w:t>
            </w:r>
          </w:p>
        </w:tc>
        <w:tc>
          <w:tcPr>
            <w:tcW w:w="1901" w:type="dxa"/>
            <w:vAlign w:val="center"/>
          </w:tcPr>
          <w:p w14:paraId="1D3859F1" w14:textId="77777777" w:rsidR="00460D90" w:rsidRPr="00CF53B2" w:rsidRDefault="00460D90" w:rsidP="00D96E84">
            <w:pPr>
              <w:pStyle w:val="TableParagraph"/>
              <w:spacing w:before="6" w:line="208" w:lineRule="exact"/>
              <w:ind w:left="15" w:right="3"/>
              <w:jc w:val="center"/>
              <w:rPr>
                <w:rFonts w:ascii="Verdana" w:hAnsi="Verdana"/>
                <w:bCs/>
                <w:sz w:val="18"/>
                <w:szCs w:val="18"/>
              </w:rPr>
            </w:pPr>
            <w:r w:rsidRPr="00CF53B2">
              <w:rPr>
                <w:rFonts w:ascii="Verdana" w:hAnsi="Verdana"/>
                <w:bCs/>
                <w:w w:val="105"/>
                <w:sz w:val="18"/>
                <w:szCs w:val="18"/>
              </w:rPr>
              <w:t>PO3, PO4,</w:t>
            </w:r>
            <w:r w:rsidRPr="00CF53B2">
              <w:rPr>
                <w:rFonts w:ascii="Verdana" w:hAnsi="Verdana"/>
                <w:bCs/>
                <w:spacing w:val="-11"/>
                <w:w w:val="105"/>
                <w:sz w:val="18"/>
                <w:szCs w:val="18"/>
              </w:rPr>
              <w:t xml:space="preserve"> </w:t>
            </w:r>
            <w:r w:rsidRPr="00CF53B2">
              <w:rPr>
                <w:rFonts w:ascii="Verdana" w:hAnsi="Verdana"/>
                <w:bCs/>
                <w:spacing w:val="-5"/>
                <w:w w:val="105"/>
                <w:sz w:val="18"/>
                <w:szCs w:val="18"/>
              </w:rPr>
              <w:t>PO6</w:t>
            </w:r>
          </w:p>
        </w:tc>
        <w:tc>
          <w:tcPr>
            <w:tcW w:w="1263" w:type="dxa"/>
            <w:vAlign w:val="center"/>
          </w:tcPr>
          <w:p w14:paraId="15DF37CA" w14:textId="77777777" w:rsidR="00460D90" w:rsidRPr="00CF53B2" w:rsidRDefault="00460D90" w:rsidP="00D96E84">
            <w:pPr>
              <w:pStyle w:val="TableParagraph"/>
              <w:spacing w:before="6" w:line="208" w:lineRule="exact"/>
              <w:ind w:left="20" w:right="5"/>
              <w:jc w:val="center"/>
              <w:rPr>
                <w:rFonts w:ascii="Verdana" w:hAnsi="Verdana"/>
                <w:bCs/>
                <w:sz w:val="18"/>
                <w:szCs w:val="18"/>
              </w:rPr>
            </w:pPr>
            <w:r w:rsidRPr="00CF53B2">
              <w:rPr>
                <w:rFonts w:ascii="Verdana" w:hAnsi="Verdana"/>
                <w:bCs/>
                <w:spacing w:val="-5"/>
                <w:w w:val="105"/>
                <w:sz w:val="18"/>
                <w:szCs w:val="18"/>
              </w:rPr>
              <w:t>PO3</w:t>
            </w:r>
          </w:p>
        </w:tc>
        <w:tc>
          <w:tcPr>
            <w:tcW w:w="1336" w:type="dxa"/>
            <w:vAlign w:val="center"/>
          </w:tcPr>
          <w:p w14:paraId="2F6BED91" w14:textId="77777777" w:rsidR="00460D90" w:rsidRPr="00CF53B2" w:rsidRDefault="00460D90" w:rsidP="00D96E84">
            <w:pPr>
              <w:pStyle w:val="TableParagraph"/>
              <w:spacing w:before="6" w:line="208" w:lineRule="exact"/>
              <w:ind w:left="22" w:right="2"/>
              <w:jc w:val="center"/>
              <w:rPr>
                <w:rFonts w:ascii="Verdana" w:hAnsi="Verdana"/>
                <w:bCs/>
                <w:sz w:val="18"/>
                <w:szCs w:val="18"/>
              </w:rPr>
            </w:pPr>
          </w:p>
        </w:tc>
      </w:tr>
      <w:tr w:rsidR="00460D90" w:rsidRPr="00CF53B2" w14:paraId="16E754EA" w14:textId="77777777" w:rsidTr="00D96E84">
        <w:trPr>
          <w:trHeight w:val="239"/>
        </w:trPr>
        <w:tc>
          <w:tcPr>
            <w:tcW w:w="1921" w:type="dxa"/>
            <w:vAlign w:val="center"/>
          </w:tcPr>
          <w:p w14:paraId="52A9B1CB" w14:textId="77777777" w:rsidR="00460D90" w:rsidRPr="00CF53B2" w:rsidRDefault="00460D90" w:rsidP="00D96E84">
            <w:pPr>
              <w:pStyle w:val="TableParagraph"/>
              <w:spacing w:before="6"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5</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K5</w:t>
            </w:r>
          </w:p>
        </w:tc>
        <w:tc>
          <w:tcPr>
            <w:tcW w:w="2601" w:type="dxa"/>
            <w:vAlign w:val="center"/>
          </w:tcPr>
          <w:p w14:paraId="53168DDD" w14:textId="77777777" w:rsidR="00460D90" w:rsidRPr="00CF53B2" w:rsidRDefault="00460D90" w:rsidP="00D96E84">
            <w:pPr>
              <w:pStyle w:val="TableParagraph"/>
              <w:spacing w:before="6" w:line="213"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0"/>
                <w:w w:val="105"/>
                <w:sz w:val="18"/>
                <w:szCs w:val="18"/>
              </w:rPr>
              <w:t xml:space="preserve"> </w:t>
            </w:r>
            <w:r w:rsidRPr="00CF53B2">
              <w:rPr>
                <w:rFonts w:ascii="Verdana" w:hAnsi="Verdana"/>
                <w:bCs/>
                <w:w w:val="105"/>
                <w:sz w:val="18"/>
                <w:szCs w:val="18"/>
              </w:rPr>
              <w:t>PO</w:t>
            </w:r>
            <w:r w:rsidRPr="00CF53B2">
              <w:rPr>
                <w:rFonts w:ascii="Verdana" w:hAnsi="Verdana"/>
                <w:bCs/>
                <w:spacing w:val="-10"/>
                <w:w w:val="105"/>
                <w:sz w:val="18"/>
                <w:szCs w:val="18"/>
              </w:rPr>
              <w:t>2</w:t>
            </w:r>
          </w:p>
        </w:tc>
        <w:tc>
          <w:tcPr>
            <w:tcW w:w="1901" w:type="dxa"/>
            <w:vAlign w:val="center"/>
          </w:tcPr>
          <w:p w14:paraId="234D3E50" w14:textId="77777777" w:rsidR="00460D90" w:rsidRPr="00CF53B2" w:rsidRDefault="00460D90" w:rsidP="00D96E84">
            <w:pPr>
              <w:pStyle w:val="TableParagraph"/>
              <w:spacing w:before="6" w:line="213" w:lineRule="exact"/>
              <w:ind w:left="15" w:right="4"/>
              <w:jc w:val="center"/>
              <w:rPr>
                <w:rFonts w:ascii="Verdana" w:hAnsi="Verdana"/>
                <w:bCs/>
                <w:sz w:val="18"/>
                <w:szCs w:val="18"/>
              </w:rPr>
            </w:pPr>
            <w:r w:rsidRPr="00CF53B2">
              <w:rPr>
                <w:rFonts w:ascii="Verdana" w:hAnsi="Verdana"/>
                <w:bCs/>
                <w:spacing w:val="-5"/>
                <w:w w:val="105"/>
                <w:sz w:val="18"/>
                <w:szCs w:val="18"/>
              </w:rPr>
              <w:t>PO3, PO5</w:t>
            </w:r>
          </w:p>
        </w:tc>
        <w:tc>
          <w:tcPr>
            <w:tcW w:w="1263" w:type="dxa"/>
            <w:vAlign w:val="center"/>
          </w:tcPr>
          <w:p w14:paraId="655C5389" w14:textId="77777777" w:rsidR="00460D90" w:rsidRPr="00CF53B2" w:rsidRDefault="00460D90" w:rsidP="00D96E84">
            <w:pPr>
              <w:pStyle w:val="TableParagraph"/>
              <w:spacing w:before="6" w:line="213" w:lineRule="exact"/>
              <w:ind w:left="20" w:right="4"/>
              <w:jc w:val="center"/>
              <w:rPr>
                <w:rFonts w:ascii="Verdana" w:hAnsi="Verdana"/>
                <w:bCs/>
                <w:sz w:val="18"/>
                <w:szCs w:val="18"/>
              </w:rPr>
            </w:pPr>
            <w:r w:rsidRPr="00CF53B2">
              <w:rPr>
                <w:rFonts w:ascii="Verdana" w:hAnsi="Verdana"/>
                <w:bCs/>
                <w:w w:val="105"/>
                <w:sz w:val="18"/>
                <w:szCs w:val="18"/>
              </w:rPr>
              <w:t>PO2,</w:t>
            </w:r>
            <w:r w:rsidRPr="00CF53B2">
              <w:rPr>
                <w:rFonts w:ascii="Verdana" w:hAnsi="Verdana"/>
                <w:bCs/>
                <w:spacing w:val="-12"/>
                <w:w w:val="105"/>
                <w:sz w:val="18"/>
                <w:szCs w:val="18"/>
              </w:rPr>
              <w:t xml:space="preserve"> </w:t>
            </w:r>
            <w:r w:rsidRPr="00CF53B2">
              <w:rPr>
                <w:rFonts w:ascii="Verdana" w:hAnsi="Verdana"/>
                <w:bCs/>
                <w:spacing w:val="-5"/>
                <w:w w:val="105"/>
                <w:sz w:val="18"/>
                <w:szCs w:val="18"/>
              </w:rPr>
              <w:t>PO6</w:t>
            </w:r>
          </w:p>
        </w:tc>
        <w:tc>
          <w:tcPr>
            <w:tcW w:w="1336" w:type="dxa"/>
            <w:vAlign w:val="center"/>
          </w:tcPr>
          <w:p w14:paraId="21FD8BC2" w14:textId="77777777" w:rsidR="00460D90" w:rsidRPr="00CF53B2" w:rsidRDefault="00460D90" w:rsidP="00D96E84">
            <w:pPr>
              <w:pStyle w:val="TableParagraph"/>
              <w:spacing w:before="6" w:line="213" w:lineRule="exact"/>
              <w:ind w:left="22"/>
              <w:jc w:val="center"/>
              <w:rPr>
                <w:rFonts w:ascii="Verdana" w:hAnsi="Verdana"/>
                <w:bCs/>
                <w:sz w:val="18"/>
                <w:szCs w:val="18"/>
              </w:rPr>
            </w:pPr>
            <w:r w:rsidRPr="00CF53B2">
              <w:rPr>
                <w:rFonts w:ascii="Verdana" w:hAnsi="Verdana"/>
                <w:bCs/>
                <w:sz w:val="18"/>
                <w:szCs w:val="18"/>
              </w:rPr>
              <w:t>--</w:t>
            </w:r>
          </w:p>
        </w:tc>
      </w:tr>
      <w:tr w:rsidR="00460D90" w:rsidRPr="00CF53B2" w14:paraId="7B76E4F8" w14:textId="77777777" w:rsidTr="00D96E84">
        <w:trPr>
          <w:trHeight w:val="237"/>
        </w:trPr>
        <w:tc>
          <w:tcPr>
            <w:tcW w:w="1921" w:type="dxa"/>
            <w:vAlign w:val="center"/>
          </w:tcPr>
          <w:p w14:paraId="43B15AC4" w14:textId="77777777" w:rsidR="00460D90" w:rsidRPr="00CF53B2" w:rsidRDefault="00460D90"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6</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K6</w:t>
            </w:r>
          </w:p>
        </w:tc>
        <w:tc>
          <w:tcPr>
            <w:tcW w:w="2601" w:type="dxa"/>
            <w:vAlign w:val="center"/>
          </w:tcPr>
          <w:p w14:paraId="05F3EF2B" w14:textId="77777777" w:rsidR="00460D90" w:rsidRPr="00CF53B2" w:rsidRDefault="00460D90" w:rsidP="00D96E84">
            <w:pPr>
              <w:pStyle w:val="TableParagraph"/>
              <w:spacing w:before="4"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2"/>
                <w:w w:val="105"/>
                <w:sz w:val="18"/>
                <w:szCs w:val="18"/>
              </w:rPr>
              <w:t xml:space="preserve"> </w:t>
            </w:r>
            <w:r w:rsidRPr="00CF53B2">
              <w:rPr>
                <w:rFonts w:ascii="Verdana" w:hAnsi="Verdana"/>
                <w:bCs/>
                <w:spacing w:val="-5"/>
                <w:w w:val="105"/>
                <w:sz w:val="18"/>
                <w:szCs w:val="18"/>
              </w:rPr>
              <w:t>PO2</w:t>
            </w:r>
          </w:p>
        </w:tc>
        <w:tc>
          <w:tcPr>
            <w:tcW w:w="1901" w:type="dxa"/>
            <w:vAlign w:val="center"/>
          </w:tcPr>
          <w:p w14:paraId="7A2AEF8D" w14:textId="77777777" w:rsidR="00460D90" w:rsidRPr="00CF53B2" w:rsidRDefault="00460D90" w:rsidP="00D96E84">
            <w:pPr>
              <w:pStyle w:val="TableParagraph"/>
              <w:spacing w:before="4" w:line="213" w:lineRule="exact"/>
              <w:ind w:left="15" w:right="2"/>
              <w:jc w:val="center"/>
              <w:rPr>
                <w:rFonts w:ascii="Verdana" w:hAnsi="Verdana"/>
                <w:bCs/>
                <w:sz w:val="18"/>
                <w:szCs w:val="18"/>
              </w:rPr>
            </w:pPr>
            <w:r w:rsidRPr="00CF53B2">
              <w:rPr>
                <w:rFonts w:ascii="Verdana" w:hAnsi="Verdana"/>
                <w:bCs/>
                <w:w w:val="105"/>
                <w:sz w:val="18"/>
                <w:szCs w:val="18"/>
              </w:rPr>
              <w:t>PO3, PO4, PO</w:t>
            </w:r>
            <w:r w:rsidRPr="00CF53B2">
              <w:rPr>
                <w:rFonts w:ascii="Verdana" w:hAnsi="Verdana"/>
                <w:bCs/>
                <w:spacing w:val="-10"/>
                <w:w w:val="105"/>
                <w:sz w:val="18"/>
                <w:szCs w:val="18"/>
              </w:rPr>
              <w:t xml:space="preserve">5, </w:t>
            </w:r>
            <w:r w:rsidRPr="00CF53B2">
              <w:rPr>
                <w:rFonts w:ascii="Verdana" w:hAnsi="Verdana"/>
                <w:bCs/>
                <w:w w:val="105"/>
                <w:sz w:val="18"/>
                <w:szCs w:val="18"/>
              </w:rPr>
              <w:t>PO</w:t>
            </w:r>
            <w:r w:rsidRPr="00CF53B2">
              <w:rPr>
                <w:rFonts w:ascii="Verdana" w:hAnsi="Verdana"/>
                <w:bCs/>
                <w:spacing w:val="-10"/>
                <w:w w:val="105"/>
                <w:sz w:val="18"/>
                <w:szCs w:val="18"/>
              </w:rPr>
              <w:t>6</w:t>
            </w:r>
          </w:p>
        </w:tc>
        <w:tc>
          <w:tcPr>
            <w:tcW w:w="1263" w:type="dxa"/>
            <w:vAlign w:val="center"/>
          </w:tcPr>
          <w:p w14:paraId="5C34F77F" w14:textId="77777777" w:rsidR="00460D90" w:rsidRPr="00CF53B2" w:rsidRDefault="00460D90" w:rsidP="00D96E84">
            <w:pPr>
              <w:pStyle w:val="TableParagraph"/>
              <w:spacing w:before="4" w:line="213" w:lineRule="exact"/>
              <w:ind w:left="20" w:right="5"/>
              <w:jc w:val="center"/>
              <w:rPr>
                <w:rFonts w:ascii="Verdana" w:hAnsi="Verdana"/>
                <w:bCs/>
                <w:sz w:val="18"/>
                <w:szCs w:val="18"/>
              </w:rPr>
            </w:pPr>
            <w:r w:rsidRPr="00CF53B2">
              <w:rPr>
                <w:rFonts w:ascii="Verdana" w:hAnsi="Verdana"/>
                <w:bCs/>
                <w:sz w:val="18"/>
                <w:szCs w:val="18"/>
              </w:rPr>
              <w:t>--</w:t>
            </w:r>
          </w:p>
        </w:tc>
        <w:tc>
          <w:tcPr>
            <w:tcW w:w="1336" w:type="dxa"/>
            <w:vAlign w:val="center"/>
          </w:tcPr>
          <w:p w14:paraId="7707A5F7" w14:textId="77777777" w:rsidR="00460D90" w:rsidRPr="00CF53B2" w:rsidRDefault="00460D90" w:rsidP="00D96E84">
            <w:pPr>
              <w:pStyle w:val="TableParagraph"/>
              <w:spacing w:before="4"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bl>
    <w:p w14:paraId="1B3B0232" w14:textId="77777777" w:rsidR="00460D90" w:rsidRDefault="00460D90" w:rsidP="00460D90">
      <w:pPr>
        <w:autoSpaceDE w:val="0"/>
        <w:autoSpaceDN w:val="0"/>
        <w:adjustRightInd w:val="0"/>
        <w:jc w:val="both"/>
        <w:rPr>
          <w:rFonts w:ascii="Verdana" w:hAnsi="Verdana"/>
          <w:b/>
          <w:sz w:val="22"/>
          <w:szCs w:val="22"/>
        </w:rPr>
      </w:pPr>
    </w:p>
    <w:p w14:paraId="41CFF4A2" w14:textId="77777777" w:rsidR="00460D90" w:rsidRDefault="00460D90" w:rsidP="00460D90">
      <w:pPr>
        <w:autoSpaceDE w:val="0"/>
        <w:autoSpaceDN w:val="0"/>
        <w:adjustRightInd w:val="0"/>
        <w:jc w:val="both"/>
        <w:rPr>
          <w:rFonts w:ascii="Verdana" w:hAnsi="Verdana"/>
          <w:b/>
          <w:sz w:val="22"/>
          <w:szCs w:val="22"/>
        </w:rPr>
      </w:pPr>
    </w:p>
    <w:p w14:paraId="61E8B4BB" w14:textId="77777777" w:rsidR="00460D90" w:rsidRPr="006957EF" w:rsidRDefault="00460D90" w:rsidP="00460D90">
      <w:pPr>
        <w:autoSpaceDE w:val="0"/>
        <w:autoSpaceDN w:val="0"/>
        <w:adjustRightInd w:val="0"/>
        <w:jc w:val="both"/>
        <w:rPr>
          <w:rFonts w:ascii="Verdana" w:hAnsi="Verdana"/>
          <w:b/>
          <w:sz w:val="22"/>
          <w:szCs w:val="22"/>
        </w:rPr>
      </w:pPr>
      <w:r w:rsidRPr="006957EF">
        <w:rPr>
          <w:rFonts w:ascii="Verdana" w:hAnsi="Verdana"/>
          <w:b/>
          <w:sz w:val="22"/>
          <w:szCs w:val="22"/>
        </w:rPr>
        <w:t xml:space="preserve">Course Outcome (CO) Attainment Assessment Tools &amp; Evaluation Procedure: </w:t>
      </w:r>
    </w:p>
    <w:p w14:paraId="376A4785" w14:textId="77777777" w:rsidR="00460D90" w:rsidRDefault="00460D90" w:rsidP="00460D90">
      <w:pPr>
        <w:autoSpaceDE w:val="0"/>
        <w:autoSpaceDN w:val="0"/>
        <w:adjustRightInd w:val="0"/>
        <w:jc w:val="both"/>
        <w:rPr>
          <w:b/>
        </w:rPr>
      </w:pPr>
    </w:p>
    <w:tbl>
      <w:tblPr>
        <w:tblW w:w="10298" w:type="dxa"/>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900"/>
        <w:gridCol w:w="810"/>
        <w:gridCol w:w="1260"/>
        <w:gridCol w:w="900"/>
        <w:gridCol w:w="1350"/>
        <w:gridCol w:w="1350"/>
        <w:gridCol w:w="720"/>
        <w:gridCol w:w="1710"/>
      </w:tblGrid>
      <w:tr w:rsidR="00460D90" w:rsidRPr="006957EF" w14:paraId="32D475B0" w14:textId="77777777" w:rsidTr="00D96E84">
        <w:trPr>
          <w:trHeight w:val="1007"/>
        </w:trPr>
        <w:tc>
          <w:tcPr>
            <w:tcW w:w="1298" w:type="dxa"/>
            <w:vMerge w:val="restart"/>
            <w:vAlign w:val="center"/>
          </w:tcPr>
          <w:p w14:paraId="03468E24" w14:textId="77777777" w:rsidR="00460D90" w:rsidRPr="006957EF" w:rsidRDefault="00460D90" w:rsidP="00D96E84">
            <w:pPr>
              <w:pStyle w:val="TableParagraph"/>
              <w:jc w:val="center"/>
              <w:rPr>
                <w:rFonts w:ascii="Verdana" w:hAnsi="Verdana"/>
                <w:b/>
                <w:sz w:val="18"/>
                <w:szCs w:val="18"/>
              </w:rPr>
            </w:pPr>
          </w:p>
          <w:p w14:paraId="44C79FDE" w14:textId="77777777" w:rsidR="00460D90" w:rsidRPr="006957EF" w:rsidRDefault="00460D90" w:rsidP="00D96E84">
            <w:pPr>
              <w:pStyle w:val="TableParagraph"/>
              <w:jc w:val="center"/>
              <w:rPr>
                <w:rFonts w:ascii="Verdana" w:hAnsi="Verdana"/>
                <w:b/>
                <w:sz w:val="18"/>
                <w:szCs w:val="18"/>
              </w:rPr>
            </w:pPr>
            <w:r w:rsidRPr="006957EF">
              <w:rPr>
                <w:rFonts w:ascii="Verdana" w:hAnsi="Verdana"/>
                <w:b/>
                <w:sz w:val="18"/>
                <w:szCs w:val="18"/>
              </w:rPr>
              <w:t>K</w:t>
            </w:r>
            <w:r w:rsidRPr="006957EF">
              <w:rPr>
                <w:rFonts w:ascii="Verdana" w:hAnsi="Verdana"/>
                <w:b/>
                <w:spacing w:val="-1"/>
                <w:sz w:val="18"/>
                <w:szCs w:val="18"/>
              </w:rPr>
              <w:t xml:space="preserve"> </w:t>
            </w:r>
            <w:r w:rsidRPr="006957EF">
              <w:rPr>
                <w:rFonts w:ascii="Verdana" w:hAnsi="Verdana"/>
                <w:b/>
                <w:spacing w:val="-2"/>
                <w:sz w:val="18"/>
                <w:szCs w:val="18"/>
              </w:rPr>
              <w:t>Levels</w:t>
            </w:r>
          </w:p>
        </w:tc>
        <w:tc>
          <w:tcPr>
            <w:tcW w:w="900" w:type="dxa"/>
            <w:vAlign w:val="center"/>
          </w:tcPr>
          <w:p w14:paraId="394CE89C" w14:textId="77777777" w:rsidR="00460D90" w:rsidRPr="006957EF" w:rsidRDefault="00460D90" w:rsidP="00D96E84">
            <w:pPr>
              <w:pStyle w:val="TableParagraph"/>
              <w:ind w:left="15" w:right="4"/>
              <w:jc w:val="center"/>
              <w:rPr>
                <w:rFonts w:ascii="Verdana" w:hAnsi="Verdana"/>
                <w:b/>
                <w:sz w:val="18"/>
                <w:szCs w:val="18"/>
              </w:rPr>
            </w:pPr>
            <w:r w:rsidRPr="006957EF">
              <w:rPr>
                <w:rFonts w:ascii="Verdana" w:hAnsi="Verdana"/>
                <w:b/>
                <w:color w:val="000000"/>
                <w:spacing w:val="-5"/>
                <w:sz w:val="18"/>
                <w:szCs w:val="18"/>
              </w:rPr>
              <w:t>C1</w:t>
            </w:r>
          </w:p>
        </w:tc>
        <w:tc>
          <w:tcPr>
            <w:tcW w:w="810" w:type="dxa"/>
            <w:vAlign w:val="center"/>
          </w:tcPr>
          <w:p w14:paraId="568474CC" w14:textId="77777777" w:rsidR="00460D90" w:rsidRPr="006957EF" w:rsidRDefault="00460D90" w:rsidP="00D96E84">
            <w:pPr>
              <w:pStyle w:val="TableParagraph"/>
              <w:ind w:left="11" w:right="2"/>
              <w:jc w:val="center"/>
              <w:rPr>
                <w:rFonts w:ascii="Verdana" w:hAnsi="Verdana"/>
                <w:b/>
                <w:sz w:val="18"/>
                <w:szCs w:val="18"/>
              </w:rPr>
            </w:pPr>
            <w:r w:rsidRPr="006957EF">
              <w:rPr>
                <w:rFonts w:ascii="Verdana" w:hAnsi="Verdana"/>
                <w:b/>
                <w:sz w:val="18"/>
                <w:szCs w:val="18"/>
              </w:rPr>
              <w:t>C2</w:t>
            </w:r>
          </w:p>
        </w:tc>
        <w:tc>
          <w:tcPr>
            <w:tcW w:w="1260" w:type="dxa"/>
            <w:vAlign w:val="center"/>
          </w:tcPr>
          <w:p w14:paraId="3281A4EE" w14:textId="77777777" w:rsidR="00460D90" w:rsidRPr="006957EF" w:rsidRDefault="00460D90" w:rsidP="00D96E84">
            <w:pPr>
              <w:pStyle w:val="TableParagraph"/>
              <w:ind w:left="11" w:right="1"/>
              <w:jc w:val="center"/>
              <w:rPr>
                <w:rFonts w:ascii="Verdana" w:hAnsi="Verdana"/>
                <w:b/>
                <w:sz w:val="18"/>
                <w:szCs w:val="18"/>
              </w:rPr>
            </w:pPr>
            <w:r w:rsidRPr="006957EF">
              <w:rPr>
                <w:rFonts w:ascii="Verdana" w:hAnsi="Verdana"/>
                <w:b/>
                <w:sz w:val="18"/>
                <w:szCs w:val="18"/>
              </w:rPr>
              <w:t>C3</w:t>
            </w:r>
          </w:p>
        </w:tc>
        <w:tc>
          <w:tcPr>
            <w:tcW w:w="900" w:type="dxa"/>
            <w:vAlign w:val="center"/>
          </w:tcPr>
          <w:p w14:paraId="32A10ABD" w14:textId="77777777" w:rsidR="00460D90" w:rsidRPr="006957EF" w:rsidRDefault="00460D90" w:rsidP="00D96E84">
            <w:pPr>
              <w:pStyle w:val="TableParagraph"/>
              <w:ind w:left="6" w:right="1"/>
              <w:jc w:val="center"/>
              <w:rPr>
                <w:rFonts w:ascii="Verdana" w:hAnsi="Verdana"/>
                <w:b/>
                <w:sz w:val="18"/>
                <w:szCs w:val="18"/>
              </w:rPr>
            </w:pPr>
            <w:r w:rsidRPr="006957EF">
              <w:rPr>
                <w:rFonts w:ascii="Verdana" w:hAnsi="Verdana"/>
                <w:b/>
                <w:sz w:val="18"/>
                <w:szCs w:val="18"/>
              </w:rPr>
              <w:t>C4</w:t>
            </w:r>
          </w:p>
        </w:tc>
        <w:tc>
          <w:tcPr>
            <w:tcW w:w="1350" w:type="dxa"/>
            <w:vAlign w:val="center"/>
          </w:tcPr>
          <w:p w14:paraId="6725CB0D" w14:textId="77777777" w:rsidR="00460D90" w:rsidRPr="006957EF" w:rsidRDefault="00460D90" w:rsidP="00D96E84">
            <w:pPr>
              <w:pStyle w:val="TableParagraph"/>
              <w:ind w:left="155" w:right="146" w:firstLine="2"/>
              <w:jc w:val="center"/>
              <w:rPr>
                <w:rFonts w:ascii="Verdana" w:hAnsi="Verdana"/>
                <w:b/>
                <w:sz w:val="18"/>
                <w:szCs w:val="18"/>
              </w:rPr>
            </w:pPr>
            <w:r w:rsidRPr="006957EF">
              <w:rPr>
                <w:rFonts w:ascii="Verdana" w:hAnsi="Verdana"/>
                <w:b/>
                <w:spacing w:val="-2"/>
                <w:sz w:val="18"/>
                <w:szCs w:val="18"/>
              </w:rPr>
              <w:t>Total scholastic marks</w:t>
            </w:r>
          </w:p>
        </w:tc>
        <w:tc>
          <w:tcPr>
            <w:tcW w:w="1350" w:type="dxa"/>
            <w:vAlign w:val="center"/>
          </w:tcPr>
          <w:p w14:paraId="2FEB9C1F" w14:textId="77777777" w:rsidR="00460D90" w:rsidRPr="006957EF" w:rsidRDefault="00460D90" w:rsidP="00D96E84">
            <w:pPr>
              <w:pStyle w:val="TableParagraph"/>
              <w:ind w:left="118" w:right="148" w:firstLine="35"/>
              <w:jc w:val="center"/>
              <w:rPr>
                <w:rFonts w:ascii="Verdana" w:hAnsi="Verdana"/>
                <w:b/>
                <w:spacing w:val="-2"/>
                <w:sz w:val="18"/>
                <w:szCs w:val="18"/>
              </w:rPr>
            </w:pPr>
            <w:r w:rsidRPr="006957EF">
              <w:rPr>
                <w:rFonts w:ascii="Verdana" w:hAnsi="Verdana"/>
                <w:b/>
                <w:spacing w:val="-4"/>
                <w:sz w:val="18"/>
                <w:szCs w:val="18"/>
              </w:rPr>
              <w:t>Non-Scholastic</w:t>
            </w:r>
            <w:r w:rsidRPr="006957EF">
              <w:rPr>
                <w:rFonts w:ascii="Verdana" w:hAnsi="Verdana"/>
                <w:b/>
                <w:spacing w:val="-2"/>
                <w:sz w:val="18"/>
                <w:szCs w:val="18"/>
              </w:rPr>
              <w:t xml:space="preserve"> Marks</w:t>
            </w:r>
          </w:p>
          <w:p w14:paraId="7CD12866" w14:textId="77777777" w:rsidR="00460D90" w:rsidRPr="006957EF" w:rsidRDefault="00460D90" w:rsidP="00D96E84">
            <w:pPr>
              <w:pStyle w:val="TableParagraph"/>
              <w:ind w:left="4"/>
              <w:jc w:val="center"/>
              <w:rPr>
                <w:rFonts w:ascii="Verdana" w:hAnsi="Verdana"/>
                <w:b/>
                <w:sz w:val="18"/>
                <w:szCs w:val="18"/>
              </w:rPr>
            </w:pPr>
            <w:r w:rsidRPr="006957EF">
              <w:rPr>
                <w:rFonts w:ascii="Verdana" w:hAnsi="Verdana"/>
                <w:b/>
                <w:sz w:val="18"/>
                <w:szCs w:val="18"/>
              </w:rPr>
              <w:t>C5</w:t>
            </w:r>
          </w:p>
        </w:tc>
        <w:tc>
          <w:tcPr>
            <w:tcW w:w="720" w:type="dxa"/>
            <w:vAlign w:val="center"/>
          </w:tcPr>
          <w:p w14:paraId="7F07DAC5" w14:textId="77777777" w:rsidR="00460D90" w:rsidRPr="006957EF" w:rsidRDefault="00460D90" w:rsidP="00D96E84">
            <w:pPr>
              <w:pStyle w:val="TableParagraph"/>
              <w:jc w:val="center"/>
              <w:rPr>
                <w:rFonts w:ascii="Verdana" w:hAnsi="Verdana"/>
                <w:b/>
                <w:sz w:val="18"/>
                <w:szCs w:val="18"/>
              </w:rPr>
            </w:pPr>
            <w:r w:rsidRPr="006957EF">
              <w:rPr>
                <w:rFonts w:ascii="Verdana" w:hAnsi="Verdana"/>
                <w:b/>
                <w:spacing w:val="-5"/>
                <w:sz w:val="18"/>
                <w:szCs w:val="18"/>
              </w:rPr>
              <w:t>CIA</w:t>
            </w:r>
          </w:p>
          <w:p w14:paraId="6B60B25F" w14:textId="77777777" w:rsidR="00460D90" w:rsidRPr="006957EF" w:rsidRDefault="00460D90" w:rsidP="00D96E84">
            <w:pPr>
              <w:pStyle w:val="TableParagraph"/>
              <w:jc w:val="center"/>
              <w:rPr>
                <w:rFonts w:ascii="Verdana" w:hAnsi="Verdana"/>
                <w:b/>
                <w:sz w:val="18"/>
                <w:szCs w:val="18"/>
              </w:rPr>
            </w:pPr>
            <w:r w:rsidRPr="006957EF">
              <w:rPr>
                <w:rFonts w:ascii="Verdana" w:hAnsi="Verdana"/>
                <w:b/>
                <w:spacing w:val="-2"/>
                <w:sz w:val="18"/>
                <w:szCs w:val="18"/>
              </w:rPr>
              <w:t>Total</w:t>
            </w:r>
          </w:p>
        </w:tc>
        <w:tc>
          <w:tcPr>
            <w:tcW w:w="1710" w:type="dxa"/>
            <w:vMerge w:val="restart"/>
            <w:vAlign w:val="center"/>
          </w:tcPr>
          <w:p w14:paraId="77A7DB9F" w14:textId="77777777" w:rsidR="00460D90" w:rsidRPr="006957EF" w:rsidRDefault="00460D90" w:rsidP="00D96E84">
            <w:pPr>
              <w:pStyle w:val="TableParagraph"/>
              <w:jc w:val="center"/>
              <w:rPr>
                <w:rFonts w:ascii="Verdana" w:hAnsi="Verdana"/>
                <w:b/>
                <w:sz w:val="18"/>
                <w:szCs w:val="18"/>
              </w:rPr>
            </w:pPr>
          </w:p>
          <w:p w14:paraId="7DA15F5D" w14:textId="77777777" w:rsidR="00460D90" w:rsidRPr="006957EF" w:rsidRDefault="00460D90" w:rsidP="00D96E84">
            <w:pPr>
              <w:pStyle w:val="TableParagraph"/>
              <w:ind w:left="214" w:right="211"/>
              <w:jc w:val="center"/>
              <w:rPr>
                <w:rFonts w:ascii="Verdana" w:hAnsi="Verdana"/>
                <w:b/>
                <w:sz w:val="18"/>
                <w:szCs w:val="18"/>
              </w:rPr>
            </w:pPr>
            <w:r w:rsidRPr="006957EF">
              <w:rPr>
                <w:rFonts w:ascii="Verdana" w:hAnsi="Verdana"/>
                <w:b/>
                <w:sz w:val="18"/>
                <w:szCs w:val="18"/>
              </w:rPr>
              <w:t>%</w:t>
            </w:r>
            <w:r w:rsidRPr="006957EF">
              <w:rPr>
                <w:rFonts w:ascii="Verdana" w:hAnsi="Verdana"/>
                <w:b/>
                <w:spacing w:val="-1"/>
                <w:sz w:val="18"/>
                <w:szCs w:val="18"/>
              </w:rPr>
              <w:t xml:space="preserve"> </w:t>
            </w:r>
            <w:r w:rsidRPr="006957EF">
              <w:rPr>
                <w:rFonts w:ascii="Verdana" w:hAnsi="Verdana"/>
                <w:b/>
                <w:sz w:val="18"/>
                <w:szCs w:val="18"/>
              </w:rPr>
              <w:t xml:space="preserve">of </w:t>
            </w:r>
            <w:r w:rsidRPr="006957EF">
              <w:rPr>
                <w:rFonts w:ascii="Verdana" w:hAnsi="Verdana"/>
                <w:b/>
                <w:spacing w:val="-2"/>
                <w:sz w:val="18"/>
                <w:szCs w:val="18"/>
              </w:rPr>
              <w:t>Assessment</w:t>
            </w:r>
          </w:p>
        </w:tc>
      </w:tr>
      <w:tr w:rsidR="00460D90" w:rsidRPr="006957EF" w14:paraId="547F016A" w14:textId="77777777" w:rsidTr="00D96E84">
        <w:trPr>
          <w:trHeight w:val="1008"/>
        </w:trPr>
        <w:tc>
          <w:tcPr>
            <w:tcW w:w="1298" w:type="dxa"/>
            <w:vMerge/>
            <w:tcBorders>
              <w:top w:val="nil"/>
            </w:tcBorders>
          </w:tcPr>
          <w:p w14:paraId="1BB3A101" w14:textId="77777777" w:rsidR="00460D90" w:rsidRPr="006957EF" w:rsidRDefault="00460D90" w:rsidP="00D96E84">
            <w:pPr>
              <w:rPr>
                <w:rFonts w:ascii="Verdana" w:hAnsi="Verdana"/>
                <w:sz w:val="18"/>
                <w:szCs w:val="18"/>
              </w:rPr>
            </w:pPr>
          </w:p>
        </w:tc>
        <w:tc>
          <w:tcPr>
            <w:tcW w:w="900" w:type="dxa"/>
            <w:vAlign w:val="center"/>
          </w:tcPr>
          <w:p w14:paraId="55346274" w14:textId="77777777" w:rsidR="00460D90" w:rsidRPr="006957EF" w:rsidRDefault="00460D90" w:rsidP="00D96E84">
            <w:pPr>
              <w:pStyle w:val="TableParagraph"/>
              <w:ind w:left="15"/>
              <w:jc w:val="center"/>
              <w:rPr>
                <w:rFonts w:ascii="Verdana" w:hAnsi="Verdana"/>
                <w:b/>
                <w:sz w:val="18"/>
                <w:szCs w:val="18"/>
              </w:rPr>
            </w:pPr>
            <w:r w:rsidRPr="006957EF">
              <w:rPr>
                <w:rFonts w:ascii="Verdana" w:hAnsi="Verdana"/>
                <w:b/>
                <w:spacing w:val="-5"/>
                <w:sz w:val="18"/>
                <w:szCs w:val="18"/>
              </w:rPr>
              <w:t>T1</w:t>
            </w:r>
          </w:p>
          <w:p w14:paraId="55B1D3BB" w14:textId="77777777" w:rsidR="00460D90" w:rsidRPr="006957EF" w:rsidRDefault="00460D90"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p w14:paraId="221493BD" w14:textId="77777777" w:rsidR="00460D90" w:rsidRPr="006957EF" w:rsidRDefault="00460D90" w:rsidP="00D96E84">
            <w:pPr>
              <w:pStyle w:val="TableParagraph"/>
              <w:ind w:left="15" w:right="1"/>
              <w:jc w:val="center"/>
              <w:rPr>
                <w:rFonts w:ascii="Verdana" w:hAnsi="Verdana"/>
                <w:b/>
                <w:sz w:val="18"/>
                <w:szCs w:val="18"/>
              </w:rPr>
            </w:pPr>
            <w:r w:rsidRPr="006957EF">
              <w:rPr>
                <w:rFonts w:ascii="Verdana" w:hAnsi="Verdana"/>
                <w:b/>
                <w:spacing w:val="-2"/>
                <w:sz w:val="18"/>
                <w:szCs w:val="18"/>
              </w:rPr>
              <w:t>Marks</w:t>
            </w:r>
          </w:p>
        </w:tc>
        <w:tc>
          <w:tcPr>
            <w:tcW w:w="810" w:type="dxa"/>
            <w:vAlign w:val="center"/>
          </w:tcPr>
          <w:p w14:paraId="0A74753B" w14:textId="77777777" w:rsidR="00460D90" w:rsidRPr="006957EF" w:rsidRDefault="00460D90" w:rsidP="00D96E84">
            <w:pPr>
              <w:pStyle w:val="TableParagraph"/>
              <w:ind w:left="11" w:right="1"/>
              <w:jc w:val="center"/>
              <w:rPr>
                <w:rFonts w:ascii="Verdana" w:hAnsi="Verdana"/>
                <w:b/>
                <w:sz w:val="18"/>
                <w:szCs w:val="18"/>
              </w:rPr>
            </w:pPr>
            <w:r w:rsidRPr="006957EF">
              <w:rPr>
                <w:rFonts w:ascii="Verdana" w:hAnsi="Verdana"/>
                <w:b/>
                <w:spacing w:val="-5"/>
                <w:sz w:val="18"/>
                <w:szCs w:val="18"/>
              </w:rPr>
              <w:t>T2</w:t>
            </w:r>
          </w:p>
          <w:p w14:paraId="30C21B6C" w14:textId="77777777" w:rsidR="00460D90" w:rsidRPr="006957EF" w:rsidRDefault="00460D90"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p w14:paraId="21A2C08C" w14:textId="77777777" w:rsidR="00460D90" w:rsidRPr="006957EF" w:rsidRDefault="00460D90" w:rsidP="00D96E84">
            <w:pPr>
              <w:pStyle w:val="TableParagraph"/>
              <w:ind w:left="11"/>
              <w:jc w:val="center"/>
              <w:rPr>
                <w:rFonts w:ascii="Verdana" w:hAnsi="Verdana"/>
                <w:b/>
                <w:sz w:val="18"/>
                <w:szCs w:val="18"/>
              </w:rPr>
            </w:pPr>
            <w:r w:rsidRPr="006957EF">
              <w:rPr>
                <w:rFonts w:ascii="Verdana" w:hAnsi="Verdana"/>
                <w:b/>
                <w:spacing w:val="-2"/>
                <w:sz w:val="18"/>
                <w:szCs w:val="18"/>
              </w:rPr>
              <w:t>Marks</w:t>
            </w:r>
          </w:p>
        </w:tc>
        <w:tc>
          <w:tcPr>
            <w:tcW w:w="1260" w:type="dxa"/>
            <w:vAlign w:val="center"/>
          </w:tcPr>
          <w:p w14:paraId="7BC18B2E" w14:textId="77777777" w:rsidR="00460D90" w:rsidRPr="006957EF" w:rsidRDefault="00460D90" w:rsidP="00D96E84">
            <w:pPr>
              <w:pStyle w:val="TableParagraph"/>
              <w:ind w:left="11" w:right="2"/>
              <w:jc w:val="center"/>
              <w:rPr>
                <w:rFonts w:ascii="Verdana" w:hAnsi="Verdana"/>
                <w:b/>
                <w:sz w:val="18"/>
                <w:szCs w:val="18"/>
              </w:rPr>
            </w:pPr>
            <w:r w:rsidRPr="006957EF">
              <w:rPr>
                <w:rFonts w:ascii="Verdana" w:hAnsi="Verdana"/>
                <w:b/>
                <w:spacing w:val="-2"/>
                <w:sz w:val="18"/>
                <w:szCs w:val="18"/>
              </w:rPr>
              <w:t>Assignment</w:t>
            </w:r>
          </w:p>
          <w:p w14:paraId="4B055920" w14:textId="77777777" w:rsidR="00460D90" w:rsidRPr="006957EF" w:rsidRDefault="00460D90"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p w14:paraId="2738EC61" w14:textId="77777777" w:rsidR="00460D90" w:rsidRPr="006957EF" w:rsidRDefault="00460D90" w:rsidP="00D96E84">
            <w:pPr>
              <w:pStyle w:val="TableParagraph"/>
              <w:ind w:left="11" w:right="4"/>
              <w:jc w:val="center"/>
              <w:rPr>
                <w:rFonts w:ascii="Verdana" w:hAnsi="Verdana"/>
                <w:b/>
                <w:sz w:val="18"/>
                <w:szCs w:val="18"/>
              </w:rPr>
            </w:pPr>
            <w:r w:rsidRPr="006957EF">
              <w:rPr>
                <w:rFonts w:ascii="Verdana" w:hAnsi="Verdana"/>
                <w:b/>
                <w:spacing w:val="-2"/>
                <w:sz w:val="18"/>
                <w:szCs w:val="18"/>
              </w:rPr>
              <w:t>Marks</w:t>
            </w:r>
          </w:p>
        </w:tc>
        <w:tc>
          <w:tcPr>
            <w:tcW w:w="900" w:type="dxa"/>
            <w:vAlign w:val="center"/>
          </w:tcPr>
          <w:p w14:paraId="4DD11137" w14:textId="77777777" w:rsidR="00460D90" w:rsidRPr="006957EF" w:rsidRDefault="00460D90" w:rsidP="00D96E84">
            <w:pPr>
              <w:pStyle w:val="TableParagraph"/>
              <w:ind w:left="6" w:right="1"/>
              <w:jc w:val="center"/>
              <w:rPr>
                <w:rFonts w:ascii="Verdana" w:hAnsi="Verdana"/>
                <w:b/>
                <w:sz w:val="18"/>
                <w:szCs w:val="18"/>
              </w:rPr>
            </w:pPr>
            <w:r w:rsidRPr="006957EF">
              <w:rPr>
                <w:rFonts w:ascii="Verdana" w:hAnsi="Verdana"/>
                <w:b/>
                <w:spacing w:val="-2"/>
                <w:sz w:val="18"/>
                <w:szCs w:val="18"/>
              </w:rPr>
              <w:t>Seminar</w:t>
            </w:r>
          </w:p>
          <w:p w14:paraId="688E4BDC" w14:textId="77777777" w:rsidR="00460D90" w:rsidRPr="006957EF" w:rsidRDefault="00460D90"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p w14:paraId="360131CE" w14:textId="77777777" w:rsidR="00460D90" w:rsidRPr="006957EF" w:rsidRDefault="00460D90" w:rsidP="00D96E84">
            <w:pPr>
              <w:pStyle w:val="TableParagraph"/>
              <w:ind w:left="6" w:right="4"/>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66E0817A" w14:textId="77777777" w:rsidR="00460D90" w:rsidRPr="006957EF" w:rsidRDefault="00460D90" w:rsidP="00D96E84">
            <w:pPr>
              <w:pStyle w:val="TableParagraph"/>
              <w:ind w:left="5"/>
              <w:jc w:val="center"/>
              <w:rPr>
                <w:rFonts w:ascii="Verdana" w:hAnsi="Verdana"/>
                <w:b/>
                <w:spacing w:val="-5"/>
                <w:sz w:val="18"/>
                <w:szCs w:val="18"/>
              </w:rPr>
            </w:pPr>
            <w:r w:rsidRPr="006957EF">
              <w:rPr>
                <w:rFonts w:ascii="Verdana" w:hAnsi="Verdana"/>
                <w:b/>
                <w:spacing w:val="-5"/>
                <w:sz w:val="18"/>
                <w:szCs w:val="18"/>
              </w:rPr>
              <w:t>20</w:t>
            </w:r>
          </w:p>
          <w:p w14:paraId="4DD416C3" w14:textId="77777777" w:rsidR="00460D90" w:rsidRPr="006957EF" w:rsidRDefault="00460D90" w:rsidP="00D96E84">
            <w:pPr>
              <w:pStyle w:val="TableParagraph"/>
              <w:ind w:left="5"/>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5C7A10D4" w14:textId="77777777" w:rsidR="00460D90" w:rsidRPr="006957EF" w:rsidRDefault="00460D90" w:rsidP="00D96E84">
            <w:pPr>
              <w:pStyle w:val="TableParagraph"/>
              <w:jc w:val="center"/>
              <w:rPr>
                <w:rFonts w:ascii="Verdana" w:hAnsi="Verdana"/>
                <w:b/>
                <w:sz w:val="18"/>
                <w:szCs w:val="18"/>
              </w:rPr>
            </w:pPr>
          </w:p>
          <w:p w14:paraId="51E474A0" w14:textId="77777777" w:rsidR="00460D90" w:rsidRPr="006957EF" w:rsidRDefault="00460D90" w:rsidP="00D96E84">
            <w:pPr>
              <w:pStyle w:val="TableParagraph"/>
              <w:ind w:left="4"/>
              <w:jc w:val="center"/>
              <w:rPr>
                <w:rFonts w:ascii="Verdana" w:hAnsi="Verdana"/>
                <w:b/>
                <w:sz w:val="18"/>
                <w:szCs w:val="18"/>
              </w:rPr>
            </w:pPr>
            <w:r w:rsidRPr="006957EF">
              <w:rPr>
                <w:rFonts w:ascii="Verdana" w:hAnsi="Verdana"/>
                <w:b/>
                <w:spacing w:val="-10"/>
                <w:sz w:val="18"/>
                <w:szCs w:val="18"/>
              </w:rPr>
              <w:t>5</w:t>
            </w:r>
          </w:p>
          <w:p w14:paraId="445AEF46" w14:textId="77777777" w:rsidR="00460D90" w:rsidRPr="006957EF" w:rsidRDefault="00460D90" w:rsidP="00D96E84">
            <w:pPr>
              <w:pStyle w:val="TableParagraph"/>
              <w:ind w:left="4" w:right="3"/>
              <w:jc w:val="center"/>
              <w:rPr>
                <w:rFonts w:ascii="Verdana" w:hAnsi="Verdana"/>
                <w:b/>
                <w:sz w:val="18"/>
                <w:szCs w:val="18"/>
              </w:rPr>
            </w:pPr>
            <w:r w:rsidRPr="006957EF">
              <w:rPr>
                <w:rFonts w:ascii="Verdana" w:hAnsi="Verdana"/>
                <w:b/>
                <w:spacing w:val="-2"/>
                <w:sz w:val="18"/>
                <w:szCs w:val="18"/>
              </w:rPr>
              <w:t>Marks</w:t>
            </w:r>
          </w:p>
        </w:tc>
        <w:tc>
          <w:tcPr>
            <w:tcW w:w="720" w:type="dxa"/>
            <w:vAlign w:val="center"/>
          </w:tcPr>
          <w:p w14:paraId="6F9A1F67" w14:textId="77777777" w:rsidR="00460D90" w:rsidRPr="006957EF" w:rsidRDefault="00460D90" w:rsidP="00D96E84">
            <w:pPr>
              <w:pStyle w:val="TableParagraph"/>
              <w:jc w:val="center"/>
              <w:rPr>
                <w:rFonts w:ascii="Verdana" w:hAnsi="Verdana"/>
                <w:b/>
                <w:sz w:val="18"/>
                <w:szCs w:val="18"/>
              </w:rPr>
            </w:pPr>
          </w:p>
          <w:p w14:paraId="06B39D7F" w14:textId="77777777" w:rsidR="00460D90" w:rsidRPr="006957EF" w:rsidRDefault="00460D90" w:rsidP="00D96E84">
            <w:pPr>
              <w:pStyle w:val="TableParagraph"/>
              <w:jc w:val="center"/>
              <w:rPr>
                <w:rFonts w:ascii="Verdana" w:hAnsi="Verdana"/>
                <w:b/>
                <w:sz w:val="18"/>
                <w:szCs w:val="18"/>
              </w:rPr>
            </w:pPr>
            <w:r w:rsidRPr="006957EF">
              <w:rPr>
                <w:rFonts w:ascii="Verdana" w:hAnsi="Verdana"/>
                <w:b/>
                <w:spacing w:val="-5"/>
                <w:sz w:val="18"/>
                <w:szCs w:val="18"/>
              </w:rPr>
              <w:t>25</w:t>
            </w:r>
          </w:p>
          <w:p w14:paraId="33ADB3FB" w14:textId="77777777" w:rsidR="00460D90" w:rsidRPr="006957EF" w:rsidRDefault="00460D90" w:rsidP="00D96E84">
            <w:pPr>
              <w:pStyle w:val="TableParagraph"/>
              <w:jc w:val="center"/>
              <w:rPr>
                <w:rFonts w:ascii="Verdana" w:hAnsi="Verdana"/>
                <w:b/>
                <w:sz w:val="18"/>
                <w:szCs w:val="18"/>
              </w:rPr>
            </w:pPr>
            <w:r w:rsidRPr="006957EF">
              <w:rPr>
                <w:rFonts w:ascii="Verdana" w:hAnsi="Verdana"/>
                <w:b/>
                <w:spacing w:val="-2"/>
                <w:sz w:val="18"/>
                <w:szCs w:val="18"/>
              </w:rPr>
              <w:t>Marks</w:t>
            </w:r>
          </w:p>
        </w:tc>
        <w:tc>
          <w:tcPr>
            <w:tcW w:w="1710" w:type="dxa"/>
            <w:vMerge/>
            <w:tcBorders>
              <w:top w:val="nil"/>
            </w:tcBorders>
          </w:tcPr>
          <w:p w14:paraId="29DE696B" w14:textId="77777777" w:rsidR="00460D90" w:rsidRPr="006957EF" w:rsidRDefault="00460D90" w:rsidP="00D96E84">
            <w:pPr>
              <w:rPr>
                <w:rFonts w:ascii="Verdana" w:hAnsi="Verdana"/>
                <w:sz w:val="18"/>
                <w:szCs w:val="18"/>
              </w:rPr>
            </w:pPr>
          </w:p>
        </w:tc>
      </w:tr>
      <w:tr w:rsidR="00460D90" w:rsidRPr="006957EF" w14:paraId="7787B0B4" w14:textId="77777777" w:rsidTr="00D96E84">
        <w:trPr>
          <w:trHeight w:val="196"/>
        </w:trPr>
        <w:tc>
          <w:tcPr>
            <w:tcW w:w="1298" w:type="dxa"/>
          </w:tcPr>
          <w:p w14:paraId="27662DA7" w14:textId="77777777" w:rsidR="00460D90" w:rsidRPr="006957EF" w:rsidRDefault="00460D90" w:rsidP="00D96E84">
            <w:pPr>
              <w:pStyle w:val="TableParagraph"/>
              <w:ind w:left="9" w:right="1"/>
              <w:jc w:val="center"/>
              <w:rPr>
                <w:rFonts w:ascii="Verdana" w:hAnsi="Verdana"/>
                <w:b/>
                <w:sz w:val="18"/>
                <w:szCs w:val="18"/>
              </w:rPr>
            </w:pPr>
            <w:r w:rsidRPr="006957EF">
              <w:rPr>
                <w:rFonts w:ascii="Verdana" w:hAnsi="Verdana"/>
                <w:b/>
                <w:spacing w:val="-5"/>
                <w:sz w:val="18"/>
                <w:szCs w:val="18"/>
              </w:rPr>
              <w:t>K1</w:t>
            </w:r>
          </w:p>
        </w:tc>
        <w:tc>
          <w:tcPr>
            <w:tcW w:w="900" w:type="dxa"/>
            <w:vAlign w:val="center"/>
          </w:tcPr>
          <w:p w14:paraId="15F239F6"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08A64120"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6D1D2949"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12C5CC5C" w14:textId="77777777" w:rsidR="00460D90" w:rsidRPr="006957EF" w:rsidRDefault="00460D90" w:rsidP="00D96E84">
            <w:pPr>
              <w:pStyle w:val="TableParagraph"/>
              <w:jc w:val="center"/>
              <w:rPr>
                <w:rFonts w:ascii="Verdana" w:hAnsi="Verdana"/>
                <w:sz w:val="18"/>
                <w:szCs w:val="18"/>
              </w:rPr>
            </w:pPr>
          </w:p>
        </w:tc>
        <w:tc>
          <w:tcPr>
            <w:tcW w:w="1350" w:type="dxa"/>
            <w:vAlign w:val="center"/>
          </w:tcPr>
          <w:p w14:paraId="493D9C32"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5B9DFB89" w14:textId="77777777" w:rsidR="00460D90" w:rsidRPr="006957EF" w:rsidRDefault="00460D90" w:rsidP="00D96E84">
            <w:pPr>
              <w:pStyle w:val="TableParagraph"/>
              <w:jc w:val="center"/>
              <w:rPr>
                <w:rFonts w:ascii="Verdana" w:hAnsi="Verdana"/>
                <w:sz w:val="18"/>
                <w:szCs w:val="18"/>
              </w:rPr>
            </w:pPr>
          </w:p>
        </w:tc>
        <w:tc>
          <w:tcPr>
            <w:tcW w:w="720" w:type="dxa"/>
            <w:vAlign w:val="center"/>
          </w:tcPr>
          <w:p w14:paraId="56C79AA6"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3</w:t>
            </w:r>
          </w:p>
        </w:tc>
        <w:tc>
          <w:tcPr>
            <w:tcW w:w="1710" w:type="dxa"/>
            <w:vAlign w:val="center"/>
          </w:tcPr>
          <w:p w14:paraId="4284B104"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12</w:t>
            </w:r>
          </w:p>
        </w:tc>
      </w:tr>
      <w:tr w:rsidR="00460D90" w:rsidRPr="006957EF" w14:paraId="5F61D4EA" w14:textId="77777777" w:rsidTr="00D96E84">
        <w:trPr>
          <w:trHeight w:val="191"/>
        </w:trPr>
        <w:tc>
          <w:tcPr>
            <w:tcW w:w="1298" w:type="dxa"/>
          </w:tcPr>
          <w:p w14:paraId="2B92E9D2" w14:textId="77777777" w:rsidR="00460D90" w:rsidRPr="006957EF" w:rsidRDefault="00460D90" w:rsidP="00D96E84">
            <w:pPr>
              <w:pStyle w:val="TableParagraph"/>
              <w:ind w:left="9" w:right="1"/>
              <w:jc w:val="center"/>
              <w:rPr>
                <w:rFonts w:ascii="Verdana" w:hAnsi="Verdana"/>
                <w:b/>
                <w:sz w:val="18"/>
                <w:szCs w:val="18"/>
              </w:rPr>
            </w:pPr>
            <w:r w:rsidRPr="006957EF">
              <w:rPr>
                <w:rFonts w:ascii="Verdana" w:hAnsi="Verdana"/>
                <w:b/>
                <w:spacing w:val="-5"/>
                <w:sz w:val="18"/>
                <w:szCs w:val="18"/>
              </w:rPr>
              <w:t>K2</w:t>
            </w:r>
          </w:p>
        </w:tc>
        <w:tc>
          <w:tcPr>
            <w:tcW w:w="900" w:type="dxa"/>
            <w:vAlign w:val="center"/>
          </w:tcPr>
          <w:p w14:paraId="3E20DDA7"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0DE42AA2"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05444FF6"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28BC524E"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5BAE4E2E"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48FA1E5E" w14:textId="77777777" w:rsidR="00460D90" w:rsidRPr="006957EF" w:rsidRDefault="00460D90" w:rsidP="00D96E84">
            <w:pPr>
              <w:pStyle w:val="TableParagraph"/>
              <w:jc w:val="center"/>
              <w:rPr>
                <w:rFonts w:ascii="Verdana" w:hAnsi="Verdana"/>
                <w:sz w:val="18"/>
                <w:szCs w:val="18"/>
              </w:rPr>
            </w:pPr>
          </w:p>
        </w:tc>
        <w:tc>
          <w:tcPr>
            <w:tcW w:w="720" w:type="dxa"/>
            <w:vAlign w:val="center"/>
          </w:tcPr>
          <w:p w14:paraId="3E6BC5F4"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4795F842"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16</w:t>
            </w:r>
          </w:p>
        </w:tc>
      </w:tr>
      <w:tr w:rsidR="00460D90" w:rsidRPr="006957EF" w14:paraId="514B7AC4" w14:textId="77777777" w:rsidTr="00D96E84">
        <w:trPr>
          <w:trHeight w:val="196"/>
        </w:trPr>
        <w:tc>
          <w:tcPr>
            <w:tcW w:w="1298" w:type="dxa"/>
          </w:tcPr>
          <w:p w14:paraId="47320626" w14:textId="77777777" w:rsidR="00460D90" w:rsidRPr="006957EF" w:rsidRDefault="00460D90" w:rsidP="00D96E84">
            <w:pPr>
              <w:pStyle w:val="TableParagraph"/>
              <w:ind w:left="9" w:right="1"/>
              <w:jc w:val="center"/>
              <w:rPr>
                <w:rFonts w:ascii="Verdana" w:hAnsi="Verdana"/>
                <w:b/>
                <w:sz w:val="18"/>
                <w:szCs w:val="18"/>
              </w:rPr>
            </w:pPr>
            <w:r w:rsidRPr="006957EF">
              <w:rPr>
                <w:rFonts w:ascii="Verdana" w:hAnsi="Verdana"/>
                <w:b/>
                <w:spacing w:val="-5"/>
                <w:sz w:val="18"/>
                <w:szCs w:val="18"/>
              </w:rPr>
              <w:t>K3</w:t>
            </w:r>
          </w:p>
        </w:tc>
        <w:tc>
          <w:tcPr>
            <w:tcW w:w="900" w:type="dxa"/>
            <w:vAlign w:val="center"/>
          </w:tcPr>
          <w:p w14:paraId="6522C448"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01D0EE41"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4750DCE6"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0437409F"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56B6CECE"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3E2893C5" w14:textId="77777777" w:rsidR="00460D90" w:rsidRPr="006957EF" w:rsidRDefault="00460D90" w:rsidP="00D96E84">
            <w:pPr>
              <w:pStyle w:val="TableParagraph"/>
              <w:jc w:val="center"/>
              <w:rPr>
                <w:rFonts w:ascii="Verdana" w:hAnsi="Verdana"/>
                <w:sz w:val="18"/>
                <w:szCs w:val="18"/>
              </w:rPr>
            </w:pPr>
          </w:p>
        </w:tc>
        <w:tc>
          <w:tcPr>
            <w:tcW w:w="720" w:type="dxa"/>
            <w:vAlign w:val="center"/>
          </w:tcPr>
          <w:p w14:paraId="35B9CBBA"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33C96C46"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16</w:t>
            </w:r>
          </w:p>
        </w:tc>
      </w:tr>
      <w:tr w:rsidR="00460D90" w:rsidRPr="006957EF" w14:paraId="296F5780" w14:textId="77777777" w:rsidTr="00D96E84">
        <w:trPr>
          <w:trHeight w:val="192"/>
        </w:trPr>
        <w:tc>
          <w:tcPr>
            <w:tcW w:w="1298" w:type="dxa"/>
          </w:tcPr>
          <w:p w14:paraId="57B19A07" w14:textId="77777777" w:rsidR="00460D90" w:rsidRPr="006957EF" w:rsidRDefault="00460D90" w:rsidP="00D96E84">
            <w:pPr>
              <w:pStyle w:val="TableParagraph"/>
              <w:ind w:left="9" w:right="1"/>
              <w:jc w:val="center"/>
              <w:rPr>
                <w:rFonts w:ascii="Verdana" w:hAnsi="Verdana"/>
                <w:b/>
                <w:sz w:val="18"/>
                <w:szCs w:val="18"/>
              </w:rPr>
            </w:pPr>
            <w:r w:rsidRPr="006957EF">
              <w:rPr>
                <w:rFonts w:ascii="Verdana" w:hAnsi="Verdana"/>
                <w:b/>
                <w:spacing w:val="-5"/>
                <w:sz w:val="18"/>
                <w:szCs w:val="18"/>
              </w:rPr>
              <w:t>K4</w:t>
            </w:r>
          </w:p>
        </w:tc>
        <w:tc>
          <w:tcPr>
            <w:tcW w:w="900" w:type="dxa"/>
            <w:vAlign w:val="center"/>
          </w:tcPr>
          <w:p w14:paraId="536EDCCD"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5F1991A4"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72F5335E"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43C0817A"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4B34078D"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26128B15" w14:textId="77777777" w:rsidR="00460D90" w:rsidRPr="006957EF" w:rsidRDefault="00460D90" w:rsidP="00D96E84">
            <w:pPr>
              <w:pStyle w:val="TableParagraph"/>
              <w:jc w:val="center"/>
              <w:rPr>
                <w:rFonts w:ascii="Verdana" w:hAnsi="Verdana"/>
                <w:sz w:val="18"/>
                <w:szCs w:val="18"/>
              </w:rPr>
            </w:pPr>
          </w:p>
        </w:tc>
        <w:tc>
          <w:tcPr>
            <w:tcW w:w="720" w:type="dxa"/>
            <w:vAlign w:val="center"/>
          </w:tcPr>
          <w:p w14:paraId="306E7CD2"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19B7561D"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16</w:t>
            </w:r>
          </w:p>
        </w:tc>
      </w:tr>
      <w:tr w:rsidR="00460D90" w:rsidRPr="006957EF" w14:paraId="35FA1330" w14:textId="77777777" w:rsidTr="00D96E84">
        <w:trPr>
          <w:trHeight w:val="192"/>
        </w:trPr>
        <w:tc>
          <w:tcPr>
            <w:tcW w:w="1298" w:type="dxa"/>
          </w:tcPr>
          <w:p w14:paraId="2F7C8F7C" w14:textId="77777777" w:rsidR="00460D90" w:rsidRPr="006957EF" w:rsidRDefault="00460D90" w:rsidP="00D96E84">
            <w:pPr>
              <w:pStyle w:val="TableParagraph"/>
              <w:ind w:left="9" w:right="1"/>
              <w:jc w:val="center"/>
              <w:rPr>
                <w:rFonts w:ascii="Verdana" w:hAnsi="Verdana"/>
                <w:b/>
                <w:sz w:val="18"/>
                <w:szCs w:val="18"/>
              </w:rPr>
            </w:pPr>
            <w:r w:rsidRPr="006957EF">
              <w:rPr>
                <w:rFonts w:ascii="Verdana" w:hAnsi="Verdana"/>
                <w:b/>
                <w:spacing w:val="-5"/>
                <w:sz w:val="18"/>
                <w:szCs w:val="18"/>
              </w:rPr>
              <w:t>K5</w:t>
            </w:r>
          </w:p>
        </w:tc>
        <w:tc>
          <w:tcPr>
            <w:tcW w:w="900" w:type="dxa"/>
            <w:vAlign w:val="center"/>
          </w:tcPr>
          <w:p w14:paraId="5899548C" w14:textId="77777777" w:rsidR="00460D90" w:rsidRPr="006957EF" w:rsidRDefault="00460D90" w:rsidP="00D96E84">
            <w:pPr>
              <w:pStyle w:val="TableParagraph"/>
              <w:jc w:val="center"/>
              <w:rPr>
                <w:rFonts w:ascii="Verdana" w:hAnsi="Verdana"/>
                <w:sz w:val="18"/>
                <w:szCs w:val="18"/>
              </w:rPr>
            </w:pPr>
          </w:p>
        </w:tc>
        <w:tc>
          <w:tcPr>
            <w:tcW w:w="810" w:type="dxa"/>
            <w:vAlign w:val="center"/>
          </w:tcPr>
          <w:p w14:paraId="0D4D6A29"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6DEE5E90" w14:textId="77777777" w:rsidR="00460D90" w:rsidRPr="006957EF" w:rsidRDefault="00460D90" w:rsidP="00D96E84">
            <w:pPr>
              <w:pStyle w:val="TableParagraph"/>
              <w:jc w:val="center"/>
              <w:rPr>
                <w:rFonts w:ascii="Verdana" w:hAnsi="Verdana"/>
                <w:sz w:val="18"/>
                <w:szCs w:val="18"/>
              </w:rPr>
            </w:pPr>
          </w:p>
        </w:tc>
        <w:tc>
          <w:tcPr>
            <w:tcW w:w="900" w:type="dxa"/>
            <w:vAlign w:val="center"/>
          </w:tcPr>
          <w:p w14:paraId="6CAEB8F0"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05F9CE7F"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2</w:t>
            </w:r>
          </w:p>
        </w:tc>
        <w:tc>
          <w:tcPr>
            <w:tcW w:w="1350" w:type="dxa"/>
            <w:vAlign w:val="center"/>
          </w:tcPr>
          <w:p w14:paraId="5B7382A0" w14:textId="77777777" w:rsidR="00460D90" w:rsidRPr="006957EF" w:rsidRDefault="00460D90" w:rsidP="00D96E84">
            <w:pPr>
              <w:pStyle w:val="TableParagraph"/>
              <w:jc w:val="center"/>
              <w:rPr>
                <w:rFonts w:ascii="Verdana" w:hAnsi="Verdana"/>
                <w:sz w:val="18"/>
                <w:szCs w:val="18"/>
              </w:rPr>
            </w:pPr>
          </w:p>
        </w:tc>
        <w:tc>
          <w:tcPr>
            <w:tcW w:w="720" w:type="dxa"/>
            <w:vAlign w:val="center"/>
          </w:tcPr>
          <w:p w14:paraId="79671F92"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04331004"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08</w:t>
            </w:r>
          </w:p>
        </w:tc>
      </w:tr>
      <w:tr w:rsidR="00460D90" w:rsidRPr="006957EF" w14:paraId="50EEBF86" w14:textId="77777777" w:rsidTr="00D96E84">
        <w:trPr>
          <w:trHeight w:val="195"/>
        </w:trPr>
        <w:tc>
          <w:tcPr>
            <w:tcW w:w="1298" w:type="dxa"/>
          </w:tcPr>
          <w:p w14:paraId="55BEF8F2" w14:textId="77777777" w:rsidR="00460D90" w:rsidRPr="006957EF" w:rsidRDefault="00460D90" w:rsidP="00D96E84">
            <w:pPr>
              <w:pStyle w:val="TableParagraph"/>
              <w:ind w:left="9" w:right="1"/>
              <w:jc w:val="center"/>
              <w:rPr>
                <w:rFonts w:ascii="Verdana" w:hAnsi="Verdana"/>
                <w:b/>
                <w:sz w:val="18"/>
                <w:szCs w:val="18"/>
              </w:rPr>
            </w:pPr>
            <w:r w:rsidRPr="006957EF">
              <w:rPr>
                <w:rFonts w:ascii="Verdana" w:hAnsi="Verdana"/>
                <w:b/>
                <w:spacing w:val="-5"/>
                <w:sz w:val="18"/>
                <w:szCs w:val="18"/>
              </w:rPr>
              <w:t>K6</w:t>
            </w:r>
          </w:p>
        </w:tc>
        <w:tc>
          <w:tcPr>
            <w:tcW w:w="900" w:type="dxa"/>
            <w:vAlign w:val="center"/>
          </w:tcPr>
          <w:p w14:paraId="1A6133F5"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1E1301E4"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5A3C5108" w14:textId="77777777" w:rsidR="00460D90" w:rsidRPr="006957EF" w:rsidRDefault="00460D90" w:rsidP="00D96E84">
            <w:pPr>
              <w:pStyle w:val="TableParagraph"/>
              <w:jc w:val="center"/>
              <w:rPr>
                <w:rFonts w:ascii="Verdana" w:hAnsi="Verdana"/>
                <w:sz w:val="18"/>
                <w:szCs w:val="18"/>
              </w:rPr>
            </w:pPr>
          </w:p>
        </w:tc>
        <w:tc>
          <w:tcPr>
            <w:tcW w:w="900" w:type="dxa"/>
            <w:vAlign w:val="center"/>
          </w:tcPr>
          <w:p w14:paraId="56FD8B81"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57DDA768"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6D6C2EEC" w14:textId="77777777" w:rsidR="00460D90" w:rsidRPr="006957EF" w:rsidRDefault="00460D90" w:rsidP="00D96E84">
            <w:pPr>
              <w:pStyle w:val="TableParagraph"/>
              <w:jc w:val="center"/>
              <w:rPr>
                <w:rFonts w:ascii="Verdana" w:hAnsi="Verdana"/>
                <w:sz w:val="18"/>
                <w:szCs w:val="18"/>
              </w:rPr>
            </w:pPr>
          </w:p>
        </w:tc>
        <w:tc>
          <w:tcPr>
            <w:tcW w:w="720" w:type="dxa"/>
            <w:vAlign w:val="center"/>
          </w:tcPr>
          <w:p w14:paraId="6A511462"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3</w:t>
            </w:r>
          </w:p>
        </w:tc>
        <w:tc>
          <w:tcPr>
            <w:tcW w:w="1710" w:type="dxa"/>
            <w:vAlign w:val="center"/>
          </w:tcPr>
          <w:p w14:paraId="4387EF29"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12</w:t>
            </w:r>
          </w:p>
        </w:tc>
      </w:tr>
      <w:tr w:rsidR="00460D90" w:rsidRPr="006957EF" w14:paraId="0BB4621F" w14:textId="77777777" w:rsidTr="00D96E84">
        <w:trPr>
          <w:trHeight w:val="467"/>
        </w:trPr>
        <w:tc>
          <w:tcPr>
            <w:tcW w:w="1298" w:type="dxa"/>
          </w:tcPr>
          <w:p w14:paraId="72366A64" w14:textId="77777777" w:rsidR="00460D90" w:rsidRPr="006957EF" w:rsidRDefault="00460D90" w:rsidP="00D96E84">
            <w:pPr>
              <w:pStyle w:val="TableParagraph"/>
              <w:ind w:left="9" w:right="2"/>
              <w:jc w:val="center"/>
              <w:rPr>
                <w:rFonts w:ascii="Verdana" w:hAnsi="Verdana"/>
                <w:b/>
                <w:sz w:val="18"/>
                <w:szCs w:val="18"/>
              </w:rPr>
            </w:pPr>
            <w:r w:rsidRPr="006957EF">
              <w:rPr>
                <w:rFonts w:ascii="Verdana" w:hAnsi="Verdana"/>
                <w:b/>
                <w:sz w:val="18"/>
                <w:szCs w:val="18"/>
              </w:rPr>
              <w:t>Non-Scholastic</w:t>
            </w:r>
          </w:p>
        </w:tc>
        <w:tc>
          <w:tcPr>
            <w:tcW w:w="900" w:type="dxa"/>
          </w:tcPr>
          <w:p w14:paraId="2C9C820E" w14:textId="77777777" w:rsidR="00460D90" w:rsidRPr="006957EF" w:rsidRDefault="00460D90" w:rsidP="00D96E84">
            <w:pPr>
              <w:pStyle w:val="TableParagraph"/>
              <w:ind w:left="15" w:right="2"/>
              <w:jc w:val="center"/>
              <w:rPr>
                <w:rFonts w:ascii="Verdana" w:hAnsi="Verdana"/>
                <w:sz w:val="18"/>
                <w:szCs w:val="18"/>
              </w:rPr>
            </w:pPr>
            <w:r w:rsidRPr="006957EF">
              <w:rPr>
                <w:rFonts w:ascii="Verdana" w:hAnsi="Verdana"/>
                <w:spacing w:val="-2"/>
                <w:sz w:val="18"/>
                <w:szCs w:val="18"/>
              </w:rPr>
              <w:t>-</w:t>
            </w:r>
            <w:r w:rsidRPr="006957EF">
              <w:rPr>
                <w:rFonts w:ascii="Verdana" w:hAnsi="Verdana"/>
                <w:spacing w:val="-12"/>
                <w:sz w:val="18"/>
                <w:szCs w:val="18"/>
              </w:rPr>
              <w:t>-</w:t>
            </w:r>
          </w:p>
        </w:tc>
        <w:tc>
          <w:tcPr>
            <w:tcW w:w="810" w:type="dxa"/>
          </w:tcPr>
          <w:p w14:paraId="0B361327" w14:textId="77777777" w:rsidR="00460D90" w:rsidRPr="006957EF" w:rsidRDefault="00460D90" w:rsidP="00D96E84">
            <w:pPr>
              <w:pStyle w:val="TableParagraph"/>
              <w:ind w:left="11"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260" w:type="dxa"/>
          </w:tcPr>
          <w:p w14:paraId="34897E42" w14:textId="77777777" w:rsidR="00460D90" w:rsidRPr="006957EF" w:rsidRDefault="00460D90" w:rsidP="00D96E84">
            <w:pPr>
              <w:pStyle w:val="TableParagraph"/>
              <w:ind w:left="1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900" w:type="dxa"/>
          </w:tcPr>
          <w:p w14:paraId="19BD8192" w14:textId="77777777" w:rsidR="00460D90" w:rsidRPr="006957EF" w:rsidRDefault="00460D90" w:rsidP="00D96E84">
            <w:pPr>
              <w:pStyle w:val="TableParagraph"/>
              <w:ind w:left="6"/>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16207E7B" w14:textId="77777777" w:rsidR="00460D90" w:rsidRPr="006957EF" w:rsidRDefault="00460D90" w:rsidP="00D96E84">
            <w:pPr>
              <w:pStyle w:val="TableParagraph"/>
              <w:ind w:left="5"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77A0F040" w14:textId="77777777" w:rsidR="00460D90" w:rsidRPr="006957EF" w:rsidRDefault="00460D90" w:rsidP="00D96E84">
            <w:pPr>
              <w:pStyle w:val="TableParagraph"/>
              <w:rPr>
                <w:rFonts w:ascii="Verdana" w:hAnsi="Verdana"/>
                <w:sz w:val="18"/>
                <w:szCs w:val="18"/>
              </w:rPr>
            </w:pPr>
          </w:p>
        </w:tc>
        <w:tc>
          <w:tcPr>
            <w:tcW w:w="720" w:type="dxa"/>
            <w:vAlign w:val="center"/>
          </w:tcPr>
          <w:p w14:paraId="742DB099"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17DCC669" w14:textId="77777777" w:rsidR="00460D90" w:rsidRPr="006957EF" w:rsidRDefault="00460D90" w:rsidP="00D96E84">
            <w:pPr>
              <w:pStyle w:val="TableParagraph"/>
              <w:jc w:val="center"/>
              <w:rPr>
                <w:rFonts w:ascii="Verdana" w:hAnsi="Verdana"/>
                <w:sz w:val="18"/>
                <w:szCs w:val="18"/>
              </w:rPr>
            </w:pPr>
            <w:r>
              <w:rPr>
                <w:rFonts w:ascii="Verdana" w:hAnsi="Verdana"/>
                <w:sz w:val="18"/>
                <w:szCs w:val="18"/>
              </w:rPr>
              <w:t>20</w:t>
            </w:r>
          </w:p>
        </w:tc>
      </w:tr>
      <w:tr w:rsidR="00460D90" w:rsidRPr="006957EF" w14:paraId="4DEC7A92" w14:textId="77777777" w:rsidTr="00D96E84">
        <w:trPr>
          <w:trHeight w:val="196"/>
        </w:trPr>
        <w:tc>
          <w:tcPr>
            <w:tcW w:w="1298" w:type="dxa"/>
          </w:tcPr>
          <w:p w14:paraId="2224E6AD" w14:textId="77777777" w:rsidR="00460D90" w:rsidRPr="006957EF" w:rsidRDefault="00460D90" w:rsidP="00D96E84">
            <w:pPr>
              <w:pStyle w:val="TableParagraph"/>
              <w:ind w:left="9"/>
              <w:jc w:val="center"/>
              <w:rPr>
                <w:rFonts w:ascii="Verdana" w:hAnsi="Verdana"/>
                <w:b/>
                <w:sz w:val="18"/>
                <w:szCs w:val="18"/>
              </w:rPr>
            </w:pPr>
            <w:r w:rsidRPr="006957EF">
              <w:rPr>
                <w:rFonts w:ascii="Verdana" w:hAnsi="Verdana"/>
                <w:b/>
                <w:spacing w:val="-2"/>
                <w:sz w:val="18"/>
                <w:szCs w:val="18"/>
              </w:rPr>
              <w:t>Total</w:t>
            </w:r>
          </w:p>
        </w:tc>
        <w:tc>
          <w:tcPr>
            <w:tcW w:w="900" w:type="dxa"/>
          </w:tcPr>
          <w:p w14:paraId="7CB24326" w14:textId="77777777" w:rsidR="00460D90" w:rsidRPr="006957EF" w:rsidRDefault="00460D90"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tc>
        <w:tc>
          <w:tcPr>
            <w:tcW w:w="810" w:type="dxa"/>
          </w:tcPr>
          <w:p w14:paraId="5DC713DF" w14:textId="77777777" w:rsidR="00460D90" w:rsidRPr="006957EF" w:rsidRDefault="00460D90"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tc>
        <w:tc>
          <w:tcPr>
            <w:tcW w:w="1260" w:type="dxa"/>
          </w:tcPr>
          <w:p w14:paraId="395230A6" w14:textId="77777777" w:rsidR="00460D90" w:rsidRPr="006957EF" w:rsidRDefault="00460D90"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tc>
        <w:tc>
          <w:tcPr>
            <w:tcW w:w="900" w:type="dxa"/>
          </w:tcPr>
          <w:p w14:paraId="21211398" w14:textId="77777777" w:rsidR="00460D90" w:rsidRPr="006957EF" w:rsidRDefault="00460D90"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tc>
        <w:tc>
          <w:tcPr>
            <w:tcW w:w="1350" w:type="dxa"/>
          </w:tcPr>
          <w:p w14:paraId="0CF9660B" w14:textId="77777777" w:rsidR="00460D90" w:rsidRPr="006957EF" w:rsidRDefault="00460D90" w:rsidP="00D96E84">
            <w:pPr>
              <w:pStyle w:val="TableParagraph"/>
              <w:ind w:left="5"/>
              <w:jc w:val="center"/>
              <w:rPr>
                <w:rFonts w:ascii="Verdana" w:hAnsi="Verdana"/>
                <w:b/>
                <w:sz w:val="18"/>
                <w:szCs w:val="18"/>
              </w:rPr>
            </w:pPr>
            <w:r w:rsidRPr="006957EF">
              <w:rPr>
                <w:rFonts w:ascii="Verdana" w:hAnsi="Verdana"/>
                <w:b/>
                <w:spacing w:val="-5"/>
                <w:sz w:val="18"/>
                <w:szCs w:val="18"/>
              </w:rPr>
              <w:t>20</w:t>
            </w:r>
          </w:p>
        </w:tc>
        <w:tc>
          <w:tcPr>
            <w:tcW w:w="1350" w:type="dxa"/>
          </w:tcPr>
          <w:p w14:paraId="56CC73D5" w14:textId="77777777" w:rsidR="00460D90" w:rsidRPr="006957EF" w:rsidRDefault="00460D90" w:rsidP="00D96E84">
            <w:pPr>
              <w:pStyle w:val="TableParagraph"/>
              <w:ind w:left="4"/>
              <w:jc w:val="center"/>
              <w:rPr>
                <w:rFonts w:ascii="Verdana" w:hAnsi="Verdana"/>
                <w:b/>
                <w:sz w:val="18"/>
                <w:szCs w:val="18"/>
              </w:rPr>
            </w:pPr>
            <w:r w:rsidRPr="006957EF">
              <w:rPr>
                <w:rFonts w:ascii="Verdana" w:hAnsi="Verdana"/>
                <w:b/>
                <w:spacing w:val="-10"/>
                <w:sz w:val="18"/>
                <w:szCs w:val="18"/>
              </w:rPr>
              <w:t>5</w:t>
            </w:r>
          </w:p>
        </w:tc>
        <w:tc>
          <w:tcPr>
            <w:tcW w:w="720" w:type="dxa"/>
          </w:tcPr>
          <w:p w14:paraId="7C84A949" w14:textId="77777777" w:rsidR="00460D90" w:rsidRPr="006957EF" w:rsidRDefault="00460D90" w:rsidP="00D96E84">
            <w:pPr>
              <w:pStyle w:val="TableParagraph"/>
              <w:jc w:val="center"/>
              <w:rPr>
                <w:rFonts w:ascii="Verdana" w:hAnsi="Verdana"/>
                <w:b/>
                <w:sz w:val="18"/>
                <w:szCs w:val="18"/>
              </w:rPr>
            </w:pPr>
            <w:r w:rsidRPr="006957EF">
              <w:rPr>
                <w:rFonts w:ascii="Verdana" w:hAnsi="Verdana"/>
                <w:b/>
                <w:spacing w:val="-5"/>
                <w:sz w:val="18"/>
                <w:szCs w:val="18"/>
              </w:rPr>
              <w:t>25</w:t>
            </w:r>
          </w:p>
        </w:tc>
        <w:tc>
          <w:tcPr>
            <w:tcW w:w="1710" w:type="dxa"/>
          </w:tcPr>
          <w:p w14:paraId="085F5FD7" w14:textId="77777777" w:rsidR="00460D90" w:rsidRPr="006957EF" w:rsidRDefault="00460D90" w:rsidP="00D96E84">
            <w:pPr>
              <w:pStyle w:val="TableParagraph"/>
              <w:ind w:right="1"/>
              <w:jc w:val="center"/>
              <w:rPr>
                <w:rFonts w:ascii="Verdana" w:hAnsi="Verdana"/>
                <w:b/>
                <w:sz w:val="18"/>
                <w:szCs w:val="18"/>
              </w:rPr>
            </w:pPr>
            <w:r w:rsidRPr="006957EF">
              <w:rPr>
                <w:rFonts w:ascii="Verdana" w:hAnsi="Verdana"/>
                <w:b/>
                <w:spacing w:val="-4"/>
                <w:sz w:val="18"/>
                <w:szCs w:val="18"/>
              </w:rPr>
              <w:t>100%</w:t>
            </w:r>
          </w:p>
        </w:tc>
      </w:tr>
    </w:tbl>
    <w:p w14:paraId="0427071D" w14:textId="77777777" w:rsidR="00460D90" w:rsidRDefault="00460D90" w:rsidP="00460D90">
      <w:pPr>
        <w:autoSpaceDE w:val="0"/>
        <w:autoSpaceDN w:val="0"/>
        <w:adjustRightInd w:val="0"/>
        <w:jc w:val="both"/>
      </w:pPr>
    </w:p>
    <w:p w14:paraId="68488F5E" w14:textId="369C66B7" w:rsidR="00460D90" w:rsidRPr="00B87F43" w:rsidRDefault="009765EB" w:rsidP="00460D90">
      <w:pPr>
        <w:widowControl w:val="0"/>
        <w:tabs>
          <w:tab w:val="left" w:pos="517"/>
          <w:tab w:val="left" w:pos="544"/>
        </w:tabs>
        <w:autoSpaceDE w:val="0"/>
        <w:autoSpaceDN w:val="0"/>
        <w:spacing w:line="244" w:lineRule="auto"/>
        <w:jc w:val="both"/>
        <w:rPr>
          <w:rFonts w:ascii="Verdana" w:hAnsi="Verdana"/>
          <w:b/>
          <w:sz w:val="22"/>
          <w:szCs w:val="22"/>
        </w:rPr>
      </w:pPr>
      <w:r>
        <w:rPr>
          <w:rFonts w:ascii="Verdana" w:hAnsi="Verdana"/>
          <w:b/>
          <w:sz w:val="22"/>
          <w:szCs w:val="22"/>
        </w:rPr>
        <w:t>The COs and PO</w:t>
      </w:r>
      <w:r w:rsidR="00460D90">
        <w:rPr>
          <w:rFonts w:ascii="Verdana" w:hAnsi="Verdana"/>
          <w:b/>
          <w:sz w:val="22"/>
          <w:szCs w:val="22"/>
        </w:rPr>
        <w:t>s for the Medicinal Chemistry course in the M.Sc. Chemistry Programme is effectively matched by the Course Teacher.</w:t>
      </w:r>
    </w:p>
    <w:p w14:paraId="42B0ECF4" w14:textId="77777777" w:rsidR="00460D90" w:rsidRPr="00301395" w:rsidRDefault="00460D90" w:rsidP="00460D90">
      <w:pPr>
        <w:autoSpaceDE w:val="0"/>
        <w:autoSpaceDN w:val="0"/>
        <w:adjustRightInd w:val="0"/>
        <w:jc w:val="both"/>
      </w:pPr>
      <w:r>
        <w:rPr>
          <w:noProof/>
          <w:sz w:val="5"/>
          <w:lang w:eastAsia="en-US"/>
        </w:rPr>
        <mc:AlternateContent>
          <mc:Choice Requires="wpg">
            <w:drawing>
              <wp:anchor distT="0" distB="0" distL="0" distR="0" simplePos="0" relativeHeight="251685888" behindDoc="1" locked="0" layoutInCell="1" allowOverlap="1" wp14:anchorId="187F2462" wp14:editId="60A391FA">
                <wp:simplePos x="0" y="0"/>
                <wp:positionH relativeFrom="margin">
                  <wp:align>center</wp:align>
                </wp:positionH>
                <wp:positionV relativeFrom="paragraph">
                  <wp:posOffset>180975</wp:posOffset>
                </wp:positionV>
                <wp:extent cx="5303520" cy="1005840"/>
                <wp:effectExtent l="0" t="0" r="11430" b="22860"/>
                <wp:wrapTopAndBottom/>
                <wp:docPr id="566514104" name="Group 566514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03520" cy="1005840"/>
                          <a:chOff x="4572" y="4572"/>
                          <a:chExt cx="5303520" cy="1005840"/>
                        </a:xfrm>
                      </wpg:grpSpPr>
                      <wps:wsp>
                        <wps:cNvPr id="1838661492" name="Graphic 4"/>
                        <wps:cNvSpPr/>
                        <wps:spPr>
                          <a:xfrm>
                            <a:off x="4572" y="4572"/>
                            <a:ext cx="5303520" cy="1005840"/>
                          </a:xfrm>
                          <a:custGeom>
                            <a:avLst/>
                            <a:gdLst/>
                            <a:ahLst/>
                            <a:cxnLst/>
                            <a:rect l="l" t="t" r="r" b="b"/>
                            <a:pathLst>
                              <a:path w="5303520" h="1005840">
                                <a:moveTo>
                                  <a:pt x="0" y="0"/>
                                </a:moveTo>
                                <a:lnTo>
                                  <a:pt x="0" y="1005839"/>
                                </a:lnTo>
                                <a:lnTo>
                                  <a:pt x="5303520" y="1005839"/>
                                </a:lnTo>
                                <a:lnTo>
                                  <a:pt x="5303520" y="0"/>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1524253683" name="Textbox 5"/>
                        <wps:cNvSpPr txBox="1"/>
                        <wps:spPr>
                          <a:xfrm>
                            <a:off x="525780" y="58012"/>
                            <a:ext cx="4547870" cy="418238"/>
                          </a:xfrm>
                          <a:prstGeom prst="rect">
                            <a:avLst/>
                          </a:prstGeom>
                        </wps:spPr>
                        <wps:txbx>
                          <w:txbxContent>
                            <w:p w14:paraId="0FBE79D9" w14:textId="4D35D29B" w:rsidR="00D516CF" w:rsidRPr="0067566A" w:rsidRDefault="00D516CF" w:rsidP="00460D90">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3B2C79">
                                <w:rPr>
                                  <w:szCs w:val="22"/>
                                </w:rPr>
                                <w:t xml:space="preserve">Medicinal Chemistry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2"/>
                                </w:rPr>
                                <w:t>M.Sc.</w:t>
                              </w:r>
                            </w:p>
                            <w:p w14:paraId="19553B79" w14:textId="60ADD1B6" w:rsidR="00D516CF" w:rsidRPr="0067566A" w:rsidRDefault="00D516CF" w:rsidP="00460D90">
                              <w:pPr>
                                <w:tabs>
                                  <w:tab w:val="left" w:pos="927"/>
                                </w:tabs>
                                <w:spacing w:before="6"/>
                                <w:jc w:val="both"/>
                              </w:pP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wps:txbx>
                        <wps:bodyPr wrap="square" lIns="0" tIns="0" rIns="0" bIns="0" rtlCol="0">
                          <a:noAutofit/>
                        </wps:bodyPr>
                      </wps:wsp>
                      <wps:wsp>
                        <wps:cNvPr id="1405118194" name="Textbox 6"/>
                        <wps:cNvSpPr txBox="1"/>
                        <wps:spPr>
                          <a:xfrm>
                            <a:off x="350520" y="716379"/>
                            <a:ext cx="2169160" cy="160020"/>
                          </a:xfrm>
                          <a:prstGeom prst="rect">
                            <a:avLst/>
                          </a:prstGeom>
                        </wps:spPr>
                        <wps:txbx>
                          <w:txbxContent>
                            <w:p w14:paraId="5F15A03C" w14:textId="77777777" w:rsidR="00D516CF" w:rsidRPr="0067566A" w:rsidRDefault="00D516CF" w:rsidP="00460D90">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wps:txbx>
                        <wps:bodyPr wrap="square" lIns="0" tIns="0" rIns="0" bIns="0" rtlCol="0">
                          <a:noAutofit/>
                        </wps:bodyPr>
                      </wps:wsp>
                      <wps:wsp>
                        <wps:cNvPr id="1018234188" name="Textbox 7"/>
                        <wps:cNvSpPr txBox="1"/>
                        <wps:spPr>
                          <a:xfrm>
                            <a:off x="3532205" y="716379"/>
                            <a:ext cx="1348740" cy="160020"/>
                          </a:xfrm>
                          <a:prstGeom prst="rect">
                            <a:avLst/>
                          </a:prstGeom>
                        </wps:spPr>
                        <wps:txbx>
                          <w:txbxContent>
                            <w:p w14:paraId="323DD5AD" w14:textId="77777777" w:rsidR="00D516CF" w:rsidRDefault="00D516CF" w:rsidP="00460D90">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187F2462" id="Group 566514104" o:spid="_x0000_s1131" style="position:absolute;left:0;text-align:left;margin-left:0;margin-top:14.25pt;width:417.6pt;height:79.2pt;z-index:-251630592;mso-wrap-distance-left:0;mso-wrap-distance-right:0;mso-position-horizontal:center;mso-position-horizontal-relative:margin;mso-width-relative:margin;mso-height-relative:margin" coordorigin="45,45" coordsize="53035,10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">
                <v:shape id="Graphic 4" o:spid="_x0000_s1132" style="position:absolute;left:45;top:45;width:53035;height:10059;visibility:visible;mso-wrap-style:square;v-text-anchor:top" coordsize="530352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" path="m,l,1005839r5303520,l5303520,,,xe" filled="f" strokeweight=".72pt">
                  <v:path arrowok="t"/>
                </v:shape>
                <v:shape id="Textbox 5" o:spid="_x0000_s1133" type="#_x0000_t202" style="position:absolute;left:5257;top:580;width:45479;height:4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" filled="f" stroked="f">
                  <v:textbox inset="0,0,0,0">
                    <w:txbxContent>
                      <w:p w14:paraId="0FBE79D9" w14:textId="4D35D29B" w:rsidR="00D516CF" w:rsidRPr="0067566A" w:rsidRDefault="00D516CF" w:rsidP="00460D90">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3B2C79">
                          <w:rPr>
                            <w:szCs w:val="22"/>
                          </w:rPr>
                          <w:t xml:space="preserve">Medicinal Chemistry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2"/>
                          </w:rPr>
                          <w:t>M.Sc.</w:t>
                        </w:r>
                      </w:p>
                      <w:p w14:paraId="19553B79" w14:textId="60ADD1B6" w:rsidR="00D516CF" w:rsidRPr="0067566A" w:rsidRDefault="00D516CF" w:rsidP="00460D90">
                        <w:pPr>
                          <w:tabs>
                            <w:tab w:val="left" w:pos="927"/>
                          </w:tabs>
                          <w:spacing w:before="6"/>
                          <w:jc w:val="both"/>
                        </w:pP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v:textbox>
                </v:shape>
                <v:shape id="Textbox 6" o:spid="_x0000_s1134" type="#_x0000_t202" style="position:absolute;left:3505;top:7163;width:21691;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" filled="f" stroked="f">
                  <v:textbox inset="0,0,0,0">
                    <w:txbxContent>
                      <w:p w14:paraId="5F15A03C" w14:textId="77777777" w:rsidR="00D516CF" w:rsidRPr="0067566A" w:rsidRDefault="00D516CF" w:rsidP="00460D90">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v:textbox>
                </v:shape>
                <v:shape id="Textbox 7" o:spid="_x0000_s1135" type="#_x0000_t202" style="position:absolute;left:35322;top:7163;width:13487;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" filled="f" stroked="f">
                  <v:textbox inset="0,0,0,0">
                    <w:txbxContent>
                      <w:p w14:paraId="323DD5AD" w14:textId="77777777" w:rsidR="00D516CF" w:rsidRDefault="00D516CF" w:rsidP="00460D90">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v:textbox>
                </v:shape>
                <w10:wrap type="topAndBottom" anchorx="margin"/>
              </v:group>
            </w:pict>
          </mc:Fallback>
        </mc:AlternateContent>
      </w:r>
    </w:p>
    <w:p w14:paraId="11BF004C" w14:textId="77777777" w:rsidR="00ED4884" w:rsidRDefault="00ED4884" w:rsidP="00ED4884">
      <w:pPr>
        <w:jc w:val="both"/>
      </w:pPr>
    </w:p>
    <w:p w14:paraId="09F492D6" w14:textId="77777777" w:rsidR="00EE4EAD" w:rsidRDefault="00EE4EAD" w:rsidP="007E1A1B">
      <w:pPr>
        <w:autoSpaceDE w:val="0"/>
        <w:autoSpaceDN w:val="0"/>
        <w:adjustRightInd w:val="0"/>
        <w:spacing w:line="300" w:lineRule="auto"/>
        <w:jc w:val="both"/>
        <w:rPr>
          <w:rFonts w:ascii="Verdana" w:hAnsi="Verdana"/>
          <w:b/>
          <w:bCs/>
          <w:sz w:val="22"/>
          <w:szCs w:val="22"/>
          <w:lang w:bidi="ta-IN"/>
        </w:rPr>
      </w:pPr>
      <w:bookmarkStart w:id="17" w:name="_Hlk193803448"/>
      <w:bookmarkStart w:id="18" w:name="_Hlk193803127"/>
      <w:bookmarkStart w:id="19" w:name="_Hlk193803104"/>
    </w:p>
    <w:tbl>
      <w:tblPr>
        <w:tblStyle w:val="GridTable4-Accent1"/>
        <w:tblW w:w="10332" w:type="dxa"/>
        <w:jc w:val="center"/>
        <w:tblLayout w:type="fixed"/>
        <w:tblLook w:val="04A0" w:firstRow="1" w:lastRow="0" w:firstColumn="1" w:lastColumn="0" w:noHBand="0" w:noVBand="1"/>
      </w:tblPr>
      <w:tblGrid>
        <w:gridCol w:w="1980"/>
        <w:gridCol w:w="1462"/>
        <w:gridCol w:w="1722"/>
        <w:gridCol w:w="1722"/>
        <w:gridCol w:w="1898"/>
        <w:gridCol w:w="1548"/>
      </w:tblGrid>
      <w:tr w:rsidR="00EE4EAD" w:rsidRPr="00637A7E" w14:paraId="1167D2C0" w14:textId="77777777" w:rsidTr="00A4106B">
        <w:trPr>
          <w:cnfStyle w:val="100000000000" w:firstRow="1" w:lastRow="0" w:firstColumn="0" w:lastColumn="0" w:oddVBand="0" w:evenVBand="0" w:oddHBand="0" w:evenHBand="0" w:firstRowFirstColumn="0" w:firstRowLastColumn="0" w:lastRowFirstColumn="0" w:lastRowLastColumn="0"/>
          <w:trHeight w:val="48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0916E5F2" w14:textId="77777777" w:rsidR="00EE4EAD" w:rsidRPr="00637A7E" w:rsidRDefault="00EE4EAD" w:rsidP="00A4106B">
            <w:pPr>
              <w:jc w:val="center"/>
              <w:rPr>
                <w:rFonts w:ascii="Verdana" w:hAnsi="Verdana"/>
                <w:sz w:val="22"/>
                <w:szCs w:val="22"/>
              </w:rPr>
            </w:pPr>
            <w:r w:rsidRPr="00637A7E">
              <w:rPr>
                <w:rFonts w:ascii="Verdana" w:hAnsi="Verdana"/>
                <w:sz w:val="22"/>
                <w:szCs w:val="22"/>
              </w:rPr>
              <w:lastRenderedPageBreak/>
              <w:t>Programme Code</w:t>
            </w:r>
          </w:p>
        </w:tc>
        <w:tc>
          <w:tcPr>
            <w:tcW w:w="6804" w:type="dxa"/>
            <w:gridSpan w:val="4"/>
            <w:vAlign w:val="center"/>
          </w:tcPr>
          <w:p w14:paraId="4E8024B8" w14:textId="77777777" w:rsidR="00EE4EAD" w:rsidRPr="00637A7E" w:rsidRDefault="00EE4EAD"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Title</w:t>
            </w:r>
          </w:p>
        </w:tc>
        <w:tc>
          <w:tcPr>
            <w:tcW w:w="1548" w:type="dxa"/>
            <w:vAlign w:val="center"/>
          </w:tcPr>
          <w:p w14:paraId="250D7C57" w14:textId="77777777" w:rsidR="00EE4EAD" w:rsidRPr="00637A7E" w:rsidRDefault="00EE4EAD"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Code</w:t>
            </w:r>
          </w:p>
        </w:tc>
      </w:tr>
      <w:tr w:rsidR="00EE4EAD" w:rsidRPr="00637A7E" w14:paraId="14237272" w14:textId="77777777" w:rsidTr="00A4106B">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570CCB9E" w14:textId="77777777" w:rsidR="00EE4EAD" w:rsidRPr="00637A7E" w:rsidRDefault="00EE4EAD" w:rsidP="00EE4EAD">
            <w:pPr>
              <w:jc w:val="center"/>
              <w:rPr>
                <w:rFonts w:ascii="Verdana" w:hAnsi="Verdana"/>
                <w:sz w:val="22"/>
                <w:szCs w:val="22"/>
              </w:rPr>
            </w:pPr>
            <w:r>
              <w:rPr>
                <w:rFonts w:ascii="Verdana" w:hAnsi="Verdana"/>
                <w:sz w:val="22"/>
                <w:szCs w:val="22"/>
              </w:rPr>
              <w:t>CHYPG1985</w:t>
            </w:r>
          </w:p>
        </w:tc>
        <w:tc>
          <w:tcPr>
            <w:tcW w:w="6804" w:type="dxa"/>
            <w:gridSpan w:val="4"/>
            <w:vAlign w:val="center"/>
          </w:tcPr>
          <w:p w14:paraId="20EC4B43" w14:textId="5DD117A9" w:rsidR="00EE4EAD" w:rsidRPr="00637A7E" w:rsidRDefault="00EE4EAD" w:rsidP="00EE4EAD">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2E0EED">
              <w:rPr>
                <w:rFonts w:ascii="Verdana" w:hAnsi="Verdana"/>
                <w:b/>
                <w:sz w:val="22"/>
                <w:szCs w:val="16"/>
              </w:rPr>
              <w:t>SMART MATERIALS IN EMERGING TECHNOLOGY</w:t>
            </w:r>
          </w:p>
        </w:tc>
        <w:tc>
          <w:tcPr>
            <w:tcW w:w="1548" w:type="dxa"/>
            <w:vAlign w:val="center"/>
          </w:tcPr>
          <w:p w14:paraId="240FFB2B" w14:textId="56155172" w:rsidR="00EE4EAD" w:rsidRPr="00637A7E" w:rsidRDefault="00EE4EAD" w:rsidP="00EE4EAD">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45543A">
              <w:rPr>
                <w:rFonts w:ascii="Verdana" w:hAnsi="Verdana"/>
                <w:b/>
                <w:bCs/>
                <w:spacing w:val="-1"/>
                <w:sz w:val="22"/>
                <w:szCs w:val="22"/>
              </w:rPr>
              <w:t>P25CH15E</w:t>
            </w:r>
          </w:p>
        </w:tc>
      </w:tr>
      <w:tr w:rsidR="00EE4EAD" w:rsidRPr="00637A7E" w14:paraId="3862AC98" w14:textId="77777777" w:rsidTr="00A4106B">
        <w:trPr>
          <w:trHeight w:val="322"/>
          <w:jc w:val="center"/>
        </w:trPr>
        <w:tc>
          <w:tcPr>
            <w:cnfStyle w:val="001000000000" w:firstRow="0" w:lastRow="0" w:firstColumn="1" w:lastColumn="0" w:oddVBand="0" w:evenVBand="0" w:oddHBand="0" w:evenHBand="0" w:firstRowFirstColumn="0" w:firstRowLastColumn="0" w:lastRowFirstColumn="0" w:lastRowLastColumn="0"/>
            <w:tcW w:w="1980" w:type="dxa"/>
          </w:tcPr>
          <w:p w14:paraId="2EEA4061" w14:textId="77777777" w:rsidR="00EE4EAD" w:rsidRPr="00637A7E" w:rsidRDefault="00EE4EAD" w:rsidP="00A4106B">
            <w:pPr>
              <w:jc w:val="center"/>
              <w:rPr>
                <w:rFonts w:ascii="Verdana" w:hAnsi="Verdana"/>
                <w:sz w:val="22"/>
                <w:szCs w:val="22"/>
              </w:rPr>
            </w:pPr>
            <w:r w:rsidRPr="00637A7E">
              <w:rPr>
                <w:rFonts w:ascii="Verdana" w:hAnsi="Verdana"/>
                <w:sz w:val="22"/>
                <w:szCs w:val="22"/>
              </w:rPr>
              <w:t>Course Type</w:t>
            </w:r>
          </w:p>
        </w:tc>
        <w:tc>
          <w:tcPr>
            <w:tcW w:w="1462" w:type="dxa"/>
          </w:tcPr>
          <w:p w14:paraId="6BB48F38" w14:textId="77777777" w:rsidR="00EE4EAD"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Year</w:t>
            </w:r>
          </w:p>
        </w:tc>
        <w:tc>
          <w:tcPr>
            <w:tcW w:w="1722" w:type="dxa"/>
          </w:tcPr>
          <w:p w14:paraId="08E74A36"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Semester</w:t>
            </w:r>
          </w:p>
        </w:tc>
        <w:tc>
          <w:tcPr>
            <w:tcW w:w="1722" w:type="dxa"/>
          </w:tcPr>
          <w:p w14:paraId="2C16BEA1"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Category</w:t>
            </w:r>
          </w:p>
        </w:tc>
        <w:tc>
          <w:tcPr>
            <w:tcW w:w="1898" w:type="dxa"/>
          </w:tcPr>
          <w:p w14:paraId="7F9BE520"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 xml:space="preserve">Hours </w:t>
            </w:r>
            <w:r w:rsidRPr="00637A7E">
              <w:rPr>
                <w:rFonts w:ascii="Verdana" w:hAnsi="Verdana"/>
                <w:b/>
                <w:bCs/>
                <w:sz w:val="22"/>
                <w:szCs w:val="22"/>
              </w:rPr>
              <w:t>/Week</w:t>
            </w:r>
          </w:p>
        </w:tc>
        <w:tc>
          <w:tcPr>
            <w:tcW w:w="1548" w:type="dxa"/>
          </w:tcPr>
          <w:p w14:paraId="1AB1F723"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eastAsiaTheme="minorHAnsi" w:hAnsi="Verdana"/>
                <w:b/>
                <w:bCs/>
                <w:color w:val="000000"/>
                <w:sz w:val="22"/>
                <w:szCs w:val="22"/>
                <w:lang w:eastAsia="en-US" w:bidi="ta-IN"/>
                <w14:ligatures w14:val="standardContextual"/>
              </w:rPr>
              <w:t>Credits</w:t>
            </w:r>
          </w:p>
        </w:tc>
      </w:tr>
      <w:tr w:rsidR="00EE4EAD" w:rsidRPr="00637A7E" w14:paraId="74C663E0" w14:textId="77777777" w:rsidTr="00A4106B">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1980" w:type="dxa"/>
          </w:tcPr>
          <w:p w14:paraId="3C840382" w14:textId="42DEC825" w:rsidR="00EE4EAD" w:rsidRPr="00637A7E" w:rsidRDefault="007C0279" w:rsidP="00A4106B">
            <w:pPr>
              <w:jc w:val="center"/>
              <w:rPr>
                <w:rFonts w:ascii="Verdana" w:hAnsi="Verdana"/>
                <w:spacing w:val="-1"/>
                <w:sz w:val="22"/>
                <w:szCs w:val="22"/>
              </w:rPr>
            </w:pPr>
            <w:r>
              <w:rPr>
                <w:rFonts w:ascii="Verdana" w:hAnsi="Verdana"/>
                <w:spacing w:val="-1"/>
                <w:sz w:val="22"/>
                <w:szCs w:val="22"/>
              </w:rPr>
              <w:t>Elective</w:t>
            </w:r>
          </w:p>
        </w:tc>
        <w:tc>
          <w:tcPr>
            <w:tcW w:w="1462" w:type="dxa"/>
          </w:tcPr>
          <w:p w14:paraId="2F876639" w14:textId="77777777" w:rsidR="00EE4EAD" w:rsidRDefault="00EE4EAD"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rPr>
              <w:t>II</w:t>
            </w:r>
          </w:p>
        </w:tc>
        <w:tc>
          <w:tcPr>
            <w:tcW w:w="1722" w:type="dxa"/>
          </w:tcPr>
          <w:p w14:paraId="786963EF" w14:textId="77777777" w:rsidR="00EE4EAD" w:rsidRPr="00637A7E" w:rsidRDefault="00EE4EAD"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III</w:t>
            </w:r>
          </w:p>
        </w:tc>
        <w:tc>
          <w:tcPr>
            <w:tcW w:w="1722" w:type="dxa"/>
          </w:tcPr>
          <w:p w14:paraId="7E2BAFBF" w14:textId="77777777" w:rsidR="00EE4EAD" w:rsidRPr="00637A7E" w:rsidRDefault="00EE4EAD"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Lecture</w:t>
            </w:r>
          </w:p>
        </w:tc>
        <w:tc>
          <w:tcPr>
            <w:tcW w:w="1898" w:type="dxa"/>
          </w:tcPr>
          <w:p w14:paraId="6D023030" w14:textId="77777777" w:rsidR="00EE4EAD" w:rsidRPr="00637A7E" w:rsidRDefault="00EE4EAD"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6</w:t>
            </w:r>
          </w:p>
        </w:tc>
        <w:tc>
          <w:tcPr>
            <w:tcW w:w="1548" w:type="dxa"/>
          </w:tcPr>
          <w:p w14:paraId="07FFA0BF" w14:textId="77777777" w:rsidR="00EE4EAD" w:rsidRPr="00637A7E" w:rsidRDefault="00EE4EAD"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3</w:t>
            </w:r>
          </w:p>
        </w:tc>
      </w:tr>
    </w:tbl>
    <w:p w14:paraId="27F372B5" w14:textId="078ED2A9" w:rsidR="007E1A1B" w:rsidRPr="007E1A1B" w:rsidRDefault="007E1A1B" w:rsidP="007E1A1B">
      <w:pPr>
        <w:autoSpaceDE w:val="0"/>
        <w:autoSpaceDN w:val="0"/>
        <w:adjustRightInd w:val="0"/>
        <w:spacing w:line="300" w:lineRule="auto"/>
        <w:jc w:val="both"/>
        <w:rPr>
          <w:rFonts w:ascii="Verdana" w:hAnsi="Verdana"/>
          <w:b/>
          <w:bCs/>
          <w:sz w:val="22"/>
          <w:szCs w:val="22"/>
          <w:lang w:bidi="ta-IN"/>
        </w:rPr>
      </w:pPr>
      <w:r w:rsidRPr="007E1A1B">
        <w:rPr>
          <w:rFonts w:ascii="Verdana" w:hAnsi="Verdana"/>
          <w:b/>
          <w:bCs/>
          <w:sz w:val="22"/>
          <w:szCs w:val="22"/>
          <w:lang w:bidi="ta-IN"/>
        </w:rPr>
        <w:t>Course Description</w:t>
      </w:r>
    </w:p>
    <w:p w14:paraId="0B21FB9B" w14:textId="094F8EB0" w:rsidR="007E1A1B" w:rsidRPr="007E1A1B" w:rsidRDefault="007E1A1B" w:rsidP="007E1A1B">
      <w:pPr>
        <w:autoSpaceDE w:val="0"/>
        <w:autoSpaceDN w:val="0"/>
        <w:adjustRightInd w:val="0"/>
        <w:spacing w:line="300" w:lineRule="auto"/>
        <w:jc w:val="both"/>
        <w:rPr>
          <w:rFonts w:ascii="Verdana" w:hAnsi="Verdana"/>
          <w:sz w:val="20"/>
          <w:szCs w:val="20"/>
          <w:lang w:bidi="ta-IN"/>
        </w:rPr>
      </w:pPr>
      <w:r w:rsidRPr="007E1A1B">
        <w:rPr>
          <w:rFonts w:ascii="Verdana" w:hAnsi="Verdana"/>
          <w:sz w:val="22"/>
          <w:szCs w:val="22"/>
          <w:lang w:bidi="ta-IN"/>
        </w:rPr>
        <w:t>This course covers fundamental and advanced material chemistry, including metals,</w:t>
      </w:r>
      <w:r w:rsidR="00D1141F">
        <w:rPr>
          <w:rFonts w:ascii="Verdana" w:hAnsi="Verdana"/>
          <w:sz w:val="22"/>
          <w:szCs w:val="22"/>
          <w:lang w:bidi="ta-IN"/>
        </w:rPr>
        <w:t xml:space="preserve"> </w:t>
      </w:r>
      <w:r w:rsidRPr="007E1A1B">
        <w:rPr>
          <w:rFonts w:ascii="Verdana" w:hAnsi="Verdana"/>
          <w:sz w:val="22"/>
          <w:szCs w:val="22"/>
          <w:lang w:bidi="ta-IN"/>
        </w:rPr>
        <w:t xml:space="preserve">alloys, ceramics, polymers, and nanomaterials, with applications in electronics, optoelectronics, and energy storage. Students gain expertise in material selection, processing, and industrial applications, preparing them for careers in materials science and nanotechnology. </w:t>
      </w:r>
    </w:p>
    <w:bookmarkEnd w:id="17"/>
    <w:p w14:paraId="6236A4AD" w14:textId="77777777" w:rsidR="00363F5B" w:rsidRDefault="00363F5B" w:rsidP="00363F5B">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Objectives of the course</w:t>
      </w:r>
    </w:p>
    <w:p w14:paraId="45A34E1F" w14:textId="77777777" w:rsidR="00363F5B" w:rsidRPr="00363F5B" w:rsidRDefault="00363F5B" w:rsidP="008F0518">
      <w:pPr>
        <w:pStyle w:val="ListParagraph"/>
        <w:numPr>
          <w:ilvl w:val="0"/>
          <w:numId w:val="128"/>
        </w:numPr>
        <w:spacing w:line="300" w:lineRule="auto"/>
        <w:jc w:val="both"/>
        <w:rPr>
          <w:rFonts w:ascii="Verdana" w:eastAsia="Times New Roman" w:hAnsi="Verdana"/>
          <w:sz w:val="22"/>
          <w:szCs w:val="22"/>
          <w:lang w:eastAsia="en-US"/>
        </w:rPr>
      </w:pPr>
      <w:r w:rsidRPr="00363F5B">
        <w:rPr>
          <w:rFonts w:ascii="Verdana" w:eastAsia="Times New Roman" w:hAnsi="Verdana"/>
          <w:sz w:val="22"/>
          <w:szCs w:val="22"/>
          <w:lang w:eastAsia="en-US"/>
        </w:rPr>
        <w:t>To introduce fundamental concepts of material chemistry, including material classifications, structures, and phase diagrams.</w:t>
      </w:r>
    </w:p>
    <w:p w14:paraId="24F8DB66" w14:textId="77777777" w:rsidR="00363F5B" w:rsidRPr="00363F5B" w:rsidRDefault="00363F5B" w:rsidP="008F0518">
      <w:pPr>
        <w:pStyle w:val="ListParagraph"/>
        <w:numPr>
          <w:ilvl w:val="0"/>
          <w:numId w:val="128"/>
        </w:numPr>
        <w:spacing w:line="300" w:lineRule="auto"/>
        <w:jc w:val="both"/>
        <w:rPr>
          <w:rFonts w:ascii="Verdana" w:eastAsia="Times New Roman" w:hAnsi="Verdana"/>
          <w:sz w:val="22"/>
          <w:szCs w:val="22"/>
          <w:lang w:eastAsia="en-US"/>
        </w:rPr>
      </w:pPr>
      <w:r w:rsidRPr="00363F5B">
        <w:rPr>
          <w:rFonts w:ascii="Verdana" w:eastAsia="Times New Roman" w:hAnsi="Verdana"/>
          <w:sz w:val="22"/>
          <w:szCs w:val="22"/>
          <w:lang w:eastAsia="en-US"/>
        </w:rPr>
        <w:t>To understand the mechanical, thermal, and electrical properties of materials and their impact on performance and applications.</w:t>
      </w:r>
    </w:p>
    <w:p w14:paraId="7A058D40" w14:textId="77777777" w:rsidR="00363F5B" w:rsidRPr="00363F5B" w:rsidRDefault="00363F5B" w:rsidP="008F0518">
      <w:pPr>
        <w:pStyle w:val="ListParagraph"/>
        <w:numPr>
          <w:ilvl w:val="0"/>
          <w:numId w:val="128"/>
        </w:numPr>
        <w:spacing w:line="300" w:lineRule="auto"/>
        <w:jc w:val="both"/>
        <w:rPr>
          <w:rFonts w:ascii="Verdana" w:eastAsia="Times New Roman" w:hAnsi="Verdana"/>
          <w:sz w:val="22"/>
          <w:szCs w:val="22"/>
          <w:lang w:eastAsia="en-US"/>
        </w:rPr>
      </w:pPr>
      <w:r w:rsidRPr="00363F5B">
        <w:rPr>
          <w:rFonts w:ascii="Verdana" w:eastAsia="Times New Roman" w:hAnsi="Verdana"/>
          <w:sz w:val="22"/>
          <w:szCs w:val="22"/>
          <w:lang w:eastAsia="en-US"/>
        </w:rPr>
        <w:t>To explore the structure, properties, and applications of ceramics, composites, and polymers, including biodegradable materials.</w:t>
      </w:r>
    </w:p>
    <w:p w14:paraId="4208CF1B" w14:textId="77777777" w:rsidR="00363F5B" w:rsidRPr="00363F5B" w:rsidRDefault="00363F5B" w:rsidP="008F0518">
      <w:pPr>
        <w:pStyle w:val="ListParagraph"/>
        <w:numPr>
          <w:ilvl w:val="0"/>
          <w:numId w:val="128"/>
        </w:numPr>
        <w:spacing w:line="300" w:lineRule="auto"/>
        <w:jc w:val="both"/>
        <w:rPr>
          <w:rFonts w:ascii="Verdana" w:eastAsia="Times New Roman" w:hAnsi="Verdana"/>
          <w:sz w:val="22"/>
          <w:szCs w:val="22"/>
          <w:lang w:eastAsia="en-US"/>
        </w:rPr>
      </w:pPr>
      <w:r w:rsidRPr="00363F5B">
        <w:rPr>
          <w:rFonts w:ascii="Verdana" w:eastAsia="Times New Roman" w:hAnsi="Verdana"/>
          <w:sz w:val="22"/>
          <w:szCs w:val="22"/>
          <w:lang w:eastAsia="en-US"/>
        </w:rPr>
        <w:t>To study advanced materials such as superconductors, nanomaterials, and conducting polymers for modern technological applications.</w:t>
      </w:r>
    </w:p>
    <w:p w14:paraId="66FE0637" w14:textId="77777777" w:rsidR="00363F5B" w:rsidRPr="00363F5B" w:rsidRDefault="00363F5B" w:rsidP="008F0518">
      <w:pPr>
        <w:pStyle w:val="ListParagraph"/>
        <w:numPr>
          <w:ilvl w:val="0"/>
          <w:numId w:val="128"/>
        </w:numPr>
        <w:spacing w:line="300" w:lineRule="auto"/>
        <w:jc w:val="both"/>
        <w:rPr>
          <w:rFonts w:ascii="Verdana" w:eastAsia="Times New Roman" w:hAnsi="Verdana"/>
          <w:sz w:val="22"/>
          <w:szCs w:val="22"/>
          <w:lang w:eastAsia="en-US"/>
        </w:rPr>
      </w:pPr>
      <w:r w:rsidRPr="00363F5B">
        <w:rPr>
          <w:rFonts w:ascii="Verdana" w:eastAsia="Times New Roman" w:hAnsi="Verdana"/>
          <w:sz w:val="22"/>
          <w:szCs w:val="22"/>
          <w:lang w:eastAsia="en-US"/>
        </w:rPr>
        <w:t>To examine the role of organic materials in electronics and optoelectronics, including solar cells and energy storage systems.</w:t>
      </w:r>
    </w:p>
    <w:p w14:paraId="655872A9" w14:textId="77777777" w:rsidR="00363F5B" w:rsidRPr="003014E9" w:rsidRDefault="00363F5B" w:rsidP="00363F5B">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Course Outline</w:t>
      </w:r>
    </w:p>
    <w:p w14:paraId="596D9FD9" w14:textId="231F05CA" w:rsidR="006B6475" w:rsidRPr="00DA31EE" w:rsidRDefault="006B6475" w:rsidP="006B6475">
      <w:pPr>
        <w:autoSpaceDE w:val="0"/>
        <w:autoSpaceDN w:val="0"/>
        <w:adjustRightInd w:val="0"/>
        <w:spacing w:line="300" w:lineRule="auto"/>
        <w:jc w:val="both"/>
        <w:rPr>
          <w:rFonts w:ascii="Verdana" w:eastAsiaTheme="minorHAnsi" w:hAnsi="Verdana" w:cs="Verdana"/>
          <w:b/>
          <w:bCs/>
          <w:color w:val="000000"/>
          <w:sz w:val="22"/>
          <w:szCs w:val="22"/>
          <w:lang w:eastAsia="en-US" w:bidi="ta-IN"/>
          <w14:ligatures w14:val="standardContextual"/>
        </w:rPr>
      </w:pPr>
      <w:r w:rsidRPr="00DA31EE">
        <w:rPr>
          <w:rFonts w:ascii="Verdana" w:eastAsiaTheme="minorHAnsi" w:hAnsi="Verdana" w:cs="Verdana"/>
          <w:b/>
          <w:bCs/>
          <w:color w:val="000000"/>
          <w:sz w:val="22"/>
          <w:szCs w:val="22"/>
          <w:lang w:eastAsia="en-US" w:bidi="ta-IN"/>
          <w14:ligatures w14:val="standardContextual"/>
        </w:rPr>
        <w:t>Unit</w:t>
      </w:r>
      <w:r>
        <w:rPr>
          <w:rFonts w:ascii="Verdana" w:eastAsiaTheme="minorHAnsi" w:hAnsi="Verdana" w:cs="Verdana"/>
          <w:b/>
          <w:bCs/>
          <w:color w:val="000000"/>
          <w:sz w:val="22"/>
          <w:szCs w:val="22"/>
          <w:lang w:eastAsia="en-US" w:bidi="ta-IN"/>
          <w14:ligatures w14:val="standardContextual"/>
        </w:rPr>
        <w:t>-</w:t>
      </w:r>
      <w:r w:rsidRPr="00DA31EE">
        <w:rPr>
          <w:rFonts w:ascii="Verdana" w:eastAsiaTheme="minorHAnsi" w:hAnsi="Verdana" w:cs="Verdana"/>
          <w:b/>
          <w:bCs/>
          <w:color w:val="000000"/>
          <w:sz w:val="22"/>
          <w:szCs w:val="22"/>
          <w:lang w:eastAsia="en-US" w:bidi="ta-IN"/>
          <w14:ligatures w14:val="standardContextual"/>
        </w:rPr>
        <w:t>I</w:t>
      </w:r>
      <w:r>
        <w:rPr>
          <w:rFonts w:ascii="Verdana" w:eastAsiaTheme="minorHAnsi" w:hAnsi="Verdana" w:cs="Verdana"/>
          <w:b/>
          <w:bCs/>
          <w:color w:val="000000"/>
          <w:sz w:val="22"/>
          <w:szCs w:val="22"/>
          <w:lang w:eastAsia="en-US" w:bidi="ta-IN"/>
          <w14:ligatures w14:val="standardContextual"/>
        </w:rPr>
        <w:t xml:space="preserve">: </w:t>
      </w:r>
      <w:r w:rsidRPr="00DA31EE">
        <w:rPr>
          <w:rFonts w:ascii="Verdana" w:eastAsiaTheme="minorHAnsi" w:hAnsi="Verdana" w:cs="Verdana"/>
          <w:b/>
          <w:bCs/>
          <w:color w:val="000000"/>
          <w:sz w:val="22"/>
          <w:szCs w:val="22"/>
          <w:lang w:eastAsia="en-US" w:bidi="ta-IN"/>
          <w14:ligatures w14:val="standardContextual"/>
        </w:rPr>
        <w:t>Metals and Alloys</w:t>
      </w:r>
      <w:r w:rsidR="003B2C79">
        <w:rPr>
          <w:rFonts w:ascii="Verdana" w:eastAsiaTheme="minorHAnsi" w:hAnsi="Verdana" w:cs="Verdana"/>
          <w:b/>
          <w:bCs/>
          <w:color w:val="000000"/>
          <w:sz w:val="22"/>
          <w:szCs w:val="22"/>
          <w:lang w:eastAsia="en-US" w:bidi="ta-IN"/>
          <w14:ligatures w14:val="standardContextual"/>
        </w:rPr>
        <w:t xml:space="preserve">                                                                             (18 Hours)</w:t>
      </w:r>
    </w:p>
    <w:bookmarkEnd w:id="18"/>
    <w:p w14:paraId="5D9A293D" w14:textId="77777777" w:rsidR="006B6475" w:rsidRPr="00DA31EE" w:rsidRDefault="006B6475" w:rsidP="006B6475">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DA31EE">
        <w:rPr>
          <w:rFonts w:ascii="Verdana" w:eastAsiaTheme="minorHAnsi" w:hAnsi="Verdana" w:cs="Verdana"/>
          <w:color w:val="000000"/>
          <w:sz w:val="22"/>
          <w:szCs w:val="22"/>
          <w:lang w:eastAsia="en-US" w:bidi="ta-IN"/>
          <w14:ligatures w14:val="standardContextual"/>
        </w:rPr>
        <w:t>Introduction to material chemistry past, present and future –Material</w:t>
      </w:r>
      <w:r>
        <w:rPr>
          <w:rFonts w:ascii="Verdana" w:eastAsiaTheme="minorHAnsi" w:hAnsi="Verdana" w:cs="Verdana"/>
          <w:color w:val="000000"/>
          <w:sz w:val="22"/>
          <w:szCs w:val="22"/>
          <w:lang w:eastAsia="en-US" w:bidi="ta-IN"/>
          <w14:ligatures w14:val="standardContextual"/>
        </w:rPr>
        <w:t xml:space="preserve"> </w:t>
      </w:r>
      <w:r w:rsidRPr="00DA31EE">
        <w:rPr>
          <w:rFonts w:ascii="Verdana" w:eastAsiaTheme="minorHAnsi" w:hAnsi="Verdana" w:cs="Verdana"/>
          <w:color w:val="000000"/>
          <w:sz w:val="22"/>
          <w:szCs w:val="22"/>
          <w:lang w:eastAsia="en-US" w:bidi="ta-IN"/>
          <w14:ligatures w14:val="standardContextual"/>
        </w:rPr>
        <w:t>Classifications –Metals, semiconductors and insulators –crystalline, Amorphous,</w:t>
      </w:r>
      <w:r>
        <w:rPr>
          <w:rFonts w:ascii="Verdana" w:eastAsiaTheme="minorHAnsi" w:hAnsi="Verdana" w:cs="Verdana"/>
          <w:color w:val="000000"/>
          <w:sz w:val="22"/>
          <w:szCs w:val="22"/>
          <w:lang w:eastAsia="en-US" w:bidi="ta-IN"/>
          <w14:ligatures w14:val="standardContextual"/>
        </w:rPr>
        <w:t xml:space="preserve"> </w:t>
      </w:r>
      <w:r w:rsidRPr="00DA31EE">
        <w:rPr>
          <w:rFonts w:ascii="Verdana" w:eastAsiaTheme="minorHAnsi" w:hAnsi="Verdana" w:cs="Verdana"/>
          <w:color w:val="000000"/>
          <w:sz w:val="22"/>
          <w:szCs w:val="22"/>
          <w:lang w:eastAsia="en-US" w:bidi="ta-IN"/>
          <w14:ligatures w14:val="standardContextual"/>
        </w:rPr>
        <w:t>Microcrystalline and nano -crystalline materials –Solid solutions, phase rule, binary</w:t>
      </w:r>
      <w:r>
        <w:rPr>
          <w:rFonts w:ascii="Verdana" w:eastAsiaTheme="minorHAnsi" w:hAnsi="Verdana" w:cs="Verdana"/>
          <w:color w:val="000000"/>
          <w:sz w:val="22"/>
          <w:szCs w:val="22"/>
          <w:lang w:eastAsia="en-US" w:bidi="ta-IN"/>
          <w14:ligatures w14:val="standardContextual"/>
        </w:rPr>
        <w:t xml:space="preserve"> </w:t>
      </w:r>
      <w:r w:rsidRPr="00DA31EE">
        <w:rPr>
          <w:rFonts w:ascii="Verdana" w:eastAsiaTheme="minorHAnsi" w:hAnsi="Verdana" w:cs="Verdana"/>
          <w:color w:val="000000"/>
          <w:sz w:val="22"/>
          <w:szCs w:val="22"/>
          <w:lang w:eastAsia="en-US" w:bidi="ta-IN"/>
          <w14:ligatures w14:val="standardContextual"/>
        </w:rPr>
        <w:t>phase</w:t>
      </w:r>
      <w:r>
        <w:rPr>
          <w:rFonts w:ascii="Verdana" w:eastAsiaTheme="minorHAnsi" w:hAnsi="Verdana" w:cs="Verdana"/>
          <w:color w:val="000000"/>
          <w:sz w:val="22"/>
          <w:szCs w:val="22"/>
          <w:lang w:eastAsia="en-US" w:bidi="ta-IN"/>
          <w14:ligatures w14:val="standardContextual"/>
        </w:rPr>
        <w:t xml:space="preserve"> </w:t>
      </w:r>
      <w:r w:rsidRPr="00DA31EE">
        <w:rPr>
          <w:rFonts w:ascii="Verdana" w:eastAsiaTheme="minorHAnsi" w:hAnsi="Verdana" w:cs="Verdana"/>
          <w:color w:val="000000"/>
          <w:sz w:val="22"/>
          <w:szCs w:val="22"/>
          <w:lang w:eastAsia="en-US" w:bidi="ta-IN"/>
          <w14:ligatures w14:val="standardContextual"/>
        </w:rPr>
        <w:t xml:space="preserve">diagrams, iron-iorn </w:t>
      </w:r>
      <w:r>
        <w:rPr>
          <w:rFonts w:ascii="Verdana" w:eastAsiaTheme="minorHAnsi" w:hAnsi="Verdana" w:cs="Verdana"/>
          <w:color w:val="000000"/>
          <w:sz w:val="22"/>
          <w:szCs w:val="22"/>
          <w:lang w:eastAsia="en-US" w:bidi="ta-IN"/>
          <w14:ligatures w14:val="standardContextual"/>
        </w:rPr>
        <w:t xml:space="preserve"> </w:t>
      </w:r>
      <w:r w:rsidRPr="00DA31EE">
        <w:rPr>
          <w:rFonts w:ascii="Verdana" w:eastAsiaTheme="minorHAnsi" w:hAnsi="Verdana" w:cs="Verdana"/>
          <w:color w:val="000000"/>
          <w:sz w:val="22"/>
          <w:szCs w:val="22"/>
          <w:lang w:eastAsia="en-US" w:bidi="ta-IN"/>
          <w14:ligatures w14:val="standardContextual"/>
        </w:rPr>
        <w:t xml:space="preserve">carbide phase  diagram,  intermetallic </w:t>
      </w:r>
      <w:r>
        <w:rPr>
          <w:rFonts w:ascii="Verdana" w:eastAsiaTheme="minorHAnsi" w:hAnsi="Verdana" w:cs="Verdana"/>
          <w:color w:val="000000"/>
          <w:sz w:val="22"/>
          <w:szCs w:val="22"/>
          <w:lang w:eastAsia="en-US" w:bidi="ta-IN"/>
          <w14:ligatures w14:val="standardContextual"/>
        </w:rPr>
        <w:t xml:space="preserve"> </w:t>
      </w:r>
      <w:r w:rsidRPr="00DA31EE">
        <w:rPr>
          <w:rFonts w:ascii="Verdana" w:eastAsiaTheme="minorHAnsi" w:hAnsi="Verdana" w:cs="Verdana"/>
          <w:color w:val="000000"/>
          <w:sz w:val="22"/>
          <w:szCs w:val="22"/>
          <w:lang w:eastAsia="en-US" w:bidi="ta-IN"/>
          <w14:ligatures w14:val="standardContextual"/>
        </w:rPr>
        <w:t>compounds,  heat  treatment  of  steels,  cold,  hot  working  of metals,   recovery,  recrystallization   and   grain   growth. Microstructure, properties   and</w:t>
      </w:r>
      <w:r>
        <w:rPr>
          <w:rFonts w:ascii="Verdana" w:eastAsiaTheme="minorHAnsi" w:hAnsi="Verdana" w:cs="Verdana"/>
          <w:color w:val="000000"/>
          <w:sz w:val="22"/>
          <w:szCs w:val="22"/>
          <w:lang w:eastAsia="en-US" w:bidi="ta-IN"/>
          <w14:ligatures w14:val="standardContextual"/>
        </w:rPr>
        <w:t xml:space="preserve"> </w:t>
      </w:r>
      <w:r w:rsidRPr="00DA31EE">
        <w:rPr>
          <w:rFonts w:ascii="Verdana" w:eastAsiaTheme="minorHAnsi" w:hAnsi="Verdana" w:cs="Verdana"/>
          <w:color w:val="000000"/>
          <w:sz w:val="22"/>
          <w:szCs w:val="22"/>
          <w:lang w:eastAsia="en-US" w:bidi="ta-IN"/>
          <w14:ligatures w14:val="standardContextual"/>
        </w:rPr>
        <w:t>applications of ferrous and non –ferrous alloys.</w:t>
      </w:r>
    </w:p>
    <w:p w14:paraId="7E2CE817" w14:textId="64B696F2" w:rsidR="006B6475" w:rsidRPr="00DA31EE" w:rsidRDefault="006B6475" w:rsidP="006B6475">
      <w:pPr>
        <w:autoSpaceDE w:val="0"/>
        <w:autoSpaceDN w:val="0"/>
        <w:adjustRightInd w:val="0"/>
        <w:spacing w:before="120" w:line="300" w:lineRule="auto"/>
        <w:jc w:val="both"/>
        <w:rPr>
          <w:rFonts w:ascii="Verdana" w:eastAsiaTheme="minorHAnsi" w:hAnsi="Verdana" w:cs="Verdana"/>
          <w:b/>
          <w:bCs/>
          <w:color w:val="000000"/>
          <w:sz w:val="22"/>
          <w:szCs w:val="22"/>
          <w:lang w:eastAsia="en-US" w:bidi="ta-IN"/>
          <w14:ligatures w14:val="standardContextual"/>
        </w:rPr>
      </w:pPr>
      <w:r w:rsidRPr="00DA31EE">
        <w:rPr>
          <w:rFonts w:ascii="Verdana" w:eastAsiaTheme="minorHAnsi" w:hAnsi="Verdana" w:cs="Verdana"/>
          <w:b/>
          <w:bCs/>
          <w:color w:val="000000"/>
          <w:sz w:val="22"/>
          <w:szCs w:val="22"/>
          <w:lang w:eastAsia="en-US" w:bidi="ta-IN"/>
          <w14:ligatures w14:val="standardContextual"/>
        </w:rPr>
        <w:t>Unit</w:t>
      </w:r>
      <w:r>
        <w:rPr>
          <w:rFonts w:ascii="Verdana" w:eastAsiaTheme="minorHAnsi" w:hAnsi="Verdana" w:cs="Verdana"/>
          <w:b/>
          <w:bCs/>
          <w:color w:val="000000"/>
          <w:sz w:val="22"/>
          <w:szCs w:val="22"/>
          <w:lang w:eastAsia="en-US" w:bidi="ta-IN"/>
          <w14:ligatures w14:val="standardContextual"/>
        </w:rPr>
        <w:t>-</w:t>
      </w:r>
      <w:r w:rsidRPr="00DA31EE">
        <w:rPr>
          <w:rFonts w:ascii="Verdana" w:eastAsiaTheme="minorHAnsi" w:hAnsi="Verdana" w:cs="Verdana"/>
          <w:b/>
          <w:bCs/>
          <w:color w:val="000000"/>
          <w:sz w:val="22"/>
          <w:szCs w:val="22"/>
          <w:lang w:eastAsia="en-US" w:bidi="ta-IN"/>
          <w14:ligatures w14:val="standardContextual"/>
        </w:rPr>
        <w:t>II</w:t>
      </w:r>
      <w:r>
        <w:rPr>
          <w:rFonts w:ascii="Verdana" w:eastAsiaTheme="minorHAnsi" w:hAnsi="Verdana" w:cs="Verdana"/>
          <w:b/>
          <w:bCs/>
          <w:color w:val="000000"/>
          <w:sz w:val="22"/>
          <w:szCs w:val="22"/>
          <w:lang w:eastAsia="en-US" w:bidi="ta-IN"/>
          <w14:ligatures w14:val="standardContextual"/>
        </w:rPr>
        <w:t xml:space="preserve">: </w:t>
      </w:r>
      <w:r w:rsidRPr="00DA31EE">
        <w:rPr>
          <w:rFonts w:ascii="Verdana" w:eastAsiaTheme="minorHAnsi" w:hAnsi="Verdana" w:cs="Verdana"/>
          <w:b/>
          <w:bCs/>
          <w:color w:val="000000"/>
          <w:sz w:val="22"/>
          <w:szCs w:val="22"/>
          <w:lang w:eastAsia="en-US" w:bidi="ta-IN"/>
          <w14:ligatures w14:val="standardContextual"/>
        </w:rPr>
        <w:t>Properties of Materials</w:t>
      </w:r>
      <w:r w:rsidR="003B2C79">
        <w:rPr>
          <w:rFonts w:ascii="Verdana" w:eastAsiaTheme="minorHAnsi" w:hAnsi="Verdana" w:cs="Verdana"/>
          <w:b/>
          <w:bCs/>
          <w:color w:val="000000"/>
          <w:sz w:val="22"/>
          <w:szCs w:val="22"/>
          <w:lang w:eastAsia="en-US" w:bidi="ta-IN"/>
          <w14:ligatures w14:val="standardContextual"/>
        </w:rPr>
        <w:t xml:space="preserve">                                                                   (18 Hours)</w:t>
      </w:r>
    </w:p>
    <w:p w14:paraId="1BD0BFE1" w14:textId="77D076A4" w:rsidR="006B6475" w:rsidRPr="00DA31EE" w:rsidRDefault="006B6475" w:rsidP="006B6475">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DA31EE">
        <w:rPr>
          <w:rFonts w:ascii="Verdana" w:eastAsiaTheme="minorHAnsi" w:hAnsi="Verdana" w:cs="Verdana"/>
          <w:color w:val="000000"/>
          <w:sz w:val="22"/>
          <w:szCs w:val="22"/>
          <w:lang w:eastAsia="en-US" w:bidi="ta-IN"/>
          <w14:ligatures w14:val="standardContextual"/>
        </w:rPr>
        <w:t>Mechanical Properties –Stress –strain diagrams of   metallic,</w:t>
      </w:r>
      <w:r>
        <w:rPr>
          <w:rFonts w:ascii="Verdana" w:eastAsiaTheme="minorHAnsi" w:hAnsi="Verdana" w:cs="Verdana"/>
          <w:color w:val="000000"/>
          <w:sz w:val="22"/>
          <w:szCs w:val="22"/>
          <w:lang w:eastAsia="en-US" w:bidi="ta-IN"/>
          <w14:ligatures w14:val="standardContextual"/>
        </w:rPr>
        <w:t xml:space="preserve"> </w:t>
      </w:r>
      <w:r w:rsidRPr="00DA31EE">
        <w:rPr>
          <w:rFonts w:ascii="Verdana" w:eastAsiaTheme="minorHAnsi" w:hAnsi="Verdana" w:cs="Verdana"/>
          <w:color w:val="000000"/>
          <w:sz w:val="22"/>
          <w:szCs w:val="22"/>
          <w:lang w:eastAsia="en-US" w:bidi="ta-IN"/>
          <w14:ligatures w14:val="standardContextual"/>
        </w:rPr>
        <w:t>ceramic</w:t>
      </w:r>
      <w:r>
        <w:rPr>
          <w:rFonts w:ascii="Verdana" w:eastAsiaTheme="minorHAnsi" w:hAnsi="Verdana" w:cs="Verdana"/>
          <w:color w:val="000000"/>
          <w:sz w:val="22"/>
          <w:szCs w:val="22"/>
          <w:lang w:eastAsia="en-US" w:bidi="ta-IN"/>
          <w14:ligatures w14:val="standardContextual"/>
        </w:rPr>
        <w:t xml:space="preserve"> </w:t>
      </w:r>
      <w:r w:rsidRPr="00DA31EE">
        <w:rPr>
          <w:rFonts w:ascii="Verdana" w:eastAsiaTheme="minorHAnsi" w:hAnsi="Verdana" w:cs="Verdana"/>
          <w:color w:val="000000"/>
          <w:sz w:val="22"/>
          <w:szCs w:val="22"/>
          <w:lang w:eastAsia="en-US" w:bidi="ta-IN"/>
          <w14:ligatures w14:val="standardContextual"/>
        </w:rPr>
        <w:t>and</w:t>
      </w:r>
      <w:r>
        <w:rPr>
          <w:rFonts w:ascii="Verdana" w:eastAsiaTheme="minorHAnsi" w:hAnsi="Verdana" w:cs="Verdana"/>
          <w:color w:val="000000"/>
          <w:sz w:val="22"/>
          <w:szCs w:val="22"/>
          <w:lang w:eastAsia="en-US" w:bidi="ta-IN"/>
          <w14:ligatures w14:val="standardContextual"/>
        </w:rPr>
        <w:t xml:space="preserve"> </w:t>
      </w:r>
      <w:r w:rsidRPr="00DA31EE">
        <w:rPr>
          <w:rFonts w:ascii="Verdana" w:eastAsiaTheme="minorHAnsi" w:hAnsi="Verdana" w:cs="Verdana"/>
          <w:color w:val="000000"/>
          <w:sz w:val="22"/>
          <w:szCs w:val="22"/>
          <w:lang w:eastAsia="en-US" w:bidi="ta-IN"/>
          <w14:ligatures w14:val="standardContextual"/>
        </w:rPr>
        <w:t>polymeric materials, modulus</w:t>
      </w:r>
      <w:r>
        <w:rPr>
          <w:rFonts w:ascii="Verdana" w:eastAsiaTheme="minorHAnsi" w:hAnsi="Verdana" w:cs="Verdana"/>
          <w:color w:val="000000"/>
          <w:sz w:val="22"/>
          <w:szCs w:val="22"/>
          <w:lang w:eastAsia="en-US" w:bidi="ta-IN"/>
          <w14:ligatures w14:val="standardContextual"/>
        </w:rPr>
        <w:t xml:space="preserve"> </w:t>
      </w:r>
      <w:r w:rsidRPr="00DA31EE">
        <w:rPr>
          <w:rFonts w:ascii="Verdana" w:eastAsiaTheme="minorHAnsi" w:hAnsi="Verdana" w:cs="Verdana"/>
          <w:color w:val="000000"/>
          <w:sz w:val="22"/>
          <w:szCs w:val="22"/>
          <w:lang w:eastAsia="en-US" w:bidi="ta-IN"/>
          <w14:ligatures w14:val="standardContextual"/>
        </w:rPr>
        <w:t>of elasticity, yield strength, tensile strength,</w:t>
      </w:r>
      <w:r>
        <w:rPr>
          <w:rFonts w:ascii="Verdana" w:eastAsiaTheme="minorHAnsi" w:hAnsi="Verdana" w:cs="Verdana"/>
          <w:color w:val="000000"/>
          <w:sz w:val="22"/>
          <w:szCs w:val="22"/>
          <w:lang w:eastAsia="en-US" w:bidi="ta-IN"/>
          <w14:ligatures w14:val="standardContextual"/>
        </w:rPr>
        <w:t xml:space="preserve"> </w:t>
      </w:r>
      <w:r w:rsidRPr="00DA31EE">
        <w:rPr>
          <w:rFonts w:ascii="Verdana" w:eastAsiaTheme="minorHAnsi" w:hAnsi="Verdana" w:cs="Verdana"/>
          <w:color w:val="000000"/>
          <w:sz w:val="22"/>
          <w:szCs w:val="22"/>
          <w:lang w:eastAsia="en-US" w:bidi="ta-IN"/>
          <w14:ligatures w14:val="standardContextual"/>
        </w:rPr>
        <w:t xml:space="preserve">toughness, elongation, plastic deformation, viscoelasticity, hardness, impact strength, creep, fatigue, ductile </w:t>
      </w:r>
      <w:r w:rsidR="0036258F" w:rsidRPr="00DA31EE">
        <w:rPr>
          <w:rFonts w:ascii="Verdana" w:eastAsiaTheme="minorHAnsi" w:hAnsi="Verdana" w:cs="Verdana"/>
          <w:color w:val="000000"/>
          <w:sz w:val="22"/>
          <w:szCs w:val="22"/>
          <w:lang w:eastAsia="en-US" w:bidi="ta-IN"/>
          <w14:ligatures w14:val="standardContextual"/>
        </w:rPr>
        <w:t xml:space="preserve">and </w:t>
      </w:r>
      <w:r w:rsidR="0036258F">
        <w:rPr>
          <w:rFonts w:ascii="Verdana" w:eastAsiaTheme="minorHAnsi" w:hAnsi="Verdana" w:cs="Verdana"/>
          <w:color w:val="000000"/>
          <w:sz w:val="22"/>
          <w:szCs w:val="22"/>
          <w:lang w:eastAsia="en-US" w:bidi="ta-IN"/>
          <w14:ligatures w14:val="standardContextual"/>
        </w:rPr>
        <w:t>brittle</w:t>
      </w:r>
      <w:r w:rsidRPr="00DA31EE">
        <w:rPr>
          <w:rFonts w:ascii="Verdana" w:eastAsiaTheme="minorHAnsi" w:hAnsi="Verdana" w:cs="Verdana"/>
          <w:color w:val="000000"/>
          <w:sz w:val="22"/>
          <w:szCs w:val="22"/>
          <w:lang w:eastAsia="en-US" w:bidi="ta-IN"/>
          <w14:ligatures w14:val="standardContextual"/>
        </w:rPr>
        <w:t xml:space="preserve"> fracture.  Thermal Properties-Heat capacity, thermal conductivity, </w:t>
      </w:r>
      <w:r w:rsidR="0036258F" w:rsidRPr="00DA31EE">
        <w:rPr>
          <w:rFonts w:ascii="Verdana" w:eastAsiaTheme="minorHAnsi" w:hAnsi="Verdana" w:cs="Verdana"/>
          <w:color w:val="000000"/>
          <w:sz w:val="22"/>
          <w:szCs w:val="22"/>
          <w:lang w:eastAsia="en-US" w:bidi="ta-IN"/>
          <w14:ligatures w14:val="standardContextual"/>
        </w:rPr>
        <w:t>thermal</w:t>
      </w:r>
      <w:r w:rsidR="0036258F">
        <w:rPr>
          <w:rFonts w:ascii="Verdana" w:eastAsiaTheme="minorHAnsi" w:hAnsi="Verdana" w:cs="Verdana"/>
          <w:color w:val="000000"/>
          <w:sz w:val="22"/>
          <w:szCs w:val="22"/>
          <w:lang w:eastAsia="en-US" w:bidi="ta-IN"/>
          <w14:ligatures w14:val="standardContextual"/>
        </w:rPr>
        <w:t xml:space="preserve"> expansion</w:t>
      </w:r>
      <w:r w:rsidR="0036258F" w:rsidRPr="00DA31EE">
        <w:rPr>
          <w:rFonts w:ascii="Verdana" w:eastAsiaTheme="minorHAnsi" w:hAnsi="Verdana" w:cs="Verdana"/>
          <w:color w:val="000000"/>
          <w:sz w:val="22"/>
          <w:szCs w:val="22"/>
          <w:lang w:eastAsia="en-US" w:bidi="ta-IN"/>
          <w14:ligatures w14:val="standardContextual"/>
        </w:rPr>
        <w:t xml:space="preserve"> of</w:t>
      </w:r>
      <w:r w:rsidRPr="00DA31EE">
        <w:rPr>
          <w:rFonts w:ascii="Verdana" w:eastAsiaTheme="minorHAnsi" w:hAnsi="Verdana" w:cs="Verdana"/>
          <w:color w:val="000000"/>
          <w:sz w:val="22"/>
          <w:szCs w:val="22"/>
          <w:lang w:eastAsia="en-US" w:bidi="ta-IN"/>
          <w14:ligatures w14:val="standardContextual"/>
        </w:rPr>
        <w:t xml:space="preserve"> materials –Electrical</w:t>
      </w:r>
      <w:r>
        <w:rPr>
          <w:rFonts w:ascii="Verdana" w:eastAsiaTheme="minorHAnsi" w:hAnsi="Verdana" w:cs="Verdana"/>
          <w:color w:val="000000"/>
          <w:sz w:val="22"/>
          <w:szCs w:val="22"/>
          <w:lang w:eastAsia="en-US" w:bidi="ta-IN"/>
          <w14:ligatures w14:val="standardContextual"/>
        </w:rPr>
        <w:t xml:space="preserve"> </w:t>
      </w:r>
      <w:r w:rsidRPr="00DA31EE">
        <w:rPr>
          <w:rFonts w:ascii="Verdana" w:eastAsiaTheme="minorHAnsi" w:hAnsi="Verdana" w:cs="Verdana"/>
          <w:color w:val="000000"/>
          <w:sz w:val="22"/>
          <w:szCs w:val="22"/>
          <w:lang w:eastAsia="en-US" w:bidi="ta-IN"/>
          <w14:ligatures w14:val="standardContextual"/>
        </w:rPr>
        <w:t>Properties –electrical   conductivity   effect   of   temperature   on conductivity</w:t>
      </w:r>
      <w:r>
        <w:rPr>
          <w:rFonts w:ascii="Verdana" w:eastAsiaTheme="minorHAnsi" w:hAnsi="Verdana" w:cs="Verdana"/>
          <w:color w:val="000000"/>
          <w:sz w:val="22"/>
          <w:szCs w:val="22"/>
          <w:lang w:eastAsia="en-US" w:bidi="ta-IN"/>
          <w14:ligatures w14:val="standardContextual"/>
        </w:rPr>
        <w:t xml:space="preserve"> </w:t>
      </w:r>
      <w:r w:rsidR="0036258F" w:rsidRPr="00DA31EE">
        <w:rPr>
          <w:rFonts w:ascii="Verdana" w:eastAsiaTheme="minorHAnsi" w:hAnsi="Verdana" w:cs="Verdana"/>
          <w:color w:val="000000"/>
          <w:sz w:val="22"/>
          <w:szCs w:val="22"/>
          <w:lang w:eastAsia="en-US" w:bidi="ta-IN"/>
          <w14:ligatures w14:val="standardContextual"/>
        </w:rPr>
        <w:t>intrinsic and extrinsic semiconductors, dielectric properties</w:t>
      </w:r>
      <w:r w:rsidRPr="00DA31EE">
        <w:rPr>
          <w:rFonts w:ascii="Verdana" w:eastAsiaTheme="minorHAnsi" w:hAnsi="Verdana" w:cs="Verdana"/>
          <w:color w:val="000000"/>
          <w:sz w:val="22"/>
          <w:szCs w:val="22"/>
          <w:lang w:eastAsia="en-US" w:bidi="ta-IN"/>
          <w14:ligatures w14:val="standardContextual"/>
        </w:rPr>
        <w:t>.  Imperfections in</w:t>
      </w:r>
      <w:r>
        <w:rPr>
          <w:rFonts w:ascii="Verdana" w:eastAsiaTheme="minorHAnsi" w:hAnsi="Verdana" w:cs="Verdana"/>
          <w:color w:val="000000"/>
          <w:sz w:val="22"/>
          <w:szCs w:val="22"/>
          <w:lang w:eastAsia="en-US" w:bidi="ta-IN"/>
          <w14:ligatures w14:val="standardContextual"/>
        </w:rPr>
        <w:t xml:space="preserve"> </w:t>
      </w:r>
      <w:r w:rsidRPr="00DA31EE">
        <w:rPr>
          <w:rFonts w:ascii="Verdana" w:eastAsiaTheme="minorHAnsi" w:hAnsi="Verdana" w:cs="Verdana"/>
          <w:color w:val="000000"/>
          <w:sz w:val="22"/>
          <w:szCs w:val="22"/>
          <w:lang w:eastAsia="en-US" w:bidi="ta-IN"/>
          <w14:ligatures w14:val="standardContextual"/>
        </w:rPr>
        <w:t>crystalline solids and their role in influencing</w:t>
      </w:r>
      <w:r>
        <w:rPr>
          <w:rFonts w:ascii="Verdana" w:eastAsiaTheme="minorHAnsi" w:hAnsi="Verdana" w:cs="Verdana"/>
          <w:color w:val="000000"/>
          <w:sz w:val="22"/>
          <w:szCs w:val="22"/>
          <w:lang w:eastAsia="en-US" w:bidi="ta-IN"/>
          <w14:ligatures w14:val="standardContextual"/>
        </w:rPr>
        <w:t xml:space="preserve"> </w:t>
      </w:r>
      <w:r w:rsidRPr="00DA31EE">
        <w:rPr>
          <w:rFonts w:ascii="Verdana" w:eastAsiaTheme="minorHAnsi" w:hAnsi="Verdana" w:cs="Verdana"/>
          <w:color w:val="000000"/>
          <w:sz w:val="22"/>
          <w:szCs w:val="22"/>
          <w:lang w:eastAsia="en-US" w:bidi="ta-IN"/>
          <w14:ligatures w14:val="standardContextual"/>
        </w:rPr>
        <w:t>various properties. Influence of</w:t>
      </w:r>
      <w:r>
        <w:rPr>
          <w:rFonts w:ascii="Verdana" w:eastAsiaTheme="minorHAnsi" w:hAnsi="Verdana" w:cs="Verdana"/>
          <w:color w:val="000000"/>
          <w:sz w:val="22"/>
          <w:szCs w:val="22"/>
          <w:lang w:eastAsia="en-US" w:bidi="ta-IN"/>
          <w14:ligatures w14:val="standardContextual"/>
        </w:rPr>
        <w:t xml:space="preserve"> </w:t>
      </w:r>
      <w:r w:rsidRPr="00DA31EE">
        <w:rPr>
          <w:rFonts w:ascii="Verdana" w:eastAsiaTheme="minorHAnsi" w:hAnsi="Verdana" w:cs="Verdana"/>
          <w:color w:val="000000"/>
          <w:sz w:val="22"/>
          <w:szCs w:val="22"/>
          <w:lang w:eastAsia="en-US" w:bidi="ta-IN"/>
          <w14:ligatures w14:val="standardContextual"/>
        </w:rPr>
        <w:t xml:space="preserve">microstructure </w:t>
      </w:r>
      <w:r w:rsidRPr="00DA31EE">
        <w:rPr>
          <w:rFonts w:ascii="Verdana" w:eastAsiaTheme="minorHAnsi" w:hAnsi="Verdana" w:cs="Verdana"/>
          <w:color w:val="000000"/>
          <w:sz w:val="22"/>
          <w:szCs w:val="22"/>
          <w:lang w:eastAsia="en-US" w:bidi="ta-IN"/>
          <w14:ligatures w14:val="standardContextual"/>
        </w:rPr>
        <w:lastRenderedPageBreak/>
        <w:t>on</w:t>
      </w:r>
      <w:r>
        <w:rPr>
          <w:rFonts w:ascii="Verdana" w:eastAsiaTheme="minorHAnsi" w:hAnsi="Verdana" w:cs="Verdana"/>
          <w:color w:val="000000"/>
          <w:sz w:val="22"/>
          <w:szCs w:val="22"/>
          <w:lang w:eastAsia="en-US" w:bidi="ta-IN"/>
          <w14:ligatures w14:val="standardContextual"/>
        </w:rPr>
        <w:t xml:space="preserve"> </w:t>
      </w:r>
      <w:r w:rsidRPr="00DA31EE">
        <w:rPr>
          <w:rFonts w:ascii="Verdana" w:eastAsiaTheme="minorHAnsi" w:hAnsi="Verdana" w:cs="Verdana"/>
          <w:color w:val="000000"/>
          <w:sz w:val="22"/>
          <w:szCs w:val="22"/>
          <w:lang w:eastAsia="en-US" w:bidi="ta-IN"/>
          <w14:ligatures w14:val="standardContextual"/>
        </w:rPr>
        <w:t>material</w:t>
      </w:r>
      <w:r w:rsidR="00CC4217">
        <w:rPr>
          <w:rFonts w:ascii="Verdana" w:eastAsiaTheme="minorHAnsi" w:hAnsi="Verdana" w:cs="Verdana"/>
          <w:color w:val="000000"/>
          <w:sz w:val="22"/>
          <w:szCs w:val="22"/>
          <w:lang w:eastAsia="en-US" w:bidi="ta-IN"/>
          <w14:ligatures w14:val="standardContextual"/>
        </w:rPr>
        <w:t xml:space="preserve"> </w:t>
      </w:r>
      <w:r w:rsidRPr="00DA31EE">
        <w:rPr>
          <w:rFonts w:ascii="Verdana" w:eastAsiaTheme="minorHAnsi" w:hAnsi="Verdana" w:cs="Verdana"/>
          <w:color w:val="000000"/>
          <w:sz w:val="22"/>
          <w:szCs w:val="22"/>
          <w:lang w:eastAsia="en-US" w:bidi="ta-IN"/>
          <w14:ligatures w14:val="standardContextual"/>
        </w:rPr>
        <w:t>properties –</w:t>
      </w:r>
      <w:r w:rsidR="00BE4FF0" w:rsidRPr="00DA31EE">
        <w:rPr>
          <w:rFonts w:ascii="Verdana" w:eastAsiaTheme="minorHAnsi" w:hAnsi="Verdana" w:cs="Verdana"/>
          <w:color w:val="000000"/>
          <w:sz w:val="22"/>
          <w:szCs w:val="22"/>
          <w:lang w:eastAsia="en-US" w:bidi="ta-IN"/>
          <w14:ligatures w14:val="standardContextual"/>
        </w:rPr>
        <w:t xml:space="preserve">Fick’s laws and application of diffusion </w:t>
      </w:r>
      <w:r w:rsidR="00BE4FF0">
        <w:rPr>
          <w:rFonts w:ascii="Verdana" w:eastAsiaTheme="minorHAnsi" w:hAnsi="Verdana" w:cs="Verdana"/>
          <w:color w:val="000000"/>
          <w:sz w:val="22"/>
          <w:szCs w:val="22"/>
          <w:lang w:eastAsia="en-US" w:bidi="ta-IN"/>
          <w14:ligatures w14:val="standardContextual"/>
        </w:rPr>
        <w:t>in</w:t>
      </w:r>
      <w:r w:rsidRPr="00DA31EE">
        <w:rPr>
          <w:rFonts w:ascii="Verdana" w:eastAsiaTheme="minorHAnsi" w:hAnsi="Verdana" w:cs="Verdana"/>
          <w:color w:val="000000"/>
          <w:sz w:val="22"/>
          <w:szCs w:val="22"/>
          <w:lang w:eastAsia="en-US" w:bidi="ta-IN"/>
          <w14:ligatures w14:val="standardContextual"/>
        </w:rPr>
        <w:t xml:space="preserve"> sintering</w:t>
      </w:r>
      <w:r w:rsidR="00BE4FF0" w:rsidRPr="00DA31EE">
        <w:rPr>
          <w:rFonts w:ascii="Verdana" w:eastAsiaTheme="minorHAnsi" w:hAnsi="Verdana" w:cs="Verdana"/>
          <w:color w:val="000000"/>
          <w:sz w:val="22"/>
          <w:szCs w:val="22"/>
          <w:lang w:eastAsia="en-US" w:bidi="ta-IN"/>
          <w14:ligatures w14:val="standardContextual"/>
        </w:rPr>
        <w:t>, doping of</w:t>
      </w:r>
      <w:r w:rsidRPr="00DA31EE">
        <w:rPr>
          <w:rFonts w:ascii="Verdana" w:eastAsiaTheme="minorHAnsi" w:hAnsi="Verdana" w:cs="Verdana"/>
          <w:color w:val="000000"/>
          <w:sz w:val="22"/>
          <w:szCs w:val="22"/>
          <w:lang w:eastAsia="en-US" w:bidi="ta-IN"/>
          <w14:ligatures w14:val="standardContextual"/>
        </w:rPr>
        <w:t xml:space="preserve"> semiconductors and surface hardening of metals –</w:t>
      </w:r>
      <w:r>
        <w:rPr>
          <w:rFonts w:ascii="Verdana" w:eastAsiaTheme="minorHAnsi" w:hAnsi="Verdana" w:cs="Verdana"/>
          <w:color w:val="000000"/>
          <w:sz w:val="22"/>
          <w:szCs w:val="22"/>
          <w:lang w:eastAsia="en-US" w:bidi="ta-IN"/>
          <w14:ligatures w14:val="standardContextual"/>
        </w:rPr>
        <w:t xml:space="preserve"> </w:t>
      </w:r>
      <w:r w:rsidRPr="00DA31EE">
        <w:rPr>
          <w:rFonts w:ascii="Verdana" w:eastAsiaTheme="minorHAnsi" w:hAnsi="Verdana" w:cs="Verdana"/>
          <w:color w:val="000000"/>
          <w:sz w:val="22"/>
          <w:szCs w:val="22"/>
          <w:lang w:eastAsia="en-US" w:bidi="ta-IN"/>
          <w14:ligatures w14:val="standardContextual"/>
        </w:rPr>
        <w:t>corrosion and oxidation of materials.</w:t>
      </w:r>
    </w:p>
    <w:p w14:paraId="325DE897" w14:textId="0656B2AE" w:rsidR="006B6475" w:rsidRPr="00DA31EE" w:rsidRDefault="006B6475" w:rsidP="006B6475">
      <w:pPr>
        <w:autoSpaceDE w:val="0"/>
        <w:autoSpaceDN w:val="0"/>
        <w:adjustRightInd w:val="0"/>
        <w:spacing w:before="120" w:line="300" w:lineRule="auto"/>
        <w:jc w:val="both"/>
        <w:rPr>
          <w:rFonts w:ascii="Verdana" w:eastAsiaTheme="minorHAnsi" w:hAnsi="Verdana" w:cs="Verdana"/>
          <w:b/>
          <w:bCs/>
          <w:color w:val="000000"/>
          <w:sz w:val="22"/>
          <w:szCs w:val="22"/>
          <w:lang w:eastAsia="en-US" w:bidi="ta-IN"/>
          <w14:ligatures w14:val="standardContextual"/>
        </w:rPr>
      </w:pPr>
      <w:r w:rsidRPr="00DA31EE">
        <w:rPr>
          <w:rFonts w:ascii="Verdana" w:eastAsiaTheme="minorHAnsi" w:hAnsi="Verdana" w:cs="Verdana"/>
          <w:b/>
          <w:bCs/>
          <w:color w:val="000000"/>
          <w:sz w:val="22"/>
          <w:szCs w:val="22"/>
          <w:lang w:eastAsia="en-US" w:bidi="ta-IN"/>
          <w14:ligatures w14:val="standardContextual"/>
        </w:rPr>
        <w:t>Unit</w:t>
      </w:r>
      <w:r>
        <w:rPr>
          <w:rFonts w:ascii="Verdana" w:eastAsiaTheme="minorHAnsi" w:hAnsi="Verdana" w:cs="Verdana"/>
          <w:b/>
          <w:bCs/>
          <w:color w:val="000000"/>
          <w:sz w:val="22"/>
          <w:szCs w:val="22"/>
          <w:lang w:eastAsia="en-US" w:bidi="ta-IN"/>
          <w14:ligatures w14:val="standardContextual"/>
        </w:rPr>
        <w:t>-</w:t>
      </w:r>
      <w:r w:rsidRPr="00DA31EE">
        <w:rPr>
          <w:rFonts w:ascii="Verdana" w:eastAsiaTheme="minorHAnsi" w:hAnsi="Verdana" w:cs="Verdana"/>
          <w:b/>
          <w:bCs/>
          <w:color w:val="000000"/>
          <w:sz w:val="22"/>
          <w:szCs w:val="22"/>
          <w:lang w:eastAsia="en-US" w:bidi="ta-IN"/>
          <w14:ligatures w14:val="standardContextual"/>
        </w:rPr>
        <w:t>III</w:t>
      </w:r>
      <w:r>
        <w:rPr>
          <w:rFonts w:ascii="Verdana" w:eastAsiaTheme="minorHAnsi" w:hAnsi="Verdana" w:cs="Verdana"/>
          <w:b/>
          <w:bCs/>
          <w:color w:val="000000"/>
          <w:sz w:val="22"/>
          <w:szCs w:val="22"/>
          <w:lang w:eastAsia="en-US" w:bidi="ta-IN"/>
          <w14:ligatures w14:val="standardContextual"/>
        </w:rPr>
        <w:t xml:space="preserve">: </w:t>
      </w:r>
      <w:r w:rsidRPr="00DA31EE">
        <w:rPr>
          <w:rFonts w:ascii="Verdana" w:eastAsiaTheme="minorHAnsi" w:hAnsi="Verdana" w:cs="Verdana"/>
          <w:b/>
          <w:bCs/>
          <w:color w:val="000000"/>
          <w:sz w:val="22"/>
          <w:szCs w:val="22"/>
          <w:lang w:eastAsia="en-US" w:bidi="ta-IN"/>
          <w14:ligatures w14:val="standardContextual"/>
        </w:rPr>
        <w:t>Ceramics, Composites and Polymers</w:t>
      </w:r>
      <w:r w:rsidR="003B2C79">
        <w:rPr>
          <w:rFonts w:ascii="Verdana" w:eastAsiaTheme="minorHAnsi" w:hAnsi="Verdana" w:cs="Verdana"/>
          <w:b/>
          <w:bCs/>
          <w:color w:val="000000"/>
          <w:sz w:val="22"/>
          <w:szCs w:val="22"/>
          <w:lang w:eastAsia="en-US" w:bidi="ta-IN"/>
          <w14:ligatures w14:val="standardContextual"/>
        </w:rPr>
        <w:t xml:space="preserve">                                             (18 Hours)</w:t>
      </w:r>
    </w:p>
    <w:p w14:paraId="57B0B821" w14:textId="4563FC45" w:rsidR="006B6475" w:rsidRPr="00DA31EE" w:rsidRDefault="006B6475" w:rsidP="006B6475">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DA31EE">
        <w:rPr>
          <w:rFonts w:ascii="Verdana" w:eastAsiaTheme="minorHAnsi" w:hAnsi="Verdana" w:cs="Verdana"/>
          <w:color w:val="000000"/>
          <w:sz w:val="22"/>
          <w:szCs w:val="22"/>
          <w:lang w:eastAsia="en-US" w:bidi="ta-IN"/>
          <w14:ligatures w14:val="standardContextual"/>
        </w:rPr>
        <w:t>Ceramics–classification –natural ceramics, silicates, oxides, non –oxide ceramics</w:t>
      </w:r>
      <w:r>
        <w:rPr>
          <w:rFonts w:ascii="Verdana" w:eastAsiaTheme="minorHAnsi" w:hAnsi="Verdana" w:cs="Verdana"/>
          <w:color w:val="000000"/>
          <w:sz w:val="22"/>
          <w:szCs w:val="22"/>
          <w:lang w:eastAsia="en-US" w:bidi="ta-IN"/>
          <w14:ligatures w14:val="standardContextual"/>
        </w:rPr>
        <w:t xml:space="preserve"> </w:t>
      </w:r>
      <w:r w:rsidRPr="00DA31EE">
        <w:rPr>
          <w:rFonts w:ascii="Verdana" w:eastAsiaTheme="minorHAnsi" w:hAnsi="Verdana" w:cs="Verdana"/>
          <w:color w:val="000000"/>
          <w:sz w:val="22"/>
          <w:szCs w:val="22"/>
          <w:lang w:eastAsia="en-US" w:bidi="ta-IN"/>
          <w14:ligatures w14:val="standardContextual"/>
        </w:rPr>
        <w:t>and glass ceramics, structure, properties and applications.  Composites –</w:t>
      </w:r>
      <w:r>
        <w:rPr>
          <w:rFonts w:ascii="Verdana" w:eastAsiaTheme="minorHAnsi" w:hAnsi="Verdana" w:cs="Verdana"/>
          <w:color w:val="000000"/>
          <w:sz w:val="22"/>
          <w:szCs w:val="22"/>
          <w:lang w:eastAsia="en-US" w:bidi="ta-IN"/>
          <w14:ligatures w14:val="standardContextual"/>
        </w:rPr>
        <w:t xml:space="preserve"> </w:t>
      </w:r>
      <w:r w:rsidR="0036258F" w:rsidRPr="00DA31EE">
        <w:rPr>
          <w:rFonts w:ascii="Verdana" w:eastAsiaTheme="minorHAnsi" w:hAnsi="Verdana" w:cs="Verdana"/>
          <w:color w:val="000000"/>
          <w:sz w:val="22"/>
          <w:szCs w:val="22"/>
          <w:lang w:eastAsia="en-US" w:bidi="ta-IN"/>
          <w14:ligatures w14:val="standardContextual"/>
        </w:rPr>
        <w:t>Fabrication of metal matrix</w:t>
      </w:r>
      <w:r w:rsidRPr="00DA31EE">
        <w:rPr>
          <w:rFonts w:ascii="Verdana" w:eastAsiaTheme="minorHAnsi" w:hAnsi="Verdana" w:cs="Verdana"/>
          <w:color w:val="000000"/>
          <w:sz w:val="22"/>
          <w:szCs w:val="22"/>
          <w:lang w:eastAsia="en-US" w:bidi="ta-IN"/>
          <w14:ligatures w14:val="standardContextual"/>
        </w:rPr>
        <w:t xml:space="preserve">, </w:t>
      </w:r>
      <w:r w:rsidR="0036258F" w:rsidRPr="00DA31EE">
        <w:rPr>
          <w:rFonts w:ascii="Verdana" w:eastAsiaTheme="minorHAnsi" w:hAnsi="Verdana" w:cs="Verdana"/>
          <w:color w:val="000000"/>
          <w:sz w:val="22"/>
          <w:szCs w:val="22"/>
          <w:lang w:eastAsia="en-US" w:bidi="ta-IN"/>
          <w14:ligatures w14:val="standardContextual"/>
        </w:rPr>
        <w:t>polymer matrix and ceramic matrix composites</w:t>
      </w:r>
      <w:r w:rsidRPr="00DA31EE">
        <w:rPr>
          <w:rFonts w:ascii="Verdana" w:eastAsiaTheme="minorHAnsi" w:hAnsi="Verdana" w:cs="Verdana"/>
          <w:color w:val="000000"/>
          <w:sz w:val="22"/>
          <w:szCs w:val="22"/>
          <w:lang w:eastAsia="en-US" w:bidi="ta-IN"/>
          <w14:ligatures w14:val="standardContextual"/>
        </w:rPr>
        <w:t xml:space="preserve"> –</w:t>
      </w:r>
      <w:r>
        <w:rPr>
          <w:rFonts w:ascii="Verdana" w:eastAsiaTheme="minorHAnsi" w:hAnsi="Verdana" w:cs="Verdana"/>
          <w:color w:val="000000"/>
          <w:sz w:val="22"/>
          <w:szCs w:val="22"/>
          <w:lang w:eastAsia="en-US" w:bidi="ta-IN"/>
          <w14:ligatures w14:val="standardContextual"/>
        </w:rPr>
        <w:t xml:space="preserve"> </w:t>
      </w:r>
      <w:r w:rsidRPr="00DA31EE">
        <w:rPr>
          <w:rFonts w:ascii="Verdana" w:eastAsiaTheme="minorHAnsi" w:hAnsi="Verdana" w:cs="Verdana"/>
          <w:color w:val="000000"/>
          <w:sz w:val="22"/>
          <w:szCs w:val="22"/>
          <w:lang w:eastAsia="en-US" w:bidi="ta-IN"/>
          <w14:ligatures w14:val="standardContextual"/>
        </w:rPr>
        <w:t>applications –</w:t>
      </w:r>
      <w:r w:rsidR="0036258F" w:rsidRPr="00DA31EE">
        <w:rPr>
          <w:rFonts w:ascii="Verdana" w:eastAsiaTheme="minorHAnsi" w:hAnsi="Verdana" w:cs="Verdana"/>
          <w:color w:val="000000"/>
          <w:sz w:val="22"/>
          <w:szCs w:val="22"/>
          <w:lang w:eastAsia="en-US" w:bidi="ta-IN"/>
          <w14:ligatures w14:val="standardContextual"/>
        </w:rPr>
        <w:t>carbon nano</w:t>
      </w:r>
      <w:r w:rsidRPr="00DA31EE">
        <w:rPr>
          <w:rFonts w:ascii="Verdana" w:eastAsiaTheme="minorHAnsi" w:hAnsi="Verdana" w:cs="Verdana"/>
          <w:color w:val="000000"/>
          <w:sz w:val="22"/>
          <w:szCs w:val="22"/>
          <w:lang w:eastAsia="en-US" w:bidi="ta-IN"/>
          <w14:ligatures w14:val="standardContextual"/>
        </w:rPr>
        <w:t>-composites Polymer –Biopolymers –Properties and</w:t>
      </w:r>
      <w:r>
        <w:rPr>
          <w:rFonts w:ascii="Verdana" w:eastAsiaTheme="minorHAnsi" w:hAnsi="Verdana" w:cs="Verdana"/>
          <w:color w:val="000000"/>
          <w:sz w:val="22"/>
          <w:szCs w:val="22"/>
          <w:lang w:eastAsia="en-US" w:bidi="ta-IN"/>
          <w14:ligatures w14:val="standardContextual"/>
        </w:rPr>
        <w:t xml:space="preserve"> </w:t>
      </w:r>
      <w:r w:rsidRPr="00DA31EE">
        <w:rPr>
          <w:rFonts w:ascii="Verdana" w:eastAsiaTheme="minorHAnsi" w:hAnsi="Verdana" w:cs="Verdana"/>
          <w:color w:val="000000"/>
          <w:sz w:val="22"/>
          <w:szCs w:val="22"/>
          <w:lang w:eastAsia="en-US" w:bidi="ta-IN"/>
          <w14:ligatures w14:val="standardContextual"/>
        </w:rPr>
        <w:t>Applications –Biodegradation of plastics.</w:t>
      </w:r>
    </w:p>
    <w:p w14:paraId="3194AA92" w14:textId="75685A81" w:rsidR="006B6475" w:rsidRPr="00DA31EE" w:rsidRDefault="006B6475" w:rsidP="006B6475">
      <w:pPr>
        <w:autoSpaceDE w:val="0"/>
        <w:autoSpaceDN w:val="0"/>
        <w:adjustRightInd w:val="0"/>
        <w:spacing w:before="120" w:line="300" w:lineRule="auto"/>
        <w:jc w:val="both"/>
        <w:rPr>
          <w:rFonts w:ascii="Verdana" w:eastAsiaTheme="minorHAnsi" w:hAnsi="Verdana" w:cs="Verdana"/>
          <w:b/>
          <w:bCs/>
          <w:color w:val="000000"/>
          <w:sz w:val="22"/>
          <w:szCs w:val="22"/>
          <w:lang w:eastAsia="en-US" w:bidi="ta-IN"/>
          <w14:ligatures w14:val="standardContextual"/>
        </w:rPr>
      </w:pPr>
      <w:r w:rsidRPr="00DA31EE">
        <w:rPr>
          <w:rFonts w:ascii="Verdana" w:eastAsiaTheme="minorHAnsi" w:hAnsi="Verdana" w:cs="Verdana"/>
          <w:b/>
          <w:bCs/>
          <w:color w:val="000000"/>
          <w:sz w:val="22"/>
          <w:szCs w:val="22"/>
          <w:lang w:eastAsia="en-US" w:bidi="ta-IN"/>
          <w14:ligatures w14:val="standardContextual"/>
        </w:rPr>
        <w:t>Unit</w:t>
      </w:r>
      <w:r>
        <w:rPr>
          <w:rFonts w:ascii="Verdana" w:eastAsiaTheme="minorHAnsi" w:hAnsi="Verdana" w:cs="Verdana"/>
          <w:b/>
          <w:bCs/>
          <w:color w:val="000000"/>
          <w:sz w:val="22"/>
          <w:szCs w:val="22"/>
          <w:lang w:eastAsia="en-US" w:bidi="ta-IN"/>
          <w14:ligatures w14:val="standardContextual"/>
        </w:rPr>
        <w:t>-</w:t>
      </w:r>
      <w:r w:rsidRPr="00DA31EE">
        <w:rPr>
          <w:rFonts w:ascii="Verdana" w:eastAsiaTheme="minorHAnsi" w:hAnsi="Verdana" w:cs="Verdana"/>
          <w:b/>
          <w:bCs/>
          <w:color w:val="000000"/>
          <w:sz w:val="22"/>
          <w:szCs w:val="22"/>
          <w:lang w:eastAsia="en-US" w:bidi="ta-IN"/>
          <w14:ligatures w14:val="standardContextual"/>
        </w:rPr>
        <w:t>IV</w:t>
      </w:r>
      <w:r>
        <w:rPr>
          <w:rFonts w:ascii="Verdana" w:eastAsiaTheme="minorHAnsi" w:hAnsi="Verdana" w:cs="Verdana"/>
          <w:b/>
          <w:bCs/>
          <w:color w:val="000000"/>
          <w:sz w:val="22"/>
          <w:szCs w:val="22"/>
          <w:lang w:eastAsia="en-US" w:bidi="ta-IN"/>
          <w14:ligatures w14:val="standardContextual"/>
        </w:rPr>
        <w:t xml:space="preserve">: </w:t>
      </w:r>
      <w:r w:rsidRPr="00DA31EE">
        <w:rPr>
          <w:rFonts w:ascii="Verdana" w:eastAsiaTheme="minorHAnsi" w:hAnsi="Verdana" w:cs="Verdana"/>
          <w:b/>
          <w:bCs/>
          <w:color w:val="000000"/>
          <w:sz w:val="22"/>
          <w:szCs w:val="22"/>
          <w:lang w:eastAsia="en-US" w:bidi="ta-IN"/>
          <w14:ligatures w14:val="standardContextual"/>
        </w:rPr>
        <w:t>Advanced Materials</w:t>
      </w:r>
      <w:r w:rsidR="003B2C79">
        <w:rPr>
          <w:rFonts w:ascii="Verdana" w:eastAsiaTheme="minorHAnsi" w:hAnsi="Verdana" w:cs="Verdana"/>
          <w:b/>
          <w:bCs/>
          <w:color w:val="000000"/>
          <w:sz w:val="22"/>
          <w:szCs w:val="22"/>
          <w:lang w:eastAsia="en-US" w:bidi="ta-IN"/>
          <w14:ligatures w14:val="standardContextual"/>
        </w:rPr>
        <w:t xml:space="preserve">                                                                       (18 Hours)</w:t>
      </w:r>
    </w:p>
    <w:p w14:paraId="2F60820D" w14:textId="2329F975" w:rsidR="006B6475" w:rsidRDefault="006B6475" w:rsidP="006B6475">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DA31EE">
        <w:rPr>
          <w:rFonts w:ascii="Verdana" w:eastAsiaTheme="minorHAnsi" w:hAnsi="Verdana" w:cs="Verdana"/>
          <w:color w:val="000000"/>
          <w:sz w:val="22"/>
          <w:szCs w:val="22"/>
          <w:lang w:eastAsia="en-US" w:bidi="ta-IN"/>
          <w14:ligatures w14:val="standardContextual"/>
        </w:rPr>
        <w:t>High performing materials for device applications –</w:t>
      </w:r>
      <w:r w:rsidR="0036258F" w:rsidRPr="00DA31EE">
        <w:rPr>
          <w:rFonts w:ascii="Verdana" w:eastAsiaTheme="minorHAnsi" w:hAnsi="Verdana" w:cs="Verdana"/>
          <w:color w:val="000000"/>
          <w:sz w:val="22"/>
          <w:szCs w:val="22"/>
          <w:lang w:eastAsia="en-US" w:bidi="ta-IN"/>
          <w14:ligatures w14:val="standardContextual"/>
        </w:rPr>
        <w:t xml:space="preserve">liquid crystal displays, </w:t>
      </w:r>
      <w:r w:rsidR="0036258F">
        <w:rPr>
          <w:rFonts w:ascii="Verdana" w:eastAsiaTheme="minorHAnsi" w:hAnsi="Verdana" w:cs="Verdana"/>
          <w:color w:val="000000"/>
          <w:sz w:val="22"/>
          <w:szCs w:val="22"/>
          <w:lang w:eastAsia="en-US" w:bidi="ta-IN"/>
          <w14:ligatures w14:val="standardContextual"/>
        </w:rPr>
        <w:t>solar</w:t>
      </w:r>
      <w:r w:rsidR="0036258F" w:rsidRPr="00DA31EE">
        <w:rPr>
          <w:rFonts w:ascii="Verdana" w:eastAsiaTheme="minorHAnsi" w:hAnsi="Verdana" w:cs="Verdana"/>
          <w:color w:val="000000"/>
          <w:sz w:val="22"/>
          <w:szCs w:val="22"/>
          <w:lang w:eastAsia="en-US" w:bidi="ta-IN"/>
          <w14:ligatures w14:val="standardContextual"/>
        </w:rPr>
        <w:t xml:space="preserve"> cells, light</w:t>
      </w:r>
      <w:r w:rsidRPr="00DA31EE">
        <w:rPr>
          <w:rFonts w:ascii="Verdana" w:eastAsiaTheme="minorHAnsi" w:hAnsi="Verdana" w:cs="Verdana"/>
          <w:color w:val="000000"/>
          <w:sz w:val="22"/>
          <w:szCs w:val="22"/>
          <w:lang w:eastAsia="en-US" w:bidi="ta-IN"/>
          <w14:ligatures w14:val="standardContextual"/>
        </w:rPr>
        <w:t xml:space="preserve"> </w:t>
      </w:r>
      <w:r w:rsidR="0036258F" w:rsidRPr="00DA31EE">
        <w:rPr>
          <w:rFonts w:ascii="Verdana" w:eastAsiaTheme="minorHAnsi" w:hAnsi="Verdana" w:cs="Verdana"/>
          <w:color w:val="000000"/>
          <w:sz w:val="22"/>
          <w:szCs w:val="22"/>
          <w:lang w:eastAsia="en-US" w:bidi="ta-IN"/>
          <w14:ligatures w14:val="standardContextual"/>
        </w:rPr>
        <w:t>emitting diode, batteries</w:t>
      </w:r>
      <w:r w:rsidRPr="00DA31EE">
        <w:rPr>
          <w:rFonts w:ascii="Verdana" w:eastAsiaTheme="minorHAnsi" w:hAnsi="Verdana" w:cs="Verdana"/>
          <w:color w:val="000000"/>
          <w:sz w:val="22"/>
          <w:szCs w:val="22"/>
          <w:lang w:eastAsia="en-US" w:bidi="ta-IN"/>
          <w14:ligatures w14:val="standardContextual"/>
        </w:rPr>
        <w:t xml:space="preserve">, </w:t>
      </w:r>
      <w:r w:rsidR="0036258F" w:rsidRPr="00DA31EE">
        <w:rPr>
          <w:rFonts w:ascii="Verdana" w:eastAsiaTheme="minorHAnsi" w:hAnsi="Verdana" w:cs="Verdana"/>
          <w:color w:val="000000"/>
          <w:sz w:val="22"/>
          <w:szCs w:val="22"/>
          <w:lang w:eastAsia="en-US" w:bidi="ta-IN"/>
          <w14:ligatures w14:val="standardContextual"/>
        </w:rPr>
        <w:t>supercapacitors and fuel cells</w:t>
      </w:r>
      <w:r w:rsidRPr="00DA31EE">
        <w:rPr>
          <w:rFonts w:ascii="Verdana" w:eastAsiaTheme="minorHAnsi" w:hAnsi="Verdana" w:cs="Verdana"/>
          <w:color w:val="000000"/>
          <w:sz w:val="22"/>
          <w:szCs w:val="22"/>
          <w:lang w:eastAsia="en-US" w:bidi="ta-IN"/>
          <w14:ligatures w14:val="standardContextual"/>
        </w:rPr>
        <w:t xml:space="preserve"> –</w:t>
      </w:r>
      <w:r>
        <w:rPr>
          <w:rFonts w:ascii="Verdana" w:eastAsiaTheme="minorHAnsi" w:hAnsi="Verdana" w:cs="Verdana"/>
          <w:color w:val="000000"/>
          <w:sz w:val="22"/>
          <w:szCs w:val="22"/>
          <w:lang w:eastAsia="en-US" w:bidi="ta-IN"/>
          <w14:ligatures w14:val="standardContextual"/>
        </w:rPr>
        <w:t xml:space="preserve"> </w:t>
      </w:r>
      <w:r w:rsidR="0036258F" w:rsidRPr="00DA31EE">
        <w:rPr>
          <w:rFonts w:ascii="Verdana" w:eastAsiaTheme="minorHAnsi" w:hAnsi="Verdana" w:cs="Verdana"/>
          <w:color w:val="000000"/>
          <w:sz w:val="22"/>
          <w:szCs w:val="22"/>
          <w:lang w:eastAsia="en-US" w:bidi="ta-IN"/>
          <w14:ligatures w14:val="standardContextual"/>
        </w:rPr>
        <w:t>Magnetic materials</w:t>
      </w:r>
      <w:r w:rsidRPr="00DA31EE">
        <w:rPr>
          <w:rFonts w:ascii="Verdana" w:eastAsiaTheme="minorHAnsi" w:hAnsi="Verdana" w:cs="Verdana"/>
          <w:color w:val="000000"/>
          <w:sz w:val="22"/>
          <w:szCs w:val="22"/>
          <w:lang w:eastAsia="en-US" w:bidi="ta-IN"/>
          <w14:ligatures w14:val="standardContextual"/>
        </w:rPr>
        <w:t xml:space="preserve"> –</w:t>
      </w:r>
      <w:r w:rsidR="0036258F" w:rsidRPr="00DA31EE">
        <w:rPr>
          <w:rFonts w:ascii="Verdana" w:eastAsiaTheme="minorHAnsi" w:hAnsi="Verdana" w:cs="Verdana"/>
          <w:color w:val="000000"/>
          <w:sz w:val="22"/>
          <w:szCs w:val="22"/>
          <w:lang w:eastAsia="en-US" w:bidi="ta-IN"/>
          <w14:ligatures w14:val="standardContextual"/>
        </w:rPr>
        <w:t>High Tc</w:t>
      </w:r>
      <w:r w:rsidRPr="00DA31EE">
        <w:rPr>
          <w:rFonts w:ascii="Verdana" w:eastAsiaTheme="minorHAnsi" w:hAnsi="Verdana" w:cs="Verdana"/>
          <w:color w:val="000000"/>
          <w:sz w:val="22"/>
          <w:szCs w:val="22"/>
          <w:lang w:eastAsia="en-US" w:bidi="ta-IN"/>
          <w14:ligatures w14:val="standardContextual"/>
        </w:rPr>
        <w:t xml:space="preserve"> superconductors –organic –inorganic hybrid</w:t>
      </w:r>
      <w:r>
        <w:rPr>
          <w:rFonts w:ascii="Verdana" w:eastAsiaTheme="minorHAnsi" w:hAnsi="Verdana" w:cs="Verdana"/>
          <w:color w:val="000000"/>
          <w:sz w:val="22"/>
          <w:szCs w:val="22"/>
          <w:lang w:eastAsia="en-US" w:bidi="ta-IN"/>
          <w14:ligatures w14:val="standardContextual"/>
        </w:rPr>
        <w:t xml:space="preserve"> </w:t>
      </w:r>
      <w:r w:rsidRPr="00DA31EE">
        <w:rPr>
          <w:rFonts w:ascii="Verdana" w:eastAsiaTheme="minorHAnsi" w:hAnsi="Verdana" w:cs="Verdana"/>
          <w:color w:val="000000"/>
          <w:sz w:val="22"/>
          <w:szCs w:val="22"/>
          <w:lang w:eastAsia="en-US" w:bidi="ta-IN"/>
          <w14:ligatures w14:val="standardContextual"/>
        </w:rPr>
        <w:t>nanomaterials -conducting polymers and their applications</w:t>
      </w:r>
    </w:p>
    <w:p w14:paraId="0EA240FE" w14:textId="62B19BC3" w:rsidR="006B6475" w:rsidRPr="00DA31EE" w:rsidRDefault="006B6475" w:rsidP="006B6475">
      <w:pPr>
        <w:autoSpaceDE w:val="0"/>
        <w:autoSpaceDN w:val="0"/>
        <w:adjustRightInd w:val="0"/>
        <w:spacing w:before="120" w:line="300" w:lineRule="auto"/>
        <w:jc w:val="both"/>
        <w:rPr>
          <w:rFonts w:ascii="Verdana" w:eastAsiaTheme="minorHAnsi" w:hAnsi="Verdana" w:cs="Verdana"/>
          <w:b/>
          <w:bCs/>
          <w:color w:val="000000"/>
          <w:sz w:val="22"/>
          <w:szCs w:val="22"/>
          <w:lang w:eastAsia="en-US" w:bidi="ta-IN"/>
          <w14:ligatures w14:val="standardContextual"/>
        </w:rPr>
      </w:pPr>
      <w:r w:rsidRPr="00DA31EE">
        <w:rPr>
          <w:rFonts w:ascii="Verdana" w:eastAsiaTheme="minorHAnsi" w:hAnsi="Verdana" w:cs="Verdana"/>
          <w:b/>
          <w:bCs/>
          <w:color w:val="000000"/>
          <w:sz w:val="22"/>
          <w:szCs w:val="22"/>
          <w:lang w:eastAsia="en-US" w:bidi="ta-IN"/>
          <w14:ligatures w14:val="standardContextual"/>
        </w:rPr>
        <w:t xml:space="preserve">Unit-V: Organic Materials for Electronic and Optoelectronics </w:t>
      </w:r>
      <w:r w:rsidR="003B2C79">
        <w:rPr>
          <w:rFonts w:ascii="Verdana" w:eastAsiaTheme="minorHAnsi" w:hAnsi="Verdana" w:cs="Verdana"/>
          <w:b/>
          <w:bCs/>
          <w:color w:val="000000"/>
          <w:sz w:val="22"/>
          <w:szCs w:val="22"/>
          <w:lang w:eastAsia="en-US" w:bidi="ta-IN"/>
          <w14:ligatures w14:val="standardContextual"/>
        </w:rPr>
        <w:t xml:space="preserve">                    (18 Hours)</w:t>
      </w:r>
    </w:p>
    <w:p w14:paraId="01A411FD" w14:textId="77777777" w:rsidR="006B6475" w:rsidRDefault="006B6475" w:rsidP="006B6475">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DA31EE">
        <w:rPr>
          <w:rFonts w:ascii="Verdana" w:eastAsiaTheme="minorHAnsi" w:hAnsi="Verdana" w:cs="Verdana"/>
          <w:color w:val="000000"/>
          <w:sz w:val="22"/>
          <w:szCs w:val="22"/>
          <w:lang w:eastAsia="en-US" w:bidi="ta-IN"/>
          <w14:ligatures w14:val="standardContextual"/>
        </w:rPr>
        <w:t>Small organic molecules in solar cells –chiral molecules and polymers in non-linear</w:t>
      </w:r>
      <w:r>
        <w:rPr>
          <w:rFonts w:ascii="Verdana" w:eastAsiaTheme="minorHAnsi" w:hAnsi="Verdana" w:cs="Verdana"/>
          <w:color w:val="000000"/>
          <w:sz w:val="22"/>
          <w:szCs w:val="22"/>
          <w:lang w:eastAsia="en-US" w:bidi="ta-IN"/>
          <w14:ligatures w14:val="standardContextual"/>
        </w:rPr>
        <w:t xml:space="preserve"> </w:t>
      </w:r>
      <w:r w:rsidRPr="00DA31EE">
        <w:rPr>
          <w:rFonts w:ascii="Verdana" w:eastAsiaTheme="minorHAnsi" w:hAnsi="Verdana" w:cs="Verdana"/>
          <w:color w:val="000000"/>
          <w:sz w:val="22"/>
          <w:szCs w:val="22"/>
          <w:lang w:eastAsia="en-US" w:bidi="ta-IN"/>
          <w14:ligatures w14:val="standardContextual"/>
        </w:rPr>
        <w:t>optics-molecular machines –organic electrode materials for electrochemical energy</w:t>
      </w:r>
      <w:r>
        <w:rPr>
          <w:rFonts w:ascii="Verdana" w:eastAsiaTheme="minorHAnsi" w:hAnsi="Verdana" w:cs="Verdana"/>
          <w:color w:val="000000"/>
          <w:sz w:val="22"/>
          <w:szCs w:val="22"/>
          <w:lang w:eastAsia="en-US" w:bidi="ta-IN"/>
          <w14:ligatures w14:val="standardContextual"/>
        </w:rPr>
        <w:t xml:space="preserve"> </w:t>
      </w:r>
      <w:r w:rsidRPr="00DA31EE">
        <w:rPr>
          <w:rFonts w:ascii="Verdana" w:eastAsiaTheme="minorHAnsi" w:hAnsi="Verdana" w:cs="Verdana"/>
          <w:color w:val="000000"/>
          <w:sz w:val="22"/>
          <w:szCs w:val="22"/>
          <w:lang w:eastAsia="en-US" w:bidi="ta-IN"/>
          <w14:ligatures w14:val="standardContextual"/>
        </w:rPr>
        <w:t>storage.</w:t>
      </w:r>
    </w:p>
    <w:p w14:paraId="5D69CDAB" w14:textId="77777777" w:rsidR="00363F5B" w:rsidRPr="003014E9" w:rsidRDefault="00363F5B" w:rsidP="00363F5B">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 xml:space="preserve">Teaching Methodology: </w:t>
      </w:r>
      <w:r w:rsidRPr="003014E9">
        <w:rPr>
          <w:rFonts w:ascii="Verdana" w:eastAsiaTheme="minorHAnsi" w:hAnsi="Verdana"/>
          <w:color w:val="000000"/>
          <w:sz w:val="22"/>
          <w:szCs w:val="22"/>
          <w:lang w:eastAsia="en-US" w:bidi="ta-IN"/>
          <w14:ligatures w14:val="standardContextual"/>
        </w:rPr>
        <w:t xml:space="preserve">Chalk &amp; Talk, PPT, videos, and demonstration </w:t>
      </w:r>
    </w:p>
    <w:p w14:paraId="0E52D5DA" w14:textId="130530E7" w:rsidR="006B6475" w:rsidRPr="00DA31EE" w:rsidRDefault="006B6475" w:rsidP="006B6475">
      <w:pPr>
        <w:autoSpaceDE w:val="0"/>
        <w:autoSpaceDN w:val="0"/>
        <w:adjustRightInd w:val="0"/>
        <w:spacing w:before="120" w:line="300" w:lineRule="auto"/>
        <w:jc w:val="both"/>
        <w:rPr>
          <w:rFonts w:ascii="Verdana" w:eastAsiaTheme="minorHAnsi" w:hAnsi="Verdana" w:cs="Verdana"/>
          <w:b/>
          <w:bCs/>
          <w:color w:val="000000"/>
          <w:sz w:val="22"/>
          <w:szCs w:val="22"/>
          <w:lang w:eastAsia="en-US" w:bidi="ta-IN"/>
          <w14:ligatures w14:val="standardContextual"/>
        </w:rPr>
      </w:pPr>
      <w:r w:rsidRPr="00DA31EE">
        <w:rPr>
          <w:rFonts w:ascii="Verdana" w:eastAsiaTheme="minorHAnsi" w:hAnsi="Verdana" w:cs="Verdana"/>
          <w:b/>
          <w:bCs/>
          <w:color w:val="000000"/>
          <w:sz w:val="22"/>
          <w:szCs w:val="22"/>
          <w:lang w:eastAsia="en-US" w:bidi="ta-IN"/>
          <w14:ligatures w14:val="standardContextual"/>
        </w:rPr>
        <w:t xml:space="preserve">Book for </w:t>
      </w:r>
      <w:r w:rsidR="007E1A1B">
        <w:rPr>
          <w:rFonts w:ascii="Verdana" w:eastAsiaTheme="minorHAnsi" w:hAnsi="Verdana" w:cs="Verdana"/>
          <w:b/>
          <w:bCs/>
          <w:color w:val="000000"/>
          <w:sz w:val="22"/>
          <w:szCs w:val="22"/>
          <w:lang w:eastAsia="en-US" w:bidi="ta-IN"/>
          <w14:ligatures w14:val="standardContextual"/>
        </w:rPr>
        <w:t>Study</w:t>
      </w:r>
      <w:r>
        <w:rPr>
          <w:rFonts w:ascii="Verdana" w:eastAsiaTheme="minorHAnsi" w:hAnsi="Verdana" w:cs="Verdana"/>
          <w:b/>
          <w:bCs/>
          <w:color w:val="000000"/>
          <w:sz w:val="22"/>
          <w:szCs w:val="22"/>
          <w:lang w:eastAsia="en-US" w:bidi="ta-IN"/>
          <w14:ligatures w14:val="standardContextual"/>
        </w:rPr>
        <w:t>:</w:t>
      </w:r>
      <w:r w:rsidRPr="00DA31EE">
        <w:rPr>
          <w:rFonts w:ascii="Verdana" w:eastAsiaTheme="minorHAnsi" w:hAnsi="Verdana" w:cs="Verdana"/>
          <w:b/>
          <w:bCs/>
          <w:color w:val="000000"/>
          <w:sz w:val="22"/>
          <w:szCs w:val="22"/>
          <w:lang w:eastAsia="en-US" w:bidi="ta-IN"/>
          <w14:ligatures w14:val="standardContextual"/>
        </w:rPr>
        <w:t xml:space="preserve"> </w:t>
      </w:r>
    </w:p>
    <w:p w14:paraId="1AE2D5DB" w14:textId="10E3119A" w:rsidR="006B6475" w:rsidRPr="00F24EE9" w:rsidRDefault="006B6475" w:rsidP="008F0518">
      <w:pPr>
        <w:pStyle w:val="ListParagraph"/>
        <w:numPr>
          <w:ilvl w:val="0"/>
          <w:numId w:val="46"/>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F24EE9">
        <w:rPr>
          <w:rFonts w:ascii="Verdana" w:eastAsiaTheme="minorHAnsi" w:hAnsi="Verdana" w:cs="Verdana"/>
          <w:color w:val="000000"/>
          <w:sz w:val="22"/>
          <w:szCs w:val="22"/>
          <w:lang w:eastAsia="en-US" w:bidi="ta-IN"/>
          <w14:ligatures w14:val="standardContextual"/>
        </w:rPr>
        <w:t xml:space="preserve">Materials Science and Engineering </w:t>
      </w:r>
      <w:r w:rsidR="0036258F" w:rsidRPr="00F24EE9">
        <w:rPr>
          <w:rFonts w:ascii="Verdana" w:eastAsiaTheme="minorHAnsi" w:hAnsi="Verdana" w:cs="Verdana"/>
          <w:color w:val="000000"/>
          <w:sz w:val="22"/>
          <w:szCs w:val="22"/>
          <w:lang w:eastAsia="en-US" w:bidi="ta-IN"/>
          <w14:ligatures w14:val="standardContextual"/>
        </w:rPr>
        <w:t>by Raghavan V, Prentice Hall India Learning</w:t>
      </w:r>
      <w:r w:rsidRPr="00F24EE9">
        <w:rPr>
          <w:rFonts w:ascii="Verdana" w:eastAsiaTheme="minorHAnsi" w:hAnsi="Verdana" w:cs="Verdana"/>
          <w:color w:val="000000"/>
          <w:sz w:val="22"/>
          <w:szCs w:val="22"/>
          <w:lang w:eastAsia="en-US" w:bidi="ta-IN"/>
          <w14:ligatures w14:val="standardContextual"/>
        </w:rPr>
        <w:t xml:space="preserve"> Private Limited; 5 </w:t>
      </w:r>
      <w:r w:rsidR="0036258F" w:rsidRPr="00F24EE9">
        <w:rPr>
          <w:rFonts w:ascii="Verdana" w:eastAsiaTheme="minorHAnsi" w:hAnsi="Verdana" w:cs="Verdana"/>
          <w:color w:val="000000"/>
          <w:sz w:val="22"/>
          <w:szCs w:val="22"/>
          <w:lang w:eastAsia="en-US" w:bidi="ta-IN"/>
          <w14:ligatures w14:val="standardContextual"/>
        </w:rPr>
        <w:t>editions</w:t>
      </w:r>
      <w:r w:rsidRPr="00F24EE9">
        <w:rPr>
          <w:rFonts w:ascii="Verdana" w:eastAsiaTheme="minorHAnsi" w:hAnsi="Verdana" w:cs="Verdana"/>
          <w:color w:val="000000"/>
          <w:sz w:val="22"/>
          <w:szCs w:val="22"/>
          <w:lang w:eastAsia="en-US" w:bidi="ta-IN"/>
          <w14:ligatures w14:val="standardContextual"/>
        </w:rPr>
        <w:t xml:space="preserve"> (2004) </w:t>
      </w:r>
    </w:p>
    <w:p w14:paraId="0B32E061" w14:textId="77777777" w:rsidR="006B6475" w:rsidRDefault="006B6475" w:rsidP="008F0518">
      <w:pPr>
        <w:pStyle w:val="ListParagraph"/>
        <w:numPr>
          <w:ilvl w:val="0"/>
          <w:numId w:val="46"/>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F24EE9">
        <w:rPr>
          <w:rFonts w:ascii="Verdana" w:eastAsiaTheme="minorHAnsi" w:hAnsi="Verdana" w:cs="Verdana"/>
          <w:color w:val="000000"/>
          <w:sz w:val="22"/>
          <w:szCs w:val="22"/>
          <w:lang w:eastAsia="en-US" w:bidi="ta-IN"/>
          <w14:ligatures w14:val="standardContextual"/>
        </w:rPr>
        <w:t xml:space="preserve">Materials science and engineering, An Introduction; by William D. Callister, Jr. John Wiley &amp; Sons (2007) </w:t>
      </w:r>
    </w:p>
    <w:p w14:paraId="03B6E9BE" w14:textId="77777777" w:rsidR="007E1A1B" w:rsidRPr="007E1A1B" w:rsidRDefault="007E1A1B" w:rsidP="007E1A1B">
      <w:pPr>
        <w:autoSpaceDE w:val="0"/>
        <w:autoSpaceDN w:val="0"/>
        <w:adjustRightInd w:val="0"/>
        <w:spacing w:before="120" w:line="300" w:lineRule="auto"/>
        <w:ind w:left="360"/>
        <w:jc w:val="both"/>
        <w:rPr>
          <w:rFonts w:ascii="Verdana" w:eastAsiaTheme="minorHAnsi" w:hAnsi="Verdana" w:cs="Verdana"/>
          <w:b/>
          <w:bCs/>
          <w:color w:val="000000"/>
          <w:sz w:val="22"/>
          <w:szCs w:val="22"/>
          <w:lang w:eastAsia="en-US" w:bidi="ta-IN"/>
          <w14:ligatures w14:val="standardContextual"/>
        </w:rPr>
      </w:pPr>
      <w:r w:rsidRPr="007E1A1B">
        <w:rPr>
          <w:rFonts w:ascii="Verdana" w:eastAsiaTheme="minorHAnsi" w:hAnsi="Verdana" w:cs="Verdana"/>
          <w:b/>
          <w:bCs/>
          <w:color w:val="000000"/>
          <w:sz w:val="22"/>
          <w:szCs w:val="22"/>
          <w:lang w:eastAsia="en-US" w:bidi="ta-IN"/>
          <w14:ligatures w14:val="standardContextual"/>
        </w:rPr>
        <w:t xml:space="preserve">Book for References: </w:t>
      </w:r>
    </w:p>
    <w:p w14:paraId="7D9754BE" w14:textId="77777777" w:rsidR="007E1A1B" w:rsidRDefault="006B6475" w:rsidP="008F0518">
      <w:pPr>
        <w:pStyle w:val="ListParagraph"/>
        <w:numPr>
          <w:ilvl w:val="0"/>
          <w:numId w:val="95"/>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F24EE9">
        <w:rPr>
          <w:rFonts w:ascii="Verdana" w:eastAsiaTheme="minorHAnsi" w:hAnsi="Verdana" w:cs="Verdana"/>
          <w:color w:val="000000"/>
          <w:sz w:val="22"/>
          <w:szCs w:val="22"/>
          <w:lang w:eastAsia="en-US" w:bidi="ta-IN"/>
          <w14:ligatures w14:val="standardContextual"/>
        </w:rPr>
        <w:t xml:space="preserve">Materials science and engineering, G.S.  Upadhyaya and Anish Upadhyaya, VIVA Books </w:t>
      </w:r>
      <w:r w:rsidR="007E1A1B">
        <w:rPr>
          <w:rFonts w:ascii="Verdana" w:eastAsiaTheme="minorHAnsi" w:hAnsi="Verdana" w:cs="Verdana"/>
          <w:color w:val="000000"/>
          <w:sz w:val="22"/>
          <w:szCs w:val="22"/>
          <w:lang w:eastAsia="en-US" w:bidi="ta-IN"/>
          <w14:ligatures w14:val="standardContextual"/>
        </w:rPr>
        <w:t>Private</w:t>
      </w:r>
      <w:r w:rsidRPr="00F24EE9">
        <w:rPr>
          <w:rFonts w:ascii="Verdana" w:eastAsiaTheme="minorHAnsi" w:hAnsi="Verdana" w:cs="Verdana"/>
          <w:color w:val="000000"/>
          <w:sz w:val="22"/>
          <w:szCs w:val="22"/>
          <w:lang w:eastAsia="en-US" w:bidi="ta-IN"/>
          <w14:ligatures w14:val="standardContextual"/>
        </w:rPr>
        <w:t xml:space="preserve"> Ltd., (2006)</w:t>
      </w:r>
    </w:p>
    <w:p w14:paraId="03AA4799" w14:textId="338D665B" w:rsidR="00363F5B" w:rsidRPr="00432194" w:rsidRDefault="006B6475" w:rsidP="008F0518">
      <w:pPr>
        <w:pStyle w:val="ListParagraph"/>
        <w:numPr>
          <w:ilvl w:val="0"/>
          <w:numId w:val="95"/>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F24EE9">
        <w:rPr>
          <w:rFonts w:ascii="Verdana" w:eastAsiaTheme="minorHAnsi" w:hAnsi="Verdana" w:cs="Verdana"/>
          <w:color w:val="000000"/>
          <w:sz w:val="22"/>
          <w:szCs w:val="22"/>
          <w:lang w:eastAsia="en-US" w:bidi="ta-IN"/>
          <w14:ligatures w14:val="standardContextual"/>
        </w:rPr>
        <w:t>Materials science, O.P. Khanna, IshKapur publications, (2003</w:t>
      </w:r>
      <w:r w:rsidR="007E1A1B">
        <w:rPr>
          <w:rFonts w:ascii="Verdana" w:eastAsiaTheme="minorHAnsi" w:hAnsi="Verdana" w:cs="Verdana"/>
          <w:color w:val="000000"/>
          <w:sz w:val="22"/>
          <w:szCs w:val="22"/>
          <w:lang w:eastAsia="en-US" w:bidi="ta-IN"/>
          <w14:ligatures w14:val="standardContextual"/>
        </w:rPr>
        <w:t>)</w:t>
      </w:r>
      <w:r w:rsidRPr="00F24EE9">
        <w:rPr>
          <w:rFonts w:ascii="Verdana" w:eastAsiaTheme="minorHAnsi" w:hAnsi="Verdana" w:cs="Verdana"/>
          <w:color w:val="000000"/>
          <w:sz w:val="22"/>
          <w:szCs w:val="22"/>
          <w:lang w:eastAsia="en-US" w:bidi="ta-IN"/>
          <w14:ligatures w14:val="standardContextual"/>
        </w:rPr>
        <w:t xml:space="preserve"> </w:t>
      </w:r>
    </w:p>
    <w:p w14:paraId="2BDC6CDF" w14:textId="77777777" w:rsidR="00D1141F" w:rsidRPr="00853D94" w:rsidRDefault="00D1141F" w:rsidP="00D1141F">
      <w:pPr>
        <w:autoSpaceDE w:val="0"/>
        <w:autoSpaceDN w:val="0"/>
        <w:adjustRightInd w:val="0"/>
        <w:spacing w:before="120"/>
        <w:rPr>
          <w:rFonts w:ascii="Verdana" w:eastAsiaTheme="minorHAnsi" w:hAnsi="Verdana"/>
          <w:color w:val="000000"/>
          <w:sz w:val="22"/>
          <w:szCs w:val="22"/>
          <w:lang w:eastAsia="en-US" w:bidi="ta-IN"/>
          <w14:ligatures w14:val="standardContextual"/>
        </w:rPr>
      </w:pPr>
      <w:r w:rsidRPr="00853D94">
        <w:rPr>
          <w:rFonts w:ascii="Verdana" w:eastAsiaTheme="minorHAnsi" w:hAnsi="Verdana"/>
          <w:b/>
          <w:bCs/>
          <w:color w:val="000000"/>
          <w:sz w:val="22"/>
          <w:szCs w:val="22"/>
          <w:lang w:eastAsia="en-US" w:bidi="ta-IN"/>
          <w14:ligatures w14:val="standardContextual"/>
        </w:rPr>
        <w:t>Website and e-learning source</w:t>
      </w:r>
    </w:p>
    <w:p w14:paraId="49C49CBD" w14:textId="2DA9EF34" w:rsidR="007E1A1B" w:rsidRPr="004856A8" w:rsidRDefault="00955DE9" w:rsidP="008F0518">
      <w:pPr>
        <w:pStyle w:val="ListParagraph"/>
        <w:numPr>
          <w:ilvl w:val="0"/>
          <w:numId w:val="100"/>
        </w:numPr>
        <w:autoSpaceDE w:val="0"/>
        <w:autoSpaceDN w:val="0"/>
        <w:adjustRightInd w:val="0"/>
        <w:jc w:val="both"/>
        <w:rPr>
          <w:rFonts w:ascii="Verdana" w:eastAsiaTheme="minorHAnsi" w:hAnsi="Verdana" w:cs="Verdana"/>
          <w:color w:val="000000" w:themeColor="text1"/>
          <w:sz w:val="22"/>
          <w:szCs w:val="22"/>
          <w:lang w:eastAsia="en-US" w:bidi="ta-IN"/>
        </w:rPr>
      </w:pPr>
      <w:hyperlink r:id="rId48" w:history="1">
        <w:r w:rsidR="00D1141F" w:rsidRPr="004856A8">
          <w:rPr>
            <w:rStyle w:val="Hyperlink"/>
            <w:rFonts w:ascii="Verdana" w:eastAsiaTheme="minorHAnsi" w:hAnsi="Verdana" w:cs="Verdana"/>
            <w:color w:val="000000" w:themeColor="text1"/>
            <w:sz w:val="22"/>
            <w:szCs w:val="22"/>
            <w:lang w:eastAsia="en-US" w:bidi="ta-IN"/>
          </w:rPr>
          <w:t>https://onlinecourses.nptel.ac.in/noc24_mm42/preview?utm_</w:t>
        </w:r>
      </w:hyperlink>
      <w:r w:rsidR="00D1141F" w:rsidRPr="004856A8">
        <w:rPr>
          <w:rFonts w:ascii="Verdana" w:eastAsiaTheme="minorHAnsi" w:hAnsi="Verdana" w:cs="Verdana"/>
          <w:color w:val="000000" w:themeColor="text1"/>
          <w:sz w:val="22"/>
          <w:szCs w:val="22"/>
          <w:lang w:eastAsia="en-US" w:bidi="ta-IN"/>
        </w:rPr>
        <w:t xml:space="preserve"> </w:t>
      </w:r>
    </w:p>
    <w:p w14:paraId="13AA8924" w14:textId="50051EC2" w:rsidR="00D1141F" w:rsidRPr="004856A8" w:rsidRDefault="00955DE9" w:rsidP="008F0518">
      <w:pPr>
        <w:pStyle w:val="ListParagraph"/>
        <w:numPr>
          <w:ilvl w:val="0"/>
          <w:numId w:val="100"/>
        </w:numPr>
        <w:autoSpaceDE w:val="0"/>
        <w:autoSpaceDN w:val="0"/>
        <w:adjustRightInd w:val="0"/>
        <w:jc w:val="both"/>
        <w:rPr>
          <w:rFonts w:ascii="Verdana" w:eastAsiaTheme="minorHAnsi" w:hAnsi="Verdana" w:cs="Verdana"/>
          <w:color w:val="000000" w:themeColor="text1"/>
          <w:sz w:val="22"/>
          <w:szCs w:val="22"/>
          <w:lang w:eastAsia="en-US" w:bidi="ta-IN"/>
        </w:rPr>
      </w:pPr>
      <w:hyperlink r:id="rId49" w:history="1">
        <w:r w:rsidR="00D1141F" w:rsidRPr="004856A8">
          <w:rPr>
            <w:rStyle w:val="Hyperlink"/>
            <w:rFonts w:ascii="Verdana" w:eastAsiaTheme="minorHAnsi" w:hAnsi="Verdana" w:cs="Verdana"/>
            <w:color w:val="000000" w:themeColor="text1"/>
            <w:sz w:val="22"/>
            <w:szCs w:val="22"/>
            <w:lang w:eastAsia="en-US" w:bidi="ta-IN"/>
          </w:rPr>
          <w:t>https://www.coursera.org/specializations/materials-science-for-technological-application?utm</w:t>
        </w:r>
      </w:hyperlink>
    </w:p>
    <w:p w14:paraId="368E79F0" w14:textId="58297486" w:rsidR="00D1141F" w:rsidRPr="004856A8" w:rsidRDefault="00955DE9" w:rsidP="008F0518">
      <w:pPr>
        <w:pStyle w:val="ListParagraph"/>
        <w:numPr>
          <w:ilvl w:val="0"/>
          <w:numId w:val="100"/>
        </w:numPr>
        <w:autoSpaceDE w:val="0"/>
        <w:autoSpaceDN w:val="0"/>
        <w:adjustRightInd w:val="0"/>
        <w:jc w:val="both"/>
        <w:rPr>
          <w:rFonts w:ascii="Verdana" w:eastAsiaTheme="minorHAnsi" w:hAnsi="Verdana" w:cs="Verdana"/>
          <w:color w:val="000000" w:themeColor="text1"/>
          <w:sz w:val="22"/>
          <w:szCs w:val="22"/>
          <w:lang w:eastAsia="en-US" w:bidi="ta-IN"/>
        </w:rPr>
      </w:pPr>
      <w:hyperlink r:id="rId50" w:history="1">
        <w:r w:rsidR="00D1141F" w:rsidRPr="004856A8">
          <w:rPr>
            <w:rStyle w:val="Hyperlink"/>
            <w:rFonts w:ascii="Verdana" w:eastAsiaTheme="minorHAnsi" w:hAnsi="Verdana" w:cs="Verdana"/>
            <w:color w:val="000000" w:themeColor="text1"/>
            <w:sz w:val="22"/>
            <w:szCs w:val="22"/>
            <w:lang w:eastAsia="en-US" w:bidi="ta-IN"/>
          </w:rPr>
          <w:t>https://ioe.iitm.ac.in/program/advanced-materials-and-nano-technology/?utm</w:t>
        </w:r>
      </w:hyperlink>
    </w:p>
    <w:p w14:paraId="056C3F20" w14:textId="77777777" w:rsidR="00D1141F" w:rsidRDefault="00D1141F" w:rsidP="00363F5B">
      <w:pPr>
        <w:pStyle w:val="ListParagraph"/>
        <w:autoSpaceDE w:val="0"/>
        <w:autoSpaceDN w:val="0"/>
        <w:adjustRightInd w:val="0"/>
        <w:rPr>
          <w:rFonts w:ascii="Verdana" w:eastAsiaTheme="minorHAnsi" w:hAnsi="Verdana" w:cs="Verdana"/>
          <w:sz w:val="22"/>
          <w:szCs w:val="22"/>
          <w:lang w:eastAsia="en-US" w:bidi="ta-IN"/>
        </w:rPr>
      </w:pPr>
    </w:p>
    <w:p w14:paraId="46EA4B9A" w14:textId="37B61C4E" w:rsidR="007E1A1B" w:rsidRDefault="007E1A1B" w:rsidP="00363F5B">
      <w:pPr>
        <w:pStyle w:val="ListParagraph"/>
        <w:autoSpaceDE w:val="0"/>
        <w:autoSpaceDN w:val="0"/>
        <w:adjustRightInd w:val="0"/>
        <w:rPr>
          <w:rFonts w:ascii="Verdana" w:eastAsiaTheme="minorHAnsi" w:hAnsi="Verdana" w:cs="Verdana"/>
          <w:sz w:val="22"/>
          <w:szCs w:val="22"/>
          <w:lang w:eastAsia="en-US" w:bidi="ta-IN"/>
        </w:rPr>
      </w:pPr>
    </w:p>
    <w:p w14:paraId="6068BAAB" w14:textId="39C5C0AC" w:rsidR="00C41FFD" w:rsidRDefault="00C41FFD" w:rsidP="00363F5B">
      <w:pPr>
        <w:pStyle w:val="ListParagraph"/>
        <w:autoSpaceDE w:val="0"/>
        <w:autoSpaceDN w:val="0"/>
        <w:adjustRightInd w:val="0"/>
        <w:rPr>
          <w:rFonts w:ascii="Verdana" w:eastAsiaTheme="minorHAnsi" w:hAnsi="Verdana" w:cs="Verdana"/>
          <w:sz w:val="22"/>
          <w:szCs w:val="22"/>
          <w:lang w:eastAsia="en-US" w:bidi="ta-IN"/>
        </w:rPr>
      </w:pPr>
    </w:p>
    <w:p w14:paraId="727D6651" w14:textId="5F422138" w:rsidR="0036258F" w:rsidRDefault="0036258F" w:rsidP="00363F5B">
      <w:pPr>
        <w:pStyle w:val="ListParagraph"/>
        <w:autoSpaceDE w:val="0"/>
        <w:autoSpaceDN w:val="0"/>
        <w:adjustRightInd w:val="0"/>
        <w:rPr>
          <w:rFonts w:ascii="Verdana" w:eastAsiaTheme="minorHAnsi" w:hAnsi="Verdana" w:cs="Verdana"/>
          <w:sz w:val="22"/>
          <w:szCs w:val="22"/>
          <w:lang w:eastAsia="en-US" w:bidi="ta-IN"/>
        </w:rPr>
      </w:pPr>
    </w:p>
    <w:p w14:paraId="0701533D" w14:textId="49394BB3" w:rsidR="0036258F" w:rsidRDefault="0036258F" w:rsidP="00363F5B">
      <w:pPr>
        <w:pStyle w:val="ListParagraph"/>
        <w:autoSpaceDE w:val="0"/>
        <w:autoSpaceDN w:val="0"/>
        <w:adjustRightInd w:val="0"/>
        <w:rPr>
          <w:rFonts w:ascii="Verdana" w:eastAsiaTheme="minorHAnsi" w:hAnsi="Verdana" w:cs="Verdana"/>
          <w:sz w:val="22"/>
          <w:szCs w:val="22"/>
          <w:lang w:eastAsia="en-US" w:bidi="ta-IN"/>
        </w:rPr>
      </w:pPr>
    </w:p>
    <w:p w14:paraId="3619DBC2" w14:textId="77777777" w:rsidR="0036258F" w:rsidRDefault="0036258F" w:rsidP="00363F5B">
      <w:pPr>
        <w:pStyle w:val="ListParagraph"/>
        <w:autoSpaceDE w:val="0"/>
        <w:autoSpaceDN w:val="0"/>
        <w:adjustRightInd w:val="0"/>
        <w:rPr>
          <w:rFonts w:ascii="Verdana" w:eastAsiaTheme="minorHAnsi" w:hAnsi="Verdana" w:cs="Verdana"/>
          <w:sz w:val="22"/>
          <w:szCs w:val="22"/>
          <w:lang w:eastAsia="en-US" w:bidi="ta-IN"/>
        </w:rPr>
      </w:pPr>
    </w:p>
    <w:p w14:paraId="0178253D" w14:textId="77777777" w:rsidR="00EE4EAD" w:rsidRPr="00363F5B" w:rsidRDefault="00EE4EAD" w:rsidP="00363F5B">
      <w:pPr>
        <w:pStyle w:val="ListParagraph"/>
        <w:autoSpaceDE w:val="0"/>
        <w:autoSpaceDN w:val="0"/>
        <w:adjustRightInd w:val="0"/>
        <w:rPr>
          <w:rFonts w:ascii="Verdana" w:eastAsiaTheme="minorHAnsi" w:hAnsi="Verdana" w:cs="Verdana"/>
          <w:sz w:val="22"/>
          <w:szCs w:val="22"/>
          <w:lang w:eastAsia="en-US" w:bidi="ta-IN"/>
        </w:rPr>
      </w:pPr>
    </w:p>
    <w:tbl>
      <w:tblPr>
        <w:tblStyle w:val="TableGrid"/>
        <w:tblW w:w="10314" w:type="dxa"/>
        <w:tblLook w:val="04A0" w:firstRow="1" w:lastRow="0" w:firstColumn="1" w:lastColumn="0" w:noHBand="0" w:noVBand="1"/>
      </w:tblPr>
      <w:tblGrid>
        <w:gridCol w:w="1242"/>
        <w:gridCol w:w="6946"/>
        <w:gridCol w:w="2126"/>
      </w:tblGrid>
      <w:tr w:rsidR="00363F5B" w:rsidRPr="00D926BE" w14:paraId="4F0963E2" w14:textId="77777777" w:rsidTr="00D96E84">
        <w:tc>
          <w:tcPr>
            <w:tcW w:w="10314" w:type="dxa"/>
            <w:gridSpan w:val="3"/>
          </w:tcPr>
          <w:p w14:paraId="36895EDF" w14:textId="77777777" w:rsidR="00363F5B" w:rsidRPr="00D926BE" w:rsidRDefault="00363F5B" w:rsidP="00D96E84">
            <w:pPr>
              <w:tabs>
                <w:tab w:val="left" w:pos="3539"/>
              </w:tabs>
              <w:rPr>
                <w:rFonts w:ascii="Verdana" w:hAnsi="Verdana"/>
                <w:b/>
                <w:sz w:val="18"/>
                <w:szCs w:val="18"/>
              </w:rPr>
            </w:pPr>
            <w:r w:rsidRPr="00D926BE">
              <w:rPr>
                <w:rFonts w:ascii="Verdana" w:hAnsi="Verdana"/>
                <w:sz w:val="18"/>
                <w:szCs w:val="18"/>
              </w:rPr>
              <w:tab/>
            </w:r>
            <w:r w:rsidRPr="00D926BE">
              <w:rPr>
                <w:rFonts w:ascii="Verdana" w:hAnsi="Verdana"/>
                <w:b/>
                <w:sz w:val="18"/>
                <w:szCs w:val="18"/>
              </w:rPr>
              <w:t>Course Outcome</w:t>
            </w:r>
          </w:p>
        </w:tc>
      </w:tr>
      <w:tr w:rsidR="00363F5B" w:rsidRPr="00D926BE" w14:paraId="2091AA87" w14:textId="77777777" w:rsidTr="00D96E84">
        <w:trPr>
          <w:trHeight w:val="173"/>
        </w:trPr>
        <w:tc>
          <w:tcPr>
            <w:tcW w:w="1242" w:type="dxa"/>
            <w:vMerge w:val="restart"/>
          </w:tcPr>
          <w:p w14:paraId="3649AAE5"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CO. No.</w:t>
            </w:r>
          </w:p>
        </w:tc>
        <w:tc>
          <w:tcPr>
            <w:tcW w:w="6946" w:type="dxa"/>
          </w:tcPr>
          <w:p w14:paraId="432DEC35" w14:textId="77777777" w:rsidR="00363F5B" w:rsidRPr="00D926BE" w:rsidRDefault="00363F5B" w:rsidP="00D96E84">
            <w:pPr>
              <w:rPr>
                <w:rFonts w:ascii="Verdana" w:hAnsi="Verdana"/>
                <w:sz w:val="18"/>
                <w:szCs w:val="18"/>
              </w:rPr>
            </w:pPr>
            <w:r w:rsidRPr="00D926BE">
              <w:rPr>
                <w:rFonts w:ascii="Verdana" w:hAnsi="Verdana"/>
                <w:sz w:val="18"/>
                <w:szCs w:val="18"/>
              </w:rPr>
              <w:t>CO-Statement</w:t>
            </w:r>
          </w:p>
        </w:tc>
        <w:tc>
          <w:tcPr>
            <w:tcW w:w="2126" w:type="dxa"/>
            <w:vMerge w:val="restart"/>
          </w:tcPr>
          <w:p w14:paraId="53CB7F00"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Cognitive Level</w:t>
            </w:r>
          </w:p>
          <w:p w14:paraId="40D4035C"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(K-Level)</w:t>
            </w:r>
          </w:p>
        </w:tc>
      </w:tr>
      <w:tr w:rsidR="00363F5B" w:rsidRPr="00D926BE" w14:paraId="1B2DA8E9" w14:textId="77777777" w:rsidTr="00D96E84">
        <w:trPr>
          <w:trHeight w:val="101"/>
        </w:trPr>
        <w:tc>
          <w:tcPr>
            <w:tcW w:w="1242" w:type="dxa"/>
            <w:vMerge/>
          </w:tcPr>
          <w:p w14:paraId="0F47C92C" w14:textId="77777777" w:rsidR="00363F5B" w:rsidRPr="00D926BE" w:rsidRDefault="00363F5B" w:rsidP="00D96E84">
            <w:pPr>
              <w:jc w:val="center"/>
              <w:rPr>
                <w:rFonts w:ascii="Verdana" w:hAnsi="Verdana"/>
                <w:b/>
                <w:sz w:val="18"/>
                <w:szCs w:val="18"/>
              </w:rPr>
            </w:pPr>
          </w:p>
        </w:tc>
        <w:tc>
          <w:tcPr>
            <w:tcW w:w="6946" w:type="dxa"/>
          </w:tcPr>
          <w:p w14:paraId="4FFD6570" w14:textId="77777777" w:rsidR="00363F5B" w:rsidRPr="00D926BE" w:rsidRDefault="00363F5B" w:rsidP="00D96E84">
            <w:pPr>
              <w:rPr>
                <w:rFonts w:ascii="Verdana" w:hAnsi="Verdana"/>
                <w:sz w:val="18"/>
                <w:szCs w:val="18"/>
              </w:rPr>
            </w:pPr>
            <w:r w:rsidRPr="00D926BE">
              <w:rPr>
                <w:rFonts w:ascii="Verdana" w:hAnsi="Verdana"/>
                <w:sz w:val="18"/>
                <w:szCs w:val="18"/>
              </w:rPr>
              <w:t>On successful completion of this course, students will be able to</w:t>
            </w:r>
          </w:p>
        </w:tc>
        <w:tc>
          <w:tcPr>
            <w:tcW w:w="2126" w:type="dxa"/>
            <w:vMerge/>
          </w:tcPr>
          <w:p w14:paraId="47296C54" w14:textId="77777777" w:rsidR="00363F5B" w:rsidRPr="00D926BE" w:rsidRDefault="00363F5B" w:rsidP="00D96E84">
            <w:pPr>
              <w:rPr>
                <w:rFonts w:ascii="Verdana" w:hAnsi="Verdana"/>
                <w:b/>
                <w:sz w:val="18"/>
                <w:szCs w:val="18"/>
              </w:rPr>
            </w:pPr>
          </w:p>
        </w:tc>
      </w:tr>
      <w:tr w:rsidR="00363F5B" w:rsidRPr="00D926BE" w14:paraId="40EFEF2B" w14:textId="77777777" w:rsidTr="00D96E84">
        <w:tc>
          <w:tcPr>
            <w:tcW w:w="1242" w:type="dxa"/>
          </w:tcPr>
          <w:p w14:paraId="41B5B6AE"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CO-1</w:t>
            </w:r>
          </w:p>
        </w:tc>
        <w:tc>
          <w:tcPr>
            <w:tcW w:w="6946" w:type="dxa"/>
          </w:tcPr>
          <w:p w14:paraId="732E085A" w14:textId="77777777" w:rsidR="00363F5B" w:rsidRPr="00D926BE" w:rsidRDefault="00363F5B" w:rsidP="00D96E84">
            <w:pPr>
              <w:rPr>
                <w:rFonts w:ascii="Verdana" w:hAnsi="Verdana"/>
                <w:sz w:val="18"/>
                <w:szCs w:val="18"/>
              </w:rPr>
            </w:pPr>
            <w:r w:rsidRPr="00D926BE">
              <w:rPr>
                <w:rFonts w:ascii="Verdana" w:hAnsi="Verdana"/>
                <w:sz w:val="18"/>
                <w:szCs w:val="18"/>
              </w:rPr>
              <w:t>Recall the fundamental concepts of material chemistry, including classifications, structures, and phase diagrams.</w:t>
            </w:r>
          </w:p>
        </w:tc>
        <w:tc>
          <w:tcPr>
            <w:tcW w:w="2126" w:type="dxa"/>
          </w:tcPr>
          <w:p w14:paraId="4803480D"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K1</w:t>
            </w:r>
          </w:p>
        </w:tc>
      </w:tr>
      <w:tr w:rsidR="00363F5B" w:rsidRPr="00D926BE" w14:paraId="2C6455B2" w14:textId="77777777" w:rsidTr="00D96E84">
        <w:tc>
          <w:tcPr>
            <w:tcW w:w="1242" w:type="dxa"/>
          </w:tcPr>
          <w:p w14:paraId="4FB7134C"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CO-2</w:t>
            </w:r>
          </w:p>
        </w:tc>
        <w:tc>
          <w:tcPr>
            <w:tcW w:w="6946" w:type="dxa"/>
          </w:tcPr>
          <w:p w14:paraId="3D6C19CF" w14:textId="77777777" w:rsidR="00363F5B" w:rsidRPr="00D926BE" w:rsidRDefault="00363F5B" w:rsidP="00D96E84">
            <w:pPr>
              <w:rPr>
                <w:rFonts w:ascii="Verdana" w:hAnsi="Verdana"/>
                <w:sz w:val="18"/>
                <w:szCs w:val="18"/>
              </w:rPr>
            </w:pPr>
            <w:r w:rsidRPr="00D926BE">
              <w:rPr>
                <w:rFonts w:ascii="Verdana" w:hAnsi="Verdana"/>
                <w:sz w:val="18"/>
                <w:szCs w:val="18"/>
              </w:rPr>
              <w:t>Explain the mechanical, thermal, electrical, and dielectric properties of materials and their role in material performance.</w:t>
            </w:r>
          </w:p>
        </w:tc>
        <w:tc>
          <w:tcPr>
            <w:tcW w:w="2126" w:type="dxa"/>
          </w:tcPr>
          <w:p w14:paraId="7726F3CF"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K2</w:t>
            </w:r>
          </w:p>
        </w:tc>
      </w:tr>
      <w:tr w:rsidR="00363F5B" w:rsidRPr="00D926BE" w14:paraId="5A88C1BF" w14:textId="77777777" w:rsidTr="00D96E84">
        <w:tc>
          <w:tcPr>
            <w:tcW w:w="1242" w:type="dxa"/>
          </w:tcPr>
          <w:p w14:paraId="20384D21"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CO-3</w:t>
            </w:r>
          </w:p>
        </w:tc>
        <w:tc>
          <w:tcPr>
            <w:tcW w:w="6946" w:type="dxa"/>
          </w:tcPr>
          <w:p w14:paraId="2AF3BF0F" w14:textId="77777777" w:rsidR="00363F5B" w:rsidRPr="00D926BE" w:rsidRDefault="00363F5B" w:rsidP="00D96E84">
            <w:pPr>
              <w:rPr>
                <w:rFonts w:ascii="Verdana" w:hAnsi="Verdana"/>
                <w:sz w:val="18"/>
                <w:szCs w:val="18"/>
              </w:rPr>
            </w:pPr>
            <w:r w:rsidRPr="00D926BE">
              <w:rPr>
                <w:rFonts w:ascii="Verdana" w:hAnsi="Verdana"/>
                <w:sz w:val="18"/>
                <w:szCs w:val="18"/>
              </w:rPr>
              <w:t>Apply the principles of material chemistry to understand the structure, properties, and fabrication of ceramics, composites, and polymers.</w:t>
            </w:r>
          </w:p>
        </w:tc>
        <w:tc>
          <w:tcPr>
            <w:tcW w:w="2126" w:type="dxa"/>
          </w:tcPr>
          <w:p w14:paraId="63F574A5"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K3</w:t>
            </w:r>
          </w:p>
        </w:tc>
      </w:tr>
      <w:tr w:rsidR="00363F5B" w:rsidRPr="00D926BE" w14:paraId="1A73B50F" w14:textId="77777777" w:rsidTr="00D96E84">
        <w:tc>
          <w:tcPr>
            <w:tcW w:w="1242" w:type="dxa"/>
          </w:tcPr>
          <w:p w14:paraId="4B7D9421"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CO-4</w:t>
            </w:r>
          </w:p>
        </w:tc>
        <w:tc>
          <w:tcPr>
            <w:tcW w:w="6946" w:type="dxa"/>
          </w:tcPr>
          <w:p w14:paraId="2BA8845D" w14:textId="77777777" w:rsidR="00363F5B" w:rsidRPr="00D926BE" w:rsidRDefault="00363F5B" w:rsidP="00D96E84">
            <w:pPr>
              <w:rPr>
                <w:rFonts w:ascii="Verdana" w:hAnsi="Verdana"/>
                <w:sz w:val="18"/>
                <w:szCs w:val="18"/>
              </w:rPr>
            </w:pPr>
            <w:r w:rsidRPr="00D926BE">
              <w:rPr>
                <w:rFonts w:ascii="Verdana" w:hAnsi="Verdana"/>
                <w:sz w:val="18"/>
                <w:szCs w:val="18"/>
              </w:rPr>
              <w:t>Analyze advanced materials such as superconductors, nanomaterials, and conducting polymers for their applications in energy storage and devices.</w:t>
            </w:r>
          </w:p>
        </w:tc>
        <w:tc>
          <w:tcPr>
            <w:tcW w:w="2126" w:type="dxa"/>
          </w:tcPr>
          <w:p w14:paraId="7AEABD79"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K4</w:t>
            </w:r>
          </w:p>
        </w:tc>
      </w:tr>
      <w:tr w:rsidR="00363F5B" w:rsidRPr="00D926BE" w14:paraId="7DE27C50" w14:textId="77777777" w:rsidTr="00D96E84">
        <w:tc>
          <w:tcPr>
            <w:tcW w:w="1242" w:type="dxa"/>
          </w:tcPr>
          <w:p w14:paraId="63F5BBB7"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CO-5</w:t>
            </w:r>
          </w:p>
        </w:tc>
        <w:tc>
          <w:tcPr>
            <w:tcW w:w="6946" w:type="dxa"/>
          </w:tcPr>
          <w:p w14:paraId="652F4F51" w14:textId="77777777" w:rsidR="00363F5B" w:rsidRPr="00D926BE" w:rsidRDefault="00363F5B" w:rsidP="00D96E84">
            <w:pPr>
              <w:rPr>
                <w:rFonts w:ascii="Verdana" w:hAnsi="Verdana"/>
                <w:sz w:val="18"/>
                <w:szCs w:val="18"/>
              </w:rPr>
            </w:pPr>
            <w:r w:rsidRPr="00D926BE">
              <w:rPr>
                <w:rFonts w:ascii="Verdana" w:hAnsi="Verdana"/>
                <w:sz w:val="18"/>
                <w:szCs w:val="18"/>
              </w:rPr>
              <w:t>Evaluate and apply organic materials in electronic and optoelectronic applications, including solar cells and molecular machines.</w:t>
            </w:r>
          </w:p>
        </w:tc>
        <w:tc>
          <w:tcPr>
            <w:tcW w:w="2126" w:type="dxa"/>
          </w:tcPr>
          <w:p w14:paraId="6302CF95"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K5</w:t>
            </w:r>
          </w:p>
        </w:tc>
      </w:tr>
      <w:tr w:rsidR="00363F5B" w:rsidRPr="00D926BE" w14:paraId="37C59C9D" w14:textId="77777777" w:rsidTr="00D96E84">
        <w:tc>
          <w:tcPr>
            <w:tcW w:w="1242" w:type="dxa"/>
          </w:tcPr>
          <w:p w14:paraId="74C80C8F"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CO-6</w:t>
            </w:r>
          </w:p>
        </w:tc>
        <w:tc>
          <w:tcPr>
            <w:tcW w:w="6946" w:type="dxa"/>
          </w:tcPr>
          <w:p w14:paraId="3996C1C3" w14:textId="77777777" w:rsidR="00363F5B" w:rsidRPr="00D926BE" w:rsidRDefault="00363F5B" w:rsidP="00D96E84">
            <w:pPr>
              <w:rPr>
                <w:rFonts w:ascii="Verdana" w:hAnsi="Verdana"/>
                <w:sz w:val="18"/>
                <w:szCs w:val="18"/>
              </w:rPr>
            </w:pPr>
            <w:r w:rsidRPr="00D926BE">
              <w:rPr>
                <w:rFonts w:ascii="Verdana" w:hAnsi="Verdana"/>
                <w:sz w:val="18"/>
                <w:szCs w:val="18"/>
              </w:rPr>
              <w:t>Design and develop materials with tailored properties for specific applications in energy storage, corrosion protection, and environmental sustainability.</w:t>
            </w:r>
          </w:p>
        </w:tc>
        <w:tc>
          <w:tcPr>
            <w:tcW w:w="2126" w:type="dxa"/>
          </w:tcPr>
          <w:p w14:paraId="67941A66"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K6</w:t>
            </w:r>
          </w:p>
        </w:tc>
      </w:tr>
    </w:tbl>
    <w:p w14:paraId="4E0F0424" w14:textId="2829F793" w:rsidR="00363F5B" w:rsidRDefault="00363F5B" w:rsidP="003B4584"/>
    <w:p w14:paraId="04469614" w14:textId="77777777" w:rsidR="00363F5B" w:rsidRDefault="00363F5B" w:rsidP="00363F5B">
      <w:pPr>
        <w:pStyle w:val="ListParagraph"/>
      </w:pPr>
    </w:p>
    <w:tbl>
      <w:tblPr>
        <w:tblStyle w:val="TableGrid"/>
        <w:tblW w:w="10314" w:type="dxa"/>
        <w:tblLook w:val="04A0" w:firstRow="1" w:lastRow="0" w:firstColumn="1" w:lastColumn="0" w:noHBand="0" w:noVBand="1"/>
      </w:tblPr>
      <w:tblGrid>
        <w:gridCol w:w="1763"/>
        <w:gridCol w:w="1425"/>
        <w:gridCol w:w="249"/>
        <w:gridCol w:w="463"/>
        <w:gridCol w:w="713"/>
        <w:gridCol w:w="1425"/>
        <w:gridCol w:w="1182"/>
        <w:gridCol w:w="243"/>
        <w:gridCol w:w="713"/>
        <w:gridCol w:w="712"/>
        <w:gridCol w:w="40"/>
        <w:gridCol w:w="1386"/>
      </w:tblGrid>
      <w:tr w:rsidR="00363F5B" w:rsidRPr="00D926BE" w14:paraId="3C32F279" w14:textId="77777777" w:rsidTr="00D96E84">
        <w:tc>
          <w:tcPr>
            <w:tcW w:w="1763" w:type="dxa"/>
          </w:tcPr>
          <w:p w14:paraId="6D132069"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Semester</w:t>
            </w:r>
          </w:p>
        </w:tc>
        <w:tc>
          <w:tcPr>
            <w:tcW w:w="1674" w:type="dxa"/>
            <w:gridSpan w:val="2"/>
          </w:tcPr>
          <w:p w14:paraId="11CF50F6"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Course code</w:t>
            </w:r>
          </w:p>
        </w:tc>
        <w:tc>
          <w:tcPr>
            <w:tcW w:w="3783" w:type="dxa"/>
            <w:gridSpan w:val="4"/>
          </w:tcPr>
          <w:p w14:paraId="5961A7BC"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Title of the Course</w:t>
            </w:r>
          </w:p>
        </w:tc>
        <w:tc>
          <w:tcPr>
            <w:tcW w:w="1708" w:type="dxa"/>
            <w:gridSpan w:val="4"/>
          </w:tcPr>
          <w:p w14:paraId="126CC43F"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Hours</w:t>
            </w:r>
          </w:p>
        </w:tc>
        <w:tc>
          <w:tcPr>
            <w:tcW w:w="1386" w:type="dxa"/>
          </w:tcPr>
          <w:p w14:paraId="71B15C68"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Credits</w:t>
            </w:r>
          </w:p>
        </w:tc>
      </w:tr>
      <w:tr w:rsidR="00363F5B" w:rsidRPr="00D926BE" w14:paraId="3ED603C6" w14:textId="77777777" w:rsidTr="007C0279">
        <w:tc>
          <w:tcPr>
            <w:tcW w:w="1763" w:type="dxa"/>
            <w:vAlign w:val="center"/>
          </w:tcPr>
          <w:p w14:paraId="098CECFE" w14:textId="76E480D4" w:rsidR="00363F5B" w:rsidRPr="00D926BE" w:rsidRDefault="007E1A1B" w:rsidP="007C0279">
            <w:pPr>
              <w:jc w:val="center"/>
              <w:rPr>
                <w:rFonts w:ascii="Verdana" w:hAnsi="Verdana"/>
                <w:b/>
                <w:sz w:val="18"/>
                <w:szCs w:val="18"/>
              </w:rPr>
            </w:pPr>
            <w:r w:rsidRPr="00116BC8">
              <w:rPr>
                <w:rFonts w:ascii="Verdana" w:hAnsi="Verdana"/>
                <w:b/>
                <w:bCs/>
                <w:sz w:val="18"/>
                <w:szCs w:val="18"/>
              </w:rPr>
              <w:t>III</w:t>
            </w:r>
          </w:p>
        </w:tc>
        <w:tc>
          <w:tcPr>
            <w:tcW w:w="1674" w:type="dxa"/>
            <w:gridSpan w:val="2"/>
            <w:vAlign w:val="center"/>
          </w:tcPr>
          <w:p w14:paraId="7E6C885D" w14:textId="77777777" w:rsidR="00363F5B" w:rsidRPr="00D926BE" w:rsidRDefault="00363F5B" w:rsidP="007C0279">
            <w:pPr>
              <w:jc w:val="center"/>
              <w:rPr>
                <w:rFonts w:ascii="Verdana" w:hAnsi="Verdana"/>
                <w:b/>
                <w:sz w:val="18"/>
                <w:szCs w:val="18"/>
              </w:rPr>
            </w:pPr>
            <w:r w:rsidRPr="00D926BE">
              <w:rPr>
                <w:rStyle w:val="Strong"/>
                <w:rFonts w:ascii="Verdana" w:hAnsi="Verdana"/>
                <w:sz w:val="18"/>
                <w:szCs w:val="18"/>
              </w:rPr>
              <w:t>P25CH15E</w:t>
            </w:r>
          </w:p>
        </w:tc>
        <w:tc>
          <w:tcPr>
            <w:tcW w:w="3783" w:type="dxa"/>
            <w:gridSpan w:val="4"/>
            <w:vAlign w:val="center"/>
          </w:tcPr>
          <w:p w14:paraId="24B84B8D" w14:textId="587F9577" w:rsidR="00363F5B" w:rsidRPr="00D926BE" w:rsidRDefault="00432194" w:rsidP="007C0279">
            <w:pPr>
              <w:jc w:val="center"/>
              <w:rPr>
                <w:rFonts w:ascii="Verdana" w:hAnsi="Verdana"/>
                <w:b/>
                <w:sz w:val="18"/>
                <w:szCs w:val="18"/>
              </w:rPr>
            </w:pPr>
            <w:r>
              <w:rPr>
                <w:rFonts w:ascii="Verdana" w:hAnsi="Verdana"/>
                <w:b/>
                <w:sz w:val="18"/>
                <w:szCs w:val="16"/>
              </w:rPr>
              <w:t>Smart Materials i</w:t>
            </w:r>
            <w:r w:rsidRPr="00432194">
              <w:rPr>
                <w:rFonts w:ascii="Verdana" w:hAnsi="Verdana"/>
                <w:b/>
                <w:sz w:val="18"/>
                <w:szCs w:val="16"/>
              </w:rPr>
              <w:t>n Emerging Technology</w:t>
            </w:r>
          </w:p>
        </w:tc>
        <w:tc>
          <w:tcPr>
            <w:tcW w:w="1708" w:type="dxa"/>
            <w:gridSpan w:val="4"/>
            <w:vAlign w:val="center"/>
          </w:tcPr>
          <w:p w14:paraId="4D372C20" w14:textId="77777777" w:rsidR="00363F5B" w:rsidRPr="00D926BE" w:rsidRDefault="00363F5B" w:rsidP="007C0279">
            <w:pPr>
              <w:jc w:val="center"/>
              <w:rPr>
                <w:rFonts w:ascii="Verdana" w:hAnsi="Verdana"/>
                <w:b/>
                <w:sz w:val="18"/>
                <w:szCs w:val="18"/>
              </w:rPr>
            </w:pPr>
            <w:r w:rsidRPr="00D926BE">
              <w:rPr>
                <w:rFonts w:ascii="Verdana" w:hAnsi="Verdana"/>
                <w:b/>
                <w:sz w:val="18"/>
                <w:szCs w:val="18"/>
              </w:rPr>
              <w:t>6</w:t>
            </w:r>
          </w:p>
        </w:tc>
        <w:tc>
          <w:tcPr>
            <w:tcW w:w="1386" w:type="dxa"/>
            <w:vAlign w:val="center"/>
          </w:tcPr>
          <w:p w14:paraId="58A4A18A" w14:textId="77777777" w:rsidR="00363F5B" w:rsidRPr="00D926BE" w:rsidRDefault="00363F5B" w:rsidP="007C0279">
            <w:pPr>
              <w:jc w:val="center"/>
              <w:rPr>
                <w:rFonts w:ascii="Verdana" w:hAnsi="Verdana"/>
                <w:b/>
                <w:sz w:val="18"/>
                <w:szCs w:val="18"/>
              </w:rPr>
            </w:pPr>
            <w:r w:rsidRPr="00D926BE">
              <w:rPr>
                <w:rFonts w:ascii="Verdana" w:hAnsi="Verdana"/>
                <w:b/>
                <w:sz w:val="18"/>
                <w:szCs w:val="18"/>
              </w:rPr>
              <w:t>3</w:t>
            </w:r>
          </w:p>
        </w:tc>
      </w:tr>
      <w:tr w:rsidR="00363F5B" w:rsidRPr="00D926BE" w14:paraId="54B3D938" w14:textId="77777777" w:rsidTr="00D96E84">
        <w:tc>
          <w:tcPr>
            <w:tcW w:w="1763" w:type="dxa"/>
            <w:vMerge w:val="restart"/>
          </w:tcPr>
          <w:p w14:paraId="335B9833"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CO’S</w:t>
            </w:r>
          </w:p>
        </w:tc>
        <w:tc>
          <w:tcPr>
            <w:tcW w:w="8551" w:type="dxa"/>
            <w:gridSpan w:val="11"/>
          </w:tcPr>
          <w:p w14:paraId="5BEAAB20"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Programme Outcome (POs)</w:t>
            </w:r>
          </w:p>
        </w:tc>
      </w:tr>
      <w:tr w:rsidR="00363F5B" w:rsidRPr="00D926BE" w14:paraId="32325DB3" w14:textId="77777777" w:rsidTr="00D96E84">
        <w:tc>
          <w:tcPr>
            <w:tcW w:w="1763" w:type="dxa"/>
            <w:vMerge/>
          </w:tcPr>
          <w:p w14:paraId="12A11715" w14:textId="77777777" w:rsidR="00363F5B" w:rsidRPr="00D926BE" w:rsidRDefault="00363F5B" w:rsidP="00D96E84">
            <w:pPr>
              <w:rPr>
                <w:rFonts w:ascii="Verdana" w:hAnsi="Verdana"/>
                <w:sz w:val="18"/>
                <w:szCs w:val="18"/>
              </w:rPr>
            </w:pPr>
          </w:p>
        </w:tc>
        <w:tc>
          <w:tcPr>
            <w:tcW w:w="1425" w:type="dxa"/>
            <w:vAlign w:val="center"/>
          </w:tcPr>
          <w:p w14:paraId="48FF3D05"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PO1</w:t>
            </w:r>
          </w:p>
        </w:tc>
        <w:tc>
          <w:tcPr>
            <w:tcW w:w="1425" w:type="dxa"/>
            <w:gridSpan w:val="3"/>
            <w:vAlign w:val="center"/>
          </w:tcPr>
          <w:p w14:paraId="02D4D218"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PO2</w:t>
            </w:r>
          </w:p>
        </w:tc>
        <w:tc>
          <w:tcPr>
            <w:tcW w:w="1425" w:type="dxa"/>
            <w:vAlign w:val="center"/>
          </w:tcPr>
          <w:p w14:paraId="398C9E10"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PO3</w:t>
            </w:r>
          </w:p>
        </w:tc>
        <w:tc>
          <w:tcPr>
            <w:tcW w:w="1425" w:type="dxa"/>
            <w:gridSpan w:val="2"/>
            <w:vAlign w:val="center"/>
          </w:tcPr>
          <w:p w14:paraId="6298A042"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PO4</w:t>
            </w:r>
          </w:p>
        </w:tc>
        <w:tc>
          <w:tcPr>
            <w:tcW w:w="1425" w:type="dxa"/>
            <w:gridSpan w:val="2"/>
            <w:vAlign w:val="center"/>
          </w:tcPr>
          <w:p w14:paraId="1448E9A8"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PO5</w:t>
            </w:r>
          </w:p>
        </w:tc>
        <w:tc>
          <w:tcPr>
            <w:tcW w:w="1426" w:type="dxa"/>
            <w:gridSpan w:val="2"/>
            <w:vAlign w:val="center"/>
          </w:tcPr>
          <w:p w14:paraId="4C38982A"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PO6</w:t>
            </w:r>
          </w:p>
        </w:tc>
      </w:tr>
      <w:tr w:rsidR="00363F5B" w:rsidRPr="00D926BE" w14:paraId="25DC9788" w14:textId="77777777" w:rsidTr="00D96E84">
        <w:tc>
          <w:tcPr>
            <w:tcW w:w="1763" w:type="dxa"/>
            <w:vAlign w:val="center"/>
          </w:tcPr>
          <w:p w14:paraId="514158B8"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CO1</w:t>
            </w:r>
          </w:p>
        </w:tc>
        <w:tc>
          <w:tcPr>
            <w:tcW w:w="1425" w:type="dxa"/>
            <w:vAlign w:val="center"/>
          </w:tcPr>
          <w:p w14:paraId="52F569A1" w14:textId="77777777" w:rsidR="00363F5B" w:rsidRPr="00D926BE" w:rsidRDefault="00363F5B" w:rsidP="00D96E84">
            <w:pPr>
              <w:jc w:val="center"/>
              <w:rPr>
                <w:rFonts w:ascii="Verdana" w:hAnsi="Verdana"/>
                <w:sz w:val="18"/>
                <w:szCs w:val="18"/>
              </w:rPr>
            </w:pPr>
            <w:r w:rsidRPr="00D926BE">
              <w:rPr>
                <w:rFonts w:ascii="Verdana" w:hAnsi="Verdana"/>
                <w:sz w:val="18"/>
                <w:szCs w:val="18"/>
              </w:rPr>
              <w:t>9</w:t>
            </w:r>
          </w:p>
        </w:tc>
        <w:tc>
          <w:tcPr>
            <w:tcW w:w="1425" w:type="dxa"/>
            <w:gridSpan w:val="3"/>
            <w:vAlign w:val="center"/>
          </w:tcPr>
          <w:p w14:paraId="2BE216B6" w14:textId="77777777" w:rsidR="00363F5B" w:rsidRPr="00D926BE" w:rsidRDefault="00363F5B" w:rsidP="00D96E84">
            <w:pPr>
              <w:jc w:val="center"/>
              <w:rPr>
                <w:rFonts w:ascii="Verdana" w:hAnsi="Verdana"/>
                <w:sz w:val="18"/>
                <w:szCs w:val="18"/>
              </w:rPr>
            </w:pPr>
            <w:r w:rsidRPr="00D926BE">
              <w:rPr>
                <w:rFonts w:ascii="Verdana" w:hAnsi="Verdana"/>
                <w:sz w:val="18"/>
                <w:szCs w:val="18"/>
              </w:rPr>
              <w:t>9</w:t>
            </w:r>
          </w:p>
        </w:tc>
        <w:tc>
          <w:tcPr>
            <w:tcW w:w="1425" w:type="dxa"/>
            <w:vAlign w:val="center"/>
          </w:tcPr>
          <w:p w14:paraId="1B8E1A10" w14:textId="77777777" w:rsidR="00363F5B" w:rsidRPr="00D926BE" w:rsidRDefault="00363F5B" w:rsidP="00D96E84">
            <w:pPr>
              <w:jc w:val="center"/>
              <w:rPr>
                <w:rFonts w:ascii="Verdana" w:hAnsi="Verdana"/>
                <w:sz w:val="18"/>
                <w:szCs w:val="18"/>
              </w:rPr>
            </w:pPr>
            <w:r w:rsidRPr="00D926BE">
              <w:rPr>
                <w:rFonts w:ascii="Verdana" w:hAnsi="Verdana"/>
                <w:sz w:val="18"/>
                <w:szCs w:val="18"/>
              </w:rPr>
              <w:t>6</w:t>
            </w:r>
          </w:p>
        </w:tc>
        <w:tc>
          <w:tcPr>
            <w:tcW w:w="1425" w:type="dxa"/>
            <w:gridSpan w:val="2"/>
            <w:vAlign w:val="center"/>
          </w:tcPr>
          <w:p w14:paraId="358A9867" w14:textId="77777777" w:rsidR="00363F5B" w:rsidRPr="00D926BE" w:rsidRDefault="00363F5B" w:rsidP="00D96E84">
            <w:pPr>
              <w:jc w:val="center"/>
              <w:rPr>
                <w:rFonts w:ascii="Verdana" w:hAnsi="Verdana"/>
                <w:sz w:val="18"/>
                <w:szCs w:val="18"/>
              </w:rPr>
            </w:pPr>
            <w:r w:rsidRPr="00D926BE">
              <w:rPr>
                <w:rFonts w:ascii="Verdana" w:hAnsi="Verdana"/>
                <w:sz w:val="18"/>
                <w:szCs w:val="18"/>
              </w:rPr>
              <w:t>3</w:t>
            </w:r>
          </w:p>
        </w:tc>
        <w:tc>
          <w:tcPr>
            <w:tcW w:w="1425" w:type="dxa"/>
            <w:gridSpan w:val="2"/>
            <w:vAlign w:val="center"/>
          </w:tcPr>
          <w:p w14:paraId="210570ED" w14:textId="77777777" w:rsidR="00363F5B" w:rsidRPr="00D926BE" w:rsidRDefault="00363F5B" w:rsidP="00D96E84">
            <w:pPr>
              <w:jc w:val="center"/>
              <w:rPr>
                <w:rFonts w:ascii="Verdana" w:hAnsi="Verdana"/>
                <w:sz w:val="18"/>
                <w:szCs w:val="18"/>
              </w:rPr>
            </w:pPr>
            <w:r w:rsidRPr="00D926BE">
              <w:rPr>
                <w:rFonts w:ascii="Verdana" w:hAnsi="Verdana"/>
                <w:sz w:val="18"/>
                <w:szCs w:val="18"/>
              </w:rPr>
              <w:t>3</w:t>
            </w:r>
          </w:p>
        </w:tc>
        <w:tc>
          <w:tcPr>
            <w:tcW w:w="1426" w:type="dxa"/>
            <w:gridSpan w:val="2"/>
            <w:vAlign w:val="center"/>
          </w:tcPr>
          <w:p w14:paraId="68C9EED7" w14:textId="77777777" w:rsidR="00363F5B" w:rsidRPr="00D926BE" w:rsidRDefault="00363F5B" w:rsidP="00D96E84">
            <w:pPr>
              <w:jc w:val="center"/>
              <w:rPr>
                <w:rFonts w:ascii="Verdana" w:hAnsi="Verdana"/>
                <w:sz w:val="18"/>
                <w:szCs w:val="18"/>
              </w:rPr>
            </w:pPr>
            <w:r w:rsidRPr="00D926BE">
              <w:rPr>
                <w:rFonts w:ascii="Verdana" w:hAnsi="Verdana"/>
                <w:sz w:val="18"/>
                <w:szCs w:val="18"/>
              </w:rPr>
              <w:t>0</w:t>
            </w:r>
          </w:p>
        </w:tc>
      </w:tr>
      <w:tr w:rsidR="00363F5B" w:rsidRPr="00D926BE" w14:paraId="305979C6" w14:textId="77777777" w:rsidTr="00D96E84">
        <w:tc>
          <w:tcPr>
            <w:tcW w:w="1763" w:type="dxa"/>
            <w:vAlign w:val="center"/>
          </w:tcPr>
          <w:p w14:paraId="1AAE05B0"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CO2</w:t>
            </w:r>
          </w:p>
        </w:tc>
        <w:tc>
          <w:tcPr>
            <w:tcW w:w="1425" w:type="dxa"/>
            <w:vAlign w:val="center"/>
          </w:tcPr>
          <w:p w14:paraId="211CFD24" w14:textId="77777777" w:rsidR="00363F5B" w:rsidRPr="00D926BE" w:rsidRDefault="00363F5B" w:rsidP="00D96E84">
            <w:pPr>
              <w:jc w:val="center"/>
              <w:rPr>
                <w:rFonts w:ascii="Verdana" w:hAnsi="Verdana"/>
                <w:sz w:val="18"/>
                <w:szCs w:val="18"/>
              </w:rPr>
            </w:pPr>
            <w:r w:rsidRPr="00D926BE">
              <w:rPr>
                <w:rFonts w:ascii="Verdana" w:hAnsi="Verdana"/>
                <w:sz w:val="18"/>
                <w:szCs w:val="18"/>
              </w:rPr>
              <w:t>9</w:t>
            </w:r>
          </w:p>
        </w:tc>
        <w:tc>
          <w:tcPr>
            <w:tcW w:w="1425" w:type="dxa"/>
            <w:gridSpan w:val="3"/>
            <w:vAlign w:val="center"/>
          </w:tcPr>
          <w:p w14:paraId="70281D80" w14:textId="77777777" w:rsidR="00363F5B" w:rsidRPr="00D926BE" w:rsidRDefault="00363F5B" w:rsidP="00D96E84">
            <w:pPr>
              <w:jc w:val="center"/>
              <w:rPr>
                <w:rFonts w:ascii="Verdana" w:hAnsi="Verdana"/>
                <w:sz w:val="18"/>
                <w:szCs w:val="18"/>
              </w:rPr>
            </w:pPr>
            <w:r w:rsidRPr="00D926BE">
              <w:rPr>
                <w:rFonts w:ascii="Verdana" w:hAnsi="Verdana"/>
                <w:sz w:val="18"/>
                <w:szCs w:val="18"/>
              </w:rPr>
              <w:t>9</w:t>
            </w:r>
          </w:p>
        </w:tc>
        <w:tc>
          <w:tcPr>
            <w:tcW w:w="1425" w:type="dxa"/>
            <w:vAlign w:val="center"/>
          </w:tcPr>
          <w:p w14:paraId="4E00A605" w14:textId="77777777" w:rsidR="00363F5B" w:rsidRPr="00D926BE" w:rsidRDefault="00363F5B" w:rsidP="00D96E84">
            <w:pPr>
              <w:jc w:val="center"/>
              <w:rPr>
                <w:rFonts w:ascii="Verdana" w:hAnsi="Verdana"/>
                <w:sz w:val="18"/>
                <w:szCs w:val="18"/>
              </w:rPr>
            </w:pPr>
            <w:r w:rsidRPr="00D926BE">
              <w:rPr>
                <w:rFonts w:ascii="Verdana" w:hAnsi="Verdana"/>
                <w:sz w:val="18"/>
                <w:szCs w:val="18"/>
              </w:rPr>
              <w:t>6</w:t>
            </w:r>
          </w:p>
        </w:tc>
        <w:tc>
          <w:tcPr>
            <w:tcW w:w="1425" w:type="dxa"/>
            <w:gridSpan w:val="2"/>
            <w:vAlign w:val="center"/>
          </w:tcPr>
          <w:p w14:paraId="09EDE4A9" w14:textId="77777777" w:rsidR="00363F5B" w:rsidRPr="00D926BE" w:rsidRDefault="00363F5B" w:rsidP="00D96E84">
            <w:pPr>
              <w:jc w:val="center"/>
              <w:rPr>
                <w:rFonts w:ascii="Verdana" w:hAnsi="Verdana"/>
                <w:sz w:val="18"/>
                <w:szCs w:val="18"/>
              </w:rPr>
            </w:pPr>
            <w:r w:rsidRPr="00D926BE">
              <w:rPr>
                <w:rFonts w:ascii="Verdana" w:hAnsi="Verdana"/>
                <w:sz w:val="18"/>
                <w:szCs w:val="18"/>
              </w:rPr>
              <w:t>6</w:t>
            </w:r>
          </w:p>
        </w:tc>
        <w:tc>
          <w:tcPr>
            <w:tcW w:w="1425" w:type="dxa"/>
            <w:gridSpan w:val="2"/>
            <w:vAlign w:val="center"/>
          </w:tcPr>
          <w:p w14:paraId="0669EEE1" w14:textId="77777777" w:rsidR="00363F5B" w:rsidRPr="00D926BE" w:rsidRDefault="00363F5B" w:rsidP="00D96E84">
            <w:pPr>
              <w:jc w:val="center"/>
              <w:rPr>
                <w:rFonts w:ascii="Verdana" w:hAnsi="Verdana"/>
                <w:sz w:val="18"/>
                <w:szCs w:val="18"/>
              </w:rPr>
            </w:pPr>
            <w:r w:rsidRPr="00D926BE">
              <w:rPr>
                <w:rFonts w:ascii="Verdana" w:hAnsi="Verdana"/>
                <w:sz w:val="18"/>
                <w:szCs w:val="18"/>
              </w:rPr>
              <w:t>3</w:t>
            </w:r>
          </w:p>
        </w:tc>
        <w:tc>
          <w:tcPr>
            <w:tcW w:w="1426" w:type="dxa"/>
            <w:gridSpan w:val="2"/>
            <w:vAlign w:val="center"/>
          </w:tcPr>
          <w:p w14:paraId="28FDEC28" w14:textId="77777777" w:rsidR="00363F5B" w:rsidRPr="00D926BE" w:rsidRDefault="00363F5B" w:rsidP="00D96E84">
            <w:pPr>
              <w:jc w:val="center"/>
              <w:rPr>
                <w:rFonts w:ascii="Verdana" w:hAnsi="Verdana"/>
                <w:sz w:val="18"/>
                <w:szCs w:val="18"/>
              </w:rPr>
            </w:pPr>
            <w:r w:rsidRPr="00D926BE">
              <w:rPr>
                <w:rFonts w:ascii="Verdana" w:hAnsi="Verdana"/>
                <w:sz w:val="18"/>
                <w:szCs w:val="18"/>
              </w:rPr>
              <w:t>0</w:t>
            </w:r>
          </w:p>
        </w:tc>
      </w:tr>
      <w:tr w:rsidR="00363F5B" w:rsidRPr="00D926BE" w14:paraId="502AB829" w14:textId="77777777" w:rsidTr="00D96E84">
        <w:tc>
          <w:tcPr>
            <w:tcW w:w="1763" w:type="dxa"/>
            <w:vAlign w:val="center"/>
          </w:tcPr>
          <w:p w14:paraId="73A16017"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CO3</w:t>
            </w:r>
          </w:p>
        </w:tc>
        <w:tc>
          <w:tcPr>
            <w:tcW w:w="1425" w:type="dxa"/>
            <w:vAlign w:val="center"/>
          </w:tcPr>
          <w:p w14:paraId="10F05748" w14:textId="77777777" w:rsidR="00363F5B" w:rsidRPr="00D926BE" w:rsidRDefault="00363F5B" w:rsidP="00D96E84">
            <w:pPr>
              <w:jc w:val="center"/>
              <w:rPr>
                <w:rFonts w:ascii="Verdana" w:hAnsi="Verdana"/>
                <w:sz w:val="18"/>
                <w:szCs w:val="18"/>
              </w:rPr>
            </w:pPr>
            <w:r w:rsidRPr="00D926BE">
              <w:rPr>
                <w:rFonts w:ascii="Verdana" w:hAnsi="Verdana"/>
                <w:sz w:val="18"/>
                <w:szCs w:val="18"/>
              </w:rPr>
              <w:t>9</w:t>
            </w:r>
          </w:p>
        </w:tc>
        <w:tc>
          <w:tcPr>
            <w:tcW w:w="1425" w:type="dxa"/>
            <w:gridSpan w:val="3"/>
            <w:vAlign w:val="center"/>
          </w:tcPr>
          <w:p w14:paraId="6F51219F" w14:textId="77777777" w:rsidR="00363F5B" w:rsidRPr="00D926BE" w:rsidRDefault="00363F5B" w:rsidP="00D96E84">
            <w:pPr>
              <w:jc w:val="center"/>
              <w:rPr>
                <w:rFonts w:ascii="Verdana" w:hAnsi="Verdana"/>
                <w:sz w:val="18"/>
                <w:szCs w:val="18"/>
              </w:rPr>
            </w:pPr>
            <w:r w:rsidRPr="00D926BE">
              <w:rPr>
                <w:rFonts w:ascii="Verdana" w:hAnsi="Verdana"/>
                <w:sz w:val="18"/>
                <w:szCs w:val="18"/>
              </w:rPr>
              <w:t>9</w:t>
            </w:r>
          </w:p>
        </w:tc>
        <w:tc>
          <w:tcPr>
            <w:tcW w:w="1425" w:type="dxa"/>
            <w:vAlign w:val="center"/>
          </w:tcPr>
          <w:p w14:paraId="1683C102" w14:textId="77777777" w:rsidR="00363F5B" w:rsidRPr="00D926BE" w:rsidRDefault="00363F5B" w:rsidP="00D96E84">
            <w:pPr>
              <w:jc w:val="center"/>
              <w:rPr>
                <w:rFonts w:ascii="Verdana" w:hAnsi="Verdana"/>
                <w:sz w:val="18"/>
                <w:szCs w:val="18"/>
              </w:rPr>
            </w:pPr>
            <w:r w:rsidRPr="00D926BE">
              <w:rPr>
                <w:rFonts w:ascii="Verdana" w:hAnsi="Verdana"/>
                <w:sz w:val="18"/>
                <w:szCs w:val="18"/>
              </w:rPr>
              <w:t>6</w:t>
            </w:r>
          </w:p>
        </w:tc>
        <w:tc>
          <w:tcPr>
            <w:tcW w:w="1425" w:type="dxa"/>
            <w:gridSpan w:val="2"/>
            <w:vAlign w:val="center"/>
          </w:tcPr>
          <w:p w14:paraId="57902119" w14:textId="77777777" w:rsidR="00363F5B" w:rsidRPr="00D926BE" w:rsidRDefault="00363F5B" w:rsidP="00D96E84">
            <w:pPr>
              <w:jc w:val="center"/>
              <w:rPr>
                <w:rFonts w:ascii="Verdana" w:hAnsi="Verdana"/>
                <w:sz w:val="18"/>
                <w:szCs w:val="18"/>
              </w:rPr>
            </w:pPr>
            <w:r w:rsidRPr="00D926BE">
              <w:rPr>
                <w:rFonts w:ascii="Verdana" w:hAnsi="Verdana"/>
                <w:sz w:val="18"/>
                <w:szCs w:val="18"/>
              </w:rPr>
              <w:t>6</w:t>
            </w:r>
          </w:p>
        </w:tc>
        <w:tc>
          <w:tcPr>
            <w:tcW w:w="1425" w:type="dxa"/>
            <w:gridSpan w:val="2"/>
            <w:vAlign w:val="center"/>
          </w:tcPr>
          <w:p w14:paraId="4F529ED6" w14:textId="77777777" w:rsidR="00363F5B" w:rsidRPr="00D926BE" w:rsidRDefault="00363F5B" w:rsidP="00D96E84">
            <w:pPr>
              <w:jc w:val="center"/>
              <w:rPr>
                <w:rFonts w:ascii="Verdana" w:hAnsi="Verdana"/>
                <w:sz w:val="18"/>
                <w:szCs w:val="18"/>
              </w:rPr>
            </w:pPr>
            <w:r w:rsidRPr="00D926BE">
              <w:rPr>
                <w:rFonts w:ascii="Verdana" w:hAnsi="Verdana"/>
                <w:sz w:val="18"/>
                <w:szCs w:val="18"/>
              </w:rPr>
              <w:t>3</w:t>
            </w:r>
          </w:p>
        </w:tc>
        <w:tc>
          <w:tcPr>
            <w:tcW w:w="1426" w:type="dxa"/>
            <w:gridSpan w:val="2"/>
            <w:vAlign w:val="center"/>
          </w:tcPr>
          <w:p w14:paraId="2FA46105" w14:textId="77777777" w:rsidR="00363F5B" w:rsidRPr="00D926BE" w:rsidRDefault="00363F5B" w:rsidP="00D96E84">
            <w:pPr>
              <w:jc w:val="center"/>
              <w:rPr>
                <w:rFonts w:ascii="Verdana" w:hAnsi="Verdana"/>
                <w:sz w:val="18"/>
                <w:szCs w:val="18"/>
              </w:rPr>
            </w:pPr>
            <w:r w:rsidRPr="00D926BE">
              <w:rPr>
                <w:rFonts w:ascii="Verdana" w:hAnsi="Verdana"/>
                <w:sz w:val="18"/>
                <w:szCs w:val="18"/>
              </w:rPr>
              <w:t>3</w:t>
            </w:r>
          </w:p>
        </w:tc>
      </w:tr>
      <w:tr w:rsidR="00363F5B" w:rsidRPr="00D926BE" w14:paraId="3AD5EC1B" w14:textId="77777777" w:rsidTr="00D96E84">
        <w:tc>
          <w:tcPr>
            <w:tcW w:w="1763" w:type="dxa"/>
            <w:vAlign w:val="center"/>
          </w:tcPr>
          <w:p w14:paraId="11E7D158"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CO4</w:t>
            </w:r>
          </w:p>
        </w:tc>
        <w:tc>
          <w:tcPr>
            <w:tcW w:w="1425" w:type="dxa"/>
            <w:vAlign w:val="center"/>
          </w:tcPr>
          <w:p w14:paraId="0556C549" w14:textId="77777777" w:rsidR="00363F5B" w:rsidRPr="00D926BE" w:rsidRDefault="00363F5B" w:rsidP="00D96E84">
            <w:pPr>
              <w:jc w:val="center"/>
              <w:rPr>
                <w:rFonts w:ascii="Verdana" w:hAnsi="Verdana"/>
                <w:sz w:val="18"/>
                <w:szCs w:val="18"/>
              </w:rPr>
            </w:pPr>
            <w:r w:rsidRPr="00D926BE">
              <w:rPr>
                <w:rFonts w:ascii="Verdana" w:hAnsi="Verdana"/>
                <w:sz w:val="18"/>
                <w:szCs w:val="18"/>
              </w:rPr>
              <w:t>9</w:t>
            </w:r>
          </w:p>
        </w:tc>
        <w:tc>
          <w:tcPr>
            <w:tcW w:w="1425" w:type="dxa"/>
            <w:gridSpan w:val="3"/>
            <w:vAlign w:val="center"/>
          </w:tcPr>
          <w:p w14:paraId="6CDB2A5A" w14:textId="77777777" w:rsidR="00363F5B" w:rsidRPr="00D926BE" w:rsidRDefault="00363F5B" w:rsidP="00D96E84">
            <w:pPr>
              <w:jc w:val="center"/>
              <w:rPr>
                <w:rFonts w:ascii="Verdana" w:hAnsi="Verdana"/>
                <w:sz w:val="18"/>
                <w:szCs w:val="18"/>
              </w:rPr>
            </w:pPr>
            <w:r w:rsidRPr="00D926BE">
              <w:rPr>
                <w:rFonts w:ascii="Verdana" w:hAnsi="Verdana"/>
                <w:sz w:val="18"/>
                <w:szCs w:val="18"/>
              </w:rPr>
              <w:t>9</w:t>
            </w:r>
          </w:p>
        </w:tc>
        <w:tc>
          <w:tcPr>
            <w:tcW w:w="1425" w:type="dxa"/>
            <w:vAlign w:val="center"/>
          </w:tcPr>
          <w:p w14:paraId="2EF4BEAD" w14:textId="77777777" w:rsidR="00363F5B" w:rsidRPr="00D926BE" w:rsidRDefault="00363F5B" w:rsidP="00D96E84">
            <w:pPr>
              <w:jc w:val="center"/>
              <w:rPr>
                <w:rFonts w:ascii="Verdana" w:hAnsi="Verdana"/>
                <w:sz w:val="18"/>
                <w:szCs w:val="18"/>
              </w:rPr>
            </w:pPr>
            <w:r w:rsidRPr="00D926BE">
              <w:rPr>
                <w:rFonts w:ascii="Verdana" w:hAnsi="Verdana"/>
                <w:sz w:val="18"/>
                <w:szCs w:val="18"/>
              </w:rPr>
              <w:t>9</w:t>
            </w:r>
          </w:p>
        </w:tc>
        <w:tc>
          <w:tcPr>
            <w:tcW w:w="1425" w:type="dxa"/>
            <w:gridSpan w:val="2"/>
            <w:vAlign w:val="center"/>
          </w:tcPr>
          <w:p w14:paraId="7E43AF9C" w14:textId="77777777" w:rsidR="00363F5B" w:rsidRPr="00D926BE" w:rsidRDefault="00363F5B" w:rsidP="00D96E84">
            <w:pPr>
              <w:jc w:val="center"/>
              <w:rPr>
                <w:rFonts w:ascii="Verdana" w:hAnsi="Verdana"/>
                <w:sz w:val="18"/>
                <w:szCs w:val="18"/>
              </w:rPr>
            </w:pPr>
            <w:r w:rsidRPr="00D926BE">
              <w:rPr>
                <w:rFonts w:ascii="Verdana" w:hAnsi="Verdana"/>
                <w:sz w:val="18"/>
                <w:szCs w:val="18"/>
              </w:rPr>
              <w:t>6</w:t>
            </w:r>
          </w:p>
        </w:tc>
        <w:tc>
          <w:tcPr>
            <w:tcW w:w="1425" w:type="dxa"/>
            <w:gridSpan w:val="2"/>
            <w:vAlign w:val="center"/>
          </w:tcPr>
          <w:p w14:paraId="05B4FFCB" w14:textId="77777777" w:rsidR="00363F5B" w:rsidRPr="00D926BE" w:rsidRDefault="00363F5B" w:rsidP="00D96E84">
            <w:pPr>
              <w:jc w:val="center"/>
              <w:rPr>
                <w:rFonts w:ascii="Verdana" w:hAnsi="Verdana"/>
                <w:sz w:val="18"/>
                <w:szCs w:val="18"/>
              </w:rPr>
            </w:pPr>
            <w:r w:rsidRPr="00D926BE">
              <w:rPr>
                <w:rFonts w:ascii="Verdana" w:hAnsi="Verdana"/>
                <w:sz w:val="18"/>
                <w:szCs w:val="18"/>
              </w:rPr>
              <w:t>3</w:t>
            </w:r>
          </w:p>
        </w:tc>
        <w:tc>
          <w:tcPr>
            <w:tcW w:w="1426" w:type="dxa"/>
            <w:gridSpan w:val="2"/>
            <w:vAlign w:val="center"/>
          </w:tcPr>
          <w:p w14:paraId="0BC5B5A3" w14:textId="77777777" w:rsidR="00363F5B" w:rsidRPr="00D926BE" w:rsidRDefault="00363F5B" w:rsidP="00D96E84">
            <w:pPr>
              <w:jc w:val="center"/>
              <w:rPr>
                <w:rFonts w:ascii="Verdana" w:hAnsi="Verdana"/>
                <w:sz w:val="18"/>
                <w:szCs w:val="18"/>
              </w:rPr>
            </w:pPr>
            <w:r w:rsidRPr="00D926BE">
              <w:rPr>
                <w:rFonts w:ascii="Verdana" w:hAnsi="Verdana"/>
                <w:sz w:val="18"/>
                <w:szCs w:val="18"/>
              </w:rPr>
              <w:t>3</w:t>
            </w:r>
          </w:p>
        </w:tc>
      </w:tr>
      <w:tr w:rsidR="00363F5B" w:rsidRPr="00D926BE" w14:paraId="733B3C87" w14:textId="77777777" w:rsidTr="00D96E84">
        <w:tc>
          <w:tcPr>
            <w:tcW w:w="1763" w:type="dxa"/>
            <w:vAlign w:val="center"/>
          </w:tcPr>
          <w:p w14:paraId="3BCFA2FF"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CO5</w:t>
            </w:r>
          </w:p>
        </w:tc>
        <w:tc>
          <w:tcPr>
            <w:tcW w:w="1425" w:type="dxa"/>
            <w:vAlign w:val="center"/>
          </w:tcPr>
          <w:p w14:paraId="27ACECA7" w14:textId="77777777" w:rsidR="00363F5B" w:rsidRPr="00D926BE" w:rsidRDefault="00363F5B" w:rsidP="00D96E84">
            <w:pPr>
              <w:jc w:val="center"/>
              <w:rPr>
                <w:rFonts w:ascii="Verdana" w:hAnsi="Verdana"/>
                <w:sz w:val="18"/>
                <w:szCs w:val="18"/>
              </w:rPr>
            </w:pPr>
            <w:r w:rsidRPr="00D926BE">
              <w:rPr>
                <w:rFonts w:ascii="Verdana" w:hAnsi="Verdana"/>
                <w:sz w:val="18"/>
                <w:szCs w:val="18"/>
              </w:rPr>
              <w:t>9</w:t>
            </w:r>
          </w:p>
        </w:tc>
        <w:tc>
          <w:tcPr>
            <w:tcW w:w="1425" w:type="dxa"/>
            <w:gridSpan w:val="3"/>
            <w:vAlign w:val="center"/>
          </w:tcPr>
          <w:p w14:paraId="2FFF783E" w14:textId="77777777" w:rsidR="00363F5B" w:rsidRPr="00D926BE" w:rsidRDefault="00363F5B" w:rsidP="00D96E84">
            <w:pPr>
              <w:jc w:val="center"/>
              <w:rPr>
                <w:rFonts w:ascii="Verdana" w:hAnsi="Verdana"/>
                <w:sz w:val="18"/>
                <w:szCs w:val="18"/>
              </w:rPr>
            </w:pPr>
            <w:r w:rsidRPr="00D926BE">
              <w:rPr>
                <w:rFonts w:ascii="Verdana" w:hAnsi="Verdana"/>
                <w:sz w:val="18"/>
                <w:szCs w:val="18"/>
              </w:rPr>
              <w:t>9</w:t>
            </w:r>
          </w:p>
        </w:tc>
        <w:tc>
          <w:tcPr>
            <w:tcW w:w="1425" w:type="dxa"/>
            <w:vAlign w:val="center"/>
          </w:tcPr>
          <w:p w14:paraId="76B4B77D" w14:textId="77777777" w:rsidR="00363F5B" w:rsidRPr="00D926BE" w:rsidRDefault="00363F5B" w:rsidP="00D96E84">
            <w:pPr>
              <w:jc w:val="center"/>
              <w:rPr>
                <w:rFonts w:ascii="Verdana" w:hAnsi="Verdana"/>
                <w:sz w:val="18"/>
                <w:szCs w:val="18"/>
              </w:rPr>
            </w:pPr>
            <w:r w:rsidRPr="00D926BE">
              <w:rPr>
                <w:rFonts w:ascii="Verdana" w:hAnsi="Verdana"/>
                <w:sz w:val="18"/>
                <w:szCs w:val="18"/>
              </w:rPr>
              <w:t>9</w:t>
            </w:r>
          </w:p>
        </w:tc>
        <w:tc>
          <w:tcPr>
            <w:tcW w:w="1425" w:type="dxa"/>
            <w:gridSpan w:val="2"/>
            <w:vAlign w:val="center"/>
          </w:tcPr>
          <w:p w14:paraId="0DF035DE" w14:textId="77777777" w:rsidR="00363F5B" w:rsidRPr="00D926BE" w:rsidRDefault="00363F5B" w:rsidP="00D96E84">
            <w:pPr>
              <w:jc w:val="center"/>
              <w:rPr>
                <w:rFonts w:ascii="Verdana" w:hAnsi="Verdana"/>
                <w:sz w:val="18"/>
                <w:szCs w:val="18"/>
              </w:rPr>
            </w:pPr>
            <w:r w:rsidRPr="00D926BE">
              <w:rPr>
                <w:rFonts w:ascii="Verdana" w:hAnsi="Verdana"/>
                <w:sz w:val="18"/>
                <w:szCs w:val="18"/>
              </w:rPr>
              <w:t>9</w:t>
            </w:r>
          </w:p>
        </w:tc>
        <w:tc>
          <w:tcPr>
            <w:tcW w:w="1425" w:type="dxa"/>
            <w:gridSpan w:val="2"/>
            <w:vAlign w:val="center"/>
          </w:tcPr>
          <w:p w14:paraId="534F3813" w14:textId="77777777" w:rsidR="00363F5B" w:rsidRPr="00D926BE" w:rsidRDefault="00363F5B" w:rsidP="00D96E84">
            <w:pPr>
              <w:jc w:val="center"/>
              <w:rPr>
                <w:rFonts w:ascii="Verdana" w:hAnsi="Verdana"/>
                <w:sz w:val="18"/>
                <w:szCs w:val="18"/>
              </w:rPr>
            </w:pPr>
            <w:r w:rsidRPr="00D926BE">
              <w:rPr>
                <w:rFonts w:ascii="Verdana" w:hAnsi="Verdana"/>
                <w:sz w:val="18"/>
                <w:szCs w:val="18"/>
              </w:rPr>
              <w:t>6</w:t>
            </w:r>
          </w:p>
        </w:tc>
        <w:tc>
          <w:tcPr>
            <w:tcW w:w="1426" w:type="dxa"/>
            <w:gridSpan w:val="2"/>
            <w:vAlign w:val="center"/>
          </w:tcPr>
          <w:p w14:paraId="2127141C" w14:textId="77777777" w:rsidR="00363F5B" w:rsidRPr="00D926BE" w:rsidRDefault="00363F5B" w:rsidP="00D96E84">
            <w:pPr>
              <w:jc w:val="center"/>
              <w:rPr>
                <w:rFonts w:ascii="Verdana" w:hAnsi="Verdana"/>
                <w:sz w:val="18"/>
                <w:szCs w:val="18"/>
              </w:rPr>
            </w:pPr>
            <w:r w:rsidRPr="00D926BE">
              <w:rPr>
                <w:rFonts w:ascii="Verdana" w:hAnsi="Verdana"/>
                <w:sz w:val="18"/>
                <w:szCs w:val="18"/>
              </w:rPr>
              <w:t>3</w:t>
            </w:r>
          </w:p>
        </w:tc>
      </w:tr>
      <w:tr w:rsidR="00363F5B" w:rsidRPr="00D926BE" w14:paraId="57B5BB2F" w14:textId="77777777" w:rsidTr="00D96E84">
        <w:tc>
          <w:tcPr>
            <w:tcW w:w="1763" w:type="dxa"/>
            <w:vAlign w:val="center"/>
          </w:tcPr>
          <w:p w14:paraId="428DF663"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CO6</w:t>
            </w:r>
          </w:p>
        </w:tc>
        <w:tc>
          <w:tcPr>
            <w:tcW w:w="1425" w:type="dxa"/>
            <w:vAlign w:val="center"/>
          </w:tcPr>
          <w:p w14:paraId="5B320ACE" w14:textId="77777777" w:rsidR="00363F5B" w:rsidRPr="00D926BE" w:rsidRDefault="00363F5B" w:rsidP="00D96E84">
            <w:pPr>
              <w:jc w:val="center"/>
              <w:rPr>
                <w:rFonts w:ascii="Verdana" w:hAnsi="Verdana"/>
                <w:sz w:val="18"/>
                <w:szCs w:val="18"/>
              </w:rPr>
            </w:pPr>
            <w:r w:rsidRPr="00D926BE">
              <w:rPr>
                <w:rFonts w:ascii="Verdana" w:hAnsi="Verdana"/>
                <w:sz w:val="18"/>
                <w:szCs w:val="18"/>
              </w:rPr>
              <w:t>9</w:t>
            </w:r>
          </w:p>
        </w:tc>
        <w:tc>
          <w:tcPr>
            <w:tcW w:w="1425" w:type="dxa"/>
            <w:gridSpan w:val="3"/>
            <w:vAlign w:val="center"/>
          </w:tcPr>
          <w:p w14:paraId="29D56EAF" w14:textId="77777777" w:rsidR="00363F5B" w:rsidRPr="00D926BE" w:rsidRDefault="00363F5B" w:rsidP="00D96E84">
            <w:pPr>
              <w:jc w:val="center"/>
              <w:rPr>
                <w:rFonts w:ascii="Verdana" w:hAnsi="Verdana"/>
                <w:sz w:val="18"/>
                <w:szCs w:val="18"/>
              </w:rPr>
            </w:pPr>
            <w:r w:rsidRPr="00D926BE">
              <w:rPr>
                <w:rFonts w:ascii="Verdana" w:hAnsi="Verdana"/>
                <w:sz w:val="18"/>
                <w:szCs w:val="18"/>
              </w:rPr>
              <w:t>9</w:t>
            </w:r>
          </w:p>
        </w:tc>
        <w:tc>
          <w:tcPr>
            <w:tcW w:w="1425" w:type="dxa"/>
            <w:vAlign w:val="center"/>
          </w:tcPr>
          <w:p w14:paraId="7C03EDFC" w14:textId="77777777" w:rsidR="00363F5B" w:rsidRPr="00D926BE" w:rsidRDefault="00363F5B" w:rsidP="00D96E84">
            <w:pPr>
              <w:jc w:val="center"/>
              <w:rPr>
                <w:rFonts w:ascii="Verdana" w:hAnsi="Verdana"/>
                <w:sz w:val="18"/>
                <w:szCs w:val="18"/>
              </w:rPr>
            </w:pPr>
            <w:r w:rsidRPr="00D926BE">
              <w:rPr>
                <w:rFonts w:ascii="Verdana" w:hAnsi="Verdana"/>
                <w:sz w:val="18"/>
                <w:szCs w:val="18"/>
              </w:rPr>
              <w:t>6</w:t>
            </w:r>
          </w:p>
        </w:tc>
        <w:tc>
          <w:tcPr>
            <w:tcW w:w="1425" w:type="dxa"/>
            <w:gridSpan w:val="2"/>
            <w:vAlign w:val="center"/>
          </w:tcPr>
          <w:p w14:paraId="3DCDE883" w14:textId="77777777" w:rsidR="00363F5B" w:rsidRPr="00D926BE" w:rsidRDefault="00363F5B" w:rsidP="00D96E84">
            <w:pPr>
              <w:jc w:val="center"/>
              <w:rPr>
                <w:rFonts w:ascii="Verdana" w:hAnsi="Verdana"/>
                <w:sz w:val="18"/>
                <w:szCs w:val="18"/>
              </w:rPr>
            </w:pPr>
            <w:r w:rsidRPr="00D926BE">
              <w:rPr>
                <w:rFonts w:ascii="Verdana" w:hAnsi="Verdana"/>
                <w:sz w:val="18"/>
                <w:szCs w:val="18"/>
              </w:rPr>
              <w:t>6</w:t>
            </w:r>
          </w:p>
        </w:tc>
        <w:tc>
          <w:tcPr>
            <w:tcW w:w="1425" w:type="dxa"/>
            <w:gridSpan w:val="2"/>
            <w:vAlign w:val="center"/>
          </w:tcPr>
          <w:p w14:paraId="1F5DCF1F" w14:textId="77777777" w:rsidR="00363F5B" w:rsidRPr="00D926BE" w:rsidRDefault="00363F5B" w:rsidP="00D96E84">
            <w:pPr>
              <w:jc w:val="center"/>
              <w:rPr>
                <w:rFonts w:ascii="Verdana" w:hAnsi="Verdana"/>
                <w:sz w:val="18"/>
                <w:szCs w:val="18"/>
              </w:rPr>
            </w:pPr>
            <w:r w:rsidRPr="00D926BE">
              <w:rPr>
                <w:rFonts w:ascii="Verdana" w:hAnsi="Verdana"/>
                <w:sz w:val="18"/>
                <w:szCs w:val="18"/>
              </w:rPr>
              <w:t>3</w:t>
            </w:r>
          </w:p>
        </w:tc>
        <w:tc>
          <w:tcPr>
            <w:tcW w:w="1426" w:type="dxa"/>
            <w:gridSpan w:val="2"/>
            <w:vAlign w:val="center"/>
          </w:tcPr>
          <w:p w14:paraId="6CDF9075" w14:textId="77777777" w:rsidR="00363F5B" w:rsidRPr="00D926BE" w:rsidRDefault="00363F5B" w:rsidP="00D96E84">
            <w:pPr>
              <w:jc w:val="center"/>
              <w:rPr>
                <w:rFonts w:ascii="Verdana" w:hAnsi="Verdana"/>
                <w:sz w:val="18"/>
                <w:szCs w:val="18"/>
              </w:rPr>
            </w:pPr>
            <w:r w:rsidRPr="00D926BE">
              <w:rPr>
                <w:rFonts w:ascii="Verdana" w:hAnsi="Verdana"/>
                <w:sz w:val="18"/>
                <w:szCs w:val="18"/>
              </w:rPr>
              <w:t>3</w:t>
            </w:r>
          </w:p>
        </w:tc>
      </w:tr>
      <w:tr w:rsidR="00363F5B" w:rsidRPr="00D926BE" w14:paraId="1AE77E14" w14:textId="77777777" w:rsidTr="00D96E84">
        <w:tc>
          <w:tcPr>
            <w:tcW w:w="1763" w:type="dxa"/>
            <w:vAlign w:val="center"/>
          </w:tcPr>
          <w:p w14:paraId="71DADC74"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Weightage</w:t>
            </w:r>
          </w:p>
        </w:tc>
        <w:tc>
          <w:tcPr>
            <w:tcW w:w="1425" w:type="dxa"/>
            <w:vAlign w:val="center"/>
          </w:tcPr>
          <w:p w14:paraId="74483AEF" w14:textId="77777777" w:rsidR="00363F5B" w:rsidRPr="00D926BE" w:rsidRDefault="00363F5B" w:rsidP="00D96E84">
            <w:pPr>
              <w:jc w:val="center"/>
              <w:rPr>
                <w:rFonts w:ascii="Verdana" w:hAnsi="Verdana"/>
                <w:sz w:val="18"/>
                <w:szCs w:val="18"/>
              </w:rPr>
            </w:pPr>
            <w:r w:rsidRPr="00D926BE">
              <w:rPr>
                <w:rFonts w:ascii="Verdana" w:hAnsi="Verdana"/>
                <w:sz w:val="18"/>
                <w:szCs w:val="18"/>
              </w:rPr>
              <w:t>54</w:t>
            </w:r>
          </w:p>
        </w:tc>
        <w:tc>
          <w:tcPr>
            <w:tcW w:w="1425" w:type="dxa"/>
            <w:gridSpan w:val="3"/>
            <w:vAlign w:val="center"/>
          </w:tcPr>
          <w:p w14:paraId="1209D924" w14:textId="77777777" w:rsidR="00363F5B" w:rsidRPr="00D926BE" w:rsidRDefault="00363F5B" w:rsidP="00D96E84">
            <w:pPr>
              <w:jc w:val="center"/>
              <w:rPr>
                <w:rFonts w:ascii="Verdana" w:hAnsi="Verdana"/>
                <w:sz w:val="18"/>
                <w:szCs w:val="18"/>
              </w:rPr>
            </w:pPr>
            <w:r w:rsidRPr="00D926BE">
              <w:rPr>
                <w:rFonts w:ascii="Verdana" w:hAnsi="Verdana"/>
                <w:sz w:val="18"/>
                <w:szCs w:val="18"/>
              </w:rPr>
              <w:t>54</w:t>
            </w:r>
          </w:p>
        </w:tc>
        <w:tc>
          <w:tcPr>
            <w:tcW w:w="1425" w:type="dxa"/>
            <w:vAlign w:val="center"/>
          </w:tcPr>
          <w:p w14:paraId="1EDBE65D" w14:textId="77777777" w:rsidR="00363F5B" w:rsidRPr="00D926BE" w:rsidRDefault="00363F5B" w:rsidP="00D96E84">
            <w:pPr>
              <w:jc w:val="center"/>
              <w:rPr>
                <w:rFonts w:ascii="Verdana" w:hAnsi="Verdana"/>
                <w:sz w:val="18"/>
                <w:szCs w:val="18"/>
              </w:rPr>
            </w:pPr>
            <w:r w:rsidRPr="00D926BE">
              <w:rPr>
                <w:rFonts w:ascii="Verdana" w:hAnsi="Verdana"/>
                <w:sz w:val="18"/>
                <w:szCs w:val="18"/>
              </w:rPr>
              <w:t>42</w:t>
            </w:r>
          </w:p>
        </w:tc>
        <w:tc>
          <w:tcPr>
            <w:tcW w:w="1425" w:type="dxa"/>
            <w:gridSpan w:val="2"/>
            <w:vAlign w:val="center"/>
          </w:tcPr>
          <w:p w14:paraId="75213EAC" w14:textId="77777777" w:rsidR="00363F5B" w:rsidRPr="00D926BE" w:rsidRDefault="00363F5B" w:rsidP="00D96E84">
            <w:pPr>
              <w:jc w:val="center"/>
              <w:rPr>
                <w:rFonts w:ascii="Verdana" w:hAnsi="Verdana"/>
                <w:sz w:val="18"/>
                <w:szCs w:val="18"/>
              </w:rPr>
            </w:pPr>
            <w:r w:rsidRPr="00D926BE">
              <w:rPr>
                <w:rFonts w:ascii="Verdana" w:hAnsi="Verdana"/>
                <w:sz w:val="18"/>
                <w:szCs w:val="18"/>
              </w:rPr>
              <w:t>39</w:t>
            </w:r>
          </w:p>
        </w:tc>
        <w:tc>
          <w:tcPr>
            <w:tcW w:w="1425" w:type="dxa"/>
            <w:gridSpan w:val="2"/>
            <w:vAlign w:val="center"/>
          </w:tcPr>
          <w:p w14:paraId="176E31DD" w14:textId="77777777" w:rsidR="00363F5B" w:rsidRPr="00D926BE" w:rsidRDefault="00363F5B" w:rsidP="00D96E84">
            <w:pPr>
              <w:jc w:val="center"/>
              <w:rPr>
                <w:rFonts w:ascii="Verdana" w:hAnsi="Verdana"/>
                <w:sz w:val="18"/>
                <w:szCs w:val="18"/>
              </w:rPr>
            </w:pPr>
            <w:r w:rsidRPr="00D926BE">
              <w:rPr>
                <w:rFonts w:ascii="Verdana" w:hAnsi="Verdana"/>
                <w:sz w:val="18"/>
                <w:szCs w:val="18"/>
              </w:rPr>
              <w:t>27</w:t>
            </w:r>
          </w:p>
        </w:tc>
        <w:tc>
          <w:tcPr>
            <w:tcW w:w="1426" w:type="dxa"/>
            <w:gridSpan w:val="2"/>
            <w:vAlign w:val="center"/>
          </w:tcPr>
          <w:p w14:paraId="797BBBFB" w14:textId="77777777" w:rsidR="00363F5B" w:rsidRPr="00D926BE" w:rsidRDefault="00363F5B" w:rsidP="00D96E84">
            <w:pPr>
              <w:jc w:val="center"/>
              <w:rPr>
                <w:rFonts w:ascii="Verdana" w:hAnsi="Verdana"/>
                <w:sz w:val="18"/>
                <w:szCs w:val="18"/>
              </w:rPr>
            </w:pPr>
            <w:r w:rsidRPr="00D926BE">
              <w:rPr>
                <w:rFonts w:ascii="Verdana" w:hAnsi="Verdana"/>
                <w:sz w:val="18"/>
                <w:szCs w:val="18"/>
              </w:rPr>
              <w:t>12</w:t>
            </w:r>
          </w:p>
        </w:tc>
      </w:tr>
      <w:tr w:rsidR="00363F5B" w:rsidRPr="00D926BE" w14:paraId="56392360" w14:textId="77777777" w:rsidTr="00D96E84">
        <w:tc>
          <w:tcPr>
            <w:tcW w:w="1763" w:type="dxa"/>
            <w:vAlign w:val="center"/>
          </w:tcPr>
          <w:p w14:paraId="3DDC7C57" w14:textId="445FF608" w:rsidR="00363F5B" w:rsidRPr="00D926BE" w:rsidRDefault="00363F5B" w:rsidP="00D96E84">
            <w:pPr>
              <w:jc w:val="center"/>
              <w:rPr>
                <w:rFonts w:ascii="Verdana" w:hAnsi="Verdana"/>
                <w:b/>
                <w:sz w:val="18"/>
                <w:szCs w:val="18"/>
              </w:rPr>
            </w:pPr>
            <w:r w:rsidRPr="00D926BE">
              <w:rPr>
                <w:rFonts w:ascii="Verdana" w:hAnsi="Verdana"/>
                <w:b/>
                <w:sz w:val="18"/>
                <w:szCs w:val="18"/>
              </w:rPr>
              <w:t>Weighte</w:t>
            </w:r>
            <w:r w:rsidR="00EE4EAD">
              <w:rPr>
                <w:rFonts w:ascii="Verdana" w:hAnsi="Verdana"/>
                <w:b/>
                <w:sz w:val="18"/>
                <w:szCs w:val="18"/>
              </w:rPr>
              <w:t>d % of Course Contribution to PO</w:t>
            </w:r>
            <w:r w:rsidRPr="00D926BE">
              <w:rPr>
                <w:rFonts w:ascii="Verdana" w:hAnsi="Verdana"/>
                <w:b/>
                <w:sz w:val="18"/>
                <w:szCs w:val="18"/>
              </w:rPr>
              <w:t>s</w:t>
            </w:r>
          </w:p>
        </w:tc>
        <w:tc>
          <w:tcPr>
            <w:tcW w:w="1425" w:type="dxa"/>
            <w:vAlign w:val="center"/>
          </w:tcPr>
          <w:p w14:paraId="4E9ADC7D" w14:textId="47D1F38C" w:rsidR="00363F5B" w:rsidRPr="00D926BE" w:rsidRDefault="003B2C79" w:rsidP="00D96E84">
            <w:pPr>
              <w:jc w:val="center"/>
              <w:rPr>
                <w:rFonts w:ascii="Verdana" w:hAnsi="Verdana"/>
                <w:sz w:val="18"/>
                <w:szCs w:val="18"/>
              </w:rPr>
            </w:pPr>
            <w:r>
              <w:rPr>
                <w:rFonts w:ascii="Verdana" w:hAnsi="Verdana"/>
                <w:sz w:val="18"/>
                <w:szCs w:val="18"/>
              </w:rPr>
              <w:t>100 %</w:t>
            </w:r>
          </w:p>
        </w:tc>
        <w:tc>
          <w:tcPr>
            <w:tcW w:w="1425" w:type="dxa"/>
            <w:gridSpan w:val="3"/>
            <w:vAlign w:val="center"/>
          </w:tcPr>
          <w:p w14:paraId="26097ACF" w14:textId="56E10C50" w:rsidR="00363F5B" w:rsidRPr="00D926BE" w:rsidRDefault="003B2C79" w:rsidP="00D96E84">
            <w:pPr>
              <w:jc w:val="center"/>
              <w:rPr>
                <w:rFonts w:ascii="Verdana" w:hAnsi="Verdana"/>
                <w:sz w:val="18"/>
                <w:szCs w:val="18"/>
              </w:rPr>
            </w:pPr>
            <w:r>
              <w:rPr>
                <w:rFonts w:ascii="Verdana" w:hAnsi="Verdana"/>
                <w:sz w:val="18"/>
                <w:szCs w:val="18"/>
              </w:rPr>
              <w:t>100 %</w:t>
            </w:r>
          </w:p>
        </w:tc>
        <w:tc>
          <w:tcPr>
            <w:tcW w:w="1425" w:type="dxa"/>
            <w:vAlign w:val="center"/>
          </w:tcPr>
          <w:p w14:paraId="54B9110B" w14:textId="76ABCEFB" w:rsidR="00363F5B" w:rsidRPr="00D926BE" w:rsidRDefault="003B2C79" w:rsidP="00D96E84">
            <w:pPr>
              <w:jc w:val="center"/>
              <w:rPr>
                <w:rFonts w:ascii="Verdana" w:hAnsi="Verdana"/>
                <w:sz w:val="18"/>
                <w:szCs w:val="18"/>
              </w:rPr>
            </w:pPr>
            <w:r>
              <w:rPr>
                <w:rFonts w:ascii="Verdana" w:hAnsi="Verdana"/>
                <w:sz w:val="18"/>
                <w:szCs w:val="18"/>
              </w:rPr>
              <w:t>77 %</w:t>
            </w:r>
          </w:p>
        </w:tc>
        <w:tc>
          <w:tcPr>
            <w:tcW w:w="1425" w:type="dxa"/>
            <w:gridSpan w:val="2"/>
            <w:vAlign w:val="center"/>
          </w:tcPr>
          <w:p w14:paraId="5ACFB587" w14:textId="619EF5EE" w:rsidR="00363F5B" w:rsidRPr="00D926BE" w:rsidRDefault="003B2C79" w:rsidP="00D96E84">
            <w:pPr>
              <w:jc w:val="center"/>
              <w:rPr>
                <w:rFonts w:ascii="Verdana" w:hAnsi="Verdana"/>
                <w:sz w:val="18"/>
                <w:szCs w:val="18"/>
              </w:rPr>
            </w:pPr>
            <w:r>
              <w:rPr>
                <w:rFonts w:ascii="Verdana" w:hAnsi="Verdana"/>
                <w:sz w:val="18"/>
                <w:szCs w:val="18"/>
              </w:rPr>
              <w:t>65 %</w:t>
            </w:r>
          </w:p>
        </w:tc>
        <w:tc>
          <w:tcPr>
            <w:tcW w:w="1425" w:type="dxa"/>
            <w:gridSpan w:val="2"/>
            <w:vAlign w:val="center"/>
          </w:tcPr>
          <w:p w14:paraId="6D73D069" w14:textId="1FAD3B0A" w:rsidR="00363F5B" w:rsidRPr="00D926BE" w:rsidRDefault="003B2C79" w:rsidP="00D96E84">
            <w:pPr>
              <w:jc w:val="center"/>
              <w:rPr>
                <w:rFonts w:ascii="Verdana" w:hAnsi="Verdana"/>
                <w:sz w:val="18"/>
                <w:szCs w:val="18"/>
              </w:rPr>
            </w:pPr>
            <w:r>
              <w:rPr>
                <w:rFonts w:ascii="Verdana" w:hAnsi="Verdana"/>
                <w:sz w:val="18"/>
                <w:szCs w:val="18"/>
              </w:rPr>
              <w:t>45 %</w:t>
            </w:r>
          </w:p>
        </w:tc>
        <w:tc>
          <w:tcPr>
            <w:tcW w:w="1426" w:type="dxa"/>
            <w:gridSpan w:val="2"/>
            <w:vAlign w:val="center"/>
          </w:tcPr>
          <w:p w14:paraId="0F0F3A38" w14:textId="5B9F3AD9" w:rsidR="00363F5B" w:rsidRPr="00D926BE" w:rsidRDefault="003B2C79" w:rsidP="00D96E84">
            <w:pPr>
              <w:jc w:val="center"/>
              <w:rPr>
                <w:rFonts w:ascii="Verdana" w:hAnsi="Verdana"/>
                <w:sz w:val="18"/>
                <w:szCs w:val="18"/>
              </w:rPr>
            </w:pPr>
            <w:r>
              <w:rPr>
                <w:rFonts w:ascii="Verdana" w:hAnsi="Verdana"/>
                <w:sz w:val="18"/>
                <w:szCs w:val="18"/>
              </w:rPr>
              <w:t>20 %</w:t>
            </w:r>
          </w:p>
        </w:tc>
      </w:tr>
      <w:tr w:rsidR="00363F5B" w:rsidRPr="00D926BE" w14:paraId="1F110441" w14:textId="77777777" w:rsidTr="00D96E84">
        <w:tc>
          <w:tcPr>
            <w:tcW w:w="1763" w:type="dxa"/>
            <w:vAlign w:val="center"/>
          </w:tcPr>
          <w:p w14:paraId="690EFA15"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Mapping Correlation</w:t>
            </w:r>
          </w:p>
        </w:tc>
        <w:tc>
          <w:tcPr>
            <w:tcW w:w="2137" w:type="dxa"/>
            <w:gridSpan w:val="3"/>
          </w:tcPr>
          <w:p w14:paraId="7E9CDA28"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Low</w:t>
            </w:r>
          </w:p>
        </w:tc>
        <w:tc>
          <w:tcPr>
            <w:tcW w:w="2138" w:type="dxa"/>
            <w:gridSpan w:val="2"/>
          </w:tcPr>
          <w:p w14:paraId="626A2B43"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Medium</w:t>
            </w:r>
          </w:p>
        </w:tc>
        <w:tc>
          <w:tcPr>
            <w:tcW w:w="2138" w:type="dxa"/>
            <w:gridSpan w:val="3"/>
          </w:tcPr>
          <w:p w14:paraId="1E0A9790"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High</w:t>
            </w:r>
          </w:p>
        </w:tc>
        <w:tc>
          <w:tcPr>
            <w:tcW w:w="2138" w:type="dxa"/>
            <w:gridSpan w:val="3"/>
          </w:tcPr>
          <w:p w14:paraId="17652A35"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No correlation</w:t>
            </w:r>
          </w:p>
        </w:tc>
      </w:tr>
      <w:tr w:rsidR="00363F5B" w:rsidRPr="00D926BE" w14:paraId="44548D91" w14:textId="77777777" w:rsidTr="00D96E84">
        <w:tc>
          <w:tcPr>
            <w:tcW w:w="1763" w:type="dxa"/>
            <w:vAlign w:val="center"/>
          </w:tcPr>
          <w:p w14:paraId="6ADCF2A6"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Level of Correlation</w:t>
            </w:r>
          </w:p>
        </w:tc>
        <w:tc>
          <w:tcPr>
            <w:tcW w:w="2137" w:type="dxa"/>
            <w:gridSpan w:val="3"/>
          </w:tcPr>
          <w:p w14:paraId="3955BD9F"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1</w:t>
            </w:r>
          </w:p>
        </w:tc>
        <w:tc>
          <w:tcPr>
            <w:tcW w:w="2138" w:type="dxa"/>
            <w:gridSpan w:val="2"/>
          </w:tcPr>
          <w:p w14:paraId="29584538"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3</w:t>
            </w:r>
          </w:p>
        </w:tc>
        <w:tc>
          <w:tcPr>
            <w:tcW w:w="2138" w:type="dxa"/>
            <w:gridSpan w:val="3"/>
          </w:tcPr>
          <w:p w14:paraId="3A64419F"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9</w:t>
            </w:r>
          </w:p>
        </w:tc>
        <w:tc>
          <w:tcPr>
            <w:tcW w:w="2138" w:type="dxa"/>
            <w:gridSpan w:val="3"/>
          </w:tcPr>
          <w:p w14:paraId="33364728"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0</w:t>
            </w:r>
          </w:p>
        </w:tc>
      </w:tr>
    </w:tbl>
    <w:p w14:paraId="71B9D79E" w14:textId="77777777" w:rsidR="00363F5B" w:rsidRDefault="00363F5B" w:rsidP="00363F5B">
      <w:pPr>
        <w:pStyle w:val="ListParagraph"/>
      </w:pPr>
    </w:p>
    <w:p w14:paraId="0191BDF7" w14:textId="77777777" w:rsidR="00363F5B" w:rsidRPr="00363F5B" w:rsidRDefault="00363F5B" w:rsidP="00363F5B">
      <w:pPr>
        <w:jc w:val="both"/>
        <w:rPr>
          <w:rFonts w:ascii="Verdana" w:hAnsi="Verdana"/>
          <w:b/>
          <w:sz w:val="22"/>
          <w:szCs w:val="22"/>
        </w:rPr>
      </w:pPr>
      <w:r w:rsidRPr="00363F5B">
        <w:rPr>
          <w:rFonts w:ascii="Verdana" w:hAnsi="Verdana"/>
          <w:b/>
          <w:sz w:val="22"/>
          <w:szCs w:val="22"/>
        </w:rPr>
        <w:t>Course Outcomes mapped with Knowledge level (Revised Bloom’s Taxonomy) and POs</w:t>
      </w:r>
    </w:p>
    <w:p w14:paraId="4F31600E" w14:textId="77777777" w:rsidR="00363F5B" w:rsidRDefault="00363F5B" w:rsidP="00363F5B">
      <w:pPr>
        <w:pStyle w:val="ListParagraph"/>
      </w:pPr>
    </w:p>
    <w:tbl>
      <w:tblPr>
        <w:tblStyle w:val="TableGrid"/>
        <w:tblW w:w="9889" w:type="dxa"/>
        <w:tblLayout w:type="fixed"/>
        <w:tblLook w:val="04A0" w:firstRow="1" w:lastRow="0" w:firstColumn="1" w:lastColumn="0" w:noHBand="0" w:noVBand="1"/>
      </w:tblPr>
      <w:tblGrid>
        <w:gridCol w:w="1809"/>
        <w:gridCol w:w="2410"/>
        <w:gridCol w:w="2410"/>
        <w:gridCol w:w="1559"/>
        <w:gridCol w:w="1701"/>
      </w:tblGrid>
      <w:tr w:rsidR="00363F5B" w:rsidRPr="00D926BE" w14:paraId="381BB072" w14:textId="77777777" w:rsidTr="00D96E84">
        <w:tc>
          <w:tcPr>
            <w:tcW w:w="1809" w:type="dxa"/>
            <w:vMerge w:val="restart"/>
          </w:tcPr>
          <w:p w14:paraId="343EE330"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CO/K - Level</w:t>
            </w:r>
          </w:p>
        </w:tc>
        <w:tc>
          <w:tcPr>
            <w:tcW w:w="8080" w:type="dxa"/>
            <w:gridSpan w:val="4"/>
          </w:tcPr>
          <w:p w14:paraId="6B9E6F2B"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Level of Correlation</w:t>
            </w:r>
          </w:p>
        </w:tc>
      </w:tr>
      <w:tr w:rsidR="00363F5B" w:rsidRPr="00D926BE" w14:paraId="1E6DC9BF" w14:textId="77777777" w:rsidTr="00D96E84">
        <w:tc>
          <w:tcPr>
            <w:tcW w:w="1809" w:type="dxa"/>
            <w:vMerge/>
          </w:tcPr>
          <w:p w14:paraId="194CC794" w14:textId="77777777" w:rsidR="00363F5B" w:rsidRPr="00D926BE" w:rsidRDefault="00363F5B" w:rsidP="00D96E84">
            <w:pPr>
              <w:jc w:val="center"/>
              <w:rPr>
                <w:rFonts w:ascii="Verdana" w:hAnsi="Verdana"/>
                <w:b/>
                <w:sz w:val="18"/>
                <w:szCs w:val="18"/>
              </w:rPr>
            </w:pPr>
          </w:p>
        </w:tc>
        <w:tc>
          <w:tcPr>
            <w:tcW w:w="2410" w:type="dxa"/>
          </w:tcPr>
          <w:p w14:paraId="31913B27"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High</w:t>
            </w:r>
          </w:p>
        </w:tc>
        <w:tc>
          <w:tcPr>
            <w:tcW w:w="2410" w:type="dxa"/>
          </w:tcPr>
          <w:p w14:paraId="2B971E76"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Medium</w:t>
            </w:r>
          </w:p>
        </w:tc>
        <w:tc>
          <w:tcPr>
            <w:tcW w:w="1559" w:type="dxa"/>
          </w:tcPr>
          <w:p w14:paraId="5F785FCB"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Low</w:t>
            </w:r>
          </w:p>
        </w:tc>
        <w:tc>
          <w:tcPr>
            <w:tcW w:w="1701" w:type="dxa"/>
          </w:tcPr>
          <w:p w14:paraId="27FFE12A"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Zero</w:t>
            </w:r>
          </w:p>
        </w:tc>
      </w:tr>
      <w:tr w:rsidR="00363F5B" w:rsidRPr="00D926BE" w14:paraId="0DE77A91" w14:textId="77777777" w:rsidTr="00D96E84">
        <w:tc>
          <w:tcPr>
            <w:tcW w:w="1809" w:type="dxa"/>
          </w:tcPr>
          <w:p w14:paraId="74E174C8"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CO1/K1</w:t>
            </w:r>
          </w:p>
        </w:tc>
        <w:tc>
          <w:tcPr>
            <w:tcW w:w="2410" w:type="dxa"/>
          </w:tcPr>
          <w:p w14:paraId="084A190A" w14:textId="77777777" w:rsidR="00363F5B" w:rsidRPr="00D926BE" w:rsidRDefault="00363F5B" w:rsidP="00D96E84">
            <w:pPr>
              <w:jc w:val="center"/>
              <w:rPr>
                <w:rFonts w:ascii="Verdana" w:hAnsi="Verdana"/>
                <w:sz w:val="18"/>
                <w:szCs w:val="18"/>
              </w:rPr>
            </w:pPr>
            <w:r w:rsidRPr="00D926BE">
              <w:rPr>
                <w:rFonts w:ascii="Verdana" w:hAnsi="Verdana"/>
                <w:sz w:val="18"/>
                <w:szCs w:val="18"/>
              </w:rPr>
              <w:t>PO1, PO2,PO3, PO4</w:t>
            </w:r>
          </w:p>
        </w:tc>
        <w:tc>
          <w:tcPr>
            <w:tcW w:w="2410" w:type="dxa"/>
          </w:tcPr>
          <w:p w14:paraId="1DAF5C31" w14:textId="77777777" w:rsidR="00363F5B" w:rsidRPr="00D926BE" w:rsidRDefault="00363F5B" w:rsidP="00D96E84">
            <w:pPr>
              <w:jc w:val="center"/>
              <w:rPr>
                <w:rFonts w:ascii="Verdana" w:hAnsi="Verdana"/>
                <w:sz w:val="18"/>
                <w:szCs w:val="18"/>
              </w:rPr>
            </w:pPr>
            <w:r w:rsidRPr="00D926BE">
              <w:rPr>
                <w:rFonts w:ascii="Verdana" w:hAnsi="Verdana"/>
                <w:sz w:val="18"/>
                <w:szCs w:val="18"/>
              </w:rPr>
              <w:t>PO5, PO6</w:t>
            </w:r>
          </w:p>
        </w:tc>
        <w:tc>
          <w:tcPr>
            <w:tcW w:w="1559" w:type="dxa"/>
          </w:tcPr>
          <w:p w14:paraId="6B70892F" w14:textId="77777777" w:rsidR="00363F5B" w:rsidRPr="00D926BE" w:rsidRDefault="00363F5B" w:rsidP="00D96E84">
            <w:pPr>
              <w:jc w:val="center"/>
              <w:rPr>
                <w:rFonts w:ascii="Verdana" w:hAnsi="Verdana"/>
                <w:sz w:val="18"/>
                <w:szCs w:val="18"/>
              </w:rPr>
            </w:pPr>
            <w:r w:rsidRPr="00D926BE">
              <w:rPr>
                <w:rFonts w:ascii="Verdana" w:hAnsi="Verdana"/>
                <w:sz w:val="18"/>
                <w:szCs w:val="18"/>
              </w:rPr>
              <w:t>-</w:t>
            </w:r>
          </w:p>
        </w:tc>
        <w:tc>
          <w:tcPr>
            <w:tcW w:w="1701" w:type="dxa"/>
          </w:tcPr>
          <w:p w14:paraId="574BB18E" w14:textId="77777777" w:rsidR="00363F5B" w:rsidRPr="00D926BE" w:rsidRDefault="00363F5B" w:rsidP="00D96E84">
            <w:pPr>
              <w:jc w:val="center"/>
              <w:rPr>
                <w:rFonts w:ascii="Verdana" w:hAnsi="Verdana"/>
                <w:sz w:val="18"/>
                <w:szCs w:val="18"/>
              </w:rPr>
            </w:pPr>
            <w:r w:rsidRPr="00D926BE">
              <w:rPr>
                <w:rFonts w:ascii="Verdana" w:hAnsi="Verdana"/>
                <w:sz w:val="18"/>
                <w:szCs w:val="18"/>
              </w:rPr>
              <w:t>-</w:t>
            </w:r>
          </w:p>
        </w:tc>
      </w:tr>
      <w:tr w:rsidR="00363F5B" w:rsidRPr="00D926BE" w14:paraId="2EE7F9EA" w14:textId="77777777" w:rsidTr="00D96E84">
        <w:tc>
          <w:tcPr>
            <w:tcW w:w="1809" w:type="dxa"/>
          </w:tcPr>
          <w:p w14:paraId="0455C853" w14:textId="77777777" w:rsidR="00363F5B" w:rsidRPr="00D926BE" w:rsidRDefault="00363F5B" w:rsidP="00D96E84">
            <w:pPr>
              <w:jc w:val="center"/>
              <w:rPr>
                <w:sz w:val="18"/>
                <w:szCs w:val="18"/>
              </w:rPr>
            </w:pPr>
            <w:r w:rsidRPr="00D926BE">
              <w:rPr>
                <w:rFonts w:ascii="Verdana" w:hAnsi="Verdana"/>
                <w:b/>
                <w:sz w:val="18"/>
                <w:szCs w:val="18"/>
              </w:rPr>
              <w:t>CO2/K2</w:t>
            </w:r>
          </w:p>
        </w:tc>
        <w:tc>
          <w:tcPr>
            <w:tcW w:w="2410" w:type="dxa"/>
          </w:tcPr>
          <w:p w14:paraId="69F2BBBE" w14:textId="77777777" w:rsidR="00363F5B" w:rsidRPr="00D926BE" w:rsidRDefault="00363F5B" w:rsidP="00D96E84">
            <w:pPr>
              <w:jc w:val="center"/>
              <w:rPr>
                <w:rFonts w:ascii="Verdana" w:hAnsi="Verdana"/>
                <w:b/>
                <w:sz w:val="18"/>
                <w:szCs w:val="18"/>
              </w:rPr>
            </w:pPr>
            <w:r w:rsidRPr="00D926BE">
              <w:rPr>
                <w:rFonts w:ascii="Verdana" w:hAnsi="Verdana"/>
                <w:sz w:val="18"/>
                <w:szCs w:val="18"/>
              </w:rPr>
              <w:t>PO1, PO3, PO4</w:t>
            </w:r>
          </w:p>
        </w:tc>
        <w:tc>
          <w:tcPr>
            <w:tcW w:w="2410" w:type="dxa"/>
          </w:tcPr>
          <w:p w14:paraId="20194C94" w14:textId="77777777" w:rsidR="00363F5B" w:rsidRPr="00D926BE" w:rsidRDefault="00363F5B" w:rsidP="00D96E84">
            <w:pPr>
              <w:jc w:val="center"/>
              <w:rPr>
                <w:rFonts w:ascii="Verdana" w:hAnsi="Verdana"/>
                <w:b/>
                <w:sz w:val="18"/>
                <w:szCs w:val="18"/>
              </w:rPr>
            </w:pPr>
            <w:r w:rsidRPr="00D926BE">
              <w:rPr>
                <w:rFonts w:ascii="Verdana" w:hAnsi="Verdana"/>
                <w:sz w:val="18"/>
                <w:szCs w:val="18"/>
              </w:rPr>
              <w:t xml:space="preserve">PO2, PO5 </w:t>
            </w:r>
          </w:p>
        </w:tc>
        <w:tc>
          <w:tcPr>
            <w:tcW w:w="1559" w:type="dxa"/>
          </w:tcPr>
          <w:p w14:paraId="059B9A78" w14:textId="77777777" w:rsidR="00363F5B" w:rsidRPr="00D926BE" w:rsidRDefault="00363F5B" w:rsidP="00D96E84">
            <w:pPr>
              <w:jc w:val="center"/>
              <w:rPr>
                <w:rFonts w:ascii="Verdana" w:hAnsi="Verdana"/>
                <w:b/>
                <w:sz w:val="18"/>
                <w:szCs w:val="18"/>
              </w:rPr>
            </w:pPr>
            <w:r w:rsidRPr="00D926BE">
              <w:rPr>
                <w:rFonts w:ascii="Verdana" w:hAnsi="Verdana"/>
                <w:sz w:val="18"/>
                <w:szCs w:val="18"/>
              </w:rPr>
              <w:t>PO6</w:t>
            </w:r>
          </w:p>
        </w:tc>
        <w:tc>
          <w:tcPr>
            <w:tcW w:w="1701" w:type="dxa"/>
          </w:tcPr>
          <w:p w14:paraId="3D8192C2" w14:textId="77777777" w:rsidR="00363F5B" w:rsidRPr="00D926BE" w:rsidRDefault="00363F5B" w:rsidP="00D96E84">
            <w:pPr>
              <w:jc w:val="center"/>
              <w:rPr>
                <w:rFonts w:ascii="Verdana" w:hAnsi="Verdana"/>
                <w:sz w:val="18"/>
                <w:szCs w:val="18"/>
              </w:rPr>
            </w:pPr>
            <w:r w:rsidRPr="00D926BE">
              <w:rPr>
                <w:rFonts w:ascii="Verdana" w:hAnsi="Verdana"/>
                <w:sz w:val="18"/>
                <w:szCs w:val="18"/>
              </w:rPr>
              <w:t>-</w:t>
            </w:r>
          </w:p>
        </w:tc>
      </w:tr>
      <w:tr w:rsidR="00363F5B" w:rsidRPr="00D926BE" w14:paraId="5094ED92" w14:textId="77777777" w:rsidTr="00D96E84">
        <w:tc>
          <w:tcPr>
            <w:tcW w:w="1809" w:type="dxa"/>
          </w:tcPr>
          <w:p w14:paraId="146B4CE5" w14:textId="77777777" w:rsidR="00363F5B" w:rsidRPr="00D926BE" w:rsidRDefault="00363F5B" w:rsidP="00D96E84">
            <w:pPr>
              <w:jc w:val="center"/>
              <w:rPr>
                <w:sz w:val="18"/>
                <w:szCs w:val="18"/>
              </w:rPr>
            </w:pPr>
            <w:r w:rsidRPr="00D926BE">
              <w:rPr>
                <w:rFonts w:ascii="Verdana" w:hAnsi="Verdana"/>
                <w:b/>
                <w:sz w:val="18"/>
                <w:szCs w:val="18"/>
              </w:rPr>
              <w:t>CO3/K3</w:t>
            </w:r>
          </w:p>
        </w:tc>
        <w:tc>
          <w:tcPr>
            <w:tcW w:w="2410" w:type="dxa"/>
          </w:tcPr>
          <w:p w14:paraId="73719A38" w14:textId="77777777" w:rsidR="00363F5B" w:rsidRPr="00D926BE" w:rsidRDefault="00363F5B" w:rsidP="00D96E84">
            <w:pPr>
              <w:jc w:val="center"/>
              <w:rPr>
                <w:rFonts w:ascii="Verdana" w:hAnsi="Verdana"/>
                <w:b/>
                <w:sz w:val="18"/>
                <w:szCs w:val="18"/>
              </w:rPr>
            </w:pPr>
            <w:r w:rsidRPr="00D926BE">
              <w:rPr>
                <w:rFonts w:ascii="Verdana" w:hAnsi="Verdana"/>
                <w:sz w:val="18"/>
                <w:szCs w:val="18"/>
              </w:rPr>
              <w:t>PO1, PO2,PO3,</w:t>
            </w:r>
          </w:p>
        </w:tc>
        <w:tc>
          <w:tcPr>
            <w:tcW w:w="2410" w:type="dxa"/>
          </w:tcPr>
          <w:p w14:paraId="68365CEA" w14:textId="77777777" w:rsidR="00363F5B" w:rsidRPr="00D926BE" w:rsidRDefault="00363F5B" w:rsidP="00D96E84">
            <w:pPr>
              <w:jc w:val="center"/>
              <w:rPr>
                <w:rFonts w:ascii="Verdana" w:hAnsi="Verdana"/>
                <w:b/>
                <w:sz w:val="18"/>
                <w:szCs w:val="18"/>
              </w:rPr>
            </w:pPr>
            <w:r w:rsidRPr="00D926BE">
              <w:rPr>
                <w:rFonts w:ascii="Verdana" w:hAnsi="Verdana"/>
                <w:sz w:val="18"/>
                <w:szCs w:val="18"/>
              </w:rPr>
              <w:t>PO4, PO5</w:t>
            </w:r>
          </w:p>
        </w:tc>
        <w:tc>
          <w:tcPr>
            <w:tcW w:w="1559" w:type="dxa"/>
          </w:tcPr>
          <w:p w14:paraId="08975F8B" w14:textId="77777777" w:rsidR="00363F5B" w:rsidRPr="00D926BE" w:rsidRDefault="00363F5B" w:rsidP="00D96E84">
            <w:pPr>
              <w:jc w:val="center"/>
              <w:rPr>
                <w:rFonts w:ascii="Verdana" w:hAnsi="Verdana"/>
                <w:b/>
                <w:sz w:val="18"/>
                <w:szCs w:val="18"/>
              </w:rPr>
            </w:pPr>
            <w:r w:rsidRPr="00D926BE">
              <w:rPr>
                <w:rFonts w:ascii="Verdana" w:hAnsi="Verdana"/>
                <w:sz w:val="18"/>
                <w:szCs w:val="18"/>
              </w:rPr>
              <w:t>PO6</w:t>
            </w:r>
          </w:p>
        </w:tc>
        <w:tc>
          <w:tcPr>
            <w:tcW w:w="1701" w:type="dxa"/>
          </w:tcPr>
          <w:p w14:paraId="32390581" w14:textId="77777777" w:rsidR="00363F5B" w:rsidRPr="00D926BE" w:rsidRDefault="00363F5B" w:rsidP="00D96E84">
            <w:pPr>
              <w:jc w:val="center"/>
              <w:rPr>
                <w:rFonts w:ascii="Verdana" w:hAnsi="Verdana"/>
                <w:sz w:val="18"/>
                <w:szCs w:val="18"/>
              </w:rPr>
            </w:pPr>
            <w:r w:rsidRPr="00D926BE">
              <w:rPr>
                <w:rFonts w:ascii="Verdana" w:hAnsi="Verdana"/>
                <w:sz w:val="18"/>
                <w:szCs w:val="18"/>
              </w:rPr>
              <w:t>-</w:t>
            </w:r>
          </w:p>
        </w:tc>
      </w:tr>
      <w:tr w:rsidR="00363F5B" w:rsidRPr="00D926BE" w14:paraId="0C54EBA7" w14:textId="77777777" w:rsidTr="00D96E84">
        <w:tc>
          <w:tcPr>
            <w:tcW w:w="1809" w:type="dxa"/>
          </w:tcPr>
          <w:p w14:paraId="7C6ACD5B" w14:textId="77777777" w:rsidR="00363F5B" w:rsidRPr="00D926BE" w:rsidRDefault="00363F5B" w:rsidP="00D96E84">
            <w:pPr>
              <w:jc w:val="center"/>
              <w:rPr>
                <w:sz w:val="18"/>
                <w:szCs w:val="18"/>
              </w:rPr>
            </w:pPr>
            <w:r w:rsidRPr="00D926BE">
              <w:rPr>
                <w:rFonts w:ascii="Verdana" w:hAnsi="Verdana"/>
                <w:b/>
                <w:sz w:val="18"/>
                <w:szCs w:val="18"/>
              </w:rPr>
              <w:t>CO4/K4</w:t>
            </w:r>
          </w:p>
        </w:tc>
        <w:tc>
          <w:tcPr>
            <w:tcW w:w="2410" w:type="dxa"/>
          </w:tcPr>
          <w:p w14:paraId="28551BAA" w14:textId="77777777" w:rsidR="00363F5B" w:rsidRPr="00D926BE" w:rsidRDefault="00363F5B" w:rsidP="00D96E84">
            <w:pPr>
              <w:jc w:val="center"/>
              <w:rPr>
                <w:rFonts w:ascii="Verdana" w:hAnsi="Verdana"/>
                <w:b/>
                <w:sz w:val="18"/>
                <w:szCs w:val="18"/>
              </w:rPr>
            </w:pPr>
            <w:r w:rsidRPr="00D926BE">
              <w:rPr>
                <w:rFonts w:ascii="Verdana" w:hAnsi="Verdana"/>
                <w:sz w:val="18"/>
                <w:szCs w:val="18"/>
              </w:rPr>
              <w:t>PO1, PO2, PO5</w:t>
            </w:r>
          </w:p>
        </w:tc>
        <w:tc>
          <w:tcPr>
            <w:tcW w:w="2410" w:type="dxa"/>
          </w:tcPr>
          <w:p w14:paraId="6413091F" w14:textId="77777777" w:rsidR="00363F5B" w:rsidRPr="00D926BE" w:rsidRDefault="00363F5B" w:rsidP="00D96E84">
            <w:pPr>
              <w:jc w:val="center"/>
              <w:rPr>
                <w:rFonts w:ascii="Verdana" w:hAnsi="Verdana"/>
                <w:b/>
                <w:sz w:val="18"/>
                <w:szCs w:val="18"/>
              </w:rPr>
            </w:pPr>
            <w:r w:rsidRPr="00D926BE">
              <w:rPr>
                <w:rFonts w:ascii="Verdana" w:hAnsi="Verdana"/>
                <w:sz w:val="18"/>
                <w:szCs w:val="18"/>
              </w:rPr>
              <w:t>PO4, PO6</w:t>
            </w:r>
          </w:p>
        </w:tc>
        <w:tc>
          <w:tcPr>
            <w:tcW w:w="1559" w:type="dxa"/>
          </w:tcPr>
          <w:p w14:paraId="4951C539" w14:textId="77777777" w:rsidR="00363F5B" w:rsidRPr="00D926BE" w:rsidRDefault="00363F5B" w:rsidP="00D96E84">
            <w:pPr>
              <w:jc w:val="center"/>
              <w:rPr>
                <w:rFonts w:ascii="Verdana" w:hAnsi="Verdana"/>
                <w:b/>
                <w:sz w:val="18"/>
                <w:szCs w:val="18"/>
              </w:rPr>
            </w:pPr>
            <w:r w:rsidRPr="00D926BE">
              <w:rPr>
                <w:rFonts w:ascii="Verdana" w:hAnsi="Verdana"/>
                <w:sz w:val="18"/>
                <w:szCs w:val="18"/>
              </w:rPr>
              <w:t>PO3</w:t>
            </w:r>
          </w:p>
        </w:tc>
        <w:tc>
          <w:tcPr>
            <w:tcW w:w="1701" w:type="dxa"/>
          </w:tcPr>
          <w:p w14:paraId="6108092D" w14:textId="77777777" w:rsidR="00363F5B" w:rsidRPr="00D926BE" w:rsidRDefault="00363F5B" w:rsidP="00D96E84">
            <w:pPr>
              <w:jc w:val="center"/>
              <w:rPr>
                <w:rFonts w:ascii="Verdana" w:hAnsi="Verdana"/>
                <w:sz w:val="18"/>
                <w:szCs w:val="18"/>
              </w:rPr>
            </w:pPr>
            <w:r w:rsidRPr="00D926BE">
              <w:rPr>
                <w:rFonts w:ascii="Verdana" w:hAnsi="Verdana"/>
                <w:sz w:val="18"/>
                <w:szCs w:val="18"/>
              </w:rPr>
              <w:t>-</w:t>
            </w:r>
          </w:p>
        </w:tc>
      </w:tr>
      <w:tr w:rsidR="00363F5B" w:rsidRPr="00D926BE" w14:paraId="48687FBE" w14:textId="77777777" w:rsidTr="00D96E84">
        <w:tc>
          <w:tcPr>
            <w:tcW w:w="1809" w:type="dxa"/>
          </w:tcPr>
          <w:p w14:paraId="30E11327" w14:textId="77777777" w:rsidR="00363F5B" w:rsidRPr="00D926BE" w:rsidRDefault="00363F5B" w:rsidP="00D96E84">
            <w:pPr>
              <w:jc w:val="center"/>
              <w:rPr>
                <w:sz w:val="18"/>
                <w:szCs w:val="18"/>
              </w:rPr>
            </w:pPr>
            <w:r w:rsidRPr="00D926BE">
              <w:rPr>
                <w:rFonts w:ascii="Verdana" w:hAnsi="Verdana"/>
                <w:b/>
                <w:sz w:val="18"/>
                <w:szCs w:val="18"/>
              </w:rPr>
              <w:t>CO5/K5</w:t>
            </w:r>
          </w:p>
        </w:tc>
        <w:tc>
          <w:tcPr>
            <w:tcW w:w="2410" w:type="dxa"/>
          </w:tcPr>
          <w:p w14:paraId="45A87C76" w14:textId="77777777" w:rsidR="00363F5B" w:rsidRPr="00D926BE" w:rsidRDefault="00363F5B" w:rsidP="00D96E84">
            <w:pPr>
              <w:jc w:val="center"/>
              <w:rPr>
                <w:rFonts w:ascii="Verdana" w:hAnsi="Verdana"/>
                <w:b/>
                <w:sz w:val="18"/>
                <w:szCs w:val="18"/>
              </w:rPr>
            </w:pPr>
            <w:r w:rsidRPr="00D926BE">
              <w:rPr>
                <w:rFonts w:ascii="Verdana" w:hAnsi="Verdana"/>
                <w:sz w:val="18"/>
                <w:szCs w:val="18"/>
              </w:rPr>
              <w:t>PO1</w:t>
            </w:r>
          </w:p>
        </w:tc>
        <w:tc>
          <w:tcPr>
            <w:tcW w:w="2410" w:type="dxa"/>
          </w:tcPr>
          <w:p w14:paraId="6BBB84AB" w14:textId="77777777" w:rsidR="00363F5B" w:rsidRPr="00D926BE" w:rsidRDefault="00363F5B" w:rsidP="00D96E84">
            <w:pPr>
              <w:jc w:val="center"/>
              <w:rPr>
                <w:rFonts w:ascii="Verdana" w:hAnsi="Verdana"/>
                <w:b/>
                <w:sz w:val="18"/>
                <w:szCs w:val="18"/>
              </w:rPr>
            </w:pPr>
            <w:r w:rsidRPr="00D926BE">
              <w:rPr>
                <w:rFonts w:ascii="Verdana" w:hAnsi="Verdana"/>
                <w:sz w:val="18"/>
                <w:szCs w:val="18"/>
              </w:rPr>
              <w:t>PO2, PO3, PO4, PO5</w:t>
            </w:r>
          </w:p>
        </w:tc>
        <w:tc>
          <w:tcPr>
            <w:tcW w:w="1559" w:type="dxa"/>
          </w:tcPr>
          <w:p w14:paraId="13DD911B" w14:textId="77777777" w:rsidR="00363F5B" w:rsidRPr="00D926BE" w:rsidRDefault="00363F5B" w:rsidP="00D96E84">
            <w:pPr>
              <w:jc w:val="center"/>
              <w:rPr>
                <w:rFonts w:ascii="Verdana" w:hAnsi="Verdana"/>
                <w:b/>
                <w:sz w:val="18"/>
                <w:szCs w:val="18"/>
              </w:rPr>
            </w:pPr>
            <w:r w:rsidRPr="00D926BE">
              <w:rPr>
                <w:rFonts w:ascii="Verdana" w:hAnsi="Verdana"/>
                <w:sz w:val="18"/>
                <w:szCs w:val="18"/>
              </w:rPr>
              <w:t>PO6</w:t>
            </w:r>
          </w:p>
        </w:tc>
        <w:tc>
          <w:tcPr>
            <w:tcW w:w="1701" w:type="dxa"/>
          </w:tcPr>
          <w:p w14:paraId="36146B63" w14:textId="77777777" w:rsidR="00363F5B" w:rsidRPr="00D926BE" w:rsidRDefault="00363F5B" w:rsidP="00D96E84">
            <w:pPr>
              <w:jc w:val="center"/>
              <w:rPr>
                <w:rFonts w:ascii="Verdana" w:hAnsi="Verdana"/>
                <w:sz w:val="18"/>
                <w:szCs w:val="18"/>
              </w:rPr>
            </w:pPr>
            <w:r w:rsidRPr="00D926BE">
              <w:rPr>
                <w:rFonts w:ascii="Verdana" w:hAnsi="Verdana"/>
                <w:sz w:val="18"/>
                <w:szCs w:val="18"/>
              </w:rPr>
              <w:t>-</w:t>
            </w:r>
          </w:p>
        </w:tc>
      </w:tr>
      <w:tr w:rsidR="00363F5B" w:rsidRPr="00D926BE" w14:paraId="67CB7B51" w14:textId="77777777" w:rsidTr="00D96E84">
        <w:tc>
          <w:tcPr>
            <w:tcW w:w="1809" w:type="dxa"/>
          </w:tcPr>
          <w:p w14:paraId="6BF98080" w14:textId="77777777" w:rsidR="00363F5B" w:rsidRPr="00D926BE" w:rsidRDefault="00363F5B" w:rsidP="00D96E84">
            <w:pPr>
              <w:jc w:val="center"/>
              <w:rPr>
                <w:rFonts w:ascii="Verdana" w:hAnsi="Verdana"/>
                <w:b/>
                <w:sz w:val="18"/>
                <w:szCs w:val="18"/>
              </w:rPr>
            </w:pPr>
            <w:r w:rsidRPr="00D926BE">
              <w:rPr>
                <w:rFonts w:ascii="Verdana" w:hAnsi="Verdana"/>
                <w:b/>
                <w:sz w:val="18"/>
                <w:szCs w:val="18"/>
              </w:rPr>
              <w:t>CO6/K6</w:t>
            </w:r>
          </w:p>
        </w:tc>
        <w:tc>
          <w:tcPr>
            <w:tcW w:w="2410" w:type="dxa"/>
          </w:tcPr>
          <w:p w14:paraId="5DC39E97" w14:textId="77777777" w:rsidR="00363F5B" w:rsidRPr="00D926BE" w:rsidRDefault="00363F5B" w:rsidP="00D96E84">
            <w:pPr>
              <w:jc w:val="center"/>
              <w:rPr>
                <w:rFonts w:ascii="Verdana" w:hAnsi="Verdana"/>
                <w:b/>
                <w:sz w:val="18"/>
                <w:szCs w:val="18"/>
              </w:rPr>
            </w:pPr>
            <w:r w:rsidRPr="00D926BE">
              <w:rPr>
                <w:rFonts w:ascii="Verdana" w:hAnsi="Verdana"/>
                <w:sz w:val="18"/>
                <w:szCs w:val="18"/>
              </w:rPr>
              <w:t>PO1, PO2</w:t>
            </w:r>
          </w:p>
        </w:tc>
        <w:tc>
          <w:tcPr>
            <w:tcW w:w="2410" w:type="dxa"/>
          </w:tcPr>
          <w:p w14:paraId="34A7FCDE" w14:textId="77777777" w:rsidR="00363F5B" w:rsidRPr="00D926BE" w:rsidRDefault="00363F5B" w:rsidP="00D96E84">
            <w:pPr>
              <w:jc w:val="center"/>
              <w:rPr>
                <w:rFonts w:ascii="Verdana" w:hAnsi="Verdana"/>
                <w:b/>
                <w:sz w:val="18"/>
                <w:szCs w:val="18"/>
              </w:rPr>
            </w:pPr>
            <w:r w:rsidRPr="00D926BE">
              <w:rPr>
                <w:rFonts w:ascii="Verdana" w:hAnsi="Verdana"/>
                <w:sz w:val="18"/>
                <w:szCs w:val="18"/>
              </w:rPr>
              <w:t>PO3, PO4, PO5</w:t>
            </w:r>
          </w:p>
        </w:tc>
        <w:tc>
          <w:tcPr>
            <w:tcW w:w="1559" w:type="dxa"/>
          </w:tcPr>
          <w:p w14:paraId="2B9CADB6" w14:textId="77777777" w:rsidR="00363F5B" w:rsidRPr="00D926BE" w:rsidRDefault="00363F5B" w:rsidP="00D96E84">
            <w:pPr>
              <w:jc w:val="center"/>
              <w:rPr>
                <w:rFonts w:ascii="Verdana" w:hAnsi="Verdana"/>
                <w:b/>
                <w:sz w:val="18"/>
                <w:szCs w:val="18"/>
              </w:rPr>
            </w:pPr>
            <w:r w:rsidRPr="00D926BE">
              <w:rPr>
                <w:rFonts w:ascii="Verdana" w:hAnsi="Verdana"/>
                <w:sz w:val="18"/>
                <w:szCs w:val="18"/>
              </w:rPr>
              <w:t>PO6</w:t>
            </w:r>
          </w:p>
        </w:tc>
        <w:tc>
          <w:tcPr>
            <w:tcW w:w="1701" w:type="dxa"/>
          </w:tcPr>
          <w:p w14:paraId="34C0E986" w14:textId="77777777" w:rsidR="00363F5B" w:rsidRPr="00D926BE" w:rsidRDefault="00363F5B" w:rsidP="00D96E84">
            <w:pPr>
              <w:jc w:val="center"/>
              <w:rPr>
                <w:rFonts w:ascii="Verdana" w:hAnsi="Verdana"/>
                <w:sz w:val="18"/>
                <w:szCs w:val="18"/>
              </w:rPr>
            </w:pPr>
            <w:r w:rsidRPr="00D926BE">
              <w:rPr>
                <w:rFonts w:ascii="Verdana" w:hAnsi="Verdana"/>
                <w:sz w:val="18"/>
                <w:szCs w:val="18"/>
              </w:rPr>
              <w:t>-</w:t>
            </w:r>
          </w:p>
        </w:tc>
      </w:tr>
    </w:tbl>
    <w:p w14:paraId="0446B0C4" w14:textId="77777777" w:rsidR="00363F5B" w:rsidRDefault="00363F5B" w:rsidP="00363F5B">
      <w:pPr>
        <w:pStyle w:val="ListParagraph"/>
      </w:pPr>
    </w:p>
    <w:p w14:paraId="26F7F69E" w14:textId="77777777" w:rsidR="00363F5B" w:rsidRDefault="00363F5B" w:rsidP="00363F5B">
      <w:pPr>
        <w:pStyle w:val="ListParagraph"/>
      </w:pPr>
    </w:p>
    <w:p w14:paraId="11BCD3B5" w14:textId="77777777" w:rsidR="00363F5B" w:rsidRDefault="00363F5B" w:rsidP="00363F5B">
      <w:pPr>
        <w:jc w:val="both"/>
      </w:pPr>
      <w:r w:rsidRPr="00363F5B">
        <w:rPr>
          <w:rFonts w:ascii="Verdana" w:hAnsi="Verdana"/>
          <w:b/>
          <w:sz w:val="22"/>
          <w:szCs w:val="22"/>
        </w:rPr>
        <w:t>Course Outcome (CO) Attainment Assessment Tools &amp; Evaluation Procedure:</w:t>
      </w:r>
    </w:p>
    <w:p w14:paraId="14128519" w14:textId="77777777" w:rsidR="00363F5B" w:rsidRDefault="00363F5B" w:rsidP="00363F5B">
      <w:pPr>
        <w:pStyle w:val="ListParagraph"/>
      </w:pPr>
    </w:p>
    <w:tbl>
      <w:tblPr>
        <w:tblStyle w:val="TableGrid"/>
        <w:tblW w:w="9854" w:type="dxa"/>
        <w:jc w:val="center"/>
        <w:tblLook w:val="04A0" w:firstRow="1" w:lastRow="0" w:firstColumn="1" w:lastColumn="0" w:noHBand="0" w:noVBand="1"/>
      </w:tblPr>
      <w:tblGrid>
        <w:gridCol w:w="1240"/>
        <w:gridCol w:w="824"/>
        <w:gridCol w:w="824"/>
        <w:gridCol w:w="1406"/>
        <w:gridCol w:w="1054"/>
        <w:gridCol w:w="1219"/>
        <w:gridCol w:w="1240"/>
        <w:gridCol w:w="824"/>
        <w:gridCol w:w="1423"/>
      </w:tblGrid>
      <w:tr w:rsidR="00363F5B" w:rsidRPr="00D926BE" w14:paraId="165AD7EE" w14:textId="77777777" w:rsidTr="00D96E84">
        <w:trPr>
          <w:jc w:val="center"/>
        </w:trPr>
        <w:tc>
          <w:tcPr>
            <w:tcW w:w="1203" w:type="dxa"/>
            <w:vMerge w:val="restart"/>
            <w:vAlign w:val="center"/>
          </w:tcPr>
          <w:p w14:paraId="2588C85B"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K Levels</w:t>
            </w:r>
          </w:p>
        </w:tc>
        <w:tc>
          <w:tcPr>
            <w:tcW w:w="830" w:type="dxa"/>
            <w:vAlign w:val="center"/>
          </w:tcPr>
          <w:p w14:paraId="0B7B0E59"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C1</w:t>
            </w:r>
          </w:p>
        </w:tc>
        <w:tc>
          <w:tcPr>
            <w:tcW w:w="830" w:type="dxa"/>
            <w:vAlign w:val="center"/>
          </w:tcPr>
          <w:p w14:paraId="0AE22428"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C2</w:t>
            </w:r>
          </w:p>
        </w:tc>
        <w:tc>
          <w:tcPr>
            <w:tcW w:w="1363" w:type="dxa"/>
            <w:vAlign w:val="center"/>
          </w:tcPr>
          <w:p w14:paraId="2091D25F"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C3</w:t>
            </w:r>
          </w:p>
        </w:tc>
        <w:tc>
          <w:tcPr>
            <w:tcW w:w="1016" w:type="dxa"/>
            <w:vAlign w:val="center"/>
          </w:tcPr>
          <w:p w14:paraId="15405710"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C4</w:t>
            </w:r>
          </w:p>
        </w:tc>
        <w:tc>
          <w:tcPr>
            <w:tcW w:w="1163" w:type="dxa"/>
            <w:vAlign w:val="center"/>
          </w:tcPr>
          <w:p w14:paraId="6058BE67"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Total scholastic marks</w:t>
            </w:r>
          </w:p>
        </w:tc>
        <w:tc>
          <w:tcPr>
            <w:tcW w:w="1269" w:type="dxa"/>
            <w:vAlign w:val="center"/>
          </w:tcPr>
          <w:p w14:paraId="478D5B18"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Non Scholastic Marks C5</w:t>
            </w:r>
          </w:p>
        </w:tc>
        <w:tc>
          <w:tcPr>
            <w:tcW w:w="830" w:type="dxa"/>
            <w:vAlign w:val="center"/>
          </w:tcPr>
          <w:p w14:paraId="14EC9438"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CIA Total</w:t>
            </w:r>
          </w:p>
        </w:tc>
        <w:tc>
          <w:tcPr>
            <w:tcW w:w="1350" w:type="dxa"/>
            <w:vMerge w:val="restart"/>
            <w:vAlign w:val="center"/>
          </w:tcPr>
          <w:p w14:paraId="52FEDC6B"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 of Assessment</w:t>
            </w:r>
          </w:p>
        </w:tc>
      </w:tr>
      <w:tr w:rsidR="00363F5B" w:rsidRPr="00D926BE" w14:paraId="74932E2E" w14:textId="77777777" w:rsidTr="00D96E84">
        <w:trPr>
          <w:jc w:val="center"/>
        </w:trPr>
        <w:tc>
          <w:tcPr>
            <w:tcW w:w="1203" w:type="dxa"/>
            <w:vMerge/>
            <w:vAlign w:val="center"/>
          </w:tcPr>
          <w:p w14:paraId="361A7DE2" w14:textId="77777777" w:rsidR="00363F5B" w:rsidRPr="00D926BE" w:rsidRDefault="00363F5B" w:rsidP="00D96E84">
            <w:pPr>
              <w:jc w:val="center"/>
              <w:rPr>
                <w:rFonts w:ascii="Verdana" w:hAnsi="Verdana"/>
                <w:b/>
                <w:bCs/>
                <w:sz w:val="18"/>
                <w:szCs w:val="18"/>
              </w:rPr>
            </w:pPr>
          </w:p>
        </w:tc>
        <w:tc>
          <w:tcPr>
            <w:tcW w:w="830" w:type="dxa"/>
            <w:vAlign w:val="center"/>
          </w:tcPr>
          <w:p w14:paraId="315C1853"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T1</w:t>
            </w:r>
          </w:p>
          <w:p w14:paraId="351DFE19"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5 Marks</w:t>
            </w:r>
          </w:p>
        </w:tc>
        <w:tc>
          <w:tcPr>
            <w:tcW w:w="830" w:type="dxa"/>
            <w:vAlign w:val="center"/>
          </w:tcPr>
          <w:p w14:paraId="5AA9C5AB"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T2</w:t>
            </w:r>
          </w:p>
          <w:p w14:paraId="3E1120FD"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6 Marks</w:t>
            </w:r>
          </w:p>
        </w:tc>
        <w:tc>
          <w:tcPr>
            <w:tcW w:w="1363" w:type="dxa"/>
            <w:vAlign w:val="center"/>
          </w:tcPr>
          <w:p w14:paraId="322B6B05"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Assignment</w:t>
            </w:r>
          </w:p>
          <w:p w14:paraId="46B561E1"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4</w:t>
            </w:r>
          </w:p>
          <w:p w14:paraId="3778BE05"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Marks</w:t>
            </w:r>
          </w:p>
        </w:tc>
        <w:tc>
          <w:tcPr>
            <w:tcW w:w="1016" w:type="dxa"/>
            <w:vAlign w:val="center"/>
          </w:tcPr>
          <w:p w14:paraId="2E1E9205"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Seminar</w:t>
            </w:r>
          </w:p>
          <w:p w14:paraId="65D4993D"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5</w:t>
            </w:r>
          </w:p>
          <w:p w14:paraId="2807A7AE"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Marks</w:t>
            </w:r>
          </w:p>
        </w:tc>
        <w:tc>
          <w:tcPr>
            <w:tcW w:w="1163" w:type="dxa"/>
            <w:vAlign w:val="center"/>
          </w:tcPr>
          <w:p w14:paraId="48B894FA"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20 Marks</w:t>
            </w:r>
          </w:p>
        </w:tc>
        <w:tc>
          <w:tcPr>
            <w:tcW w:w="1269" w:type="dxa"/>
            <w:vAlign w:val="center"/>
          </w:tcPr>
          <w:p w14:paraId="6C3821B2"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5 Marks</w:t>
            </w:r>
          </w:p>
        </w:tc>
        <w:tc>
          <w:tcPr>
            <w:tcW w:w="830" w:type="dxa"/>
            <w:vAlign w:val="center"/>
          </w:tcPr>
          <w:p w14:paraId="40719290"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25 Marks</w:t>
            </w:r>
          </w:p>
        </w:tc>
        <w:tc>
          <w:tcPr>
            <w:tcW w:w="1350" w:type="dxa"/>
            <w:vMerge/>
            <w:vAlign w:val="center"/>
          </w:tcPr>
          <w:p w14:paraId="6010838A" w14:textId="77777777" w:rsidR="00363F5B" w:rsidRPr="00D926BE" w:rsidRDefault="00363F5B" w:rsidP="00D96E84">
            <w:pPr>
              <w:jc w:val="center"/>
              <w:rPr>
                <w:rFonts w:ascii="Verdana" w:hAnsi="Verdana"/>
                <w:sz w:val="18"/>
                <w:szCs w:val="18"/>
              </w:rPr>
            </w:pPr>
          </w:p>
        </w:tc>
      </w:tr>
      <w:tr w:rsidR="00363F5B" w:rsidRPr="00D926BE" w14:paraId="6450B3E1" w14:textId="77777777" w:rsidTr="00D96E84">
        <w:trPr>
          <w:jc w:val="center"/>
        </w:trPr>
        <w:tc>
          <w:tcPr>
            <w:tcW w:w="1203" w:type="dxa"/>
            <w:vAlign w:val="center"/>
          </w:tcPr>
          <w:p w14:paraId="4D5F8DE0"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K1</w:t>
            </w:r>
          </w:p>
        </w:tc>
        <w:tc>
          <w:tcPr>
            <w:tcW w:w="830" w:type="dxa"/>
            <w:vAlign w:val="center"/>
          </w:tcPr>
          <w:p w14:paraId="65D2AB41" w14:textId="77777777" w:rsidR="00363F5B" w:rsidRPr="00D926BE" w:rsidRDefault="00363F5B" w:rsidP="00D96E84">
            <w:pPr>
              <w:jc w:val="center"/>
              <w:rPr>
                <w:rFonts w:ascii="Verdana" w:hAnsi="Verdana"/>
                <w:sz w:val="18"/>
                <w:szCs w:val="18"/>
              </w:rPr>
            </w:pPr>
            <w:r w:rsidRPr="00D926BE">
              <w:rPr>
                <w:rFonts w:ascii="Verdana" w:hAnsi="Verdana"/>
                <w:sz w:val="18"/>
                <w:szCs w:val="18"/>
              </w:rPr>
              <w:t>1</w:t>
            </w:r>
          </w:p>
        </w:tc>
        <w:tc>
          <w:tcPr>
            <w:tcW w:w="830" w:type="dxa"/>
            <w:vAlign w:val="center"/>
          </w:tcPr>
          <w:p w14:paraId="5E00D77F" w14:textId="77777777" w:rsidR="00363F5B" w:rsidRPr="00D926BE" w:rsidRDefault="00363F5B" w:rsidP="00D96E84">
            <w:pPr>
              <w:jc w:val="center"/>
              <w:rPr>
                <w:rFonts w:ascii="Verdana" w:hAnsi="Verdana"/>
                <w:sz w:val="18"/>
                <w:szCs w:val="18"/>
              </w:rPr>
            </w:pPr>
            <w:r w:rsidRPr="00D926BE">
              <w:rPr>
                <w:rFonts w:ascii="Verdana" w:hAnsi="Verdana"/>
                <w:sz w:val="18"/>
                <w:szCs w:val="18"/>
              </w:rPr>
              <w:t>1</w:t>
            </w:r>
          </w:p>
        </w:tc>
        <w:tc>
          <w:tcPr>
            <w:tcW w:w="1363" w:type="dxa"/>
            <w:vAlign w:val="center"/>
          </w:tcPr>
          <w:p w14:paraId="6157F8C7" w14:textId="77777777" w:rsidR="00363F5B" w:rsidRPr="00D926BE" w:rsidRDefault="00363F5B" w:rsidP="00D96E84">
            <w:pPr>
              <w:jc w:val="center"/>
              <w:rPr>
                <w:rFonts w:ascii="Verdana" w:hAnsi="Verdana"/>
                <w:sz w:val="18"/>
                <w:szCs w:val="18"/>
              </w:rPr>
            </w:pPr>
            <w:r w:rsidRPr="00D926BE">
              <w:rPr>
                <w:rFonts w:ascii="Verdana" w:hAnsi="Verdana"/>
                <w:sz w:val="18"/>
                <w:szCs w:val="18"/>
              </w:rPr>
              <w:t>1</w:t>
            </w:r>
          </w:p>
        </w:tc>
        <w:tc>
          <w:tcPr>
            <w:tcW w:w="1016" w:type="dxa"/>
            <w:vAlign w:val="center"/>
          </w:tcPr>
          <w:p w14:paraId="06EFDBBD" w14:textId="77777777" w:rsidR="00363F5B" w:rsidRPr="00D926BE" w:rsidRDefault="00363F5B" w:rsidP="00D96E84">
            <w:pPr>
              <w:jc w:val="center"/>
              <w:rPr>
                <w:rFonts w:ascii="Verdana" w:hAnsi="Verdana"/>
                <w:sz w:val="18"/>
                <w:szCs w:val="18"/>
              </w:rPr>
            </w:pPr>
            <w:r w:rsidRPr="00D926BE">
              <w:rPr>
                <w:rFonts w:ascii="Verdana" w:hAnsi="Verdana"/>
                <w:sz w:val="18"/>
                <w:szCs w:val="18"/>
              </w:rPr>
              <w:t>1</w:t>
            </w:r>
          </w:p>
        </w:tc>
        <w:tc>
          <w:tcPr>
            <w:tcW w:w="1163" w:type="dxa"/>
            <w:vAlign w:val="center"/>
          </w:tcPr>
          <w:p w14:paraId="3ACD9549" w14:textId="77777777" w:rsidR="00363F5B" w:rsidRPr="00D926BE" w:rsidRDefault="00363F5B" w:rsidP="00D96E84">
            <w:pPr>
              <w:jc w:val="center"/>
              <w:rPr>
                <w:rFonts w:ascii="Verdana" w:hAnsi="Verdana"/>
                <w:sz w:val="18"/>
                <w:szCs w:val="18"/>
              </w:rPr>
            </w:pPr>
            <w:r w:rsidRPr="00D926BE">
              <w:rPr>
                <w:rFonts w:ascii="Verdana" w:hAnsi="Verdana"/>
                <w:sz w:val="18"/>
                <w:szCs w:val="18"/>
              </w:rPr>
              <w:t>4</w:t>
            </w:r>
          </w:p>
        </w:tc>
        <w:tc>
          <w:tcPr>
            <w:tcW w:w="1269" w:type="dxa"/>
            <w:vAlign w:val="center"/>
          </w:tcPr>
          <w:p w14:paraId="7BE4F120" w14:textId="77777777" w:rsidR="00363F5B" w:rsidRPr="00D926BE" w:rsidRDefault="00363F5B" w:rsidP="00D96E84">
            <w:pPr>
              <w:jc w:val="center"/>
              <w:rPr>
                <w:rFonts w:ascii="Verdana" w:hAnsi="Verdana"/>
                <w:sz w:val="18"/>
                <w:szCs w:val="18"/>
              </w:rPr>
            </w:pPr>
            <w:r w:rsidRPr="00D926BE">
              <w:rPr>
                <w:rFonts w:ascii="Verdana" w:hAnsi="Verdana"/>
                <w:sz w:val="18"/>
                <w:szCs w:val="18"/>
              </w:rPr>
              <w:t>3</w:t>
            </w:r>
          </w:p>
        </w:tc>
        <w:tc>
          <w:tcPr>
            <w:tcW w:w="830" w:type="dxa"/>
            <w:vAlign w:val="center"/>
          </w:tcPr>
          <w:p w14:paraId="19035023" w14:textId="77777777" w:rsidR="00363F5B" w:rsidRPr="00D926BE" w:rsidRDefault="00363F5B" w:rsidP="00D96E84">
            <w:pPr>
              <w:jc w:val="center"/>
              <w:rPr>
                <w:rFonts w:ascii="Verdana" w:hAnsi="Verdana"/>
                <w:sz w:val="18"/>
                <w:szCs w:val="18"/>
              </w:rPr>
            </w:pPr>
            <w:r w:rsidRPr="00D926BE">
              <w:rPr>
                <w:rFonts w:ascii="Verdana" w:hAnsi="Verdana"/>
                <w:sz w:val="18"/>
                <w:szCs w:val="18"/>
              </w:rPr>
              <w:t>7</w:t>
            </w:r>
          </w:p>
        </w:tc>
        <w:tc>
          <w:tcPr>
            <w:tcW w:w="1350" w:type="dxa"/>
            <w:vAlign w:val="center"/>
          </w:tcPr>
          <w:p w14:paraId="2F261DC4" w14:textId="77777777" w:rsidR="00363F5B" w:rsidRPr="00D926BE" w:rsidRDefault="00363F5B" w:rsidP="00D96E84">
            <w:pPr>
              <w:jc w:val="center"/>
              <w:rPr>
                <w:rFonts w:ascii="Verdana" w:hAnsi="Verdana"/>
                <w:sz w:val="18"/>
                <w:szCs w:val="18"/>
              </w:rPr>
            </w:pPr>
            <w:r w:rsidRPr="00D926BE">
              <w:rPr>
                <w:rFonts w:ascii="Verdana" w:hAnsi="Verdana"/>
                <w:sz w:val="18"/>
                <w:szCs w:val="18"/>
              </w:rPr>
              <w:t>12 %</w:t>
            </w:r>
          </w:p>
        </w:tc>
      </w:tr>
      <w:tr w:rsidR="00363F5B" w:rsidRPr="00D926BE" w14:paraId="5333738E" w14:textId="77777777" w:rsidTr="00D96E84">
        <w:trPr>
          <w:jc w:val="center"/>
        </w:trPr>
        <w:tc>
          <w:tcPr>
            <w:tcW w:w="1203" w:type="dxa"/>
            <w:vAlign w:val="center"/>
          </w:tcPr>
          <w:p w14:paraId="0711AA1D"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K2</w:t>
            </w:r>
          </w:p>
        </w:tc>
        <w:tc>
          <w:tcPr>
            <w:tcW w:w="830" w:type="dxa"/>
            <w:vAlign w:val="center"/>
          </w:tcPr>
          <w:p w14:paraId="4BB7D92D" w14:textId="77777777" w:rsidR="00363F5B" w:rsidRPr="00D926BE" w:rsidRDefault="00363F5B" w:rsidP="00D96E84">
            <w:pPr>
              <w:jc w:val="center"/>
              <w:rPr>
                <w:rFonts w:ascii="Verdana" w:hAnsi="Verdana"/>
                <w:sz w:val="18"/>
                <w:szCs w:val="18"/>
              </w:rPr>
            </w:pPr>
            <w:r w:rsidRPr="00D926BE">
              <w:rPr>
                <w:rFonts w:ascii="Verdana" w:hAnsi="Verdana"/>
                <w:sz w:val="18"/>
                <w:szCs w:val="18"/>
              </w:rPr>
              <w:t>1</w:t>
            </w:r>
          </w:p>
        </w:tc>
        <w:tc>
          <w:tcPr>
            <w:tcW w:w="830" w:type="dxa"/>
            <w:vAlign w:val="center"/>
          </w:tcPr>
          <w:p w14:paraId="6713677D" w14:textId="77777777" w:rsidR="00363F5B" w:rsidRPr="00D926BE" w:rsidRDefault="00363F5B" w:rsidP="00D96E84">
            <w:pPr>
              <w:jc w:val="center"/>
              <w:rPr>
                <w:rFonts w:ascii="Verdana" w:hAnsi="Verdana"/>
                <w:sz w:val="18"/>
                <w:szCs w:val="18"/>
              </w:rPr>
            </w:pPr>
            <w:r w:rsidRPr="00D926BE">
              <w:rPr>
                <w:rFonts w:ascii="Verdana" w:hAnsi="Verdana"/>
                <w:sz w:val="18"/>
                <w:szCs w:val="18"/>
              </w:rPr>
              <w:t>1</w:t>
            </w:r>
          </w:p>
        </w:tc>
        <w:tc>
          <w:tcPr>
            <w:tcW w:w="1363" w:type="dxa"/>
            <w:vAlign w:val="center"/>
          </w:tcPr>
          <w:p w14:paraId="6E7625F0" w14:textId="77777777" w:rsidR="00363F5B" w:rsidRPr="00D926BE" w:rsidRDefault="00363F5B" w:rsidP="00D96E84">
            <w:pPr>
              <w:jc w:val="center"/>
              <w:rPr>
                <w:rFonts w:ascii="Verdana" w:hAnsi="Verdana"/>
                <w:sz w:val="18"/>
                <w:szCs w:val="18"/>
              </w:rPr>
            </w:pPr>
            <w:r w:rsidRPr="00D926BE">
              <w:rPr>
                <w:rFonts w:ascii="Verdana" w:hAnsi="Verdana"/>
                <w:sz w:val="18"/>
                <w:szCs w:val="18"/>
              </w:rPr>
              <w:t>1</w:t>
            </w:r>
          </w:p>
        </w:tc>
        <w:tc>
          <w:tcPr>
            <w:tcW w:w="1016" w:type="dxa"/>
            <w:vAlign w:val="center"/>
          </w:tcPr>
          <w:p w14:paraId="459A47DF" w14:textId="77777777" w:rsidR="00363F5B" w:rsidRPr="00D926BE" w:rsidRDefault="00363F5B" w:rsidP="00D96E84">
            <w:pPr>
              <w:jc w:val="center"/>
              <w:rPr>
                <w:rFonts w:ascii="Verdana" w:hAnsi="Verdana"/>
                <w:sz w:val="18"/>
                <w:szCs w:val="18"/>
              </w:rPr>
            </w:pPr>
            <w:r w:rsidRPr="00D926BE">
              <w:rPr>
                <w:rFonts w:ascii="Verdana" w:hAnsi="Verdana"/>
                <w:sz w:val="18"/>
                <w:szCs w:val="18"/>
              </w:rPr>
              <w:t>1</w:t>
            </w:r>
          </w:p>
        </w:tc>
        <w:tc>
          <w:tcPr>
            <w:tcW w:w="1163" w:type="dxa"/>
            <w:vAlign w:val="center"/>
          </w:tcPr>
          <w:p w14:paraId="4AC40E34" w14:textId="77777777" w:rsidR="00363F5B" w:rsidRPr="00D926BE" w:rsidRDefault="00363F5B" w:rsidP="00D96E84">
            <w:pPr>
              <w:jc w:val="center"/>
              <w:rPr>
                <w:rFonts w:ascii="Verdana" w:hAnsi="Verdana"/>
                <w:sz w:val="18"/>
                <w:szCs w:val="18"/>
              </w:rPr>
            </w:pPr>
            <w:r w:rsidRPr="00D926BE">
              <w:rPr>
                <w:rFonts w:ascii="Verdana" w:hAnsi="Verdana"/>
                <w:sz w:val="18"/>
                <w:szCs w:val="18"/>
              </w:rPr>
              <w:t>4</w:t>
            </w:r>
          </w:p>
        </w:tc>
        <w:tc>
          <w:tcPr>
            <w:tcW w:w="1269" w:type="dxa"/>
            <w:vAlign w:val="center"/>
          </w:tcPr>
          <w:p w14:paraId="5E61B2B6" w14:textId="77777777" w:rsidR="00363F5B" w:rsidRPr="00D926BE" w:rsidRDefault="00363F5B" w:rsidP="00D96E84">
            <w:pPr>
              <w:jc w:val="center"/>
              <w:rPr>
                <w:rFonts w:ascii="Verdana" w:hAnsi="Verdana"/>
                <w:sz w:val="18"/>
                <w:szCs w:val="18"/>
              </w:rPr>
            </w:pPr>
            <w:r w:rsidRPr="00D926BE">
              <w:rPr>
                <w:rFonts w:ascii="Verdana" w:hAnsi="Verdana"/>
                <w:sz w:val="18"/>
                <w:szCs w:val="18"/>
              </w:rPr>
              <w:t>4</w:t>
            </w:r>
          </w:p>
        </w:tc>
        <w:tc>
          <w:tcPr>
            <w:tcW w:w="830" w:type="dxa"/>
            <w:vAlign w:val="center"/>
          </w:tcPr>
          <w:p w14:paraId="6511D771" w14:textId="77777777" w:rsidR="00363F5B" w:rsidRPr="00D926BE" w:rsidRDefault="00363F5B" w:rsidP="00D96E84">
            <w:pPr>
              <w:jc w:val="center"/>
              <w:rPr>
                <w:rFonts w:ascii="Verdana" w:hAnsi="Verdana"/>
                <w:sz w:val="18"/>
                <w:szCs w:val="18"/>
              </w:rPr>
            </w:pPr>
            <w:r w:rsidRPr="00D926BE">
              <w:rPr>
                <w:rFonts w:ascii="Verdana" w:hAnsi="Verdana"/>
                <w:sz w:val="18"/>
                <w:szCs w:val="18"/>
              </w:rPr>
              <w:t>8</w:t>
            </w:r>
          </w:p>
        </w:tc>
        <w:tc>
          <w:tcPr>
            <w:tcW w:w="1350" w:type="dxa"/>
            <w:vAlign w:val="center"/>
          </w:tcPr>
          <w:p w14:paraId="7882F665" w14:textId="77777777" w:rsidR="00363F5B" w:rsidRPr="00D926BE" w:rsidRDefault="00363F5B" w:rsidP="00D96E84">
            <w:pPr>
              <w:jc w:val="center"/>
              <w:rPr>
                <w:rFonts w:ascii="Verdana" w:hAnsi="Verdana"/>
                <w:sz w:val="18"/>
                <w:szCs w:val="18"/>
              </w:rPr>
            </w:pPr>
            <w:r w:rsidRPr="00D926BE">
              <w:rPr>
                <w:rFonts w:ascii="Verdana" w:hAnsi="Verdana"/>
                <w:sz w:val="18"/>
                <w:szCs w:val="18"/>
              </w:rPr>
              <w:t>16 %</w:t>
            </w:r>
          </w:p>
        </w:tc>
      </w:tr>
      <w:tr w:rsidR="00363F5B" w:rsidRPr="00D926BE" w14:paraId="7D4230E2" w14:textId="77777777" w:rsidTr="00D96E84">
        <w:trPr>
          <w:jc w:val="center"/>
        </w:trPr>
        <w:tc>
          <w:tcPr>
            <w:tcW w:w="1203" w:type="dxa"/>
            <w:vAlign w:val="center"/>
          </w:tcPr>
          <w:p w14:paraId="77E4F9F5"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K3</w:t>
            </w:r>
          </w:p>
        </w:tc>
        <w:tc>
          <w:tcPr>
            <w:tcW w:w="830" w:type="dxa"/>
            <w:vAlign w:val="center"/>
          </w:tcPr>
          <w:p w14:paraId="26561102" w14:textId="77777777" w:rsidR="00363F5B" w:rsidRPr="00D926BE" w:rsidRDefault="00363F5B" w:rsidP="00D96E84">
            <w:pPr>
              <w:jc w:val="center"/>
              <w:rPr>
                <w:rFonts w:ascii="Verdana" w:hAnsi="Verdana"/>
                <w:sz w:val="18"/>
                <w:szCs w:val="18"/>
              </w:rPr>
            </w:pPr>
            <w:r w:rsidRPr="00D926BE">
              <w:rPr>
                <w:rFonts w:ascii="Verdana" w:hAnsi="Verdana"/>
                <w:sz w:val="18"/>
                <w:szCs w:val="18"/>
              </w:rPr>
              <w:t>1</w:t>
            </w:r>
          </w:p>
        </w:tc>
        <w:tc>
          <w:tcPr>
            <w:tcW w:w="830" w:type="dxa"/>
            <w:vAlign w:val="center"/>
          </w:tcPr>
          <w:p w14:paraId="4ED74DDF" w14:textId="77777777" w:rsidR="00363F5B" w:rsidRPr="00D926BE" w:rsidRDefault="00363F5B" w:rsidP="00D96E84">
            <w:pPr>
              <w:jc w:val="center"/>
              <w:rPr>
                <w:rFonts w:ascii="Verdana" w:hAnsi="Verdana"/>
                <w:sz w:val="18"/>
                <w:szCs w:val="18"/>
              </w:rPr>
            </w:pPr>
            <w:r w:rsidRPr="00D926BE">
              <w:rPr>
                <w:rFonts w:ascii="Verdana" w:hAnsi="Verdana"/>
                <w:sz w:val="18"/>
                <w:szCs w:val="18"/>
              </w:rPr>
              <w:t>2</w:t>
            </w:r>
          </w:p>
        </w:tc>
        <w:tc>
          <w:tcPr>
            <w:tcW w:w="1363" w:type="dxa"/>
            <w:vAlign w:val="center"/>
          </w:tcPr>
          <w:p w14:paraId="34D33D2D" w14:textId="77777777" w:rsidR="00363F5B" w:rsidRPr="00D926BE" w:rsidRDefault="00363F5B" w:rsidP="00D96E84">
            <w:pPr>
              <w:jc w:val="center"/>
              <w:rPr>
                <w:rFonts w:ascii="Verdana" w:hAnsi="Verdana"/>
                <w:sz w:val="18"/>
                <w:szCs w:val="18"/>
              </w:rPr>
            </w:pPr>
            <w:r w:rsidRPr="00D926BE">
              <w:rPr>
                <w:rFonts w:ascii="Verdana" w:hAnsi="Verdana"/>
                <w:sz w:val="18"/>
                <w:szCs w:val="18"/>
              </w:rPr>
              <w:t>1</w:t>
            </w:r>
          </w:p>
        </w:tc>
        <w:tc>
          <w:tcPr>
            <w:tcW w:w="1016" w:type="dxa"/>
            <w:vAlign w:val="center"/>
          </w:tcPr>
          <w:p w14:paraId="26DEC708" w14:textId="77777777" w:rsidR="00363F5B" w:rsidRPr="00D926BE" w:rsidRDefault="00363F5B" w:rsidP="00D96E84">
            <w:pPr>
              <w:jc w:val="center"/>
              <w:rPr>
                <w:rFonts w:ascii="Verdana" w:hAnsi="Verdana"/>
                <w:sz w:val="18"/>
                <w:szCs w:val="18"/>
              </w:rPr>
            </w:pPr>
            <w:r w:rsidRPr="00D926BE">
              <w:rPr>
                <w:rFonts w:ascii="Verdana" w:hAnsi="Verdana"/>
                <w:sz w:val="18"/>
                <w:szCs w:val="18"/>
              </w:rPr>
              <w:t>1</w:t>
            </w:r>
          </w:p>
        </w:tc>
        <w:tc>
          <w:tcPr>
            <w:tcW w:w="1163" w:type="dxa"/>
            <w:vAlign w:val="center"/>
          </w:tcPr>
          <w:p w14:paraId="4B865606" w14:textId="77777777" w:rsidR="00363F5B" w:rsidRPr="00D926BE" w:rsidRDefault="00363F5B" w:rsidP="00D96E84">
            <w:pPr>
              <w:jc w:val="center"/>
              <w:rPr>
                <w:rFonts w:ascii="Verdana" w:hAnsi="Verdana"/>
                <w:sz w:val="18"/>
                <w:szCs w:val="18"/>
              </w:rPr>
            </w:pPr>
            <w:r w:rsidRPr="00D926BE">
              <w:rPr>
                <w:rFonts w:ascii="Verdana" w:hAnsi="Verdana"/>
                <w:sz w:val="18"/>
                <w:szCs w:val="18"/>
              </w:rPr>
              <w:t>5</w:t>
            </w:r>
          </w:p>
        </w:tc>
        <w:tc>
          <w:tcPr>
            <w:tcW w:w="1269" w:type="dxa"/>
            <w:vAlign w:val="center"/>
          </w:tcPr>
          <w:p w14:paraId="7B9EEF08" w14:textId="77777777" w:rsidR="00363F5B" w:rsidRPr="00D926BE" w:rsidRDefault="00363F5B" w:rsidP="00D96E84">
            <w:pPr>
              <w:jc w:val="center"/>
              <w:rPr>
                <w:rFonts w:ascii="Verdana" w:hAnsi="Verdana"/>
                <w:sz w:val="18"/>
                <w:szCs w:val="18"/>
              </w:rPr>
            </w:pPr>
            <w:r w:rsidRPr="00D926BE">
              <w:rPr>
                <w:rFonts w:ascii="Verdana" w:hAnsi="Verdana"/>
                <w:sz w:val="18"/>
                <w:szCs w:val="18"/>
              </w:rPr>
              <w:t>5</w:t>
            </w:r>
          </w:p>
        </w:tc>
        <w:tc>
          <w:tcPr>
            <w:tcW w:w="830" w:type="dxa"/>
            <w:vAlign w:val="center"/>
          </w:tcPr>
          <w:p w14:paraId="1B44F15B" w14:textId="77777777" w:rsidR="00363F5B" w:rsidRPr="00D926BE" w:rsidRDefault="00363F5B" w:rsidP="00D96E84">
            <w:pPr>
              <w:jc w:val="center"/>
              <w:rPr>
                <w:rFonts w:ascii="Verdana" w:hAnsi="Verdana"/>
                <w:sz w:val="18"/>
                <w:szCs w:val="18"/>
              </w:rPr>
            </w:pPr>
            <w:r w:rsidRPr="00D926BE">
              <w:rPr>
                <w:rFonts w:ascii="Verdana" w:hAnsi="Verdana"/>
                <w:sz w:val="18"/>
                <w:szCs w:val="18"/>
              </w:rPr>
              <w:t>10</w:t>
            </w:r>
          </w:p>
        </w:tc>
        <w:tc>
          <w:tcPr>
            <w:tcW w:w="1350" w:type="dxa"/>
            <w:vAlign w:val="center"/>
          </w:tcPr>
          <w:p w14:paraId="3EEBF5D1" w14:textId="77777777" w:rsidR="00363F5B" w:rsidRPr="00D926BE" w:rsidRDefault="00363F5B" w:rsidP="00D96E84">
            <w:pPr>
              <w:jc w:val="center"/>
              <w:rPr>
                <w:rFonts w:ascii="Verdana" w:hAnsi="Verdana"/>
                <w:sz w:val="18"/>
                <w:szCs w:val="18"/>
              </w:rPr>
            </w:pPr>
            <w:r w:rsidRPr="00D926BE">
              <w:rPr>
                <w:rFonts w:ascii="Verdana" w:hAnsi="Verdana"/>
                <w:sz w:val="18"/>
                <w:szCs w:val="18"/>
              </w:rPr>
              <w:t>20 %</w:t>
            </w:r>
          </w:p>
        </w:tc>
      </w:tr>
      <w:tr w:rsidR="00363F5B" w:rsidRPr="00D926BE" w14:paraId="082F2572" w14:textId="77777777" w:rsidTr="00D96E84">
        <w:trPr>
          <w:jc w:val="center"/>
        </w:trPr>
        <w:tc>
          <w:tcPr>
            <w:tcW w:w="1203" w:type="dxa"/>
            <w:vAlign w:val="center"/>
          </w:tcPr>
          <w:p w14:paraId="6F5A45C2"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K4</w:t>
            </w:r>
          </w:p>
        </w:tc>
        <w:tc>
          <w:tcPr>
            <w:tcW w:w="830" w:type="dxa"/>
            <w:vAlign w:val="center"/>
          </w:tcPr>
          <w:p w14:paraId="753326D3" w14:textId="77777777" w:rsidR="00363F5B" w:rsidRPr="00D926BE" w:rsidRDefault="00363F5B" w:rsidP="00D96E84">
            <w:pPr>
              <w:jc w:val="center"/>
              <w:rPr>
                <w:rFonts w:ascii="Verdana" w:hAnsi="Verdana"/>
                <w:sz w:val="18"/>
                <w:szCs w:val="18"/>
              </w:rPr>
            </w:pPr>
            <w:r w:rsidRPr="00D926BE">
              <w:rPr>
                <w:rFonts w:ascii="Verdana" w:hAnsi="Verdana"/>
                <w:sz w:val="18"/>
                <w:szCs w:val="18"/>
              </w:rPr>
              <w:t>1</w:t>
            </w:r>
          </w:p>
        </w:tc>
        <w:tc>
          <w:tcPr>
            <w:tcW w:w="830" w:type="dxa"/>
            <w:vAlign w:val="center"/>
          </w:tcPr>
          <w:p w14:paraId="46655687" w14:textId="77777777" w:rsidR="00363F5B" w:rsidRPr="00D926BE" w:rsidRDefault="00363F5B" w:rsidP="00D96E84">
            <w:pPr>
              <w:jc w:val="center"/>
              <w:rPr>
                <w:rFonts w:ascii="Verdana" w:hAnsi="Verdana"/>
                <w:sz w:val="18"/>
                <w:szCs w:val="18"/>
              </w:rPr>
            </w:pPr>
            <w:r w:rsidRPr="00D926BE">
              <w:rPr>
                <w:rFonts w:ascii="Verdana" w:hAnsi="Verdana"/>
                <w:sz w:val="18"/>
                <w:szCs w:val="18"/>
              </w:rPr>
              <w:t>1</w:t>
            </w:r>
          </w:p>
        </w:tc>
        <w:tc>
          <w:tcPr>
            <w:tcW w:w="1363" w:type="dxa"/>
            <w:vAlign w:val="center"/>
          </w:tcPr>
          <w:p w14:paraId="38B545D8" w14:textId="77777777" w:rsidR="00363F5B" w:rsidRPr="00D926BE" w:rsidRDefault="00363F5B" w:rsidP="00D96E84">
            <w:pPr>
              <w:jc w:val="center"/>
              <w:rPr>
                <w:rFonts w:ascii="Verdana" w:hAnsi="Verdana"/>
                <w:sz w:val="18"/>
                <w:szCs w:val="18"/>
              </w:rPr>
            </w:pPr>
            <w:r w:rsidRPr="00D926BE">
              <w:rPr>
                <w:rFonts w:ascii="Verdana" w:hAnsi="Verdana"/>
                <w:sz w:val="18"/>
                <w:szCs w:val="18"/>
              </w:rPr>
              <w:t>1</w:t>
            </w:r>
          </w:p>
        </w:tc>
        <w:tc>
          <w:tcPr>
            <w:tcW w:w="1016" w:type="dxa"/>
            <w:vAlign w:val="center"/>
          </w:tcPr>
          <w:p w14:paraId="1D455047" w14:textId="77777777" w:rsidR="00363F5B" w:rsidRPr="00D926BE" w:rsidRDefault="00363F5B" w:rsidP="00D96E84">
            <w:pPr>
              <w:jc w:val="center"/>
              <w:rPr>
                <w:rFonts w:ascii="Verdana" w:hAnsi="Verdana"/>
                <w:sz w:val="18"/>
                <w:szCs w:val="18"/>
              </w:rPr>
            </w:pPr>
            <w:r w:rsidRPr="00D926BE">
              <w:rPr>
                <w:rFonts w:ascii="Verdana" w:hAnsi="Verdana"/>
                <w:sz w:val="18"/>
                <w:szCs w:val="18"/>
              </w:rPr>
              <w:t>1</w:t>
            </w:r>
          </w:p>
        </w:tc>
        <w:tc>
          <w:tcPr>
            <w:tcW w:w="1163" w:type="dxa"/>
            <w:vAlign w:val="center"/>
          </w:tcPr>
          <w:p w14:paraId="07258159" w14:textId="77777777" w:rsidR="00363F5B" w:rsidRPr="00D926BE" w:rsidRDefault="00363F5B" w:rsidP="00D96E84">
            <w:pPr>
              <w:jc w:val="center"/>
              <w:rPr>
                <w:rFonts w:ascii="Verdana" w:hAnsi="Verdana"/>
                <w:sz w:val="18"/>
                <w:szCs w:val="18"/>
              </w:rPr>
            </w:pPr>
            <w:r w:rsidRPr="00D926BE">
              <w:rPr>
                <w:rFonts w:ascii="Verdana" w:hAnsi="Verdana"/>
                <w:sz w:val="18"/>
                <w:szCs w:val="18"/>
              </w:rPr>
              <w:t>4</w:t>
            </w:r>
          </w:p>
        </w:tc>
        <w:tc>
          <w:tcPr>
            <w:tcW w:w="1269" w:type="dxa"/>
            <w:vAlign w:val="center"/>
          </w:tcPr>
          <w:p w14:paraId="44DFE6BC" w14:textId="77777777" w:rsidR="00363F5B" w:rsidRPr="00D926BE" w:rsidRDefault="00363F5B" w:rsidP="00D96E84">
            <w:pPr>
              <w:jc w:val="center"/>
              <w:rPr>
                <w:rFonts w:ascii="Verdana" w:hAnsi="Verdana"/>
                <w:sz w:val="18"/>
                <w:szCs w:val="18"/>
              </w:rPr>
            </w:pPr>
            <w:r w:rsidRPr="00D926BE">
              <w:rPr>
                <w:rFonts w:ascii="Verdana" w:hAnsi="Verdana"/>
                <w:sz w:val="18"/>
                <w:szCs w:val="18"/>
              </w:rPr>
              <w:t>2</w:t>
            </w:r>
          </w:p>
        </w:tc>
        <w:tc>
          <w:tcPr>
            <w:tcW w:w="830" w:type="dxa"/>
            <w:vAlign w:val="center"/>
          </w:tcPr>
          <w:p w14:paraId="5CA38500" w14:textId="77777777" w:rsidR="00363F5B" w:rsidRPr="00D926BE" w:rsidRDefault="00363F5B" w:rsidP="00D96E84">
            <w:pPr>
              <w:jc w:val="center"/>
              <w:rPr>
                <w:rFonts w:ascii="Verdana" w:hAnsi="Verdana"/>
                <w:sz w:val="18"/>
                <w:szCs w:val="18"/>
              </w:rPr>
            </w:pPr>
            <w:r w:rsidRPr="00D926BE">
              <w:rPr>
                <w:rFonts w:ascii="Verdana" w:hAnsi="Verdana"/>
                <w:sz w:val="18"/>
                <w:szCs w:val="18"/>
              </w:rPr>
              <w:t>6</w:t>
            </w:r>
          </w:p>
        </w:tc>
        <w:tc>
          <w:tcPr>
            <w:tcW w:w="1350" w:type="dxa"/>
            <w:vAlign w:val="center"/>
          </w:tcPr>
          <w:p w14:paraId="08322E84" w14:textId="77777777" w:rsidR="00363F5B" w:rsidRPr="00D926BE" w:rsidRDefault="00363F5B" w:rsidP="00D96E84">
            <w:pPr>
              <w:jc w:val="center"/>
              <w:rPr>
                <w:rFonts w:ascii="Verdana" w:hAnsi="Verdana"/>
                <w:sz w:val="18"/>
                <w:szCs w:val="18"/>
              </w:rPr>
            </w:pPr>
            <w:r w:rsidRPr="00D926BE">
              <w:rPr>
                <w:rFonts w:ascii="Verdana" w:hAnsi="Verdana"/>
                <w:sz w:val="18"/>
                <w:szCs w:val="18"/>
              </w:rPr>
              <w:t>12 %</w:t>
            </w:r>
          </w:p>
        </w:tc>
      </w:tr>
      <w:tr w:rsidR="00363F5B" w:rsidRPr="00D926BE" w14:paraId="7F226578" w14:textId="77777777" w:rsidTr="00D96E84">
        <w:trPr>
          <w:jc w:val="center"/>
        </w:trPr>
        <w:tc>
          <w:tcPr>
            <w:tcW w:w="1203" w:type="dxa"/>
            <w:vAlign w:val="center"/>
          </w:tcPr>
          <w:p w14:paraId="13BC2F54"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K5</w:t>
            </w:r>
          </w:p>
        </w:tc>
        <w:tc>
          <w:tcPr>
            <w:tcW w:w="830" w:type="dxa"/>
            <w:vAlign w:val="center"/>
          </w:tcPr>
          <w:p w14:paraId="357063BC" w14:textId="77777777" w:rsidR="00363F5B" w:rsidRPr="00D926BE" w:rsidRDefault="00363F5B" w:rsidP="00D96E84">
            <w:pPr>
              <w:jc w:val="center"/>
              <w:rPr>
                <w:rFonts w:ascii="Verdana" w:hAnsi="Verdana"/>
                <w:sz w:val="18"/>
                <w:szCs w:val="18"/>
              </w:rPr>
            </w:pPr>
            <w:r w:rsidRPr="00D926BE">
              <w:rPr>
                <w:rFonts w:ascii="Verdana" w:hAnsi="Verdana"/>
                <w:sz w:val="18"/>
                <w:szCs w:val="18"/>
              </w:rPr>
              <w:t>1</w:t>
            </w:r>
          </w:p>
        </w:tc>
        <w:tc>
          <w:tcPr>
            <w:tcW w:w="830" w:type="dxa"/>
            <w:vAlign w:val="center"/>
          </w:tcPr>
          <w:p w14:paraId="33AF024F" w14:textId="77777777" w:rsidR="00363F5B" w:rsidRPr="00D926BE" w:rsidRDefault="00363F5B" w:rsidP="00D96E84">
            <w:pPr>
              <w:jc w:val="center"/>
              <w:rPr>
                <w:rFonts w:ascii="Verdana" w:hAnsi="Verdana"/>
                <w:sz w:val="18"/>
                <w:szCs w:val="18"/>
              </w:rPr>
            </w:pPr>
            <w:r w:rsidRPr="00D926BE">
              <w:rPr>
                <w:rFonts w:ascii="Verdana" w:hAnsi="Verdana"/>
                <w:sz w:val="18"/>
                <w:szCs w:val="18"/>
              </w:rPr>
              <w:t>1</w:t>
            </w:r>
          </w:p>
        </w:tc>
        <w:tc>
          <w:tcPr>
            <w:tcW w:w="1363" w:type="dxa"/>
            <w:vAlign w:val="center"/>
          </w:tcPr>
          <w:p w14:paraId="5BF85076" w14:textId="77777777" w:rsidR="00363F5B" w:rsidRPr="00D926BE" w:rsidRDefault="00363F5B" w:rsidP="00D96E84">
            <w:pPr>
              <w:jc w:val="center"/>
              <w:rPr>
                <w:rFonts w:ascii="Verdana" w:hAnsi="Verdana"/>
                <w:sz w:val="18"/>
                <w:szCs w:val="18"/>
              </w:rPr>
            </w:pPr>
            <w:r w:rsidRPr="00D926BE">
              <w:rPr>
                <w:rFonts w:ascii="Verdana" w:hAnsi="Verdana"/>
                <w:sz w:val="18"/>
                <w:szCs w:val="18"/>
              </w:rPr>
              <w:t>1</w:t>
            </w:r>
          </w:p>
        </w:tc>
        <w:tc>
          <w:tcPr>
            <w:tcW w:w="1016" w:type="dxa"/>
            <w:vAlign w:val="center"/>
          </w:tcPr>
          <w:p w14:paraId="6033AECF" w14:textId="77777777" w:rsidR="00363F5B" w:rsidRPr="00D926BE" w:rsidRDefault="00363F5B" w:rsidP="00D96E84">
            <w:pPr>
              <w:jc w:val="center"/>
              <w:rPr>
                <w:rFonts w:ascii="Verdana" w:hAnsi="Verdana"/>
                <w:sz w:val="18"/>
                <w:szCs w:val="18"/>
              </w:rPr>
            </w:pPr>
            <w:r w:rsidRPr="00D926BE">
              <w:rPr>
                <w:rFonts w:ascii="Verdana" w:hAnsi="Verdana"/>
                <w:sz w:val="18"/>
                <w:szCs w:val="18"/>
              </w:rPr>
              <w:t>1</w:t>
            </w:r>
          </w:p>
        </w:tc>
        <w:tc>
          <w:tcPr>
            <w:tcW w:w="1163" w:type="dxa"/>
            <w:vAlign w:val="center"/>
          </w:tcPr>
          <w:p w14:paraId="39C62346" w14:textId="77777777" w:rsidR="00363F5B" w:rsidRPr="00D926BE" w:rsidRDefault="00363F5B" w:rsidP="00D96E84">
            <w:pPr>
              <w:jc w:val="center"/>
              <w:rPr>
                <w:rFonts w:ascii="Verdana" w:hAnsi="Verdana"/>
                <w:sz w:val="18"/>
                <w:szCs w:val="18"/>
              </w:rPr>
            </w:pPr>
            <w:r w:rsidRPr="00D926BE">
              <w:rPr>
                <w:rFonts w:ascii="Verdana" w:hAnsi="Verdana"/>
                <w:sz w:val="18"/>
                <w:szCs w:val="18"/>
              </w:rPr>
              <w:t>4</w:t>
            </w:r>
          </w:p>
        </w:tc>
        <w:tc>
          <w:tcPr>
            <w:tcW w:w="1269" w:type="dxa"/>
            <w:vAlign w:val="center"/>
          </w:tcPr>
          <w:p w14:paraId="014419BD" w14:textId="77777777" w:rsidR="00363F5B" w:rsidRPr="00D926BE" w:rsidRDefault="00363F5B" w:rsidP="00D96E84">
            <w:pPr>
              <w:jc w:val="center"/>
              <w:rPr>
                <w:rFonts w:ascii="Verdana" w:hAnsi="Verdana"/>
                <w:sz w:val="18"/>
                <w:szCs w:val="18"/>
              </w:rPr>
            </w:pPr>
            <w:r w:rsidRPr="00D926BE">
              <w:rPr>
                <w:rFonts w:ascii="Verdana" w:hAnsi="Verdana"/>
                <w:sz w:val="18"/>
                <w:szCs w:val="18"/>
              </w:rPr>
              <w:t>2</w:t>
            </w:r>
          </w:p>
        </w:tc>
        <w:tc>
          <w:tcPr>
            <w:tcW w:w="830" w:type="dxa"/>
            <w:vAlign w:val="center"/>
          </w:tcPr>
          <w:p w14:paraId="2C9C0AF4" w14:textId="77777777" w:rsidR="00363F5B" w:rsidRPr="00D926BE" w:rsidRDefault="00363F5B" w:rsidP="00D96E84">
            <w:pPr>
              <w:jc w:val="center"/>
              <w:rPr>
                <w:rFonts w:ascii="Verdana" w:hAnsi="Verdana"/>
                <w:sz w:val="18"/>
                <w:szCs w:val="18"/>
              </w:rPr>
            </w:pPr>
            <w:r w:rsidRPr="00D926BE">
              <w:rPr>
                <w:rFonts w:ascii="Verdana" w:hAnsi="Verdana"/>
                <w:sz w:val="18"/>
                <w:szCs w:val="18"/>
              </w:rPr>
              <w:t>6</w:t>
            </w:r>
          </w:p>
        </w:tc>
        <w:tc>
          <w:tcPr>
            <w:tcW w:w="1350" w:type="dxa"/>
            <w:vAlign w:val="center"/>
          </w:tcPr>
          <w:p w14:paraId="795CFB52" w14:textId="77777777" w:rsidR="00363F5B" w:rsidRPr="00D926BE" w:rsidRDefault="00363F5B" w:rsidP="00D96E84">
            <w:pPr>
              <w:jc w:val="center"/>
              <w:rPr>
                <w:rFonts w:ascii="Verdana" w:hAnsi="Verdana"/>
                <w:sz w:val="18"/>
                <w:szCs w:val="18"/>
              </w:rPr>
            </w:pPr>
            <w:r w:rsidRPr="00D926BE">
              <w:rPr>
                <w:rFonts w:ascii="Verdana" w:hAnsi="Verdana"/>
                <w:sz w:val="18"/>
                <w:szCs w:val="18"/>
              </w:rPr>
              <w:t>12 %</w:t>
            </w:r>
          </w:p>
        </w:tc>
      </w:tr>
      <w:tr w:rsidR="00363F5B" w:rsidRPr="00D926BE" w14:paraId="1CD56EBE" w14:textId="77777777" w:rsidTr="00D96E84">
        <w:trPr>
          <w:jc w:val="center"/>
        </w:trPr>
        <w:tc>
          <w:tcPr>
            <w:tcW w:w="1203" w:type="dxa"/>
            <w:vAlign w:val="center"/>
          </w:tcPr>
          <w:p w14:paraId="659BABBF"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K6</w:t>
            </w:r>
          </w:p>
        </w:tc>
        <w:tc>
          <w:tcPr>
            <w:tcW w:w="830" w:type="dxa"/>
            <w:vAlign w:val="center"/>
          </w:tcPr>
          <w:p w14:paraId="2018A1AB" w14:textId="77777777" w:rsidR="00363F5B" w:rsidRPr="00D926BE" w:rsidRDefault="00363F5B" w:rsidP="00D96E84">
            <w:pPr>
              <w:jc w:val="center"/>
              <w:rPr>
                <w:rFonts w:ascii="Verdana" w:hAnsi="Verdana"/>
                <w:sz w:val="18"/>
                <w:szCs w:val="18"/>
              </w:rPr>
            </w:pPr>
            <w:r w:rsidRPr="00D926BE">
              <w:rPr>
                <w:rFonts w:ascii="Verdana" w:hAnsi="Verdana"/>
                <w:sz w:val="18"/>
                <w:szCs w:val="18"/>
              </w:rPr>
              <w:t>1</w:t>
            </w:r>
          </w:p>
        </w:tc>
        <w:tc>
          <w:tcPr>
            <w:tcW w:w="830" w:type="dxa"/>
            <w:vAlign w:val="center"/>
          </w:tcPr>
          <w:p w14:paraId="6BFEEA72" w14:textId="77777777" w:rsidR="00363F5B" w:rsidRPr="00D926BE" w:rsidRDefault="00363F5B" w:rsidP="00D96E84">
            <w:pPr>
              <w:jc w:val="center"/>
              <w:rPr>
                <w:rFonts w:ascii="Verdana" w:hAnsi="Verdana"/>
                <w:sz w:val="18"/>
                <w:szCs w:val="18"/>
              </w:rPr>
            </w:pPr>
            <w:r w:rsidRPr="00D926BE">
              <w:rPr>
                <w:rFonts w:ascii="Verdana" w:hAnsi="Verdana"/>
                <w:sz w:val="18"/>
                <w:szCs w:val="18"/>
              </w:rPr>
              <w:t>1</w:t>
            </w:r>
          </w:p>
        </w:tc>
        <w:tc>
          <w:tcPr>
            <w:tcW w:w="1363" w:type="dxa"/>
            <w:vAlign w:val="center"/>
          </w:tcPr>
          <w:p w14:paraId="2D7502A3" w14:textId="77777777" w:rsidR="00363F5B" w:rsidRPr="00D926BE" w:rsidRDefault="00363F5B" w:rsidP="00D96E84">
            <w:pPr>
              <w:jc w:val="center"/>
              <w:rPr>
                <w:rFonts w:ascii="Verdana" w:hAnsi="Verdana"/>
                <w:sz w:val="18"/>
                <w:szCs w:val="18"/>
              </w:rPr>
            </w:pPr>
            <w:r w:rsidRPr="00D926BE">
              <w:rPr>
                <w:rFonts w:ascii="Verdana" w:hAnsi="Verdana"/>
                <w:sz w:val="18"/>
                <w:szCs w:val="18"/>
              </w:rPr>
              <w:t>1</w:t>
            </w:r>
          </w:p>
        </w:tc>
        <w:tc>
          <w:tcPr>
            <w:tcW w:w="1016" w:type="dxa"/>
            <w:vAlign w:val="center"/>
          </w:tcPr>
          <w:p w14:paraId="7CF2FE5A" w14:textId="77777777" w:rsidR="00363F5B" w:rsidRPr="00D926BE" w:rsidRDefault="00363F5B" w:rsidP="00D96E84">
            <w:pPr>
              <w:jc w:val="center"/>
              <w:rPr>
                <w:rFonts w:ascii="Verdana" w:hAnsi="Verdana"/>
                <w:sz w:val="18"/>
                <w:szCs w:val="18"/>
              </w:rPr>
            </w:pPr>
            <w:r w:rsidRPr="00D926BE">
              <w:rPr>
                <w:rFonts w:ascii="Verdana" w:hAnsi="Verdana"/>
                <w:sz w:val="18"/>
                <w:szCs w:val="18"/>
              </w:rPr>
              <w:t>1</w:t>
            </w:r>
          </w:p>
        </w:tc>
        <w:tc>
          <w:tcPr>
            <w:tcW w:w="1163" w:type="dxa"/>
            <w:vAlign w:val="center"/>
          </w:tcPr>
          <w:p w14:paraId="1114CC6B" w14:textId="77777777" w:rsidR="00363F5B" w:rsidRPr="00D926BE" w:rsidRDefault="00363F5B" w:rsidP="00D96E84">
            <w:pPr>
              <w:jc w:val="center"/>
              <w:rPr>
                <w:rFonts w:ascii="Verdana" w:hAnsi="Verdana"/>
                <w:sz w:val="18"/>
                <w:szCs w:val="18"/>
              </w:rPr>
            </w:pPr>
            <w:r w:rsidRPr="00D926BE">
              <w:rPr>
                <w:rFonts w:ascii="Verdana" w:hAnsi="Verdana"/>
                <w:sz w:val="18"/>
                <w:szCs w:val="18"/>
              </w:rPr>
              <w:t>4</w:t>
            </w:r>
          </w:p>
        </w:tc>
        <w:tc>
          <w:tcPr>
            <w:tcW w:w="1269" w:type="dxa"/>
            <w:vAlign w:val="center"/>
          </w:tcPr>
          <w:p w14:paraId="65F2D2F3" w14:textId="77777777" w:rsidR="00363F5B" w:rsidRPr="00D926BE" w:rsidRDefault="00363F5B" w:rsidP="00D96E84">
            <w:pPr>
              <w:jc w:val="center"/>
              <w:rPr>
                <w:rFonts w:ascii="Verdana" w:hAnsi="Verdana"/>
                <w:sz w:val="18"/>
                <w:szCs w:val="18"/>
              </w:rPr>
            </w:pPr>
            <w:r w:rsidRPr="00D926BE">
              <w:rPr>
                <w:rFonts w:ascii="Verdana" w:hAnsi="Verdana"/>
                <w:sz w:val="18"/>
                <w:szCs w:val="18"/>
              </w:rPr>
              <w:t>2</w:t>
            </w:r>
          </w:p>
        </w:tc>
        <w:tc>
          <w:tcPr>
            <w:tcW w:w="830" w:type="dxa"/>
            <w:vAlign w:val="center"/>
          </w:tcPr>
          <w:p w14:paraId="2F93A951" w14:textId="77777777" w:rsidR="00363F5B" w:rsidRPr="00D926BE" w:rsidRDefault="00363F5B" w:rsidP="00D96E84">
            <w:pPr>
              <w:jc w:val="center"/>
              <w:rPr>
                <w:rFonts w:ascii="Verdana" w:hAnsi="Verdana"/>
                <w:sz w:val="18"/>
                <w:szCs w:val="18"/>
              </w:rPr>
            </w:pPr>
            <w:r w:rsidRPr="00D926BE">
              <w:rPr>
                <w:rFonts w:ascii="Verdana" w:hAnsi="Verdana"/>
                <w:sz w:val="18"/>
                <w:szCs w:val="18"/>
              </w:rPr>
              <w:t>6</w:t>
            </w:r>
          </w:p>
        </w:tc>
        <w:tc>
          <w:tcPr>
            <w:tcW w:w="1350" w:type="dxa"/>
            <w:vAlign w:val="center"/>
          </w:tcPr>
          <w:p w14:paraId="4ED357A0" w14:textId="77777777" w:rsidR="00363F5B" w:rsidRPr="00D926BE" w:rsidRDefault="00363F5B" w:rsidP="00D96E84">
            <w:pPr>
              <w:jc w:val="center"/>
              <w:rPr>
                <w:rFonts w:ascii="Verdana" w:hAnsi="Verdana"/>
                <w:sz w:val="18"/>
                <w:szCs w:val="18"/>
              </w:rPr>
            </w:pPr>
            <w:r w:rsidRPr="00D926BE">
              <w:rPr>
                <w:rFonts w:ascii="Verdana" w:hAnsi="Verdana"/>
                <w:sz w:val="18"/>
                <w:szCs w:val="18"/>
              </w:rPr>
              <w:t>08 %</w:t>
            </w:r>
          </w:p>
        </w:tc>
      </w:tr>
      <w:tr w:rsidR="00363F5B" w:rsidRPr="00D926BE" w14:paraId="29BDE347" w14:textId="77777777" w:rsidTr="00D96E84">
        <w:trPr>
          <w:jc w:val="center"/>
        </w:trPr>
        <w:tc>
          <w:tcPr>
            <w:tcW w:w="1203" w:type="dxa"/>
            <w:vAlign w:val="center"/>
          </w:tcPr>
          <w:p w14:paraId="43062BCA"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Non Scholastic</w:t>
            </w:r>
          </w:p>
        </w:tc>
        <w:tc>
          <w:tcPr>
            <w:tcW w:w="830" w:type="dxa"/>
            <w:vAlign w:val="center"/>
          </w:tcPr>
          <w:p w14:paraId="5ECACA22" w14:textId="77777777" w:rsidR="00363F5B" w:rsidRPr="00D926BE" w:rsidRDefault="00363F5B" w:rsidP="00D96E84">
            <w:pPr>
              <w:jc w:val="center"/>
              <w:rPr>
                <w:rFonts w:ascii="Verdana" w:hAnsi="Verdana"/>
                <w:sz w:val="18"/>
                <w:szCs w:val="18"/>
              </w:rPr>
            </w:pPr>
            <w:r w:rsidRPr="00D926BE">
              <w:rPr>
                <w:rFonts w:ascii="Verdana" w:hAnsi="Verdana"/>
                <w:sz w:val="18"/>
                <w:szCs w:val="18"/>
              </w:rPr>
              <w:t>-</w:t>
            </w:r>
          </w:p>
        </w:tc>
        <w:tc>
          <w:tcPr>
            <w:tcW w:w="830" w:type="dxa"/>
            <w:vAlign w:val="center"/>
          </w:tcPr>
          <w:p w14:paraId="24B96DD1" w14:textId="77777777" w:rsidR="00363F5B" w:rsidRPr="00D926BE" w:rsidRDefault="00363F5B" w:rsidP="00D96E84">
            <w:pPr>
              <w:jc w:val="center"/>
              <w:rPr>
                <w:rFonts w:ascii="Verdana" w:hAnsi="Verdana"/>
                <w:sz w:val="18"/>
                <w:szCs w:val="18"/>
              </w:rPr>
            </w:pPr>
            <w:r w:rsidRPr="00D926BE">
              <w:rPr>
                <w:rFonts w:ascii="Verdana" w:hAnsi="Verdana"/>
                <w:sz w:val="18"/>
                <w:szCs w:val="18"/>
              </w:rPr>
              <w:t>-</w:t>
            </w:r>
          </w:p>
        </w:tc>
        <w:tc>
          <w:tcPr>
            <w:tcW w:w="1363" w:type="dxa"/>
            <w:vAlign w:val="center"/>
          </w:tcPr>
          <w:p w14:paraId="78B6C13D" w14:textId="77777777" w:rsidR="00363F5B" w:rsidRPr="00D926BE" w:rsidRDefault="00363F5B" w:rsidP="00D96E84">
            <w:pPr>
              <w:jc w:val="center"/>
              <w:rPr>
                <w:rFonts w:ascii="Verdana" w:hAnsi="Verdana"/>
                <w:sz w:val="18"/>
                <w:szCs w:val="18"/>
              </w:rPr>
            </w:pPr>
            <w:r w:rsidRPr="00D926BE">
              <w:rPr>
                <w:rFonts w:ascii="Verdana" w:hAnsi="Verdana"/>
                <w:sz w:val="18"/>
                <w:szCs w:val="18"/>
              </w:rPr>
              <w:t>-</w:t>
            </w:r>
          </w:p>
        </w:tc>
        <w:tc>
          <w:tcPr>
            <w:tcW w:w="1016" w:type="dxa"/>
            <w:vAlign w:val="center"/>
          </w:tcPr>
          <w:p w14:paraId="16204AF5" w14:textId="77777777" w:rsidR="00363F5B" w:rsidRPr="00D926BE" w:rsidRDefault="00363F5B" w:rsidP="00D96E84">
            <w:pPr>
              <w:jc w:val="center"/>
              <w:rPr>
                <w:rFonts w:ascii="Verdana" w:hAnsi="Verdana"/>
                <w:sz w:val="18"/>
                <w:szCs w:val="18"/>
              </w:rPr>
            </w:pPr>
            <w:r w:rsidRPr="00D926BE">
              <w:rPr>
                <w:rFonts w:ascii="Verdana" w:hAnsi="Verdana"/>
                <w:sz w:val="18"/>
                <w:szCs w:val="18"/>
              </w:rPr>
              <w:t>-</w:t>
            </w:r>
          </w:p>
        </w:tc>
        <w:tc>
          <w:tcPr>
            <w:tcW w:w="1163" w:type="dxa"/>
            <w:vAlign w:val="center"/>
          </w:tcPr>
          <w:p w14:paraId="6FE84DFA" w14:textId="77777777" w:rsidR="00363F5B" w:rsidRPr="00D926BE" w:rsidRDefault="00363F5B" w:rsidP="00D96E84">
            <w:pPr>
              <w:jc w:val="center"/>
              <w:rPr>
                <w:rFonts w:ascii="Verdana" w:hAnsi="Verdana"/>
                <w:sz w:val="18"/>
                <w:szCs w:val="18"/>
              </w:rPr>
            </w:pPr>
            <w:r w:rsidRPr="00D926BE">
              <w:rPr>
                <w:rFonts w:ascii="Verdana" w:hAnsi="Verdana"/>
                <w:sz w:val="18"/>
                <w:szCs w:val="18"/>
              </w:rPr>
              <w:t>-</w:t>
            </w:r>
          </w:p>
        </w:tc>
        <w:tc>
          <w:tcPr>
            <w:tcW w:w="1269" w:type="dxa"/>
            <w:vAlign w:val="center"/>
          </w:tcPr>
          <w:p w14:paraId="3E0459C5" w14:textId="77777777" w:rsidR="00363F5B" w:rsidRPr="00D926BE" w:rsidRDefault="00363F5B" w:rsidP="00D96E84">
            <w:pPr>
              <w:jc w:val="center"/>
              <w:rPr>
                <w:rFonts w:ascii="Verdana" w:hAnsi="Verdana"/>
                <w:sz w:val="18"/>
                <w:szCs w:val="18"/>
              </w:rPr>
            </w:pPr>
            <w:r w:rsidRPr="00D926BE">
              <w:rPr>
                <w:rFonts w:ascii="Verdana" w:hAnsi="Verdana"/>
                <w:sz w:val="18"/>
                <w:szCs w:val="18"/>
              </w:rPr>
              <w:t>5</w:t>
            </w:r>
          </w:p>
        </w:tc>
        <w:tc>
          <w:tcPr>
            <w:tcW w:w="830" w:type="dxa"/>
            <w:vAlign w:val="center"/>
          </w:tcPr>
          <w:p w14:paraId="47F4AE69" w14:textId="77777777" w:rsidR="00363F5B" w:rsidRPr="00D926BE" w:rsidRDefault="00363F5B" w:rsidP="00D96E84">
            <w:pPr>
              <w:jc w:val="center"/>
              <w:rPr>
                <w:rFonts w:ascii="Verdana" w:hAnsi="Verdana"/>
                <w:sz w:val="18"/>
                <w:szCs w:val="18"/>
              </w:rPr>
            </w:pPr>
            <w:r w:rsidRPr="00D926BE">
              <w:rPr>
                <w:rFonts w:ascii="Verdana" w:hAnsi="Verdana"/>
                <w:sz w:val="18"/>
                <w:szCs w:val="18"/>
              </w:rPr>
              <w:t>5</w:t>
            </w:r>
          </w:p>
        </w:tc>
        <w:tc>
          <w:tcPr>
            <w:tcW w:w="1350" w:type="dxa"/>
            <w:vAlign w:val="center"/>
          </w:tcPr>
          <w:p w14:paraId="10D3D5CD" w14:textId="77777777" w:rsidR="00363F5B" w:rsidRPr="00D926BE" w:rsidRDefault="00363F5B" w:rsidP="00D96E84">
            <w:pPr>
              <w:jc w:val="center"/>
              <w:rPr>
                <w:rFonts w:ascii="Verdana" w:hAnsi="Verdana"/>
                <w:sz w:val="18"/>
                <w:szCs w:val="18"/>
              </w:rPr>
            </w:pPr>
            <w:r w:rsidRPr="00D926BE">
              <w:rPr>
                <w:rFonts w:ascii="Verdana" w:hAnsi="Verdana"/>
                <w:sz w:val="18"/>
                <w:szCs w:val="18"/>
              </w:rPr>
              <w:t>20 %</w:t>
            </w:r>
          </w:p>
        </w:tc>
      </w:tr>
      <w:tr w:rsidR="00363F5B" w:rsidRPr="00D926BE" w14:paraId="77244C41" w14:textId="77777777" w:rsidTr="00D96E84">
        <w:trPr>
          <w:jc w:val="center"/>
        </w:trPr>
        <w:tc>
          <w:tcPr>
            <w:tcW w:w="1203" w:type="dxa"/>
            <w:vAlign w:val="center"/>
          </w:tcPr>
          <w:p w14:paraId="74C4F168"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Total</w:t>
            </w:r>
          </w:p>
        </w:tc>
        <w:tc>
          <w:tcPr>
            <w:tcW w:w="830" w:type="dxa"/>
            <w:vAlign w:val="center"/>
          </w:tcPr>
          <w:p w14:paraId="426E2216"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5</w:t>
            </w:r>
          </w:p>
        </w:tc>
        <w:tc>
          <w:tcPr>
            <w:tcW w:w="830" w:type="dxa"/>
            <w:vAlign w:val="center"/>
          </w:tcPr>
          <w:p w14:paraId="161E70D9"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6</w:t>
            </w:r>
          </w:p>
        </w:tc>
        <w:tc>
          <w:tcPr>
            <w:tcW w:w="1363" w:type="dxa"/>
            <w:vAlign w:val="center"/>
          </w:tcPr>
          <w:p w14:paraId="28DBF9EB"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4</w:t>
            </w:r>
          </w:p>
        </w:tc>
        <w:tc>
          <w:tcPr>
            <w:tcW w:w="1016" w:type="dxa"/>
            <w:vAlign w:val="center"/>
          </w:tcPr>
          <w:p w14:paraId="1A0F71FB"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5</w:t>
            </w:r>
          </w:p>
        </w:tc>
        <w:tc>
          <w:tcPr>
            <w:tcW w:w="1163" w:type="dxa"/>
            <w:vAlign w:val="center"/>
          </w:tcPr>
          <w:p w14:paraId="5D947A35"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20</w:t>
            </w:r>
          </w:p>
        </w:tc>
        <w:tc>
          <w:tcPr>
            <w:tcW w:w="1269" w:type="dxa"/>
            <w:vAlign w:val="center"/>
          </w:tcPr>
          <w:p w14:paraId="24211CCC"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5</w:t>
            </w:r>
          </w:p>
        </w:tc>
        <w:tc>
          <w:tcPr>
            <w:tcW w:w="830" w:type="dxa"/>
            <w:vAlign w:val="center"/>
          </w:tcPr>
          <w:p w14:paraId="255A73E9"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25</w:t>
            </w:r>
          </w:p>
        </w:tc>
        <w:tc>
          <w:tcPr>
            <w:tcW w:w="1350" w:type="dxa"/>
            <w:vAlign w:val="center"/>
          </w:tcPr>
          <w:p w14:paraId="1A1D7528" w14:textId="77777777" w:rsidR="00363F5B" w:rsidRPr="00D926BE" w:rsidRDefault="00363F5B" w:rsidP="00D96E84">
            <w:pPr>
              <w:jc w:val="center"/>
              <w:rPr>
                <w:rFonts w:ascii="Verdana" w:hAnsi="Verdana"/>
                <w:b/>
                <w:bCs/>
                <w:sz w:val="18"/>
                <w:szCs w:val="18"/>
              </w:rPr>
            </w:pPr>
            <w:r w:rsidRPr="00D926BE">
              <w:rPr>
                <w:rFonts w:ascii="Verdana" w:hAnsi="Verdana"/>
                <w:b/>
                <w:bCs/>
                <w:sz w:val="18"/>
                <w:szCs w:val="18"/>
              </w:rPr>
              <w:t>100%</w:t>
            </w:r>
          </w:p>
        </w:tc>
      </w:tr>
    </w:tbl>
    <w:p w14:paraId="468E59D1" w14:textId="77777777" w:rsidR="00363F5B" w:rsidRPr="00363F5B" w:rsidRDefault="00363F5B" w:rsidP="00D24A04">
      <w:pPr>
        <w:pStyle w:val="ListParagraph"/>
        <w:widowControl w:val="0"/>
        <w:tabs>
          <w:tab w:val="left" w:pos="517"/>
          <w:tab w:val="left" w:pos="544"/>
        </w:tabs>
        <w:autoSpaceDE w:val="0"/>
        <w:autoSpaceDN w:val="0"/>
        <w:spacing w:line="244" w:lineRule="auto"/>
        <w:jc w:val="both"/>
        <w:rPr>
          <w:b/>
          <w:sz w:val="22"/>
          <w:szCs w:val="22"/>
        </w:rPr>
      </w:pPr>
      <w:bookmarkStart w:id="20" w:name="_Hlk193817522"/>
    </w:p>
    <w:p w14:paraId="5E1878AC" w14:textId="553FE987" w:rsidR="00363F5B" w:rsidRPr="00363F5B" w:rsidRDefault="00363F5B" w:rsidP="00C41FFD">
      <w:pPr>
        <w:widowControl w:val="0"/>
        <w:tabs>
          <w:tab w:val="left" w:pos="517"/>
          <w:tab w:val="left" w:pos="544"/>
        </w:tabs>
        <w:autoSpaceDE w:val="0"/>
        <w:autoSpaceDN w:val="0"/>
        <w:spacing w:line="244" w:lineRule="auto"/>
        <w:jc w:val="both"/>
        <w:rPr>
          <w:rFonts w:ascii="Verdana" w:hAnsi="Verdana"/>
          <w:b/>
          <w:sz w:val="22"/>
          <w:szCs w:val="22"/>
        </w:rPr>
      </w:pPr>
      <w:r w:rsidRPr="00363F5B">
        <w:rPr>
          <w:rFonts w:ascii="Verdana" w:hAnsi="Verdana"/>
          <w:b/>
          <w:sz w:val="22"/>
          <w:szCs w:val="22"/>
        </w:rPr>
        <w:t>The COs and P</w:t>
      </w:r>
      <w:r w:rsidR="00D96E84">
        <w:rPr>
          <w:rFonts w:ascii="Verdana" w:hAnsi="Verdana"/>
          <w:b/>
          <w:sz w:val="22"/>
          <w:szCs w:val="22"/>
        </w:rPr>
        <w:t>O</w:t>
      </w:r>
      <w:r w:rsidRPr="00363F5B">
        <w:rPr>
          <w:rFonts w:ascii="Verdana" w:hAnsi="Verdana"/>
          <w:b/>
          <w:sz w:val="22"/>
          <w:szCs w:val="22"/>
        </w:rPr>
        <w:t xml:space="preserve">s for the </w:t>
      </w:r>
      <w:r w:rsidR="00432194" w:rsidRPr="00432194">
        <w:rPr>
          <w:rFonts w:ascii="Verdana" w:hAnsi="Verdana"/>
          <w:b/>
          <w:sz w:val="22"/>
          <w:szCs w:val="22"/>
        </w:rPr>
        <w:t>Smart Materials in Emerging Technology</w:t>
      </w:r>
      <w:r w:rsidR="00432194" w:rsidRPr="00363F5B">
        <w:rPr>
          <w:rFonts w:ascii="Verdana" w:hAnsi="Verdana"/>
          <w:b/>
          <w:sz w:val="22"/>
          <w:szCs w:val="22"/>
        </w:rPr>
        <w:t xml:space="preserve"> </w:t>
      </w:r>
      <w:r w:rsidRPr="00363F5B">
        <w:rPr>
          <w:rFonts w:ascii="Verdana" w:hAnsi="Verdana"/>
          <w:b/>
          <w:sz w:val="22"/>
          <w:szCs w:val="22"/>
        </w:rPr>
        <w:t>course in the M.Sc. Chemistry Programme is effectively matched by the Course Teacher.</w:t>
      </w:r>
    </w:p>
    <w:p w14:paraId="6BDA3ED7" w14:textId="36259AEF" w:rsidR="00363F5B" w:rsidRPr="00363F5B" w:rsidRDefault="00363F5B" w:rsidP="00363F5B">
      <w:pPr>
        <w:pStyle w:val="ListParagraph"/>
        <w:autoSpaceDE w:val="0"/>
        <w:autoSpaceDN w:val="0"/>
        <w:adjustRightInd w:val="0"/>
        <w:jc w:val="both"/>
        <w:rPr>
          <w:rFonts w:ascii="Verdana" w:hAnsi="Verdana"/>
          <w:sz w:val="22"/>
          <w:szCs w:val="22"/>
        </w:rPr>
      </w:pPr>
      <w:r>
        <w:rPr>
          <w:noProof/>
          <w:lang w:eastAsia="en-US"/>
        </w:rPr>
        <mc:AlternateContent>
          <mc:Choice Requires="wpg">
            <w:drawing>
              <wp:anchor distT="0" distB="0" distL="0" distR="0" simplePos="0" relativeHeight="251714560" behindDoc="1" locked="0" layoutInCell="1" allowOverlap="1" wp14:anchorId="3443FBC3" wp14:editId="6357B0C7">
                <wp:simplePos x="0" y="0"/>
                <wp:positionH relativeFrom="margin">
                  <wp:align>center</wp:align>
                </wp:positionH>
                <wp:positionV relativeFrom="paragraph">
                  <wp:posOffset>180975</wp:posOffset>
                </wp:positionV>
                <wp:extent cx="5303520" cy="1005840"/>
                <wp:effectExtent l="0" t="0" r="11430" b="22860"/>
                <wp:wrapTopAndBottom/>
                <wp:docPr id="1088951285"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03520" cy="1005840"/>
                          <a:chOff x="4572" y="4572"/>
                          <a:chExt cx="5303520" cy="1005840"/>
                        </a:xfrm>
                      </wpg:grpSpPr>
                      <wps:wsp>
                        <wps:cNvPr id="1136156861" name="Graphic 4"/>
                        <wps:cNvSpPr/>
                        <wps:spPr>
                          <a:xfrm>
                            <a:off x="4572" y="4572"/>
                            <a:ext cx="5303520" cy="1005840"/>
                          </a:xfrm>
                          <a:custGeom>
                            <a:avLst/>
                            <a:gdLst/>
                            <a:ahLst/>
                            <a:cxnLst/>
                            <a:rect l="l" t="t" r="r" b="b"/>
                            <a:pathLst>
                              <a:path w="5303520" h="1005840">
                                <a:moveTo>
                                  <a:pt x="0" y="0"/>
                                </a:moveTo>
                                <a:lnTo>
                                  <a:pt x="0" y="1005839"/>
                                </a:lnTo>
                                <a:lnTo>
                                  <a:pt x="5303520" y="1005839"/>
                                </a:lnTo>
                                <a:lnTo>
                                  <a:pt x="5303520" y="0"/>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821237352" name="Textbox 5"/>
                        <wps:cNvSpPr txBox="1"/>
                        <wps:spPr>
                          <a:xfrm>
                            <a:off x="525780" y="58012"/>
                            <a:ext cx="4547870" cy="418238"/>
                          </a:xfrm>
                          <a:prstGeom prst="rect">
                            <a:avLst/>
                          </a:prstGeom>
                        </wps:spPr>
                        <wps:txbx>
                          <w:txbxContent>
                            <w:p w14:paraId="3291B283" w14:textId="71814D80" w:rsidR="00D516CF" w:rsidRPr="0067566A" w:rsidRDefault="00D516CF" w:rsidP="00F95E89">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F95E89">
                                <w:rPr>
                                  <w:szCs w:val="22"/>
                                </w:rPr>
                                <w:t>Smart Materials in Emerging Technology</w:t>
                              </w:r>
                              <w:r w:rsidRPr="00363F5B">
                                <w:rPr>
                                  <w:rFonts w:ascii="Verdana" w:hAnsi="Verdana"/>
                                  <w:b/>
                                  <w:sz w:val="22"/>
                                  <w:szCs w:val="22"/>
                                </w:rPr>
                                <w:t xml:space="preserve">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12"/>
                                </w:rPr>
                                <w:t>M.Sc</w:t>
                              </w:r>
                              <w:r w:rsidRPr="0067566A">
                                <w:rPr>
                                  <w:spacing w:val="-2"/>
                                </w:rPr>
                                <w:t>.</w:t>
                              </w:r>
                              <w:r>
                                <w:t xml:space="preserve"> </w:t>
                              </w: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wps:txbx>
                        <wps:bodyPr wrap="square" lIns="0" tIns="0" rIns="0" bIns="0" rtlCol="0">
                          <a:noAutofit/>
                        </wps:bodyPr>
                      </wps:wsp>
                      <wps:wsp>
                        <wps:cNvPr id="323328055" name="Textbox 6"/>
                        <wps:cNvSpPr txBox="1"/>
                        <wps:spPr>
                          <a:xfrm>
                            <a:off x="350520" y="716379"/>
                            <a:ext cx="2169160" cy="160020"/>
                          </a:xfrm>
                          <a:prstGeom prst="rect">
                            <a:avLst/>
                          </a:prstGeom>
                        </wps:spPr>
                        <wps:txbx>
                          <w:txbxContent>
                            <w:p w14:paraId="5768A7C2" w14:textId="77777777" w:rsidR="00D516CF" w:rsidRPr="0067566A" w:rsidRDefault="00D516CF" w:rsidP="00363F5B">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wps:txbx>
                        <wps:bodyPr wrap="square" lIns="0" tIns="0" rIns="0" bIns="0" rtlCol="0">
                          <a:noAutofit/>
                        </wps:bodyPr>
                      </wps:wsp>
                      <wps:wsp>
                        <wps:cNvPr id="223252314" name="Textbox 7"/>
                        <wps:cNvSpPr txBox="1"/>
                        <wps:spPr>
                          <a:xfrm>
                            <a:off x="3532205" y="716379"/>
                            <a:ext cx="1348740" cy="160020"/>
                          </a:xfrm>
                          <a:prstGeom prst="rect">
                            <a:avLst/>
                          </a:prstGeom>
                        </wps:spPr>
                        <wps:txbx>
                          <w:txbxContent>
                            <w:p w14:paraId="30AC4645" w14:textId="77777777" w:rsidR="00D516CF" w:rsidRDefault="00D516CF" w:rsidP="00363F5B">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3443FBC3" id="Group 44" o:spid="_x0000_s1136" style="position:absolute;left:0;text-align:left;margin-left:0;margin-top:14.25pt;width:417.6pt;height:79.2pt;z-index:-251601920;mso-wrap-distance-left:0;mso-wrap-distance-right:0;mso-position-horizontal:center;mso-position-horizontal-relative:margin;mso-width-relative:margin;mso-height-relative:margin" coordorigin="45,45" coordsize="53035,10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">
                <v:shape id="Graphic 4" o:spid="_x0000_s1137" style="position:absolute;left:45;top:45;width:53035;height:10059;visibility:visible;mso-wrap-style:square;v-text-anchor:top" coordsize="530352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" path="m,l,1005839r5303520,l5303520,,,xe" filled="f" strokeweight=".72pt">
                  <v:path arrowok="t"/>
                </v:shape>
                <v:shape id="Textbox 5" o:spid="_x0000_s1138" type="#_x0000_t202" style="position:absolute;left:5257;top:580;width:45479;height:4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" filled="f" stroked="f">
                  <v:textbox inset="0,0,0,0">
                    <w:txbxContent>
                      <w:p w14:paraId="3291B283" w14:textId="71814D80" w:rsidR="00D516CF" w:rsidRPr="0067566A" w:rsidRDefault="00D516CF" w:rsidP="00F95E89">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F95E89">
                          <w:rPr>
                            <w:szCs w:val="22"/>
                          </w:rPr>
                          <w:t>Smart Materials in Emerging Technology</w:t>
                        </w:r>
                        <w:r w:rsidRPr="00363F5B">
                          <w:rPr>
                            <w:rFonts w:ascii="Verdana" w:hAnsi="Verdana"/>
                            <w:b/>
                            <w:sz w:val="22"/>
                            <w:szCs w:val="22"/>
                          </w:rPr>
                          <w:t xml:space="preserve">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12"/>
                          </w:rPr>
                          <w:t>M.Sc</w:t>
                        </w:r>
                        <w:r w:rsidRPr="0067566A">
                          <w:rPr>
                            <w:spacing w:val="-2"/>
                          </w:rPr>
                          <w:t>.</w:t>
                        </w:r>
                        <w:r>
                          <w:t xml:space="preserve"> </w:t>
                        </w: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v:textbox>
                </v:shape>
                <v:shape id="Textbox 6" o:spid="_x0000_s1139" type="#_x0000_t202" style="position:absolute;left:3505;top:7163;width:21691;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" filled="f" stroked="f">
                  <v:textbox inset="0,0,0,0">
                    <w:txbxContent>
                      <w:p w14:paraId="5768A7C2" w14:textId="77777777" w:rsidR="00D516CF" w:rsidRPr="0067566A" w:rsidRDefault="00D516CF" w:rsidP="00363F5B">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v:textbox>
                </v:shape>
                <v:shape id="Textbox 7" o:spid="_x0000_s1140" type="#_x0000_t202" style="position:absolute;left:35322;top:7163;width:13487;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" filled="f" stroked="f">
                  <v:textbox inset="0,0,0,0">
                    <w:txbxContent>
                      <w:p w14:paraId="30AC4645" w14:textId="77777777" w:rsidR="00D516CF" w:rsidRDefault="00D516CF" w:rsidP="00363F5B">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v:textbox>
                </v:shape>
                <w10:wrap type="topAndBottom" anchorx="margin"/>
              </v:group>
            </w:pict>
          </mc:Fallback>
        </mc:AlternateContent>
      </w:r>
    </w:p>
    <w:bookmarkEnd w:id="20"/>
    <w:p w14:paraId="4D8D3E6F" w14:textId="77777777" w:rsidR="006B6475" w:rsidRDefault="006B6475" w:rsidP="0045543A">
      <w:pPr>
        <w:autoSpaceDE w:val="0"/>
        <w:autoSpaceDN w:val="0"/>
        <w:adjustRightInd w:val="0"/>
        <w:spacing w:line="300" w:lineRule="auto"/>
        <w:jc w:val="both"/>
        <w:rPr>
          <w:rFonts w:ascii="Verdana" w:eastAsiaTheme="minorHAnsi" w:hAnsi="Verdana" w:cs="Verdana"/>
          <w:b/>
          <w:bCs/>
          <w:color w:val="000000"/>
          <w:sz w:val="22"/>
          <w:szCs w:val="22"/>
          <w:lang w:eastAsia="en-US" w:bidi="ta-IN"/>
          <w14:ligatures w14:val="standardContextual"/>
        </w:rPr>
      </w:pPr>
    </w:p>
    <w:p w14:paraId="73CF4B82" w14:textId="77777777" w:rsidR="006B6475" w:rsidRDefault="006B6475" w:rsidP="0045543A">
      <w:pPr>
        <w:autoSpaceDE w:val="0"/>
        <w:autoSpaceDN w:val="0"/>
        <w:adjustRightInd w:val="0"/>
        <w:spacing w:line="300" w:lineRule="auto"/>
        <w:jc w:val="both"/>
        <w:rPr>
          <w:rFonts w:ascii="Verdana" w:eastAsiaTheme="minorHAnsi" w:hAnsi="Verdana" w:cs="Verdana"/>
          <w:b/>
          <w:bCs/>
          <w:color w:val="000000"/>
          <w:sz w:val="22"/>
          <w:szCs w:val="22"/>
          <w:lang w:eastAsia="en-US" w:bidi="ta-IN"/>
          <w14:ligatures w14:val="standardContextual"/>
        </w:rPr>
      </w:pPr>
    </w:p>
    <w:p w14:paraId="00A85D5B" w14:textId="77777777" w:rsidR="006B6475" w:rsidRDefault="006B6475" w:rsidP="0045543A">
      <w:pPr>
        <w:autoSpaceDE w:val="0"/>
        <w:autoSpaceDN w:val="0"/>
        <w:adjustRightInd w:val="0"/>
        <w:spacing w:line="300" w:lineRule="auto"/>
        <w:jc w:val="both"/>
        <w:rPr>
          <w:rFonts w:ascii="Verdana" w:eastAsiaTheme="minorHAnsi" w:hAnsi="Verdana" w:cs="Verdana"/>
          <w:b/>
          <w:bCs/>
          <w:color w:val="000000"/>
          <w:sz w:val="22"/>
          <w:szCs w:val="22"/>
          <w:lang w:eastAsia="en-US" w:bidi="ta-IN"/>
          <w14:ligatures w14:val="standardContextual"/>
        </w:rPr>
      </w:pPr>
    </w:p>
    <w:p w14:paraId="383F9753" w14:textId="77777777" w:rsidR="006B6475" w:rsidRDefault="006B6475" w:rsidP="0045543A">
      <w:pPr>
        <w:autoSpaceDE w:val="0"/>
        <w:autoSpaceDN w:val="0"/>
        <w:adjustRightInd w:val="0"/>
        <w:spacing w:line="300" w:lineRule="auto"/>
        <w:jc w:val="both"/>
        <w:rPr>
          <w:rFonts w:ascii="Verdana" w:eastAsiaTheme="minorHAnsi" w:hAnsi="Verdana" w:cs="Verdana"/>
          <w:b/>
          <w:bCs/>
          <w:color w:val="000000"/>
          <w:sz w:val="22"/>
          <w:szCs w:val="22"/>
          <w:lang w:eastAsia="en-US" w:bidi="ta-IN"/>
          <w14:ligatures w14:val="standardContextual"/>
        </w:rPr>
      </w:pPr>
    </w:p>
    <w:p w14:paraId="2B142DEE" w14:textId="77777777" w:rsidR="006B6475" w:rsidRDefault="006B6475" w:rsidP="0045543A">
      <w:pPr>
        <w:autoSpaceDE w:val="0"/>
        <w:autoSpaceDN w:val="0"/>
        <w:adjustRightInd w:val="0"/>
        <w:spacing w:line="300" w:lineRule="auto"/>
        <w:jc w:val="both"/>
        <w:rPr>
          <w:rFonts w:ascii="Verdana" w:eastAsiaTheme="minorHAnsi" w:hAnsi="Verdana" w:cs="Verdana"/>
          <w:b/>
          <w:bCs/>
          <w:color w:val="000000"/>
          <w:sz w:val="22"/>
          <w:szCs w:val="22"/>
          <w:lang w:eastAsia="en-US" w:bidi="ta-IN"/>
          <w14:ligatures w14:val="standardContextual"/>
        </w:rPr>
      </w:pPr>
    </w:p>
    <w:p w14:paraId="17CFD810" w14:textId="50E216F5" w:rsidR="0045543A" w:rsidRDefault="0045543A" w:rsidP="005952D7">
      <w:pPr>
        <w:autoSpaceDE w:val="0"/>
        <w:autoSpaceDN w:val="0"/>
        <w:adjustRightInd w:val="0"/>
        <w:rPr>
          <w:rFonts w:ascii="Verdana" w:eastAsiaTheme="minorHAnsi" w:hAnsi="Verdana" w:cs="Verdana"/>
          <w:color w:val="000000"/>
          <w:sz w:val="22"/>
          <w:szCs w:val="22"/>
          <w:lang w:eastAsia="en-US" w:bidi="ta-IN"/>
          <w14:ligatures w14:val="standardContextual"/>
        </w:rPr>
      </w:pPr>
    </w:p>
    <w:p w14:paraId="0C9790CB" w14:textId="780A4BF5" w:rsidR="005952D7" w:rsidRDefault="005952D7" w:rsidP="005952D7">
      <w:pPr>
        <w:autoSpaceDE w:val="0"/>
        <w:autoSpaceDN w:val="0"/>
        <w:adjustRightInd w:val="0"/>
        <w:rPr>
          <w:rFonts w:ascii="Verdana" w:eastAsiaTheme="minorHAnsi" w:hAnsi="Verdana" w:cs="Verdana"/>
          <w:color w:val="000000"/>
          <w:sz w:val="22"/>
          <w:szCs w:val="22"/>
          <w:lang w:eastAsia="en-US" w:bidi="ta-IN"/>
          <w14:ligatures w14:val="standardContextual"/>
        </w:rPr>
      </w:pPr>
    </w:p>
    <w:bookmarkEnd w:id="19"/>
    <w:p w14:paraId="3E10DDB5" w14:textId="77777777" w:rsidR="005952D7" w:rsidRPr="005952D7" w:rsidRDefault="005952D7" w:rsidP="005952D7">
      <w:pPr>
        <w:autoSpaceDE w:val="0"/>
        <w:autoSpaceDN w:val="0"/>
        <w:adjustRightInd w:val="0"/>
        <w:rPr>
          <w:rFonts w:ascii="Verdana" w:eastAsiaTheme="minorHAnsi" w:hAnsi="Verdana" w:cs="Verdana"/>
          <w:color w:val="000000"/>
          <w:sz w:val="22"/>
          <w:szCs w:val="22"/>
          <w:lang w:eastAsia="en-US" w:bidi="ta-IN"/>
          <w14:ligatures w14:val="standardContextual"/>
        </w:rPr>
      </w:pPr>
    </w:p>
    <w:p w14:paraId="582CB07C" w14:textId="77777777" w:rsidR="0045543A" w:rsidRPr="0045543A" w:rsidRDefault="0045543A" w:rsidP="0045543A">
      <w:pPr>
        <w:autoSpaceDE w:val="0"/>
        <w:autoSpaceDN w:val="0"/>
        <w:adjustRightInd w:val="0"/>
        <w:rPr>
          <w:rFonts w:ascii="Verdana" w:eastAsiaTheme="minorHAnsi" w:hAnsi="Verdana" w:cs="Verdana"/>
          <w:color w:val="000000"/>
          <w:sz w:val="22"/>
          <w:szCs w:val="22"/>
          <w:lang w:eastAsia="en-US" w:bidi="ta-IN"/>
          <w14:ligatures w14:val="standardContextual"/>
        </w:rPr>
      </w:pPr>
    </w:p>
    <w:p w14:paraId="718A15DA" w14:textId="397E5C31" w:rsidR="0045543A" w:rsidRPr="0045543A" w:rsidRDefault="0045543A" w:rsidP="0045543A">
      <w:pPr>
        <w:spacing w:line="300" w:lineRule="auto"/>
        <w:jc w:val="both"/>
        <w:rPr>
          <w:rFonts w:ascii="Verdana" w:hAnsi="Verdana"/>
          <w:sz w:val="22"/>
          <w:szCs w:val="22"/>
        </w:rPr>
      </w:pPr>
      <w:r w:rsidRPr="0045543A">
        <w:rPr>
          <w:rFonts w:ascii="Verdana" w:eastAsiaTheme="minorHAnsi" w:hAnsi="Verdana" w:cs="Verdana"/>
          <w:b/>
          <w:bCs/>
          <w:color w:val="000000"/>
          <w:sz w:val="22"/>
          <w:szCs w:val="22"/>
          <w:lang w:eastAsia="en-US" w:bidi="ta-IN"/>
          <w14:ligatures w14:val="standardContextual"/>
        </w:rPr>
        <w:t xml:space="preserve">  </w:t>
      </w:r>
    </w:p>
    <w:p w14:paraId="4105E397" w14:textId="77777777" w:rsidR="00457E97" w:rsidRDefault="00457E97" w:rsidP="00AC1349"/>
    <w:p w14:paraId="7E34CD25" w14:textId="77777777" w:rsidR="00457E97" w:rsidRDefault="00457E97" w:rsidP="00AC1349"/>
    <w:p w14:paraId="3466A150" w14:textId="77777777" w:rsidR="00457E97" w:rsidRDefault="00457E97" w:rsidP="00AC1349"/>
    <w:p w14:paraId="2BFD2FFF" w14:textId="77777777" w:rsidR="00457E97" w:rsidRDefault="00457E97" w:rsidP="00AC1349"/>
    <w:p w14:paraId="14B75175" w14:textId="77777777" w:rsidR="00457E97" w:rsidRDefault="00457E97" w:rsidP="00AC1349"/>
    <w:p w14:paraId="7B639A16" w14:textId="77777777" w:rsidR="00457E97" w:rsidRDefault="00457E97" w:rsidP="00AC1349"/>
    <w:p w14:paraId="294DCB6F" w14:textId="77777777" w:rsidR="00457E97" w:rsidRDefault="00457E97" w:rsidP="00AC1349"/>
    <w:p w14:paraId="78C8CE91" w14:textId="77777777" w:rsidR="00EE4EAD" w:rsidRDefault="00EE4EAD" w:rsidP="002527CB">
      <w:pPr>
        <w:spacing w:line="300" w:lineRule="auto"/>
        <w:rPr>
          <w:rFonts w:ascii="Verdana" w:hAnsi="Verdana"/>
          <w:b/>
          <w:bCs/>
          <w:sz w:val="22"/>
          <w:szCs w:val="22"/>
        </w:rPr>
      </w:pPr>
    </w:p>
    <w:tbl>
      <w:tblPr>
        <w:tblStyle w:val="GridTable4-Accent1"/>
        <w:tblW w:w="10332" w:type="dxa"/>
        <w:jc w:val="center"/>
        <w:tblLayout w:type="fixed"/>
        <w:tblLook w:val="04A0" w:firstRow="1" w:lastRow="0" w:firstColumn="1" w:lastColumn="0" w:noHBand="0" w:noVBand="1"/>
      </w:tblPr>
      <w:tblGrid>
        <w:gridCol w:w="1980"/>
        <w:gridCol w:w="1462"/>
        <w:gridCol w:w="1722"/>
        <w:gridCol w:w="1722"/>
        <w:gridCol w:w="1898"/>
        <w:gridCol w:w="1548"/>
      </w:tblGrid>
      <w:tr w:rsidR="00EE4EAD" w:rsidRPr="00637A7E" w14:paraId="0FB4BEB5" w14:textId="77777777" w:rsidTr="00A4106B">
        <w:trPr>
          <w:cnfStyle w:val="100000000000" w:firstRow="1" w:lastRow="0" w:firstColumn="0" w:lastColumn="0" w:oddVBand="0" w:evenVBand="0" w:oddHBand="0" w:evenHBand="0" w:firstRowFirstColumn="0" w:firstRowLastColumn="0" w:lastRowFirstColumn="0" w:lastRowLastColumn="0"/>
          <w:trHeight w:val="48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7815335A" w14:textId="77777777" w:rsidR="00EE4EAD" w:rsidRPr="00637A7E" w:rsidRDefault="00EE4EAD" w:rsidP="00A4106B">
            <w:pPr>
              <w:jc w:val="center"/>
              <w:rPr>
                <w:rFonts w:ascii="Verdana" w:hAnsi="Verdana"/>
                <w:sz w:val="22"/>
                <w:szCs w:val="22"/>
              </w:rPr>
            </w:pPr>
            <w:r w:rsidRPr="00637A7E">
              <w:rPr>
                <w:rFonts w:ascii="Verdana" w:hAnsi="Verdana"/>
                <w:sz w:val="22"/>
                <w:szCs w:val="22"/>
              </w:rPr>
              <w:t>Programme Code</w:t>
            </w:r>
          </w:p>
        </w:tc>
        <w:tc>
          <w:tcPr>
            <w:tcW w:w="6804" w:type="dxa"/>
            <w:gridSpan w:val="4"/>
            <w:vAlign w:val="center"/>
          </w:tcPr>
          <w:p w14:paraId="606000E6" w14:textId="77777777" w:rsidR="00EE4EAD" w:rsidRPr="00637A7E" w:rsidRDefault="00EE4EAD"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Title</w:t>
            </w:r>
          </w:p>
        </w:tc>
        <w:tc>
          <w:tcPr>
            <w:tcW w:w="1548" w:type="dxa"/>
            <w:vAlign w:val="center"/>
          </w:tcPr>
          <w:p w14:paraId="5E0F6579" w14:textId="77777777" w:rsidR="00EE4EAD" w:rsidRPr="00637A7E" w:rsidRDefault="00EE4EAD"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Code</w:t>
            </w:r>
          </w:p>
        </w:tc>
      </w:tr>
      <w:tr w:rsidR="00EE4EAD" w:rsidRPr="00637A7E" w14:paraId="7404866F" w14:textId="77777777" w:rsidTr="00A4106B">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404E0E0" w14:textId="77777777" w:rsidR="00EE4EAD" w:rsidRPr="00637A7E" w:rsidRDefault="00EE4EAD" w:rsidP="00EE4EAD">
            <w:pPr>
              <w:jc w:val="center"/>
              <w:rPr>
                <w:rFonts w:ascii="Verdana" w:hAnsi="Verdana"/>
                <w:sz w:val="22"/>
                <w:szCs w:val="22"/>
              </w:rPr>
            </w:pPr>
            <w:r>
              <w:rPr>
                <w:rFonts w:ascii="Verdana" w:hAnsi="Verdana"/>
                <w:sz w:val="22"/>
                <w:szCs w:val="22"/>
              </w:rPr>
              <w:t>CHYPG1985</w:t>
            </w:r>
          </w:p>
        </w:tc>
        <w:tc>
          <w:tcPr>
            <w:tcW w:w="6804" w:type="dxa"/>
            <w:gridSpan w:val="4"/>
            <w:vAlign w:val="center"/>
          </w:tcPr>
          <w:p w14:paraId="6A33B0E9" w14:textId="477B7451" w:rsidR="00EE4EAD" w:rsidRPr="00637A7E" w:rsidRDefault="00EE4EAD" w:rsidP="00EE4EAD">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363F5B">
              <w:rPr>
                <w:rFonts w:ascii="Verdana" w:hAnsi="Verdana"/>
                <w:b/>
                <w:spacing w:val="-1"/>
                <w:sz w:val="22"/>
                <w:szCs w:val="22"/>
              </w:rPr>
              <w:t xml:space="preserve">INORGANIC </w:t>
            </w:r>
            <w:r>
              <w:rPr>
                <w:rFonts w:ascii="Verdana" w:hAnsi="Verdana"/>
                <w:b/>
                <w:spacing w:val="-1"/>
                <w:sz w:val="22"/>
                <w:szCs w:val="22"/>
              </w:rPr>
              <w:t>CHEMISTRY - IV</w:t>
            </w:r>
          </w:p>
        </w:tc>
        <w:tc>
          <w:tcPr>
            <w:tcW w:w="1548" w:type="dxa"/>
            <w:vAlign w:val="center"/>
          </w:tcPr>
          <w:p w14:paraId="5C16DC0B" w14:textId="7B1F8A4B" w:rsidR="00EE4EAD" w:rsidRPr="00637A7E" w:rsidRDefault="00EE4EAD" w:rsidP="00EE4EAD">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4E2012">
              <w:rPr>
                <w:rFonts w:ascii="Verdana" w:hAnsi="Verdana"/>
                <w:b/>
                <w:bCs/>
                <w:spacing w:val="-1"/>
                <w:sz w:val="22"/>
                <w:szCs w:val="22"/>
              </w:rPr>
              <w:t>P25CH16</w:t>
            </w:r>
          </w:p>
        </w:tc>
      </w:tr>
      <w:tr w:rsidR="00EE4EAD" w:rsidRPr="00637A7E" w14:paraId="5257F616" w14:textId="77777777" w:rsidTr="00A4106B">
        <w:trPr>
          <w:trHeight w:val="322"/>
          <w:jc w:val="center"/>
        </w:trPr>
        <w:tc>
          <w:tcPr>
            <w:cnfStyle w:val="001000000000" w:firstRow="0" w:lastRow="0" w:firstColumn="1" w:lastColumn="0" w:oddVBand="0" w:evenVBand="0" w:oddHBand="0" w:evenHBand="0" w:firstRowFirstColumn="0" w:firstRowLastColumn="0" w:lastRowFirstColumn="0" w:lastRowLastColumn="0"/>
            <w:tcW w:w="1980" w:type="dxa"/>
          </w:tcPr>
          <w:p w14:paraId="6CA63480" w14:textId="77777777" w:rsidR="00EE4EAD" w:rsidRPr="00637A7E" w:rsidRDefault="00EE4EAD" w:rsidP="00A4106B">
            <w:pPr>
              <w:jc w:val="center"/>
              <w:rPr>
                <w:rFonts w:ascii="Verdana" w:hAnsi="Verdana"/>
                <w:sz w:val="22"/>
                <w:szCs w:val="22"/>
              </w:rPr>
            </w:pPr>
            <w:r w:rsidRPr="00637A7E">
              <w:rPr>
                <w:rFonts w:ascii="Verdana" w:hAnsi="Verdana"/>
                <w:sz w:val="22"/>
                <w:szCs w:val="22"/>
              </w:rPr>
              <w:t>Course Type</w:t>
            </w:r>
          </w:p>
        </w:tc>
        <w:tc>
          <w:tcPr>
            <w:tcW w:w="1462" w:type="dxa"/>
          </w:tcPr>
          <w:p w14:paraId="3F390D28" w14:textId="77777777" w:rsidR="00EE4EAD"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Year</w:t>
            </w:r>
          </w:p>
        </w:tc>
        <w:tc>
          <w:tcPr>
            <w:tcW w:w="1722" w:type="dxa"/>
          </w:tcPr>
          <w:p w14:paraId="0ABA9EB6"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Semester</w:t>
            </w:r>
          </w:p>
        </w:tc>
        <w:tc>
          <w:tcPr>
            <w:tcW w:w="1722" w:type="dxa"/>
          </w:tcPr>
          <w:p w14:paraId="3467642A"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Category</w:t>
            </w:r>
          </w:p>
        </w:tc>
        <w:tc>
          <w:tcPr>
            <w:tcW w:w="1898" w:type="dxa"/>
          </w:tcPr>
          <w:p w14:paraId="7D7A7400"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 xml:space="preserve">Hours </w:t>
            </w:r>
            <w:r w:rsidRPr="00637A7E">
              <w:rPr>
                <w:rFonts w:ascii="Verdana" w:hAnsi="Verdana"/>
                <w:b/>
                <w:bCs/>
                <w:sz w:val="22"/>
                <w:szCs w:val="22"/>
              </w:rPr>
              <w:t>/Week</w:t>
            </w:r>
          </w:p>
        </w:tc>
        <w:tc>
          <w:tcPr>
            <w:tcW w:w="1548" w:type="dxa"/>
          </w:tcPr>
          <w:p w14:paraId="5DC10E8C"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eastAsiaTheme="minorHAnsi" w:hAnsi="Verdana"/>
                <w:b/>
                <w:bCs/>
                <w:color w:val="000000"/>
                <w:sz w:val="22"/>
                <w:szCs w:val="22"/>
                <w:lang w:eastAsia="en-US" w:bidi="ta-IN"/>
                <w14:ligatures w14:val="standardContextual"/>
              </w:rPr>
              <w:t>Credits</w:t>
            </w:r>
          </w:p>
        </w:tc>
      </w:tr>
      <w:tr w:rsidR="00EE4EAD" w:rsidRPr="00637A7E" w14:paraId="40A8C14B" w14:textId="77777777" w:rsidTr="00A4106B">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1980" w:type="dxa"/>
          </w:tcPr>
          <w:p w14:paraId="1388930B" w14:textId="77777777" w:rsidR="00EE4EAD" w:rsidRPr="00637A7E" w:rsidRDefault="00EE4EAD" w:rsidP="00A4106B">
            <w:pPr>
              <w:jc w:val="center"/>
              <w:rPr>
                <w:rFonts w:ascii="Verdana" w:hAnsi="Verdana"/>
                <w:spacing w:val="-1"/>
                <w:sz w:val="22"/>
                <w:szCs w:val="22"/>
              </w:rPr>
            </w:pPr>
            <w:r w:rsidRPr="00637A7E">
              <w:rPr>
                <w:rFonts w:ascii="Verdana" w:hAnsi="Verdana"/>
                <w:spacing w:val="-1"/>
                <w:sz w:val="22"/>
                <w:szCs w:val="22"/>
              </w:rPr>
              <w:t>Core</w:t>
            </w:r>
          </w:p>
        </w:tc>
        <w:tc>
          <w:tcPr>
            <w:tcW w:w="1462" w:type="dxa"/>
          </w:tcPr>
          <w:p w14:paraId="797DD9CB" w14:textId="77777777" w:rsidR="00EE4EAD" w:rsidRDefault="00EE4EAD"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rPr>
              <w:t>II</w:t>
            </w:r>
          </w:p>
        </w:tc>
        <w:tc>
          <w:tcPr>
            <w:tcW w:w="1722" w:type="dxa"/>
          </w:tcPr>
          <w:p w14:paraId="6C1947EA" w14:textId="4B5944CE" w:rsidR="00EE4EAD" w:rsidRPr="00637A7E" w:rsidRDefault="00EE4EAD"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IV</w:t>
            </w:r>
          </w:p>
        </w:tc>
        <w:tc>
          <w:tcPr>
            <w:tcW w:w="1722" w:type="dxa"/>
          </w:tcPr>
          <w:p w14:paraId="20E8CFED" w14:textId="77777777" w:rsidR="00EE4EAD" w:rsidRPr="00637A7E" w:rsidRDefault="00EE4EAD"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Lecture</w:t>
            </w:r>
          </w:p>
        </w:tc>
        <w:tc>
          <w:tcPr>
            <w:tcW w:w="1898" w:type="dxa"/>
          </w:tcPr>
          <w:p w14:paraId="1E7D6A93" w14:textId="77777777" w:rsidR="00EE4EAD" w:rsidRPr="00637A7E" w:rsidRDefault="00EE4EAD"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6</w:t>
            </w:r>
          </w:p>
        </w:tc>
        <w:tc>
          <w:tcPr>
            <w:tcW w:w="1548" w:type="dxa"/>
          </w:tcPr>
          <w:p w14:paraId="4C6E5B13" w14:textId="4E2BBB52" w:rsidR="00EE4EAD" w:rsidRPr="00637A7E" w:rsidRDefault="00EE4EAD"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5</w:t>
            </w:r>
          </w:p>
        </w:tc>
      </w:tr>
    </w:tbl>
    <w:p w14:paraId="0510ED58" w14:textId="3A304A0A" w:rsidR="002527CB" w:rsidRPr="003F4F0F" w:rsidRDefault="002527CB" w:rsidP="002527CB">
      <w:pPr>
        <w:spacing w:line="300" w:lineRule="auto"/>
        <w:rPr>
          <w:rFonts w:ascii="Verdana" w:hAnsi="Verdana"/>
          <w:sz w:val="22"/>
          <w:szCs w:val="22"/>
        </w:rPr>
      </w:pPr>
      <w:r w:rsidRPr="003F4F0F">
        <w:rPr>
          <w:rFonts w:ascii="Verdana" w:hAnsi="Verdana"/>
          <w:b/>
          <w:bCs/>
          <w:sz w:val="22"/>
          <w:szCs w:val="22"/>
        </w:rPr>
        <w:t>Course description</w:t>
      </w:r>
    </w:p>
    <w:p w14:paraId="756E0CC7" w14:textId="77777777" w:rsidR="002527CB" w:rsidRPr="003F4F0F" w:rsidRDefault="002527CB" w:rsidP="002527CB">
      <w:pPr>
        <w:spacing w:line="300" w:lineRule="auto"/>
        <w:jc w:val="both"/>
        <w:rPr>
          <w:rFonts w:ascii="Verdana" w:hAnsi="Verdana"/>
          <w:sz w:val="22"/>
          <w:szCs w:val="22"/>
        </w:rPr>
      </w:pPr>
      <w:r w:rsidRPr="003F4F0F">
        <w:rPr>
          <w:rFonts w:ascii="Verdana" w:hAnsi="Verdana"/>
          <w:sz w:val="22"/>
          <w:szCs w:val="22"/>
        </w:rPr>
        <w:t>This course proposes whole learning of i</w:t>
      </w:r>
      <w:r w:rsidRPr="003F4F0F">
        <w:rPr>
          <w:rFonts w:ascii="Verdana" w:hAnsi="Verdana"/>
          <w:color w:val="000000"/>
          <w:sz w:val="22"/>
          <w:szCs w:val="22"/>
        </w:rPr>
        <w:t>norganic photochemistry, supramolecular chemistry, m</w:t>
      </w:r>
      <w:r w:rsidRPr="003F4F0F">
        <w:rPr>
          <w:rFonts w:ascii="Verdana" w:hAnsi="Verdana"/>
          <w:sz w:val="22"/>
          <w:szCs w:val="22"/>
        </w:rPr>
        <w:t>etals in medicine and metal drug discovery and design. Inorganic photochemistry focus on how light interacts with inorganic compounds, leading to chemical reactions. Supramolecular chemistry introduces non-covalent interactions and their role in forming complex and functional assemblies. Metals in medicine explain the crucial role of metals and their compounds in medical imaging, diagnosis, and treatment. Metal drug discovery and design focuses on the principles and practices of identifying and designing metal-based drugs.</w:t>
      </w:r>
    </w:p>
    <w:p w14:paraId="09D09642" w14:textId="77777777" w:rsidR="00363F5B" w:rsidRDefault="00363F5B" w:rsidP="00363F5B">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Objectives of the course</w:t>
      </w:r>
    </w:p>
    <w:p w14:paraId="551CB40D" w14:textId="77777777" w:rsidR="00865D81" w:rsidRPr="00865D81" w:rsidRDefault="00865D81" w:rsidP="008F0518">
      <w:pPr>
        <w:pStyle w:val="ListParagraph"/>
        <w:numPr>
          <w:ilvl w:val="0"/>
          <w:numId w:val="129"/>
        </w:numPr>
        <w:autoSpaceDE w:val="0"/>
        <w:autoSpaceDN w:val="0"/>
        <w:adjustRightInd w:val="0"/>
        <w:spacing w:line="300" w:lineRule="auto"/>
        <w:jc w:val="both"/>
        <w:rPr>
          <w:rFonts w:ascii="Verdana" w:hAnsi="Verdana"/>
          <w:sz w:val="22"/>
          <w:szCs w:val="22"/>
        </w:rPr>
      </w:pPr>
      <w:r w:rsidRPr="00865D81">
        <w:rPr>
          <w:rFonts w:ascii="Verdana" w:hAnsi="Verdana"/>
          <w:sz w:val="22"/>
          <w:szCs w:val="22"/>
        </w:rPr>
        <w:t>To provide the principles, mechanisms, and applications of photochemical reactions in inorganic systems.</w:t>
      </w:r>
    </w:p>
    <w:p w14:paraId="493437C1" w14:textId="77777777" w:rsidR="00865D81" w:rsidRPr="00865D81" w:rsidRDefault="00865D81" w:rsidP="008F0518">
      <w:pPr>
        <w:pStyle w:val="ListParagraph"/>
        <w:numPr>
          <w:ilvl w:val="0"/>
          <w:numId w:val="129"/>
        </w:numPr>
        <w:autoSpaceDE w:val="0"/>
        <w:autoSpaceDN w:val="0"/>
        <w:adjustRightInd w:val="0"/>
        <w:spacing w:line="300" w:lineRule="auto"/>
        <w:jc w:val="both"/>
        <w:rPr>
          <w:rFonts w:ascii="Verdana" w:hAnsi="Verdana"/>
          <w:sz w:val="22"/>
          <w:szCs w:val="22"/>
        </w:rPr>
      </w:pPr>
      <w:r w:rsidRPr="00865D81">
        <w:rPr>
          <w:rFonts w:ascii="Verdana" w:hAnsi="Verdana"/>
          <w:sz w:val="22"/>
          <w:szCs w:val="22"/>
        </w:rPr>
        <w:t>To recognize the catalysis and mechanism of photochemical reactions on solid surface.</w:t>
      </w:r>
    </w:p>
    <w:p w14:paraId="734BC991" w14:textId="77777777" w:rsidR="00865D81" w:rsidRPr="00865D81" w:rsidRDefault="00865D81" w:rsidP="008F0518">
      <w:pPr>
        <w:pStyle w:val="ListParagraph"/>
        <w:numPr>
          <w:ilvl w:val="0"/>
          <w:numId w:val="129"/>
        </w:numPr>
        <w:autoSpaceDE w:val="0"/>
        <w:autoSpaceDN w:val="0"/>
        <w:adjustRightInd w:val="0"/>
        <w:spacing w:line="300" w:lineRule="auto"/>
        <w:jc w:val="both"/>
        <w:rPr>
          <w:rFonts w:ascii="Verdana" w:hAnsi="Verdana"/>
          <w:sz w:val="22"/>
          <w:szCs w:val="22"/>
        </w:rPr>
      </w:pPr>
      <w:r w:rsidRPr="00865D81">
        <w:rPr>
          <w:rFonts w:ascii="Verdana" w:hAnsi="Verdana"/>
          <w:sz w:val="22"/>
          <w:szCs w:val="22"/>
        </w:rPr>
        <w:t>To acquire the knowledge in supramolecular chemistry of inorganic compounds.</w:t>
      </w:r>
    </w:p>
    <w:p w14:paraId="3D80B371" w14:textId="77777777" w:rsidR="00865D81" w:rsidRPr="00865D81" w:rsidRDefault="00865D81" w:rsidP="008F0518">
      <w:pPr>
        <w:pStyle w:val="ListParagraph"/>
        <w:numPr>
          <w:ilvl w:val="0"/>
          <w:numId w:val="129"/>
        </w:numPr>
        <w:autoSpaceDE w:val="0"/>
        <w:autoSpaceDN w:val="0"/>
        <w:adjustRightInd w:val="0"/>
        <w:spacing w:line="300" w:lineRule="auto"/>
        <w:jc w:val="both"/>
        <w:rPr>
          <w:rFonts w:ascii="Verdana" w:hAnsi="Verdana"/>
          <w:sz w:val="22"/>
          <w:szCs w:val="22"/>
        </w:rPr>
      </w:pPr>
      <w:r w:rsidRPr="00865D81">
        <w:rPr>
          <w:rFonts w:ascii="Verdana" w:hAnsi="Verdana"/>
          <w:sz w:val="22"/>
          <w:szCs w:val="22"/>
        </w:rPr>
        <w:t>To focus the diverse roles of metals in medical imaging, drug development and impact on human health.</w:t>
      </w:r>
    </w:p>
    <w:p w14:paraId="0D70C1F5" w14:textId="77777777" w:rsidR="00865D81" w:rsidRPr="00865D81" w:rsidRDefault="00865D81" w:rsidP="008F0518">
      <w:pPr>
        <w:pStyle w:val="ListParagraph"/>
        <w:numPr>
          <w:ilvl w:val="0"/>
          <w:numId w:val="129"/>
        </w:numPr>
        <w:spacing w:line="300" w:lineRule="auto"/>
        <w:rPr>
          <w:rFonts w:ascii="Verdana" w:hAnsi="Verdana"/>
          <w:sz w:val="22"/>
          <w:szCs w:val="22"/>
        </w:rPr>
      </w:pPr>
      <w:r w:rsidRPr="00865D81">
        <w:rPr>
          <w:rFonts w:ascii="Verdana" w:hAnsi="Verdana"/>
          <w:sz w:val="22"/>
          <w:szCs w:val="22"/>
        </w:rPr>
        <w:t>To furnish metal-based drug discovery and design and enable them to contribute to the development of novel metallodrugs.</w:t>
      </w:r>
    </w:p>
    <w:p w14:paraId="22212411" w14:textId="75108988" w:rsidR="00363F5B" w:rsidRPr="003014E9" w:rsidRDefault="00363F5B" w:rsidP="00363F5B">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Course Outline</w:t>
      </w:r>
    </w:p>
    <w:p w14:paraId="1467DF58" w14:textId="0BC2F895" w:rsidR="004E2012" w:rsidRPr="00F95E89" w:rsidRDefault="004E2012" w:rsidP="00F95E89">
      <w:pPr>
        <w:autoSpaceDE w:val="0"/>
        <w:autoSpaceDN w:val="0"/>
        <w:adjustRightInd w:val="0"/>
        <w:spacing w:line="300" w:lineRule="auto"/>
        <w:jc w:val="both"/>
        <w:rPr>
          <w:rFonts w:ascii="Verdana" w:hAnsi="Verdana"/>
          <w:color w:val="000000"/>
          <w:sz w:val="22"/>
          <w:szCs w:val="22"/>
        </w:rPr>
      </w:pPr>
      <w:r w:rsidRPr="00D520D0">
        <w:rPr>
          <w:rFonts w:ascii="Verdana" w:hAnsi="Verdana"/>
          <w:b/>
          <w:bCs/>
          <w:color w:val="000000"/>
          <w:sz w:val="22"/>
          <w:szCs w:val="22"/>
        </w:rPr>
        <w:t xml:space="preserve">UNIT I: Inorganic Photochemistry </w:t>
      </w:r>
      <w:r w:rsidRPr="00D520D0">
        <w:rPr>
          <w:rFonts w:ascii="Verdana" w:hAnsi="Verdana"/>
          <w:b/>
          <w:bCs/>
          <w:color w:val="000000"/>
          <w:sz w:val="22"/>
          <w:szCs w:val="22"/>
        </w:rPr>
        <w:tab/>
      </w:r>
      <w:r w:rsidR="00F95E89">
        <w:rPr>
          <w:rFonts w:ascii="Verdana" w:hAnsi="Verdana"/>
          <w:b/>
          <w:bCs/>
          <w:color w:val="000000"/>
          <w:sz w:val="22"/>
          <w:szCs w:val="22"/>
        </w:rPr>
        <w:t xml:space="preserve">                                                          (18 Hours) </w:t>
      </w:r>
      <w:r w:rsidRPr="00D520D0">
        <w:rPr>
          <w:rFonts w:ascii="Verdana" w:hAnsi="Verdana"/>
          <w:sz w:val="22"/>
          <w:szCs w:val="22"/>
        </w:rPr>
        <w:t xml:space="preserve">Electronic transitions in metal complexes - metal centered and charge transfer transitions - various </w:t>
      </w:r>
      <w:r w:rsidR="00D516CF" w:rsidRPr="00D520D0">
        <w:rPr>
          <w:rFonts w:ascii="Verdana" w:hAnsi="Verdana"/>
          <w:sz w:val="22"/>
          <w:szCs w:val="22"/>
        </w:rPr>
        <w:t>photo physical</w:t>
      </w:r>
      <w:r w:rsidRPr="00D520D0">
        <w:rPr>
          <w:rFonts w:ascii="Verdana" w:hAnsi="Verdana"/>
          <w:sz w:val="22"/>
          <w:szCs w:val="22"/>
        </w:rPr>
        <w:t xml:space="preserve"> and photochemical processes of coordination compounds - uni molecular charge-transfer photochemistry of cobalt (III) complexes - mechanism of CTTM photo reduction. Ligand field photochemistry of Cr (III) complexes - Adamson’s rule - conventional flash photolysis and single photon counting- photophysics and photochemistry of Ru -polypyridine complexes - emission and redox properties - photochemistry of organometallic compounds - metal-carbonyl compounds – compounds with metal - metal bonding - Reinecke’s salt - chemical actinometer. Solar energy harvesting.</w:t>
      </w:r>
    </w:p>
    <w:p w14:paraId="53CEC708" w14:textId="77777777" w:rsidR="003B4584" w:rsidRDefault="003B4584" w:rsidP="00D520D0">
      <w:pPr>
        <w:spacing w:before="120" w:line="300" w:lineRule="auto"/>
        <w:jc w:val="both"/>
        <w:rPr>
          <w:rFonts w:ascii="Verdana" w:hAnsi="Verdana"/>
          <w:b/>
          <w:sz w:val="22"/>
          <w:szCs w:val="22"/>
        </w:rPr>
      </w:pPr>
    </w:p>
    <w:p w14:paraId="60B35D3B" w14:textId="47579F66" w:rsidR="004E2012" w:rsidRPr="00D520D0" w:rsidRDefault="004E2012" w:rsidP="00F95E89">
      <w:pPr>
        <w:spacing w:before="120" w:line="300" w:lineRule="auto"/>
        <w:jc w:val="both"/>
        <w:rPr>
          <w:rFonts w:ascii="Verdana" w:hAnsi="Verdana"/>
          <w:sz w:val="22"/>
          <w:szCs w:val="22"/>
        </w:rPr>
      </w:pPr>
      <w:r w:rsidRPr="00D520D0">
        <w:rPr>
          <w:rFonts w:ascii="Verdana" w:hAnsi="Verdana"/>
          <w:b/>
          <w:sz w:val="22"/>
          <w:szCs w:val="22"/>
        </w:rPr>
        <w:lastRenderedPageBreak/>
        <w:t>Unit II: Photochemi</w:t>
      </w:r>
      <w:r w:rsidR="00F95E89">
        <w:rPr>
          <w:rFonts w:ascii="Verdana" w:hAnsi="Verdana"/>
          <w:b/>
          <w:sz w:val="22"/>
          <w:szCs w:val="22"/>
        </w:rPr>
        <w:t xml:space="preserve">cal Reactions on Solid Surface                                      </w:t>
      </w:r>
      <w:r w:rsidR="00F95E89">
        <w:rPr>
          <w:rFonts w:ascii="Verdana" w:hAnsi="Verdana"/>
          <w:b/>
          <w:bCs/>
          <w:color w:val="000000"/>
          <w:sz w:val="22"/>
          <w:szCs w:val="22"/>
        </w:rPr>
        <w:t>(18 Hours)</w:t>
      </w:r>
      <w:r w:rsidR="00F95E89">
        <w:rPr>
          <w:rFonts w:ascii="Verdana" w:hAnsi="Verdana"/>
          <w:b/>
          <w:sz w:val="22"/>
          <w:szCs w:val="22"/>
        </w:rPr>
        <w:t xml:space="preserve">    </w:t>
      </w:r>
      <w:r w:rsidRPr="00D520D0">
        <w:rPr>
          <w:rFonts w:ascii="Verdana" w:hAnsi="Verdana"/>
          <w:sz w:val="22"/>
          <w:szCs w:val="22"/>
        </w:rPr>
        <w:t>Introduction, photo electron transfer mechanism, energy level diagram of solid acceptor and donor levels, Examples of photo catalytic metal/mixed metal oxides and their applications, semiconductor supported metal oxides for photolysis of water, Decomposition of organic pollutants, experimental setup, end product of organic products, carbon dioxide reduction, solar energy conversion and its storage. Chemiluminescence’s in coordination complexes, Thexi state and Franck condon state.</w:t>
      </w:r>
    </w:p>
    <w:p w14:paraId="0CD8B96A" w14:textId="5AEEE230" w:rsidR="004E2012" w:rsidRPr="00D520D0" w:rsidRDefault="004E2012" w:rsidP="00F95E89">
      <w:pPr>
        <w:spacing w:before="120" w:line="300" w:lineRule="auto"/>
        <w:jc w:val="both"/>
        <w:rPr>
          <w:rFonts w:ascii="Verdana" w:hAnsi="Verdana"/>
          <w:sz w:val="22"/>
          <w:szCs w:val="22"/>
        </w:rPr>
      </w:pPr>
      <w:r w:rsidRPr="00D520D0">
        <w:rPr>
          <w:rFonts w:ascii="Verdana" w:hAnsi="Verdana"/>
          <w:b/>
          <w:bCs/>
          <w:color w:val="000000"/>
          <w:sz w:val="22"/>
          <w:szCs w:val="22"/>
        </w:rPr>
        <w:t xml:space="preserve">UNIT III: Supramolecular Chemistry </w:t>
      </w:r>
      <w:r w:rsidRPr="00D520D0">
        <w:rPr>
          <w:rFonts w:ascii="Verdana" w:hAnsi="Verdana"/>
          <w:b/>
          <w:bCs/>
          <w:color w:val="000000"/>
          <w:sz w:val="22"/>
          <w:szCs w:val="22"/>
        </w:rPr>
        <w:tab/>
      </w:r>
      <w:r w:rsidR="00F95E89">
        <w:rPr>
          <w:rFonts w:ascii="Verdana" w:hAnsi="Verdana"/>
          <w:b/>
          <w:bCs/>
          <w:color w:val="000000"/>
          <w:sz w:val="22"/>
          <w:szCs w:val="22"/>
        </w:rPr>
        <w:t xml:space="preserve">                                                 (18 Hours) </w:t>
      </w:r>
      <w:r w:rsidRPr="00D520D0">
        <w:rPr>
          <w:rFonts w:ascii="Verdana" w:hAnsi="Verdana"/>
          <w:sz w:val="22"/>
          <w:szCs w:val="22"/>
        </w:rPr>
        <w:t xml:space="preserve">Concepts and languages of supramolecular chemistry - hydrogen bonds - C-H…X interactions - halogen bonds - </w:t>
      </w:r>
      <w:r w:rsidRPr="00D520D0">
        <w:rPr>
          <w:rFonts w:ascii="Verdana" w:hAnsi="Verdana"/>
          <w:sz w:val="22"/>
          <w:szCs w:val="22"/>
        </w:rPr>
        <w:sym w:font="Symbol" w:char="F070"/>
      </w:r>
      <w:r w:rsidRPr="00D520D0">
        <w:rPr>
          <w:rFonts w:ascii="Verdana" w:hAnsi="Verdana"/>
          <w:sz w:val="22"/>
          <w:szCs w:val="22"/>
        </w:rPr>
        <w:t xml:space="preserve"> - </w:t>
      </w:r>
      <w:r w:rsidRPr="00D520D0">
        <w:rPr>
          <w:rFonts w:ascii="Verdana" w:hAnsi="Verdana"/>
          <w:sz w:val="22"/>
          <w:szCs w:val="22"/>
        </w:rPr>
        <w:sym w:font="Symbol" w:char="F070"/>
      </w:r>
      <w:r w:rsidRPr="00D520D0">
        <w:rPr>
          <w:rFonts w:ascii="Verdana" w:hAnsi="Verdana"/>
          <w:sz w:val="22"/>
          <w:szCs w:val="22"/>
        </w:rPr>
        <w:t xml:space="preserve"> interactions - non-bonded interactions. M.O.F. (Metallo Organic Frameworks) - organometallic systems - combination of different interactions to design molecular rods, triangles ladders, networks etc - design of nanoporous solids - supramolecular metallo</w:t>
      </w:r>
      <w:r w:rsidR="00CC4217">
        <w:rPr>
          <w:rFonts w:ascii="Verdana" w:hAnsi="Verdana"/>
          <w:sz w:val="22"/>
          <w:szCs w:val="22"/>
        </w:rPr>
        <w:t xml:space="preserve"> </w:t>
      </w:r>
      <w:r w:rsidRPr="00D520D0">
        <w:rPr>
          <w:rFonts w:ascii="Verdana" w:hAnsi="Verdana"/>
          <w:sz w:val="22"/>
          <w:szCs w:val="22"/>
        </w:rPr>
        <w:t>catalysis - organometallic receptors - co- catalysts - catalysis of synthetic reactions - biomolecular and abiotic catalysts - role of supramolecular chemistry in the development of nanoscience and technology - supramolecular devices - supramolecular photochemistry.</w:t>
      </w:r>
    </w:p>
    <w:p w14:paraId="533CB704" w14:textId="571FA3A1" w:rsidR="004E2012" w:rsidRPr="00D520D0" w:rsidRDefault="004E2012" w:rsidP="00F95E89">
      <w:pPr>
        <w:spacing w:before="120" w:line="300" w:lineRule="auto"/>
        <w:jc w:val="both"/>
        <w:rPr>
          <w:rFonts w:ascii="Verdana" w:hAnsi="Verdana"/>
          <w:sz w:val="22"/>
          <w:szCs w:val="22"/>
        </w:rPr>
      </w:pPr>
      <w:r w:rsidRPr="00D520D0">
        <w:rPr>
          <w:rFonts w:ascii="Verdana" w:hAnsi="Verdana"/>
          <w:b/>
          <w:bCs/>
          <w:sz w:val="22"/>
          <w:szCs w:val="22"/>
        </w:rPr>
        <w:t xml:space="preserve">UNIT IV: </w:t>
      </w:r>
      <w:r w:rsidRPr="00D520D0">
        <w:rPr>
          <w:rFonts w:ascii="Verdana" w:hAnsi="Verdana"/>
          <w:b/>
          <w:sz w:val="22"/>
          <w:szCs w:val="22"/>
        </w:rPr>
        <w:t>Metals in Medicine</w:t>
      </w:r>
      <w:r w:rsidRPr="00D520D0">
        <w:rPr>
          <w:rFonts w:ascii="Verdana" w:hAnsi="Verdana"/>
          <w:sz w:val="22"/>
          <w:szCs w:val="22"/>
        </w:rPr>
        <w:t xml:space="preserve"> </w:t>
      </w:r>
      <w:r w:rsidRPr="00D520D0">
        <w:rPr>
          <w:rFonts w:ascii="Verdana" w:hAnsi="Verdana"/>
          <w:b/>
          <w:bCs/>
          <w:sz w:val="22"/>
          <w:szCs w:val="22"/>
        </w:rPr>
        <w:t xml:space="preserve"> </w:t>
      </w:r>
      <w:r w:rsidRPr="00D520D0">
        <w:rPr>
          <w:rFonts w:ascii="Verdana" w:hAnsi="Verdana"/>
          <w:b/>
          <w:bCs/>
          <w:sz w:val="22"/>
          <w:szCs w:val="22"/>
        </w:rPr>
        <w:tab/>
      </w:r>
      <w:r w:rsidRPr="00D520D0">
        <w:rPr>
          <w:rFonts w:ascii="Verdana" w:hAnsi="Verdana"/>
          <w:b/>
          <w:bCs/>
          <w:sz w:val="22"/>
          <w:szCs w:val="22"/>
        </w:rPr>
        <w:tab/>
      </w:r>
      <w:r w:rsidR="00F95E89">
        <w:rPr>
          <w:rFonts w:ascii="Verdana" w:hAnsi="Verdana"/>
          <w:b/>
          <w:bCs/>
          <w:sz w:val="22"/>
          <w:szCs w:val="22"/>
        </w:rPr>
        <w:t xml:space="preserve">                                                          </w:t>
      </w:r>
      <w:r w:rsidR="00F95E89">
        <w:rPr>
          <w:rFonts w:ascii="Verdana" w:hAnsi="Verdana"/>
          <w:b/>
          <w:bCs/>
          <w:color w:val="000000"/>
          <w:sz w:val="22"/>
          <w:szCs w:val="22"/>
        </w:rPr>
        <w:t>(18 Hours)</w:t>
      </w:r>
      <w:r w:rsidR="00F95E89">
        <w:rPr>
          <w:rFonts w:ascii="Verdana" w:hAnsi="Verdana"/>
          <w:b/>
          <w:bCs/>
          <w:sz w:val="22"/>
          <w:szCs w:val="22"/>
        </w:rPr>
        <w:t xml:space="preserve"> </w:t>
      </w:r>
      <w:r w:rsidRPr="00D520D0">
        <w:rPr>
          <w:rFonts w:ascii="Verdana" w:hAnsi="Verdana"/>
          <w:sz w:val="22"/>
          <w:szCs w:val="22"/>
        </w:rPr>
        <w:t>Introduction: Inorganic Medicinal Chemistry - Metal Toxicity and Homeostasis - Vanadium-Based Diabetes Drugs - Platinum-Containing Anticancer Agents. Diagnostic Agents: Technetium Imaging Agents - Gadolinium MRI Imaging Agents. Metal Transport and Metallochaperones: Atx1 - Hah1 or Atox1.</w:t>
      </w:r>
    </w:p>
    <w:p w14:paraId="4BBA4F34" w14:textId="16CBC747" w:rsidR="004E2012" w:rsidRDefault="004E2012" w:rsidP="00F95E89">
      <w:pPr>
        <w:spacing w:before="120" w:line="300" w:lineRule="auto"/>
        <w:jc w:val="both"/>
        <w:rPr>
          <w:rFonts w:ascii="Verdana" w:hAnsi="Verdana"/>
          <w:sz w:val="22"/>
          <w:szCs w:val="22"/>
        </w:rPr>
      </w:pPr>
      <w:r w:rsidRPr="00D520D0">
        <w:rPr>
          <w:rFonts w:ascii="Verdana" w:hAnsi="Verdana"/>
          <w:b/>
          <w:sz w:val="22"/>
          <w:szCs w:val="22"/>
        </w:rPr>
        <w:t xml:space="preserve">UNIT V: Metal Drug, Discovery and Design </w:t>
      </w:r>
      <w:r w:rsidRPr="00D520D0">
        <w:rPr>
          <w:rFonts w:ascii="Verdana" w:hAnsi="Verdana"/>
          <w:b/>
          <w:sz w:val="22"/>
          <w:szCs w:val="22"/>
        </w:rPr>
        <w:tab/>
      </w:r>
      <w:r w:rsidR="00F95E89">
        <w:rPr>
          <w:rFonts w:ascii="Verdana" w:hAnsi="Verdana"/>
          <w:b/>
          <w:sz w:val="22"/>
          <w:szCs w:val="22"/>
        </w:rPr>
        <w:t xml:space="preserve">                                       </w:t>
      </w:r>
      <w:r w:rsidR="00F95E89">
        <w:rPr>
          <w:rFonts w:ascii="Verdana" w:hAnsi="Verdana"/>
          <w:b/>
          <w:bCs/>
          <w:color w:val="000000"/>
          <w:sz w:val="22"/>
          <w:szCs w:val="22"/>
        </w:rPr>
        <w:t>(18 Hours)</w:t>
      </w:r>
      <w:r w:rsidR="00F95E89">
        <w:rPr>
          <w:rFonts w:ascii="Verdana" w:hAnsi="Verdana"/>
          <w:b/>
          <w:sz w:val="22"/>
          <w:szCs w:val="22"/>
        </w:rPr>
        <w:t xml:space="preserve"> </w:t>
      </w:r>
      <w:r w:rsidRPr="00D520D0">
        <w:rPr>
          <w:rFonts w:ascii="Verdana" w:hAnsi="Verdana"/>
          <w:sz w:val="22"/>
          <w:szCs w:val="22"/>
        </w:rPr>
        <w:t>Drug discovery and design - Therapeutic index and chemotherapeutic index - Structure activity relationship - Factors governing drug design - Computer aided drug design - Gold-based drugs -treatment of cancer and rheumatoid - mechanism of interaction. Lithium containing drugs- uses - mode of interaction - side effects. Silver based drugs anti-bacterial - antifungal agent - anticancer agent. Bismuth containing drugs - the treatment of acidity and related diseases.</w:t>
      </w:r>
    </w:p>
    <w:p w14:paraId="414FB430" w14:textId="29C05B7F" w:rsidR="00363F5B" w:rsidRPr="00D520D0" w:rsidRDefault="00363F5B" w:rsidP="00D520D0">
      <w:pPr>
        <w:spacing w:line="300" w:lineRule="auto"/>
        <w:jc w:val="both"/>
        <w:rPr>
          <w:rFonts w:ascii="Verdana" w:hAnsi="Verdana"/>
          <w:sz w:val="22"/>
          <w:szCs w:val="22"/>
        </w:rPr>
      </w:pPr>
      <w:r w:rsidRPr="003014E9">
        <w:rPr>
          <w:rFonts w:ascii="Verdana" w:hAnsi="Verdana"/>
          <w:b/>
          <w:bCs/>
          <w:sz w:val="22"/>
          <w:szCs w:val="22"/>
        </w:rPr>
        <w:t xml:space="preserve">Teaching Methodology: </w:t>
      </w:r>
      <w:r w:rsidRPr="003014E9">
        <w:rPr>
          <w:rFonts w:ascii="Verdana" w:eastAsiaTheme="minorHAnsi" w:hAnsi="Verdana"/>
          <w:color w:val="000000"/>
          <w:sz w:val="22"/>
          <w:szCs w:val="22"/>
          <w:lang w:eastAsia="en-US" w:bidi="ta-IN"/>
          <w14:ligatures w14:val="standardContextual"/>
        </w:rPr>
        <w:t>Chalk &amp; Talk, PPT, videos, and demonstration</w:t>
      </w:r>
    </w:p>
    <w:p w14:paraId="512EE40B" w14:textId="0F1C046D" w:rsidR="004E2012" w:rsidRPr="00D520D0" w:rsidRDefault="00D520D0" w:rsidP="00D520D0">
      <w:pPr>
        <w:spacing w:before="120" w:line="300" w:lineRule="auto"/>
        <w:jc w:val="both"/>
        <w:rPr>
          <w:rFonts w:ascii="Verdana" w:hAnsi="Verdana"/>
          <w:b/>
          <w:color w:val="000000"/>
          <w:sz w:val="22"/>
          <w:szCs w:val="22"/>
        </w:rPr>
      </w:pPr>
      <w:r>
        <w:rPr>
          <w:rFonts w:ascii="Verdana" w:hAnsi="Verdana"/>
          <w:b/>
          <w:color w:val="000000"/>
          <w:sz w:val="22"/>
          <w:szCs w:val="22"/>
        </w:rPr>
        <w:t>Book for Study:</w:t>
      </w:r>
    </w:p>
    <w:p w14:paraId="0F13E30C" w14:textId="4EBCF8DC" w:rsidR="004E2012" w:rsidRPr="00D520D0" w:rsidRDefault="004E2012" w:rsidP="008F0518">
      <w:pPr>
        <w:pStyle w:val="Default"/>
        <w:numPr>
          <w:ilvl w:val="0"/>
          <w:numId w:val="51"/>
        </w:numPr>
        <w:spacing w:line="300" w:lineRule="auto"/>
        <w:ind w:right="-39"/>
        <w:jc w:val="both"/>
        <w:rPr>
          <w:rFonts w:ascii="Verdana" w:hAnsi="Verdana"/>
          <w:sz w:val="22"/>
          <w:szCs w:val="22"/>
        </w:rPr>
      </w:pPr>
      <w:r w:rsidRPr="00D520D0">
        <w:rPr>
          <w:rFonts w:ascii="Verdana" w:hAnsi="Verdana"/>
          <w:sz w:val="22"/>
          <w:szCs w:val="22"/>
        </w:rPr>
        <w:t>J. Ferraudi, “Elements of Inorganic Photochemistry”, 1988, Wiley, New York. (Unit: I and II)</w:t>
      </w:r>
    </w:p>
    <w:p w14:paraId="77B8EA56" w14:textId="40C52D9B" w:rsidR="004E2012" w:rsidRPr="00D520D0" w:rsidRDefault="004E2012" w:rsidP="008F0518">
      <w:pPr>
        <w:pStyle w:val="ListParagraph"/>
        <w:numPr>
          <w:ilvl w:val="0"/>
          <w:numId w:val="51"/>
        </w:numPr>
        <w:tabs>
          <w:tab w:val="left" w:pos="3757"/>
        </w:tabs>
        <w:spacing w:line="300" w:lineRule="auto"/>
        <w:ind w:right="-39"/>
        <w:jc w:val="both"/>
        <w:rPr>
          <w:rFonts w:ascii="Verdana" w:hAnsi="Verdana"/>
          <w:sz w:val="22"/>
          <w:szCs w:val="22"/>
        </w:rPr>
      </w:pPr>
      <w:r w:rsidRPr="00D520D0">
        <w:rPr>
          <w:rFonts w:ascii="Verdana" w:hAnsi="Verdana"/>
          <w:sz w:val="22"/>
          <w:szCs w:val="22"/>
        </w:rPr>
        <w:t>Adamson, A.W and Fleischauer, P.D (1975): Concepts of Inorganic Photochemistry, Wiley,</w:t>
      </w:r>
      <w:r w:rsidR="00D520D0">
        <w:rPr>
          <w:rFonts w:ascii="Verdana" w:hAnsi="Verdana"/>
          <w:sz w:val="22"/>
          <w:szCs w:val="22"/>
        </w:rPr>
        <w:t xml:space="preserve"> </w:t>
      </w:r>
      <w:r w:rsidRPr="00D520D0">
        <w:rPr>
          <w:rFonts w:ascii="Verdana" w:hAnsi="Verdana"/>
          <w:sz w:val="22"/>
          <w:szCs w:val="22"/>
        </w:rPr>
        <w:t>New York (Unit: I and II)</w:t>
      </w:r>
    </w:p>
    <w:p w14:paraId="62B69FCA" w14:textId="2BAB6EF1" w:rsidR="004E2012" w:rsidRPr="00D520D0" w:rsidRDefault="004E2012" w:rsidP="008F0518">
      <w:pPr>
        <w:pStyle w:val="ListParagraph"/>
        <w:numPr>
          <w:ilvl w:val="0"/>
          <w:numId w:val="51"/>
        </w:numPr>
        <w:spacing w:line="300" w:lineRule="auto"/>
        <w:ind w:right="-39"/>
        <w:jc w:val="both"/>
        <w:rPr>
          <w:rFonts w:ascii="Verdana" w:hAnsi="Verdana"/>
          <w:color w:val="000000"/>
          <w:sz w:val="22"/>
          <w:szCs w:val="22"/>
        </w:rPr>
      </w:pPr>
      <w:r w:rsidRPr="00D520D0">
        <w:rPr>
          <w:rFonts w:ascii="Verdana" w:hAnsi="Verdana"/>
          <w:color w:val="000000"/>
          <w:sz w:val="22"/>
          <w:szCs w:val="22"/>
        </w:rPr>
        <w:lastRenderedPageBreak/>
        <w:t xml:space="preserve">L. Atwood and J. W. Steed, “Supramolecular Chemistry: A concise Introduction”, 2nd      </w:t>
      </w:r>
      <w:r w:rsidR="00D520D0" w:rsidRPr="00D520D0">
        <w:rPr>
          <w:rFonts w:ascii="Verdana" w:hAnsi="Verdana"/>
          <w:color w:val="000000"/>
          <w:sz w:val="22"/>
          <w:szCs w:val="22"/>
        </w:rPr>
        <w:t xml:space="preserve"> </w:t>
      </w:r>
      <w:r w:rsidRPr="00D520D0">
        <w:rPr>
          <w:rFonts w:ascii="Verdana" w:hAnsi="Verdana"/>
          <w:color w:val="000000"/>
          <w:sz w:val="22"/>
          <w:szCs w:val="22"/>
        </w:rPr>
        <w:t xml:space="preserve">edn., 2009, John Wiley &amp; Sons Ltd., UK. </w:t>
      </w:r>
      <w:r w:rsidRPr="00D520D0">
        <w:rPr>
          <w:rFonts w:ascii="Verdana" w:hAnsi="Verdana"/>
          <w:sz w:val="22"/>
          <w:szCs w:val="22"/>
        </w:rPr>
        <w:t>(Unit: III)</w:t>
      </w:r>
    </w:p>
    <w:p w14:paraId="55EE9894" w14:textId="17AFF186" w:rsidR="004E2012" w:rsidRPr="00D520D0" w:rsidRDefault="004E2012" w:rsidP="008F0518">
      <w:pPr>
        <w:pStyle w:val="Default"/>
        <w:numPr>
          <w:ilvl w:val="0"/>
          <w:numId w:val="51"/>
        </w:numPr>
        <w:spacing w:line="300" w:lineRule="auto"/>
        <w:ind w:right="-39"/>
        <w:jc w:val="both"/>
        <w:rPr>
          <w:rFonts w:ascii="Verdana" w:hAnsi="Verdana"/>
          <w:sz w:val="22"/>
          <w:szCs w:val="22"/>
        </w:rPr>
      </w:pPr>
      <w:r w:rsidRPr="00D520D0">
        <w:rPr>
          <w:rFonts w:ascii="Verdana" w:hAnsi="Verdana"/>
          <w:sz w:val="22"/>
          <w:szCs w:val="22"/>
        </w:rPr>
        <w:t>J. M. Lehn, “Supramolecular Chemistry: Concepts and Perspectives”, 1995, Wiley, VCH. (Unit: III)</w:t>
      </w:r>
    </w:p>
    <w:p w14:paraId="3D60387D" w14:textId="583A4911" w:rsidR="004E2012" w:rsidRPr="00D520D0" w:rsidRDefault="004E2012" w:rsidP="008F0518">
      <w:pPr>
        <w:pStyle w:val="Default"/>
        <w:numPr>
          <w:ilvl w:val="0"/>
          <w:numId w:val="51"/>
        </w:numPr>
        <w:spacing w:line="300" w:lineRule="auto"/>
        <w:ind w:right="-39"/>
        <w:jc w:val="both"/>
        <w:rPr>
          <w:rFonts w:ascii="Verdana" w:hAnsi="Verdana"/>
          <w:sz w:val="22"/>
          <w:szCs w:val="22"/>
        </w:rPr>
      </w:pPr>
      <w:r w:rsidRPr="00D520D0">
        <w:rPr>
          <w:rFonts w:ascii="Verdana" w:hAnsi="Verdana"/>
          <w:sz w:val="22"/>
          <w:szCs w:val="22"/>
        </w:rPr>
        <w:t>R. M. Roat-Malone, “Bioinorganic Chemistry”, 2002, John Wiley &amp; Sons. (Unit: IV)</w:t>
      </w:r>
    </w:p>
    <w:p w14:paraId="24DFA0F6" w14:textId="14E7C743" w:rsidR="004E2012" w:rsidRPr="00D520D0" w:rsidRDefault="004E2012" w:rsidP="008F0518">
      <w:pPr>
        <w:pStyle w:val="ListParagraph"/>
        <w:numPr>
          <w:ilvl w:val="0"/>
          <w:numId w:val="51"/>
        </w:numPr>
        <w:tabs>
          <w:tab w:val="left" w:pos="3757"/>
          <w:tab w:val="left" w:pos="9771"/>
        </w:tabs>
        <w:spacing w:line="300" w:lineRule="auto"/>
        <w:ind w:right="-39"/>
        <w:jc w:val="both"/>
        <w:rPr>
          <w:rFonts w:ascii="Verdana" w:hAnsi="Verdana"/>
          <w:sz w:val="22"/>
          <w:szCs w:val="22"/>
        </w:rPr>
      </w:pPr>
      <w:r w:rsidRPr="00D520D0">
        <w:rPr>
          <w:rFonts w:ascii="Verdana" w:hAnsi="Verdana"/>
          <w:sz w:val="22"/>
          <w:szCs w:val="22"/>
        </w:rPr>
        <w:t>J. P. Collman, L. S. Hegedus, J. R. Norton and R. G. Finke, Principles and Applications o</w:t>
      </w:r>
      <w:r w:rsidR="00B91096">
        <w:rPr>
          <w:rFonts w:ascii="Verdana" w:hAnsi="Verdana"/>
          <w:sz w:val="22"/>
          <w:szCs w:val="22"/>
        </w:rPr>
        <w:t xml:space="preserve">f </w:t>
      </w:r>
      <w:r w:rsidRPr="00D520D0">
        <w:rPr>
          <w:rFonts w:ascii="Verdana" w:hAnsi="Verdana"/>
          <w:sz w:val="22"/>
          <w:szCs w:val="22"/>
        </w:rPr>
        <w:t>Organo</w:t>
      </w:r>
      <w:r w:rsidR="00B91096">
        <w:rPr>
          <w:rFonts w:ascii="Verdana" w:hAnsi="Verdana"/>
          <w:sz w:val="22"/>
          <w:szCs w:val="22"/>
        </w:rPr>
        <w:t xml:space="preserve">- </w:t>
      </w:r>
      <w:r w:rsidRPr="00D520D0">
        <w:rPr>
          <w:rFonts w:ascii="Verdana" w:hAnsi="Verdana"/>
          <w:sz w:val="22"/>
          <w:szCs w:val="22"/>
        </w:rPr>
        <w:t>transition Metal Chemistry, University Science Books, California, 1987. (Unit: V)</w:t>
      </w:r>
    </w:p>
    <w:p w14:paraId="48AFAD30" w14:textId="67736BDF" w:rsidR="004E2012" w:rsidRPr="00D520D0" w:rsidRDefault="00D520D0" w:rsidP="00D520D0">
      <w:pPr>
        <w:spacing w:before="120" w:line="300" w:lineRule="auto"/>
        <w:jc w:val="both"/>
        <w:rPr>
          <w:rFonts w:ascii="Verdana" w:hAnsi="Verdana"/>
          <w:b/>
          <w:bCs/>
          <w:sz w:val="22"/>
          <w:szCs w:val="22"/>
        </w:rPr>
      </w:pPr>
      <w:r w:rsidRPr="00D520D0">
        <w:rPr>
          <w:rFonts w:ascii="Verdana" w:hAnsi="Verdana"/>
          <w:b/>
          <w:bCs/>
          <w:sz w:val="22"/>
          <w:szCs w:val="22"/>
        </w:rPr>
        <w:t>Book</w:t>
      </w:r>
      <w:r>
        <w:rPr>
          <w:rFonts w:ascii="Verdana" w:hAnsi="Verdana"/>
          <w:b/>
          <w:bCs/>
          <w:sz w:val="22"/>
          <w:szCs w:val="22"/>
        </w:rPr>
        <w:t xml:space="preserve"> for </w:t>
      </w:r>
      <w:r w:rsidR="004E2012" w:rsidRPr="00D520D0">
        <w:rPr>
          <w:rFonts w:ascii="Verdana" w:hAnsi="Verdana"/>
          <w:b/>
          <w:bCs/>
          <w:sz w:val="22"/>
          <w:szCs w:val="22"/>
        </w:rPr>
        <w:t>Reference:</w:t>
      </w:r>
    </w:p>
    <w:p w14:paraId="5C250E6D" w14:textId="70EEBEDA" w:rsidR="004E2012" w:rsidRPr="00D520D0" w:rsidRDefault="004E2012" w:rsidP="008F0518">
      <w:pPr>
        <w:pStyle w:val="ListParagraph"/>
        <w:numPr>
          <w:ilvl w:val="0"/>
          <w:numId w:val="52"/>
        </w:numPr>
        <w:tabs>
          <w:tab w:val="left" w:pos="3757"/>
        </w:tabs>
        <w:spacing w:line="300" w:lineRule="auto"/>
        <w:ind w:right="-39"/>
        <w:jc w:val="both"/>
        <w:rPr>
          <w:rFonts w:ascii="Verdana" w:hAnsi="Verdana"/>
          <w:sz w:val="22"/>
          <w:szCs w:val="22"/>
        </w:rPr>
      </w:pPr>
      <w:r w:rsidRPr="00D520D0">
        <w:rPr>
          <w:rFonts w:ascii="Verdana" w:hAnsi="Verdana"/>
          <w:sz w:val="22"/>
          <w:szCs w:val="22"/>
        </w:rPr>
        <w:t>B. Douglas, D.H.Me Daniel and J.J. Alexander, “Concepts and Models of Inorganic Chemistry”,</w:t>
      </w:r>
      <w:r w:rsidR="00D520D0" w:rsidRPr="00D520D0">
        <w:rPr>
          <w:rFonts w:ascii="Verdana" w:hAnsi="Verdana"/>
          <w:sz w:val="22"/>
          <w:szCs w:val="22"/>
        </w:rPr>
        <w:t xml:space="preserve"> </w:t>
      </w:r>
      <w:r w:rsidRPr="00D520D0">
        <w:rPr>
          <w:rFonts w:ascii="Verdana" w:hAnsi="Verdana"/>
          <w:sz w:val="22"/>
          <w:szCs w:val="22"/>
        </w:rPr>
        <w:t>2001, John Wiley and Sons, New Delhi.</w:t>
      </w:r>
    </w:p>
    <w:p w14:paraId="739E3B53" w14:textId="77777777" w:rsidR="00865D81" w:rsidRPr="00610413" w:rsidRDefault="00865D81" w:rsidP="00865D81">
      <w:pPr>
        <w:spacing w:before="120"/>
        <w:rPr>
          <w:rFonts w:ascii="Verdana" w:hAnsi="Verdana"/>
          <w:b/>
          <w:bCs/>
          <w:sz w:val="22"/>
          <w:szCs w:val="22"/>
        </w:rPr>
      </w:pPr>
      <w:r w:rsidRPr="00610413">
        <w:rPr>
          <w:rFonts w:ascii="Verdana" w:hAnsi="Verdana"/>
          <w:b/>
          <w:bCs/>
          <w:sz w:val="22"/>
          <w:szCs w:val="22"/>
        </w:rPr>
        <w:t>Website and e- Learning Sources</w:t>
      </w:r>
    </w:p>
    <w:p w14:paraId="1856D850" w14:textId="77777777" w:rsidR="00865D81" w:rsidRPr="00865D81" w:rsidRDefault="00865D81" w:rsidP="008F0518">
      <w:pPr>
        <w:pStyle w:val="ListParagraph"/>
        <w:numPr>
          <w:ilvl w:val="0"/>
          <w:numId w:val="86"/>
        </w:numPr>
        <w:autoSpaceDE w:val="0"/>
        <w:autoSpaceDN w:val="0"/>
        <w:adjustRightInd w:val="0"/>
        <w:spacing w:line="300" w:lineRule="auto"/>
        <w:rPr>
          <w:rFonts w:ascii="Verdana" w:hAnsi="Verdana"/>
          <w:sz w:val="22"/>
          <w:szCs w:val="22"/>
          <w:u w:val="single"/>
        </w:rPr>
      </w:pPr>
      <w:r w:rsidRPr="00865D81">
        <w:rPr>
          <w:rFonts w:ascii="Verdana" w:hAnsi="Verdana"/>
          <w:sz w:val="22"/>
          <w:szCs w:val="22"/>
          <w:u w:val="single"/>
        </w:rPr>
        <w:t>https://www.scribd.com/document/699180174/Adamson-Rule</w:t>
      </w:r>
    </w:p>
    <w:p w14:paraId="56B543F6" w14:textId="77777777" w:rsidR="00865D81" w:rsidRPr="00865D81" w:rsidRDefault="00865D81" w:rsidP="008F0518">
      <w:pPr>
        <w:pStyle w:val="ListParagraph"/>
        <w:numPr>
          <w:ilvl w:val="0"/>
          <w:numId w:val="86"/>
        </w:numPr>
        <w:autoSpaceDE w:val="0"/>
        <w:autoSpaceDN w:val="0"/>
        <w:adjustRightInd w:val="0"/>
        <w:spacing w:line="300" w:lineRule="auto"/>
        <w:rPr>
          <w:rFonts w:ascii="Verdana" w:hAnsi="Verdana"/>
          <w:sz w:val="22"/>
          <w:szCs w:val="22"/>
          <w:u w:val="single"/>
        </w:rPr>
      </w:pPr>
      <w:r w:rsidRPr="00865D81">
        <w:rPr>
          <w:rFonts w:ascii="Verdana" w:hAnsi="Verdana"/>
          <w:sz w:val="22"/>
          <w:szCs w:val="22"/>
          <w:u w:val="single"/>
        </w:rPr>
        <w:t>http://debracollege.dspaces.org/bitstream/123456789/430/1/bioinorganic_chemistry_-_a_sh_ort_course_r._m._roat-malone.pdf</w:t>
      </w:r>
    </w:p>
    <w:p w14:paraId="02FD187A" w14:textId="77777777" w:rsidR="00865D81" w:rsidRPr="00865D81" w:rsidRDefault="00865D81" w:rsidP="008F0518">
      <w:pPr>
        <w:pStyle w:val="ListParagraph"/>
        <w:numPr>
          <w:ilvl w:val="0"/>
          <w:numId w:val="86"/>
        </w:numPr>
        <w:autoSpaceDE w:val="0"/>
        <w:autoSpaceDN w:val="0"/>
        <w:adjustRightInd w:val="0"/>
        <w:spacing w:line="300" w:lineRule="auto"/>
        <w:rPr>
          <w:rFonts w:ascii="Verdana" w:hAnsi="Verdana"/>
          <w:sz w:val="22"/>
          <w:szCs w:val="22"/>
          <w:u w:val="single"/>
        </w:rPr>
      </w:pPr>
      <w:r w:rsidRPr="00865D81">
        <w:rPr>
          <w:rFonts w:ascii="Verdana" w:hAnsi="Verdana"/>
          <w:sz w:val="22"/>
          <w:szCs w:val="22"/>
          <w:u w:val="single"/>
        </w:rPr>
        <w:t>https://www.researchgate.net/profile/Shafikul-Islam-2/post/Review_publications_of_inorganic_supramolecular_chemistry2/attachment/60ec00f36160740001e98586/AS%3A1044667185512461%401626079474774/download/Supramolecular+Chemistry+2e+by+Jonathan+W.+Steed.pdf</w:t>
      </w:r>
    </w:p>
    <w:p w14:paraId="42A0A735" w14:textId="77777777" w:rsidR="00865D81" w:rsidRPr="00865D81" w:rsidRDefault="00865D81" w:rsidP="008F0518">
      <w:pPr>
        <w:pStyle w:val="ListParagraph"/>
        <w:numPr>
          <w:ilvl w:val="0"/>
          <w:numId w:val="86"/>
        </w:numPr>
        <w:autoSpaceDE w:val="0"/>
        <w:autoSpaceDN w:val="0"/>
        <w:adjustRightInd w:val="0"/>
        <w:spacing w:line="300" w:lineRule="auto"/>
        <w:rPr>
          <w:rFonts w:eastAsia="Calibri"/>
          <w:sz w:val="26"/>
          <w:szCs w:val="26"/>
          <w:u w:val="single"/>
          <w:lang w:eastAsia="en-US" w:bidi="ta-IN"/>
        </w:rPr>
      </w:pPr>
      <w:r w:rsidRPr="00865D81">
        <w:rPr>
          <w:rFonts w:ascii="Verdana" w:hAnsi="Verdana"/>
          <w:sz w:val="22"/>
          <w:szCs w:val="22"/>
          <w:u w:val="single"/>
        </w:rPr>
        <w:t>https://dokumen.pub/organotransition-metal-chemistry-1nbsped-9789350431696-9788184888362.html</w:t>
      </w:r>
    </w:p>
    <w:p w14:paraId="283B8083" w14:textId="77777777" w:rsidR="00865D81" w:rsidRDefault="00865D81" w:rsidP="00865D81">
      <w:pPr>
        <w:autoSpaceDE w:val="0"/>
        <w:autoSpaceDN w:val="0"/>
        <w:adjustRightInd w:val="0"/>
        <w:rPr>
          <w:rFonts w:eastAsia="Calibri"/>
          <w:color w:val="000000"/>
          <w:sz w:val="26"/>
          <w:szCs w:val="26"/>
          <w:lang w:eastAsia="en-US" w:bidi="ta-IN"/>
        </w:rPr>
      </w:pPr>
    </w:p>
    <w:p w14:paraId="0DBDED6C" w14:textId="77777777" w:rsidR="00865D81" w:rsidRDefault="00865D81" w:rsidP="00865D81">
      <w:pPr>
        <w:rPr>
          <w:rFonts w:eastAsia="Calibri"/>
          <w:color w:val="000000"/>
          <w:sz w:val="26"/>
          <w:szCs w:val="26"/>
          <w:lang w:eastAsia="en-US" w:bidi="ta-IN"/>
        </w:rPr>
      </w:pPr>
    </w:p>
    <w:tbl>
      <w:tblPr>
        <w:tblW w:w="98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7290"/>
        <w:gridCol w:w="1350"/>
      </w:tblGrid>
      <w:tr w:rsidR="00865D81" w:rsidRPr="00496CA2" w14:paraId="1241D2B1" w14:textId="77777777" w:rsidTr="00D96E84">
        <w:trPr>
          <w:trHeight w:val="278"/>
          <w:jc w:val="center"/>
        </w:trPr>
        <w:tc>
          <w:tcPr>
            <w:tcW w:w="9805" w:type="dxa"/>
            <w:gridSpan w:val="3"/>
            <w:vAlign w:val="center"/>
          </w:tcPr>
          <w:p w14:paraId="4A49F4D1"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Course Outcome</w:t>
            </w:r>
          </w:p>
        </w:tc>
      </w:tr>
      <w:tr w:rsidR="00865D81" w:rsidRPr="00496CA2" w14:paraId="1F1BE71C" w14:textId="77777777" w:rsidTr="00D96E84">
        <w:trPr>
          <w:jc w:val="center"/>
        </w:trPr>
        <w:tc>
          <w:tcPr>
            <w:tcW w:w="1165" w:type="dxa"/>
            <w:vMerge w:val="restart"/>
            <w:vAlign w:val="center"/>
          </w:tcPr>
          <w:p w14:paraId="023C7ED6"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 No.</w:t>
            </w:r>
          </w:p>
        </w:tc>
        <w:tc>
          <w:tcPr>
            <w:tcW w:w="7290" w:type="dxa"/>
            <w:vAlign w:val="center"/>
          </w:tcPr>
          <w:p w14:paraId="65DA8380" w14:textId="77777777" w:rsidR="00865D81" w:rsidRPr="00572B51" w:rsidRDefault="00865D81" w:rsidP="00D96E84">
            <w:pPr>
              <w:rPr>
                <w:rFonts w:ascii="Verdana" w:hAnsi="Verdana"/>
                <w:b/>
                <w:bCs/>
                <w:sz w:val="18"/>
                <w:szCs w:val="18"/>
              </w:rPr>
            </w:pPr>
            <w:r w:rsidRPr="00572B51">
              <w:rPr>
                <w:rFonts w:ascii="Verdana" w:hAnsi="Verdana"/>
                <w:b/>
                <w:bCs/>
                <w:sz w:val="18"/>
                <w:szCs w:val="18"/>
              </w:rPr>
              <w:t>CO-Statement</w:t>
            </w:r>
          </w:p>
        </w:tc>
        <w:tc>
          <w:tcPr>
            <w:tcW w:w="1350" w:type="dxa"/>
            <w:vMerge w:val="restart"/>
            <w:vAlign w:val="center"/>
          </w:tcPr>
          <w:p w14:paraId="0AF3A258"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Cognitive Level</w:t>
            </w:r>
          </w:p>
          <w:p w14:paraId="3FA7B01C"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(K-Level)</w:t>
            </w:r>
          </w:p>
        </w:tc>
      </w:tr>
      <w:tr w:rsidR="00865D81" w:rsidRPr="00496CA2" w14:paraId="59278A32" w14:textId="77777777" w:rsidTr="00D96E84">
        <w:trPr>
          <w:jc w:val="center"/>
        </w:trPr>
        <w:tc>
          <w:tcPr>
            <w:tcW w:w="1165" w:type="dxa"/>
            <w:vMerge/>
            <w:vAlign w:val="center"/>
          </w:tcPr>
          <w:p w14:paraId="0C7DD4D9" w14:textId="77777777" w:rsidR="00865D81" w:rsidRPr="00572B51" w:rsidRDefault="00865D81" w:rsidP="00D96E84">
            <w:pPr>
              <w:jc w:val="center"/>
              <w:rPr>
                <w:rFonts w:ascii="Verdana" w:hAnsi="Verdana"/>
                <w:b/>
                <w:bCs/>
                <w:sz w:val="18"/>
                <w:szCs w:val="18"/>
              </w:rPr>
            </w:pPr>
          </w:p>
        </w:tc>
        <w:tc>
          <w:tcPr>
            <w:tcW w:w="7290" w:type="dxa"/>
            <w:vAlign w:val="center"/>
          </w:tcPr>
          <w:p w14:paraId="525B3ABC"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On successful completion of this course, students will be able to</w:t>
            </w:r>
          </w:p>
        </w:tc>
        <w:tc>
          <w:tcPr>
            <w:tcW w:w="1350" w:type="dxa"/>
            <w:vMerge/>
            <w:vAlign w:val="center"/>
          </w:tcPr>
          <w:p w14:paraId="10E91717" w14:textId="77777777" w:rsidR="00865D81" w:rsidRPr="00572B51" w:rsidRDefault="00865D81" w:rsidP="00D96E84">
            <w:pPr>
              <w:jc w:val="center"/>
              <w:rPr>
                <w:rFonts w:ascii="Verdana" w:hAnsi="Verdana"/>
                <w:b/>
                <w:bCs/>
                <w:sz w:val="18"/>
                <w:szCs w:val="18"/>
              </w:rPr>
            </w:pPr>
          </w:p>
        </w:tc>
      </w:tr>
      <w:tr w:rsidR="00865D81" w:rsidRPr="00496CA2" w14:paraId="081358B8" w14:textId="77777777" w:rsidTr="00D96E84">
        <w:trPr>
          <w:jc w:val="center"/>
        </w:trPr>
        <w:tc>
          <w:tcPr>
            <w:tcW w:w="1165" w:type="dxa"/>
            <w:vAlign w:val="center"/>
          </w:tcPr>
          <w:p w14:paraId="5CED8CE2"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CO-1</w:t>
            </w:r>
          </w:p>
        </w:tc>
        <w:tc>
          <w:tcPr>
            <w:tcW w:w="7290" w:type="dxa"/>
            <w:vAlign w:val="center"/>
          </w:tcPr>
          <w:p w14:paraId="2042A972" w14:textId="77777777" w:rsidR="00865D81" w:rsidRPr="00572B51" w:rsidRDefault="00865D81" w:rsidP="00D96E84">
            <w:pPr>
              <w:autoSpaceDE w:val="0"/>
              <w:autoSpaceDN w:val="0"/>
              <w:adjustRightInd w:val="0"/>
              <w:jc w:val="both"/>
              <w:rPr>
                <w:rFonts w:ascii="Verdana" w:eastAsia="Calibri" w:hAnsi="Verdana"/>
                <w:color w:val="FF0000"/>
                <w:sz w:val="18"/>
                <w:szCs w:val="18"/>
                <w:lang w:eastAsia="en-US" w:bidi="ta-IN"/>
              </w:rPr>
            </w:pPr>
            <w:r>
              <w:rPr>
                <w:rFonts w:ascii="Verdana" w:hAnsi="Verdana"/>
                <w:sz w:val="18"/>
                <w:szCs w:val="18"/>
              </w:rPr>
              <w:t>r</w:t>
            </w:r>
            <w:r w:rsidRPr="00490F51">
              <w:rPr>
                <w:rFonts w:ascii="Verdana" w:hAnsi="Verdana"/>
                <w:sz w:val="18"/>
                <w:szCs w:val="18"/>
              </w:rPr>
              <w:t>ecognize the concept and applications of inorganic photochemistry.</w:t>
            </w:r>
          </w:p>
        </w:tc>
        <w:tc>
          <w:tcPr>
            <w:tcW w:w="1350" w:type="dxa"/>
            <w:vAlign w:val="center"/>
          </w:tcPr>
          <w:p w14:paraId="386B511B"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K1</w:t>
            </w:r>
          </w:p>
        </w:tc>
      </w:tr>
      <w:tr w:rsidR="00865D81" w:rsidRPr="00496CA2" w14:paraId="4EFFB71C" w14:textId="77777777" w:rsidTr="00D96E84">
        <w:trPr>
          <w:jc w:val="center"/>
        </w:trPr>
        <w:tc>
          <w:tcPr>
            <w:tcW w:w="1165" w:type="dxa"/>
            <w:vAlign w:val="center"/>
          </w:tcPr>
          <w:p w14:paraId="693F5180"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CO-2</w:t>
            </w:r>
          </w:p>
        </w:tc>
        <w:tc>
          <w:tcPr>
            <w:tcW w:w="7290" w:type="dxa"/>
            <w:vAlign w:val="center"/>
          </w:tcPr>
          <w:p w14:paraId="3D26805B" w14:textId="77777777" w:rsidR="00865D81" w:rsidRPr="00572B51" w:rsidRDefault="00865D81" w:rsidP="00D96E84">
            <w:pPr>
              <w:autoSpaceDE w:val="0"/>
              <w:autoSpaceDN w:val="0"/>
              <w:adjustRightInd w:val="0"/>
              <w:jc w:val="both"/>
              <w:rPr>
                <w:rFonts w:ascii="Verdana" w:hAnsi="Verdana"/>
                <w:color w:val="FF0000"/>
                <w:sz w:val="18"/>
                <w:szCs w:val="18"/>
              </w:rPr>
            </w:pPr>
            <w:r>
              <w:rPr>
                <w:rFonts w:ascii="Verdana" w:hAnsi="Verdana"/>
                <w:sz w:val="18"/>
                <w:szCs w:val="18"/>
              </w:rPr>
              <w:t>infer the photocatalytic reactions and mechanisms on solid surface and their potential applications in semiconductor, solar energy conversion and carbon dioxide reduction.</w:t>
            </w:r>
          </w:p>
        </w:tc>
        <w:tc>
          <w:tcPr>
            <w:tcW w:w="1350" w:type="dxa"/>
            <w:vAlign w:val="center"/>
          </w:tcPr>
          <w:p w14:paraId="0916E945"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K2</w:t>
            </w:r>
          </w:p>
        </w:tc>
      </w:tr>
      <w:tr w:rsidR="00865D81" w:rsidRPr="00496CA2" w14:paraId="5B088472" w14:textId="77777777" w:rsidTr="00D96E84">
        <w:trPr>
          <w:jc w:val="center"/>
        </w:trPr>
        <w:tc>
          <w:tcPr>
            <w:tcW w:w="1165" w:type="dxa"/>
            <w:vAlign w:val="center"/>
          </w:tcPr>
          <w:p w14:paraId="43208C1B"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CO-3</w:t>
            </w:r>
          </w:p>
        </w:tc>
        <w:tc>
          <w:tcPr>
            <w:tcW w:w="7290" w:type="dxa"/>
            <w:vAlign w:val="center"/>
          </w:tcPr>
          <w:p w14:paraId="52ABC6F7" w14:textId="77777777" w:rsidR="00865D81" w:rsidRPr="00572B51" w:rsidRDefault="00865D81" w:rsidP="00D96E84">
            <w:pPr>
              <w:autoSpaceDE w:val="0"/>
              <w:autoSpaceDN w:val="0"/>
              <w:adjustRightInd w:val="0"/>
              <w:jc w:val="both"/>
              <w:rPr>
                <w:rFonts w:ascii="Verdana" w:hAnsi="Verdana"/>
                <w:color w:val="FF0000"/>
                <w:sz w:val="18"/>
                <w:szCs w:val="18"/>
              </w:rPr>
            </w:pPr>
            <w:r>
              <w:rPr>
                <w:rFonts w:ascii="Verdana" w:hAnsi="Verdana"/>
                <w:sz w:val="18"/>
                <w:szCs w:val="18"/>
              </w:rPr>
              <w:t>h</w:t>
            </w:r>
            <w:r w:rsidRPr="00490F51">
              <w:rPr>
                <w:rFonts w:ascii="Verdana" w:hAnsi="Verdana"/>
                <w:sz w:val="18"/>
                <w:szCs w:val="18"/>
              </w:rPr>
              <w:t>ave a solid understanding of the key ideas and list a few applications for supramolecular chemistry.</w:t>
            </w:r>
          </w:p>
        </w:tc>
        <w:tc>
          <w:tcPr>
            <w:tcW w:w="1350" w:type="dxa"/>
            <w:vAlign w:val="center"/>
          </w:tcPr>
          <w:p w14:paraId="22FCE5CC"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K3</w:t>
            </w:r>
          </w:p>
        </w:tc>
      </w:tr>
      <w:tr w:rsidR="00865D81" w:rsidRPr="00496CA2" w14:paraId="51F4DC2A" w14:textId="77777777" w:rsidTr="00D96E84">
        <w:trPr>
          <w:jc w:val="center"/>
        </w:trPr>
        <w:tc>
          <w:tcPr>
            <w:tcW w:w="1165" w:type="dxa"/>
            <w:vAlign w:val="center"/>
          </w:tcPr>
          <w:p w14:paraId="70CDF23C"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CO-4</w:t>
            </w:r>
          </w:p>
        </w:tc>
        <w:tc>
          <w:tcPr>
            <w:tcW w:w="7290" w:type="dxa"/>
            <w:vAlign w:val="center"/>
          </w:tcPr>
          <w:p w14:paraId="27D2EC6C" w14:textId="77777777" w:rsidR="00865D81" w:rsidRPr="00572B51" w:rsidRDefault="00865D81" w:rsidP="00D96E84">
            <w:pPr>
              <w:autoSpaceDE w:val="0"/>
              <w:autoSpaceDN w:val="0"/>
              <w:adjustRightInd w:val="0"/>
              <w:jc w:val="both"/>
              <w:rPr>
                <w:rFonts w:ascii="Verdana" w:hAnsi="Verdana"/>
                <w:color w:val="FF0000"/>
                <w:sz w:val="18"/>
                <w:szCs w:val="18"/>
              </w:rPr>
            </w:pPr>
            <w:r w:rsidRPr="009C7F36">
              <w:rPr>
                <w:rFonts w:ascii="Verdana" w:hAnsi="Verdana"/>
                <w:sz w:val="18"/>
                <w:szCs w:val="18"/>
              </w:rPr>
              <w:t xml:space="preserve">realize the characteristics and mode of action of metal-containing molecules used </w:t>
            </w:r>
            <w:r>
              <w:rPr>
                <w:rFonts w:ascii="Verdana" w:hAnsi="Verdana"/>
                <w:sz w:val="18"/>
                <w:szCs w:val="18"/>
              </w:rPr>
              <w:t xml:space="preserve">for </w:t>
            </w:r>
            <w:r w:rsidRPr="009C7F36">
              <w:rPr>
                <w:rFonts w:ascii="Verdana" w:hAnsi="Verdana"/>
                <w:sz w:val="18"/>
                <w:szCs w:val="18"/>
              </w:rPr>
              <w:t>therapy and diagnosis</w:t>
            </w:r>
            <w:r>
              <w:rPr>
                <w:rFonts w:ascii="Verdana" w:hAnsi="Verdana"/>
                <w:sz w:val="18"/>
                <w:szCs w:val="18"/>
              </w:rPr>
              <w:t xml:space="preserve"> </w:t>
            </w:r>
            <w:r w:rsidRPr="009C7F36">
              <w:rPr>
                <w:rFonts w:ascii="Verdana" w:hAnsi="Verdana"/>
                <w:sz w:val="18"/>
                <w:szCs w:val="18"/>
              </w:rPr>
              <w:t>in medicine.</w:t>
            </w:r>
          </w:p>
        </w:tc>
        <w:tc>
          <w:tcPr>
            <w:tcW w:w="1350" w:type="dxa"/>
            <w:vAlign w:val="center"/>
          </w:tcPr>
          <w:p w14:paraId="61C4B231"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K4</w:t>
            </w:r>
          </w:p>
        </w:tc>
      </w:tr>
      <w:tr w:rsidR="00865D81" w:rsidRPr="00496CA2" w14:paraId="62807F2B" w14:textId="77777777" w:rsidTr="00D96E84">
        <w:trPr>
          <w:jc w:val="center"/>
        </w:trPr>
        <w:tc>
          <w:tcPr>
            <w:tcW w:w="1165" w:type="dxa"/>
            <w:vAlign w:val="center"/>
          </w:tcPr>
          <w:p w14:paraId="39AF1358"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CO-5</w:t>
            </w:r>
          </w:p>
        </w:tc>
        <w:tc>
          <w:tcPr>
            <w:tcW w:w="7290" w:type="dxa"/>
            <w:vAlign w:val="center"/>
          </w:tcPr>
          <w:p w14:paraId="0C85F9E1" w14:textId="77777777" w:rsidR="00865D81" w:rsidRPr="00572B51" w:rsidRDefault="00865D81" w:rsidP="00D96E84">
            <w:pPr>
              <w:autoSpaceDE w:val="0"/>
              <w:autoSpaceDN w:val="0"/>
              <w:adjustRightInd w:val="0"/>
              <w:jc w:val="both"/>
              <w:rPr>
                <w:rFonts w:ascii="Verdana" w:hAnsi="Verdana"/>
                <w:color w:val="FF0000"/>
                <w:sz w:val="18"/>
                <w:szCs w:val="18"/>
              </w:rPr>
            </w:pPr>
            <w:r w:rsidRPr="009C7F36">
              <w:rPr>
                <w:rFonts w:ascii="Verdana" w:hAnsi="Verdana"/>
                <w:sz w:val="18"/>
                <w:szCs w:val="18"/>
              </w:rPr>
              <w:t>understand the role of metals in drug discovery, design and development, and apply this knowledge to develop novel metal-based therapeutics.</w:t>
            </w:r>
          </w:p>
        </w:tc>
        <w:tc>
          <w:tcPr>
            <w:tcW w:w="1350" w:type="dxa"/>
            <w:vAlign w:val="center"/>
          </w:tcPr>
          <w:p w14:paraId="0ACFD73A"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K5</w:t>
            </w:r>
          </w:p>
        </w:tc>
      </w:tr>
      <w:tr w:rsidR="00865D81" w:rsidRPr="00496CA2" w14:paraId="74E98F26" w14:textId="77777777" w:rsidTr="00D96E84">
        <w:trPr>
          <w:jc w:val="center"/>
        </w:trPr>
        <w:tc>
          <w:tcPr>
            <w:tcW w:w="1165" w:type="dxa"/>
            <w:vAlign w:val="center"/>
          </w:tcPr>
          <w:p w14:paraId="769B902D"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CO-6</w:t>
            </w:r>
          </w:p>
        </w:tc>
        <w:tc>
          <w:tcPr>
            <w:tcW w:w="7290" w:type="dxa"/>
            <w:vAlign w:val="center"/>
          </w:tcPr>
          <w:p w14:paraId="48F6FC58" w14:textId="77777777" w:rsidR="00865D81" w:rsidRPr="00572B51" w:rsidRDefault="00865D81" w:rsidP="00D96E84">
            <w:pPr>
              <w:pStyle w:val="NormalWeb"/>
              <w:rPr>
                <w:rFonts w:ascii="Verdana" w:hAnsi="Verdana"/>
                <w:sz w:val="18"/>
                <w:szCs w:val="18"/>
              </w:rPr>
            </w:pPr>
            <w:r w:rsidRPr="00844508">
              <w:rPr>
                <w:rFonts w:ascii="Verdana" w:hAnsi="Verdana"/>
                <w:sz w:val="18"/>
                <w:szCs w:val="18"/>
              </w:rPr>
              <w:t>analyze and interpret advanced concepts in inorganic chemistry</w:t>
            </w:r>
            <w:r>
              <w:rPr>
                <w:rFonts w:ascii="Verdana" w:hAnsi="Verdana"/>
                <w:sz w:val="18"/>
                <w:szCs w:val="18"/>
              </w:rPr>
              <w:t xml:space="preserve"> </w:t>
            </w:r>
            <w:r w:rsidRPr="00844508">
              <w:rPr>
                <w:rFonts w:ascii="Verdana" w:hAnsi="Verdana"/>
                <w:sz w:val="18"/>
                <w:szCs w:val="18"/>
              </w:rPr>
              <w:t xml:space="preserve">and </w:t>
            </w:r>
            <w:r>
              <w:rPr>
                <w:rFonts w:ascii="Verdana" w:hAnsi="Verdana"/>
                <w:sz w:val="18"/>
                <w:szCs w:val="18"/>
              </w:rPr>
              <w:t xml:space="preserve">diverse </w:t>
            </w:r>
            <w:r w:rsidRPr="00844508">
              <w:rPr>
                <w:rFonts w:ascii="Verdana" w:hAnsi="Verdana"/>
                <w:sz w:val="18"/>
                <w:szCs w:val="18"/>
              </w:rPr>
              <w:t>applications of inorganic materials</w:t>
            </w:r>
            <w:r>
              <w:rPr>
                <w:rFonts w:ascii="Verdana" w:hAnsi="Verdana"/>
                <w:sz w:val="18"/>
                <w:szCs w:val="18"/>
              </w:rPr>
              <w:t>.</w:t>
            </w:r>
          </w:p>
        </w:tc>
        <w:tc>
          <w:tcPr>
            <w:tcW w:w="1350" w:type="dxa"/>
            <w:vAlign w:val="center"/>
          </w:tcPr>
          <w:p w14:paraId="463B8852"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K6</w:t>
            </w:r>
          </w:p>
        </w:tc>
      </w:tr>
    </w:tbl>
    <w:p w14:paraId="3F258B15" w14:textId="77777777" w:rsidR="00865D81" w:rsidRDefault="00865D81" w:rsidP="00865D81">
      <w:pPr>
        <w:autoSpaceDE w:val="0"/>
        <w:autoSpaceDN w:val="0"/>
        <w:adjustRightInd w:val="0"/>
        <w:jc w:val="both"/>
      </w:pPr>
    </w:p>
    <w:p w14:paraId="3AEC3C6E" w14:textId="621FF76E" w:rsidR="00865D81" w:rsidRDefault="00865D81" w:rsidP="00865D81">
      <w:pPr>
        <w:autoSpaceDE w:val="0"/>
        <w:autoSpaceDN w:val="0"/>
        <w:adjustRightInd w:val="0"/>
        <w:jc w:val="both"/>
      </w:pPr>
    </w:p>
    <w:p w14:paraId="7F641717" w14:textId="77777777" w:rsidR="003B4584" w:rsidRDefault="003B4584" w:rsidP="00865D81">
      <w:pPr>
        <w:autoSpaceDE w:val="0"/>
        <w:autoSpaceDN w:val="0"/>
        <w:adjustRightInd w:val="0"/>
        <w:jc w:val="both"/>
      </w:pPr>
    </w:p>
    <w:tbl>
      <w:tblPr>
        <w:tblW w:w="95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68"/>
        <w:gridCol w:w="1185"/>
        <w:gridCol w:w="37"/>
        <w:gridCol w:w="555"/>
        <w:gridCol w:w="593"/>
        <w:gridCol w:w="1185"/>
        <w:gridCol w:w="1177"/>
        <w:gridCol w:w="8"/>
        <w:gridCol w:w="592"/>
        <w:gridCol w:w="570"/>
        <w:gridCol w:w="23"/>
        <w:gridCol w:w="1185"/>
      </w:tblGrid>
      <w:tr w:rsidR="00865D81" w:rsidRPr="00496CA2" w14:paraId="2CF652E8" w14:textId="77777777" w:rsidTr="00D96E84">
        <w:trPr>
          <w:trHeight w:val="278"/>
        </w:trPr>
        <w:tc>
          <w:tcPr>
            <w:tcW w:w="2468" w:type="dxa"/>
            <w:noWrap/>
            <w:vAlign w:val="center"/>
            <w:hideMark/>
          </w:tcPr>
          <w:p w14:paraId="1E557C39"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Semester</w:t>
            </w:r>
          </w:p>
        </w:tc>
        <w:tc>
          <w:tcPr>
            <w:tcW w:w="1222" w:type="dxa"/>
            <w:gridSpan w:val="2"/>
            <w:noWrap/>
            <w:vAlign w:val="center"/>
            <w:hideMark/>
          </w:tcPr>
          <w:p w14:paraId="508B5725"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Course code</w:t>
            </w:r>
          </w:p>
        </w:tc>
        <w:tc>
          <w:tcPr>
            <w:tcW w:w="3510" w:type="dxa"/>
            <w:gridSpan w:val="4"/>
            <w:vAlign w:val="center"/>
          </w:tcPr>
          <w:p w14:paraId="0C9B0860"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Title of the Course</w:t>
            </w:r>
          </w:p>
        </w:tc>
        <w:tc>
          <w:tcPr>
            <w:tcW w:w="1170" w:type="dxa"/>
            <w:gridSpan w:val="3"/>
            <w:vAlign w:val="center"/>
          </w:tcPr>
          <w:p w14:paraId="329D0DDD"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Hours</w:t>
            </w:r>
          </w:p>
        </w:tc>
        <w:tc>
          <w:tcPr>
            <w:tcW w:w="1208" w:type="dxa"/>
            <w:gridSpan w:val="2"/>
            <w:vAlign w:val="center"/>
          </w:tcPr>
          <w:p w14:paraId="4E299999"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Credits</w:t>
            </w:r>
          </w:p>
        </w:tc>
      </w:tr>
      <w:tr w:rsidR="00865D81" w:rsidRPr="00496CA2" w14:paraId="27DFC473" w14:textId="77777777" w:rsidTr="00D96E84">
        <w:trPr>
          <w:trHeight w:val="144"/>
        </w:trPr>
        <w:tc>
          <w:tcPr>
            <w:tcW w:w="2468" w:type="dxa"/>
            <w:noWrap/>
            <w:vAlign w:val="center"/>
            <w:hideMark/>
          </w:tcPr>
          <w:p w14:paraId="00D75D56"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I</w:t>
            </w:r>
            <w:r>
              <w:rPr>
                <w:rFonts w:ascii="Verdana" w:hAnsi="Verdana"/>
                <w:b/>
                <w:bCs/>
                <w:sz w:val="18"/>
                <w:szCs w:val="18"/>
              </w:rPr>
              <w:t>V</w:t>
            </w:r>
          </w:p>
        </w:tc>
        <w:tc>
          <w:tcPr>
            <w:tcW w:w="1222" w:type="dxa"/>
            <w:gridSpan w:val="2"/>
            <w:noWrap/>
            <w:vAlign w:val="center"/>
            <w:hideMark/>
          </w:tcPr>
          <w:p w14:paraId="6124518E" w14:textId="77777777" w:rsidR="00865D81" w:rsidRPr="00572B51" w:rsidRDefault="00865D81" w:rsidP="00D96E84">
            <w:pPr>
              <w:autoSpaceDE w:val="0"/>
              <w:autoSpaceDN w:val="0"/>
              <w:adjustRightInd w:val="0"/>
              <w:jc w:val="center"/>
              <w:rPr>
                <w:rFonts w:ascii="Verdana" w:hAnsi="Verdana"/>
                <w:b/>
                <w:bCs/>
                <w:sz w:val="18"/>
                <w:szCs w:val="18"/>
              </w:rPr>
            </w:pPr>
            <w:r w:rsidRPr="00572B51">
              <w:rPr>
                <w:rFonts w:ascii="Verdana" w:hAnsi="Verdana"/>
                <w:b/>
                <w:bCs/>
                <w:spacing w:val="-1"/>
                <w:sz w:val="18"/>
                <w:szCs w:val="18"/>
              </w:rPr>
              <w:t>P25CH</w:t>
            </w:r>
            <w:r>
              <w:rPr>
                <w:rFonts w:ascii="Verdana" w:hAnsi="Verdana"/>
                <w:b/>
                <w:bCs/>
                <w:spacing w:val="-1"/>
                <w:sz w:val="18"/>
                <w:szCs w:val="18"/>
              </w:rPr>
              <w:t>16</w:t>
            </w:r>
          </w:p>
        </w:tc>
        <w:tc>
          <w:tcPr>
            <w:tcW w:w="3510" w:type="dxa"/>
            <w:gridSpan w:val="4"/>
            <w:vAlign w:val="center"/>
          </w:tcPr>
          <w:p w14:paraId="49599FF6" w14:textId="4ADE98C8" w:rsidR="00865D81" w:rsidRPr="00572B51" w:rsidRDefault="00011C3E" w:rsidP="00D96E84">
            <w:pPr>
              <w:jc w:val="center"/>
              <w:rPr>
                <w:rFonts w:ascii="Verdana" w:hAnsi="Verdana"/>
                <w:b/>
                <w:bCs/>
                <w:sz w:val="18"/>
                <w:szCs w:val="18"/>
              </w:rPr>
            </w:pPr>
            <w:r>
              <w:rPr>
                <w:rFonts w:ascii="Verdana" w:hAnsi="Verdana"/>
                <w:b/>
                <w:bCs/>
                <w:sz w:val="18"/>
                <w:szCs w:val="18"/>
              </w:rPr>
              <w:t xml:space="preserve">Inorganic Chemistry </w:t>
            </w:r>
            <w:r w:rsidR="007C0279">
              <w:rPr>
                <w:rFonts w:ascii="Verdana" w:hAnsi="Verdana"/>
                <w:b/>
                <w:bCs/>
                <w:sz w:val="18"/>
                <w:szCs w:val="18"/>
              </w:rPr>
              <w:t>–</w:t>
            </w:r>
            <w:r>
              <w:rPr>
                <w:rFonts w:ascii="Verdana" w:hAnsi="Verdana"/>
                <w:b/>
                <w:bCs/>
                <w:sz w:val="18"/>
                <w:szCs w:val="18"/>
              </w:rPr>
              <w:t xml:space="preserve"> IV</w:t>
            </w:r>
          </w:p>
        </w:tc>
        <w:tc>
          <w:tcPr>
            <w:tcW w:w="1170" w:type="dxa"/>
            <w:gridSpan w:val="3"/>
            <w:vAlign w:val="center"/>
          </w:tcPr>
          <w:p w14:paraId="0E5A6A7A"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6</w:t>
            </w:r>
          </w:p>
        </w:tc>
        <w:tc>
          <w:tcPr>
            <w:tcW w:w="1208" w:type="dxa"/>
            <w:gridSpan w:val="2"/>
            <w:vAlign w:val="center"/>
          </w:tcPr>
          <w:p w14:paraId="3DB37016"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5</w:t>
            </w:r>
          </w:p>
        </w:tc>
      </w:tr>
      <w:tr w:rsidR="00865D81" w:rsidRPr="00496CA2" w14:paraId="3A0121B8" w14:textId="77777777" w:rsidTr="00D96E84">
        <w:trPr>
          <w:trHeight w:val="119"/>
        </w:trPr>
        <w:tc>
          <w:tcPr>
            <w:tcW w:w="2468" w:type="dxa"/>
            <w:vMerge w:val="restart"/>
            <w:vAlign w:val="center"/>
            <w:hideMark/>
          </w:tcPr>
          <w:p w14:paraId="4E803C0E"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(COs)</w:t>
            </w:r>
          </w:p>
        </w:tc>
        <w:tc>
          <w:tcPr>
            <w:tcW w:w="7110" w:type="dxa"/>
            <w:gridSpan w:val="11"/>
          </w:tcPr>
          <w:p w14:paraId="288CBB7B"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Programme Outcomes (POs)</w:t>
            </w:r>
          </w:p>
        </w:tc>
      </w:tr>
      <w:tr w:rsidR="00865D81" w:rsidRPr="00496CA2" w14:paraId="4C483FD8" w14:textId="77777777" w:rsidTr="00D96E84">
        <w:trPr>
          <w:trHeight w:val="395"/>
        </w:trPr>
        <w:tc>
          <w:tcPr>
            <w:tcW w:w="2468" w:type="dxa"/>
            <w:vMerge/>
            <w:hideMark/>
          </w:tcPr>
          <w:p w14:paraId="587766FC" w14:textId="77777777" w:rsidR="00865D81" w:rsidRPr="00572B51" w:rsidRDefault="00865D81" w:rsidP="00D96E84">
            <w:pPr>
              <w:rPr>
                <w:rFonts w:ascii="Verdana" w:hAnsi="Verdana"/>
                <w:b/>
                <w:bCs/>
                <w:sz w:val="18"/>
                <w:szCs w:val="18"/>
              </w:rPr>
            </w:pPr>
          </w:p>
        </w:tc>
        <w:tc>
          <w:tcPr>
            <w:tcW w:w="1185" w:type="dxa"/>
            <w:vAlign w:val="center"/>
            <w:hideMark/>
          </w:tcPr>
          <w:p w14:paraId="77B6B4E6"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PO1</w:t>
            </w:r>
          </w:p>
        </w:tc>
        <w:tc>
          <w:tcPr>
            <w:tcW w:w="1185" w:type="dxa"/>
            <w:gridSpan w:val="3"/>
            <w:vAlign w:val="center"/>
            <w:hideMark/>
          </w:tcPr>
          <w:p w14:paraId="3746D637"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PO2</w:t>
            </w:r>
          </w:p>
        </w:tc>
        <w:tc>
          <w:tcPr>
            <w:tcW w:w="1185" w:type="dxa"/>
            <w:vAlign w:val="center"/>
            <w:hideMark/>
          </w:tcPr>
          <w:p w14:paraId="3394BCCB"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PO3</w:t>
            </w:r>
          </w:p>
        </w:tc>
        <w:tc>
          <w:tcPr>
            <w:tcW w:w="1185" w:type="dxa"/>
            <w:gridSpan w:val="2"/>
            <w:vAlign w:val="center"/>
            <w:hideMark/>
          </w:tcPr>
          <w:p w14:paraId="6C1B9627"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PO4</w:t>
            </w:r>
          </w:p>
        </w:tc>
        <w:tc>
          <w:tcPr>
            <w:tcW w:w="1185" w:type="dxa"/>
            <w:gridSpan w:val="3"/>
            <w:vAlign w:val="center"/>
          </w:tcPr>
          <w:p w14:paraId="795C5146"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PO5</w:t>
            </w:r>
          </w:p>
        </w:tc>
        <w:tc>
          <w:tcPr>
            <w:tcW w:w="1185" w:type="dxa"/>
            <w:vAlign w:val="center"/>
          </w:tcPr>
          <w:p w14:paraId="65A6D50D"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PO6</w:t>
            </w:r>
          </w:p>
        </w:tc>
      </w:tr>
      <w:tr w:rsidR="00865D81" w:rsidRPr="00496CA2" w14:paraId="4D7BF2A8" w14:textId="77777777" w:rsidTr="00D96E84">
        <w:trPr>
          <w:trHeight w:val="265"/>
        </w:trPr>
        <w:tc>
          <w:tcPr>
            <w:tcW w:w="2468" w:type="dxa"/>
            <w:noWrap/>
            <w:vAlign w:val="center"/>
            <w:hideMark/>
          </w:tcPr>
          <w:p w14:paraId="0AC61F6F"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CO1</w:t>
            </w:r>
          </w:p>
        </w:tc>
        <w:tc>
          <w:tcPr>
            <w:tcW w:w="1185" w:type="dxa"/>
            <w:noWrap/>
            <w:vAlign w:val="center"/>
            <w:hideMark/>
          </w:tcPr>
          <w:p w14:paraId="6DB09041"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gridSpan w:val="3"/>
            <w:noWrap/>
            <w:vAlign w:val="center"/>
            <w:hideMark/>
          </w:tcPr>
          <w:p w14:paraId="299B10E4"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3CE3B74C"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06FBA87E" w14:textId="77777777" w:rsidR="00865D81" w:rsidRPr="00572B51" w:rsidRDefault="00865D81" w:rsidP="00D96E84">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gridSpan w:val="3"/>
          </w:tcPr>
          <w:p w14:paraId="7F7BA0FE" w14:textId="77777777" w:rsidR="00865D81" w:rsidRPr="00572B51" w:rsidRDefault="00865D81" w:rsidP="00D96E84">
            <w:pPr>
              <w:jc w:val="center"/>
              <w:rPr>
                <w:rFonts w:ascii="Verdana" w:hAnsi="Verdana"/>
                <w:sz w:val="18"/>
                <w:szCs w:val="18"/>
              </w:rPr>
            </w:pPr>
            <w:r w:rsidRPr="00572B51">
              <w:rPr>
                <w:rFonts w:ascii="Verdana" w:eastAsia="Calibri" w:hAnsi="Verdana"/>
                <w:sz w:val="18"/>
                <w:szCs w:val="18"/>
                <w:lang w:eastAsia="en-US" w:bidi="ta-IN"/>
              </w:rPr>
              <w:t>3</w:t>
            </w:r>
          </w:p>
        </w:tc>
        <w:tc>
          <w:tcPr>
            <w:tcW w:w="1185" w:type="dxa"/>
          </w:tcPr>
          <w:p w14:paraId="44DC2B75" w14:textId="77777777" w:rsidR="00865D81" w:rsidRPr="00572B51" w:rsidRDefault="00865D81" w:rsidP="00D96E84">
            <w:pPr>
              <w:jc w:val="center"/>
              <w:rPr>
                <w:rFonts w:ascii="Verdana" w:hAnsi="Verdana"/>
                <w:sz w:val="18"/>
                <w:szCs w:val="18"/>
              </w:rPr>
            </w:pPr>
            <w:r w:rsidRPr="00572B51">
              <w:rPr>
                <w:rFonts w:ascii="Verdana" w:eastAsia="Calibri" w:hAnsi="Verdana"/>
                <w:sz w:val="18"/>
                <w:szCs w:val="18"/>
                <w:lang w:eastAsia="en-US" w:bidi="ta-IN"/>
              </w:rPr>
              <w:t>3</w:t>
            </w:r>
          </w:p>
        </w:tc>
      </w:tr>
      <w:tr w:rsidR="00865D81" w:rsidRPr="00496CA2" w14:paraId="45F3FC56" w14:textId="77777777" w:rsidTr="00D96E84">
        <w:trPr>
          <w:trHeight w:val="265"/>
        </w:trPr>
        <w:tc>
          <w:tcPr>
            <w:tcW w:w="2468" w:type="dxa"/>
            <w:noWrap/>
            <w:vAlign w:val="center"/>
            <w:hideMark/>
          </w:tcPr>
          <w:p w14:paraId="2718F7FE"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CO2</w:t>
            </w:r>
          </w:p>
        </w:tc>
        <w:tc>
          <w:tcPr>
            <w:tcW w:w="1185" w:type="dxa"/>
            <w:noWrap/>
            <w:vAlign w:val="center"/>
            <w:hideMark/>
          </w:tcPr>
          <w:p w14:paraId="03EE8067"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gridSpan w:val="3"/>
            <w:noWrap/>
            <w:vAlign w:val="center"/>
            <w:hideMark/>
          </w:tcPr>
          <w:p w14:paraId="6FC09A93"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noWrap/>
            <w:vAlign w:val="center"/>
            <w:hideMark/>
          </w:tcPr>
          <w:p w14:paraId="4AF6EB38"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7DAA99E2" w14:textId="77777777" w:rsidR="00865D81" w:rsidRPr="00572B51" w:rsidRDefault="00865D81" w:rsidP="00D96E84">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gridSpan w:val="3"/>
          </w:tcPr>
          <w:p w14:paraId="14DE6B70"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tcPr>
          <w:p w14:paraId="33CC76BD" w14:textId="77777777" w:rsidR="00865D81" w:rsidRPr="00572B51" w:rsidRDefault="00865D81" w:rsidP="00D96E84">
            <w:pPr>
              <w:jc w:val="center"/>
              <w:rPr>
                <w:rFonts w:ascii="Verdana" w:hAnsi="Verdana"/>
                <w:sz w:val="18"/>
                <w:szCs w:val="18"/>
              </w:rPr>
            </w:pPr>
            <w:r w:rsidRPr="00572B51">
              <w:rPr>
                <w:rFonts w:ascii="Verdana" w:eastAsia="Calibri" w:hAnsi="Verdana"/>
                <w:sz w:val="18"/>
                <w:szCs w:val="18"/>
                <w:lang w:eastAsia="en-US" w:bidi="ta-IN"/>
              </w:rPr>
              <w:t>3</w:t>
            </w:r>
          </w:p>
        </w:tc>
      </w:tr>
      <w:tr w:rsidR="00865D81" w:rsidRPr="00496CA2" w14:paraId="7F4BB722" w14:textId="77777777" w:rsidTr="00D96E84">
        <w:trPr>
          <w:trHeight w:val="265"/>
        </w:trPr>
        <w:tc>
          <w:tcPr>
            <w:tcW w:w="2468" w:type="dxa"/>
            <w:noWrap/>
            <w:vAlign w:val="center"/>
            <w:hideMark/>
          </w:tcPr>
          <w:p w14:paraId="3C245A9D"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CO3</w:t>
            </w:r>
          </w:p>
        </w:tc>
        <w:tc>
          <w:tcPr>
            <w:tcW w:w="1185" w:type="dxa"/>
            <w:noWrap/>
            <w:vAlign w:val="center"/>
            <w:hideMark/>
          </w:tcPr>
          <w:p w14:paraId="59B51E0A"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144E39C8"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180B6076"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07804831"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gridSpan w:val="3"/>
          </w:tcPr>
          <w:p w14:paraId="5F5E318D" w14:textId="77777777" w:rsidR="00865D81" w:rsidRPr="00572B51" w:rsidRDefault="00865D81" w:rsidP="00D96E84">
            <w:pPr>
              <w:jc w:val="center"/>
              <w:rPr>
                <w:rFonts w:ascii="Verdana" w:hAnsi="Verdana"/>
                <w:sz w:val="18"/>
                <w:szCs w:val="18"/>
              </w:rPr>
            </w:pPr>
            <w:r w:rsidRPr="00572B51">
              <w:rPr>
                <w:rFonts w:ascii="Verdana" w:eastAsia="Calibri" w:hAnsi="Verdana"/>
                <w:sz w:val="18"/>
                <w:szCs w:val="18"/>
                <w:lang w:eastAsia="en-US" w:bidi="ta-IN"/>
              </w:rPr>
              <w:t xml:space="preserve">3 </w:t>
            </w:r>
          </w:p>
        </w:tc>
        <w:tc>
          <w:tcPr>
            <w:tcW w:w="1185" w:type="dxa"/>
          </w:tcPr>
          <w:p w14:paraId="3B9FDF71"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r>
      <w:tr w:rsidR="00865D81" w:rsidRPr="00496CA2" w14:paraId="0D9278F9" w14:textId="77777777" w:rsidTr="00D96E84">
        <w:trPr>
          <w:trHeight w:val="265"/>
        </w:trPr>
        <w:tc>
          <w:tcPr>
            <w:tcW w:w="2468" w:type="dxa"/>
            <w:noWrap/>
            <w:vAlign w:val="center"/>
            <w:hideMark/>
          </w:tcPr>
          <w:p w14:paraId="16BD7F53"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CO4</w:t>
            </w:r>
          </w:p>
        </w:tc>
        <w:tc>
          <w:tcPr>
            <w:tcW w:w="1185" w:type="dxa"/>
            <w:noWrap/>
            <w:vAlign w:val="center"/>
            <w:hideMark/>
          </w:tcPr>
          <w:p w14:paraId="7ECA633F"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354E6EC2"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1CFBE085"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gridSpan w:val="2"/>
            <w:noWrap/>
            <w:hideMark/>
          </w:tcPr>
          <w:p w14:paraId="05E11235"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gridSpan w:val="3"/>
          </w:tcPr>
          <w:p w14:paraId="26841E19" w14:textId="77777777" w:rsidR="00865D81" w:rsidRPr="00572B51" w:rsidRDefault="00865D81" w:rsidP="00D96E84">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tcPr>
          <w:p w14:paraId="35836A51"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r>
      <w:tr w:rsidR="00865D81" w:rsidRPr="00496CA2" w14:paraId="0EB6C72D" w14:textId="77777777" w:rsidTr="00D96E84">
        <w:trPr>
          <w:trHeight w:val="265"/>
        </w:trPr>
        <w:tc>
          <w:tcPr>
            <w:tcW w:w="2468" w:type="dxa"/>
            <w:noWrap/>
            <w:vAlign w:val="center"/>
            <w:hideMark/>
          </w:tcPr>
          <w:p w14:paraId="4737B03D"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CO5</w:t>
            </w:r>
          </w:p>
        </w:tc>
        <w:tc>
          <w:tcPr>
            <w:tcW w:w="1185" w:type="dxa"/>
            <w:noWrap/>
            <w:vAlign w:val="center"/>
            <w:hideMark/>
          </w:tcPr>
          <w:p w14:paraId="3E70EE73"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0D7886E6"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63DBE637"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gridSpan w:val="2"/>
            <w:noWrap/>
            <w:hideMark/>
          </w:tcPr>
          <w:p w14:paraId="061BC2D2"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gridSpan w:val="3"/>
          </w:tcPr>
          <w:p w14:paraId="720DA8E9"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tcPr>
          <w:p w14:paraId="1115DC72"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r>
      <w:tr w:rsidR="00865D81" w:rsidRPr="00496CA2" w14:paraId="0F62057B" w14:textId="77777777" w:rsidTr="00D96E84">
        <w:trPr>
          <w:trHeight w:val="265"/>
        </w:trPr>
        <w:tc>
          <w:tcPr>
            <w:tcW w:w="2468" w:type="dxa"/>
            <w:noWrap/>
            <w:vAlign w:val="center"/>
            <w:hideMark/>
          </w:tcPr>
          <w:p w14:paraId="1503C0F3" w14:textId="77777777" w:rsidR="00865D81" w:rsidRPr="00572B51" w:rsidRDefault="00865D81" w:rsidP="00D96E84">
            <w:pPr>
              <w:jc w:val="center"/>
              <w:rPr>
                <w:rFonts w:ascii="Verdana" w:hAnsi="Verdana"/>
                <w:b/>
                <w:bCs/>
                <w:sz w:val="18"/>
                <w:szCs w:val="18"/>
              </w:rPr>
            </w:pPr>
            <w:r w:rsidRPr="00572B51">
              <w:rPr>
                <w:rFonts w:ascii="Verdana" w:hAnsi="Verdana"/>
                <w:b/>
                <w:bCs/>
                <w:sz w:val="18"/>
                <w:szCs w:val="18"/>
              </w:rPr>
              <w:t>CO6</w:t>
            </w:r>
          </w:p>
        </w:tc>
        <w:tc>
          <w:tcPr>
            <w:tcW w:w="1185" w:type="dxa"/>
            <w:noWrap/>
            <w:vAlign w:val="center"/>
            <w:hideMark/>
          </w:tcPr>
          <w:p w14:paraId="4C0DD536"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49B95587" w14:textId="77777777" w:rsidR="00865D81" w:rsidRPr="00572B51" w:rsidRDefault="00865D81" w:rsidP="00D96E84">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6612FEDF"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gridSpan w:val="2"/>
            <w:noWrap/>
            <w:vAlign w:val="center"/>
            <w:hideMark/>
          </w:tcPr>
          <w:p w14:paraId="01C8A142"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gridSpan w:val="3"/>
            <w:vAlign w:val="center"/>
          </w:tcPr>
          <w:p w14:paraId="08DF1834"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c>
          <w:tcPr>
            <w:tcW w:w="1185" w:type="dxa"/>
            <w:vAlign w:val="center"/>
          </w:tcPr>
          <w:p w14:paraId="71B03159" w14:textId="77777777" w:rsidR="00865D81" w:rsidRPr="00572B51" w:rsidRDefault="00865D81" w:rsidP="00D96E84">
            <w:pPr>
              <w:jc w:val="center"/>
              <w:rPr>
                <w:rFonts w:ascii="Verdana" w:hAnsi="Verdana"/>
                <w:sz w:val="18"/>
                <w:szCs w:val="18"/>
              </w:rPr>
            </w:pPr>
            <w:r w:rsidRPr="00572B51">
              <w:rPr>
                <w:rFonts w:ascii="Verdana" w:hAnsi="Verdana"/>
                <w:sz w:val="18"/>
                <w:szCs w:val="18"/>
              </w:rPr>
              <w:t>3</w:t>
            </w:r>
          </w:p>
        </w:tc>
      </w:tr>
      <w:tr w:rsidR="00865D81" w:rsidRPr="00496CA2" w14:paraId="37CF5CAC" w14:textId="77777777" w:rsidTr="00D96E84">
        <w:trPr>
          <w:trHeight w:val="265"/>
        </w:trPr>
        <w:tc>
          <w:tcPr>
            <w:tcW w:w="2468" w:type="dxa"/>
            <w:noWrap/>
            <w:vAlign w:val="center"/>
          </w:tcPr>
          <w:p w14:paraId="3E790870" w14:textId="77777777" w:rsidR="00865D81" w:rsidRPr="00572B51" w:rsidRDefault="00865D81" w:rsidP="00D96E84">
            <w:pPr>
              <w:autoSpaceDE w:val="0"/>
              <w:autoSpaceDN w:val="0"/>
              <w:adjustRightInd w:val="0"/>
              <w:jc w:val="center"/>
              <w:rPr>
                <w:rFonts w:ascii="Verdana" w:hAnsi="Verdana"/>
                <w:b/>
                <w:bCs/>
                <w:sz w:val="18"/>
                <w:szCs w:val="18"/>
              </w:rPr>
            </w:pPr>
            <w:r w:rsidRPr="00572B51">
              <w:rPr>
                <w:rFonts w:ascii="Verdana" w:eastAsia="Calibri" w:hAnsi="Verdana"/>
                <w:b/>
                <w:sz w:val="18"/>
                <w:szCs w:val="18"/>
                <w:lang w:eastAsia="en-US"/>
              </w:rPr>
              <w:t>Weightage</w:t>
            </w:r>
          </w:p>
        </w:tc>
        <w:tc>
          <w:tcPr>
            <w:tcW w:w="1185" w:type="dxa"/>
            <w:noWrap/>
            <w:vAlign w:val="center"/>
          </w:tcPr>
          <w:p w14:paraId="444598D6" w14:textId="77777777" w:rsidR="00865D81" w:rsidRPr="00572B51" w:rsidRDefault="00865D81" w:rsidP="00D96E84">
            <w:pPr>
              <w:jc w:val="center"/>
              <w:rPr>
                <w:rFonts w:ascii="Verdana" w:hAnsi="Verdana"/>
                <w:sz w:val="18"/>
                <w:szCs w:val="18"/>
              </w:rPr>
            </w:pPr>
            <w:r w:rsidRPr="00572B51">
              <w:rPr>
                <w:rFonts w:ascii="Verdana" w:hAnsi="Verdana"/>
                <w:sz w:val="18"/>
                <w:szCs w:val="18"/>
              </w:rPr>
              <w:t>54</w:t>
            </w:r>
          </w:p>
        </w:tc>
        <w:tc>
          <w:tcPr>
            <w:tcW w:w="1185" w:type="dxa"/>
            <w:gridSpan w:val="3"/>
            <w:noWrap/>
            <w:vAlign w:val="center"/>
          </w:tcPr>
          <w:p w14:paraId="3D053604" w14:textId="77777777" w:rsidR="00865D81" w:rsidRPr="00572B51" w:rsidRDefault="00865D81" w:rsidP="00D96E84">
            <w:pPr>
              <w:jc w:val="center"/>
              <w:rPr>
                <w:rFonts w:ascii="Verdana" w:hAnsi="Verdana"/>
                <w:sz w:val="18"/>
                <w:szCs w:val="18"/>
              </w:rPr>
            </w:pPr>
            <w:r w:rsidRPr="00572B51">
              <w:rPr>
                <w:rFonts w:ascii="Verdana" w:eastAsia="Calibri" w:hAnsi="Verdana"/>
                <w:sz w:val="18"/>
                <w:szCs w:val="18"/>
                <w:lang w:eastAsia="en-US"/>
              </w:rPr>
              <w:t>48</w:t>
            </w:r>
          </w:p>
        </w:tc>
        <w:tc>
          <w:tcPr>
            <w:tcW w:w="1185" w:type="dxa"/>
            <w:noWrap/>
            <w:vAlign w:val="center"/>
          </w:tcPr>
          <w:p w14:paraId="0BF5FCFD" w14:textId="77777777" w:rsidR="00865D81" w:rsidRPr="00572B51" w:rsidRDefault="00865D81" w:rsidP="00D96E84">
            <w:pPr>
              <w:jc w:val="center"/>
              <w:rPr>
                <w:rFonts w:ascii="Verdana" w:hAnsi="Verdana"/>
                <w:sz w:val="18"/>
                <w:szCs w:val="18"/>
              </w:rPr>
            </w:pPr>
            <w:r w:rsidRPr="00572B51">
              <w:rPr>
                <w:rFonts w:ascii="Verdana" w:hAnsi="Verdana"/>
                <w:sz w:val="18"/>
                <w:szCs w:val="18"/>
              </w:rPr>
              <w:t>36</w:t>
            </w:r>
          </w:p>
        </w:tc>
        <w:tc>
          <w:tcPr>
            <w:tcW w:w="1185" w:type="dxa"/>
            <w:gridSpan w:val="2"/>
            <w:noWrap/>
            <w:vAlign w:val="center"/>
          </w:tcPr>
          <w:p w14:paraId="76F73EF6" w14:textId="77777777" w:rsidR="00865D81" w:rsidRPr="00572B51" w:rsidRDefault="00865D81" w:rsidP="00D96E84">
            <w:pPr>
              <w:jc w:val="center"/>
              <w:rPr>
                <w:rFonts w:ascii="Verdana" w:hAnsi="Verdana"/>
                <w:sz w:val="18"/>
                <w:szCs w:val="18"/>
              </w:rPr>
            </w:pPr>
            <w:r w:rsidRPr="00572B51">
              <w:rPr>
                <w:rFonts w:ascii="Verdana" w:hAnsi="Verdana"/>
                <w:sz w:val="18"/>
                <w:szCs w:val="18"/>
              </w:rPr>
              <w:t>36</w:t>
            </w:r>
          </w:p>
        </w:tc>
        <w:tc>
          <w:tcPr>
            <w:tcW w:w="1185" w:type="dxa"/>
            <w:gridSpan w:val="3"/>
            <w:vAlign w:val="center"/>
          </w:tcPr>
          <w:p w14:paraId="06376765" w14:textId="77777777" w:rsidR="00865D81" w:rsidRPr="00572B51" w:rsidRDefault="00865D81" w:rsidP="00D96E84">
            <w:pPr>
              <w:jc w:val="center"/>
              <w:rPr>
                <w:rFonts w:ascii="Verdana" w:hAnsi="Verdana"/>
                <w:sz w:val="18"/>
                <w:szCs w:val="18"/>
              </w:rPr>
            </w:pPr>
            <w:r w:rsidRPr="00572B51">
              <w:rPr>
                <w:rFonts w:ascii="Verdana" w:eastAsia="Calibri" w:hAnsi="Verdana"/>
                <w:sz w:val="18"/>
                <w:szCs w:val="18"/>
                <w:lang w:eastAsia="en-US"/>
              </w:rPr>
              <w:t>24</w:t>
            </w:r>
          </w:p>
        </w:tc>
        <w:tc>
          <w:tcPr>
            <w:tcW w:w="1185" w:type="dxa"/>
            <w:vAlign w:val="center"/>
          </w:tcPr>
          <w:p w14:paraId="16864345" w14:textId="77777777" w:rsidR="00865D81" w:rsidRPr="00572B51" w:rsidRDefault="00865D81" w:rsidP="00D96E84">
            <w:pPr>
              <w:jc w:val="center"/>
              <w:rPr>
                <w:rFonts w:ascii="Verdana" w:hAnsi="Verdana"/>
                <w:sz w:val="18"/>
                <w:szCs w:val="18"/>
              </w:rPr>
            </w:pPr>
            <w:r w:rsidRPr="00572B51">
              <w:rPr>
                <w:rFonts w:ascii="Verdana" w:eastAsia="Calibri" w:hAnsi="Verdana"/>
                <w:sz w:val="18"/>
                <w:szCs w:val="18"/>
                <w:lang w:eastAsia="en-US"/>
              </w:rPr>
              <w:t>24</w:t>
            </w:r>
          </w:p>
        </w:tc>
      </w:tr>
      <w:tr w:rsidR="00865D81" w:rsidRPr="00496CA2" w14:paraId="7EC775DF" w14:textId="77777777" w:rsidTr="00D96E84">
        <w:trPr>
          <w:trHeight w:val="998"/>
        </w:trPr>
        <w:tc>
          <w:tcPr>
            <w:tcW w:w="2468" w:type="dxa"/>
            <w:noWrap/>
            <w:vAlign w:val="center"/>
          </w:tcPr>
          <w:p w14:paraId="29230B93" w14:textId="3AC05900" w:rsidR="00865D81" w:rsidRPr="00572B51" w:rsidRDefault="00865D81" w:rsidP="00D96E84">
            <w:pPr>
              <w:autoSpaceDE w:val="0"/>
              <w:autoSpaceDN w:val="0"/>
              <w:adjustRightInd w:val="0"/>
              <w:jc w:val="both"/>
              <w:rPr>
                <w:rFonts w:ascii="Verdana" w:eastAsia="Calibri" w:hAnsi="Verdana" w:cs="CIDFont+F3"/>
                <w:b/>
                <w:sz w:val="18"/>
                <w:szCs w:val="18"/>
                <w:lang w:eastAsia="en-US"/>
              </w:rPr>
            </w:pPr>
            <w:r w:rsidRPr="00572B51">
              <w:rPr>
                <w:rFonts w:ascii="Verdana" w:eastAsia="Calibri" w:hAnsi="Verdana"/>
                <w:b/>
                <w:sz w:val="18"/>
                <w:szCs w:val="18"/>
                <w:lang w:eastAsia="en-US"/>
              </w:rPr>
              <w:t>Weighted percent</w:t>
            </w:r>
            <w:r w:rsidR="003B4584">
              <w:rPr>
                <w:rFonts w:ascii="Verdana" w:eastAsia="Calibri" w:hAnsi="Verdana"/>
                <w:b/>
                <w:sz w:val="18"/>
                <w:szCs w:val="18"/>
                <w:lang w:eastAsia="en-US"/>
              </w:rPr>
              <w:t>age of Course contribution to PO</w:t>
            </w:r>
            <w:r w:rsidRPr="00572B51">
              <w:rPr>
                <w:rFonts w:ascii="Verdana" w:eastAsia="Calibri" w:hAnsi="Verdana"/>
                <w:b/>
                <w:sz w:val="18"/>
                <w:szCs w:val="18"/>
                <w:lang w:eastAsia="en-US"/>
              </w:rPr>
              <w:t>s</w:t>
            </w:r>
          </w:p>
        </w:tc>
        <w:tc>
          <w:tcPr>
            <w:tcW w:w="1185" w:type="dxa"/>
            <w:noWrap/>
            <w:vAlign w:val="center"/>
          </w:tcPr>
          <w:p w14:paraId="407FDF1E" w14:textId="088CCE50" w:rsidR="00865D81" w:rsidRPr="00572B51" w:rsidRDefault="00F95E89" w:rsidP="00D96E84">
            <w:pPr>
              <w:autoSpaceDE w:val="0"/>
              <w:autoSpaceDN w:val="0"/>
              <w:adjustRightInd w:val="0"/>
              <w:jc w:val="center"/>
              <w:rPr>
                <w:rFonts w:ascii="Verdana" w:hAnsi="Verdana"/>
                <w:sz w:val="18"/>
                <w:szCs w:val="18"/>
              </w:rPr>
            </w:pPr>
            <w:r>
              <w:rPr>
                <w:rFonts w:ascii="Verdana" w:hAnsi="Verdana"/>
                <w:sz w:val="18"/>
                <w:szCs w:val="18"/>
              </w:rPr>
              <w:t>100 %</w:t>
            </w:r>
          </w:p>
        </w:tc>
        <w:tc>
          <w:tcPr>
            <w:tcW w:w="1185" w:type="dxa"/>
            <w:gridSpan w:val="3"/>
            <w:noWrap/>
            <w:vAlign w:val="center"/>
          </w:tcPr>
          <w:p w14:paraId="049F5E24" w14:textId="660BFD45" w:rsidR="00865D81" w:rsidRPr="00572B51" w:rsidRDefault="00F95E89" w:rsidP="00D96E84">
            <w:pPr>
              <w:jc w:val="center"/>
              <w:rPr>
                <w:rFonts w:ascii="Verdana" w:hAnsi="Verdana"/>
                <w:sz w:val="18"/>
                <w:szCs w:val="18"/>
              </w:rPr>
            </w:pPr>
            <w:r>
              <w:rPr>
                <w:rFonts w:ascii="Verdana" w:hAnsi="Verdana"/>
                <w:sz w:val="18"/>
                <w:szCs w:val="18"/>
              </w:rPr>
              <w:t>88 %</w:t>
            </w:r>
          </w:p>
        </w:tc>
        <w:tc>
          <w:tcPr>
            <w:tcW w:w="1185" w:type="dxa"/>
            <w:noWrap/>
            <w:vAlign w:val="center"/>
          </w:tcPr>
          <w:p w14:paraId="70EB2F31" w14:textId="7619859B" w:rsidR="00865D81" w:rsidRPr="00572B51" w:rsidRDefault="00F95E89" w:rsidP="00D96E84">
            <w:pPr>
              <w:jc w:val="center"/>
              <w:rPr>
                <w:rFonts w:ascii="Verdana" w:hAnsi="Verdana"/>
                <w:sz w:val="18"/>
                <w:szCs w:val="18"/>
              </w:rPr>
            </w:pPr>
            <w:r>
              <w:rPr>
                <w:rFonts w:ascii="Verdana" w:hAnsi="Verdana"/>
                <w:sz w:val="18"/>
                <w:szCs w:val="18"/>
              </w:rPr>
              <w:t>66 %</w:t>
            </w:r>
          </w:p>
        </w:tc>
        <w:tc>
          <w:tcPr>
            <w:tcW w:w="1185" w:type="dxa"/>
            <w:gridSpan w:val="2"/>
            <w:noWrap/>
            <w:vAlign w:val="center"/>
          </w:tcPr>
          <w:p w14:paraId="097E59C6" w14:textId="2C0577D3" w:rsidR="00865D81" w:rsidRPr="00572B51" w:rsidRDefault="00F95E89" w:rsidP="00D96E84">
            <w:pPr>
              <w:jc w:val="center"/>
              <w:rPr>
                <w:rFonts w:ascii="Verdana" w:hAnsi="Verdana"/>
                <w:sz w:val="18"/>
                <w:szCs w:val="18"/>
              </w:rPr>
            </w:pPr>
            <w:r>
              <w:rPr>
                <w:rFonts w:ascii="Verdana" w:hAnsi="Verdana"/>
                <w:sz w:val="18"/>
                <w:szCs w:val="18"/>
              </w:rPr>
              <w:t>66 %</w:t>
            </w:r>
          </w:p>
        </w:tc>
        <w:tc>
          <w:tcPr>
            <w:tcW w:w="1185" w:type="dxa"/>
            <w:gridSpan w:val="3"/>
            <w:vAlign w:val="center"/>
          </w:tcPr>
          <w:p w14:paraId="4F46B4DB" w14:textId="28BF69B3" w:rsidR="00865D81" w:rsidRPr="00572B51" w:rsidRDefault="00F95E89" w:rsidP="00D96E84">
            <w:pPr>
              <w:jc w:val="center"/>
              <w:rPr>
                <w:rFonts w:ascii="Verdana" w:hAnsi="Verdana"/>
                <w:sz w:val="18"/>
                <w:szCs w:val="18"/>
              </w:rPr>
            </w:pPr>
            <w:r>
              <w:rPr>
                <w:rFonts w:ascii="Verdana" w:hAnsi="Verdana"/>
                <w:sz w:val="18"/>
                <w:szCs w:val="18"/>
              </w:rPr>
              <w:t>44 %</w:t>
            </w:r>
          </w:p>
        </w:tc>
        <w:tc>
          <w:tcPr>
            <w:tcW w:w="1185" w:type="dxa"/>
            <w:vAlign w:val="center"/>
          </w:tcPr>
          <w:p w14:paraId="66950AAD" w14:textId="5A35FEE0" w:rsidR="00865D81" w:rsidRPr="00572B51" w:rsidRDefault="00F95E89" w:rsidP="00D96E84">
            <w:pPr>
              <w:jc w:val="center"/>
              <w:rPr>
                <w:rFonts w:ascii="Verdana" w:hAnsi="Verdana"/>
                <w:sz w:val="18"/>
                <w:szCs w:val="18"/>
              </w:rPr>
            </w:pPr>
            <w:r>
              <w:rPr>
                <w:rFonts w:ascii="Verdana" w:hAnsi="Verdana"/>
                <w:sz w:val="18"/>
                <w:szCs w:val="18"/>
              </w:rPr>
              <w:t>44 %</w:t>
            </w:r>
          </w:p>
        </w:tc>
      </w:tr>
      <w:tr w:rsidR="00865D81" w:rsidRPr="00496CA2" w14:paraId="3DDDDF23" w14:textId="77777777" w:rsidTr="00D96E84">
        <w:trPr>
          <w:trHeight w:val="233"/>
        </w:trPr>
        <w:tc>
          <w:tcPr>
            <w:tcW w:w="2468" w:type="dxa"/>
            <w:noWrap/>
            <w:vAlign w:val="center"/>
          </w:tcPr>
          <w:p w14:paraId="4501E2D9" w14:textId="77777777" w:rsidR="00865D81" w:rsidRPr="00572B51" w:rsidRDefault="00865D81" w:rsidP="00D96E84">
            <w:pPr>
              <w:autoSpaceDE w:val="0"/>
              <w:autoSpaceDN w:val="0"/>
              <w:adjustRightInd w:val="0"/>
              <w:jc w:val="both"/>
              <w:rPr>
                <w:rFonts w:ascii="Verdana" w:eastAsia="Calibri" w:hAnsi="Verdana"/>
                <w:b/>
                <w:sz w:val="18"/>
                <w:szCs w:val="18"/>
                <w:lang w:eastAsia="en-US"/>
              </w:rPr>
            </w:pPr>
            <w:r w:rsidRPr="00572B51">
              <w:rPr>
                <w:rFonts w:ascii="Verdana" w:eastAsia="Calibri" w:hAnsi="Verdana"/>
                <w:b/>
                <w:sz w:val="18"/>
                <w:szCs w:val="18"/>
                <w:lang w:eastAsia="en-US"/>
              </w:rPr>
              <w:t>Mapping</w:t>
            </w:r>
            <w:r w:rsidRPr="00572B51">
              <w:rPr>
                <w:rFonts w:ascii="Verdana" w:eastAsia="Calibri" w:hAnsi="Verdana"/>
                <w:b/>
                <w:bCs/>
                <w:color w:val="000000"/>
                <w:sz w:val="18"/>
                <w:szCs w:val="18"/>
                <w:lang w:eastAsia="en-US" w:bidi="ta-IN"/>
              </w:rPr>
              <w:t xml:space="preserve"> Correlation</w:t>
            </w:r>
          </w:p>
        </w:tc>
        <w:tc>
          <w:tcPr>
            <w:tcW w:w="1777" w:type="dxa"/>
            <w:gridSpan w:val="3"/>
            <w:noWrap/>
          </w:tcPr>
          <w:p w14:paraId="74687BF7" w14:textId="77777777" w:rsidR="00865D81" w:rsidRPr="00572B51" w:rsidRDefault="00865D81" w:rsidP="00D96E84">
            <w:pPr>
              <w:autoSpaceDE w:val="0"/>
              <w:autoSpaceDN w:val="0"/>
              <w:adjustRightInd w:val="0"/>
              <w:jc w:val="center"/>
              <w:rPr>
                <w:rFonts w:ascii="Verdana" w:hAnsi="Verdana"/>
                <w:sz w:val="18"/>
                <w:szCs w:val="18"/>
              </w:rPr>
            </w:pPr>
            <w:r w:rsidRPr="00572B51">
              <w:rPr>
                <w:rFonts w:ascii="Verdana" w:eastAsia="Calibri" w:hAnsi="Verdana"/>
                <w:b/>
                <w:bCs/>
                <w:color w:val="000000"/>
                <w:sz w:val="18"/>
                <w:szCs w:val="18"/>
                <w:lang w:eastAsia="en-US" w:bidi="ta-IN"/>
              </w:rPr>
              <w:t>Low</w:t>
            </w:r>
          </w:p>
        </w:tc>
        <w:tc>
          <w:tcPr>
            <w:tcW w:w="1778" w:type="dxa"/>
            <w:gridSpan w:val="2"/>
          </w:tcPr>
          <w:p w14:paraId="6768AA77" w14:textId="77777777" w:rsidR="00865D81" w:rsidRPr="00572B51" w:rsidRDefault="00865D81" w:rsidP="00D96E84">
            <w:pPr>
              <w:jc w:val="center"/>
              <w:rPr>
                <w:rFonts w:ascii="Verdana" w:hAnsi="Verdana"/>
                <w:sz w:val="18"/>
                <w:szCs w:val="18"/>
              </w:rPr>
            </w:pPr>
            <w:r w:rsidRPr="00572B51">
              <w:rPr>
                <w:rFonts w:ascii="Verdana" w:eastAsia="Calibri" w:hAnsi="Verdana"/>
                <w:b/>
                <w:bCs/>
                <w:color w:val="000000"/>
                <w:sz w:val="18"/>
                <w:szCs w:val="18"/>
                <w:lang w:eastAsia="en-US" w:bidi="ta-IN"/>
              </w:rPr>
              <w:t>Medium</w:t>
            </w:r>
          </w:p>
        </w:tc>
        <w:tc>
          <w:tcPr>
            <w:tcW w:w="1777" w:type="dxa"/>
            <w:gridSpan w:val="3"/>
          </w:tcPr>
          <w:p w14:paraId="35607B43" w14:textId="77777777" w:rsidR="00865D81" w:rsidRPr="00572B51" w:rsidRDefault="00865D81" w:rsidP="00D96E84">
            <w:pPr>
              <w:jc w:val="center"/>
              <w:rPr>
                <w:rFonts w:ascii="Verdana" w:hAnsi="Verdana"/>
                <w:sz w:val="18"/>
                <w:szCs w:val="18"/>
              </w:rPr>
            </w:pPr>
            <w:r w:rsidRPr="00572B51">
              <w:rPr>
                <w:rFonts w:ascii="Verdana" w:eastAsia="Calibri" w:hAnsi="Verdana"/>
                <w:b/>
                <w:bCs/>
                <w:color w:val="000000"/>
                <w:sz w:val="18"/>
                <w:szCs w:val="18"/>
                <w:lang w:eastAsia="en-US" w:bidi="ta-IN"/>
              </w:rPr>
              <w:t>High</w:t>
            </w:r>
          </w:p>
        </w:tc>
        <w:tc>
          <w:tcPr>
            <w:tcW w:w="1778" w:type="dxa"/>
            <w:gridSpan w:val="3"/>
          </w:tcPr>
          <w:p w14:paraId="51657F9F" w14:textId="77777777" w:rsidR="00865D81" w:rsidRPr="00572B51" w:rsidRDefault="00865D81" w:rsidP="00D96E84">
            <w:pPr>
              <w:jc w:val="center"/>
              <w:rPr>
                <w:rFonts w:ascii="Verdana" w:hAnsi="Verdana"/>
                <w:sz w:val="18"/>
                <w:szCs w:val="18"/>
              </w:rPr>
            </w:pPr>
            <w:r w:rsidRPr="00572B51">
              <w:rPr>
                <w:rFonts w:ascii="Verdana" w:eastAsia="Calibri" w:hAnsi="Verdana"/>
                <w:b/>
                <w:bCs/>
                <w:color w:val="000000"/>
                <w:sz w:val="18"/>
                <w:szCs w:val="18"/>
                <w:lang w:eastAsia="en-US" w:bidi="ta-IN"/>
              </w:rPr>
              <w:t>No Correlation</w:t>
            </w:r>
          </w:p>
        </w:tc>
      </w:tr>
      <w:tr w:rsidR="00865D81" w:rsidRPr="00496CA2" w14:paraId="4DB8051F" w14:textId="77777777" w:rsidTr="00D96E84">
        <w:trPr>
          <w:trHeight w:val="215"/>
        </w:trPr>
        <w:tc>
          <w:tcPr>
            <w:tcW w:w="2468" w:type="dxa"/>
            <w:noWrap/>
            <w:vAlign w:val="center"/>
          </w:tcPr>
          <w:p w14:paraId="03C61C88" w14:textId="77777777" w:rsidR="00865D81" w:rsidRPr="00572B51" w:rsidRDefault="00865D81" w:rsidP="00D96E84">
            <w:pPr>
              <w:autoSpaceDE w:val="0"/>
              <w:autoSpaceDN w:val="0"/>
              <w:adjustRightInd w:val="0"/>
              <w:jc w:val="both"/>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Level of Correlation </w:t>
            </w:r>
          </w:p>
        </w:tc>
        <w:tc>
          <w:tcPr>
            <w:tcW w:w="1777" w:type="dxa"/>
            <w:gridSpan w:val="3"/>
            <w:noWrap/>
          </w:tcPr>
          <w:p w14:paraId="62414693" w14:textId="77777777" w:rsidR="00865D81" w:rsidRPr="00572B51" w:rsidRDefault="00865D81" w:rsidP="00D96E84">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1 </w:t>
            </w:r>
          </w:p>
        </w:tc>
        <w:tc>
          <w:tcPr>
            <w:tcW w:w="1778" w:type="dxa"/>
            <w:gridSpan w:val="2"/>
          </w:tcPr>
          <w:p w14:paraId="7D3D65F1" w14:textId="77777777" w:rsidR="00865D81" w:rsidRPr="00572B51" w:rsidRDefault="00865D81" w:rsidP="00D96E84">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3</w:t>
            </w:r>
          </w:p>
        </w:tc>
        <w:tc>
          <w:tcPr>
            <w:tcW w:w="1777" w:type="dxa"/>
            <w:gridSpan w:val="3"/>
          </w:tcPr>
          <w:p w14:paraId="377CC803" w14:textId="77777777" w:rsidR="00865D81" w:rsidRPr="00572B51" w:rsidRDefault="00865D81" w:rsidP="00D96E84">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9 </w:t>
            </w:r>
          </w:p>
        </w:tc>
        <w:tc>
          <w:tcPr>
            <w:tcW w:w="1778" w:type="dxa"/>
            <w:gridSpan w:val="3"/>
            <w:vAlign w:val="center"/>
          </w:tcPr>
          <w:p w14:paraId="4911DF80" w14:textId="77777777" w:rsidR="00865D81" w:rsidRPr="00572B51" w:rsidRDefault="00865D81" w:rsidP="00D96E84">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0 </w:t>
            </w:r>
          </w:p>
        </w:tc>
      </w:tr>
    </w:tbl>
    <w:p w14:paraId="27A94503" w14:textId="77777777" w:rsidR="00865D81" w:rsidRDefault="00865D81" w:rsidP="00865D81">
      <w:pPr>
        <w:autoSpaceDE w:val="0"/>
        <w:autoSpaceDN w:val="0"/>
        <w:adjustRightInd w:val="0"/>
        <w:jc w:val="both"/>
      </w:pPr>
    </w:p>
    <w:p w14:paraId="23C95A42" w14:textId="77777777" w:rsidR="00865D81" w:rsidRDefault="00865D81" w:rsidP="00865D81">
      <w:pPr>
        <w:autoSpaceDE w:val="0"/>
        <w:autoSpaceDN w:val="0"/>
        <w:adjustRightInd w:val="0"/>
        <w:jc w:val="both"/>
        <w:rPr>
          <w:rFonts w:ascii="Verdana" w:eastAsia="Calibri" w:hAnsi="Verdana"/>
          <w:b/>
          <w:sz w:val="22"/>
          <w:szCs w:val="22"/>
          <w:lang w:eastAsia="en-US"/>
        </w:rPr>
      </w:pPr>
    </w:p>
    <w:p w14:paraId="7E986B77" w14:textId="77777777" w:rsidR="00865D81" w:rsidRDefault="00865D81" w:rsidP="00865D81">
      <w:pPr>
        <w:autoSpaceDE w:val="0"/>
        <w:autoSpaceDN w:val="0"/>
        <w:adjustRightInd w:val="0"/>
        <w:jc w:val="both"/>
        <w:rPr>
          <w:rFonts w:ascii="Verdana" w:eastAsia="Calibri" w:hAnsi="Verdana"/>
          <w:b/>
          <w:sz w:val="22"/>
          <w:szCs w:val="22"/>
          <w:lang w:eastAsia="en-US"/>
        </w:rPr>
      </w:pPr>
    </w:p>
    <w:p w14:paraId="2C7BCCEC" w14:textId="77777777" w:rsidR="00865D81" w:rsidRDefault="00865D81" w:rsidP="00865D81">
      <w:pPr>
        <w:autoSpaceDE w:val="0"/>
        <w:autoSpaceDN w:val="0"/>
        <w:adjustRightInd w:val="0"/>
        <w:jc w:val="both"/>
        <w:rPr>
          <w:rFonts w:ascii="Verdana" w:eastAsia="Calibri" w:hAnsi="Verdana"/>
          <w:b/>
          <w:sz w:val="22"/>
          <w:szCs w:val="22"/>
          <w:lang w:eastAsia="en-US"/>
        </w:rPr>
      </w:pPr>
    </w:p>
    <w:p w14:paraId="24713AB3" w14:textId="77777777" w:rsidR="00865D81" w:rsidRPr="005959DD" w:rsidRDefault="00865D81" w:rsidP="00865D81">
      <w:pPr>
        <w:autoSpaceDE w:val="0"/>
        <w:autoSpaceDN w:val="0"/>
        <w:adjustRightInd w:val="0"/>
        <w:jc w:val="both"/>
        <w:rPr>
          <w:rFonts w:ascii="Verdana" w:hAnsi="Verdana"/>
        </w:rPr>
      </w:pPr>
      <w:r w:rsidRPr="005959DD">
        <w:rPr>
          <w:rFonts w:ascii="Verdana" w:eastAsia="Calibri" w:hAnsi="Verdana"/>
          <w:b/>
          <w:sz w:val="22"/>
          <w:szCs w:val="22"/>
          <w:lang w:eastAsia="en-US"/>
        </w:rPr>
        <w:t>Course Outcomes mapped with Knowledge level (Revised Bloom’s Taxonomy) and POs</w:t>
      </w:r>
    </w:p>
    <w:tbl>
      <w:tblPr>
        <w:tblW w:w="0" w:type="auto"/>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1"/>
        <w:gridCol w:w="2601"/>
        <w:gridCol w:w="1901"/>
        <w:gridCol w:w="1263"/>
        <w:gridCol w:w="1336"/>
      </w:tblGrid>
      <w:tr w:rsidR="00865D81" w:rsidRPr="00CF53B2" w14:paraId="14DFB228" w14:textId="77777777" w:rsidTr="00D96E84">
        <w:trPr>
          <w:trHeight w:val="234"/>
        </w:trPr>
        <w:tc>
          <w:tcPr>
            <w:tcW w:w="1921" w:type="dxa"/>
            <w:vMerge w:val="restart"/>
            <w:vAlign w:val="center"/>
          </w:tcPr>
          <w:p w14:paraId="26E5AB03" w14:textId="77777777" w:rsidR="00865D81" w:rsidRPr="00CF53B2" w:rsidRDefault="00865D81" w:rsidP="00D96E84">
            <w:pPr>
              <w:pStyle w:val="TableParagraph"/>
              <w:spacing w:before="6"/>
              <w:ind w:left="289"/>
              <w:jc w:val="center"/>
              <w:rPr>
                <w:rFonts w:ascii="Verdana" w:hAnsi="Verdana"/>
                <w:b/>
                <w:sz w:val="18"/>
                <w:szCs w:val="18"/>
              </w:rPr>
            </w:pPr>
            <w:r w:rsidRPr="00CF53B2">
              <w:rPr>
                <w:rFonts w:ascii="Verdana" w:hAnsi="Verdana"/>
                <w:b/>
                <w:w w:val="105"/>
                <w:sz w:val="18"/>
                <w:szCs w:val="18"/>
              </w:rPr>
              <w:t>CO/K-</w:t>
            </w:r>
            <w:r w:rsidRPr="00CF53B2">
              <w:rPr>
                <w:rFonts w:ascii="Verdana" w:hAnsi="Verdana"/>
                <w:b/>
                <w:spacing w:val="-4"/>
                <w:w w:val="105"/>
                <w:sz w:val="18"/>
                <w:szCs w:val="18"/>
              </w:rPr>
              <w:t>Level</w:t>
            </w:r>
          </w:p>
        </w:tc>
        <w:tc>
          <w:tcPr>
            <w:tcW w:w="7101" w:type="dxa"/>
            <w:gridSpan w:val="4"/>
            <w:vAlign w:val="center"/>
          </w:tcPr>
          <w:p w14:paraId="53DE5E97" w14:textId="77777777" w:rsidR="00865D81" w:rsidRPr="00CF53B2" w:rsidRDefault="00865D81" w:rsidP="00D96E84">
            <w:pPr>
              <w:pStyle w:val="TableParagraph"/>
              <w:spacing w:before="6" w:line="208" w:lineRule="exact"/>
              <w:ind w:left="20"/>
              <w:jc w:val="center"/>
              <w:rPr>
                <w:rFonts w:ascii="Verdana" w:hAnsi="Verdana"/>
                <w:b/>
                <w:sz w:val="18"/>
                <w:szCs w:val="18"/>
              </w:rPr>
            </w:pPr>
            <w:r w:rsidRPr="00CF53B2">
              <w:rPr>
                <w:rFonts w:ascii="Verdana" w:hAnsi="Verdana"/>
                <w:b/>
                <w:w w:val="105"/>
                <w:sz w:val="18"/>
                <w:szCs w:val="18"/>
              </w:rPr>
              <w:t>Level</w:t>
            </w:r>
            <w:r>
              <w:rPr>
                <w:rFonts w:ascii="Verdana" w:hAnsi="Verdana"/>
                <w:b/>
                <w:w w:val="105"/>
                <w:sz w:val="18"/>
                <w:szCs w:val="18"/>
              </w:rPr>
              <w:t xml:space="preserve"> </w:t>
            </w:r>
            <w:r w:rsidRPr="00CF53B2">
              <w:rPr>
                <w:rFonts w:ascii="Verdana" w:hAnsi="Verdana"/>
                <w:b/>
                <w:w w:val="105"/>
                <w:sz w:val="18"/>
                <w:szCs w:val="18"/>
              </w:rPr>
              <w:t>of</w:t>
            </w:r>
            <w:r>
              <w:rPr>
                <w:rFonts w:ascii="Verdana" w:hAnsi="Verdana"/>
                <w:b/>
                <w:w w:val="105"/>
                <w:sz w:val="18"/>
                <w:szCs w:val="18"/>
              </w:rPr>
              <w:t xml:space="preserve"> </w:t>
            </w:r>
            <w:r w:rsidRPr="00CF53B2">
              <w:rPr>
                <w:rFonts w:ascii="Verdana" w:hAnsi="Verdana"/>
                <w:b/>
                <w:spacing w:val="-2"/>
                <w:w w:val="105"/>
                <w:sz w:val="18"/>
                <w:szCs w:val="18"/>
              </w:rPr>
              <w:t>Correlation</w:t>
            </w:r>
          </w:p>
        </w:tc>
      </w:tr>
      <w:tr w:rsidR="00865D81" w:rsidRPr="00CF53B2" w14:paraId="42973D9E" w14:textId="77777777" w:rsidTr="00D96E84">
        <w:trPr>
          <w:trHeight w:val="239"/>
        </w:trPr>
        <w:tc>
          <w:tcPr>
            <w:tcW w:w="1921" w:type="dxa"/>
            <w:vMerge/>
            <w:tcBorders>
              <w:top w:val="nil"/>
            </w:tcBorders>
            <w:vAlign w:val="center"/>
          </w:tcPr>
          <w:p w14:paraId="64C26033" w14:textId="77777777" w:rsidR="00865D81" w:rsidRPr="00CF53B2" w:rsidRDefault="00865D81" w:rsidP="00D96E84">
            <w:pPr>
              <w:jc w:val="center"/>
              <w:rPr>
                <w:rFonts w:ascii="Verdana" w:hAnsi="Verdana"/>
                <w:b/>
                <w:sz w:val="18"/>
                <w:szCs w:val="18"/>
              </w:rPr>
            </w:pPr>
          </w:p>
        </w:tc>
        <w:tc>
          <w:tcPr>
            <w:tcW w:w="2601" w:type="dxa"/>
            <w:vAlign w:val="center"/>
          </w:tcPr>
          <w:p w14:paraId="0FF18329" w14:textId="77777777" w:rsidR="00865D81" w:rsidRPr="00CF53B2" w:rsidRDefault="00865D81" w:rsidP="00D96E84">
            <w:pPr>
              <w:pStyle w:val="TableParagraph"/>
              <w:spacing w:before="9" w:line="211" w:lineRule="exact"/>
              <w:ind w:left="15"/>
              <w:jc w:val="center"/>
              <w:rPr>
                <w:rFonts w:ascii="Verdana" w:hAnsi="Verdana"/>
                <w:b/>
                <w:sz w:val="18"/>
                <w:szCs w:val="18"/>
              </w:rPr>
            </w:pPr>
            <w:r w:rsidRPr="00CF53B2">
              <w:rPr>
                <w:rFonts w:ascii="Verdana" w:hAnsi="Verdana"/>
                <w:b/>
                <w:spacing w:val="-4"/>
                <w:w w:val="105"/>
                <w:sz w:val="18"/>
                <w:szCs w:val="18"/>
              </w:rPr>
              <w:t>High</w:t>
            </w:r>
          </w:p>
        </w:tc>
        <w:tc>
          <w:tcPr>
            <w:tcW w:w="1901" w:type="dxa"/>
            <w:vAlign w:val="center"/>
          </w:tcPr>
          <w:p w14:paraId="3F416E52" w14:textId="77777777" w:rsidR="00865D81" w:rsidRPr="00CF53B2" w:rsidRDefault="00865D81" w:rsidP="00D96E84">
            <w:pPr>
              <w:pStyle w:val="TableParagraph"/>
              <w:spacing w:before="9" w:line="211" w:lineRule="exact"/>
              <w:ind w:left="15" w:right="1"/>
              <w:jc w:val="center"/>
              <w:rPr>
                <w:rFonts w:ascii="Verdana" w:hAnsi="Verdana"/>
                <w:b/>
                <w:sz w:val="18"/>
                <w:szCs w:val="18"/>
              </w:rPr>
            </w:pPr>
            <w:r w:rsidRPr="00CF53B2">
              <w:rPr>
                <w:rFonts w:ascii="Verdana" w:hAnsi="Verdana"/>
                <w:b/>
                <w:spacing w:val="-2"/>
                <w:w w:val="105"/>
                <w:sz w:val="18"/>
                <w:szCs w:val="18"/>
              </w:rPr>
              <w:t>Medium</w:t>
            </w:r>
          </w:p>
        </w:tc>
        <w:tc>
          <w:tcPr>
            <w:tcW w:w="1263" w:type="dxa"/>
            <w:vAlign w:val="center"/>
          </w:tcPr>
          <w:p w14:paraId="4C3222FE" w14:textId="77777777" w:rsidR="00865D81" w:rsidRPr="00CF53B2" w:rsidRDefault="00865D81" w:rsidP="00D96E84">
            <w:pPr>
              <w:pStyle w:val="TableParagraph"/>
              <w:spacing w:before="9" w:line="211" w:lineRule="exact"/>
              <w:ind w:left="20" w:right="6"/>
              <w:jc w:val="center"/>
              <w:rPr>
                <w:rFonts w:ascii="Verdana" w:hAnsi="Verdana"/>
                <w:b/>
                <w:sz w:val="18"/>
                <w:szCs w:val="18"/>
              </w:rPr>
            </w:pPr>
            <w:r w:rsidRPr="00CF53B2">
              <w:rPr>
                <w:rFonts w:ascii="Verdana" w:hAnsi="Verdana"/>
                <w:b/>
                <w:spacing w:val="-5"/>
                <w:w w:val="105"/>
                <w:sz w:val="18"/>
                <w:szCs w:val="18"/>
              </w:rPr>
              <w:t>Low</w:t>
            </w:r>
          </w:p>
        </w:tc>
        <w:tc>
          <w:tcPr>
            <w:tcW w:w="1336" w:type="dxa"/>
            <w:vAlign w:val="center"/>
          </w:tcPr>
          <w:p w14:paraId="3A7556FF" w14:textId="77777777" w:rsidR="00865D81" w:rsidRPr="00CF53B2" w:rsidRDefault="00865D81" w:rsidP="00D96E84">
            <w:pPr>
              <w:pStyle w:val="TableParagraph"/>
              <w:spacing w:before="9" w:line="211" w:lineRule="exact"/>
              <w:ind w:left="22" w:right="4"/>
              <w:jc w:val="center"/>
              <w:rPr>
                <w:rFonts w:ascii="Verdana" w:hAnsi="Verdana"/>
                <w:b/>
                <w:sz w:val="18"/>
                <w:szCs w:val="18"/>
              </w:rPr>
            </w:pPr>
            <w:r w:rsidRPr="00CF53B2">
              <w:rPr>
                <w:rFonts w:ascii="Verdana" w:hAnsi="Verdana"/>
                <w:b/>
                <w:spacing w:val="-4"/>
                <w:w w:val="105"/>
                <w:sz w:val="18"/>
                <w:szCs w:val="18"/>
              </w:rPr>
              <w:t>Zero</w:t>
            </w:r>
          </w:p>
        </w:tc>
      </w:tr>
      <w:tr w:rsidR="00865D81" w:rsidRPr="00CF53B2" w14:paraId="6C81EF68" w14:textId="77777777" w:rsidTr="00D96E84">
        <w:trPr>
          <w:trHeight w:val="237"/>
        </w:trPr>
        <w:tc>
          <w:tcPr>
            <w:tcW w:w="1921" w:type="dxa"/>
            <w:vAlign w:val="center"/>
          </w:tcPr>
          <w:p w14:paraId="3F23AD17" w14:textId="77777777" w:rsidR="00865D81" w:rsidRPr="00CF53B2" w:rsidRDefault="00865D81"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CO1/</w:t>
            </w:r>
            <w:r w:rsidRPr="00CF53B2">
              <w:rPr>
                <w:rFonts w:ascii="Verdana" w:hAnsi="Verdana"/>
                <w:b/>
                <w:spacing w:val="-5"/>
                <w:w w:val="105"/>
                <w:sz w:val="18"/>
                <w:szCs w:val="18"/>
              </w:rPr>
              <w:t xml:space="preserve"> K1</w:t>
            </w:r>
          </w:p>
        </w:tc>
        <w:tc>
          <w:tcPr>
            <w:tcW w:w="2601" w:type="dxa"/>
            <w:vAlign w:val="center"/>
          </w:tcPr>
          <w:p w14:paraId="56B42B43" w14:textId="77777777" w:rsidR="00865D81" w:rsidRPr="00CF53B2" w:rsidRDefault="00865D81" w:rsidP="00D96E84">
            <w:pPr>
              <w:pStyle w:val="TableParagraph"/>
              <w:spacing w:before="4" w:line="213" w:lineRule="exact"/>
              <w:ind w:left="15" w:right="4"/>
              <w:jc w:val="center"/>
              <w:rPr>
                <w:rFonts w:ascii="Verdana" w:hAnsi="Verdana"/>
                <w:bCs/>
                <w:sz w:val="18"/>
                <w:szCs w:val="18"/>
              </w:rPr>
            </w:pPr>
            <w:r w:rsidRPr="00CF53B2">
              <w:rPr>
                <w:rFonts w:ascii="Verdana" w:hAnsi="Verdana"/>
                <w:bCs/>
                <w:w w:val="105"/>
                <w:sz w:val="18"/>
                <w:szCs w:val="18"/>
              </w:rPr>
              <w:t>PO1,PO2,PO3,</w:t>
            </w:r>
            <w:r w:rsidRPr="00CF53B2">
              <w:rPr>
                <w:rFonts w:ascii="Verdana" w:hAnsi="Verdana"/>
                <w:bCs/>
                <w:spacing w:val="-5"/>
                <w:w w:val="105"/>
                <w:sz w:val="18"/>
                <w:szCs w:val="18"/>
              </w:rPr>
              <w:t>PO4</w:t>
            </w:r>
          </w:p>
        </w:tc>
        <w:tc>
          <w:tcPr>
            <w:tcW w:w="1901" w:type="dxa"/>
            <w:vAlign w:val="center"/>
          </w:tcPr>
          <w:p w14:paraId="58EC965C" w14:textId="77777777" w:rsidR="00865D81" w:rsidRPr="00CF53B2" w:rsidRDefault="00865D81" w:rsidP="00D96E84">
            <w:pPr>
              <w:pStyle w:val="TableParagraph"/>
              <w:spacing w:before="4" w:line="213" w:lineRule="exact"/>
              <w:ind w:left="15" w:right="8"/>
              <w:jc w:val="center"/>
              <w:rPr>
                <w:rFonts w:ascii="Verdana" w:hAnsi="Verdana"/>
                <w:bCs/>
                <w:sz w:val="18"/>
                <w:szCs w:val="18"/>
              </w:rPr>
            </w:pPr>
            <w:r w:rsidRPr="00CF53B2">
              <w:rPr>
                <w:rFonts w:ascii="Verdana" w:hAnsi="Verdana"/>
                <w:bCs/>
                <w:w w:val="105"/>
                <w:sz w:val="18"/>
                <w:szCs w:val="18"/>
              </w:rPr>
              <w:t>PO5,</w:t>
            </w:r>
            <w:r w:rsidRPr="00CF53B2">
              <w:rPr>
                <w:rFonts w:ascii="Verdana" w:hAnsi="Verdana"/>
                <w:bCs/>
                <w:spacing w:val="-4"/>
                <w:w w:val="105"/>
                <w:sz w:val="18"/>
                <w:szCs w:val="18"/>
              </w:rPr>
              <w:t>PO6,</w:t>
            </w:r>
          </w:p>
        </w:tc>
        <w:tc>
          <w:tcPr>
            <w:tcW w:w="1263" w:type="dxa"/>
            <w:vAlign w:val="center"/>
          </w:tcPr>
          <w:p w14:paraId="07512C47" w14:textId="77777777" w:rsidR="00865D81" w:rsidRPr="00CF53B2" w:rsidRDefault="00865D81" w:rsidP="00D96E84">
            <w:pPr>
              <w:pStyle w:val="TableParagraph"/>
              <w:spacing w:before="4" w:line="213" w:lineRule="exact"/>
              <w:ind w:left="20" w:right="9"/>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501C6600" w14:textId="77777777" w:rsidR="00865D81" w:rsidRPr="00CF53B2" w:rsidRDefault="00865D81" w:rsidP="00D96E84">
            <w:pPr>
              <w:pStyle w:val="TableParagraph"/>
              <w:spacing w:before="4" w:line="213" w:lineRule="exact"/>
              <w:ind w:left="22" w:right="8"/>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865D81" w:rsidRPr="00CF53B2" w14:paraId="2D650336" w14:textId="77777777" w:rsidTr="00D96E84">
        <w:trPr>
          <w:trHeight w:val="236"/>
        </w:trPr>
        <w:tc>
          <w:tcPr>
            <w:tcW w:w="1921" w:type="dxa"/>
            <w:vAlign w:val="center"/>
          </w:tcPr>
          <w:p w14:paraId="4FCA47B7" w14:textId="77777777" w:rsidR="00865D81" w:rsidRPr="00CF53B2" w:rsidRDefault="00865D81" w:rsidP="00D96E84">
            <w:pPr>
              <w:pStyle w:val="TableParagraph"/>
              <w:spacing w:before="6" w:line="209" w:lineRule="exact"/>
              <w:ind w:left="101"/>
              <w:jc w:val="center"/>
              <w:rPr>
                <w:rFonts w:ascii="Verdana" w:hAnsi="Verdana"/>
                <w:b/>
                <w:sz w:val="18"/>
                <w:szCs w:val="18"/>
              </w:rPr>
            </w:pPr>
            <w:r w:rsidRPr="00CF53B2">
              <w:rPr>
                <w:rFonts w:ascii="Verdana" w:hAnsi="Verdana"/>
                <w:b/>
                <w:w w:val="105"/>
                <w:sz w:val="18"/>
                <w:szCs w:val="18"/>
              </w:rPr>
              <w:t>CO2/</w:t>
            </w:r>
            <w:r w:rsidRPr="00CF53B2">
              <w:rPr>
                <w:rFonts w:ascii="Verdana" w:hAnsi="Verdana"/>
                <w:b/>
                <w:spacing w:val="-5"/>
                <w:w w:val="105"/>
                <w:sz w:val="18"/>
                <w:szCs w:val="18"/>
              </w:rPr>
              <w:t xml:space="preserve"> K2</w:t>
            </w:r>
          </w:p>
        </w:tc>
        <w:tc>
          <w:tcPr>
            <w:tcW w:w="2601" w:type="dxa"/>
            <w:vAlign w:val="center"/>
          </w:tcPr>
          <w:p w14:paraId="1E2E16B7" w14:textId="77777777" w:rsidR="00865D81" w:rsidRPr="00CF53B2" w:rsidRDefault="00865D81" w:rsidP="00D96E84">
            <w:pPr>
              <w:pStyle w:val="TableParagraph"/>
              <w:spacing w:before="6" w:line="209" w:lineRule="exact"/>
              <w:ind w:left="15" w:right="1"/>
              <w:jc w:val="center"/>
              <w:rPr>
                <w:rFonts w:ascii="Verdana" w:hAnsi="Verdana"/>
                <w:bCs/>
                <w:sz w:val="18"/>
                <w:szCs w:val="18"/>
              </w:rPr>
            </w:pPr>
            <w:r w:rsidRPr="00CF53B2">
              <w:rPr>
                <w:rFonts w:ascii="Verdana" w:hAnsi="Verdana"/>
                <w:bCs/>
                <w:w w:val="105"/>
                <w:sz w:val="18"/>
                <w:szCs w:val="18"/>
              </w:rPr>
              <w:t>PO1,PO3,</w:t>
            </w:r>
            <w:r w:rsidRPr="00CF53B2">
              <w:rPr>
                <w:rFonts w:ascii="Verdana" w:hAnsi="Verdana"/>
                <w:bCs/>
                <w:spacing w:val="-5"/>
                <w:w w:val="105"/>
                <w:sz w:val="18"/>
                <w:szCs w:val="18"/>
              </w:rPr>
              <w:t>PO4</w:t>
            </w:r>
          </w:p>
        </w:tc>
        <w:tc>
          <w:tcPr>
            <w:tcW w:w="1901" w:type="dxa"/>
            <w:vAlign w:val="center"/>
          </w:tcPr>
          <w:p w14:paraId="692A3F26" w14:textId="77777777" w:rsidR="00865D81" w:rsidRPr="00CF53B2" w:rsidRDefault="00865D81" w:rsidP="00D96E84">
            <w:pPr>
              <w:pStyle w:val="TableParagraph"/>
              <w:spacing w:before="6" w:line="209" w:lineRule="exact"/>
              <w:ind w:left="15" w:right="3"/>
              <w:jc w:val="center"/>
              <w:rPr>
                <w:rFonts w:ascii="Verdana" w:hAnsi="Verdana"/>
                <w:bCs/>
                <w:sz w:val="18"/>
                <w:szCs w:val="18"/>
              </w:rPr>
            </w:pPr>
            <w:r w:rsidRPr="00CF53B2">
              <w:rPr>
                <w:rFonts w:ascii="Verdana" w:hAnsi="Verdana"/>
                <w:bCs/>
                <w:w w:val="105"/>
                <w:sz w:val="18"/>
                <w:szCs w:val="18"/>
              </w:rPr>
              <w:t>PO2, PO5,</w:t>
            </w:r>
            <w:r w:rsidRPr="00CF53B2">
              <w:rPr>
                <w:rFonts w:ascii="Verdana" w:hAnsi="Verdana"/>
                <w:bCs/>
                <w:spacing w:val="-4"/>
                <w:w w:val="105"/>
                <w:sz w:val="18"/>
                <w:szCs w:val="18"/>
              </w:rPr>
              <w:t>PO6,</w:t>
            </w:r>
          </w:p>
        </w:tc>
        <w:tc>
          <w:tcPr>
            <w:tcW w:w="1263" w:type="dxa"/>
            <w:vAlign w:val="center"/>
          </w:tcPr>
          <w:p w14:paraId="14C57863" w14:textId="77777777" w:rsidR="00865D81" w:rsidRPr="00CF53B2" w:rsidRDefault="00865D81" w:rsidP="00D96E84">
            <w:pPr>
              <w:pStyle w:val="TableParagraph"/>
              <w:spacing w:before="6" w:line="209" w:lineRule="exact"/>
              <w:ind w:left="20"/>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76A830CC" w14:textId="77777777" w:rsidR="00865D81" w:rsidRPr="00CF53B2" w:rsidRDefault="00865D81" w:rsidP="00D96E84">
            <w:pPr>
              <w:pStyle w:val="TableParagraph"/>
              <w:spacing w:before="6" w:line="209"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865D81" w:rsidRPr="00CF53B2" w14:paraId="30F2FF1E" w14:textId="77777777" w:rsidTr="00D96E84">
        <w:trPr>
          <w:trHeight w:val="238"/>
        </w:trPr>
        <w:tc>
          <w:tcPr>
            <w:tcW w:w="1921" w:type="dxa"/>
            <w:vAlign w:val="center"/>
          </w:tcPr>
          <w:p w14:paraId="17390743" w14:textId="77777777" w:rsidR="00865D81" w:rsidRPr="00CF53B2" w:rsidRDefault="00865D81" w:rsidP="00D96E84">
            <w:pPr>
              <w:pStyle w:val="TableParagraph"/>
              <w:spacing w:before="5" w:line="213" w:lineRule="exact"/>
              <w:ind w:left="101"/>
              <w:jc w:val="center"/>
              <w:rPr>
                <w:rFonts w:ascii="Verdana" w:hAnsi="Verdana"/>
                <w:b/>
                <w:sz w:val="18"/>
                <w:szCs w:val="18"/>
              </w:rPr>
            </w:pPr>
            <w:r w:rsidRPr="00CF53B2">
              <w:rPr>
                <w:rFonts w:ascii="Verdana" w:hAnsi="Verdana"/>
                <w:b/>
                <w:w w:val="105"/>
                <w:sz w:val="18"/>
                <w:szCs w:val="18"/>
              </w:rPr>
              <w:t>CO3/</w:t>
            </w:r>
            <w:r w:rsidRPr="00CF53B2">
              <w:rPr>
                <w:rFonts w:ascii="Verdana" w:hAnsi="Verdana"/>
                <w:b/>
                <w:spacing w:val="-5"/>
                <w:w w:val="105"/>
                <w:sz w:val="18"/>
                <w:szCs w:val="18"/>
              </w:rPr>
              <w:t xml:space="preserve"> K3</w:t>
            </w:r>
          </w:p>
        </w:tc>
        <w:tc>
          <w:tcPr>
            <w:tcW w:w="2601" w:type="dxa"/>
            <w:vAlign w:val="center"/>
          </w:tcPr>
          <w:p w14:paraId="01D84440" w14:textId="77777777" w:rsidR="00865D81" w:rsidRPr="00CF53B2" w:rsidRDefault="00865D81"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PO1,PO2,</w:t>
            </w:r>
            <w:r w:rsidRPr="00CF53B2">
              <w:rPr>
                <w:rFonts w:ascii="Verdana" w:hAnsi="Verdana"/>
                <w:bCs/>
                <w:spacing w:val="-4"/>
                <w:w w:val="105"/>
                <w:sz w:val="18"/>
                <w:szCs w:val="18"/>
              </w:rPr>
              <w:t>PO3,</w:t>
            </w:r>
          </w:p>
        </w:tc>
        <w:tc>
          <w:tcPr>
            <w:tcW w:w="1901" w:type="dxa"/>
            <w:vAlign w:val="center"/>
          </w:tcPr>
          <w:p w14:paraId="60BEF37C" w14:textId="77777777" w:rsidR="00865D81" w:rsidRPr="00CF53B2" w:rsidRDefault="00865D81"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PO4,</w:t>
            </w:r>
            <w:r w:rsidRPr="00CF53B2">
              <w:rPr>
                <w:rFonts w:ascii="Verdana" w:hAnsi="Verdana"/>
                <w:bCs/>
                <w:spacing w:val="-5"/>
                <w:w w:val="105"/>
                <w:sz w:val="18"/>
                <w:szCs w:val="18"/>
              </w:rPr>
              <w:t>PO5</w:t>
            </w:r>
          </w:p>
        </w:tc>
        <w:tc>
          <w:tcPr>
            <w:tcW w:w="1263" w:type="dxa"/>
            <w:vAlign w:val="center"/>
          </w:tcPr>
          <w:p w14:paraId="188FCAA5" w14:textId="77777777" w:rsidR="00865D81" w:rsidRPr="00CF53B2" w:rsidRDefault="00865D81" w:rsidP="00D96E84">
            <w:pPr>
              <w:pStyle w:val="TableParagraph"/>
              <w:spacing w:before="5" w:line="213" w:lineRule="exact"/>
              <w:ind w:left="20" w:right="5"/>
              <w:jc w:val="center"/>
              <w:rPr>
                <w:rFonts w:ascii="Verdana" w:hAnsi="Verdana"/>
                <w:bCs/>
                <w:sz w:val="18"/>
                <w:szCs w:val="18"/>
              </w:rPr>
            </w:pPr>
            <w:r w:rsidRPr="00CF53B2">
              <w:rPr>
                <w:rFonts w:ascii="Verdana" w:hAnsi="Verdana"/>
                <w:bCs/>
                <w:spacing w:val="-5"/>
                <w:w w:val="105"/>
                <w:sz w:val="18"/>
                <w:szCs w:val="18"/>
              </w:rPr>
              <w:t>PO6</w:t>
            </w:r>
          </w:p>
        </w:tc>
        <w:tc>
          <w:tcPr>
            <w:tcW w:w="1336" w:type="dxa"/>
            <w:vAlign w:val="center"/>
          </w:tcPr>
          <w:p w14:paraId="5F5DEA51" w14:textId="77777777" w:rsidR="00865D81" w:rsidRPr="00CF53B2" w:rsidRDefault="00865D81" w:rsidP="00D96E84">
            <w:pPr>
              <w:pStyle w:val="TableParagraph"/>
              <w:spacing w:before="5"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865D81" w:rsidRPr="00CF53B2" w14:paraId="3E6C05C8" w14:textId="77777777" w:rsidTr="00D96E84">
        <w:trPr>
          <w:trHeight w:val="234"/>
        </w:trPr>
        <w:tc>
          <w:tcPr>
            <w:tcW w:w="1921" w:type="dxa"/>
            <w:vAlign w:val="center"/>
          </w:tcPr>
          <w:p w14:paraId="7531E5A1" w14:textId="77777777" w:rsidR="00865D81" w:rsidRPr="00CF53B2" w:rsidRDefault="00865D81" w:rsidP="00D96E84">
            <w:pPr>
              <w:pStyle w:val="TableParagraph"/>
              <w:spacing w:before="6" w:line="208" w:lineRule="exact"/>
              <w:ind w:left="101"/>
              <w:jc w:val="center"/>
              <w:rPr>
                <w:rFonts w:ascii="Verdana" w:hAnsi="Verdana"/>
                <w:b/>
                <w:sz w:val="18"/>
                <w:szCs w:val="18"/>
              </w:rPr>
            </w:pPr>
            <w:r w:rsidRPr="00CF53B2">
              <w:rPr>
                <w:rFonts w:ascii="Verdana" w:hAnsi="Verdana"/>
                <w:b/>
                <w:w w:val="105"/>
                <w:sz w:val="18"/>
                <w:szCs w:val="18"/>
              </w:rPr>
              <w:t>CO4/</w:t>
            </w:r>
            <w:r w:rsidRPr="00CF53B2">
              <w:rPr>
                <w:rFonts w:ascii="Verdana" w:hAnsi="Verdana"/>
                <w:b/>
                <w:spacing w:val="-5"/>
                <w:w w:val="105"/>
                <w:sz w:val="18"/>
                <w:szCs w:val="18"/>
              </w:rPr>
              <w:t xml:space="preserve"> K4</w:t>
            </w:r>
          </w:p>
        </w:tc>
        <w:tc>
          <w:tcPr>
            <w:tcW w:w="2601" w:type="dxa"/>
            <w:vAlign w:val="center"/>
          </w:tcPr>
          <w:p w14:paraId="1643597C" w14:textId="77777777" w:rsidR="00865D81" w:rsidRPr="00CF53B2" w:rsidRDefault="00865D81" w:rsidP="00D96E84">
            <w:pPr>
              <w:pStyle w:val="TableParagraph"/>
              <w:spacing w:before="6" w:line="208"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5"/>
                <w:w w:val="105"/>
                <w:sz w:val="18"/>
                <w:szCs w:val="18"/>
              </w:rPr>
              <w:t>PO2, PO5</w:t>
            </w:r>
          </w:p>
        </w:tc>
        <w:tc>
          <w:tcPr>
            <w:tcW w:w="1901" w:type="dxa"/>
            <w:vAlign w:val="center"/>
          </w:tcPr>
          <w:p w14:paraId="30CCB799" w14:textId="77777777" w:rsidR="00865D81" w:rsidRPr="00CF53B2" w:rsidRDefault="00865D81" w:rsidP="00D96E84">
            <w:pPr>
              <w:pStyle w:val="TableParagraph"/>
              <w:spacing w:before="6" w:line="208" w:lineRule="exact"/>
              <w:ind w:left="15" w:right="3"/>
              <w:jc w:val="center"/>
              <w:rPr>
                <w:rFonts w:ascii="Verdana" w:hAnsi="Verdana"/>
                <w:bCs/>
                <w:sz w:val="18"/>
                <w:szCs w:val="18"/>
              </w:rPr>
            </w:pPr>
            <w:r w:rsidRPr="00CF53B2">
              <w:rPr>
                <w:rFonts w:ascii="Verdana" w:hAnsi="Verdana"/>
                <w:bCs/>
                <w:w w:val="105"/>
                <w:sz w:val="18"/>
                <w:szCs w:val="18"/>
              </w:rPr>
              <w:t>PO3, PO4,</w:t>
            </w:r>
            <w:r w:rsidRPr="00CF53B2">
              <w:rPr>
                <w:rFonts w:ascii="Verdana" w:hAnsi="Verdana"/>
                <w:bCs/>
                <w:spacing w:val="-5"/>
                <w:w w:val="105"/>
                <w:sz w:val="18"/>
                <w:szCs w:val="18"/>
              </w:rPr>
              <w:t>PO6</w:t>
            </w:r>
          </w:p>
        </w:tc>
        <w:tc>
          <w:tcPr>
            <w:tcW w:w="1263" w:type="dxa"/>
            <w:vAlign w:val="center"/>
          </w:tcPr>
          <w:p w14:paraId="38AC4259" w14:textId="77777777" w:rsidR="00865D81" w:rsidRPr="00CF53B2" w:rsidRDefault="00865D81" w:rsidP="00D96E84">
            <w:pPr>
              <w:pStyle w:val="TableParagraph"/>
              <w:spacing w:before="6" w:line="208" w:lineRule="exact"/>
              <w:ind w:left="20" w:right="5"/>
              <w:jc w:val="center"/>
              <w:rPr>
                <w:rFonts w:ascii="Verdana" w:hAnsi="Verdana"/>
                <w:bCs/>
                <w:sz w:val="18"/>
                <w:szCs w:val="18"/>
              </w:rPr>
            </w:pPr>
            <w:r w:rsidRPr="00CF53B2">
              <w:rPr>
                <w:rFonts w:ascii="Verdana" w:hAnsi="Verdana"/>
                <w:bCs/>
                <w:spacing w:val="-5"/>
                <w:w w:val="105"/>
                <w:sz w:val="18"/>
                <w:szCs w:val="18"/>
              </w:rPr>
              <w:t>PO3</w:t>
            </w:r>
          </w:p>
        </w:tc>
        <w:tc>
          <w:tcPr>
            <w:tcW w:w="1336" w:type="dxa"/>
            <w:vAlign w:val="center"/>
          </w:tcPr>
          <w:p w14:paraId="437A1B09" w14:textId="77777777" w:rsidR="00865D81" w:rsidRPr="00CF53B2" w:rsidRDefault="00865D81" w:rsidP="00D96E84">
            <w:pPr>
              <w:pStyle w:val="TableParagraph"/>
              <w:spacing w:before="6" w:line="208" w:lineRule="exact"/>
              <w:ind w:left="22" w:right="2"/>
              <w:jc w:val="center"/>
              <w:rPr>
                <w:rFonts w:ascii="Verdana" w:hAnsi="Verdana"/>
                <w:bCs/>
                <w:sz w:val="18"/>
                <w:szCs w:val="18"/>
              </w:rPr>
            </w:pPr>
          </w:p>
        </w:tc>
      </w:tr>
      <w:tr w:rsidR="00865D81" w:rsidRPr="00CF53B2" w14:paraId="7D9AC48B" w14:textId="77777777" w:rsidTr="00D96E84">
        <w:trPr>
          <w:trHeight w:val="239"/>
        </w:trPr>
        <w:tc>
          <w:tcPr>
            <w:tcW w:w="1921" w:type="dxa"/>
            <w:vAlign w:val="center"/>
          </w:tcPr>
          <w:p w14:paraId="51269782" w14:textId="77777777" w:rsidR="00865D81" w:rsidRPr="00CF53B2" w:rsidRDefault="00865D81" w:rsidP="00D96E84">
            <w:pPr>
              <w:pStyle w:val="TableParagraph"/>
              <w:spacing w:before="6" w:line="213" w:lineRule="exact"/>
              <w:ind w:left="101"/>
              <w:jc w:val="center"/>
              <w:rPr>
                <w:rFonts w:ascii="Verdana" w:hAnsi="Verdana"/>
                <w:b/>
                <w:sz w:val="18"/>
                <w:szCs w:val="18"/>
              </w:rPr>
            </w:pPr>
            <w:r w:rsidRPr="00CF53B2">
              <w:rPr>
                <w:rFonts w:ascii="Verdana" w:hAnsi="Verdana"/>
                <w:b/>
                <w:w w:val="105"/>
                <w:sz w:val="18"/>
                <w:szCs w:val="18"/>
              </w:rPr>
              <w:t>CO5/</w:t>
            </w:r>
            <w:r w:rsidRPr="00CF53B2">
              <w:rPr>
                <w:rFonts w:ascii="Verdana" w:hAnsi="Verdana"/>
                <w:b/>
                <w:spacing w:val="-5"/>
                <w:w w:val="105"/>
                <w:sz w:val="18"/>
                <w:szCs w:val="18"/>
              </w:rPr>
              <w:t xml:space="preserve"> K5</w:t>
            </w:r>
          </w:p>
        </w:tc>
        <w:tc>
          <w:tcPr>
            <w:tcW w:w="2601" w:type="dxa"/>
            <w:vAlign w:val="center"/>
          </w:tcPr>
          <w:p w14:paraId="508F2580" w14:textId="77777777" w:rsidR="00865D81" w:rsidRPr="00CF53B2" w:rsidRDefault="00865D81" w:rsidP="00D96E84">
            <w:pPr>
              <w:pStyle w:val="TableParagraph"/>
              <w:spacing w:before="6" w:line="213" w:lineRule="exact"/>
              <w:ind w:left="15" w:right="2"/>
              <w:jc w:val="center"/>
              <w:rPr>
                <w:rFonts w:ascii="Verdana" w:hAnsi="Verdana"/>
                <w:bCs/>
                <w:sz w:val="18"/>
                <w:szCs w:val="18"/>
              </w:rPr>
            </w:pPr>
            <w:r w:rsidRPr="00CF53B2">
              <w:rPr>
                <w:rFonts w:ascii="Verdana" w:hAnsi="Verdana"/>
                <w:bCs/>
                <w:w w:val="105"/>
                <w:sz w:val="18"/>
                <w:szCs w:val="18"/>
              </w:rPr>
              <w:t>PO1,PO</w:t>
            </w:r>
            <w:r w:rsidRPr="00CF53B2">
              <w:rPr>
                <w:rFonts w:ascii="Verdana" w:hAnsi="Verdana"/>
                <w:bCs/>
                <w:spacing w:val="-10"/>
                <w:w w:val="105"/>
                <w:sz w:val="18"/>
                <w:szCs w:val="18"/>
              </w:rPr>
              <w:t>2</w:t>
            </w:r>
          </w:p>
        </w:tc>
        <w:tc>
          <w:tcPr>
            <w:tcW w:w="1901" w:type="dxa"/>
            <w:vAlign w:val="center"/>
          </w:tcPr>
          <w:p w14:paraId="1E9E8016" w14:textId="77777777" w:rsidR="00865D81" w:rsidRPr="00CF53B2" w:rsidRDefault="00865D81" w:rsidP="00D96E84">
            <w:pPr>
              <w:pStyle w:val="TableParagraph"/>
              <w:spacing w:before="6" w:line="213" w:lineRule="exact"/>
              <w:ind w:left="15" w:right="4"/>
              <w:jc w:val="center"/>
              <w:rPr>
                <w:rFonts w:ascii="Verdana" w:hAnsi="Verdana"/>
                <w:bCs/>
                <w:sz w:val="18"/>
                <w:szCs w:val="18"/>
              </w:rPr>
            </w:pPr>
            <w:r w:rsidRPr="00CF53B2">
              <w:rPr>
                <w:rFonts w:ascii="Verdana" w:hAnsi="Verdana"/>
                <w:bCs/>
                <w:spacing w:val="-5"/>
                <w:w w:val="105"/>
                <w:sz w:val="18"/>
                <w:szCs w:val="18"/>
              </w:rPr>
              <w:t>PO3, PO5</w:t>
            </w:r>
          </w:p>
        </w:tc>
        <w:tc>
          <w:tcPr>
            <w:tcW w:w="1263" w:type="dxa"/>
            <w:vAlign w:val="center"/>
          </w:tcPr>
          <w:p w14:paraId="41A484A3" w14:textId="77777777" w:rsidR="00865D81" w:rsidRPr="00CF53B2" w:rsidRDefault="00865D81" w:rsidP="00D96E84">
            <w:pPr>
              <w:pStyle w:val="TableParagraph"/>
              <w:spacing w:before="6" w:line="213" w:lineRule="exact"/>
              <w:ind w:left="20" w:right="4"/>
              <w:jc w:val="center"/>
              <w:rPr>
                <w:rFonts w:ascii="Verdana" w:hAnsi="Verdana"/>
                <w:bCs/>
                <w:sz w:val="18"/>
                <w:szCs w:val="18"/>
              </w:rPr>
            </w:pPr>
            <w:r w:rsidRPr="00CF53B2">
              <w:rPr>
                <w:rFonts w:ascii="Verdana" w:hAnsi="Verdana"/>
                <w:bCs/>
                <w:w w:val="105"/>
                <w:sz w:val="18"/>
                <w:szCs w:val="18"/>
              </w:rPr>
              <w:t>PO2,</w:t>
            </w:r>
            <w:r w:rsidRPr="00CF53B2">
              <w:rPr>
                <w:rFonts w:ascii="Verdana" w:hAnsi="Verdana"/>
                <w:bCs/>
                <w:spacing w:val="-5"/>
                <w:w w:val="105"/>
                <w:sz w:val="18"/>
                <w:szCs w:val="18"/>
              </w:rPr>
              <w:t>PO6</w:t>
            </w:r>
          </w:p>
        </w:tc>
        <w:tc>
          <w:tcPr>
            <w:tcW w:w="1336" w:type="dxa"/>
            <w:vAlign w:val="center"/>
          </w:tcPr>
          <w:p w14:paraId="5F814757" w14:textId="77777777" w:rsidR="00865D81" w:rsidRPr="00CF53B2" w:rsidRDefault="00865D81" w:rsidP="00D96E84">
            <w:pPr>
              <w:pStyle w:val="TableParagraph"/>
              <w:spacing w:before="6" w:line="213" w:lineRule="exact"/>
              <w:ind w:left="22"/>
              <w:jc w:val="center"/>
              <w:rPr>
                <w:rFonts w:ascii="Verdana" w:hAnsi="Verdana"/>
                <w:bCs/>
                <w:sz w:val="18"/>
                <w:szCs w:val="18"/>
              </w:rPr>
            </w:pPr>
            <w:r w:rsidRPr="00CF53B2">
              <w:rPr>
                <w:rFonts w:ascii="Verdana" w:hAnsi="Verdana"/>
                <w:bCs/>
                <w:sz w:val="18"/>
                <w:szCs w:val="18"/>
              </w:rPr>
              <w:t>--</w:t>
            </w:r>
          </w:p>
        </w:tc>
      </w:tr>
      <w:tr w:rsidR="00865D81" w:rsidRPr="00CF53B2" w14:paraId="726EF64F" w14:textId="77777777" w:rsidTr="00D96E84">
        <w:trPr>
          <w:trHeight w:val="237"/>
        </w:trPr>
        <w:tc>
          <w:tcPr>
            <w:tcW w:w="1921" w:type="dxa"/>
            <w:vAlign w:val="center"/>
          </w:tcPr>
          <w:p w14:paraId="357316F0" w14:textId="77777777" w:rsidR="00865D81" w:rsidRPr="00CF53B2" w:rsidRDefault="00865D81"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CO6/</w:t>
            </w:r>
            <w:r w:rsidRPr="00CF53B2">
              <w:rPr>
                <w:rFonts w:ascii="Verdana" w:hAnsi="Verdana"/>
                <w:b/>
                <w:spacing w:val="-5"/>
                <w:w w:val="105"/>
                <w:sz w:val="18"/>
                <w:szCs w:val="18"/>
              </w:rPr>
              <w:t xml:space="preserve"> K6</w:t>
            </w:r>
          </w:p>
        </w:tc>
        <w:tc>
          <w:tcPr>
            <w:tcW w:w="2601" w:type="dxa"/>
            <w:vAlign w:val="center"/>
          </w:tcPr>
          <w:p w14:paraId="1B43B434" w14:textId="77777777" w:rsidR="00865D81" w:rsidRPr="00CF53B2" w:rsidRDefault="00865D81" w:rsidP="00D96E84">
            <w:pPr>
              <w:pStyle w:val="TableParagraph"/>
              <w:spacing w:before="4"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5"/>
                <w:w w:val="105"/>
                <w:sz w:val="18"/>
                <w:szCs w:val="18"/>
              </w:rPr>
              <w:t>PO2</w:t>
            </w:r>
          </w:p>
        </w:tc>
        <w:tc>
          <w:tcPr>
            <w:tcW w:w="1901" w:type="dxa"/>
            <w:vAlign w:val="center"/>
          </w:tcPr>
          <w:p w14:paraId="0F64FF84" w14:textId="77777777" w:rsidR="00865D81" w:rsidRPr="00CF53B2" w:rsidRDefault="00865D81" w:rsidP="00D96E84">
            <w:pPr>
              <w:pStyle w:val="TableParagraph"/>
              <w:spacing w:before="4" w:line="213" w:lineRule="exact"/>
              <w:ind w:left="15" w:right="2"/>
              <w:jc w:val="center"/>
              <w:rPr>
                <w:rFonts w:ascii="Verdana" w:hAnsi="Verdana"/>
                <w:bCs/>
                <w:sz w:val="18"/>
                <w:szCs w:val="18"/>
              </w:rPr>
            </w:pPr>
            <w:r w:rsidRPr="00CF53B2">
              <w:rPr>
                <w:rFonts w:ascii="Verdana" w:hAnsi="Verdana"/>
                <w:bCs/>
                <w:w w:val="105"/>
                <w:sz w:val="18"/>
                <w:szCs w:val="18"/>
              </w:rPr>
              <w:t>PO3, PO4, PO</w:t>
            </w:r>
            <w:r w:rsidRPr="00CF53B2">
              <w:rPr>
                <w:rFonts w:ascii="Verdana" w:hAnsi="Verdana"/>
                <w:bCs/>
                <w:spacing w:val="-10"/>
                <w:w w:val="105"/>
                <w:sz w:val="18"/>
                <w:szCs w:val="18"/>
              </w:rPr>
              <w:t xml:space="preserve">5, </w:t>
            </w:r>
            <w:r w:rsidRPr="00CF53B2">
              <w:rPr>
                <w:rFonts w:ascii="Verdana" w:hAnsi="Verdana"/>
                <w:bCs/>
                <w:w w:val="105"/>
                <w:sz w:val="18"/>
                <w:szCs w:val="18"/>
              </w:rPr>
              <w:t>PO</w:t>
            </w:r>
            <w:r w:rsidRPr="00CF53B2">
              <w:rPr>
                <w:rFonts w:ascii="Verdana" w:hAnsi="Verdana"/>
                <w:bCs/>
                <w:spacing w:val="-10"/>
                <w:w w:val="105"/>
                <w:sz w:val="18"/>
                <w:szCs w:val="18"/>
              </w:rPr>
              <w:t>6</w:t>
            </w:r>
          </w:p>
        </w:tc>
        <w:tc>
          <w:tcPr>
            <w:tcW w:w="1263" w:type="dxa"/>
            <w:vAlign w:val="center"/>
          </w:tcPr>
          <w:p w14:paraId="30AB2F84" w14:textId="77777777" w:rsidR="00865D81" w:rsidRPr="00CF53B2" w:rsidRDefault="00865D81" w:rsidP="00D96E84">
            <w:pPr>
              <w:pStyle w:val="TableParagraph"/>
              <w:spacing w:before="4" w:line="213" w:lineRule="exact"/>
              <w:ind w:left="20" w:right="5"/>
              <w:jc w:val="center"/>
              <w:rPr>
                <w:rFonts w:ascii="Verdana" w:hAnsi="Verdana"/>
                <w:bCs/>
                <w:sz w:val="18"/>
                <w:szCs w:val="18"/>
              </w:rPr>
            </w:pPr>
            <w:r w:rsidRPr="00CF53B2">
              <w:rPr>
                <w:rFonts w:ascii="Verdana" w:hAnsi="Verdana"/>
                <w:bCs/>
                <w:sz w:val="18"/>
                <w:szCs w:val="18"/>
              </w:rPr>
              <w:t>--</w:t>
            </w:r>
          </w:p>
        </w:tc>
        <w:tc>
          <w:tcPr>
            <w:tcW w:w="1336" w:type="dxa"/>
            <w:vAlign w:val="center"/>
          </w:tcPr>
          <w:p w14:paraId="324A9626" w14:textId="77777777" w:rsidR="00865D81" w:rsidRPr="00CF53B2" w:rsidRDefault="00865D81" w:rsidP="00D96E84">
            <w:pPr>
              <w:pStyle w:val="TableParagraph"/>
              <w:spacing w:before="4"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bl>
    <w:p w14:paraId="25EC31FB" w14:textId="77777777" w:rsidR="00865D81" w:rsidRDefault="00865D81" w:rsidP="00865D81">
      <w:pPr>
        <w:autoSpaceDE w:val="0"/>
        <w:autoSpaceDN w:val="0"/>
        <w:adjustRightInd w:val="0"/>
        <w:jc w:val="both"/>
        <w:rPr>
          <w:rFonts w:ascii="Verdana" w:hAnsi="Verdana"/>
          <w:b/>
          <w:sz w:val="22"/>
          <w:szCs w:val="22"/>
        </w:rPr>
      </w:pPr>
    </w:p>
    <w:p w14:paraId="714638A1" w14:textId="77777777" w:rsidR="00865D81" w:rsidRDefault="00865D81" w:rsidP="00865D81">
      <w:pPr>
        <w:autoSpaceDE w:val="0"/>
        <w:autoSpaceDN w:val="0"/>
        <w:adjustRightInd w:val="0"/>
        <w:jc w:val="both"/>
        <w:rPr>
          <w:rFonts w:ascii="Verdana" w:hAnsi="Verdana"/>
          <w:b/>
          <w:sz w:val="22"/>
          <w:szCs w:val="22"/>
        </w:rPr>
      </w:pPr>
    </w:p>
    <w:p w14:paraId="78B6279B" w14:textId="77777777" w:rsidR="00865D81" w:rsidRDefault="00865D81" w:rsidP="00865D81">
      <w:pPr>
        <w:autoSpaceDE w:val="0"/>
        <w:autoSpaceDN w:val="0"/>
        <w:adjustRightInd w:val="0"/>
        <w:jc w:val="both"/>
        <w:rPr>
          <w:rFonts w:ascii="Verdana" w:hAnsi="Verdana"/>
          <w:b/>
          <w:sz w:val="22"/>
          <w:szCs w:val="22"/>
        </w:rPr>
      </w:pPr>
    </w:p>
    <w:p w14:paraId="3419944D" w14:textId="77777777" w:rsidR="00865D81" w:rsidRDefault="00865D81" w:rsidP="00865D81">
      <w:pPr>
        <w:autoSpaceDE w:val="0"/>
        <w:autoSpaceDN w:val="0"/>
        <w:adjustRightInd w:val="0"/>
        <w:jc w:val="both"/>
        <w:rPr>
          <w:rFonts w:ascii="Verdana" w:hAnsi="Verdana"/>
          <w:b/>
          <w:sz w:val="22"/>
          <w:szCs w:val="22"/>
        </w:rPr>
      </w:pPr>
    </w:p>
    <w:p w14:paraId="4738B210" w14:textId="77777777" w:rsidR="00865D81" w:rsidRDefault="00865D81" w:rsidP="00865D81">
      <w:pPr>
        <w:autoSpaceDE w:val="0"/>
        <w:autoSpaceDN w:val="0"/>
        <w:adjustRightInd w:val="0"/>
        <w:jc w:val="both"/>
        <w:rPr>
          <w:rFonts w:ascii="Verdana" w:hAnsi="Verdana"/>
          <w:b/>
          <w:sz w:val="22"/>
          <w:szCs w:val="22"/>
        </w:rPr>
      </w:pPr>
    </w:p>
    <w:p w14:paraId="48D7B341" w14:textId="77777777" w:rsidR="00865D81" w:rsidRDefault="00865D81" w:rsidP="00865D81">
      <w:pPr>
        <w:autoSpaceDE w:val="0"/>
        <w:autoSpaceDN w:val="0"/>
        <w:adjustRightInd w:val="0"/>
        <w:jc w:val="both"/>
        <w:rPr>
          <w:rFonts w:ascii="Verdana" w:hAnsi="Verdana"/>
          <w:b/>
          <w:sz w:val="22"/>
          <w:szCs w:val="22"/>
        </w:rPr>
      </w:pPr>
    </w:p>
    <w:p w14:paraId="4800B3AD" w14:textId="77777777" w:rsidR="00865D81" w:rsidRDefault="00865D81" w:rsidP="00865D81">
      <w:pPr>
        <w:autoSpaceDE w:val="0"/>
        <w:autoSpaceDN w:val="0"/>
        <w:adjustRightInd w:val="0"/>
        <w:jc w:val="both"/>
        <w:rPr>
          <w:rFonts w:ascii="Verdana" w:hAnsi="Verdana"/>
          <w:b/>
          <w:sz w:val="22"/>
          <w:szCs w:val="22"/>
        </w:rPr>
      </w:pPr>
    </w:p>
    <w:p w14:paraId="560C4B50" w14:textId="77777777" w:rsidR="00865D81" w:rsidRDefault="00865D81" w:rsidP="00865D81">
      <w:pPr>
        <w:autoSpaceDE w:val="0"/>
        <w:autoSpaceDN w:val="0"/>
        <w:adjustRightInd w:val="0"/>
        <w:jc w:val="both"/>
        <w:rPr>
          <w:rFonts w:ascii="Verdana" w:hAnsi="Verdana"/>
          <w:b/>
          <w:sz w:val="22"/>
          <w:szCs w:val="22"/>
        </w:rPr>
      </w:pPr>
    </w:p>
    <w:p w14:paraId="38032208" w14:textId="77777777" w:rsidR="00011C3E" w:rsidRDefault="00011C3E" w:rsidP="00865D81">
      <w:pPr>
        <w:autoSpaceDE w:val="0"/>
        <w:autoSpaceDN w:val="0"/>
        <w:adjustRightInd w:val="0"/>
        <w:jc w:val="both"/>
        <w:rPr>
          <w:rFonts w:ascii="Verdana" w:hAnsi="Verdana"/>
          <w:b/>
          <w:sz w:val="22"/>
          <w:szCs w:val="22"/>
        </w:rPr>
      </w:pPr>
    </w:p>
    <w:p w14:paraId="7A1A3957" w14:textId="77777777" w:rsidR="00011C3E" w:rsidRDefault="00011C3E" w:rsidP="00865D81">
      <w:pPr>
        <w:autoSpaceDE w:val="0"/>
        <w:autoSpaceDN w:val="0"/>
        <w:adjustRightInd w:val="0"/>
        <w:jc w:val="both"/>
        <w:rPr>
          <w:rFonts w:ascii="Verdana" w:hAnsi="Verdana"/>
          <w:b/>
          <w:sz w:val="22"/>
          <w:szCs w:val="22"/>
        </w:rPr>
      </w:pPr>
    </w:p>
    <w:p w14:paraId="5799D0A6" w14:textId="77777777" w:rsidR="00011C3E" w:rsidRDefault="00011C3E" w:rsidP="00865D81">
      <w:pPr>
        <w:autoSpaceDE w:val="0"/>
        <w:autoSpaceDN w:val="0"/>
        <w:adjustRightInd w:val="0"/>
        <w:jc w:val="both"/>
        <w:rPr>
          <w:rFonts w:ascii="Verdana" w:hAnsi="Verdana"/>
          <w:b/>
          <w:sz w:val="22"/>
          <w:szCs w:val="22"/>
        </w:rPr>
      </w:pPr>
    </w:p>
    <w:p w14:paraId="6643F79E" w14:textId="77777777" w:rsidR="00011C3E" w:rsidRDefault="00011C3E" w:rsidP="00865D81">
      <w:pPr>
        <w:autoSpaceDE w:val="0"/>
        <w:autoSpaceDN w:val="0"/>
        <w:adjustRightInd w:val="0"/>
        <w:jc w:val="both"/>
        <w:rPr>
          <w:rFonts w:ascii="Verdana" w:hAnsi="Verdana"/>
          <w:b/>
          <w:sz w:val="22"/>
          <w:szCs w:val="22"/>
        </w:rPr>
      </w:pPr>
    </w:p>
    <w:p w14:paraId="791047CD" w14:textId="77777777" w:rsidR="00011C3E" w:rsidRDefault="00011C3E" w:rsidP="00865D81">
      <w:pPr>
        <w:autoSpaceDE w:val="0"/>
        <w:autoSpaceDN w:val="0"/>
        <w:adjustRightInd w:val="0"/>
        <w:jc w:val="both"/>
        <w:rPr>
          <w:rFonts w:ascii="Verdana" w:hAnsi="Verdana"/>
          <w:b/>
          <w:sz w:val="22"/>
          <w:szCs w:val="22"/>
        </w:rPr>
      </w:pPr>
    </w:p>
    <w:p w14:paraId="5880388D" w14:textId="77777777" w:rsidR="00011C3E" w:rsidRDefault="00011C3E" w:rsidP="00865D81">
      <w:pPr>
        <w:autoSpaceDE w:val="0"/>
        <w:autoSpaceDN w:val="0"/>
        <w:adjustRightInd w:val="0"/>
        <w:jc w:val="both"/>
        <w:rPr>
          <w:rFonts w:ascii="Verdana" w:hAnsi="Verdana"/>
          <w:b/>
          <w:sz w:val="22"/>
          <w:szCs w:val="22"/>
        </w:rPr>
      </w:pPr>
    </w:p>
    <w:p w14:paraId="2DF77F83" w14:textId="6E01DCCB" w:rsidR="00865D81" w:rsidRPr="006957EF" w:rsidRDefault="00865D81" w:rsidP="00865D81">
      <w:pPr>
        <w:autoSpaceDE w:val="0"/>
        <w:autoSpaceDN w:val="0"/>
        <w:adjustRightInd w:val="0"/>
        <w:jc w:val="both"/>
        <w:rPr>
          <w:rFonts w:ascii="Verdana" w:hAnsi="Verdana"/>
          <w:b/>
          <w:sz w:val="22"/>
          <w:szCs w:val="22"/>
        </w:rPr>
      </w:pPr>
      <w:r w:rsidRPr="006957EF">
        <w:rPr>
          <w:rFonts w:ascii="Verdana" w:hAnsi="Verdana"/>
          <w:b/>
          <w:sz w:val="22"/>
          <w:szCs w:val="22"/>
        </w:rPr>
        <w:t xml:space="preserve">Course Outcome (CO) Attainment Assessment Tools &amp; Evaluation Procedure: </w:t>
      </w:r>
    </w:p>
    <w:p w14:paraId="0AE3845B" w14:textId="77777777" w:rsidR="00865D81" w:rsidRDefault="00865D81" w:rsidP="00865D81">
      <w:pPr>
        <w:autoSpaceDE w:val="0"/>
        <w:autoSpaceDN w:val="0"/>
        <w:adjustRightInd w:val="0"/>
        <w:jc w:val="both"/>
        <w:rPr>
          <w:b/>
        </w:rPr>
      </w:pPr>
    </w:p>
    <w:tbl>
      <w:tblPr>
        <w:tblW w:w="10298" w:type="dxa"/>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900"/>
        <w:gridCol w:w="810"/>
        <w:gridCol w:w="1260"/>
        <w:gridCol w:w="900"/>
        <w:gridCol w:w="1350"/>
        <w:gridCol w:w="1350"/>
        <w:gridCol w:w="720"/>
        <w:gridCol w:w="1710"/>
      </w:tblGrid>
      <w:tr w:rsidR="00865D81" w:rsidRPr="006957EF" w14:paraId="40B8D33A" w14:textId="77777777" w:rsidTr="00D96E84">
        <w:trPr>
          <w:trHeight w:val="1007"/>
        </w:trPr>
        <w:tc>
          <w:tcPr>
            <w:tcW w:w="1298" w:type="dxa"/>
            <w:vMerge w:val="restart"/>
            <w:vAlign w:val="center"/>
          </w:tcPr>
          <w:p w14:paraId="555960A3" w14:textId="77777777" w:rsidR="00865D81" w:rsidRPr="006957EF" w:rsidRDefault="00865D81" w:rsidP="00D96E84">
            <w:pPr>
              <w:pStyle w:val="TableParagraph"/>
              <w:jc w:val="center"/>
              <w:rPr>
                <w:rFonts w:ascii="Verdana" w:hAnsi="Verdana"/>
                <w:b/>
                <w:sz w:val="18"/>
                <w:szCs w:val="18"/>
              </w:rPr>
            </w:pPr>
          </w:p>
          <w:p w14:paraId="60DD354A" w14:textId="57E25873" w:rsidR="00865D81" w:rsidRPr="006957EF" w:rsidRDefault="00865D81" w:rsidP="00D96E84">
            <w:pPr>
              <w:pStyle w:val="TableParagraph"/>
              <w:jc w:val="center"/>
              <w:rPr>
                <w:rFonts w:ascii="Verdana" w:hAnsi="Verdana"/>
                <w:b/>
                <w:sz w:val="18"/>
                <w:szCs w:val="18"/>
              </w:rPr>
            </w:pPr>
            <w:r w:rsidRPr="006957EF">
              <w:rPr>
                <w:rFonts w:ascii="Verdana" w:hAnsi="Verdana"/>
                <w:b/>
                <w:sz w:val="18"/>
                <w:szCs w:val="18"/>
              </w:rPr>
              <w:t>K</w:t>
            </w:r>
            <w:r w:rsidR="007E1A1B">
              <w:rPr>
                <w:rFonts w:ascii="Verdana" w:hAnsi="Verdana"/>
                <w:b/>
                <w:sz w:val="18"/>
                <w:szCs w:val="18"/>
              </w:rPr>
              <w:t xml:space="preserve"> </w:t>
            </w:r>
            <w:r w:rsidRPr="006957EF">
              <w:rPr>
                <w:rFonts w:ascii="Verdana" w:hAnsi="Verdana"/>
                <w:b/>
                <w:spacing w:val="-2"/>
                <w:sz w:val="18"/>
                <w:szCs w:val="18"/>
              </w:rPr>
              <w:t>Levels</w:t>
            </w:r>
          </w:p>
        </w:tc>
        <w:tc>
          <w:tcPr>
            <w:tcW w:w="900" w:type="dxa"/>
            <w:vAlign w:val="center"/>
          </w:tcPr>
          <w:p w14:paraId="21523D30" w14:textId="77777777" w:rsidR="00865D81" w:rsidRPr="006957EF" w:rsidRDefault="00865D81" w:rsidP="00D96E84">
            <w:pPr>
              <w:pStyle w:val="TableParagraph"/>
              <w:ind w:left="15" w:right="4"/>
              <w:jc w:val="center"/>
              <w:rPr>
                <w:rFonts w:ascii="Verdana" w:hAnsi="Verdana"/>
                <w:b/>
                <w:sz w:val="18"/>
                <w:szCs w:val="18"/>
              </w:rPr>
            </w:pPr>
            <w:r w:rsidRPr="006957EF">
              <w:rPr>
                <w:rFonts w:ascii="Verdana" w:hAnsi="Verdana"/>
                <w:b/>
                <w:color w:val="000000"/>
                <w:spacing w:val="-5"/>
                <w:sz w:val="18"/>
                <w:szCs w:val="18"/>
              </w:rPr>
              <w:t>C1</w:t>
            </w:r>
          </w:p>
        </w:tc>
        <w:tc>
          <w:tcPr>
            <w:tcW w:w="810" w:type="dxa"/>
            <w:vAlign w:val="center"/>
          </w:tcPr>
          <w:p w14:paraId="6B022417" w14:textId="77777777" w:rsidR="00865D81" w:rsidRPr="006957EF" w:rsidRDefault="00865D81" w:rsidP="00D96E84">
            <w:pPr>
              <w:pStyle w:val="TableParagraph"/>
              <w:ind w:left="11" w:right="2"/>
              <w:jc w:val="center"/>
              <w:rPr>
                <w:rFonts w:ascii="Verdana" w:hAnsi="Verdana"/>
                <w:b/>
                <w:sz w:val="18"/>
                <w:szCs w:val="18"/>
              </w:rPr>
            </w:pPr>
            <w:r w:rsidRPr="006957EF">
              <w:rPr>
                <w:rFonts w:ascii="Verdana" w:hAnsi="Verdana"/>
                <w:b/>
                <w:sz w:val="18"/>
                <w:szCs w:val="18"/>
              </w:rPr>
              <w:t>C2</w:t>
            </w:r>
          </w:p>
        </w:tc>
        <w:tc>
          <w:tcPr>
            <w:tcW w:w="1260" w:type="dxa"/>
            <w:vAlign w:val="center"/>
          </w:tcPr>
          <w:p w14:paraId="4C2F7566" w14:textId="77777777" w:rsidR="00865D81" w:rsidRPr="006957EF" w:rsidRDefault="00865D81" w:rsidP="00D96E84">
            <w:pPr>
              <w:pStyle w:val="TableParagraph"/>
              <w:ind w:left="11" w:right="1"/>
              <w:jc w:val="center"/>
              <w:rPr>
                <w:rFonts w:ascii="Verdana" w:hAnsi="Verdana"/>
                <w:b/>
                <w:sz w:val="18"/>
                <w:szCs w:val="18"/>
              </w:rPr>
            </w:pPr>
            <w:r w:rsidRPr="006957EF">
              <w:rPr>
                <w:rFonts w:ascii="Verdana" w:hAnsi="Verdana"/>
                <w:b/>
                <w:sz w:val="18"/>
                <w:szCs w:val="18"/>
              </w:rPr>
              <w:t>C3</w:t>
            </w:r>
          </w:p>
        </w:tc>
        <w:tc>
          <w:tcPr>
            <w:tcW w:w="900" w:type="dxa"/>
            <w:vAlign w:val="center"/>
          </w:tcPr>
          <w:p w14:paraId="53B7AB63" w14:textId="77777777" w:rsidR="00865D81" w:rsidRPr="006957EF" w:rsidRDefault="00865D81" w:rsidP="00D96E84">
            <w:pPr>
              <w:pStyle w:val="TableParagraph"/>
              <w:ind w:left="6" w:right="1"/>
              <w:jc w:val="center"/>
              <w:rPr>
                <w:rFonts w:ascii="Verdana" w:hAnsi="Verdana"/>
                <w:b/>
                <w:sz w:val="18"/>
                <w:szCs w:val="18"/>
              </w:rPr>
            </w:pPr>
            <w:r w:rsidRPr="006957EF">
              <w:rPr>
                <w:rFonts w:ascii="Verdana" w:hAnsi="Verdana"/>
                <w:b/>
                <w:sz w:val="18"/>
                <w:szCs w:val="18"/>
              </w:rPr>
              <w:t>C4</w:t>
            </w:r>
          </w:p>
        </w:tc>
        <w:tc>
          <w:tcPr>
            <w:tcW w:w="1350" w:type="dxa"/>
            <w:vAlign w:val="center"/>
          </w:tcPr>
          <w:p w14:paraId="4836CCEE" w14:textId="77777777" w:rsidR="00865D81" w:rsidRPr="006957EF" w:rsidRDefault="00865D81" w:rsidP="00D96E84">
            <w:pPr>
              <w:pStyle w:val="TableParagraph"/>
              <w:ind w:left="155" w:right="146" w:firstLine="2"/>
              <w:jc w:val="center"/>
              <w:rPr>
                <w:rFonts w:ascii="Verdana" w:hAnsi="Verdana"/>
                <w:b/>
                <w:sz w:val="18"/>
                <w:szCs w:val="18"/>
              </w:rPr>
            </w:pPr>
            <w:r w:rsidRPr="006957EF">
              <w:rPr>
                <w:rFonts w:ascii="Verdana" w:hAnsi="Verdana"/>
                <w:b/>
                <w:spacing w:val="-2"/>
                <w:sz w:val="18"/>
                <w:szCs w:val="18"/>
              </w:rPr>
              <w:t>Total scholastic marks</w:t>
            </w:r>
          </w:p>
        </w:tc>
        <w:tc>
          <w:tcPr>
            <w:tcW w:w="1350" w:type="dxa"/>
            <w:vAlign w:val="center"/>
          </w:tcPr>
          <w:p w14:paraId="7960A9BD" w14:textId="77777777" w:rsidR="00865D81" w:rsidRPr="006957EF" w:rsidRDefault="00865D81" w:rsidP="00D96E84">
            <w:pPr>
              <w:pStyle w:val="TableParagraph"/>
              <w:ind w:left="118" w:right="148" w:firstLine="35"/>
              <w:jc w:val="center"/>
              <w:rPr>
                <w:rFonts w:ascii="Verdana" w:hAnsi="Verdana"/>
                <w:b/>
                <w:spacing w:val="-2"/>
                <w:sz w:val="18"/>
                <w:szCs w:val="18"/>
              </w:rPr>
            </w:pPr>
            <w:r w:rsidRPr="006957EF">
              <w:rPr>
                <w:rFonts w:ascii="Verdana" w:hAnsi="Verdana"/>
                <w:b/>
                <w:spacing w:val="-4"/>
                <w:sz w:val="18"/>
                <w:szCs w:val="18"/>
              </w:rPr>
              <w:t>Non-Scholastic</w:t>
            </w:r>
            <w:r w:rsidRPr="006957EF">
              <w:rPr>
                <w:rFonts w:ascii="Verdana" w:hAnsi="Verdana"/>
                <w:b/>
                <w:spacing w:val="-2"/>
                <w:sz w:val="18"/>
                <w:szCs w:val="18"/>
              </w:rPr>
              <w:t xml:space="preserve"> Marks</w:t>
            </w:r>
          </w:p>
          <w:p w14:paraId="0C5CAB5A" w14:textId="77777777" w:rsidR="00865D81" w:rsidRPr="006957EF" w:rsidRDefault="00865D81" w:rsidP="00D96E84">
            <w:pPr>
              <w:pStyle w:val="TableParagraph"/>
              <w:ind w:left="4"/>
              <w:jc w:val="center"/>
              <w:rPr>
                <w:rFonts w:ascii="Verdana" w:hAnsi="Verdana"/>
                <w:b/>
                <w:sz w:val="18"/>
                <w:szCs w:val="18"/>
              </w:rPr>
            </w:pPr>
            <w:r w:rsidRPr="006957EF">
              <w:rPr>
                <w:rFonts w:ascii="Verdana" w:hAnsi="Verdana"/>
                <w:b/>
                <w:sz w:val="18"/>
                <w:szCs w:val="18"/>
              </w:rPr>
              <w:t>C5</w:t>
            </w:r>
          </w:p>
        </w:tc>
        <w:tc>
          <w:tcPr>
            <w:tcW w:w="720" w:type="dxa"/>
            <w:vAlign w:val="center"/>
          </w:tcPr>
          <w:p w14:paraId="5A26608E" w14:textId="77777777" w:rsidR="00865D81" w:rsidRPr="006957EF" w:rsidRDefault="00865D81" w:rsidP="00D96E84">
            <w:pPr>
              <w:pStyle w:val="TableParagraph"/>
              <w:jc w:val="center"/>
              <w:rPr>
                <w:rFonts w:ascii="Verdana" w:hAnsi="Verdana"/>
                <w:b/>
                <w:sz w:val="18"/>
                <w:szCs w:val="18"/>
              </w:rPr>
            </w:pPr>
            <w:r w:rsidRPr="006957EF">
              <w:rPr>
                <w:rFonts w:ascii="Verdana" w:hAnsi="Verdana"/>
                <w:b/>
                <w:spacing w:val="-5"/>
                <w:sz w:val="18"/>
                <w:szCs w:val="18"/>
              </w:rPr>
              <w:t>CIA</w:t>
            </w:r>
          </w:p>
          <w:p w14:paraId="0D52FEA8" w14:textId="77777777" w:rsidR="00865D81" w:rsidRPr="006957EF" w:rsidRDefault="00865D81" w:rsidP="00D96E84">
            <w:pPr>
              <w:pStyle w:val="TableParagraph"/>
              <w:jc w:val="center"/>
              <w:rPr>
                <w:rFonts w:ascii="Verdana" w:hAnsi="Verdana"/>
                <w:b/>
                <w:sz w:val="18"/>
                <w:szCs w:val="18"/>
              </w:rPr>
            </w:pPr>
            <w:r w:rsidRPr="006957EF">
              <w:rPr>
                <w:rFonts w:ascii="Verdana" w:hAnsi="Verdana"/>
                <w:b/>
                <w:spacing w:val="-2"/>
                <w:sz w:val="18"/>
                <w:szCs w:val="18"/>
              </w:rPr>
              <w:t>Total</w:t>
            </w:r>
          </w:p>
        </w:tc>
        <w:tc>
          <w:tcPr>
            <w:tcW w:w="1710" w:type="dxa"/>
            <w:vMerge w:val="restart"/>
            <w:vAlign w:val="center"/>
          </w:tcPr>
          <w:p w14:paraId="4400290E" w14:textId="77777777" w:rsidR="00865D81" w:rsidRPr="006957EF" w:rsidRDefault="00865D81" w:rsidP="00D96E84">
            <w:pPr>
              <w:pStyle w:val="TableParagraph"/>
              <w:jc w:val="center"/>
              <w:rPr>
                <w:rFonts w:ascii="Verdana" w:hAnsi="Verdana"/>
                <w:b/>
                <w:sz w:val="18"/>
                <w:szCs w:val="18"/>
              </w:rPr>
            </w:pPr>
          </w:p>
          <w:p w14:paraId="5533D680" w14:textId="77777777" w:rsidR="00865D81" w:rsidRPr="006957EF" w:rsidRDefault="00865D81" w:rsidP="00D96E84">
            <w:pPr>
              <w:pStyle w:val="TableParagraph"/>
              <w:ind w:left="214" w:right="211"/>
              <w:jc w:val="center"/>
              <w:rPr>
                <w:rFonts w:ascii="Verdana" w:hAnsi="Verdana"/>
                <w:b/>
                <w:sz w:val="18"/>
                <w:szCs w:val="18"/>
              </w:rPr>
            </w:pPr>
            <w:r w:rsidRPr="006957EF">
              <w:rPr>
                <w:rFonts w:ascii="Verdana" w:hAnsi="Verdana"/>
                <w:b/>
                <w:sz w:val="18"/>
                <w:szCs w:val="18"/>
              </w:rPr>
              <w:t xml:space="preserve">%of </w:t>
            </w:r>
            <w:r w:rsidRPr="006957EF">
              <w:rPr>
                <w:rFonts w:ascii="Verdana" w:hAnsi="Verdana"/>
                <w:b/>
                <w:spacing w:val="-2"/>
                <w:sz w:val="18"/>
                <w:szCs w:val="18"/>
              </w:rPr>
              <w:t>Assessment</w:t>
            </w:r>
          </w:p>
        </w:tc>
      </w:tr>
      <w:tr w:rsidR="00865D81" w:rsidRPr="006957EF" w14:paraId="05D3358C" w14:textId="77777777" w:rsidTr="00D96E84">
        <w:trPr>
          <w:trHeight w:val="1008"/>
        </w:trPr>
        <w:tc>
          <w:tcPr>
            <w:tcW w:w="1298" w:type="dxa"/>
            <w:vMerge/>
            <w:tcBorders>
              <w:top w:val="nil"/>
            </w:tcBorders>
          </w:tcPr>
          <w:p w14:paraId="0D8C3309" w14:textId="77777777" w:rsidR="00865D81" w:rsidRPr="006957EF" w:rsidRDefault="00865D81" w:rsidP="00D96E84">
            <w:pPr>
              <w:rPr>
                <w:rFonts w:ascii="Verdana" w:hAnsi="Verdana"/>
                <w:sz w:val="18"/>
                <w:szCs w:val="18"/>
              </w:rPr>
            </w:pPr>
          </w:p>
        </w:tc>
        <w:tc>
          <w:tcPr>
            <w:tcW w:w="900" w:type="dxa"/>
            <w:vAlign w:val="center"/>
          </w:tcPr>
          <w:p w14:paraId="568EA760" w14:textId="77777777" w:rsidR="00865D81" w:rsidRPr="006957EF" w:rsidRDefault="00865D81" w:rsidP="00D96E84">
            <w:pPr>
              <w:pStyle w:val="TableParagraph"/>
              <w:ind w:left="15"/>
              <w:jc w:val="center"/>
              <w:rPr>
                <w:rFonts w:ascii="Verdana" w:hAnsi="Verdana"/>
                <w:b/>
                <w:sz w:val="18"/>
                <w:szCs w:val="18"/>
              </w:rPr>
            </w:pPr>
            <w:r w:rsidRPr="006957EF">
              <w:rPr>
                <w:rFonts w:ascii="Verdana" w:hAnsi="Verdana"/>
                <w:b/>
                <w:spacing w:val="-5"/>
                <w:sz w:val="18"/>
                <w:szCs w:val="18"/>
              </w:rPr>
              <w:t>T1</w:t>
            </w:r>
          </w:p>
          <w:p w14:paraId="39B7F62D" w14:textId="77777777" w:rsidR="00865D81" w:rsidRPr="006957EF" w:rsidRDefault="00865D81"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p w14:paraId="616BF031" w14:textId="77777777" w:rsidR="00865D81" w:rsidRPr="006957EF" w:rsidRDefault="00865D81" w:rsidP="00D96E84">
            <w:pPr>
              <w:pStyle w:val="TableParagraph"/>
              <w:ind w:left="15" w:right="1"/>
              <w:jc w:val="center"/>
              <w:rPr>
                <w:rFonts w:ascii="Verdana" w:hAnsi="Verdana"/>
                <w:b/>
                <w:sz w:val="18"/>
                <w:szCs w:val="18"/>
              </w:rPr>
            </w:pPr>
            <w:r w:rsidRPr="006957EF">
              <w:rPr>
                <w:rFonts w:ascii="Verdana" w:hAnsi="Verdana"/>
                <w:b/>
                <w:spacing w:val="-2"/>
                <w:sz w:val="18"/>
                <w:szCs w:val="18"/>
              </w:rPr>
              <w:t>Marks</w:t>
            </w:r>
          </w:p>
        </w:tc>
        <w:tc>
          <w:tcPr>
            <w:tcW w:w="810" w:type="dxa"/>
            <w:vAlign w:val="center"/>
          </w:tcPr>
          <w:p w14:paraId="04EA6B76" w14:textId="77777777" w:rsidR="00865D81" w:rsidRPr="006957EF" w:rsidRDefault="00865D81" w:rsidP="00D96E84">
            <w:pPr>
              <w:pStyle w:val="TableParagraph"/>
              <w:ind w:left="11" w:right="1"/>
              <w:jc w:val="center"/>
              <w:rPr>
                <w:rFonts w:ascii="Verdana" w:hAnsi="Verdana"/>
                <w:b/>
                <w:sz w:val="18"/>
                <w:szCs w:val="18"/>
              </w:rPr>
            </w:pPr>
            <w:r w:rsidRPr="006957EF">
              <w:rPr>
                <w:rFonts w:ascii="Verdana" w:hAnsi="Verdana"/>
                <w:b/>
                <w:spacing w:val="-5"/>
                <w:sz w:val="18"/>
                <w:szCs w:val="18"/>
              </w:rPr>
              <w:t>T2</w:t>
            </w:r>
          </w:p>
          <w:p w14:paraId="3029314F" w14:textId="77777777" w:rsidR="00865D81" w:rsidRPr="006957EF" w:rsidRDefault="00865D81"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p w14:paraId="37557A51" w14:textId="77777777" w:rsidR="00865D81" w:rsidRPr="006957EF" w:rsidRDefault="00865D81" w:rsidP="00D96E84">
            <w:pPr>
              <w:pStyle w:val="TableParagraph"/>
              <w:ind w:left="11"/>
              <w:jc w:val="center"/>
              <w:rPr>
                <w:rFonts w:ascii="Verdana" w:hAnsi="Verdana"/>
                <w:b/>
                <w:sz w:val="18"/>
                <w:szCs w:val="18"/>
              </w:rPr>
            </w:pPr>
            <w:r w:rsidRPr="006957EF">
              <w:rPr>
                <w:rFonts w:ascii="Verdana" w:hAnsi="Verdana"/>
                <w:b/>
                <w:spacing w:val="-2"/>
                <w:sz w:val="18"/>
                <w:szCs w:val="18"/>
              </w:rPr>
              <w:t>Marks</w:t>
            </w:r>
          </w:p>
        </w:tc>
        <w:tc>
          <w:tcPr>
            <w:tcW w:w="1260" w:type="dxa"/>
            <w:vAlign w:val="center"/>
          </w:tcPr>
          <w:p w14:paraId="65424E5D" w14:textId="77777777" w:rsidR="00865D81" w:rsidRPr="006957EF" w:rsidRDefault="00865D81" w:rsidP="00D96E84">
            <w:pPr>
              <w:pStyle w:val="TableParagraph"/>
              <w:ind w:left="11" w:right="2"/>
              <w:jc w:val="center"/>
              <w:rPr>
                <w:rFonts w:ascii="Verdana" w:hAnsi="Verdana"/>
                <w:b/>
                <w:sz w:val="18"/>
                <w:szCs w:val="18"/>
              </w:rPr>
            </w:pPr>
            <w:r w:rsidRPr="006957EF">
              <w:rPr>
                <w:rFonts w:ascii="Verdana" w:hAnsi="Verdana"/>
                <w:b/>
                <w:spacing w:val="-2"/>
                <w:sz w:val="18"/>
                <w:szCs w:val="18"/>
              </w:rPr>
              <w:t>Assignment</w:t>
            </w:r>
          </w:p>
          <w:p w14:paraId="3BC536ED" w14:textId="77777777" w:rsidR="00865D81" w:rsidRPr="006957EF" w:rsidRDefault="00865D81"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p w14:paraId="17D90694" w14:textId="77777777" w:rsidR="00865D81" w:rsidRPr="006957EF" w:rsidRDefault="00865D81" w:rsidP="00D96E84">
            <w:pPr>
              <w:pStyle w:val="TableParagraph"/>
              <w:ind w:left="11" w:right="4"/>
              <w:jc w:val="center"/>
              <w:rPr>
                <w:rFonts w:ascii="Verdana" w:hAnsi="Verdana"/>
                <w:b/>
                <w:sz w:val="18"/>
                <w:szCs w:val="18"/>
              </w:rPr>
            </w:pPr>
            <w:r w:rsidRPr="006957EF">
              <w:rPr>
                <w:rFonts w:ascii="Verdana" w:hAnsi="Verdana"/>
                <w:b/>
                <w:spacing w:val="-2"/>
                <w:sz w:val="18"/>
                <w:szCs w:val="18"/>
              </w:rPr>
              <w:t>Marks</w:t>
            </w:r>
          </w:p>
        </w:tc>
        <w:tc>
          <w:tcPr>
            <w:tcW w:w="900" w:type="dxa"/>
            <w:vAlign w:val="center"/>
          </w:tcPr>
          <w:p w14:paraId="7BDE257E" w14:textId="77777777" w:rsidR="00865D81" w:rsidRPr="006957EF" w:rsidRDefault="00865D81" w:rsidP="00D96E84">
            <w:pPr>
              <w:pStyle w:val="TableParagraph"/>
              <w:ind w:left="6" w:right="1"/>
              <w:jc w:val="center"/>
              <w:rPr>
                <w:rFonts w:ascii="Verdana" w:hAnsi="Verdana"/>
                <w:b/>
                <w:sz w:val="18"/>
                <w:szCs w:val="18"/>
              </w:rPr>
            </w:pPr>
            <w:r w:rsidRPr="006957EF">
              <w:rPr>
                <w:rFonts w:ascii="Verdana" w:hAnsi="Verdana"/>
                <w:b/>
                <w:spacing w:val="-2"/>
                <w:sz w:val="18"/>
                <w:szCs w:val="18"/>
              </w:rPr>
              <w:t>Seminar</w:t>
            </w:r>
          </w:p>
          <w:p w14:paraId="145148CA" w14:textId="77777777" w:rsidR="00865D81" w:rsidRPr="006957EF" w:rsidRDefault="00865D81"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p w14:paraId="0D622429" w14:textId="77777777" w:rsidR="00865D81" w:rsidRPr="006957EF" w:rsidRDefault="00865D81" w:rsidP="00D96E84">
            <w:pPr>
              <w:pStyle w:val="TableParagraph"/>
              <w:ind w:left="6" w:right="4"/>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0911E3E8" w14:textId="77777777" w:rsidR="00865D81" w:rsidRPr="006957EF" w:rsidRDefault="00865D81" w:rsidP="00D96E84">
            <w:pPr>
              <w:pStyle w:val="TableParagraph"/>
              <w:ind w:left="5"/>
              <w:jc w:val="center"/>
              <w:rPr>
                <w:rFonts w:ascii="Verdana" w:hAnsi="Verdana"/>
                <w:b/>
                <w:spacing w:val="-5"/>
                <w:sz w:val="18"/>
                <w:szCs w:val="18"/>
              </w:rPr>
            </w:pPr>
            <w:r w:rsidRPr="006957EF">
              <w:rPr>
                <w:rFonts w:ascii="Verdana" w:hAnsi="Verdana"/>
                <w:b/>
                <w:spacing w:val="-5"/>
                <w:sz w:val="18"/>
                <w:szCs w:val="18"/>
              </w:rPr>
              <w:t>20</w:t>
            </w:r>
          </w:p>
          <w:p w14:paraId="0E60F8CD" w14:textId="77777777" w:rsidR="00865D81" w:rsidRPr="006957EF" w:rsidRDefault="00865D81" w:rsidP="00D96E84">
            <w:pPr>
              <w:pStyle w:val="TableParagraph"/>
              <w:ind w:left="5"/>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393588D2" w14:textId="77777777" w:rsidR="00865D81" w:rsidRPr="006957EF" w:rsidRDefault="00865D81" w:rsidP="00D96E84">
            <w:pPr>
              <w:pStyle w:val="TableParagraph"/>
              <w:jc w:val="center"/>
              <w:rPr>
                <w:rFonts w:ascii="Verdana" w:hAnsi="Verdana"/>
                <w:b/>
                <w:sz w:val="18"/>
                <w:szCs w:val="18"/>
              </w:rPr>
            </w:pPr>
          </w:p>
          <w:p w14:paraId="55CEAA8B" w14:textId="77777777" w:rsidR="00865D81" w:rsidRPr="006957EF" w:rsidRDefault="00865D81" w:rsidP="00D96E84">
            <w:pPr>
              <w:pStyle w:val="TableParagraph"/>
              <w:ind w:left="4"/>
              <w:jc w:val="center"/>
              <w:rPr>
                <w:rFonts w:ascii="Verdana" w:hAnsi="Verdana"/>
                <w:b/>
                <w:sz w:val="18"/>
                <w:szCs w:val="18"/>
              </w:rPr>
            </w:pPr>
            <w:r w:rsidRPr="006957EF">
              <w:rPr>
                <w:rFonts w:ascii="Verdana" w:hAnsi="Verdana"/>
                <w:b/>
                <w:spacing w:val="-10"/>
                <w:sz w:val="18"/>
                <w:szCs w:val="18"/>
              </w:rPr>
              <w:t>5</w:t>
            </w:r>
          </w:p>
          <w:p w14:paraId="7471708F" w14:textId="77777777" w:rsidR="00865D81" w:rsidRPr="006957EF" w:rsidRDefault="00865D81" w:rsidP="00D96E84">
            <w:pPr>
              <w:pStyle w:val="TableParagraph"/>
              <w:ind w:left="4" w:right="3"/>
              <w:jc w:val="center"/>
              <w:rPr>
                <w:rFonts w:ascii="Verdana" w:hAnsi="Verdana"/>
                <w:b/>
                <w:sz w:val="18"/>
                <w:szCs w:val="18"/>
              </w:rPr>
            </w:pPr>
            <w:r w:rsidRPr="006957EF">
              <w:rPr>
                <w:rFonts w:ascii="Verdana" w:hAnsi="Verdana"/>
                <w:b/>
                <w:spacing w:val="-2"/>
                <w:sz w:val="18"/>
                <w:szCs w:val="18"/>
              </w:rPr>
              <w:t>Marks</w:t>
            </w:r>
          </w:p>
        </w:tc>
        <w:tc>
          <w:tcPr>
            <w:tcW w:w="720" w:type="dxa"/>
            <w:vAlign w:val="center"/>
          </w:tcPr>
          <w:p w14:paraId="3EF80487" w14:textId="77777777" w:rsidR="00865D81" w:rsidRPr="006957EF" w:rsidRDefault="00865D81" w:rsidP="00D96E84">
            <w:pPr>
              <w:pStyle w:val="TableParagraph"/>
              <w:jc w:val="center"/>
              <w:rPr>
                <w:rFonts w:ascii="Verdana" w:hAnsi="Verdana"/>
                <w:b/>
                <w:sz w:val="18"/>
                <w:szCs w:val="18"/>
              </w:rPr>
            </w:pPr>
          </w:p>
          <w:p w14:paraId="4BD27C25" w14:textId="77777777" w:rsidR="00865D81" w:rsidRPr="006957EF" w:rsidRDefault="00865D81" w:rsidP="00D96E84">
            <w:pPr>
              <w:pStyle w:val="TableParagraph"/>
              <w:jc w:val="center"/>
              <w:rPr>
                <w:rFonts w:ascii="Verdana" w:hAnsi="Verdana"/>
                <w:b/>
                <w:sz w:val="18"/>
                <w:szCs w:val="18"/>
              </w:rPr>
            </w:pPr>
            <w:r w:rsidRPr="006957EF">
              <w:rPr>
                <w:rFonts w:ascii="Verdana" w:hAnsi="Verdana"/>
                <w:b/>
                <w:spacing w:val="-5"/>
                <w:sz w:val="18"/>
                <w:szCs w:val="18"/>
              </w:rPr>
              <w:t>25</w:t>
            </w:r>
          </w:p>
          <w:p w14:paraId="64F16DC2" w14:textId="77777777" w:rsidR="00865D81" w:rsidRPr="006957EF" w:rsidRDefault="00865D81" w:rsidP="00D96E84">
            <w:pPr>
              <w:pStyle w:val="TableParagraph"/>
              <w:jc w:val="center"/>
              <w:rPr>
                <w:rFonts w:ascii="Verdana" w:hAnsi="Verdana"/>
                <w:b/>
                <w:sz w:val="18"/>
                <w:szCs w:val="18"/>
              </w:rPr>
            </w:pPr>
            <w:r w:rsidRPr="006957EF">
              <w:rPr>
                <w:rFonts w:ascii="Verdana" w:hAnsi="Verdana"/>
                <w:b/>
                <w:spacing w:val="-2"/>
                <w:sz w:val="18"/>
                <w:szCs w:val="18"/>
              </w:rPr>
              <w:t>Marks</w:t>
            </w:r>
          </w:p>
        </w:tc>
        <w:tc>
          <w:tcPr>
            <w:tcW w:w="1710" w:type="dxa"/>
            <w:vMerge/>
            <w:tcBorders>
              <w:top w:val="nil"/>
            </w:tcBorders>
          </w:tcPr>
          <w:p w14:paraId="1D0C8EE9" w14:textId="77777777" w:rsidR="00865D81" w:rsidRPr="006957EF" w:rsidRDefault="00865D81" w:rsidP="00D96E84">
            <w:pPr>
              <w:rPr>
                <w:rFonts w:ascii="Verdana" w:hAnsi="Verdana"/>
                <w:sz w:val="18"/>
                <w:szCs w:val="18"/>
              </w:rPr>
            </w:pPr>
          </w:p>
        </w:tc>
      </w:tr>
      <w:tr w:rsidR="00865D81" w:rsidRPr="006957EF" w14:paraId="3EF4B3BE" w14:textId="77777777" w:rsidTr="00D96E84">
        <w:trPr>
          <w:trHeight w:val="196"/>
        </w:trPr>
        <w:tc>
          <w:tcPr>
            <w:tcW w:w="1298" w:type="dxa"/>
          </w:tcPr>
          <w:p w14:paraId="12B9F87B" w14:textId="77777777" w:rsidR="00865D81" w:rsidRPr="006957EF" w:rsidRDefault="00865D81" w:rsidP="00D96E84">
            <w:pPr>
              <w:pStyle w:val="TableParagraph"/>
              <w:ind w:left="9" w:right="1"/>
              <w:jc w:val="center"/>
              <w:rPr>
                <w:rFonts w:ascii="Verdana" w:hAnsi="Verdana"/>
                <w:b/>
                <w:sz w:val="18"/>
                <w:szCs w:val="18"/>
              </w:rPr>
            </w:pPr>
            <w:r w:rsidRPr="006957EF">
              <w:rPr>
                <w:rFonts w:ascii="Verdana" w:hAnsi="Verdana"/>
                <w:b/>
                <w:spacing w:val="-5"/>
                <w:sz w:val="18"/>
                <w:szCs w:val="18"/>
              </w:rPr>
              <w:t>K1</w:t>
            </w:r>
          </w:p>
        </w:tc>
        <w:tc>
          <w:tcPr>
            <w:tcW w:w="900" w:type="dxa"/>
            <w:vAlign w:val="center"/>
          </w:tcPr>
          <w:p w14:paraId="037E3824"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1C3C6C10"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550A5104"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07D2F0EE" w14:textId="77777777" w:rsidR="00865D81" w:rsidRPr="006957EF" w:rsidRDefault="00865D81" w:rsidP="00D96E84">
            <w:pPr>
              <w:pStyle w:val="TableParagraph"/>
              <w:jc w:val="center"/>
              <w:rPr>
                <w:rFonts w:ascii="Verdana" w:hAnsi="Verdana"/>
                <w:sz w:val="18"/>
                <w:szCs w:val="18"/>
              </w:rPr>
            </w:pPr>
          </w:p>
        </w:tc>
        <w:tc>
          <w:tcPr>
            <w:tcW w:w="1350" w:type="dxa"/>
            <w:vAlign w:val="center"/>
          </w:tcPr>
          <w:p w14:paraId="42719235"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1A02DA7E" w14:textId="77777777" w:rsidR="00865D81" w:rsidRPr="006957EF" w:rsidRDefault="00865D81" w:rsidP="00D96E84">
            <w:pPr>
              <w:pStyle w:val="TableParagraph"/>
              <w:jc w:val="center"/>
              <w:rPr>
                <w:rFonts w:ascii="Verdana" w:hAnsi="Verdana"/>
                <w:sz w:val="18"/>
                <w:szCs w:val="18"/>
              </w:rPr>
            </w:pPr>
          </w:p>
        </w:tc>
        <w:tc>
          <w:tcPr>
            <w:tcW w:w="720" w:type="dxa"/>
            <w:vAlign w:val="center"/>
          </w:tcPr>
          <w:p w14:paraId="7A84C213"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3</w:t>
            </w:r>
          </w:p>
        </w:tc>
        <w:tc>
          <w:tcPr>
            <w:tcW w:w="1710" w:type="dxa"/>
            <w:vAlign w:val="center"/>
          </w:tcPr>
          <w:p w14:paraId="52165CD8"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12</w:t>
            </w:r>
          </w:p>
        </w:tc>
      </w:tr>
      <w:tr w:rsidR="00865D81" w:rsidRPr="006957EF" w14:paraId="30D7F84D" w14:textId="77777777" w:rsidTr="00D96E84">
        <w:trPr>
          <w:trHeight w:val="191"/>
        </w:trPr>
        <w:tc>
          <w:tcPr>
            <w:tcW w:w="1298" w:type="dxa"/>
          </w:tcPr>
          <w:p w14:paraId="4CA061BB" w14:textId="77777777" w:rsidR="00865D81" w:rsidRPr="006957EF" w:rsidRDefault="00865D81" w:rsidP="00D96E84">
            <w:pPr>
              <w:pStyle w:val="TableParagraph"/>
              <w:ind w:left="9" w:right="1"/>
              <w:jc w:val="center"/>
              <w:rPr>
                <w:rFonts w:ascii="Verdana" w:hAnsi="Verdana"/>
                <w:b/>
                <w:sz w:val="18"/>
                <w:szCs w:val="18"/>
              </w:rPr>
            </w:pPr>
            <w:r w:rsidRPr="006957EF">
              <w:rPr>
                <w:rFonts w:ascii="Verdana" w:hAnsi="Verdana"/>
                <w:b/>
                <w:spacing w:val="-5"/>
                <w:sz w:val="18"/>
                <w:szCs w:val="18"/>
              </w:rPr>
              <w:t>K2</w:t>
            </w:r>
          </w:p>
        </w:tc>
        <w:tc>
          <w:tcPr>
            <w:tcW w:w="900" w:type="dxa"/>
            <w:vAlign w:val="center"/>
          </w:tcPr>
          <w:p w14:paraId="3FD21761"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79D7B2E9"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62F78A35"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4D7DECF1"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72F7C3A5"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261998F0" w14:textId="77777777" w:rsidR="00865D81" w:rsidRPr="006957EF" w:rsidRDefault="00865D81" w:rsidP="00D96E84">
            <w:pPr>
              <w:pStyle w:val="TableParagraph"/>
              <w:jc w:val="center"/>
              <w:rPr>
                <w:rFonts w:ascii="Verdana" w:hAnsi="Verdana"/>
                <w:sz w:val="18"/>
                <w:szCs w:val="18"/>
              </w:rPr>
            </w:pPr>
          </w:p>
        </w:tc>
        <w:tc>
          <w:tcPr>
            <w:tcW w:w="720" w:type="dxa"/>
            <w:vAlign w:val="center"/>
          </w:tcPr>
          <w:p w14:paraId="3F0CFCBD"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7048B86C"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16</w:t>
            </w:r>
          </w:p>
        </w:tc>
      </w:tr>
      <w:tr w:rsidR="00865D81" w:rsidRPr="006957EF" w14:paraId="242AF8C1" w14:textId="77777777" w:rsidTr="00D96E84">
        <w:trPr>
          <w:trHeight w:val="196"/>
        </w:trPr>
        <w:tc>
          <w:tcPr>
            <w:tcW w:w="1298" w:type="dxa"/>
          </w:tcPr>
          <w:p w14:paraId="685D7F8E" w14:textId="77777777" w:rsidR="00865D81" w:rsidRPr="006957EF" w:rsidRDefault="00865D81" w:rsidP="00D96E84">
            <w:pPr>
              <w:pStyle w:val="TableParagraph"/>
              <w:ind w:left="9" w:right="1"/>
              <w:jc w:val="center"/>
              <w:rPr>
                <w:rFonts w:ascii="Verdana" w:hAnsi="Verdana"/>
                <w:b/>
                <w:sz w:val="18"/>
                <w:szCs w:val="18"/>
              </w:rPr>
            </w:pPr>
            <w:r w:rsidRPr="006957EF">
              <w:rPr>
                <w:rFonts w:ascii="Verdana" w:hAnsi="Verdana"/>
                <w:b/>
                <w:spacing w:val="-5"/>
                <w:sz w:val="18"/>
                <w:szCs w:val="18"/>
              </w:rPr>
              <w:t>K3</w:t>
            </w:r>
          </w:p>
        </w:tc>
        <w:tc>
          <w:tcPr>
            <w:tcW w:w="900" w:type="dxa"/>
            <w:vAlign w:val="center"/>
          </w:tcPr>
          <w:p w14:paraId="65F365C4"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459401B8"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2</w:t>
            </w:r>
          </w:p>
        </w:tc>
        <w:tc>
          <w:tcPr>
            <w:tcW w:w="1260" w:type="dxa"/>
            <w:vAlign w:val="center"/>
          </w:tcPr>
          <w:p w14:paraId="5A12D0CD"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1EE123F6"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3E2D65E4"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6EAAA747" w14:textId="77777777" w:rsidR="00865D81" w:rsidRPr="006957EF" w:rsidRDefault="00865D81" w:rsidP="00D96E84">
            <w:pPr>
              <w:pStyle w:val="TableParagraph"/>
              <w:jc w:val="center"/>
              <w:rPr>
                <w:rFonts w:ascii="Verdana" w:hAnsi="Verdana"/>
                <w:sz w:val="18"/>
                <w:szCs w:val="18"/>
              </w:rPr>
            </w:pPr>
          </w:p>
        </w:tc>
        <w:tc>
          <w:tcPr>
            <w:tcW w:w="720" w:type="dxa"/>
            <w:vAlign w:val="center"/>
          </w:tcPr>
          <w:p w14:paraId="23E04BA0"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6EC20447"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20</w:t>
            </w:r>
          </w:p>
        </w:tc>
      </w:tr>
      <w:tr w:rsidR="00865D81" w:rsidRPr="006957EF" w14:paraId="7DD936B4" w14:textId="77777777" w:rsidTr="00D96E84">
        <w:trPr>
          <w:trHeight w:val="192"/>
        </w:trPr>
        <w:tc>
          <w:tcPr>
            <w:tcW w:w="1298" w:type="dxa"/>
          </w:tcPr>
          <w:p w14:paraId="1F95B964" w14:textId="77777777" w:rsidR="00865D81" w:rsidRPr="006957EF" w:rsidRDefault="00865D81" w:rsidP="00D96E84">
            <w:pPr>
              <w:pStyle w:val="TableParagraph"/>
              <w:ind w:left="9" w:right="1"/>
              <w:jc w:val="center"/>
              <w:rPr>
                <w:rFonts w:ascii="Verdana" w:hAnsi="Verdana"/>
                <w:b/>
                <w:sz w:val="18"/>
                <w:szCs w:val="18"/>
              </w:rPr>
            </w:pPr>
            <w:r w:rsidRPr="006957EF">
              <w:rPr>
                <w:rFonts w:ascii="Verdana" w:hAnsi="Verdana"/>
                <w:b/>
                <w:spacing w:val="-5"/>
                <w:sz w:val="18"/>
                <w:szCs w:val="18"/>
              </w:rPr>
              <w:t>K4</w:t>
            </w:r>
          </w:p>
        </w:tc>
        <w:tc>
          <w:tcPr>
            <w:tcW w:w="900" w:type="dxa"/>
            <w:vAlign w:val="center"/>
          </w:tcPr>
          <w:p w14:paraId="4DF5EA6C"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6E2F1ACE"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20244E6B"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2BE122D5"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7702158D"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2601A9B3" w14:textId="77777777" w:rsidR="00865D81" w:rsidRPr="006957EF" w:rsidRDefault="00865D81" w:rsidP="00D96E84">
            <w:pPr>
              <w:pStyle w:val="TableParagraph"/>
              <w:jc w:val="center"/>
              <w:rPr>
                <w:rFonts w:ascii="Verdana" w:hAnsi="Verdana"/>
                <w:sz w:val="18"/>
                <w:szCs w:val="18"/>
              </w:rPr>
            </w:pPr>
          </w:p>
        </w:tc>
        <w:tc>
          <w:tcPr>
            <w:tcW w:w="720" w:type="dxa"/>
            <w:vAlign w:val="center"/>
          </w:tcPr>
          <w:p w14:paraId="28D80C06"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03520D69"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16</w:t>
            </w:r>
          </w:p>
        </w:tc>
      </w:tr>
      <w:tr w:rsidR="00865D81" w:rsidRPr="006957EF" w14:paraId="00720825" w14:textId="77777777" w:rsidTr="00D96E84">
        <w:trPr>
          <w:trHeight w:val="192"/>
        </w:trPr>
        <w:tc>
          <w:tcPr>
            <w:tcW w:w="1298" w:type="dxa"/>
          </w:tcPr>
          <w:p w14:paraId="11149520" w14:textId="77777777" w:rsidR="00865D81" w:rsidRPr="006957EF" w:rsidRDefault="00865D81" w:rsidP="00D96E84">
            <w:pPr>
              <w:pStyle w:val="TableParagraph"/>
              <w:ind w:left="9" w:right="1"/>
              <w:jc w:val="center"/>
              <w:rPr>
                <w:rFonts w:ascii="Verdana" w:hAnsi="Verdana"/>
                <w:b/>
                <w:sz w:val="18"/>
                <w:szCs w:val="18"/>
              </w:rPr>
            </w:pPr>
            <w:r w:rsidRPr="006957EF">
              <w:rPr>
                <w:rFonts w:ascii="Verdana" w:hAnsi="Verdana"/>
                <w:b/>
                <w:spacing w:val="-5"/>
                <w:sz w:val="18"/>
                <w:szCs w:val="18"/>
              </w:rPr>
              <w:t>K5</w:t>
            </w:r>
          </w:p>
        </w:tc>
        <w:tc>
          <w:tcPr>
            <w:tcW w:w="900" w:type="dxa"/>
            <w:vAlign w:val="center"/>
          </w:tcPr>
          <w:p w14:paraId="5DA9AF3C" w14:textId="77777777" w:rsidR="00865D81" w:rsidRPr="006957EF" w:rsidRDefault="00865D81" w:rsidP="00D96E84">
            <w:pPr>
              <w:pStyle w:val="TableParagraph"/>
              <w:jc w:val="center"/>
              <w:rPr>
                <w:rFonts w:ascii="Verdana" w:hAnsi="Verdana"/>
                <w:sz w:val="18"/>
                <w:szCs w:val="18"/>
              </w:rPr>
            </w:pPr>
          </w:p>
        </w:tc>
        <w:tc>
          <w:tcPr>
            <w:tcW w:w="810" w:type="dxa"/>
            <w:vAlign w:val="center"/>
          </w:tcPr>
          <w:p w14:paraId="51B47CFE"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142C0134" w14:textId="77777777" w:rsidR="00865D81" w:rsidRPr="006957EF" w:rsidRDefault="00865D81" w:rsidP="00D96E84">
            <w:pPr>
              <w:pStyle w:val="TableParagraph"/>
              <w:jc w:val="center"/>
              <w:rPr>
                <w:rFonts w:ascii="Verdana" w:hAnsi="Verdana"/>
                <w:sz w:val="18"/>
                <w:szCs w:val="18"/>
              </w:rPr>
            </w:pPr>
          </w:p>
        </w:tc>
        <w:tc>
          <w:tcPr>
            <w:tcW w:w="900" w:type="dxa"/>
            <w:vAlign w:val="center"/>
          </w:tcPr>
          <w:p w14:paraId="7736F510"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12646A77"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2</w:t>
            </w:r>
          </w:p>
        </w:tc>
        <w:tc>
          <w:tcPr>
            <w:tcW w:w="1350" w:type="dxa"/>
            <w:vAlign w:val="center"/>
          </w:tcPr>
          <w:p w14:paraId="31551041" w14:textId="77777777" w:rsidR="00865D81" w:rsidRPr="006957EF" w:rsidRDefault="00865D81" w:rsidP="00D96E84">
            <w:pPr>
              <w:pStyle w:val="TableParagraph"/>
              <w:jc w:val="center"/>
              <w:rPr>
                <w:rFonts w:ascii="Verdana" w:hAnsi="Verdana"/>
                <w:sz w:val="18"/>
                <w:szCs w:val="18"/>
              </w:rPr>
            </w:pPr>
          </w:p>
        </w:tc>
        <w:tc>
          <w:tcPr>
            <w:tcW w:w="720" w:type="dxa"/>
            <w:vAlign w:val="center"/>
          </w:tcPr>
          <w:p w14:paraId="275D49DC"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40E731E5"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08</w:t>
            </w:r>
          </w:p>
        </w:tc>
      </w:tr>
      <w:tr w:rsidR="00865D81" w:rsidRPr="006957EF" w14:paraId="08CAAF97" w14:textId="77777777" w:rsidTr="00D96E84">
        <w:trPr>
          <w:trHeight w:val="195"/>
        </w:trPr>
        <w:tc>
          <w:tcPr>
            <w:tcW w:w="1298" w:type="dxa"/>
          </w:tcPr>
          <w:p w14:paraId="31AF20C6" w14:textId="77777777" w:rsidR="00865D81" w:rsidRPr="006957EF" w:rsidRDefault="00865D81" w:rsidP="00D96E84">
            <w:pPr>
              <w:pStyle w:val="TableParagraph"/>
              <w:ind w:left="9" w:right="1"/>
              <w:jc w:val="center"/>
              <w:rPr>
                <w:rFonts w:ascii="Verdana" w:hAnsi="Verdana"/>
                <w:b/>
                <w:sz w:val="18"/>
                <w:szCs w:val="18"/>
              </w:rPr>
            </w:pPr>
            <w:r w:rsidRPr="006957EF">
              <w:rPr>
                <w:rFonts w:ascii="Verdana" w:hAnsi="Verdana"/>
                <w:b/>
                <w:spacing w:val="-5"/>
                <w:sz w:val="18"/>
                <w:szCs w:val="18"/>
              </w:rPr>
              <w:t>K6</w:t>
            </w:r>
          </w:p>
        </w:tc>
        <w:tc>
          <w:tcPr>
            <w:tcW w:w="900" w:type="dxa"/>
            <w:vAlign w:val="center"/>
          </w:tcPr>
          <w:p w14:paraId="268921A7"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75DCBADA" w14:textId="77777777" w:rsidR="00865D81" w:rsidRPr="006957EF" w:rsidRDefault="00865D81" w:rsidP="00D96E84">
            <w:pPr>
              <w:pStyle w:val="TableParagraph"/>
              <w:jc w:val="center"/>
              <w:rPr>
                <w:rFonts w:ascii="Verdana" w:hAnsi="Verdana"/>
                <w:sz w:val="18"/>
                <w:szCs w:val="18"/>
              </w:rPr>
            </w:pPr>
          </w:p>
        </w:tc>
        <w:tc>
          <w:tcPr>
            <w:tcW w:w="1260" w:type="dxa"/>
            <w:vAlign w:val="center"/>
          </w:tcPr>
          <w:p w14:paraId="2FF921B7" w14:textId="77777777" w:rsidR="00865D81" w:rsidRPr="006957EF" w:rsidRDefault="00865D81" w:rsidP="00D96E84">
            <w:pPr>
              <w:pStyle w:val="TableParagraph"/>
              <w:jc w:val="center"/>
              <w:rPr>
                <w:rFonts w:ascii="Verdana" w:hAnsi="Verdana"/>
                <w:sz w:val="18"/>
                <w:szCs w:val="18"/>
              </w:rPr>
            </w:pPr>
          </w:p>
        </w:tc>
        <w:tc>
          <w:tcPr>
            <w:tcW w:w="900" w:type="dxa"/>
            <w:vAlign w:val="center"/>
          </w:tcPr>
          <w:p w14:paraId="038F238E"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2553A94C"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1592909E" w14:textId="77777777" w:rsidR="00865D81" w:rsidRPr="006957EF" w:rsidRDefault="00865D81" w:rsidP="00D96E84">
            <w:pPr>
              <w:pStyle w:val="TableParagraph"/>
              <w:jc w:val="center"/>
              <w:rPr>
                <w:rFonts w:ascii="Verdana" w:hAnsi="Verdana"/>
                <w:sz w:val="18"/>
                <w:szCs w:val="18"/>
              </w:rPr>
            </w:pPr>
          </w:p>
        </w:tc>
        <w:tc>
          <w:tcPr>
            <w:tcW w:w="720" w:type="dxa"/>
            <w:vAlign w:val="center"/>
          </w:tcPr>
          <w:p w14:paraId="32C2C63B"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753B8E30"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08</w:t>
            </w:r>
          </w:p>
        </w:tc>
      </w:tr>
      <w:tr w:rsidR="00865D81" w:rsidRPr="006957EF" w14:paraId="474B40F9" w14:textId="77777777" w:rsidTr="00D96E84">
        <w:trPr>
          <w:trHeight w:val="467"/>
        </w:trPr>
        <w:tc>
          <w:tcPr>
            <w:tcW w:w="1298" w:type="dxa"/>
          </w:tcPr>
          <w:p w14:paraId="62BEF9E9" w14:textId="77777777" w:rsidR="00865D81" w:rsidRPr="006957EF" w:rsidRDefault="00865D81" w:rsidP="00D96E84">
            <w:pPr>
              <w:pStyle w:val="TableParagraph"/>
              <w:ind w:left="9" w:right="2"/>
              <w:jc w:val="center"/>
              <w:rPr>
                <w:rFonts w:ascii="Verdana" w:hAnsi="Verdana"/>
                <w:b/>
                <w:sz w:val="18"/>
                <w:szCs w:val="18"/>
              </w:rPr>
            </w:pPr>
            <w:r w:rsidRPr="006957EF">
              <w:rPr>
                <w:rFonts w:ascii="Verdana" w:hAnsi="Verdana"/>
                <w:b/>
                <w:sz w:val="18"/>
                <w:szCs w:val="18"/>
              </w:rPr>
              <w:t>Non-Scholastic</w:t>
            </w:r>
          </w:p>
        </w:tc>
        <w:tc>
          <w:tcPr>
            <w:tcW w:w="900" w:type="dxa"/>
          </w:tcPr>
          <w:p w14:paraId="5386597A" w14:textId="77777777" w:rsidR="00865D81" w:rsidRPr="006957EF" w:rsidRDefault="00865D81" w:rsidP="00D96E84">
            <w:pPr>
              <w:pStyle w:val="TableParagraph"/>
              <w:ind w:left="15" w:right="2"/>
              <w:jc w:val="center"/>
              <w:rPr>
                <w:rFonts w:ascii="Verdana" w:hAnsi="Verdana"/>
                <w:sz w:val="18"/>
                <w:szCs w:val="18"/>
              </w:rPr>
            </w:pPr>
            <w:r w:rsidRPr="006957EF">
              <w:rPr>
                <w:rFonts w:ascii="Verdana" w:hAnsi="Verdana"/>
                <w:spacing w:val="-2"/>
                <w:sz w:val="18"/>
                <w:szCs w:val="18"/>
              </w:rPr>
              <w:t>-</w:t>
            </w:r>
            <w:r w:rsidRPr="006957EF">
              <w:rPr>
                <w:rFonts w:ascii="Verdana" w:hAnsi="Verdana"/>
                <w:spacing w:val="-12"/>
                <w:sz w:val="18"/>
                <w:szCs w:val="18"/>
              </w:rPr>
              <w:t>-</w:t>
            </w:r>
          </w:p>
        </w:tc>
        <w:tc>
          <w:tcPr>
            <w:tcW w:w="810" w:type="dxa"/>
          </w:tcPr>
          <w:p w14:paraId="6423847F" w14:textId="77777777" w:rsidR="00865D81" w:rsidRPr="006957EF" w:rsidRDefault="00865D81" w:rsidP="00D96E84">
            <w:pPr>
              <w:pStyle w:val="TableParagraph"/>
              <w:ind w:left="11"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260" w:type="dxa"/>
          </w:tcPr>
          <w:p w14:paraId="419EDA8C" w14:textId="77777777" w:rsidR="00865D81" w:rsidRPr="006957EF" w:rsidRDefault="00865D81" w:rsidP="00D96E84">
            <w:pPr>
              <w:pStyle w:val="TableParagraph"/>
              <w:ind w:left="1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900" w:type="dxa"/>
          </w:tcPr>
          <w:p w14:paraId="0633019B" w14:textId="77777777" w:rsidR="00865D81" w:rsidRPr="006957EF" w:rsidRDefault="00865D81" w:rsidP="00D96E84">
            <w:pPr>
              <w:pStyle w:val="TableParagraph"/>
              <w:ind w:left="6"/>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6DD15B7E" w14:textId="77777777" w:rsidR="00865D81" w:rsidRPr="006957EF" w:rsidRDefault="00865D81" w:rsidP="00D96E84">
            <w:pPr>
              <w:pStyle w:val="TableParagraph"/>
              <w:ind w:left="5"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13AFD5DB" w14:textId="77777777" w:rsidR="00865D81" w:rsidRPr="006957EF" w:rsidRDefault="00865D81" w:rsidP="00D96E84">
            <w:pPr>
              <w:pStyle w:val="TableParagraph"/>
              <w:rPr>
                <w:rFonts w:ascii="Verdana" w:hAnsi="Verdana"/>
                <w:sz w:val="18"/>
                <w:szCs w:val="18"/>
              </w:rPr>
            </w:pPr>
          </w:p>
        </w:tc>
        <w:tc>
          <w:tcPr>
            <w:tcW w:w="720" w:type="dxa"/>
            <w:vAlign w:val="center"/>
          </w:tcPr>
          <w:p w14:paraId="5BABE762"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6CD8769C" w14:textId="77777777" w:rsidR="00865D81" w:rsidRPr="006957EF" w:rsidRDefault="00865D81" w:rsidP="00D96E84">
            <w:pPr>
              <w:pStyle w:val="TableParagraph"/>
              <w:jc w:val="center"/>
              <w:rPr>
                <w:rFonts w:ascii="Verdana" w:hAnsi="Verdana"/>
                <w:sz w:val="18"/>
                <w:szCs w:val="18"/>
              </w:rPr>
            </w:pPr>
            <w:r>
              <w:rPr>
                <w:rFonts w:ascii="Verdana" w:hAnsi="Verdana"/>
                <w:sz w:val="18"/>
                <w:szCs w:val="18"/>
              </w:rPr>
              <w:t>20</w:t>
            </w:r>
          </w:p>
        </w:tc>
      </w:tr>
      <w:tr w:rsidR="00865D81" w:rsidRPr="006957EF" w14:paraId="69A83D5B" w14:textId="77777777" w:rsidTr="00D96E84">
        <w:trPr>
          <w:trHeight w:val="196"/>
        </w:trPr>
        <w:tc>
          <w:tcPr>
            <w:tcW w:w="1298" w:type="dxa"/>
          </w:tcPr>
          <w:p w14:paraId="2D086581" w14:textId="77777777" w:rsidR="00865D81" w:rsidRPr="006957EF" w:rsidRDefault="00865D81" w:rsidP="00D96E84">
            <w:pPr>
              <w:pStyle w:val="TableParagraph"/>
              <w:ind w:left="9"/>
              <w:jc w:val="center"/>
              <w:rPr>
                <w:rFonts w:ascii="Verdana" w:hAnsi="Verdana"/>
                <w:b/>
                <w:sz w:val="18"/>
                <w:szCs w:val="18"/>
              </w:rPr>
            </w:pPr>
            <w:r w:rsidRPr="006957EF">
              <w:rPr>
                <w:rFonts w:ascii="Verdana" w:hAnsi="Verdana"/>
                <w:b/>
                <w:spacing w:val="-2"/>
                <w:sz w:val="18"/>
                <w:szCs w:val="18"/>
              </w:rPr>
              <w:t>Total</w:t>
            </w:r>
          </w:p>
        </w:tc>
        <w:tc>
          <w:tcPr>
            <w:tcW w:w="900" w:type="dxa"/>
          </w:tcPr>
          <w:p w14:paraId="362ABF8F" w14:textId="77777777" w:rsidR="00865D81" w:rsidRPr="006957EF" w:rsidRDefault="00865D81"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tc>
        <w:tc>
          <w:tcPr>
            <w:tcW w:w="810" w:type="dxa"/>
          </w:tcPr>
          <w:p w14:paraId="2103A58C" w14:textId="77777777" w:rsidR="00865D81" w:rsidRPr="006957EF" w:rsidRDefault="00865D81"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tc>
        <w:tc>
          <w:tcPr>
            <w:tcW w:w="1260" w:type="dxa"/>
          </w:tcPr>
          <w:p w14:paraId="23F2A21C" w14:textId="77777777" w:rsidR="00865D81" w:rsidRPr="006957EF" w:rsidRDefault="00865D81"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tc>
        <w:tc>
          <w:tcPr>
            <w:tcW w:w="900" w:type="dxa"/>
          </w:tcPr>
          <w:p w14:paraId="2E41D321" w14:textId="77777777" w:rsidR="00865D81" w:rsidRPr="006957EF" w:rsidRDefault="00865D81"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tc>
        <w:tc>
          <w:tcPr>
            <w:tcW w:w="1350" w:type="dxa"/>
          </w:tcPr>
          <w:p w14:paraId="2E4D735A" w14:textId="77777777" w:rsidR="00865D81" w:rsidRPr="006957EF" w:rsidRDefault="00865D81" w:rsidP="00D96E84">
            <w:pPr>
              <w:pStyle w:val="TableParagraph"/>
              <w:ind w:left="5"/>
              <w:jc w:val="center"/>
              <w:rPr>
                <w:rFonts w:ascii="Verdana" w:hAnsi="Verdana"/>
                <w:b/>
                <w:sz w:val="18"/>
                <w:szCs w:val="18"/>
              </w:rPr>
            </w:pPr>
            <w:r w:rsidRPr="006957EF">
              <w:rPr>
                <w:rFonts w:ascii="Verdana" w:hAnsi="Verdana"/>
                <w:b/>
                <w:spacing w:val="-5"/>
                <w:sz w:val="18"/>
                <w:szCs w:val="18"/>
              </w:rPr>
              <w:t>20</w:t>
            </w:r>
          </w:p>
        </w:tc>
        <w:tc>
          <w:tcPr>
            <w:tcW w:w="1350" w:type="dxa"/>
          </w:tcPr>
          <w:p w14:paraId="6C4F1FC8" w14:textId="77777777" w:rsidR="00865D81" w:rsidRPr="006957EF" w:rsidRDefault="00865D81" w:rsidP="00D96E84">
            <w:pPr>
              <w:pStyle w:val="TableParagraph"/>
              <w:ind w:left="4"/>
              <w:jc w:val="center"/>
              <w:rPr>
                <w:rFonts w:ascii="Verdana" w:hAnsi="Verdana"/>
                <w:b/>
                <w:sz w:val="18"/>
                <w:szCs w:val="18"/>
              </w:rPr>
            </w:pPr>
            <w:r w:rsidRPr="006957EF">
              <w:rPr>
                <w:rFonts w:ascii="Verdana" w:hAnsi="Verdana"/>
                <w:b/>
                <w:spacing w:val="-10"/>
                <w:sz w:val="18"/>
                <w:szCs w:val="18"/>
              </w:rPr>
              <w:t>5</w:t>
            </w:r>
          </w:p>
        </w:tc>
        <w:tc>
          <w:tcPr>
            <w:tcW w:w="720" w:type="dxa"/>
          </w:tcPr>
          <w:p w14:paraId="32831E90" w14:textId="77777777" w:rsidR="00865D81" w:rsidRPr="006957EF" w:rsidRDefault="00865D81" w:rsidP="00D96E84">
            <w:pPr>
              <w:pStyle w:val="TableParagraph"/>
              <w:jc w:val="center"/>
              <w:rPr>
                <w:rFonts w:ascii="Verdana" w:hAnsi="Verdana"/>
                <w:b/>
                <w:sz w:val="18"/>
                <w:szCs w:val="18"/>
              </w:rPr>
            </w:pPr>
            <w:r w:rsidRPr="006957EF">
              <w:rPr>
                <w:rFonts w:ascii="Verdana" w:hAnsi="Verdana"/>
                <w:b/>
                <w:spacing w:val="-5"/>
                <w:sz w:val="18"/>
                <w:szCs w:val="18"/>
              </w:rPr>
              <w:t>25</w:t>
            </w:r>
          </w:p>
        </w:tc>
        <w:tc>
          <w:tcPr>
            <w:tcW w:w="1710" w:type="dxa"/>
          </w:tcPr>
          <w:p w14:paraId="6B384B28" w14:textId="77777777" w:rsidR="00865D81" w:rsidRPr="006957EF" w:rsidRDefault="00865D81" w:rsidP="00D96E84">
            <w:pPr>
              <w:pStyle w:val="TableParagraph"/>
              <w:ind w:right="1"/>
              <w:jc w:val="center"/>
              <w:rPr>
                <w:rFonts w:ascii="Verdana" w:hAnsi="Verdana"/>
                <w:b/>
                <w:sz w:val="18"/>
                <w:szCs w:val="18"/>
              </w:rPr>
            </w:pPr>
            <w:r w:rsidRPr="006957EF">
              <w:rPr>
                <w:rFonts w:ascii="Verdana" w:hAnsi="Verdana"/>
                <w:b/>
                <w:spacing w:val="-4"/>
                <w:sz w:val="18"/>
                <w:szCs w:val="18"/>
              </w:rPr>
              <w:t>100%</w:t>
            </w:r>
          </w:p>
        </w:tc>
      </w:tr>
    </w:tbl>
    <w:p w14:paraId="7646C7C3" w14:textId="77777777" w:rsidR="00865D81" w:rsidRDefault="00865D81" w:rsidP="00865D81">
      <w:pPr>
        <w:autoSpaceDE w:val="0"/>
        <w:autoSpaceDN w:val="0"/>
        <w:adjustRightInd w:val="0"/>
        <w:jc w:val="both"/>
      </w:pPr>
    </w:p>
    <w:p w14:paraId="146A7FC6" w14:textId="73FE1139" w:rsidR="00865D81" w:rsidRPr="00B87F43" w:rsidRDefault="00D96E84" w:rsidP="00865D81">
      <w:pPr>
        <w:widowControl w:val="0"/>
        <w:tabs>
          <w:tab w:val="left" w:pos="517"/>
          <w:tab w:val="left" w:pos="544"/>
        </w:tabs>
        <w:autoSpaceDE w:val="0"/>
        <w:autoSpaceDN w:val="0"/>
        <w:spacing w:line="244" w:lineRule="auto"/>
        <w:jc w:val="both"/>
        <w:rPr>
          <w:rFonts w:ascii="Verdana" w:hAnsi="Verdana"/>
          <w:b/>
          <w:sz w:val="22"/>
          <w:szCs w:val="22"/>
        </w:rPr>
      </w:pPr>
      <w:r>
        <w:rPr>
          <w:rFonts w:ascii="Verdana" w:hAnsi="Verdana"/>
          <w:b/>
          <w:sz w:val="22"/>
          <w:szCs w:val="22"/>
        </w:rPr>
        <w:t>The COs and PO</w:t>
      </w:r>
      <w:r w:rsidR="00865D81">
        <w:rPr>
          <w:rFonts w:ascii="Verdana" w:hAnsi="Verdana"/>
          <w:b/>
          <w:sz w:val="22"/>
          <w:szCs w:val="22"/>
        </w:rPr>
        <w:t xml:space="preserve">s for the </w:t>
      </w:r>
      <w:r w:rsidR="00192D43">
        <w:rPr>
          <w:rFonts w:ascii="Verdana" w:hAnsi="Verdana"/>
          <w:b/>
          <w:sz w:val="22"/>
          <w:szCs w:val="22"/>
        </w:rPr>
        <w:t>Inorganic Chemistry - IV</w:t>
      </w:r>
      <w:r w:rsidR="00865D81">
        <w:rPr>
          <w:rFonts w:ascii="Verdana" w:hAnsi="Verdana"/>
          <w:b/>
          <w:sz w:val="22"/>
          <w:szCs w:val="22"/>
        </w:rPr>
        <w:t xml:space="preserve"> course in the M.Sc. Chemistry Programme is effectively matched by the Course Teacher.</w:t>
      </w:r>
    </w:p>
    <w:p w14:paraId="54B49330" w14:textId="3F999E2A" w:rsidR="00865D81" w:rsidRPr="00301395" w:rsidRDefault="00865D81" w:rsidP="00865D81">
      <w:pPr>
        <w:autoSpaceDE w:val="0"/>
        <w:autoSpaceDN w:val="0"/>
        <w:adjustRightInd w:val="0"/>
        <w:jc w:val="both"/>
      </w:pPr>
      <w:r w:rsidRPr="00C25C2D">
        <w:rPr>
          <w:noProof/>
          <w:sz w:val="5"/>
          <w:lang w:eastAsia="en-US"/>
        </w:rPr>
        <mc:AlternateContent>
          <mc:Choice Requires="wpg">
            <w:drawing>
              <wp:anchor distT="0" distB="0" distL="0" distR="0" simplePos="0" relativeHeight="251739136" behindDoc="1" locked="0" layoutInCell="1" allowOverlap="1" wp14:anchorId="3B729108" wp14:editId="7FE998D8">
                <wp:simplePos x="0" y="0"/>
                <wp:positionH relativeFrom="margin">
                  <wp:align>center</wp:align>
                </wp:positionH>
                <wp:positionV relativeFrom="paragraph">
                  <wp:posOffset>180975</wp:posOffset>
                </wp:positionV>
                <wp:extent cx="5303520" cy="1005840"/>
                <wp:effectExtent l="5080" t="10795" r="6350" b="12065"/>
                <wp:wrapTopAndBottom/>
                <wp:docPr id="1168206404"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03520" cy="1005840"/>
                          <a:chOff x="45" y="45"/>
                          <a:chExt cx="53035" cy="10058"/>
                        </a:xfrm>
                      </wpg:grpSpPr>
                      <wps:wsp>
                        <wps:cNvPr id="1744617897" name="Graphic 4"/>
                        <wps:cNvSpPr>
                          <a:spLocks/>
                        </wps:cNvSpPr>
                        <wps:spPr bwMode="auto">
                          <a:xfrm>
                            <a:off x="45" y="45"/>
                            <a:ext cx="53035" cy="10059"/>
                          </a:xfrm>
                          <a:custGeom>
                            <a:avLst/>
                            <a:gdLst>
                              <a:gd name="T0" fmla="*/ 0 w 5303520"/>
                              <a:gd name="T1" fmla="*/ 0 h 1005840"/>
                              <a:gd name="T2" fmla="*/ 0 w 5303520"/>
                              <a:gd name="T3" fmla="*/ 1005839 h 1005840"/>
                              <a:gd name="T4" fmla="*/ 5303520 w 5303520"/>
                              <a:gd name="T5" fmla="*/ 1005839 h 1005840"/>
                              <a:gd name="T6" fmla="*/ 5303520 w 5303520"/>
                              <a:gd name="T7" fmla="*/ 0 h 1005840"/>
                              <a:gd name="T8" fmla="*/ 0 w 5303520"/>
                              <a:gd name="T9" fmla="*/ 0 h 1005840"/>
                            </a:gdLst>
                            <a:ahLst/>
                            <a:cxnLst>
                              <a:cxn ang="0">
                                <a:pos x="T0" y="T1"/>
                              </a:cxn>
                              <a:cxn ang="0">
                                <a:pos x="T2" y="T3"/>
                              </a:cxn>
                              <a:cxn ang="0">
                                <a:pos x="T4" y="T5"/>
                              </a:cxn>
                              <a:cxn ang="0">
                                <a:pos x="T6" y="T7"/>
                              </a:cxn>
                              <a:cxn ang="0">
                                <a:pos x="T8" y="T9"/>
                              </a:cxn>
                            </a:cxnLst>
                            <a:rect l="0" t="0" r="r" b="b"/>
                            <a:pathLst>
                              <a:path w="5303520" h="1005840">
                                <a:moveTo>
                                  <a:pt x="0" y="0"/>
                                </a:moveTo>
                                <a:lnTo>
                                  <a:pt x="0" y="1005839"/>
                                </a:lnTo>
                                <a:lnTo>
                                  <a:pt x="5303520" y="1005839"/>
                                </a:lnTo>
                                <a:lnTo>
                                  <a:pt x="5303520" y="0"/>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37724144" name="Textbox 5"/>
                        <wps:cNvSpPr txBox="1">
                          <a:spLocks noChangeArrowheads="1"/>
                        </wps:cNvSpPr>
                        <wps:spPr bwMode="auto">
                          <a:xfrm>
                            <a:off x="5257" y="580"/>
                            <a:ext cx="45479" cy="41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32C549" w14:textId="0AFA61C0" w:rsidR="00D516CF" w:rsidRPr="0067566A" w:rsidRDefault="00D516CF" w:rsidP="00865D81">
                              <w:pPr>
                                <w:tabs>
                                  <w:tab w:val="left" w:pos="4481"/>
                                </w:tabs>
                                <w:spacing w:line="250" w:lineRule="exact"/>
                                <w:jc w:val="both"/>
                              </w:pPr>
                              <w:r w:rsidRPr="0067566A">
                                <w:t>The</w:t>
                              </w:r>
                              <w:r>
                                <w:t xml:space="preserve"> </w:t>
                              </w:r>
                              <w:r w:rsidRPr="0067566A">
                                <w:t>C</w:t>
                              </w:r>
                              <w:r>
                                <w:t>O</w:t>
                              </w:r>
                              <w:r w:rsidRPr="0067566A">
                                <w:t>s</w:t>
                              </w:r>
                              <w:r>
                                <w:t xml:space="preserve"> </w:t>
                              </w:r>
                              <w:r w:rsidRPr="0067566A">
                                <w:t>and</w:t>
                              </w:r>
                              <w:r>
                                <w:t xml:space="preserve"> </w:t>
                              </w:r>
                              <w:r w:rsidRPr="0067566A">
                                <w:t>P</w:t>
                              </w:r>
                              <w:r>
                                <w:t>O</w:t>
                              </w:r>
                              <w:r w:rsidRPr="0067566A">
                                <w:t>s</w:t>
                              </w:r>
                              <w:r>
                                <w:t xml:space="preserve"> </w:t>
                              </w:r>
                              <w:r w:rsidRPr="0067566A">
                                <w:t>for</w:t>
                              </w:r>
                              <w:r>
                                <w:t xml:space="preserve"> </w:t>
                              </w:r>
                              <w:r w:rsidRPr="0067566A">
                                <w:t>the</w:t>
                              </w:r>
                              <w:r w:rsidRPr="00F95E89">
                                <w:rPr>
                                  <w:rFonts w:ascii="Verdana" w:hAnsi="Verdana"/>
                                  <w:b/>
                                  <w:sz w:val="22"/>
                                  <w:szCs w:val="22"/>
                                </w:rPr>
                                <w:t xml:space="preserve"> </w:t>
                              </w:r>
                              <w:r w:rsidRPr="00F95E89">
                                <w:rPr>
                                  <w:szCs w:val="22"/>
                                </w:rPr>
                                <w:t>Inorganic Chemistry - IV</w:t>
                              </w:r>
                              <w:r>
                                <w:rPr>
                                  <w:rFonts w:ascii="Verdana" w:hAnsi="Verdana"/>
                                  <w:b/>
                                  <w:sz w:val="22"/>
                                  <w:szCs w:val="22"/>
                                </w:rPr>
                                <w:t xml:space="preserve"> </w:t>
                              </w:r>
                              <w:r w:rsidRPr="0067566A">
                                <w:t>course</w:t>
                              </w:r>
                              <w:r>
                                <w:t xml:space="preserve"> </w:t>
                              </w:r>
                              <w:r w:rsidRPr="0067566A">
                                <w:t>in</w:t>
                              </w:r>
                              <w:r>
                                <w:t xml:space="preserve"> </w:t>
                              </w:r>
                              <w:r w:rsidRPr="0067566A">
                                <w:t>the</w:t>
                              </w:r>
                              <w:r>
                                <w:t xml:space="preserve"> </w:t>
                              </w:r>
                              <w:r w:rsidRPr="0067566A">
                                <w:rPr>
                                  <w:spacing w:val="-2"/>
                                </w:rPr>
                                <w:t>M.Sc.</w:t>
                              </w:r>
                            </w:p>
                            <w:p w14:paraId="77C75224" w14:textId="0C693304" w:rsidR="00D516CF" w:rsidRPr="0067566A" w:rsidRDefault="00D516CF" w:rsidP="00865D81">
                              <w:pPr>
                                <w:tabs>
                                  <w:tab w:val="left" w:pos="927"/>
                                </w:tabs>
                                <w:spacing w:before="6"/>
                                <w:jc w:val="both"/>
                              </w:pPr>
                              <w:r w:rsidRPr="0067566A">
                                <w:t>Programme</w:t>
                              </w:r>
                              <w:r>
                                <w:t xml:space="preserve"> </w:t>
                              </w:r>
                              <w:r w:rsidRPr="0067566A">
                                <w:t>is</w:t>
                              </w:r>
                              <w:r>
                                <w:t xml:space="preserve"> </w:t>
                              </w:r>
                              <w:r w:rsidRPr="0067566A">
                                <w:t>effectively</w:t>
                              </w:r>
                              <w:r>
                                <w:t xml:space="preserve"> </w:t>
                              </w:r>
                              <w:r w:rsidRPr="0067566A">
                                <w:t>matched</w:t>
                              </w:r>
                              <w:r>
                                <w:t xml:space="preserve"> </w:t>
                              </w:r>
                              <w:r w:rsidRPr="0067566A">
                                <w:t>by</w:t>
                              </w:r>
                              <w:r>
                                <w:t xml:space="preserve"> </w:t>
                              </w:r>
                              <w:r w:rsidRPr="0067566A">
                                <w:t>the</w:t>
                              </w:r>
                              <w:r>
                                <w:t xml:space="preserve"> </w:t>
                              </w:r>
                              <w:r w:rsidRPr="0067566A">
                                <w:t>Course</w:t>
                              </w:r>
                              <w:r>
                                <w:t xml:space="preserve"> </w:t>
                              </w:r>
                              <w:r w:rsidRPr="0067566A">
                                <w:t>In-</w:t>
                              </w:r>
                              <w:r w:rsidRPr="0067566A">
                                <w:rPr>
                                  <w:spacing w:val="-2"/>
                                </w:rPr>
                                <w:t>charge.</w:t>
                              </w:r>
                            </w:p>
                          </w:txbxContent>
                        </wps:txbx>
                        <wps:bodyPr rot="0" vert="horz" wrap="square" lIns="0" tIns="0" rIns="0" bIns="0" anchor="t" anchorCtr="0" upright="1">
                          <a:noAutofit/>
                        </wps:bodyPr>
                      </wps:wsp>
                      <wps:wsp>
                        <wps:cNvPr id="444761659" name="Textbox 6"/>
                        <wps:cNvSpPr txBox="1">
                          <a:spLocks noChangeArrowheads="1"/>
                        </wps:cNvSpPr>
                        <wps:spPr bwMode="auto">
                          <a:xfrm>
                            <a:off x="3505" y="7163"/>
                            <a:ext cx="21691" cy="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A71A00" w14:textId="77777777" w:rsidR="00D516CF" w:rsidRPr="0067566A" w:rsidRDefault="00D516CF" w:rsidP="00865D81">
                              <w:pPr>
                                <w:spacing w:line="250" w:lineRule="exact"/>
                              </w:pPr>
                              <w:r w:rsidRPr="0067566A">
                                <w:t>Signature</w:t>
                              </w:r>
                              <w:r>
                                <w:t xml:space="preserve"> </w:t>
                              </w:r>
                              <w:r w:rsidRPr="0067566A">
                                <w:t>of</w:t>
                              </w:r>
                              <w:r>
                                <w:t xml:space="preserve"> </w:t>
                              </w:r>
                              <w:r w:rsidRPr="0067566A">
                                <w:t>the</w:t>
                              </w:r>
                              <w:r>
                                <w:t xml:space="preserve"> </w:t>
                              </w:r>
                              <w:r w:rsidRPr="0067566A">
                                <w:t>Course</w:t>
                              </w:r>
                              <w:r>
                                <w:t xml:space="preserve"> </w:t>
                              </w:r>
                              <w:r w:rsidRPr="0067566A">
                                <w:t>In-</w:t>
                              </w:r>
                              <w:r w:rsidRPr="0067566A">
                                <w:rPr>
                                  <w:spacing w:val="-2"/>
                                </w:rPr>
                                <w:t>charge</w:t>
                              </w:r>
                            </w:p>
                          </w:txbxContent>
                        </wps:txbx>
                        <wps:bodyPr rot="0" vert="horz" wrap="square" lIns="0" tIns="0" rIns="0" bIns="0" anchor="t" anchorCtr="0" upright="1">
                          <a:noAutofit/>
                        </wps:bodyPr>
                      </wps:wsp>
                      <wps:wsp>
                        <wps:cNvPr id="1982896971" name="Textbox 7"/>
                        <wps:cNvSpPr txBox="1">
                          <a:spLocks noChangeArrowheads="1"/>
                        </wps:cNvSpPr>
                        <wps:spPr bwMode="auto">
                          <a:xfrm>
                            <a:off x="35322" y="7163"/>
                            <a:ext cx="13487" cy="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9D53A3" w14:textId="77777777" w:rsidR="00D516CF" w:rsidRDefault="00D516CF" w:rsidP="00865D81">
                              <w:pPr>
                                <w:spacing w:line="250" w:lineRule="exact"/>
                              </w:pPr>
                              <w:r w:rsidRPr="0067566A">
                                <w:t>Signature</w:t>
                              </w:r>
                              <w:r>
                                <w:t xml:space="preserve"> </w:t>
                              </w:r>
                              <w:r>
                                <w:rPr>
                                  <w:sz w:val="22"/>
                                </w:rPr>
                                <w:t xml:space="preserve">of the </w:t>
                              </w:r>
                              <w:r>
                                <w:rPr>
                                  <w:spacing w:val="-5"/>
                                  <w:sz w:val="22"/>
                                </w:rPr>
                                <w:t>HoD</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3B729108" id="Group 52" o:spid="_x0000_s1141" style="position:absolute;left:0;text-align:left;margin-left:0;margin-top:14.25pt;width:417.6pt;height:79.2pt;z-index:-251577344;mso-wrap-distance-left:0;mso-wrap-distance-right:0;mso-position-horizontal:center;mso-position-horizontal-relative:margin;mso-width-relative:margin;mso-height-relative:margin" coordorigin="45,45" coordsize="53035,10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">
                <v:shape id="Graphic 4" o:spid="_x0000_s1142" style="position:absolute;left:45;top:45;width:53035;height:10059;visibility:visible;mso-wrap-style:square;v-text-anchor:top" coordsize="530352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" path="m,l,1005839r5303520,l5303520,,,xe" filled="f" strokeweight=".72pt">
                  <v:path arrowok="t" o:connecttype="custom" o:connectlocs="0,0;0,10059;53035,10059;53035,0;0,0" o:connectangles="0,0,0,0,0"/>
                </v:shape>
                <v:shape id="Textbox 5" o:spid="_x0000_s1143" type="#_x0000_t202" style="position:absolute;left:5257;top:580;width:45479;height:4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" filled="f" stroked="f">
                  <v:textbox inset="0,0,0,0">
                    <w:txbxContent>
                      <w:p w14:paraId="3532C549" w14:textId="0AFA61C0" w:rsidR="00D516CF" w:rsidRPr="0067566A" w:rsidRDefault="00D516CF" w:rsidP="00865D81">
                        <w:pPr>
                          <w:tabs>
                            <w:tab w:val="left" w:pos="4481"/>
                          </w:tabs>
                          <w:spacing w:line="250" w:lineRule="exact"/>
                          <w:jc w:val="both"/>
                        </w:pPr>
                        <w:r w:rsidRPr="0067566A">
                          <w:t>The</w:t>
                        </w:r>
                        <w:r>
                          <w:t xml:space="preserve"> </w:t>
                        </w:r>
                        <w:r w:rsidRPr="0067566A">
                          <w:t>C</w:t>
                        </w:r>
                        <w:r>
                          <w:t>O</w:t>
                        </w:r>
                        <w:r w:rsidRPr="0067566A">
                          <w:t>s</w:t>
                        </w:r>
                        <w:r>
                          <w:t xml:space="preserve"> </w:t>
                        </w:r>
                        <w:r w:rsidRPr="0067566A">
                          <w:t>and</w:t>
                        </w:r>
                        <w:r>
                          <w:t xml:space="preserve"> </w:t>
                        </w:r>
                        <w:r w:rsidRPr="0067566A">
                          <w:t>P</w:t>
                        </w:r>
                        <w:r>
                          <w:t>O</w:t>
                        </w:r>
                        <w:r w:rsidRPr="0067566A">
                          <w:t>s</w:t>
                        </w:r>
                        <w:r>
                          <w:t xml:space="preserve"> </w:t>
                        </w:r>
                        <w:r w:rsidRPr="0067566A">
                          <w:t>for</w:t>
                        </w:r>
                        <w:r>
                          <w:t xml:space="preserve"> </w:t>
                        </w:r>
                        <w:r w:rsidRPr="0067566A">
                          <w:t>the</w:t>
                        </w:r>
                        <w:r w:rsidRPr="00F95E89">
                          <w:rPr>
                            <w:rFonts w:ascii="Verdana" w:hAnsi="Verdana"/>
                            <w:b/>
                            <w:sz w:val="22"/>
                            <w:szCs w:val="22"/>
                          </w:rPr>
                          <w:t xml:space="preserve"> </w:t>
                        </w:r>
                        <w:r w:rsidRPr="00F95E89">
                          <w:rPr>
                            <w:szCs w:val="22"/>
                          </w:rPr>
                          <w:t>Inorganic Chemistry - IV</w:t>
                        </w:r>
                        <w:r>
                          <w:rPr>
                            <w:rFonts w:ascii="Verdana" w:hAnsi="Verdana"/>
                            <w:b/>
                            <w:sz w:val="22"/>
                            <w:szCs w:val="22"/>
                          </w:rPr>
                          <w:t xml:space="preserve"> </w:t>
                        </w:r>
                        <w:r w:rsidRPr="0067566A">
                          <w:t>course</w:t>
                        </w:r>
                        <w:r>
                          <w:t xml:space="preserve"> </w:t>
                        </w:r>
                        <w:r w:rsidRPr="0067566A">
                          <w:t>in</w:t>
                        </w:r>
                        <w:r>
                          <w:t xml:space="preserve"> </w:t>
                        </w:r>
                        <w:r w:rsidRPr="0067566A">
                          <w:t>the</w:t>
                        </w:r>
                        <w:r>
                          <w:t xml:space="preserve"> </w:t>
                        </w:r>
                        <w:r w:rsidRPr="0067566A">
                          <w:rPr>
                            <w:spacing w:val="-2"/>
                          </w:rPr>
                          <w:t>M.Sc.</w:t>
                        </w:r>
                      </w:p>
                      <w:p w14:paraId="77C75224" w14:textId="0C693304" w:rsidR="00D516CF" w:rsidRPr="0067566A" w:rsidRDefault="00D516CF" w:rsidP="00865D81">
                        <w:pPr>
                          <w:tabs>
                            <w:tab w:val="left" w:pos="927"/>
                          </w:tabs>
                          <w:spacing w:before="6"/>
                          <w:jc w:val="both"/>
                        </w:pPr>
                        <w:r w:rsidRPr="0067566A">
                          <w:t>Programme</w:t>
                        </w:r>
                        <w:r>
                          <w:t xml:space="preserve"> </w:t>
                        </w:r>
                        <w:r w:rsidRPr="0067566A">
                          <w:t>is</w:t>
                        </w:r>
                        <w:r>
                          <w:t xml:space="preserve"> </w:t>
                        </w:r>
                        <w:r w:rsidRPr="0067566A">
                          <w:t>effectively</w:t>
                        </w:r>
                        <w:r>
                          <w:t xml:space="preserve"> </w:t>
                        </w:r>
                        <w:r w:rsidRPr="0067566A">
                          <w:t>matched</w:t>
                        </w:r>
                        <w:r>
                          <w:t xml:space="preserve"> </w:t>
                        </w:r>
                        <w:r w:rsidRPr="0067566A">
                          <w:t>by</w:t>
                        </w:r>
                        <w:r>
                          <w:t xml:space="preserve"> </w:t>
                        </w:r>
                        <w:r w:rsidRPr="0067566A">
                          <w:t>the</w:t>
                        </w:r>
                        <w:r>
                          <w:t xml:space="preserve"> </w:t>
                        </w:r>
                        <w:r w:rsidRPr="0067566A">
                          <w:t>Course</w:t>
                        </w:r>
                        <w:r>
                          <w:t xml:space="preserve"> </w:t>
                        </w:r>
                        <w:r w:rsidRPr="0067566A">
                          <w:t>In-</w:t>
                        </w:r>
                        <w:r w:rsidRPr="0067566A">
                          <w:rPr>
                            <w:spacing w:val="-2"/>
                          </w:rPr>
                          <w:t>charge.</w:t>
                        </w:r>
                      </w:p>
                    </w:txbxContent>
                  </v:textbox>
                </v:shape>
                <v:shape id="Textbox 6" o:spid="_x0000_s1144" type="#_x0000_t202" style="position:absolute;left:3505;top:7163;width:21691;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" filled="f" stroked="f">
                  <v:textbox inset="0,0,0,0">
                    <w:txbxContent>
                      <w:p w14:paraId="34A71A00" w14:textId="77777777" w:rsidR="00D516CF" w:rsidRPr="0067566A" w:rsidRDefault="00D516CF" w:rsidP="00865D81">
                        <w:pPr>
                          <w:spacing w:line="250" w:lineRule="exact"/>
                        </w:pPr>
                        <w:r w:rsidRPr="0067566A">
                          <w:t>Signature</w:t>
                        </w:r>
                        <w:r>
                          <w:t xml:space="preserve"> </w:t>
                        </w:r>
                        <w:r w:rsidRPr="0067566A">
                          <w:t>of</w:t>
                        </w:r>
                        <w:r>
                          <w:t xml:space="preserve"> </w:t>
                        </w:r>
                        <w:r w:rsidRPr="0067566A">
                          <w:t>the</w:t>
                        </w:r>
                        <w:r>
                          <w:t xml:space="preserve"> </w:t>
                        </w:r>
                        <w:r w:rsidRPr="0067566A">
                          <w:t>Course</w:t>
                        </w:r>
                        <w:r>
                          <w:t xml:space="preserve"> </w:t>
                        </w:r>
                        <w:r w:rsidRPr="0067566A">
                          <w:t>In-</w:t>
                        </w:r>
                        <w:r w:rsidRPr="0067566A">
                          <w:rPr>
                            <w:spacing w:val="-2"/>
                          </w:rPr>
                          <w:t>charge</w:t>
                        </w:r>
                      </w:p>
                    </w:txbxContent>
                  </v:textbox>
                </v:shape>
                <v:shape id="Textbox 7" o:spid="_x0000_s1145" type="#_x0000_t202" style="position:absolute;left:35322;top:7163;width:13487;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" filled="f" stroked="f">
                  <v:textbox inset="0,0,0,0">
                    <w:txbxContent>
                      <w:p w14:paraId="099D53A3" w14:textId="77777777" w:rsidR="00D516CF" w:rsidRDefault="00D516CF" w:rsidP="00865D81">
                        <w:pPr>
                          <w:spacing w:line="250" w:lineRule="exact"/>
                        </w:pPr>
                        <w:r w:rsidRPr="0067566A">
                          <w:t>Signature</w:t>
                        </w:r>
                        <w:r>
                          <w:t xml:space="preserve"> </w:t>
                        </w:r>
                        <w:r>
                          <w:rPr>
                            <w:sz w:val="22"/>
                          </w:rPr>
                          <w:t xml:space="preserve">of the </w:t>
                        </w:r>
                        <w:r>
                          <w:rPr>
                            <w:spacing w:val="-5"/>
                            <w:sz w:val="22"/>
                          </w:rPr>
                          <w:t>HoD</w:t>
                        </w:r>
                      </w:p>
                    </w:txbxContent>
                  </v:textbox>
                </v:shape>
                <w10:wrap type="topAndBottom" anchorx="margin"/>
              </v:group>
            </w:pict>
          </mc:Fallback>
        </mc:AlternateContent>
      </w:r>
    </w:p>
    <w:p w14:paraId="66A92AAC" w14:textId="77777777" w:rsidR="00865D81" w:rsidRDefault="00865D81" w:rsidP="00AC1349"/>
    <w:p w14:paraId="74CFE85D" w14:textId="77777777" w:rsidR="00457E97" w:rsidRDefault="00457E97" w:rsidP="00AC1349"/>
    <w:p w14:paraId="4236E86E" w14:textId="77777777" w:rsidR="00457E97" w:rsidRDefault="00457E97" w:rsidP="00AC1349"/>
    <w:p w14:paraId="6FDDDBBC" w14:textId="77777777" w:rsidR="00457E97" w:rsidRDefault="00457E97" w:rsidP="00AC1349"/>
    <w:p w14:paraId="17DF2D75" w14:textId="77777777" w:rsidR="00457E97" w:rsidRDefault="00457E97" w:rsidP="00AC1349"/>
    <w:p w14:paraId="0993B9A4" w14:textId="77777777" w:rsidR="00457E97" w:rsidRDefault="00457E97" w:rsidP="00AC1349"/>
    <w:p w14:paraId="79637870" w14:textId="77777777" w:rsidR="00A92ECE" w:rsidRDefault="00A92ECE" w:rsidP="00AC1349"/>
    <w:p w14:paraId="2664E7F5" w14:textId="77777777" w:rsidR="00A92ECE" w:rsidRDefault="00A92ECE" w:rsidP="00AC1349"/>
    <w:p w14:paraId="522AF7F8" w14:textId="77777777" w:rsidR="00A92ECE" w:rsidRDefault="00A92ECE" w:rsidP="00AC1349"/>
    <w:p w14:paraId="716B3FE3" w14:textId="77777777" w:rsidR="00A92ECE" w:rsidRDefault="00A92ECE" w:rsidP="00AC1349"/>
    <w:p w14:paraId="2D460E03" w14:textId="77777777" w:rsidR="00A92ECE" w:rsidRDefault="00A92ECE" w:rsidP="00AC1349"/>
    <w:p w14:paraId="1E95B6C8" w14:textId="77777777" w:rsidR="00A92ECE" w:rsidRDefault="00A92ECE" w:rsidP="00AC1349"/>
    <w:p w14:paraId="270C691B" w14:textId="77777777" w:rsidR="00A92ECE" w:rsidRDefault="00A92ECE" w:rsidP="00AC1349"/>
    <w:p w14:paraId="1B735504" w14:textId="77777777" w:rsidR="00A92ECE" w:rsidRDefault="00A92ECE" w:rsidP="00AC1349"/>
    <w:p w14:paraId="05BB9F39" w14:textId="77777777" w:rsidR="00A92ECE" w:rsidRDefault="00A92ECE" w:rsidP="00AC1349"/>
    <w:p w14:paraId="7017224B" w14:textId="77777777" w:rsidR="00457E97" w:rsidRDefault="00457E97" w:rsidP="00AC1349"/>
    <w:tbl>
      <w:tblPr>
        <w:tblStyle w:val="GridTable4-Accent1"/>
        <w:tblW w:w="10332" w:type="dxa"/>
        <w:jc w:val="center"/>
        <w:tblLayout w:type="fixed"/>
        <w:tblLook w:val="04A0" w:firstRow="1" w:lastRow="0" w:firstColumn="1" w:lastColumn="0" w:noHBand="0" w:noVBand="1"/>
      </w:tblPr>
      <w:tblGrid>
        <w:gridCol w:w="1980"/>
        <w:gridCol w:w="1462"/>
        <w:gridCol w:w="1722"/>
        <w:gridCol w:w="1722"/>
        <w:gridCol w:w="1898"/>
        <w:gridCol w:w="1548"/>
      </w:tblGrid>
      <w:tr w:rsidR="00EE4EAD" w:rsidRPr="00637A7E" w14:paraId="01B02296" w14:textId="77777777" w:rsidTr="00A4106B">
        <w:trPr>
          <w:cnfStyle w:val="100000000000" w:firstRow="1" w:lastRow="0" w:firstColumn="0" w:lastColumn="0" w:oddVBand="0" w:evenVBand="0" w:oddHBand="0" w:evenHBand="0" w:firstRowFirstColumn="0" w:firstRowLastColumn="0" w:lastRowFirstColumn="0" w:lastRowLastColumn="0"/>
          <w:trHeight w:val="48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4A09EB96" w14:textId="77777777" w:rsidR="00EE4EAD" w:rsidRPr="00637A7E" w:rsidRDefault="00EE4EAD" w:rsidP="00A4106B">
            <w:pPr>
              <w:jc w:val="center"/>
              <w:rPr>
                <w:rFonts w:ascii="Verdana" w:hAnsi="Verdana"/>
                <w:sz w:val="22"/>
                <w:szCs w:val="22"/>
              </w:rPr>
            </w:pPr>
            <w:bookmarkStart w:id="21" w:name="_Hlk193382756"/>
            <w:r w:rsidRPr="00637A7E">
              <w:rPr>
                <w:rFonts w:ascii="Verdana" w:hAnsi="Verdana"/>
                <w:sz w:val="22"/>
                <w:szCs w:val="22"/>
              </w:rPr>
              <w:t>Programme Code</w:t>
            </w:r>
          </w:p>
        </w:tc>
        <w:tc>
          <w:tcPr>
            <w:tcW w:w="6804" w:type="dxa"/>
            <w:gridSpan w:val="4"/>
            <w:vAlign w:val="center"/>
          </w:tcPr>
          <w:p w14:paraId="799FB6C6" w14:textId="77777777" w:rsidR="00EE4EAD" w:rsidRPr="00637A7E" w:rsidRDefault="00EE4EAD"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Title</w:t>
            </w:r>
          </w:p>
        </w:tc>
        <w:tc>
          <w:tcPr>
            <w:tcW w:w="1548" w:type="dxa"/>
            <w:vAlign w:val="center"/>
          </w:tcPr>
          <w:p w14:paraId="7F33CF99" w14:textId="77777777" w:rsidR="00EE4EAD" w:rsidRPr="00637A7E" w:rsidRDefault="00EE4EAD"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Code</w:t>
            </w:r>
          </w:p>
        </w:tc>
      </w:tr>
      <w:tr w:rsidR="00EE4EAD" w:rsidRPr="00637A7E" w14:paraId="59C2EB26" w14:textId="77777777" w:rsidTr="00A4106B">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5D2B8DA9" w14:textId="77777777" w:rsidR="00EE4EAD" w:rsidRPr="00637A7E" w:rsidRDefault="00EE4EAD" w:rsidP="00EE4EAD">
            <w:pPr>
              <w:jc w:val="center"/>
              <w:rPr>
                <w:rFonts w:ascii="Verdana" w:hAnsi="Verdana"/>
                <w:sz w:val="22"/>
                <w:szCs w:val="22"/>
              </w:rPr>
            </w:pPr>
            <w:r>
              <w:rPr>
                <w:rFonts w:ascii="Verdana" w:hAnsi="Verdana"/>
                <w:sz w:val="22"/>
                <w:szCs w:val="22"/>
              </w:rPr>
              <w:t>CHYPG1985</w:t>
            </w:r>
          </w:p>
        </w:tc>
        <w:tc>
          <w:tcPr>
            <w:tcW w:w="6804" w:type="dxa"/>
            <w:gridSpan w:val="4"/>
          </w:tcPr>
          <w:p w14:paraId="6AE67CF0" w14:textId="6E899BA7" w:rsidR="00EE4EAD" w:rsidRPr="00637A7E" w:rsidRDefault="00EE4EAD" w:rsidP="00EE4EAD">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3437FC">
              <w:rPr>
                <w:rFonts w:ascii="Verdana" w:hAnsi="Verdana"/>
                <w:b/>
                <w:spacing w:val="-1"/>
                <w:sz w:val="22"/>
                <w:szCs w:val="22"/>
              </w:rPr>
              <w:t xml:space="preserve">ORGANIC CHEMISTRY - IV </w:t>
            </w:r>
          </w:p>
        </w:tc>
        <w:tc>
          <w:tcPr>
            <w:tcW w:w="1548" w:type="dxa"/>
            <w:vAlign w:val="center"/>
          </w:tcPr>
          <w:p w14:paraId="2753ED4A" w14:textId="23399F50" w:rsidR="00EE4EAD" w:rsidRPr="00637A7E" w:rsidRDefault="00EE4EAD" w:rsidP="00EE4EAD">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3437FC">
              <w:rPr>
                <w:rFonts w:ascii="Verdana" w:hAnsi="Verdana"/>
                <w:b/>
                <w:bCs/>
                <w:spacing w:val="-1"/>
                <w:sz w:val="22"/>
                <w:szCs w:val="22"/>
              </w:rPr>
              <w:t>P25CH17</w:t>
            </w:r>
          </w:p>
        </w:tc>
      </w:tr>
      <w:tr w:rsidR="00EE4EAD" w:rsidRPr="00637A7E" w14:paraId="437477F5" w14:textId="77777777" w:rsidTr="00A4106B">
        <w:trPr>
          <w:trHeight w:val="322"/>
          <w:jc w:val="center"/>
        </w:trPr>
        <w:tc>
          <w:tcPr>
            <w:cnfStyle w:val="001000000000" w:firstRow="0" w:lastRow="0" w:firstColumn="1" w:lastColumn="0" w:oddVBand="0" w:evenVBand="0" w:oddHBand="0" w:evenHBand="0" w:firstRowFirstColumn="0" w:firstRowLastColumn="0" w:lastRowFirstColumn="0" w:lastRowLastColumn="0"/>
            <w:tcW w:w="1980" w:type="dxa"/>
          </w:tcPr>
          <w:p w14:paraId="25C404A5" w14:textId="77777777" w:rsidR="00EE4EAD" w:rsidRPr="00637A7E" w:rsidRDefault="00EE4EAD" w:rsidP="00A4106B">
            <w:pPr>
              <w:jc w:val="center"/>
              <w:rPr>
                <w:rFonts w:ascii="Verdana" w:hAnsi="Verdana"/>
                <w:sz w:val="22"/>
                <w:szCs w:val="22"/>
              </w:rPr>
            </w:pPr>
            <w:r w:rsidRPr="00637A7E">
              <w:rPr>
                <w:rFonts w:ascii="Verdana" w:hAnsi="Verdana"/>
                <w:sz w:val="22"/>
                <w:szCs w:val="22"/>
              </w:rPr>
              <w:t>Course Type</w:t>
            </w:r>
          </w:p>
        </w:tc>
        <w:tc>
          <w:tcPr>
            <w:tcW w:w="1462" w:type="dxa"/>
          </w:tcPr>
          <w:p w14:paraId="6BF300BC" w14:textId="77777777" w:rsidR="00EE4EAD"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Year</w:t>
            </w:r>
          </w:p>
        </w:tc>
        <w:tc>
          <w:tcPr>
            <w:tcW w:w="1722" w:type="dxa"/>
          </w:tcPr>
          <w:p w14:paraId="6470217C"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Semester</w:t>
            </w:r>
          </w:p>
        </w:tc>
        <w:tc>
          <w:tcPr>
            <w:tcW w:w="1722" w:type="dxa"/>
          </w:tcPr>
          <w:p w14:paraId="3CC16F2F"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Category</w:t>
            </w:r>
          </w:p>
        </w:tc>
        <w:tc>
          <w:tcPr>
            <w:tcW w:w="1898" w:type="dxa"/>
          </w:tcPr>
          <w:p w14:paraId="63D32F72"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 xml:space="preserve">Hours </w:t>
            </w:r>
            <w:r w:rsidRPr="00637A7E">
              <w:rPr>
                <w:rFonts w:ascii="Verdana" w:hAnsi="Verdana"/>
                <w:b/>
                <w:bCs/>
                <w:sz w:val="22"/>
                <w:szCs w:val="22"/>
              </w:rPr>
              <w:t>/Week</w:t>
            </w:r>
          </w:p>
        </w:tc>
        <w:tc>
          <w:tcPr>
            <w:tcW w:w="1548" w:type="dxa"/>
          </w:tcPr>
          <w:p w14:paraId="37D00C4B"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eastAsiaTheme="minorHAnsi" w:hAnsi="Verdana"/>
                <w:b/>
                <w:bCs/>
                <w:color w:val="000000"/>
                <w:sz w:val="22"/>
                <w:szCs w:val="22"/>
                <w:lang w:eastAsia="en-US" w:bidi="ta-IN"/>
                <w14:ligatures w14:val="standardContextual"/>
              </w:rPr>
              <w:t>Credits</w:t>
            </w:r>
          </w:p>
        </w:tc>
      </w:tr>
      <w:tr w:rsidR="00EE4EAD" w:rsidRPr="00637A7E" w14:paraId="71FC5036" w14:textId="77777777" w:rsidTr="00A4106B">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1980" w:type="dxa"/>
          </w:tcPr>
          <w:p w14:paraId="662ABC41" w14:textId="77777777" w:rsidR="00EE4EAD" w:rsidRPr="00637A7E" w:rsidRDefault="00EE4EAD" w:rsidP="00A4106B">
            <w:pPr>
              <w:jc w:val="center"/>
              <w:rPr>
                <w:rFonts w:ascii="Verdana" w:hAnsi="Verdana"/>
                <w:spacing w:val="-1"/>
                <w:sz w:val="22"/>
                <w:szCs w:val="22"/>
              </w:rPr>
            </w:pPr>
            <w:r w:rsidRPr="00637A7E">
              <w:rPr>
                <w:rFonts w:ascii="Verdana" w:hAnsi="Verdana"/>
                <w:spacing w:val="-1"/>
                <w:sz w:val="22"/>
                <w:szCs w:val="22"/>
              </w:rPr>
              <w:t>Core</w:t>
            </w:r>
          </w:p>
        </w:tc>
        <w:tc>
          <w:tcPr>
            <w:tcW w:w="1462" w:type="dxa"/>
          </w:tcPr>
          <w:p w14:paraId="10850A0B" w14:textId="77777777" w:rsidR="00EE4EAD" w:rsidRDefault="00EE4EAD"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rPr>
              <w:t>II</w:t>
            </w:r>
          </w:p>
        </w:tc>
        <w:tc>
          <w:tcPr>
            <w:tcW w:w="1722" w:type="dxa"/>
          </w:tcPr>
          <w:p w14:paraId="5ADF0835" w14:textId="77777777" w:rsidR="00EE4EAD" w:rsidRPr="00637A7E" w:rsidRDefault="00EE4EAD"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IV</w:t>
            </w:r>
          </w:p>
        </w:tc>
        <w:tc>
          <w:tcPr>
            <w:tcW w:w="1722" w:type="dxa"/>
          </w:tcPr>
          <w:p w14:paraId="394ACCA5" w14:textId="77777777" w:rsidR="00EE4EAD" w:rsidRPr="00637A7E" w:rsidRDefault="00EE4EAD"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Lecture</w:t>
            </w:r>
          </w:p>
        </w:tc>
        <w:tc>
          <w:tcPr>
            <w:tcW w:w="1898" w:type="dxa"/>
          </w:tcPr>
          <w:p w14:paraId="0599A54B" w14:textId="77777777" w:rsidR="00EE4EAD" w:rsidRPr="00637A7E" w:rsidRDefault="00EE4EAD"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6</w:t>
            </w:r>
          </w:p>
        </w:tc>
        <w:tc>
          <w:tcPr>
            <w:tcW w:w="1548" w:type="dxa"/>
          </w:tcPr>
          <w:p w14:paraId="7266EF6E" w14:textId="77777777" w:rsidR="00EE4EAD" w:rsidRPr="00637A7E" w:rsidRDefault="00EE4EAD"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5</w:t>
            </w:r>
          </w:p>
        </w:tc>
      </w:tr>
    </w:tbl>
    <w:p w14:paraId="33ADB489" w14:textId="3D0D7DB5" w:rsidR="007E1A1B" w:rsidRPr="007E1A1B" w:rsidRDefault="007E1A1B" w:rsidP="007E1A1B">
      <w:pPr>
        <w:spacing w:line="300" w:lineRule="auto"/>
        <w:jc w:val="both"/>
        <w:rPr>
          <w:rFonts w:ascii="Verdana" w:hAnsi="Verdana"/>
          <w:sz w:val="22"/>
          <w:szCs w:val="22"/>
        </w:rPr>
      </w:pPr>
      <w:r w:rsidRPr="007E1A1B">
        <w:rPr>
          <w:rStyle w:val="Strong"/>
          <w:rFonts w:ascii="Verdana" w:hAnsi="Verdana"/>
          <w:sz w:val="22"/>
          <w:szCs w:val="22"/>
        </w:rPr>
        <w:t>Course Description</w:t>
      </w:r>
    </w:p>
    <w:p w14:paraId="29F3B979" w14:textId="77777777" w:rsidR="007E1A1B" w:rsidRPr="007E1A1B" w:rsidRDefault="007E1A1B" w:rsidP="007E1A1B">
      <w:pPr>
        <w:spacing w:line="300" w:lineRule="auto"/>
        <w:jc w:val="both"/>
        <w:rPr>
          <w:rFonts w:ascii="Verdana" w:hAnsi="Verdana"/>
          <w:sz w:val="22"/>
          <w:szCs w:val="22"/>
        </w:rPr>
      </w:pPr>
      <w:r w:rsidRPr="007E1A1B">
        <w:rPr>
          <w:rFonts w:ascii="Verdana" w:hAnsi="Verdana"/>
          <w:sz w:val="22"/>
          <w:szCs w:val="22"/>
        </w:rPr>
        <w:t>This course helps to master the basic knowledge of retro synthetic analysis and synthetic strategies and a comprehensive study of various spectroscopic techniques related to NMR, UV, IR and Mass spectrometry.  It also elaborates the study of carbohydrates and photochemistry.</w:t>
      </w:r>
    </w:p>
    <w:p w14:paraId="25CC5ADC" w14:textId="7BBAD997" w:rsidR="0057047E" w:rsidRPr="00FD6F1B" w:rsidRDefault="005A4805" w:rsidP="005A4805">
      <w:pPr>
        <w:autoSpaceDE w:val="0"/>
        <w:autoSpaceDN w:val="0"/>
        <w:adjustRightInd w:val="0"/>
        <w:rPr>
          <w:rFonts w:ascii="Verdana" w:hAnsi="Verdana"/>
          <w:sz w:val="22"/>
          <w:szCs w:val="22"/>
        </w:rPr>
      </w:pPr>
      <w:r w:rsidRPr="00FD6F1B">
        <w:rPr>
          <w:rFonts w:ascii="Verdana" w:eastAsiaTheme="minorHAnsi" w:hAnsi="Verdana"/>
          <w:b/>
          <w:bCs/>
          <w:color w:val="000000"/>
          <w:sz w:val="22"/>
          <w:szCs w:val="22"/>
          <w:lang w:eastAsia="en-US" w:bidi="ta-IN"/>
          <w14:ligatures w14:val="standardContextual"/>
        </w:rPr>
        <w:t>Objectives of the course</w:t>
      </w:r>
    </w:p>
    <w:p w14:paraId="18028AA3" w14:textId="11738AF0" w:rsidR="0057047E" w:rsidRPr="00FD6F1B" w:rsidRDefault="005A4805" w:rsidP="008F0518">
      <w:pPr>
        <w:pStyle w:val="ListParagraph"/>
        <w:numPr>
          <w:ilvl w:val="0"/>
          <w:numId w:val="130"/>
        </w:numPr>
        <w:spacing w:line="300" w:lineRule="auto"/>
        <w:jc w:val="both"/>
        <w:rPr>
          <w:rFonts w:ascii="Verdana" w:eastAsiaTheme="minorHAnsi" w:hAnsi="Verdana"/>
          <w:color w:val="000000"/>
          <w:sz w:val="22"/>
          <w:szCs w:val="22"/>
          <w:lang w:eastAsia="en-US" w:bidi="ta-IN"/>
          <w14:ligatures w14:val="standardContextual"/>
        </w:rPr>
      </w:pPr>
      <w:r w:rsidRPr="00FD6F1B">
        <w:rPr>
          <w:rFonts w:ascii="Verdana" w:eastAsiaTheme="minorHAnsi" w:hAnsi="Verdana"/>
          <w:color w:val="000000"/>
          <w:sz w:val="22"/>
          <w:szCs w:val="22"/>
          <w:lang w:eastAsia="en-US" w:bidi="ta-IN"/>
          <w14:ligatures w14:val="standardContextual"/>
        </w:rPr>
        <w:t>To impart knowledge of retro synthetic analysis and synthetic strategies.</w:t>
      </w:r>
    </w:p>
    <w:p w14:paraId="6A98E310" w14:textId="1E4C5BA2" w:rsidR="005A4805" w:rsidRPr="00FD6F1B" w:rsidRDefault="005A4805" w:rsidP="008F0518">
      <w:pPr>
        <w:pStyle w:val="ListParagraph"/>
        <w:numPr>
          <w:ilvl w:val="0"/>
          <w:numId w:val="130"/>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D6F1B">
        <w:rPr>
          <w:rFonts w:ascii="Verdana" w:eastAsiaTheme="minorHAnsi" w:hAnsi="Verdana"/>
          <w:color w:val="000000"/>
          <w:sz w:val="22"/>
          <w:szCs w:val="22"/>
          <w:lang w:eastAsia="en-US" w:bidi="ta-IN"/>
          <w14:ligatures w14:val="standardContextual"/>
        </w:rPr>
        <w:t>To know the importance of photochemical reactions and ESR spectroscopy</w:t>
      </w:r>
    </w:p>
    <w:p w14:paraId="064BBA40" w14:textId="7025FCF2" w:rsidR="005A4805" w:rsidRPr="00FD6F1B" w:rsidRDefault="005A4805" w:rsidP="008F0518">
      <w:pPr>
        <w:pStyle w:val="ListParagraph"/>
        <w:numPr>
          <w:ilvl w:val="0"/>
          <w:numId w:val="130"/>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D6F1B">
        <w:rPr>
          <w:rFonts w:ascii="Verdana" w:eastAsiaTheme="minorHAnsi" w:hAnsi="Verdana"/>
          <w:color w:val="000000"/>
          <w:sz w:val="22"/>
          <w:szCs w:val="22"/>
          <w:lang w:eastAsia="en-US" w:bidi="ta-IN"/>
          <w14:ligatures w14:val="standardContextual"/>
        </w:rPr>
        <w:t xml:space="preserve">To learn about the applications of NMR and </w:t>
      </w:r>
      <w:r w:rsidRPr="00FD6F1B">
        <w:rPr>
          <w:rFonts w:ascii="Verdana" w:eastAsiaTheme="minorHAnsi" w:hAnsi="Verdana"/>
          <w:color w:val="000000"/>
          <w:sz w:val="22"/>
          <w:szCs w:val="22"/>
          <w:vertAlign w:val="superscript"/>
          <w:lang w:eastAsia="en-US" w:bidi="ta-IN"/>
          <w14:ligatures w14:val="standardContextual"/>
        </w:rPr>
        <w:t>13</w:t>
      </w:r>
      <w:r w:rsidRPr="00FD6F1B">
        <w:rPr>
          <w:rFonts w:ascii="Verdana" w:eastAsiaTheme="minorHAnsi" w:hAnsi="Verdana"/>
          <w:color w:val="000000"/>
          <w:sz w:val="22"/>
          <w:szCs w:val="22"/>
          <w:lang w:eastAsia="en-US" w:bidi="ta-IN"/>
          <w14:ligatures w14:val="standardContextual"/>
        </w:rPr>
        <w:t>CMR of organic compounds</w:t>
      </w:r>
    </w:p>
    <w:p w14:paraId="2234F022" w14:textId="18A5D762" w:rsidR="005A4805" w:rsidRPr="00FD6F1B" w:rsidRDefault="005A4805" w:rsidP="008F0518">
      <w:pPr>
        <w:pStyle w:val="ListParagraph"/>
        <w:numPr>
          <w:ilvl w:val="0"/>
          <w:numId w:val="130"/>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FD6F1B">
        <w:rPr>
          <w:rFonts w:ascii="Verdana" w:eastAsiaTheme="minorHAnsi" w:hAnsi="Verdana"/>
          <w:color w:val="000000"/>
          <w:sz w:val="22"/>
          <w:szCs w:val="22"/>
          <w:lang w:eastAsia="en-US" w:bidi="ta-IN"/>
          <w14:ligatures w14:val="standardContextual"/>
        </w:rPr>
        <w:t>To understand the applications of UV, IR, and Mass spectrometry.</w:t>
      </w:r>
    </w:p>
    <w:p w14:paraId="1A4E4E99" w14:textId="13F94950" w:rsidR="005A4805" w:rsidRPr="00FD6F1B" w:rsidRDefault="005A4805" w:rsidP="008F0518">
      <w:pPr>
        <w:pStyle w:val="ListParagraph"/>
        <w:numPr>
          <w:ilvl w:val="0"/>
          <w:numId w:val="130"/>
        </w:numPr>
        <w:autoSpaceDE w:val="0"/>
        <w:autoSpaceDN w:val="0"/>
        <w:adjustRightInd w:val="0"/>
        <w:spacing w:line="300" w:lineRule="auto"/>
        <w:jc w:val="both"/>
        <w:rPr>
          <w:rFonts w:ascii="Verdana" w:eastAsiaTheme="minorHAnsi" w:hAnsi="Verdana"/>
          <w:sz w:val="22"/>
          <w:szCs w:val="22"/>
          <w:lang w:eastAsia="en-US" w:bidi="ta-IN"/>
          <w14:ligatures w14:val="standardContextual"/>
        </w:rPr>
      </w:pPr>
      <w:r w:rsidRPr="00FD6F1B">
        <w:rPr>
          <w:rFonts w:ascii="Verdana" w:eastAsiaTheme="minorHAnsi" w:hAnsi="Verdana"/>
          <w:color w:val="000000"/>
          <w:sz w:val="22"/>
          <w:szCs w:val="22"/>
          <w:lang w:eastAsia="en-US" w:bidi="ta-IN"/>
          <w14:ligatures w14:val="standardContextual"/>
        </w:rPr>
        <w:t xml:space="preserve">To study the structure of the organic compounds and about the importance of </w:t>
      </w:r>
      <w:r w:rsidRPr="00FD6F1B">
        <w:rPr>
          <w:rFonts w:ascii="Verdana" w:eastAsiaTheme="minorHAnsi" w:hAnsi="Verdana"/>
          <w:sz w:val="22"/>
          <w:szCs w:val="22"/>
          <w:lang w:eastAsia="en-US" w:bidi="ta-IN"/>
          <w14:ligatures w14:val="standardContextual"/>
        </w:rPr>
        <w:t>carbohydrate</w:t>
      </w:r>
      <w:r w:rsidRPr="00FD6F1B">
        <w:rPr>
          <w:rFonts w:ascii="Verdana" w:eastAsiaTheme="minorHAnsi" w:hAnsi="Verdana"/>
          <w:color w:val="000000"/>
          <w:sz w:val="22"/>
          <w:szCs w:val="22"/>
          <w:lang w:eastAsia="en-US" w:bidi="ta-IN"/>
          <w14:ligatures w14:val="standardContextual"/>
        </w:rPr>
        <w:t xml:space="preserve"> </w:t>
      </w:r>
    </w:p>
    <w:p w14:paraId="3A285825" w14:textId="59BD2897" w:rsidR="005A4805" w:rsidRPr="00FD6F1B" w:rsidRDefault="005A4805" w:rsidP="005A4805">
      <w:pPr>
        <w:autoSpaceDE w:val="0"/>
        <w:autoSpaceDN w:val="0"/>
        <w:adjustRightInd w:val="0"/>
        <w:rPr>
          <w:rFonts w:ascii="Verdana" w:eastAsiaTheme="minorHAnsi" w:hAnsi="Verdana"/>
          <w:b/>
          <w:bCs/>
          <w:color w:val="000000"/>
          <w:sz w:val="22"/>
          <w:szCs w:val="22"/>
          <w:lang w:eastAsia="en-US" w:bidi="ta-IN"/>
          <w14:ligatures w14:val="standardContextual"/>
        </w:rPr>
      </w:pPr>
      <w:r w:rsidRPr="00FD6F1B">
        <w:rPr>
          <w:rFonts w:ascii="Verdana" w:eastAsiaTheme="minorHAnsi" w:hAnsi="Verdana"/>
          <w:b/>
          <w:bCs/>
          <w:color w:val="000000"/>
          <w:sz w:val="22"/>
          <w:szCs w:val="22"/>
          <w:lang w:eastAsia="en-US" w:bidi="ta-IN"/>
          <w14:ligatures w14:val="standardContextual"/>
        </w:rPr>
        <w:t>Course Outline</w:t>
      </w:r>
    </w:p>
    <w:p w14:paraId="54FE0838" w14:textId="69876FEF" w:rsidR="005A4805" w:rsidRPr="00FD6F1B" w:rsidRDefault="005A4805" w:rsidP="00601859">
      <w:pPr>
        <w:spacing w:before="120" w:line="300" w:lineRule="auto"/>
        <w:jc w:val="both"/>
        <w:rPr>
          <w:rFonts w:ascii="Verdana" w:hAnsi="Verdana"/>
          <w:b/>
          <w:sz w:val="22"/>
          <w:szCs w:val="22"/>
        </w:rPr>
      </w:pPr>
      <w:r w:rsidRPr="00FD6F1B">
        <w:rPr>
          <w:rFonts w:ascii="Verdana" w:hAnsi="Verdana"/>
          <w:b/>
          <w:sz w:val="22"/>
          <w:szCs w:val="22"/>
        </w:rPr>
        <w:t xml:space="preserve">UNIT-I: Retro Synthesis and Synthetic Strategies </w:t>
      </w:r>
      <w:r w:rsidR="00F95E89">
        <w:rPr>
          <w:rFonts w:ascii="Verdana" w:hAnsi="Verdana"/>
          <w:b/>
          <w:sz w:val="22"/>
          <w:szCs w:val="22"/>
        </w:rPr>
        <w:t xml:space="preserve">                                   (18 Hours)</w:t>
      </w:r>
    </w:p>
    <w:p w14:paraId="308E2549" w14:textId="3D9D90D2" w:rsidR="005A4805" w:rsidRPr="00FD6F1B" w:rsidRDefault="005A4805" w:rsidP="005A4805">
      <w:pPr>
        <w:spacing w:line="300" w:lineRule="auto"/>
        <w:jc w:val="both"/>
        <w:rPr>
          <w:rFonts w:ascii="Verdana" w:hAnsi="Verdana"/>
          <w:sz w:val="22"/>
          <w:szCs w:val="22"/>
        </w:rPr>
      </w:pPr>
      <w:r w:rsidRPr="00FD6F1B">
        <w:rPr>
          <w:rFonts w:ascii="Verdana" w:hAnsi="Verdana"/>
          <w:b/>
          <w:bCs/>
          <w:sz w:val="22"/>
          <w:szCs w:val="22"/>
        </w:rPr>
        <w:t>1.1. Introduction:</w:t>
      </w:r>
      <w:r w:rsidRPr="00FD6F1B">
        <w:rPr>
          <w:rFonts w:ascii="Verdana" w:hAnsi="Verdana"/>
          <w:sz w:val="22"/>
          <w:szCs w:val="22"/>
        </w:rPr>
        <w:t xml:space="preserve"> The Disconnection protocol-Synthetic problems-starting material is provided-No starting material is specified.</w:t>
      </w:r>
    </w:p>
    <w:p w14:paraId="58392C4C" w14:textId="09DCE2D3" w:rsidR="005A4805" w:rsidRPr="00FD6F1B" w:rsidRDefault="005A4805" w:rsidP="005A4805">
      <w:pPr>
        <w:spacing w:line="300" w:lineRule="auto"/>
        <w:jc w:val="both"/>
        <w:rPr>
          <w:rFonts w:ascii="Verdana" w:hAnsi="Verdana"/>
          <w:sz w:val="22"/>
          <w:szCs w:val="22"/>
        </w:rPr>
      </w:pPr>
      <w:r w:rsidRPr="00FD6F1B">
        <w:rPr>
          <w:rFonts w:ascii="Verdana" w:hAnsi="Verdana"/>
          <w:b/>
          <w:bCs/>
          <w:sz w:val="22"/>
          <w:szCs w:val="22"/>
        </w:rPr>
        <w:t>1.2. Protecting groups:</w:t>
      </w:r>
      <w:r w:rsidRPr="00FD6F1B">
        <w:rPr>
          <w:rFonts w:ascii="Verdana" w:hAnsi="Verdana"/>
          <w:sz w:val="22"/>
          <w:szCs w:val="22"/>
        </w:rPr>
        <w:t xml:space="preserve"> Introduction- principle, the need of protecting groups-Common protecting groups for alcohols, carbonyls (aldehydes and ketones- Acyclic </w:t>
      </w:r>
      <w:r w:rsidR="009B4311" w:rsidRPr="00FD6F1B">
        <w:rPr>
          <w:rFonts w:ascii="Verdana" w:hAnsi="Verdana"/>
          <w:sz w:val="22"/>
          <w:szCs w:val="22"/>
        </w:rPr>
        <w:t>acetyls</w:t>
      </w:r>
      <w:r w:rsidRPr="00FD6F1B">
        <w:rPr>
          <w:rFonts w:ascii="Verdana" w:hAnsi="Verdana"/>
          <w:sz w:val="22"/>
          <w:szCs w:val="22"/>
        </w:rPr>
        <w:t xml:space="preserve"> as protecting groups for carbonyl compounds), and amines. </w:t>
      </w:r>
    </w:p>
    <w:p w14:paraId="24654417" w14:textId="5EBC5743" w:rsidR="005A4805" w:rsidRPr="00FD6F1B" w:rsidRDefault="005A4805" w:rsidP="005A4805">
      <w:pPr>
        <w:spacing w:line="300" w:lineRule="auto"/>
        <w:jc w:val="both"/>
        <w:rPr>
          <w:rFonts w:ascii="Verdana" w:hAnsi="Verdana"/>
          <w:sz w:val="22"/>
          <w:szCs w:val="22"/>
        </w:rPr>
      </w:pPr>
      <w:r w:rsidRPr="00FD6F1B">
        <w:rPr>
          <w:rFonts w:ascii="Verdana" w:hAnsi="Verdana"/>
          <w:b/>
          <w:bCs/>
          <w:sz w:val="22"/>
          <w:szCs w:val="22"/>
        </w:rPr>
        <w:t>1.3. Disconnection approach and synthetic strategies:</w:t>
      </w:r>
      <w:r w:rsidRPr="00FD6F1B">
        <w:rPr>
          <w:rFonts w:ascii="Verdana" w:hAnsi="Verdana"/>
          <w:sz w:val="22"/>
          <w:szCs w:val="22"/>
        </w:rPr>
        <w:t xml:space="preserve"> relay and convergent synthesis- linear synthesis. Introduction to synthons, synthetic equivalents - target molecule - Umpolung - designing synthesis by disconnection approach.</w:t>
      </w:r>
    </w:p>
    <w:p w14:paraId="5BF1F015" w14:textId="46F9EC07" w:rsidR="005A4805" w:rsidRPr="00FD6F1B" w:rsidRDefault="005A4805" w:rsidP="005A4805">
      <w:pPr>
        <w:spacing w:line="300" w:lineRule="auto"/>
        <w:jc w:val="both"/>
        <w:rPr>
          <w:rFonts w:ascii="Verdana" w:hAnsi="Verdana"/>
          <w:sz w:val="22"/>
          <w:szCs w:val="22"/>
        </w:rPr>
      </w:pPr>
      <w:r w:rsidRPr="00FD6F1B">
        <w:rPr>
          <w:rFonts w:ascii="Verdana" w:hAnsi="Verdana"/>
          <w:b/>
          <w:bCs/>
          <w:sz w:val="22"/>
          <w:szCs w:val="22"/>
        </w:rPr>
        <w:t>1.4. Functional group interconversions:</w:t>
      </w:r>
      <w:r w:rsidRPr="00FD6F1B">
        <w:rPr>
          <w:rFonts w:ascii="Verdana" w:hAnsi="Verdana"/>
          <w:sz w:val="22"/>
          <w:szCs w:val="22"/>
        </w:rPr>
        <w:t xml:space="preserve"> The importance of the order of events in organic synthesis C-C disconnections – Diels-Alder reaction and Robinson annulation – chemo selectivity (guidelines).</w:t>
      </w:r>
    </w:p>
    <w:p w14:paraId="64C1D12A" w14:textId="2F85BFD5" w:rsidR="0039428D" w:rsidRPr="00FD6F1B" w:rsidRDefault="0039428D" w:rsidP="00601859">
      <w:pPr>
        <w:spacing w:before="120" w:line="300" w:lineRule="auto"/>
        <w:jc w:val="both"/>
        <w:rPr>
          <w:rFonts w:ascii="Verdana" w:hAnsi="Verdana"/>
          <w:b/>
          <w:bCs/>
          <w:sz w:val="22"/>
          <w:szCs w:val="22"/>
        </w:rPr>
      </w:pPr>
      <w:r w:rsidRPr="00FD6F1B">
        <w:rPr>
          <w:rFonts w:ascii="Verdana" w:hAnsi="Verdana"/>
          <w:b/>
          <w:bCs/>
          <w:sz w:val="22"/>
          <w:szCs w:val="22"/>
        </w:rPr>
        <w:t>UNIT</w:t>
      </w:r>
      <w:r w:rsidR="00FD6F1B" w:rsidRPr="00FD6F1B">
        <w:rPr>
          <w:rFonts w:ascii="Verdana" w:hAnsi="Verdana"/>
          <w:b/>
          <w:bCs/>
          <w:sz w:val="22"/>
          <w:szCs w:val="22"/>
        </w:rPr>
        <w:t>-</w:t>
      </w:r>
      <w:r w:rsidRPr="00FD6F1B">
        <w:rPr>
          <w:rFonts w:ascii="Verdana" w:hAnsi="Verdana"/>
          <w:b/>
          <w:bCs/>
          <w:sz w:val="22"/>
          <w:szCs w:val="22"/>
        </w:rPr>
        <w:t>II: UV-Visible and Infrared Spectroscopy</w:t>
      </w:r>
      <w:r w:rsidR="00F95E89">
        <w:rPr>
          <w:rFonts w:ascii="Verdana" w:hAnsi="Verdana"/>
          <w:b/>
          <w:bCs/>
          <w:sz w:val="22"/>
          <w:szCs w:val="22"/>
        </w:rPr>
        <w:t xml:space="preserve">                                        </w:t>
      </w:r>
      <w:r w:rsidR="00F95E89">
        <w:rPr>
          <w:rFonts w:ascii="Verdana" w:hAnsi="Verdana"/>
          <w:b/>
          <w:sz w:val="22"/>
          <w:szCs w:val="22"/>
        </w:rPr>
        <w:t>(18 Hours)</w:t>
      </w:r>
    </w:p>
    <w:p w14:paraId="5E2CCEDE" w14:textId="5875A4DA" w:rsidR="0039428D" w:rsidRPr="00FD6F1B" w:rsidRDefault="0039428D" w:rsidP="00122187">
      <w:pPr>
        <w:spacing w:line="300" w:lineRule="auto"/>
        <w:jc w:val="both"/>
        <w:rPr>
          <w:rFonts w:ascii="Verdana" w:hAnsi="Verdana"/>
          <w:sz w:val="22"/>
          <w:szCs w:val="22"/>
        </w:rPr>
      </w:pPr>
      <w:r w:rsidRPr="00FD6F1B">
        <w:rPr>
          <w:rFonts w:ascii="Verdana" w:hAnsi="Verdana"/>
          <w:b/>
          <w:bCs/>
          <w:sz w:val="22"/>
          <w:szCs w:val="22"/>
        </w:rPr>
        <w:t xml:space="preserve">2.1. UV-Visible:  </w:t>
      </w:r>
      <w:r w:rsidRPr="00FD6F1B">
        <w:rPr>
          <w:rFonts w:ascii="Verdana" w:hAnsi="Verdana"/>
          <w:sz w:val="22"/>
          <w:szCs w:val="22"/>
        </w:rPr>
        <w:t>Basic principles of electronic transitions - applications of UV-visible spectroscopy - woodward-fiescher scott rules - applications to conjugated dienes, trienes, polyenes -</w:t>
      </w:r>
      <w:r w:rsidR="00FD6F1B">
        <w:rPr>
          <w:rFonts w:ascii="Verdana" w:hAnsi="Verdana"/>
          <w:sz w:val="22"/>
          <w:szCs w:val="22"/>
        </w:rPr>
        <w:sym w:font="Symbol" w:char="F061"/>
      </w:r>
      <w:r w:rsidR="00FD6F1B">
        <w:rPr>
          <w:rFonts w:ascii="Verdana" w:hAnsi="Verdana"/>
          <w:sz w:val="22"/>
          <w:szCs w:val="22"/>
        </w:rPr>
        <w:t xml:space="preserve">, </w:t>
      </w:r>
      <w:r w:rsidR="00FD6F1B">
        <w:rPr>
          <w:rFonts w:ascii="Verdana" w:hAnsi="Verdana"/>
          <w:sz w:val="22"/>
          <w:szCs w:val="22"/>
        </w:rPr>
        <w:sym w:font="Symbol" w:char="F062"/>
      </w:r>
      <w:r w:rsidR="00FD6F1B">
        <w:rPr>
          <w:rFonts w:ascii="Verdana" w:hAnsi="Verdana"/>
          <w:sz w:val="22"/>
          <w:szCs w:val="22"/>
        </w:rPr>
        <w:t xml:space="preserve"> </w:t>
      </w:r>
      <w:r w:rsidR="00FD6F1B" w:rsidRPr="00FD6F1B">
        <w:rPr>
          <w:rFonts w:ascii="Verdana" w:hAnsi="Verdana"/>
          <w:sz w:val="22"/>
          <w:szCs w:val="22"/>
        </w:rPr>
        <w:t>unsaturated carbonyl</w:t>
      </w:r>
      <w:r w:rsidRPr="00FD6F1B">
        <w:rPr>
          <w:rFonts w:ascii="Verdana" w:hAnsi="Verdana"/>
          <w:sz w:val="22"/>
          <w:szCs w:val="22"/>
        </w:rPr>
        <w:t xml:space="preserve"> compounds. Conjugated cyclic ketones and acetophenones - aromatic hydrocarbons and heterocyclic systems - differentiation of position isomers and cis-trans isomers. </w:t>
      </w:r>
    </w:p>
    <w:p w14:paraId="377361E6" w14:textId="552FA098" w:rsidR="0039428D" w:rsidRPr="00FD6F1B" w:rsidRDefault="0039428D" w:rsidP="0039428D">
      <w:pPr>
        <w:spacing w:line="300" w:lineRule="auto"/>
        <w:jc w:val="both"/>
        <w:rPr>
          <w:rFonts w:ascii="Verdana" w:hAnsi="Verdana"/>
          <w:sz w:val="22"/>
          <w:szCs w:val="22"/>
        </w:rPr>
      </w:pPr>
      <w:r w:rsidRPr="00FD6F1B">
        <w:rPr>
          <w:rFonts w:ascii="Verdana" w:hAnsi="Verdana"/>
          <w:b/>
          <w:bCs/>
          <w:sz w:val="22"/>
          <w:szCs w:val="22"/>
        </w:rPr>
        <w:lastRenderedPageBreak/>
        <w:t xml:space="preserve">2.2. Infrared: </w:t>
      </w:r>
      <w:r w:rsidRPr="00FD6F1B">
        <w:rPr>
          <w:rFonts w:ascii="Verdana" w:hAnsi="Verdana"/>
          <w:sz w:val="22"/>
          <w:szCs w:val="22"/>
        </w:rPr>
        <w:t>Problems Molecular vibrations - stretching vibrations - symmetric and asymmetric - bending vibrations - rocking, scissoring, wagging and twisting - finger print region - characteristic vibrational frequencies of alkanes, alkenes, alkynes, aromatic compounds - alcohols, ethers, phenols and amines-Carbonyl compounds effect of hydrogen bonding (inter and intra molecular) and solvent effect on vibrational frequencies - overtones -fermi resonance. Calculation of double bond equivalents and its application in structural elucidation,</w:t>
      </w:r>
    </w:p>
    <w:p w14:paraId="0B7B46DE" w14:textId="04C0EAD1" w:rsidR="0039428D" w:rsidRPr="00FD6F1B" w:rsidRDefault="00F37A38" w:rsidP="00601859">
      <w:pPr>
        <w:spacing w:before="120" w:line="300" w:lineRule="auto"/>
        <w:jc w:val="both"/>
        <w:rPr>
          <w:rFonts w:ascii="Verdana" w:hAnsi="Verdana"/>
          <w:b/>
          <w:bCs/>
          <w:sz w:val="22"/>
          <w:szCs w:val="22"/>
        </w:rPr>
      </w:pPr>
      <w:r w:rsidRPr="00FD6F1B">
        <w:rPr>
          <w:rFonts w:ascii="Verdana" w:hAnsi="Verdana"/>
          <w:b/>
          <w:bCs/>
          <w:sz w:val="22"/>
          <w:szCs w:val="22"/>
        </w:rPr>
        <w:t>UNIT</w:t>
      </w:r>
      <w:r w:rsidR="00FD6F1B" w:rsidRPr="00FD6F1B">
        <w:rPr>
          <w:rFonts w:ascii="Verdana" w:hAnsi="Verdana"/>
          <w:b/>
          <w:bCs/>
          <w:sz w:val="22"/>
          <w:szCs w:val="22"/>
        </w:rPr>
        <w:t>-</w:t>
      </w:r>
      <w:r w:rsidRPr="00FD6F1B">
        <w:rPr>
          <w:rFonts w:ascii="Verdana" w:hAnsi="Verdana"/>
          <w:b/>
          <w:bCs/>
          <w:sz w:val="22"/>
          <w:szCs w:val="22"/>
        </w:rPr>
        <w:t xml:space="preserve">III: NMR and </w:t>
      </w:r>
      <w:r w:rsidRPr="00FD6F1B">
        <w:rPr>
          <w:rFonts w:ascii="Verdana" w:hAnsi="Verdana"/>
          <w:b/>
          <w:bCs/>
          <w:sz w:val="22"/>
          <w:szCs w:val="22"/>
          <w:vertAlign w:val="superscript"/>
        </w:rPr>
        <w:t>13</w:t>
      </w:r>
      <w:r w:rsidRPr="00FD6F1B">
        <w:rPr>
          <w:rFonts w:ascii="Verdana" w:hAnsi="Verdana"/>
          <w:b/>
          <w:bCs/>
          <w:sz w:val="22"/>
          <w:szCs w:val="22"/>
        </w:rPr>
        <w:t>C NMR Spectroscopy</w:t>
      </w:r>
      <w:r w:rsidR="00F95E89">
        <w:rPr>
          <w:rFonts w:ascii="Verdana" w:hAnsi="Verdana"/>
          <w:b/>
          <w:bCs/>
          <w:sz w:val="22"/>
          <w:szCs w:val="22"/>
        </w:rPr>
        <w:t xml:space="preserve">                                                  </w:t>
      </w:r>
      <w:r w:rsidR="00F95E89">
        <w:rPr>
          <w:rFonts w:ascii="Verdana" w:hAnsi="Verdana"/>
          <w:b/>
          <w:sz w:val="22"/>
          <w:szCs w:val="22"/>
        </w:rPr>
        <w:t>(18 Hours)</w:t>
      </w:r>
    </w:p>
    <w:p w14:paraId="2C29A85D" w14:textId="3DBE4734" w:rsidR="00677485" w:rsidRPr="00FD6F1B" w:rsidRDefault="00677485" w:rsidP="00677485">
      <w:pPr>
        <w:spacing w:line="300" w:lineRule="auto"/>
        <w:jc w:val="both"/>
        <w:rPr>
          <w:rFonts w:ascii="Verdana" w:hAnsi="Verdana"/>
          <w:sz w:val="22"/>
          <w:szCs w:val="22"/>
        </w:rPr>
      </w:pPr>
      <w:r w:rsidRPr="00FD6F1B">
        <w:rPr>
          <w:rFonts w:ascii="Verdana" w:hAnsi="Verdana"/>
          <w:b/>
          <w:bCs/>
          <w:sz w:val="22"/>
          <w:szCs w:val="22"/>
          <w:vertAlign w:val="superscript"/>
        </w:rPr>
        <w:t>1</w:t>
      </w:r>
      <w:r w:rsidRPr="00FD6F1B">
        <w:rPr>
          <w:rFonts w:ascii="Verdana" w:hAnsi="Verdana"/>
          <w:b/>
          <w:bCs/>
          <w:sz w:val="22"/>
          <w:szCs w:val="22"/>
        </w:rPr>
        <w:t>H NMR spectroscopy:</w:t>
      </w:r>
      <w:r w:rsidRPr="00FD6F1B">
        <w:rPr>
          <w:rFonts w:ascii="Verdana" w:hAnsi="Verdana"/>
          <w:sz w:val="22"/>
          <w:szCs w:val="22"/>
        </w:rPr>
        <w:t xml:space="preserve"> introduction - chemical shift, shielding, deshielding, chemical and magnetic non-equivalence of protons - spin-spin splitting - coupling constant - dependence of J on dihedral angle - vicinal and germinal coupling - karplus equation-factors influencing chemical shift - first and second order proton - simplification of complex. Spectra- double resonance techniques - contact shift reagents - chemical spin decoupling of exchangeable protons (OH, SH, COOH, NH, NH</w:t>
      </w:r>
      <w:r w:rsidRPr="00FD6F1B">
        <w:rPr>
          <w:rFonts w:ascii="Verdana" w:hAnsi="Verdana"/>
          <w:sz w:val="22"/>
          <w:szCs w:val="22"/>
          <w:vertAlign w:val="subscript"/>
        </w:rPr>
        <w:t>2</w:t>
      </w:r>
      <w:r w:rsidRPr="00FD6F1B">
        <w:rPr>
          <w:rFonts w:ascii="Verdana" w:hAnsi="Verdana"/>
          <w:sz w:val="22"/>
          <w:szCs w:val="22"/>
        </w:rPr>
        <w:t>) - Nuclear Overhauser Effect 2-D techniques (COSY, NOESY and ROSY).</w:t>
      </w:r>
    </w:p>
    <w:p w14:paraId="0542E21E" w14:textId="48FA6696" w:rsidR="00677485" w:rsidRPr="00FD6F1B" w:rsidRDefault="00677485" w:rsidP="00677485">
      <w:pPr>
        <w:spacing w:line="300" w:lineRule="auto"/>
        <w:jc w:val="both"/>
        <w:rPr>
          <w:rFonts w:ascii="Verdana" w:hAnsi="Verdana"/>
          <w:sz w:val="22"/>
          <w:szCs w:val="22"/>
        </w:rPr>
      </w:pPr>
      <w:r w:rsidRPr="00FD6F1B">
        <w:rPr>
          <w:rFonts w:ascii="Verdana" w:hAnsi="Verdana"/>
          <w:b/>
          <w:bCs/>
          <w:sz w:val="22"/>
          <w:szCs w:val="22"/>
          <w:vertAlign w:val="superscript"/>
        </w:rPr>
        <w:t>13</w:t>
      </w:r>
      <w:r w:rsidRPr="00FD6F1B">
        <w:rPr>
          <w:rFonts w:ascii="Verdana" w:hAnsi="Verdana"/>
          <w:b/>
          <w:bCs/>
          <w:sz w:val="22"/>
          <w:szCs w:val="22"/>
        </w:rPr>
        <w:t>C NMR</w:t>
      </w:r>
      <w:r w:rsidRPr="00FD6F1B">
        <w:rPr>
          <w:rFonts w:ascii="Verdana" w:hAnsi="Verdana"/>
          <w:sz w:val="22"/>
          <w:szCs w:val="22"/>
        </w:rPr>
        <w:t xml:space="preserve"> </w:t>
      </w:r>
      <w:r w:rsidRPr="00FD6F1B">
        <w:rPr>
          <w:rFonts w:ascii="Verdana" w:hAnsi="Verdana"/>
          <w:b/>
          <w:bCs/>
          <w:sz w:val="22"/>
          <w:szCs w:val="22"/>
        </w:rPr>
        <w:t>spectroscopy:</w:t>
      </w:r>
      <w:r w:rsidRPr="00FD6F1B">
        <w:rPr>
          <w:rFonts w:ascii="Verdana" w:hAnsi="Verdana"/>
          <w:sz w:val="22"/>
          <w:szCs w:val="22"/>
        </w:rPr>
        <w:t xml:space="preserve"> Basic principles - FT - NMR relaxation - broad band decoupling - off resonance decoupling and calculation of chemical shift for simple aliphatic (olefin, alkynes, carbonyl carbon) and aromatic compounds - conformation and chemical shift correlation peak assignments. Importance of NOE phenomenon in </w:t>
      </w:r>
      <w:r w:rsidRPr="00FD6F1B">
        <w:rPr>
          <w:rFonts w:ascii="Verdana" w:hAnsi="Verdana"/>
          <w:sz w:val="22"/>
          <w:szCs w:val="22"/>
          <w:vertAlign w:val="superscript"/>
        </w:rPr>
        <w:t>13</w:t>
      </w:r>
      <w:r w:rsidRPr="00FD6F1B">
        <w:rPr>
          <w:rFonts w:ascii="Verdana" w:hAnsi="Verdana"/>
          <w:sz w:val="22"/>
          <w:szCs w:val="22"/>
        </w:rPr>
        <w:t>C spectroscopy.</w:t>
      </w:r>
    </w:p>
    <w:p w14:paraId="7D74F97A" w14:textId="77777777" w:rsidR="00F95E89" w:rsidRDefault="00122187" w:rsidP="00601859">
      <w:pPr>
        <w:spacing w:before="120" w:line="300" w:lineRule="auto"/>
        <w:jc w:val="both"/>
        <w:rPr>
          <w:rFonts w:ascii="Verdana" w:hAnsi="Verdana"/>
          <w:b/>
          <w:bCs/>
          <w:sz w:val="22"/>
          <w:szCs w:val="22"/>
        </w:rPr>
      </w:pPr>
      <w:r w:rsidRPr="00FD6F1B">
        <w:rPr>
          <w:rFonts w:ascii="Verdana" w:hAnsi="Verdana"/>
          <w:b/>
          <w:bCs/>
          <w:sz w:val="22"/>
          <w:szCs w:val="22"/>
        </w:rPr>
        <w:t>UNIT-I</w:t>
      </w:r>
      <w:r w:rsidR="0039428D" w:rsidRPr="00FD6F1B">
        <w:rPr>
          <w:rFonts w:ascii="Verdana" w:hAnsi="Verdana"/>
          <w:b/>
          <w:bCs/>
          <w:sz w:val="22"/>
          <w:szCs w:val="22"/>
        </w:rPr>
        <w:t>V</w:t>
      </w:r>
      <w:r w:rsidRPr="00FD6F1B">
        <w:rPr>
          <w:rFonts w:ascii="Verdana" w:hAnsi="Verdana"/>
          <w:b/>
          <w:bCs/>
          <w:sz w:val="22"/>
          <w:szCs w:val="22"/>
        </w:rPr>
        <w:t>: Organic Photochemistry and Elect</w:t>
      </w:r>
      <w:r w:rsidR="00F95E89">
        <w:rPr>
          <w:rFonts w:ascii="Verdana" w:hAnsi="Verdana"/>
          <w:b/>
          <w:bCs/>
          <w:sz w:val="22"/>
          <w:szCs w:val="22"/>
        </w:rPr>
        <w:t xml:space="preserve">ron Spin Resonance Spectroscopy </w:t>
      </w:r>
    </w:p>
    <w:p w14:paraId="45EEE549" w14:textId="34997046" w:rsidR="00122187" w:rsidRPr="00FD6F1B" w:rsidRDefault="00F95E89" w:rsidP="00F95E89">
      <w:pPr>
        <w:spacing w:before="120" w:line="300" w:lineRule="auto"/>
        <w:ind w:left="8640"/>
        <w:jc w:val="both"/>
        <w:rPr>
          <w:rFonts w:ascii="Verdana" w:hAnsi="Verdana"/>
          <w:b/>
          <w:bCs/>
          <w:sz w:val="22"/>
          <w:szCs w:val="22"/>
        </w:rPr>
      </w:pPr>
      <w:r>
        <w:rPr>
          <w:rFonts w:ascii="Verdana" w:hAnsi="Verdana"/>
          <w:b/>
          <w:sz w:val="22"/>
          <w:szCs w:val="22"/>
        </w:rPr>
        <w:t>(18 Hours)</w:t>
      </w:r>
    </w:p>
    <w:p w14:paraId="61542AD6" w14:textId="150AF5A2" w:rsidR="00122187" w:rsidRPr="00FD6F1B" w:rsidRDefault="00122187" w:rsidP="00122187">
      <w:pPr>
        <w:spacing w:line="300" w:lineRule="auto"/>
        <w:jc w:val="both"/>
        <w:rPr>
          <w:rFonts w:ascii="Verdana" w:hAnsi="Verdana"/>
          <w:sz w:val="22"/>
          <w:szCs w:val="22"/>
        </w:rPr>
      </w:pPr>
      <w:r w:rsidRPr="00FD6F1B">
        <w:rPr>
          <w:rFonts w:ascii="Verdana" w:hAnsi="Verdana"/>
          <w:sz w:val="22"/>
          <w:szCs w:val="22"/>
        </w:rPr>
        <w:t>Fundamental concepts - Jablonski diagrams - photosensitization – photochemical reactions - photo reduction - photo oxidation, photo rearrangements - di-п-methane rearrangement, photo reactions of ketones and enones – Norrish type I and II reactions - Paterno Buchi reaction - barton reactions - photochemistry of alkenes, dienes – photo addition reactions, photo chemistry aromatic compounds.</w:t>
      </w:r>
    </w:p>
    <w:p w14:paraId="1EDA44B0" w14:textId="34E81F9C" w:rsidR="00122187" w:rsidRPr="00FD6F1B" w:rsidRDefault="00122187" w:rsidP="00006799">
      <w:pPr>
        <w:spacing w:line="300" w:lineRule="auto"/>
        <w:jc w:val="both"/>
        <w:rPr>
          <w:rFonts w:ascii="Verdana" w:eastAsiaTheme="minorHAnsi" w:hAnsi="Verdana" w:cs="Verdana"/>
          <w:color w:val="000000"/>
          <w:sz w:val="22"/>
          <w:szCs w:val="22"/>
          <w:lang w:eastAsia="en-US" w:bidi="ta-IN"/>
          <w14:ligatures w14:val="standardContextual"/>
        </w:rPr>
      </w:pPr>
      <w:r w:rsidRPr="00FD6F1B">
        <w:rPr>
          <w:rFonts w:ascii="Verdana" w:hAnsi="Verdana"/>
          <w:b/>
          <w:bCs/>
          <w:sz w:val="22"/>
          <w:szCs w:val="22"/>
        </w:rPr>
        <w:t>ESR:</w:t>
      </w:r>
      <w:r w:rsidRPr="00FD6F1B">
        <w:rPr>
          <w:rFonts w:ascii="Verdana" w:hAnsi="Verdana"/>
          <w:sz w:val="22"/>
          <w:szCs w:val="22"/>
        </w:rPr>
        <w:t xml:space="preserve"> Basic principles - comparison between ESR and NMR spectroscopy – hyperfine splitting - calculation of unpaired electron density on an atom in a delocalized system (C</w:t>
      </w:r>
      <w:r w:rsidRPr="00FD6F1B">
        <w:rPr>
          <w:rFonts w:ascii="Verdana" w:hAnsi="Verdana"/>
          <w:sz w:val="22"/>
          <w:szCs w:val="22"/>
          <w:vertAlign w:val="subscript"/>
        </w:rPr>
        <w:t>6</w:t>
      </w:r>
      <w:r w:rsidRPr="00FD6F1B">
        <w:rPr>
          <w:rFonts w:ascii="Verdana" w:hAnsi="Verdana"/>
          <w:sz w:val="22"/>
          <w:szCs w:val="22"/>
        </w:rPr>
        <w:t>H</w:t>
      </w:r>
      <w:r w:rsidRPr="00FD6F1B">
        <w:rPr>
          <w:rFonts w:ascii="Verdana" w:hAnsi="Verdana"/>
          <w:sz w:val="22"/>
          <w:szCs w:val="22"/>
          <w:vertAlign w:val="subscript"/>
        </w:rPr>
        <w:t>6</w:t>
      </w:r>
      <w:r w:rsidRPr="00FD6F1B">
        <w:rPr>
          <w:rFonts w:ascii="Verdana" w:hAnsi="Verdana"/>
          <w:sz w:val="22"/>
          <w:szCs w:val="22"/>
        </w:rPr>
        <w:t xml:space="preserve"> -, p-xylene anion, naphthalene radical ion) - structure of methyl radical, p-benzoquinone</w:t>
      </w:r>
      <w:r w:rsidR="00006799" w:rsidRPr="00FD6F1B">
        <w:rPr>
          <w:rFonts w:ascii="Verdana" w:hAnsi="Verdana"/>
          <w:sz w:val="22"/>
          <w:szCs w:val="22"/>
        </w:rPr>
        <w:t xml:space="preserve"> </w:t>
      </w:r>
      <w:r w:rsidRPr="00FD6F1B">
        <w:rPr>
          <w:rFonts w:ascii="Verdana" w:hAnsi="Verdana"/>
          <w:sz w:val="22"/>
          <w:szCs w:val="22"/>
        </w:rPr>
        <w:t>radical</w:t>
      </w:r>
      <w:r w:rsidR="00006799" w:rsidRPr="00FD6F1B">
        <w:rPr>
          <w:rFonts w:ascii="Verdana" w:hAnsi="Verdana"/>
          <w:sz w:val="22"/>
          <w:szCs w:val="22"/>
        </w:rPr>
        <w:t xml:space="preserve"> </w:t>
      </w:r>
      <w:r w:rsidRPr="00FD6F1B">
        <w:rPr>
          <w:rFonts w:ascii="Verdana" w:hAnsi="Verdana"/>
          <w:sz w:val="22"/>
          <w:szCs w:val="22"/>
        </w:rPr>
        <w:t>anion.</w:t>
      </w:r>
    </w:p>
    <w:p w14:paraId="42CC02A9" w14:textId="71B52015" w:rsidR="00992EFC" w:rsidRPr="00FD6F1B" w:rsidRDefault="00992EFC" w:rsidP="00601859">
      <w:pPr>
        <w:spacing w:before="120" w:line="300" w:lineRule="auto"/>
        <w:jc w:val="both"/>
        <w:rPr>
          <w:rFonts w:ascii="Verdana" w:hAnsi="Verdana"/>
          <w:b/>
          <w:bCs/>
          <w:sz w:val="22"/>
          <w:szCs w:val="22"/>
        </w:rPr>
      </w:pPr>
      <w:r w:rsidRPr="00FD6F1B">
        <w:rPr>
          <w:rFonts w:ascii="Verdana" w:hAnsi="Verdana"/>
          <w:b/>
          <w:bCs/>
          <w:sz w:val="22"/>
          <w:szCs w:val="22"/>
        </w:rPr>
        <w:t>UNIT-V: Mass spectroscopy and Carbohydrate</w:t>
      </w:r>
      <w:r w:rsidR="00F95E89">
        <w:rPr>
          <w:rFonts w:ascii="Verdana" w:hAnsi="Verdana"/>
          <w:b/>
          <w:bCs/>
          <w:sz w:val="22"/>
          <w:szCs w:val="22"/>
        </w:rPr>
        <w:t xml:space="preserve">                                         </w:t>
      </w:r>
      <w:r w:rsidR="00F95E89">
        <w:rPr>
          <w:rFonts w:ascii="Verdana" w:hAnsi="Verdana"/>
          <w:b/>
          <w:sz w:val="22"/>
          <w:szCs w:val="22"/>
        </w:rPr>
        <w:t>(18 Hours)</w:t>
      </w:r>
    </w:p>
    <w:p w14:paraId="246D2E47" w14:textId="4288C105" w:rsidR="00992EFC" w:rsidRPr="00FD6F1B" w:rsidRDefault="00992EFC" w:rsidP="00992EFC">
      <w:pPr>
        <w:spacing w:line="300" w:lineRule="auto"/>
        <w:jc w:val="both"/>
        <w:rPr>
          <w:rFonts w:ascii="Verdana" w:hAnsi="Verdana"/>
          <w:sz w:val="22"/>
          <w:szCs w:val="22"/>
        </w:rPr>
      </w:pPr>
      <w:r w:rsidRPr="00FD6F1B">
        <w:rPr>
          <w:rFonts w:ascii="Verdana" w:hAnsi="Verdana"/>
          <w:b/>
          <w:bCs/>
          <w:sz w:val="22"/>
          <w:szCs w:val="22"/>
        </w:rPr>
        <w:t>5.1. Mass spectroscopy:</w:t>
      </w:r>
      <w:r w:rsidRPr="00FD6F1B">
        <w:rPr>
          <w:rFonts w:ascii="Verdana" w:hAnsi="Verdana"/>
          <w:sz w:val="22"/>
          <w:szCs w:val="22"/>
        </w:rPr>
        <w:t xml:space="preserve"> Introduction - ion production – factors affecting fragmentation, ion analysis - ion abundance - base peak, isotopic peak, meta stable peak, parent peak - fragmentation of organic compounds with respect to their structure determination of </w:t>
      </w:r>
      <w:r w:rsidRPr="00FD6F1B">
        <w:rPr>
          <w:rFonts w:ascii="Verdana" w:hAnsi="Verdana"/>
          <w:sz w:val="22"/>
          <w:szCs w:val="22"/>
        </w:rPr>
        <w:lastRenderedPageBreak/>
        <w:t>common functional groups - molecular ion peak – McLafferty rearrangements. Nitrogen rule - high resolution mass spectroscopy.</w:t>
      </w:r>
    </w:p>
    <w:p w14:paraId="7128EC4B" w14:textId="282350C8" w:rsidR="00006799" w:rsidRPr="00FD6F1B" w:rsidRDefault="00601859" w:rsidP="00601859">
      <w:pPr>
        <w:spacing w:line="300" w:lineRule="auto"/>
        <w:jc w:val="both"/>
        <w:rPr>
          <w:rFonts w:ascii="Verdana" w:hAnsi="Verdana"/>
          <w:sz w:val="22"/>
          <w:szCs w:val="22"/>
        </w:rPr>
      </w:pPr>
      <w:r w:rsidRPr="00FD6F1B">
        <w:rPr>
          <w:rFonts w:ascii="Verdana" w:hAnsi="Verdana"/>
          <w:b/>
          <w:bCs/>
          <w:sz w:val="22"/>
          <w:szCs w:val="22"/>
        </w:rPr>
        <w:t>5.2. Carbohydrate:</w:t>
      </w:r>
      <w:r w:rsidRPr="00FD6F1B">
        <w:rPr>
          <w:rFonts w:ascii="Verdana" w:hAnsi="Verdana"/>
          <w:sz w:val="22"/>
          <w:szCs w:val="22"/>
        </w:rPr>
        <w:t xml:space="preserve"> Classification, Monosaccharides: Aldoses &amp; Ketoses, monosaccharides (pyranose, furanose, chair, and boat conformations), Stability of Glycosidic Bonds, Disaccharides, and Oligosaccharides. Structural Polysaccharides: Cellulose, hemicellulose, pectin, lignin, chitin. Storage Polysaccharides: Starch, glycogen, inulin. Photosynthesis: Reaction for biosynthesis of glucose</w:t>
      </w:r>
    </w:p>
    <w:p w14:paraId="24D9E194" w14:textId="07992C12" w:rsidR="005A4805" w:rsidRPr="00DA784A" w:rsidRDefault="00030E08" w:rsidP="00030E08">
      <w:pPr>
        <w:spacing w:before="120" w:line="300" w:lineRule="auto"/>
        <w:jc w:val="both"/>
        <w:rPr>
          <w:rFonts w:ascii="Verdana" w:hAnsi="Verdana"/>
          <w:sz w:val="22"/>
          <w:szCs w:val="22"/>
        </w:rPr>
      </w:pPr>
      <w:r w:rsidRPr="00DA784A">
        <w:rPr>
          <w:rFonts w:ascii="Verdana" w:hAnsi="Verdana"/>
          <w:b/>
          <w:bCs/>
          <w:sz w:val="22"/>
          <w:szCs w:val="22"/>
        </w:rPr>
        <w:t>Teaching Methodology:</w:t>
      </w:r>
      <w:r w:rsidRPr="00DA784A">
        <w:rPr>
          <w:rFonts w:ascii="Verdana" w:hAnsi="Verdana"/>
          <w:sz w:val="22"/>
          <w:szCs w:val="22"/>
        </w:rPr>
        <w:t xml:space="preserve"> Interactive videos, PPT, demonstration and creation of models</w:t>
      </w:r>
    </w:p>
    <w:p w14:paraId="2CAB764C" w14:textId="4DB640C6" w:rsidR="0057047E" w:rsidRPr="00DA784A" w:rsidRDefault="00030E08" w:rsidP="00DA784A">
      <w:pPr>
        <w:spacing w:before="120"/>
        <w:rPr>
          <w:rFonts w:ascii="Verdana" w:hAnsi="Verdana"/>
          <w:b/>
          <w:bCs/>
          <w:sz w:val="22"/>
          <w:szCs w:val="22"/>
        </w:rPr>
      </w:pPr>
      <w:r w:rsidRPr="00DA784A">
        <w:rPr>
          <w:rFonts w:ascii="Verdana" w:hAnsi="Verdana"/>
          <w:b/>
          <w:bCs/>
          <w:sz w:val="22"/>
          <w:szCs w:val="22"/>
        </w:rPr>
        <w:t>Book for Study:</w:t>
      </w:r>
    </w:p>
    <w:p w14:paraId="4D0A6D2B" w14:textId="00506D5F" w:rsidR="00030E08" w:rsidRPr="00DA784A" w:rsidRDefault="00030E08" w:rsidP="008F0518">
      <w:pPr>
        <w:pStyle w:val="ListParagraph"/>
        <w:numPr>
          <w:ilvl w:val="0"/>
          <w:numId w:val="24"/>
        </w:numPr>
        <w:spacing w:line="300" w:lineRule="auto"/>
        <w:jc w:val="both"/>
        <w:rPr>
          <w:rFonts w:ascii="Verdana" w:hAnsi="Verdana"/>
          <w:sz w:val="22"/>
          <w:szCs w:val="22"/>
        </w:rPr>
      </w:pPr>
      <w:r w:rsidRPr="00DA784A">
        <w:rPr>
          <w:rFonts w:ascii="Verdana" w:hAnsi="Verdana"/>
          <w:sz w:val="22"/>
          <w:szCs w:val="22"/>
        </w:rPr>
        <w:t>“Organic Photo Chemistry and Pericyclic reaction”, M.G. Arora.</w:t>
      </w:r>
    </w:p>
    <w:p w14:paraId="53B15498" w14:textId="1E3FAC61" w:rsidR="00030E08" w:rsidRPr="00DA784A" w:rsidRDefault="00030E08" w:rsidP="008F0518">
      <w:pPr>
        <w:pStyle w:val="ListParagraph"/>
        <w:numPr>
          <w:ilvl w:val="0"/>
          <w:numId w:val="24"/>
        </w:numPr>
        <w:spacing w:line="300" w:lineRule="auto"/>
        <w:jc w:val="both"/>
        <w:rPr>
          <w:rFonts w:ascii="Verdana" w:hAnsi="Verdana"/>
          <w:sz w:val="22"/>
          <w:szCs w:val="22"/>
        </w:rPr>
      </w:pPr>
      <w:r w:rsidRPr="00DA784A">
        <w:rPr>
          <w:rFonts w:ascii="Verdana" w:hAnsi="Verdana"/>
          <w:sz w:val="22"/>
          <w:szCs w:val="22"/>
        </w:rPr>
        <w:t>Organic Reactions and Orbital symmetry, T.L. Gilchrist and R.C. Storr. Cambridge, 1979.</w:t>
      </w:r>
    </w:p>
    <w:p w14:paraId="10C343FE" w14:textId="23BEE531" w:rsidR="00030E08" w:rsidRPr="00DA784A" w:rsidRDefault="00030E08" w:rsidP="008F0518">
      <w:pPr>
        <w:pStyle w:val="ListParagraph"/>
        <w:numPr>
          <w:ilvl w:val="0"/>
          <w:numId w:val="24"/>
        </w:numPr>
        <w:spacing w:line="300" w:lineRule="auto"/>
        <w:jc w:val="both"/>
        <w:rPr>
          <w:rFonts w:ascii="Verdana" w:hAnsi="Verdana"/>
          <w:sz w:val="22"/>
          <w:szCs w:val="22"/>
        </w:rPr>
      </w:pPr>
      <w:r w:rsidRPr="00DA784A">
        <w:rPr>
          <w:rFonts w:ascii="Verdana" w:hAnsi="Verdana"/>
          <w:sz w:val="22"/>
          <w:szCs w:val="22"/>
        </w:rPr>
        <w:t>The Conservation of Orbital symmetry, R.B. Woodward and R. Hoffmann, Academic  Press, 1970.</w:t>
      </w:r>
    </w:p>
    <w:p w14:paraId="5416AC23" w14:textId="0677B8B6" w:rsidR="00030E08" w:rsidRPr="00DA784A" w:rsidRDefault="00030E08" w:rsidP="008F0518">
      <w:pPr>
        <w:pStyle w:val="ListParagraph"/>
        <w:numPr>
          <w:ilvl w:val="0"/>
          <w:numId w:val="24"/>
        </w:numPr>
        <w:spacing w:line="300" w:lineRule="auto"/>
        <w:jc w:val="both"/>
        <w:rPr>
          <w:rFonts w:ascii="Verdana" w:hAnsi="Verdana"/>
          <w:sz w:val="22"/>
          <w:szCs w:val="22"/>
        </w:rPr>
      </w:pPr>
      <w:r w:rsidRPr="00DA784A">
        <w:rPr>
          <w:rFonts w:ascii="Verdana" w:hAnsi="Verdana"/>
          <w:sz w:val="22"/>
          <w:szCs w:val="22"/>
        </w:rPr>
        <w:t>Photochemistry and Pericyclic reactions. Jagdamba Singh and Jaya Singh New Age  International, 2005.</w:t>
      </w:r>
    </w:p>
    <w:p w14:paraId="04D69DED" w14:textId="544CFCA5" w:rsidR="00030E08" w:rsidRPr="00DA784A" w:rsidRDefault="00030E08" w:rsidP="008F0518">
      <w:pPr>
        <w:pStyle w:val="ListParagraph"/>
        <w:numPr>
          <w:ilvl w:val="0"/>
          <w:numId w:val="24"/>
        </w:numPr>
        <w:spacing w:line="300" w:lineRule="auto"/>
        <w:jc w:val="both"/>
        <w:rPr>
          <w:rFonts w:ascii="Verdana" w:hAnsi="Verdana"/>
          <w:sz w:val="22"/>
          <w:szCs w:val="22"/>
        </w:rPr>
      </w:pPr>
      <w:r w:rsidRPr="00DA784A">
        <w:rPr>
          <w:rFonts w:ascii="Verdana" w:hAnsi="Verdana"/>
          <w:sz w:val="22"/>
          <w:szCs w:val="22"/>
        </w:rPr>
        <w:t>Organic Spectroscopy - Principles and Applications, Jag Mohan -Narosa, 2009.</w:t>
      </w:r>
    </w:p>
    <w:p w14:paraId="024FBAB4" w14:textId="7A48E700" w:rsidR="00030E08" w:rsidRPr="00DA784A" w:rsidRDefault="00030E08" w:rsidP="008F0518">
      <w:pPr>
        <w:pStyle w:val="ListParagraph"/>
        <w:numPr>
          <w:ilvl w:val="0"/>
          <w:numId w:val="24"/>
        </w:numPr>
        <w:spacing w:line="300" w:lineRule="auto"/>
        <w:jc w:val="both"/>
        <w:rPr>
          <w:rFonts w:ascii="Verdana" w:hAnsi="Verdana"/>
          <w:sz w:val="22"/>
          <w:szCs w:val="22"/>
        </w:rPr>
      </w:pPr>
      <w:r w:rsidRPr="00DA784A">
        <w:rPr>
          <w:rFonts w:ascii="Verdana" w:hAnsi="Verdana"/>
          <w:sz w:val="22"/>
          <w:szCs w:val="22"/>
        </w:rPr>
        <w:t>Elementary Organic Spectroscopy (Principles and Chemical Application). Y. R. Sharma, S. Chand, 2005.</w:t>
      </w:r>
    </w:p>
    <w:p w14:paraId="47BA3BB8" w14:textId="25D86D07" w:rsidR="00030E08" w:rsidRPr="00DA784A" w:rsidRDefault="00030E08" w:rsidP="008F0518">
      <w:pPr>
        <w:pStyle w:val="ListParagraph"/>
        <w:numPr>
          <w:ilvl w:val="0"/>
          <w:numId w:val="24"/>
        </w:numPr>
        <w:spacing w:line="300" w:lineRule="auto"/>
        <w:jc w:val="both"/>
        <w:rPr>
          <w:rFonts w:ascii="Verdana" w:hAnsi="Verdana"/>
          <w:sz w:val="22"/>
          <w:szCs w:val="22"/>
        </w:rPr>
      </w:pPr>
      <w:r w:rsidRPr="00DA784A">
        <w:rPr>
          <w:rFonts w:ascii="Verdana" w:hAnsi="Verdana"/>
          <w:sz w:val="22"/>
          <w:szCs w:val="22"/>
        </w:rPr>
        <w:t>Organic Spectroscopy, William Kemp Macmillan, 2008.</w:t>
      </w:r>
    </w:p>
    <w:p w14:paraId="4E91E1C1" w14:textId="6F5DA766" w:rsidR="00030E08" w:rsidRPr="00DA784A" w:rsidRDefault="00030E08" w:rsidP="008F0518">
      <w:pPr>
        <w:pStyle w:val="ListParagraph"/>
        <w:numPr>
          <w:ilvl w:val="0"/>
          <w:numId w:val="24"/>
        </w:numPr>
        <w:spacing w:line="300" w:lineRule="auto"/>
        <w:jc w:val="both"/>
        <w:rPr>
          <w:rFonts w:ascii="Verdana" w:hAnsi="Verdana"/>
          <w:sz w:val="22"/>
          <w:szCs w:val="22"/>
        </w:rPr>
      </w:pPr>
      <w:r w:rsidRPr="00DA784A">
        <w:rPr>
          <w:rFonts w:ascii="Verdana" w:hAnsi="Verdana"/>
          <w:sz w:val="22"/>
          <w:szCs w:val="22"/>
        </w:rPr>
        <w:t>Spectroscopy of Organic Compounds - P.S. Kalsi - New Age International, 2012.</w:t>
      </w:r>
    </w:p>
    <w:p w14:paraId="6FD535B7" w14:textId="5DC3D43A" w:rsidR="00030E08" w:rsidRPr="00DA784A" w:rsidRDefault="00030E08" w:rsidP="008F0518">
      <w:pPr>
        <w:pStyle w:val="ListParagraph"/>
        <w:numPr>
          <w:ilvl w:val="0"/>
          <w:numId w:val="24"/>
        </w:numPr>
        <w:spacing w:line="300" w:lineRule="auto"/>
        <w:jc w:val="both"/>
        <w:rPr>
          <w:rFonts w:ascii="Verdana" w:hAnsi="Verdana"/>
          <w:sz w:val="22"/>
          <w:szCs w:val="22"/>
        </w:rPr>
      </w:pPr>
      <w:r w:rsidRPr="00DA784A">
        <w:rPr>
          <w:rFonts w:ascii="Verdana" w:hAnsi="Verdana"/>
          <w:sz w:val="22"/>
          <w:szCs w:val="22"/>
        </w:rPr>
        <w:t>O. P. Agarwal, “Chemistry of Organic Natural Products”, Volume I &amp; II, Goel Publishers, 2014.</w:t>
      </w:r>
    </w:p>
    <w:p w14:paraId="3EB7DC73" w14:textId="4377E342" w:rsidR="0057047E" w:rsidRPr="00DA784A" w:rsidRDefault="00030E08" w:rsidP="00030E08">
      <w:pPr>
        <w:rPr>
          <w:rFonts w:ascii="Verdana" w:hAnsi="Verdana"/>
          <w:b/>
          <w:bCs/>
          <w:sz w:val="22"/>
          <w:szCs w:val="22"/>
        </w:rPr>
      </w:pPr>
      <w:r w:rsidRPr="00DA784A">
        <w:rPr>
          <w:rFonts w:ascii="Verdana" w:hAnsi="Verdana"/>
          <w:b/>
          <w:bCs/>
          <w:sz w:val="22"/>
          <w:szCs w:val="22"/>
        </w:rPr>
        <w:t>Book for Reference</w:t>
      </w:r>
    </w:p>
    <w:p w14:paraId="4C8E987F" w14:textId="568A8D1D" w:rsidR="00030E08" w:rsidRPr="00DA784A" w:rsidRDefault="00030E08" w:rsidP="008F0518">
      <w:pPr>
        <w:pStyle w:val="ListParagraph"/>
        <w:numPr>
          <w:ilvl w:val="0"/>
          <w:numId w:val="25"/>
        </w:numPr>
        <w:spacing w:line="300" w:lineRule="auto"/>
        <w:jc w:val="both"/>
        <w:rPr>
          <w:rFonts w:ascii="Verdana" w:hAnsi="Verdana"/>
          <w:sz w:val="22"/>
          <w:szCs w:val="22"/>
        </w:rPr>
      </w:pPr>
      <w:r w:rsidRPr="00DA784A">
        <w:rPr>
          <w:rFonts w:ascii="Verdana" w:hAnsi="Verdana"/>
          <w:sz w:val="22"/>
          <w:szCs w:val="22"/>
        </w:rPr>
        <w:t>Structure and Mechanisms, F. Carey, R. Sundberg, “Advanced Organic Chemistry. Part-A”. 4</w:t>
      </w:r>
      <w:r w:rsidRPr="00DA784A">
        <w:rPr>
          <w:rFonts w:ascii="Verdana" w:hAnsi="Verdana"/>
          <w:sz w:val="22"/>
          <w:szCs w:val="22"/>
          <w:vertAlign w:val="superscript"/>
        </w:rPr>
        <w:t>th</w:t>
      </w:r>
      <w:r w:rsidRPr="00DA784A">
        <w:rPr>
          <w:rFonts w:ascii="Verdana" w:hAnsi="Verdana"/>
          <w:sz w:val="22"/>
          <w:szCs w:val="22"/>
        </w:rPr>
        <w:t xml:space="preserve"> Ed., Kluwer Publishers, 2000. </w:t>
      </w:r>
    </w:p>
    <w:p w14:paraId="16F3C4AD" w14:textId="3A9C81F8" w:rsidR="00030E08" w:rsidRPr="00DA784A" w:rsidRDefault="00030E08" w:rsidP="008F0518">
      <w:pPr>
        <w:pStyle w:val="ListParagraph"/>
        <w:numPr>
          <w:ilvl w:val="0"/>
          <w:numId w:val="25"/>
        </w:numPr>
        <w:spacing w:line="300" w:lineRule="auto"/>
        <w:jc w:val="both"/>
        <w:rPr>
          <w:rFonts w:ascii="Verdana" w:hAnsi="Verdana"/>
          <w:sz w:val="22"/>
          <w:szCs w:val="22"/>
        </w:rPr>
      </w:pPr>
      <w:r w:rsidRPr="00DA784A">
        <w:rPr>
          <w:rFonts w:ascii="Verdana" w:hAnsi="Verdana"/>
          <w:sz w:val="22"/>
          <w:szCs w:val="22"/>
        </w:rPr>
        <w:t>Michael B. Smith, J. March, “March’s Advanced Organic Chemistry”, John Wiley &amp; Sons, 6</w:t>
      </w:r>
      <w:r w:rsidRPr="00DA784A">
        <w:rPr>
          <w:rFonts w:ascii="Verdana" w:hAnsi="Verdana"/>
          <w:sz w:val="22"/>
          <w:szCs w:val="22"/>
          <w:vertAlign w:val="superscript"/>
        </w:rPr>
        <w:t>th</w:t>
      </w:r>
      <w:r w:rsidRPr="00DA784A">
        <w:rPr>
          <w:rFonts w:ascii="Verdana" w:hAnsi="Verdana"/>
          <w:sz w:val="22"/>
          <w:szCs w:val="22"/>
        </w:rPr>
        <w:t xml:space="preserve"> Ed., 2007. </w:t>
      </w:r>
    </w:p>
    <w:p w14:paraId="6EFFAE8B" w14:textId="7E57C26C" w:rsidR="00030E08" w:rsidRPr="00DA784A" w:rsidRDefault="00030E08" w:rsidP="008F0518">
      <w:pPr>
        <w:pStyle w:val="ListParagraph"/>
        <w:numPr>
          <w:ilvl w:val="0"/>
          <w:numId w:val="25"/>
        </w:numPr>
        <w:spacing w:line="300" w:lineRule="auto"/>
        <w:jc w:val="both"/>
        <w:rPr>
          <w:rFonts w:ascii="Verdana" w:hAnsi="Verdana"/>
          <w:sz w:val="22"/>
          <w:szCs w:val="22"/>
        </w:rPr>
      </w:pPr>
      <w:r w:rsidRPr="00DA784A">
        <w:rPr>
          <w:rFonts w:ascii="Verdana" w:hAnsi="Verdana"/>
          <w:sz w:val="22"/>
          <w:szCs w:val="22"/>
        </w:rPr>
        <w:t xml:space="preserve">J. Clayden, N. Greeves, P. Wothers, “Organic Chemistry”, Oxford University Press, 2001. </w:t>
      </w:r>
    </w:p>
    <w:p w14:paraId="75F559BF" w14:textId="15AC23C5" w:rsidR="00030E08" w:rsidRPr="00DA784A" w:rsidRDefault="00030E08" w:rsidP="008F0518">
      <w:pPr>
        <w:pStyle w:val="ListParagraph"/>
        <w:numPr>
          <w:ilvl w:val="0"/>
          <w:numId w:val="25"/>
        </w:numPr>
        <w:spacing w:line="300" w:lineRule="auto"/>
        <w:jc w:val="both"/>
        <w:rPr>
          <w:rFonts w:ascii="Verdana" w:hAnsi="Verdana"/>
          <w:sz w:val="22"/>
          <w:szCs w:val="22"/>
        </w:rPr>
      </w:pPr>
      <w:r w:rsidRPr="00DA784A">
        <w:rPr>
          <w:rFonts w:ascii="Verdana" w:hAnsi="Verdana"/>
          <w:sz w:val="22"/>
          <w:szCs w:val="22"/>
        </w:rPr>
        <w:t>J. Mc. Murry, “Organic Chemistry”, Brooks/Cole publisher, 5</w:t>
      </w:r>
      <w:r w:rsidRPr="00DA784A">
        <w:rPr>
          <w:rFonts w:ascii="Verdana" w:hAnsi="Verdana"/>
          <w:sz w:val="22"/>
          <w:szCs w:val="22"/>
          <w:vertAlign w:val="superscript"/>
        </w:rPr>
        <w:t>th</w:t>
      </w:r>
      <w:r w:rsidRPr="00DA784A">
        <w:rPr>
          <w:rFonts w:ascii="Verdana" w:hAnsi="Verdana"/>
          <w:sz w:val="22"/>
          <w:szCs w:val="22"/>
        </w:rPr>
        <w:t xml:space="preserve"> Ed., 2000. </w:t>
      </w:r>
    </w:p>
    <w:p w14:paraId="026C829E" w14:textId="4699CF22" w:rsidR="00030E08" w:rsidRPr="00DA784A" w:rsidRDefault="00030E08" w:rsidP="008F0518">
      <w:pPr>
        <w:pStyle w:val="ListParagraph"/>
        <w:numPr>
          <w:ilvl w:val="0"/>
          <w:numId w:val="25"/>
        </w:numPr>
        <w:spacing w:line="300" w:lineRule="auto"/>
        <w:jc w:val="both"/>
        <w:rPr>
          <w:rFonts w:ascii="Verdana" w:hAnsi="Verdana"/>
          <w:sz w:val="22"/>
          <w:szCs w:val="22"/>
        </w:rPr>
      </w:pPr>
      <w:r w:rsidRPr="00DA784A">
        <w:rPr>
          <w:rFonts w:ascii="Verdana" w:hAnsi="Verdana"/>
          <w:sz w:val="22"/>
          <w:szCs w:val="22"/>
        </w:rPr>
        <w:t>M. B. Smith, “Organic Synthesis’, Academic Press, Elsevier, 3</w:t>
      </w:r>
      <w:r w:rsidRPr="00DA784A">
        <w:rPr>
          <w:rFonts w:ascii="Verdana" w:hAnsi="Verdana"/>
          <w:sz w:val="22"/>
          <w:szCs w:val="22"/>
          <w:vertAlign w:val="superscript"/>
        </w:rPr>
        <w:t>rd</w:t>
      </w:r>
      <w:r w:rsidRPr="00DA784A">
        <w:rPr>
          <w:rFonts w:ascii="Verdana" w:hAnsi="Verdana"/>
          <w:sz w:val="22"/>
          <w:szCs w:val="22"/>
        </w:rPr>
        <w:t xml:space="preserve"> Ed., 2010</w:t>
      </w:r>
    </w:p>
    <w:p w14:paraId="31B5D278" w14:textId="42344136" w:rsidR="0057047E" w:rsidRPr="00DA784A" w:rsidRDefault="008A234B" w:rsidP="008A234B">
      <w:pPr>
        <w:spacing w:before="120"/>
        <w:rPr>
          <w:rFonts w:ascii="Verdana" w:hAnsi="Verdana"/>
          <w:b/>
          <w:bCs/>
          <w:sz w:val="22"/>
          <w:szCs w:val="22"/>
        </w:rPr>
      </w:pPr>
      <w:r w:rsidRPr="00DA784A">
        <w:rPr>
          <w:rFonts w:ascii="Verdana" w:hAnsi="Verdana"/>
          <w:b/>
          <w:bCs/>
          <w:sz w:val="22"/>
          <w:szCs w:val="22"/>
        </w:rPr>
        <w:t>Website and e-learning source:</w:t>
      </w:r>
    </w:p>
    <w:p w14:paraId="7BC8EAD6" w14:textId="06EDC257" w:rsidR="0057047E" w:rsidRPr="004D77F4" w:rsidRDefault="00955DE9" w:rsidP="008F0518">
      <w:pPr>
        <w:pStyle w:val="ListParagraph"/>
        <w:numPr>
          <w:ilvl w:val="0"/>
          <w:numId w:val="26"/>
        </w:numPr>
        <w:rPr>
          <w:rFonts w:ascii="Verdana" w:hAnsi="Verdana"/>
          <w:sz w:val="22"/>
          <w:szCs w:val="22"/>
        </w:rPr>
      </w:pPr>
      <w:hyperlink r:id="rId51" w:history="1">
        <w:r w:rsidR="00167D91" w:rsidRPr="004D77F4">
          <w:rPr>
            <w:rStyle w:val="Hyperlink"/>
            <w:rFonts w:ascii="Verdana" w:hAnsi="Verdana"/>
            <w:color w:val="auto"/>
            <w:sz w:val="22"/>
            <w:szCs w:val="22"/>
          </w:rPr>
          <w:t>https://www.udemy.com/course/introductory-organic-chemistry-spectroscopy/?srsltid=AfmBOorYZyVp35qTQmby5276uNo1IS1w-7w8-gc3jtOnykazRRyK6Kvu</w:t>
        </w:r>
      </w:hyperlink>
    </w:p>
    <w:p w14:paraId="0FF938B4" w14:textId="0CEF7BFC" w:rsidR="00167D91" w:rsidRPr="004D77F4" w:rsidRDefault="00955DE9" w:rsidP="008F0518">
      <w:pPr>
        <w:pStyle w:val="ListParagraph"/>
        <w:numPr>
          <w:ilvl w:val="0"/>
          <w:numId w:val="26"/>
        </w:numPr>
        <w:rPr>
          <w:rFonts w:ascii="Verdana" w:hAnsi="Verdana"/>
          <w:sz w:val="22"/>
          <w:szCs w:val="22"/>
        </w:rPr>
      </w:pPr>
      <w:hyperlink r:id="rId52" w:history="1">
        <w:r w:rsidR="00167D91" w:rsidRPr="004D77F4">
          <w:rPr>
            <w:rStyle w:val="Hyperlink"/>
            <w:rFonts w:ascii="Verdana" w:hAnsi="Verdana"/>
            <w:color w:val="auto"/>
            <w:sz w:val="22"/>
            <w:szCs w:val="22"/>
          </w:rPr>
          <w:t>https://onlinecourses.nptel.ac.in/noc22_cy45/preview</w:t>
        </w:r>
      </w:hyperlink>
    </w:p>
    <w:p w14:paraId="03A04AF2" w14:textId="4FCA57E8" w:rsidR="00167D91" w:rsidRPr="004D77F4" w:rsidRDefault="00955DE9" w:rsidP="008F0518">
      <w:pPr>
        <w:pStyle w:val="ListParagraph"/>
        <w:numPr>
          <w:ilvl w:val="0"/>
          <w:numId w:val="26"/>
        </w:numPr>
        <w:rPr>
          <w:rFonts w:ascii="Verdana" w:hAnsi="Verdana"/>
          <w:sz w:val="22"/>
          <w:szCs w:val="22"/>
        </w:rPr>
      </w:pPr>
      <w:hyperlink r:id="rId53" w:history="1">
        <w:r w:rsidR="00167D91" w:rsidRPr="004D77F4">
          <w:rPr>
            <w:rStyle w:val="Hyperlink"/>
            <w:rFonts w:ascii="Verdana" w:hAnsi="Verdana"/>
            <w:color w:val="auto"/>
            <w:sz w:val="22"/>
            <w:szCs w:val="22"/>
          </w:rPr>
          <w:t>https://www.udemy.com/course/ochemnmr/?srsltid=AfmBOopcFo2a-tVJJ33IoiIQ0CA_AkX4Gn1pd5dRUvIPcZBHOrkoTvn5&amp;couponCode=ST4MT240225A</w:t>
        </w:r>
      </w:hyperlink>
    </w:p>
    <w:p w14:paraId="2F892843" w14:textId="456CA65F" w:rsidR="00167D91" w:rsidRPr="004D77F4" w:rsidRDefault="00955DE9" w:rsidP="008F0518">
      <w:pPr>
        <w:pStyle w:val="ListParagraph"/>
        <w:numPr>
          <w:ilvl w:val="0"/>
          <w:numId w:val="26"/>
        </w:numPr>
        <w:rPr>
          <w:rFonts w:ascii="Verdana" w:hAnsi="Verdana"/>
          <w:sz w:val="22"/>
          <w:szCs w:val="22"/>
        </w:rPr>
      </w:pPr>
      <w:hyperlink r:id="rId54" w:history="1">
        <w:r w:rsidR="00167D91" w:rsidRPr="004D77F4">
          <w:rPr>
            <w:rStyle w:val="Hyperlink"/>
            <w:rFonts w:ascii="Verdana" w:hAnsi="Verdana"/>
            <w:color w:val="auto"/>
            <w:sz w:val="22"/>
            <w:szCs w:val="22"/>
          </w:rPr>
          <w:t>https://www2.chemistry.msu.edu/faculty/reusch/virttxtjml/intro1.htm</w:t>
        </w:r>
      </w:hyperlink>
    </w:p>
    <w:p w14:paraId="6FF73529" w14:textId="77777777" w:rsidR="00AD5746" w:rsidRDefault="00AD5746" w:rsidP="00AD5746">
      <w:pPr>
        <w:autoSpaceDE w:val="0"/>
        <w:autoSpaceDN w:val="0"/>
        <w:adjustRightInd w:val="0"/>
        <w:rPr>
          <w:rFonts w:eastAsiaTheme="minorHAnsi"/>
          <w:color w:val="0000FF"/>
          <w:lang w:eastAsia="en-US" w:bidi="ta-IN"/>
          <w14:ligatures w14:val="standardContextual"/>
        </w:rPr>
      </w:pPr>
    </w:p>
    <w:tbl>
      <w:tblPr>
        <w:tblStyle w:val="TableGrid"/>
        <w:tblW w:w="9805" w:type="dxa"/>
        <w:tblLook w:val="04A0" w:firstRow="1" w:lastRow="0" w:firstColumn="1" w:lastColumn="0" w:noHBand="0" w:noVBand="1"/>
      </w:tblPr>
      <w:tblGrid>
        <w:gridCol w:w="1165"/>
        <w:gridCol w:w="7290"/>
        <w:gridCol w:w="1350"/>
      </w:tblGrid>
      <w:tr w:rsidR="00AD5746" w:rsidRPr="00543675" w14:paraId="3B97C30A" w14:textId="77777777" w:rsidTr="00874E5D">
        <w:trPr>
          <w:trHeight w:val="278"/>
        </w:trPr>
        <w:tc>
          <w:tcPr>
            <w:tcW w:w="9805" w:type="dxa"/>
            <w:gridSpan w:val="3"/>
            <w:vAlign w:val="center"/>
          </w:tcPr>
          <w:p w14:paraId="79BF511D" w14:textId="77777777" w:rsidR="00AD5746" w:rsidRPr="00543675" w:rsidRDefault="00AD5746" w:rsidP="00D869D6">
            <w:pPr>
              <w:jc w:val="center"/>
              <w:rPr>
                <w:rFonts w:ascii="Verdana" w:hAnsi="Verdana"/>
                <w:b/>
                <w:bCs/>
                <w:sz w:val="18"/>
                <w:szCs w:val="18"/>
              </w:rPr>
            </w:pPr>
            <w:r w:rsidRPr="00543675">
              <w:rPr>
                <w:rFonts w:ascii="Verdana" w:hAnsi="Verdana"/>
                <w:b/>
                <w:bCs/>
                <w:sz w:val="18"/>
                <w:szCs w:val="18"/>
              </w:rPr>
              <w:t>Course Outcome</w:t>
            </w:r>
          </w:p>
        </w:tc>
      </w:tr>
      <w:tr w:rsidR="00AD5746" w:rsidRPr="00543675" w14:paraId="39CA3FB7" w14:textId="77777777" w:rsidTr="00874E5D">
        <w:tc>
          <w:tcPr>
            <w:tcW w:w="1165" w:type="dxa"/>
            <w:vMerge w:val="restart"/>
            <w:vAlign w:val="center"/>
          </w:tcPr>
          <w:p w14:paraId="48223A10" w14:textId="77777777" w:rsidR="00AD5746" w:rsidRPr="00543675" w:rsidRDefault="00AD5746" w:rsidP="00D869D6">
            <w:pPr>
              <w:jc w:val="center"/>
              <w:rPr>
                <w:rFonts w:ascii="Verdana" w:hAnsi="Verdana"/>
                <w:b/>
                <w:bCs/>
                <w:sz w:val="18"/>
                <w:szCs w:val="18"/>
              </w:rPr>
            </w:pPr>
            <w:r w:rsidRPr="00543675">
              <w:rPr>
                <w:rFonts w:ascii="Verdana" w:hAnsi="Verdana"/>
                <w:b/>
                <w:bCs/>
                <w:sz w:val="18"/>
                <w:szCs w:val="18"/>
              </w:rPr>
              <w:t>CO. No.</w:t>
            </w:r>
          </w:p>
        </w:tc>
        <w:tc>
          <w:tcPr>
            <w:tcW w:w="7290" w:type="dxa"/>
            <w:vAlign w:val="center"/>
          </w:tcPr>
          <w:p w14:paraId="641A5313" w14:textId="77777777" w:rsidR="00AD5746" w:rsidRPr="00543675" w:rsidRDefault="00AD5746" w:rsidP="00D869D6">
            <w:pPr>
              <w:rPr>
                <w:rFonts w:ascii="Verdana" w:hAnsi="Verdana"/>
                <w:b/>
                <w:bCs/>
                <w:sz w:val="18"/>
                <w:szCs w:val="18"/>
              </w:rPr>
            </w:pPr>
            <w:r w:rsidRPr="00543675">
              <w:rPr>
                <w:rFonts w:ascii="Verdana" w:hAnsi="Verdana"/>
                <w:b/>
                <w:bCs/>
                <w:sz w:val="18"/>
                <w:szCs w:val="18"/>
              </w:rPr>
              <w:t>CO-Statement</w:t>
            </w:r>
          </w:p>
        </w:tc>
        <w:tc>
          <w:tcPr>
            <w:tcW w:w="1350" w:type="dxa"/>
            <w:vMerge w:val="restart"/>
            <w:vAlign w:val="center"/>
          </w:tcPr>
          <w:p w14:paraId="60F1E2E2" w14:textId="77777777" w:rsidR="00AD5746" w:rsidRPr="00543675" w:rsidRDefault="00AD5746" w:rsidP="00D869D6">
            <w:pPr>
              <w:jc w:val="center"/>
              <w:rPr>
                <w:rFonts w:ascii="Verdana" w:hAnsi="Verdana"/>
                <w:b/>
                <w:bCs/>
                <w:sz w:val="18"/>
                <w:szCs w:val="18"/>
              </w:rPr>
            </w:pPr>
            <w:r w:rsidRPr="00543675">
              <w:rPr>
                <w:rFonts w:ascii="Verdana" w:hAnsi="Verdana"/>
                <w:b/>
                <w:bCs/>
                <w:sz w:val="18"/>
                <w:szCs w:val="18"/>
              </w:rPr>
              <w:t>Cognitive Level</w:t>
            </w:r>
          </w:p>
          <w:p w14:paraId="3A99CFEB" w14:textId="77777777" w:rsidR="00AD5746" w:rsidRPr="00543675" w:rsidRDefault="00AD5746" w:rsidP="00D869D6">
            <w:pPr>
              <w:jc w:val="center"/>
              <w:rPr>
                <w:rFonts w:ascii="Verdana" w:hAnsi="Verdana"/>
                <w:b/>
                <w:bCs/>
                <w:sz w:val="18"/>
                <w:szCs w:val="18"/>
              </w:rPr>
            </w:pPr>
            <w:r w:rsidRPr="00543675">
              <w:rPr>
                <w:rFonts w:ascii="Verdana" w:hAnsi="Verdana"/>
                <w:b/>
                <w:bCs/>
                <w:sz w:val="18"/>
                <w:szCs w:val="18"/>
              </w:rPr>
              <w:t>(K-Level)</w:t>
            </w:r>
          </w:p>
        </w:tc>
      </w:tr>
      <w:tr w:rsidR="00AD5746" w:rsidRPr="00543675" w14:paraId="53F53EA5" w14:textId="77777777" w:rsidTr="00874E5D">
        <w:tc>
          <w:tcPr>
            <w:tcW w:w="1165" w:type="dxa"/>
            <w:vMerge/>
            <w:vAlign w:val="center"/>
          </w:tcPr>
          <w:p w14:paraId="1EFB250D" w14:textId="77777777" w:rsidR="00AD5746" w:rsidRPr="00543675" w:rsidRDefault="00AD5746" w:rsidP="00D869D6">
            <w:pPr>
              <w:jc w:val="center"/>
              <w:rPr>
                <w:rFonts w:ascii="Verdana" w:hAnsi="Verdana"/>
                <w:b/>
                <w:bCs/>
                <w:sz w:val="18"/>
                <w:szCs w:val="18"/>
              </w:rPr>
            </w:pPr>
          </w:p>
        </w:tc>
        <w:tc>
          <w:tcPr>
            <w:tcW w:w="7290" w:type="dxa"/>
            <w:vAlign w:val="center"/>
          </w:tcPr>
          <w:p w14:paraId="23C927D6" w14:textId="77777777" w:rsidR="00AD5746" w:rsidRPr="00543675" w:rsidRDefault="00AD5746" w:rsidP="00D869D6">
            <w:pPr>
              <w:jc w:val="center"/>
              <w:rPr>
                <w:rFonts w:ascii="Verdana" w:hAnsi="Verdana"/>
                <w:b/>
                <w:bCs/>
                <w:sz w:val="18"/>
                <w:szCs w:val="18"/>
              </w:rPr>
            </w:pPr>
            <w:r w:rsidRPr="00543675">
              <w:rPr>
                <w:rFonts w:ascii="Verdana" w:hAnsi="Verdana"/>
                <w:b/>
                <w:bCs/>
                <w:sz w:val="18"/>
                <w:szCs w:val="18"/>
              </w:rPr>
              <w:t>On successful completion of this course, students will be able to</w:t>
            </w:r>
          </w:p>
        </w:tc>
        <w:tc>
          <w:tcPr>
            <w:tcW w:w="1350" w:type="dxa"/>
            <w:vMerge/>
            <w:vAlign w:val="center"/>
          </w:tcPr>
          <w:p w14:paraId="7709F47C" w14:textId="77777777" w:rsidR="00AD5746" w:rsidRPr="00543675" w:rsidRDefault="00AD5746" w:rsidP="00D869D6">
            <w:pPr>
              <w:jc w:val="center"/>
              <w:rPr>
                <w:rFonts w:ascii="Verdana" w:hAnsi="Verdana"/>
                <w:b/>
                <w:bCs/>
                <w:sz w:val="18"/>
                <w:szCs w:val="18"/>
              </w:rPr>
            </w:pPr>
          </w:p>
        </w:tc>
      </w:tr>
      <w:tr w:rsidR="00AD5746" w:rsidRPr="00543675" w14:paraId="7E19C5B8" w14:textId="77777777" w:rsidTr="00874E5D">
        <w:tc>
          <w:tcPr>
            <w:tcW w:w="1165" w:type="dxa"/>
            <w:vAlign w:val="center"/>
          </w:tcPr>
          <w:p w14:paraId="027114B0" w14:textId="77777777" w:rsidR="00AD5746" w:rsidRPr="00543675" w:rsidRDefault="00AD5746" w:rsidP="00D869D6">
            <w:pPr>
              <w:jc w:val="center"/>
              <w:rPr>
                <w:rFonts w:ascii="Verdana" w:hAnsi="Verdana"/>
                <w:b/>
                <w:bCs/>
                <w:sz w:val="18"/>
                <w:szCs w:val="18"/>
              </w:rPr>
            </w:pPr>
            <w:r w:rsidRPr="00543675">
              <w:rPr>
                <w:rFonts w:ascii="Verdana" w:hAnsi="Verdana"/>
                <w:b/>
                <w:bCs/>
                <w:sz w:val="18"/>
                <w:szCs w:val="18"/>
              </w:rPr>
              <w:t>CO-1</w:t>
            </w:r>
          </w:p>
        </w:tc>
        <w:tc>
          <w:tcPr>
            <w:tcW w:w="7290" w:type="dxa"/>
            <w:vAlign w:val="center"/>
          </w:tcPr>
          <w:p w14:paraId="4733681F" w14:textId="683F53A9" w:rsidR="00AD5746" w:rsidRPr="00543675" w:rsidRDefault="00AD5746" w:rsidP="00AD5746">
            <w:pPr>
              <w:autoSpaceDE w:val="0"/>
              <w:autoSpaceDN w:val="0"/>
              <w:adjustRightInd w:val="0"/>
              <w:rPr>
                <w:rFonts w:ascii="Verdana" w:eastAsiaTheme="minorHAnsi" w:hAnsi="Verdana"/>
                <w:sz w:val="18"/>
                <w:szCs w:val="18"/>
                <w:lang w:eastAsia="en-US" w:bidi="ta-IN"/>
                <w14:ligatures w14:val="standardContextual"/>
              </w:rPr>
            </w:pPr>
            <w:r w:rsidRPr="00543675">
              <w:rPr>
                <w:rStyle w:val="Strong"/>
                <w:rFonts w:ascii="Verdana" w:hAnsi="Verdana"/>
                <w:b w:val="0"/>
                <w:bCs w:val="0"/>
                <w:sz w:val="18"/>
                <w:szCs w:val="18"/>
              </w:rPr>
              <w:t>acquire</w:t>
            </w:r>
            <w:r w:rsidRPr="00543675">
              <w:rPr>
                <w:rFonts w:ascii="Verdana" w:hAnsi="Verdana"/>
                <w:sz w:val="18"/>
                <w:szCs w:val="18"/>
              </w:rPr>
              <w:t xml:space="preserve"> knowledge of </w:t>
            </w:r>
            <w:r w:rsidRPr="00543675">
              <w:rPr>
                <w:rFonts w:ascii="Verdana" w:eastAsiaTheme="minorHAnsi" w:hAnsi="Verdana"/>
                <w:color w:val="000000"/>
                <w:sz w:val="18"/>
                <w:szCs w:val="18"/>
                <w:lang w:eastAsia="en-US" w:bidi="ta-IN"/>
                <w14:ligatures w14:val="standardContextual"/>
              </w:rPr>
              <w:t>the principles, techniques, and applications the ESR and NMR, spectroscopy fo</w:t>
            </w:r>
            <w:r w:rsidR="00874E5D" w:rsidRPr="00543675">
              <w:rPr>
                <w:rFonts w:ascii="Verdana" w:eastAsiaTheme="minorHAnsi" w:hAnsi="Verdana"/>
                <w:color w:val="000000"/>
                <w:sz w:val="18"/>
                <w:szCs w:val="18"/>
                <w:lang w:eastAsia="en-US" w:bidi="ta-IN"/>
                <w14:ligatures w14:val="standardContextual"/>
              </w:rPr>
              <w:t>r</w:t>
            </w:r>
            <w:r w:rsidRPr="00543675">
              <w:rPr>
                <w:rFonts w:ascii="Verdana" w:eastAsiaTheme="minorHAnsi" w:hAnsi="Verdana"/>
                <w:color w:val="000000"/>
                <w:sz w:val="18"/>
                <w:szCs w:val="18"/>
                <w:lang w:eastAsia="en-US" w:bidi="ta-IN"/>
                <w14:ligatures w14:val="standardContextual"/>
              </w:rPr>
              <w:t xml:space="preserve"> structural elucidations, concepts and applications of UV-Vis, IR</w:t>
            </w:r>
            <w:r w:rsidR="00874E5D" w:rsidRPr="00543675">
              <w:rPr>
                <w:rFonts w:ascii="Verdana" w:eastAsiaTheme="minorHAnsi" w:hAnsi="Verdana"/>
                <w:color w:val="000000"/>
                <w:sz w:val="18"/>
                <w:szCs w:val="18"/>
                <w:lang w:eastAsia="en-US" w:bidi="ta-IN"/>
                <w14:ligatures w14:val="standardContextual"/>
              </w:rPr>
              <w:t>,</w:t>
            </w:r>
            <w:r w:rsidRPr="00543675">
              <w:rPr>
                <w:rFonts w:ascii="Verdana" w:eastAsiaTheme="minorHAnsi" w:hAnsi="Verdana"/>
                <w:color w:val="000000"/>
                <w:sz w:val="18"/>
                <w:szCs w:val="18"/>
                <w:lang w:eastAsia="en-US" w:bidi="ta-IN"/>
                <w14:ligatures w14:val="standardContextual"/>
              </w:rPr>
              <w:t xml:space="preserve"> and Mass</w:t>
            </w:r>
            <w:r w:rsidR="00874E5D" w:rsidRPr="00543675">
              <w:rPr>
                <w:rFonts w:ascii="Verdana" w:eastAsiaTheme="minorHAnsi" w:hAnsi="Verdana"/>
                <w:color w:val="000000"/>
                <w:sz w:val="18"/>
                <w:szCs w:val="18"/>
                <w:lang w:eastAsia="en-US" w:bidi="ta-IN"/>
                <w14:ligatures w14:val="standardContextual"/>
              </w:rPr>
              <w:t xml:space="preserve"> </w:t>
            </w:r>
            <w:r w:rsidRPr="00543675">
              <w:rPr>
                <w:rFonts w:ascii="Verdana" w:eastAsiaTheme="minorHAnsi" w:hAnsi="Verdana"/>
                <w:color w:val="000000"/>
                <w:sz w:val="18"/>
                <w:szCs w:val="18"/>
                <w:lang w:eastAsia="en-US" w:bidi="ta-IN"/>
                <w14:ligatures w14:val="standardContextual"/>
              </w:rPr>
              <w:t>spectroscopy.</w:t>
            </w:r>
          </w:p>
        </w:tc>
        <w:tc>
          <w:tcPr>
            <w:tcW w:w="1350" w:type="dxa"/>
            <w:vAlign w:val="center"/>
          </w:tcPr>
          <w:p w14:paraId="1A2E5258" w14:textId="77777777" w:rsidR="00AD5746" w:rsidRPr="00543675" w:rsidRDefault="00AD5746" w:rsidP="00D869D6">
            <w:pPr>
              <w:jc w:val="center"/>
              <w:rPr>
                <w:rFonts w:ascii="Verdana" w:hAnsi="Verdana"/>
                <w:b/>
                <w:bCs/>
                <w:sz w:val="18"/>
                <w:szCs w:val="18"/>
              </w:rPr>
            </w:pPr>
            <w:r w:rsidRPr="00543675">
              <w:rPr>
                <w:rFonts w:ascii="Verdana" w:hAnsi="Verdana"/>
                <w:b/>
                <w:bCs/>
                <w:sz w:val="18"/>
                <w:szCs w:val="18"/>
              </w:rPr>
              <w:t>K1</w:t>
            </w:r>
          </w:p>
        </w:tc>
      </w:tr>
      <w:tr w:rsidR="00AD5746" w:rsidRPr="00543675" w14:paraId="3F712E1B" w14:textId="77777777" w:rsidTr="00874E5D">
        <w:tc>
          <w:tcPr>
            <w:tcW w:w="1165" w:type="dxa"/>
            <w:vAlign w:val="center"/>
          </w:tcPr>
          <w:p w14:paraId="3DC3162F" w14:textId="77777777" w:rsidR="00AD5746" w:rsidRPr="00543675" w:rsidRDefault="00AD5746" w:rsidP="00D869D6">
            <w:pPr>
              <w:jc w:val="center"/>
              <w:rPr>
                <w:rFonts w:ascii="Verdana" w:hAnsi="Verdana"/>
                <w:b/>
                <w:bCs/>
                <w:sz w:val="18"/>
                <w:szCs w:val="18"/>
              </w:rPr>
            </w:pPr>
            <w:r w:rsidRPr="00543675">
              <w:rPr>
                <w:rFonts w:ascii="Verdana" w:hAnsi="Verdana"/>
                <w:b/>
                <w:bCs/>
                <w:sz w:val="18"/>
                <w:szCs w:val="18"/>
              </w:rPr>
              <w:t>CO-2</w:t>
            </w:r>
          </w:p>
        </w:tc>
        <w:tc>
          <w:tcPr>
            <w:tcW w:w="7290" w:type="dxa"/>
            <w:vAlign w:val="center"/>
          </w:tcPr>
          <w:p w14:paraId="0036EA1C" w14:textId="1345E71F" w:rsidR="00AD5746" w:rsidRPr="00543675" w:rsidRDefault="00AD5746" w:rsidP="00874E5D">
            <w:pPr>
              <w:autoSpaceDE w:val="0"/>
              <w:autoSpaceDN w:val="0"/>
              <w:adjustRightInd w:val="0"/>
              <w:rPr>
                <w:rFonts w:ascii="Verdana" w:hAnsi="Verdana"/>
                <w:sz w:val="18"/>
                <w:szCs w:val="18"/>
              </w:rPr>
            </w:pPr>
            <w:r w:rsidRPr="00543675">
              <w:rPr>
                <w:rFonts w:ascii="Verdana" w:eastAsiaTheme="minorHAnsi" w:hAnsi="Verdana"/>
                <w:color w:val="000000"/>
                <w:sz w:val="18"/>
                <w:szCs w:val="18"/>
                <w:lang w:eastAsia="en-US" w:bidi="ta-IN"/>
                <w14:ligatures w14:val="standardContextual"/>
              </w:rPr>
              <w:t xml:space="preserve">understand applications of pericyclic reactions, </w:t>
            </w:r>
          </w:p>
        </w:tc>
        <w:tc>
          <w:tcPr>
            <w:tcW w:w="1350" w:type="dxa"/>
            <w:vAlign w:val="center"/>
          </w:tcPr>
          <w:p w14:paraId="55BFF043" w14:textId="77777777" w:rsidR="00AD5746" w:rsidRPr="00543675" w:rsidRDefault="00AD5746" w:rsidP="00D869D6">
            <w:pPr>
              <w:jc w:val="center"/>
              <w:rPr>
                <w:rFonts w:ascii="Verdana" w:hAnsi="Verdana"/>
                <w:b/>
                <w:bCs/>
                <w:sz w:val="18"/>
                <w:szCs w:val="18"/>
              </w:rPr>
            </w:pPr>
            <w:r w:rsidRPr="00543675">
              <w:rPr>
                <w:rFonts w:ascii="Verdana" w:hAnsi="Verdana"/>
                <w:b/>
                <w:bCs/>
                <w:sz w:val="18"/>
                <w:szCs w:val="18"/>
              </w:rPr>
              <w:t>K2</w:t>
            </w:r>
          </w:p>
        </w:tc>
      </w:tr>
      <w:tr w:rsidR="00AD5746" w:rsidRPr="00543675" w14:paraId="462666BA" w14:textId="77777777" w:rsidTr="00874E5D">
        <w:tc>
          <w:tcPr>
            <w:tcW w:w="1165" w:type="dxa"/>
            <w:vAlign w:val="center"/>
          </w:tcPr>
          <w:p w14:paraId="74029C05" w14:textId="77777777" w:rsidR="00AD5746" w:rsidRPr="00543675" w:rsidRDefault="00AD5746" w:rsidP="00D869D6">
            <w:pPr>
              <w:jc w:val="center"/>
              <w:rPr>
                <w:rFonts w:ascii="Verdana" w:hAnsi="Verdana"/>
                <w:b/>
                <w:bCs/>
                <w:sz w:val="18"/>
                <w:szCs w:val="18"/>
              </w:rPr>
            </w:pPr>
            <w:r w:rsidRPr="00543675">
              <w:rPr>
                <w:rFonts w:ascii="Verdana" w:hAnsi="Verdana"/>
                <w:b/>
                <w:bCs/>
                <w:sz w:val="18"/>
                <w:szCs w:val="18"/>
              </w:rPr>
              <w:t>CO-3</w:t>
            </w:r>
          </w:p>
        </w:tc>
        <w:tc>
          <w:tcPr>
            <w:tcW w:w="7290" w:type="dxa"/>
            <w:vAlign w:val="center"/>
          </w:tcPr>
          <w:p w14:paraId="23286055" w14:textId="2F15E2D4" w:rsidR="00AD5746" w:rsidRPr="00543675" w:rsidRDefault="00AD5746" w:rsidP="00874E5D">
            <w:pPr>
              <w:autoSpaceDE w:val="0"/>
              <w:autoSpaceDN w:val="0"/>
              <w:adjustRightInd w:val="0"/>
              <w:jc w:val="both"/>
              <w:rPr>
                <w:rFonts w:ascii="Verdana" w:hAnsi="Verdana"/>
                <w:color w:val="000000"/>
                <w:sz w:val="18"/>
                <w:szCs w:val="18"/>
              </w:rPr>
            </w:pPr>
            <w:r w:rsidRPr="00543675">
              <w:rPr>
                <w:rStyle w:val="Strong"/>
                <w:rFonts w:ascii="Verdana" w:hAnsi="Verdana"/>
                <w:b w:val="0"/>
                <w:bCs w:val="0"/>
                <w:sz w:val="18"/>
                <w:szCs w:val="18"/>
              </w:rPr>
              <w:t>apply</w:t>
            </w:r>
            <w:r w:rsidRPr="00543675">
              <w:rPr>
                <w:rFonts w:ascii="Verdana" w:hAnsi="Verdana"/>
                <w:sz w:val="18"/>
                <w:szCs w:val="18"/>
              </w:rPr>
              <w:t xml:space="preserve"> knowledge to </w:t>
            </w:r>
            <w:r w:rsidR="00874E5D" w:rsidRPr="00543675">
              <w:rPr>
                <w:rFonts w:ascii="Verdana" w:eastAsiaTheme="minorHAnsi" w:hAnsi="Verdana"/>
                <w:color w:val="000000"/>
                <w:sz w:val="18"/>
                <w:szCs w:val="18"/>
                <w:lang w:eastAsia="en-US" w:bidi="ta-IN"/>
                <w14:ligatures w14:val="standardContextual"/>
              </w:rPr>
              <w:t xml:space="preserve">the structural and </w:t>
            </w:r>
            <w:r w:rsidR="003B4584" w:rsidRPr="00543675">
              <w:rPr>
                <w:rFonts w:ascii="Verdana" w:eastAsiaTheme="minorHAnsi" w:hAnsi="Verdana"/>
                <w:color w:val="000000"/>
                <w:sz w:val="18"/>
                <w:szCs w:val="18"/>
                <w:lang w:eastAsia="en-US" w:bidi="ta-IN"/>
                <w14:ligatures w14:val="standardContextual"/>
              </w:rPr>
              <w:t>stereo chemical</w:t>
            </w:r>
            <w:r w:rsidR="00874E5D" w:rsidRPr="00543675">
              <w:rPr>
                <w:rFonts w:ascii="Verdana" w:eastAsiaTheme="minorHAnsi" w:hAnsi="Verdana"/>
                <w:color w:val="000000"/>
                <w:sz w:val="18"/>
                <w:szCs w:val="18"/>
                <w:lang w:eastAsia="en-US" w:bidi="ta-IN"/>
                <w14:ligatures w14:val="standardContextual"/>
              </w:rPr>
              <w:t xml:space="preserve"> implications on photochemical reactions. </w:t>
            </w:r>
          </w:p>
        </w:tc>
        <w:tc>
          <w:tcPr>
            <w:tcW w:w="1350" w:type="dxa"/>
            <w:vAlign w:val="center"/>
          </w:tcPr>
          <w:p w14:paraId="5F0461BD" w14:textId="77777777" w:rsidR="00AD5746" w:rsidRPr="00543675" w:rsidRDefault="00AD5746" w:rsidP="00D869D6">
            <w:pPr>
              <w:jc w:val="center"/>
              <w:rPr>
                <w:rFonts w:ascii="Verdana" w:hAnsi="Verdana"/>
                <w:b/>
                <w:bCs/>
                <w:sz w:val="18"/>
                <w:szCs w:val="18"/>
              </w:rPr>
            </w:pPr>
            <w:r w:rsidRPr="00543675">
              <w:rPr>
                <w:rFonts w:ascii="Verdana" w:hAnsi="Verdana"/>
                <w:b/>
                <w:bCs/>
                <w:sz w:val="18"/>
                <w:szCs w:val="18"/>
              </w:rPr>
              <w:t>K3</w:t>
            </w:r>
          </w:p>
        </w:tc>
      </w:tr>
      <w:tr w:rsidR="00AD5746" w:rsidRPr="00543675" w14:paraId="54E3CF8B" w14:textId="77777777" w:rsidTr="00874E5D">
        <w:tc>
          <w:tcPr>
            <w:tcW w:w="1165" w:type="dxa"/>
            <w:vAlign w:val="center"/>
          </w:tcPr>
          <w:p w14:paraId="4A3FC9F5" w14:textId="77777777" w:rsidR="00AD5746" w:rsidRPr="00543675" w:rsidRDefault="00AD5746" w:rsidP="00D869D6">
            <w:pPr>
              <w:jc w:val="center"/>
              <w:rPr>
                <w:rFonts w:ascii="Verdana" w:hAnsi="Verdana"/>
                <w:b/>
                <w:bCs/>
                <w:sz w:val="18"/>
                <w:szCs w:val="18"/>
              </w:rPr>
            </w:pPr>
            <w:r w:rsidRPr="00543675">
              <w:rPr>
                <w:rFonts w:ascii="Verdana" w:hAnsi="Verdana"/>
                <w:b/>
                <w:bCs/>
                <w:sz w:val="18"/>
                <w:szCs w:val="18"/>
              </w:rPr>
              <w:t>CO-4</w:t>
            </w:r>
          </w:p>
        </w:tc>
        <w:tc>
          <w:tcPr>
            <w:tcW w:w="7290" w:type="dxa"/>
            <w:vAlign w:val="center"/>
          </w:tcPr>
          <w:p w14:paraId="0C33946C" w14:textId="49DE3174" w:rsidR="00AD5746" w:rsidRPr="00543675" w:rsidRDefault="00874E5D" w:rsidP="00D869D6">
            <w:pPr>
              <w:autoSpaceDE w:val="0"/>
              <w:autoSpaceDN w:val="0"/>
              <w:adjustRightInd w:val="0"/>
              <w:jc w:val="both"/>
              <w:rPr>
                <w:rFonts w:ascii="Verdana" w:hAnsi="Verdana"/>
                <w:sz w:val="18"/>
                <w:szCs w:val="18"/>
              </w:rPr>
            </w:pPr>
            <w:r w:rsidRPr="00543675">
              <w:rPr>
                <w:rFonts w:ascii="Verdana" w:eastAsiaTheme="minorHAnsi" w:hAnsi="Verdana"/>
                <w:color w:val="000000"/>
                <w:sz w:val="18"/>
                <w:szCs w:val="18"/>
                <w:lang w:eastAsia="en-US" w:bidi="ta-IN"/>
                <w14:ligatures w14:val="standardContextual"/>
              </w:rPr>
              <w:t xml:space="preserve">analyze the structure of the organic compounds </w:t>
            </w:r>
          </w:p>
        </w:tc>
        <w:tc>
          <w:tcPr>
            <w:tcW w:w="1350" w:type="dxa"/>
            <w:vAlign w:val="center"/>
          </w:tcPr>
          <w:p w14:paraId="31D1B399" w14:textId="77777777" w:rsidR="00AD5746" w:rsidRPr="00543675" w:rsidRDefault="00AD5746" w:rsidP="00D869D6">
            <w:pPr>
              <w:jc w:val="center"/>
              <w:rPr>
                <w:rFonts w:ascii="Verdana" w:hAnsi="Verdana"/>
                <w:b/>
                <w:bCs/>
                <w:sz w:val="18"/>
                <w:szCs w:val="18"/>
              </w:rPr>
            </w:pPr>
            <w:r w:rsidRPr="00543675">
              <w:rPr>
                <w:rFonts w:ascii="Verdana" w:hAnsi="Verdana"/>
                <w:b/>
                <w:bCs/>
                <w:sz w:val="18"/>
                <w:szCs w:val="18"/>
              </w:rPr>
              <w:t>K4</w:t>
            </w:r>
          </w:p>
        </w:tc>
      </w:tr>
      <w:tr w:rsidR="00AD5746" w:rsidRPr="00543675" w14:paraId="1D49E768" w14:textId="77777777" w:rsidTr="00874E5D">
        <w:tc>
          <w:tcPr>
            <w:tcW w:w="1165" w:type="dxa"/>
            <w:vAlign w:val="center"/>
          </w:tcPr>
          <w:p w14:paraId="429DF4F7" w14:textId="77777777" w:rsidR="00AD5746" w:rsidRPr="00543675" w:rsidRDefault="00AD5746" w:rsidP="00D869D6">
            <w:pPr>
              <w:jc w:val="center"/>
              <w:rPr>
                <w:rFonts w:ascii="Verdana" w:hAnsi="Verdana"/>
                <w:b/>
                <w:bCs/>
                <w:sz w:val="18"/>
                <w:szCs w:val="18"/>
              </w:rPr>
            </w:pPr>
            <w:r w:rsidRPr="00543675">
              <w:rPr>
                <w:rFonts w:ascii="Verdana" w:hAnsi="Verdana"/>
                <w:b/>
                <w:bCs/>
                <w:sz w:val="18"/>
                <w:szCs w:val="18"/>
              </w:rPr>
              <w:t>CO-5</w:t>
            </w:r>
          </w:p>
        </w:tc>
        <w:tc>
          <w:tcPr>
            <w:tcW w:w="7290" w:type="dxa"/>
            <w:vAlign w:val="center"/>
          </w:tcPr>
          <w:p w14:paraId="40CB9008" w14:textId="5C3707CC" w:rsidR="00AD5746" w:rsidRPr="00543675" w:rsidRDefault="00AD5746" w:rsidP="00D869D6">
            <w:pPr>
              <w:autoSpaceDE w:val="0"/>
              <w:autoSpaceDN w:val="0"/>
              <w:adjustRightInd w:val="0"/>
              <w:jc w:val="both"/>
              <w:rPr>
                <w:rFonts w:ascii="Verdana" w:hAnsi="Verdana"/>
                <w:sz w:val="18"/>
                <w:szCs w:val="18"/>
              </w:rPr>
            </w:pPr>
            <w:r w:rsidRPr="00543675">
              <w:rPr>
                <w:rStyle w:val="Strong"/>
                <w:rFonts w:ascii="Verdana" w:hAnsi="Verdana"/>
                <w:b w:val="0"/>
                <w:bCs w:val="0"/>
                <w:sz w:val="18"/>
                <w:szCs w:val="18"/>
              </w:rPr>
              <w:t>evaluate</w:t>
            </w:r>
            <w:r w:rsidRPr="00543675">
              <w:rPr>
                <w:rFonts w:ascii="Verdana" w:hAnsi="Verdana"/>
                <w:b/>
                <w:bCs/>
                <w:sz w:val="18"/>
                <w:szCs w:val="18"/>
              </w:rPr>
              <w:t xml:space="preserve"> </w:t>
            </w:r>
            <w:r w:rsidR="00874E5D" w:rsidRPr="00543675">
              <w:rPr>
                <w:rFonts w:ascii="Verdana" w:eastAsiaTheme="minorHAnsi" w:hAnsi="Verdana"/>
                <w:color w:val="000000"/>
                <w:sz w:val="18"/>
                <w:szCs w:val="18"/>
                <w:lang w:eastAsia="en-US" w:bidi="ta-IN"/>
                <w14:ligatures w14:val="standardContextual"/>
              </w:rPr>
              <w:t xml:space="preserve">biological activity of carbohydrate and organic compounds </w:t>
            </w:r>
          </w:p>
        </w:tc>
        <w:tc>
          <w:tcPr>
            <w:tcW w:w="1350" w:type="dxa"/>
            <w:vAlign w:val="center"/>
          </w:tcPr>
          <w:p w14:paraId="5C6156C0" w14:textId="77777777" w:rsidR="00AD5746" w:rsidRPr="00543675" w:rsidRDefault="00AD5746" w:rsidP="00D869D6">
            <w:pPr>
              <w:jc w:val="center"/>
              <w:rPr>
                <w:rFonts w:ascii="Verdana" w:hAnsi="Verdana"/>
                <w:b/>
                <w:bCs/>
                <w:sz w:val="18"/>
                <w:szCs w:val="18"/>
              </w:rPr>
            </w:pPr>
            <w:r w:rsidRPr="00543675">
              <w:rPr>
                <w:rFonts w:ascii="Verdana" w:hAnsi="Verdana"/>
                <w:b/>
                <w:bCs/>
                <w:sz w:val="18"/>
                <w:szCs w:val="18"/>
              </w:rPr>
              <w:t>K5</w:t>
            </w:r>
          </w:p>
        </w:tc>
      </w:tr>
      <w:tr w:rsidR="00AD5746" w:rsidRPr="00543675" w14:paraId="4C782D50" w14:textId="77777777" w:rsidTr="00874E5D">
        <w:tc>
          <w:tcPr>
            <w:tcW w:w="1165" w:type="dxa"/>
            <w:vAlign w:val="center"/>
          </w:tcPr>
          <w:p w14:paraId="373F4A96" w14:textId="77777777" w:rsidR="00AD5746" w:rsidRPr="00543675" w:rsidRDefault="00AD5746" w:rsidP="00D869D6">
            <w:pPr>
              <w:jc w:val="center"/>
              <w:rPr>
                <w:rFonts w:ascii="Verdana" w:hAnsi="Verdana"/>
                <w:b/>
                <w:bCs/>
                <w:sz w:val="18"/>
                <w:szCs w:val="18"/>
              </w:rPr>
            </w:pPr>
            <w:r w:rsidRPr="00543675">
              <w:rPr>
                <w:rFonts w:ascii="Verdana" w:hAnsi="Verdana"/>
                <w:b/>
                <w:bCs/>
                <w:sz w:val="18"/>
                <w:szCs w:val="18"/>
              </w:rPr>
              <w:t>CO-6</w:t>
            </w:r>
          </w:p>
        </w:tc>
        <w:tc>
          <w:tcPr>
            <w:tcW w:w="7290" w:type="dxa"/>
            <w:vAlign w:val="center"/>
          </w:tcPr>
          <w:p w14:paraId="121D331D" w14:textId="2C9C7EA9" w:rsidR="00AD5746" w:rsidRPr="00543675" w:rsidRDefault="00AD5746" w:rsidP="00D869D6">
            <w:pPr>
              <w:autoSpaceDE w:val="0"/>
              <w:autoSpaceDN w:val="0"/>
              <w:adjustRightInd w:val="0"/>
              <w:rPr>
                <w:rFonts w:ascii="Verdana" w:hAnsi="Verdana"/>
                <w:sz w:val="18"/>
                <w:szCs w:val="18"/>
              </w:rPr>
            </w:pPr>
            <w:r w:rsidRPr="00543675">
              <w:rPr>
                <w:rStyle w:val="Strong"/>
                <w:rFonts w:ascii="Verdana" w:hAnsi="Verdana"/>
                <w:b w:val="0"/>
                <w:bCs w:val="0"/>
                <w:sz w:val="18"/>
                <w:szCs w:val="18"/>
              </w:rPr>
              <w:t>create</w:t>
            </w:r>
            <w:r w:rsidRPr="00543675">
              <w:rPr>
                <w:rFonts w:ascii="Verdana" w:hAnsi="Verdana"/>
                <w:b/>
                <w:bCs/>
                <w:sz w:val="18"/>
                <w:szCs w:val="18"/>
              </w:rPr>
              <w:t xml:space="preserve"> </w:t>
            </w:r>
            <w:r w:rsidRPr="00543675">
              <w:rPr>
                <w:rFonts w:ascii="Verdana" w:hAnsi="Verdana"/>
                <w:sz w:val="18"/>
                <w:szCs w:val="18"/>
              </w:rPr>
              <w:t xml:space="preserve">insights into the </w:t>
            </w:r>
            <w:r w:rsidR="00874E5D" w:rsidRPr="00543675">
              <w:rPr>
                <w:rFonts w:ascii="Verdana" w:hAnsi="Verdana"/>
                <w:sz w:val="18"/>
                <w:szCs w:val="18"/>
              </w:rPr>
              <w:t xml:space="preserve">pericyclic </w:t>
            </w:r>
            <w:r w:rsidRPr="00543675">
              <w:rPr>
                <w:rFonts w:ascii="Verdana" w:hAnsi="Verdana"/>
                <w:sz w:val="18"/>
                <w:szCs w:val="18"/>
              </w:rPr>
              <w:t>mechanisms</w:t>
            </w:r>
            <w:r w:rsidR="00874E5D" w:rsidRPr="00543675">
              <w:rPr>
                <w:rFonts w:ascii="Verdana" w:hAnsi="Verdana"/>
                <w:sz w:val="18"/>
                <w:szCs w:val="18"/>
              </w:rPr>
              <w:t>.</w:t>
            </w:r>
          </w:p>
        </w:tc>
        <w:tc>
          <w:tcPr>
            <w:tcW w:w="1350" w:type="dxa"/>
            <w:vAlign w:val="center"/>
          </w:tcPr>
          <w:p w14:paraId="053E921E" w14:textId="77777777" w:rsidR="00AD5746" w:rsidRPr="00543675" w:rsidRDefault="00AD5746" w:rsidP="00D869D6">
            <w:pPr>
              <w:jc w:val="center"/>
              <w:rPr>
                <w:rFonts w:ascii="Verdana" w:hAnsi="Verdana"/>
                <w:b/>
                <w:bCs/>
                <w:sz w:val="18"/>
                <w:szCs w:val="18"/>
              </w:rPr>
            </w:pPr>
            <w:r w:rsidRPr="00543675">
              <w:rPr>
                <w:rFonts w:ascii="Verdana" w:hAnsi="Verdana"/>
                <w:b/>
                <w:bCs/>
                <w:sz w:val="18"/>
                <w:szCs w:val="18"/>
              </w:rPr>
              <w:t>K6</w:t>
            </w:r>
          </w:p>
        </w:tc>
      </w:tr>
    </w:tbl>
    <w:p w14:paraId="3CE7D7B9" w14:textId="77777777" w:rsidR="00CC4217" w:rsidRDefault="00CC4217" w:rsidP="00CC4217">
      <w:pPr>
        <w:autoSpaceDE w:val="0"/>
        <w:autoSpaceDN w:val="0"/>
        <w:adjustRightInd w:val="0"/>
        <w:jc w:val="both"/>
      </w:pPr>
    </w:p>
    <w:tbl>
      <w:tblPr>
        <w:tblStyle w:val="TableGrid"/>
        <w:tblW w:w="9578" w:type="dxa"/>
        <w:tblInd w:w="-5" w:type="dxa"/>
        <w:tblLayout w:type="fixed"/>
        <w:tblLook w:val="04A0" w:firstRow="1" w:lastRow="0" w:firstColumn="1" w:lastColumn="0" w:noHBand="0" w:noVBand="1"/>
      </w:tblPr>
      <w:tblGrid>
        <w:gridCol w:w="2468"/>
        <w:gridCol w:w="1185"/>
        <w:gridCol w:w="37"/>
        <w:gridCol w:w="555"/>
        <w:gridCol w:w="593"/>
        <w:gridCol w:w="1185"/>
        <w:gridCol w:w="1177"/>
        <w:gridCol w:w="8"/>
        <w:gridCol w:w="592"/>
        <w:gridCol w:w="570"/>
        <w:gridCol w:w="23"/>
        <w:gridCol w:w="1185"/>
      </w:tblGrid>
      <w:tr w:rsidR="00CC4217" w:rsidRPr="00496CA2" w14:paraId="7FAE8F44" w14:textId="77777777" w:rsidTr="00D96E84">
        <w:trPr>
          <w:trHeight w:val="278"/>
        </w:trPr>
        <w:tc>
          <w:tcPr>
            <w:tcW w:w="2468" w:type="dxa"/>
            <w:noWrap/>
            <w:vAlign w:val="center"/>
            <w:hideMark/>
          </w:tcPr>
          <w:p w14:paraId="254BA1E9" w14:textId="77777777" w:rsidR="00CC4217" w:rsidRPr="00496CA2" w:rsidRDefault="00CC4217" w:rsidP="00D96E84">
            <w:pPr>
              <w:jc w:val="center"/>
              <w:rPr>
                <w:rFonts w:ascii="Verdana" w:hAnsi="Verdana"/>
                <w:b/>
                <w:bCs/>
                <w:sz w:val="18"/>
                <w:szCs w:val="18"/>
              </w:rPr>
            </w:pPr>
            <w:r w:rsidRPr="00496CA2">
              <w:rPr>
                <w:rFonts w:ascii="Verdana" w:hAnsi="Verdana"/>
                <w:b/>
                <w:bCs/>
                <w:sz w:val="18"/>
                <w:szCs w:val="18"/>
              </w:rPr>
              <w:t>Semester</w:t>
            </w:r>
          </w:p>
        </w:tc>
        <w:tc>
          <w:tcPr>
            <w:tcW w:w="1222" w:type="dxa"/>
            <w:gridSpan w:val="2"/>
            <w:noWrap/>
            <w:vAlign w:val="center"/>
            <w:hideMark/>
          </w:tcPr>
          <w:p w14:paraId="618F28FB" w14:textId="77777777" w:rsidR="00CC4217" w:rsidRPr="00496CA2" w:rsidRDefault="00CC4217" w:rsidP="00D96E84">
            <w:pPr>
              <w:jc w:val="center"/>
              <w:rPr>
                <w:rFonts w:ascii="Verdana" w:hAnsi="Verdana"/>
                <w:b/>
                <w:bCs/>
                <w:sz w:val="18"/>
                <w:szCs w:val="18"/>
              </w:rPr>
            </w:pPr>
            <w:r w:rsidRPr="00496CA2">
              <w:rPr>
                <w:rFonts w:ascii="Verdana" w:hAnsi="Verdana"/>
                <w:b/>
                <w:bCs/>
                <w:sz w:val="18"/>
                <w:szCs w:val="18"/>
              </w:rPr>
              <w:t>Course code</w:t>
            </w:r>
          </w:p>
        </w:tc>
        <w:tc>
          <w:tcPr>
            <w:tcW w:w="3510" w:type="dxa"/>
            <w:gridSpan w:val="4"/>
            <w:vAlign w:val="center"/>
          </w:tcPr>
          <w:p w14:paraId="4C240E02" w14:textId="77777777" w:rsidR="00CC4217" w:rsidRPr="00496CA2" w:rsidRDefault="00CC4217" w:rsidP="00D96E84">
            <w:pPr>
              <w:jc w:val="center"/>
              <w:rPr>
                <w:rFonts w:ascii="Verdana" w:hAnsi="Verdana"/>
                <w:b/>
                <w:bCs/>
                <w:sz w:val="18"/>
                <w:szCs w:val="18"/>
              </w:rPr>
            </w:pPr>
            <w:r w:rsidRPr="00496CA2">
              <w:rPr>
                <w:rFonts w:ascii="Verdana" w:hAnsi="Verdana"/>
                <w:b/>
                <w:bCs/>
                <w:sz w:val="18"/>
                <w:szCs w:val="18"/>
              </w:rPr>
              <w:t>Title of the Course</w:t>
            </w:r>
          </w:p>
        </w:tc>
        <w:tc>
          <w:tcPr>
            <w:tcW w:w="1170" w:type="dxa"/>
            <w:gridSpan w:val="3"/>
            <w:vAlign w:val="center"/>
          </w:tcPr>
          <w:p w14:paraId="1E3A40FD" w14:textId="77777777" w:rsidR="00CC4217" w:rsidRPr="00496CA2" w:rsidRDefault="00CC4217" w:rsidP="00D96E84">
            <w:pPr>
              <w:jc w:val="center"/>
              <w:rPr>
                <w:rFonts w:ascii="Verdana" w:hAnsi="Verdana"/>
                <w:b/>
                <w:bCs/>
                <w:sz w:val="18"/>
                <w:szCs w:val="18"/>
              </w:rPr>
            </w:pPr>
            <w:r w:rsidRPr="00496CA2">
              <w:rPr>
                <w:rFonts w:ascii="Verdana" w:hAnsi="Verdana"/>
                <w:b/>
                <w:bCs/>
                <w:sz w:val="18"/>
                <w:szCs w:val="18"/>
              </w:rPr>
              <w:t>Hours</w:t>
            </w:r>
          </w:p>
        </w:tc>
        <w:tc>
          <w:tcPr>
            <w:tcW w:w="1208" w:type="dxa"/>
            <w:gridSpan w:val="2"/>
            <w:vAlign w:val="center"/>
          </w:tcPr>
          <w:p w14:paraId="3BDBF0B8" w14:textId="77777777" w:rsidR="00CC4217" w:rsidRPr="00496CA2" w:rsidRDefault="00CC4217" w:rsidP="00D96E84">
            <w:pPr>
              <w:jc w:val="center"/>
              <w:rPr>
                <w:rFonts w:ascii="Verdana" w:hAnsi="Verdana"/>
                <w:b/>
                <w:bCs/>
                <w:sz w:val="18"/>
                <w:szCs w:val="18"/>
              </w:rPr>
            </w:pPr>
            <w:r w:rsidRPr="00496CA2">
              <w:rPr>
                <w:rFonts w:ascii="Verdana" w:hAnsi="Verdana"/>
                <w:b/>
                <w:bCs/>
                <w:sz w:val="18"/>
                <w:szCs w:val="18"/>
              </w:rPr>
              <w:t>Credits</w:t>
            </w:r>
          </w:p>
        </w:tc>
      </w:tr>
      <w:tr w:rsidR="00CC4217" w:rsidRPr="00496CA2" w14:paraId="5538010E" w14:textId="77777777" w:rsidTr="00D96E84">
        <w:trPr>
          <w:trHeight w:val="144"/>
        </w:trPr>
        <w:tc>
          <w:tcPr>
            <w:tcW w:w="2468" w:type="dxa"/>
            <w:noWrap/>
            <w:vAlign w:val="center"/>
            <w:hideMark/>
          </w:tcPr>
          <w:p w14:paraId="66BB2E65" w14:textId="11AA133B" w:rsidR="00CC4217" w:rsidRPr="00496CA2" w:rsidRDefault="007E1A1B" w:rsidP="00D96E84">
            <w:pPr>
              <w:jc w:val="center"/>
              <w:rPr>
                <w:rFonts w:ascii="Verdana" w:hAnsi="Verdana"/>
                <w:b/>
                <w:bCs/>
                <w:sz w:val="18"/>
                <w:szCs w:val="18"/>
              </w:rPr>
            </w:pPr>
            <w:r w:rsidRPr="00496CA2">
              <w:rPr>
                <w:rFonts w:ascii="Verdana" w:hAnsi="Verdana"/>
                <w:b/>
                <w:bCs/>
                <w:sz w:val="18"/>
                <w:szCs w:val="18"/>
              </w:rPr>
              <w:t>I</w:t>
            </w:r>
            <w:r>
              <w:rPr>
                <w:rFonts w:ascii="Verdana" w:hAnsi="Verdana"/>
                <w:b/>
                <w:bCs/>
                <w:sz w:val="18"/>
                <w:szCs w:val="18"/>
              </w:rPr>
              <w:t>V</w:t>
            </w:r>
          </w:p>
        </w:tc>
        <w:tc>
          <w:tcPr>
            <w:tcW w:w="1222" w:type="dxa"/>
            <w:gridSpan w:val="2"/>
            <w:noWrap/>
            <w:vAlign w:val="center"/>
            <w:hideMark/>
          </w:tcPr>
          <w:p w14:paraId="35EFBAEC" w14:textId="7DFDFB16" w:rsidR="00CC4217" w:rsidRPr="00496CA2" w:rsidRDefault="00CC4217" w:rsidP="00D96E84">
            <w:pPr>
              <w:autoSpaceDE w:val="0"/>
              <w:autoSpaceDN w:val="0"/>
              <w:adjustRightInd w:val="0"/>
              <w:jc w:val="center"/>
              <w:rPr>
                <w:rFonts w:ascii="Verdana" w:hAnsi="Verdana"/>
                <w:b/>
                <w:bCs/>
                <w:sz w:val="18"/>
                <w:szCs w:val="18"/>
              </w:rPr>
            </w:pPr>
            <w:r w:rsidRPr="00496CA2">
              <w:rPr>
                <w:rFonts w:ascii="Verdana" w:hAnsi="Verdana"/>
                <w:b/>
                <w:bCs/>
                <w:spacing w:val="-1"/>
                <w:sz w:val="18"/>
                <w:szCs w:val="18"/>
              </w:rPr>
              <w:t>P25CH</w:t>
            </w:r>
            <w:r w:rsidR="006D339C">
              <w:rPr>
                <w:rFonts w:ascii="Verdana" w:hAnsi="Verdana"/>
                <w:b/>
                <w:bCs/>
                <w:spacing w:val="-1"/>
                <w:sz w:val="18"/>
                <w:szCs w:val="18"/>
              </w:rPr>
              <w:t>17</w:t>
            </w:r>
          </w:p>
        </w:tc>
        <w:tc>
          <w:tcPr>
            <w:tcW w:w="3510" w:type="dxa"/>
            <w:gridSpan w:val="4"/>
            <w:vAlign w:val="center"/>
          </w:tcPr>
          <w:p w14:paraId="48E2CE98" w14:textId="5115F1A1" w:rsidR="00CC4217" w:rsidRPr="00496CA2" w:rsidRDefault="00CC4217" w:rsidP="00D96E84">
            <w:pPr>
              <w:jc w:val="center"/>
              <w:rPr>
                <w:rFonts w:ascii="Verdana" w:hAnsi="Verdana"/>
                <w:b/>
                <w:bCs/>
                <w:sz w:val="18"/>
                <w:szCs w:val="18"/>
              </w:rPr>
            </w:pPr>
            <w:r w:rsidRPr="00496CA2">
              <w:rPr>
                <w:rFonts w:ascii="Verdana" w:hAnsi="Verdana"/>
                <w:b/>
                <w:bCs/>
                <w:sz w:val="18"/>
                <w:szCs w:val="18"/>
              </w:rPr>
              <w:t>Organic Chemistry – I</w:t>
            </w:r>
            <w:r>
              <w:rPr>
                <w:rFonts w:ascii="Verdana" w:hAnsi="Verdana"/>
                <w:b/>
                <w:bCs/>
                <w:sz w:val="18"/>
                <w:szCs w:val="18"/>
              </w:rPr>
              <w:t>V</w:t>
            </w:r>
          </w:p>
        </w:tc>
        <w:tc>
          <w:tcPr>
            <w:tcW w:w="1170" w:type="dxa"/>
            <w:gridSpan w:val="3"/>
            <w:vAlign w:val="center"/>
          </w:tcPr>
          <w:p w14:paraId="401C7569" w14:textId="77777777" w:rsidR="00CC4217" w:rsidRPr="00496CA2" w:rsidRDefault="00CC4217" w:rsidP="00D96E84">
            <w:pPr>
              <w:jc w:val="center"/>
              <w:rPr>
                <w:rFonts w:ascii="Verdana" w:hAnsi="Verdana"/>
                <w:b/>
                <w:bCs/>
                <w:sz w:val="18"/>
                <w:szCs w:val="18"/>
              </w:rPr>
            </w:pPr>
            <w:r w:rsidRPr="00496CA2">
              <w:rPr>
                <w:rFonts w:ascii="Verdana" w:hAnsi="Verdana"/>
                <w:b/>
                <w:bCs/>
                <w:sz w:val="18"/>
                <w:szCs w:val="18"/>
              </w:rPr>
              <w:t>6</w:t>
            </w:r>
          </w:p>
        </w:tc>
        <w:tc>
          <w:tcPr>
            <w:tcW w:w="1208" w:type="dxa"/>
            <w:gridSpan w:val="2"/>
            <w:vAlign w:val="center"/>
          </w:tcPr>
          <w:p w14:paraId="1ED10EF8" w14:textId="77777777" w:rsidR="00CC4217" w:rsidRPr="00496CA2" w:rsidRDefault="00CC4217" w:rsidP="00D96E84">
            <w:pPr>
              <w:jc w:val="center"/>
              <w:rPr>
                <w:rFonts w:ascii="Verdana" w:hAnsi="Verdana"/>
                <w:b/>
                <w:bCs/>
                <w:sz w:val="18"/>
                <w:szCs w:val="18"/>
              </w:rPr>
            </w:pPr>
            <w:r w:rsidRPr="00496CA2">
              <w:rPr>
                <w:rFonts w:ascii="Verdana" w:hAnsi="Verdana"/>
                <w:b/>
                <w:bCs/>
                <w:sz w:val="18"/>
                <w:szCs w:val="18"/>
              </w:rPr>
              <w:t>5</w:t>
            </w:r>
          </w:p>
        </w:tc>
      </w:tr>
      <w:tr w:rsidR="00CC4217" w:rsidRPr="00496CA2" w14:paraId="218D71F4" w14:textId="77777777" w:rsidTr="00D96E84">
        <w:trPr>
          <w:trHeight w:val="119"/>
        </w:trPr>
        <w:tc>
          <w:tcPr>
            <w:tcW w:w="2468" w:type="dxa"/>
            <w:vMerge w:val="restart"/>
            <w:vAlign w:val="center"/>
            <w:hideMark/>
          </w:tcPr>
          <w:p w14:paraId="608D626E" w14:textId="77777777" w:rsidR="00CC4217" w:rsidRPr="00496CA2" w:rsidRDefault="00CC4217" w:rsidP="00D96E84">
            <w:pPr>
              <w:jc w:val="center"/>
              <w:rPr>
                <w:rFonts w:ascii="Verdana" w:hAnsi="Verdana"/>
                <w:b/>
                <w:bCs/>
                <w:sz w:val="18"/>
                <w:szCs w:val="18"/>
              </w:rPr>
            </w:pPr>
            <w:r w:rsidRPr="00496CA2">
              <w:rPr>
                <w:rFonts w:ascii="Verdana" w:hAnsi="Verdana"/>
                <w:b/>
                <w:bCs/>
                <w:sz w:val="18"/>
                <w:szCs w:val="18"/>
              </w:rPr>
              <w:t>(COs)</w:t>
            </w:r>
          </w:p>
        </w:tc>
        <w:tc>
          <w:tcPr>
            <w:tcW w:w="7110" w:type="dxa"/>
            <w:gridSpan w:val="11"/>
          </w:tcPr>
          <w:p w14:paraId="2B0608D4" w14:textId="77777777" w:rsidR="00CC4217" w:rsidRPr="00496CA2" w:rsidRDefault="00CC4217" w:rsidP="00D96E84">
            <w:pPr>
              <w:jc w:val="center"/>
              <w:rPr>
                <w:rFonts w:ascii="Verdana" w:hAnsi="Verdana"/>
                <w:b/>
                <w:bCs/>
                <w:sz w:val="18"/>
                <w:szCs w:val="18"/>
              </w:rPr>
            </w:pPr>
            <w:r w:rsidRPr="00496CA2">
              <w:rPr>
                <w:rFonts w:ascii="Verdana" w:hAnsi="Verdana"/>
                <w:b/>
                <w:bCs/>
                <w:sz w:val="18"/>
                <w:szCs w:val="18"/>
              </w:rPr>
              <w:t>Programme Outcomes (POs)</w:t>
            </w:r>
          </w:p>
        </w:tc>
      </w:tr>
      <w:tr w:rsidR="00CC4217" w:rsidRPr="00496CA2" w14:paraId="4BB9EA8F" w14:textId="77777777" w:rsidTr="00D96E84">
        <w:trPr>
          <w:trHeight w:val="395"/>
        </w:trPr>
        <w:tc>
          <w:tcPr>
            <w:tcW w:w="2468" w:type="dxa"/>
            <w:vMerge/>
            <w:hideMark/>
          </w:tcPr>
          <w:p w14:paraId="4A595550" w14:textId="77777777" w:rsidR="00CC4217" w:rsidRPr="00496CA2" w:rsidRDefault="00CC4217" w:rsidP="00D96E84">
            <w:pPr>
              <w:rPr>
                <w:rFonts w:ascii="Verdana" w:hAnsi="Verdana"/>
                <w:b/>
                <w:bCs/>
                <w:sz w:val="18"/>
                <w:szCs w:val="18"/>
              </w:rPr>
            </w:pPr>
          </w:p>
        </w:tc>
        <w:tc>
          <w:tcPr>
            <w:tcW w:w="1185" w:type="dxa"/>
            <w:vAlign w:val="center"/>
            <w:hideMark/>
          </w:tcPr>
          <w:p w14:paraId="602AB654" w14:textId="77777777" w:rsidR="00CC4217" w:rsidRPr="00496CA2" w:rsidRDefault="00CC4217" w:rsidP="00D96E84">
            <w:pPr>
              <w:jc w:val="center"/>
              <w:rPr>
                <w:rFonts w:ascii="Verdana" w:hAnsi="Verdana"/>
                <w:b/>
                <w:bCs/>
                <w:sz w:val="18"/>
                <w:szCs w:val="18"/>
              </w:rPr>
            </w:pPr>
            <w:r w:rsidRPr="00496CA2">
              <w:rPr>
                <w:rFonts w:ascii="Verdana" w:hAnsi="Verdana"/>
                <w:b/>
                <w:bCs/>
                <w:sz w:val="18"/>
                <w:szCs w:val="18"/>
              </w:rPr>
              <w:t>PO1</w:t>
            </w:r>
          </w:p>
        </w:tc>
        <w:tc>
          <w:tcPr>
            <w:tcW w:w="1185" w:type="dxa"/>
            <w:gridSpan w:val="3"/>
            <w:vAlign w:val="center"/>
            <w:hideMark/>
          </w:tcPr>
          <w:p w14:paraId="61A18D4E" w14:textId="77777777" w:rsidR="00CC4217" w:rsidRPr="00496CA2" w:rsidRDefault="00CC4217" w:rsidP="00D96E84">
            <w:pPr>
              <w:jc w:val="center"/>
              <w:rPr>
                <w:rFonts w:ascii="Verdana" w:hAnsi="Verdana"/>
                <w:b/>
                <w:bCs/>
                <w:sz w:val="18"/>
                <w:szCs w:val="18"/>
              </w:rPr>
            </w:pPr>
            <w:r w:rsidRPr="00496CA2">
              <w:rPr>
                <w:rFonts w:ascii="Verdana" w:hAnsi="Verdana"/>
                <w:b/>
                <w:bCs/>
                <w:sz w:val="18"/>
                <w:szCs w:val="18"/>
              </w:rPr>
              <w:t>PO2</w:t>
            </w:r>
          </w:p>
        </w:tc>
        <w:tc>
          <w:tcPr>
            <w:tcW w:w="1185" w:type="dxa"/>
            <w:vAlign w:val="center"/>
            <w:hideMark/>
          </w:tcPr>
          <w:p w14:paraId="0DB6CC8B" w14:textId="77777777" w:rsidR="00CC4217" w:rsidRPr="00496CA2" w:rsidRDefault="00CC4217" w:rsidP="00D96E84">
            <w:pPr>
              <w:jc w:val="center"/>
              <w:rPr>
                <w:rFonts w:ascii="Verdana" w:hAnsi="Verdana"/>
                <w:b/>
                <w:bCs/>
                <w:sz w:val="18"/>
                <w:szCs w:val="18"/>
              </w:rPr>
            </w:pPr>
            <w:r w:rsidRPr="00496CA2">
              <w:rPr>
                <w:rFonts w:ascii="Verdana" w:hAnsi="Verdana"/>
                <w:b/>
                <w:bCs/>
                <w:sz w:val="18"/>
                <w:szCs w:val="18"/>
              </w:rPr>
              <w:t>PO3</w:t>
            </w:r>
          </w:p>
        </w:tc>
        <w:tc>
          <w:tcPr>
            <w:tcW w:w="1185" w:type="dxa"/>
            <w:gridSpan w:val="2"/>
            <w:vAlign w:val="center"/>
            <w:hideMark/>
          </w:tcPr>
          <w:p w14:paraId="38D1B6DB" w14:textId="77777777" w:rsidR="00CC4217" w:rsidRPr="00496CA2" w:rsidRDefault="00CC4217" w:rsidP="00D96E84">
            <w:pPr>
              <w:jc w:val="center"/>
              <w:rPr>
                <w:rFonts w:ascii="Verdana" w:hAnsi="Verdana"/>
                <w:b/>
                <w:bCs/>
                <w:sz w:val="18"/>
                <w:szCs w:val="18"/>
              </w:rPr>
            </w:pPr>
            <w:r w:rsidRPr="00496CA2">
              <w:rPr>
                <w:rFonts w:ascii="Verdana" w:hAnsi="Verdana"/>
                <w:b/>
                <w:bCs/>
                <w:sz w:val="18"/>
                <w:szCs w:val="18"/>
              </w:rPr>
              <w:t>PO4</w:t>
            </w:r>
          </w:p>
        </w:tc>
        <w:tc>
          <w:tcPr>
            <w:tcW w:w="1185" w:type="dxa"/>
            <w:gridSpan w:val="3"/>
            <w:vAlign w:val="center"/>
          </w:tcPr>
          <w:p w14:paraId="6060B889" w14:textId="77777777" w:rsidR="00CC4217" w:rsidRPr="00496CA2" w:rsidRDefault="00CC4217" w:rsidP="00D96E84">
            <w:pPr>
              <w:jc w:val="center"/>
              <w:rPr>
                <w:rFonts w:ascii="Verdana" w:hAnsi="Verdana"/>
                <w:b/>
                <w:bCs/>
                <w:sz w:val="18"/>
                <w:szCs w:val="18"/>
              </w:rPr>
            </w:pPr>
            <w:r w:rsidRPr="00496CA2">
              <w:rPr>
                <w:rFonts w:ascii="Verdana" w:hAnsi="Verdana"/>
                <w:b/>
                <w:bCs/>
                <w:sz w:val="18"/>
                <w:szCs w:val="18"/>
              </w:rPr>
              <w:t>PO5</w:t>
            </w:r>
          </w:p>
        </w:tc>
        <w:tc>
          <w:tcPr>
            <w:tcW w:w="1185" w:type="dxa"/>
            <w:vAlign w:val="center"/>
          </w:tcPr>
          <w:p w14:paraId="79945CD2" w14:textId="77777777" w:rsidR="00CC4217" w:rsidRPr="00496CA2" w:rsidRDefault="00CC4217" w:rsidP="00D96E84">
            <w:pPr>
              <w:jc w:val="center"/>
              <w:rPr>
                <w:rFonts w:ascii="Verdana" w:hAnsi="Verdana"/>
                <w:b/>
                <w:bCs/>
                <w:sz w:val="18"/>
                <w:szCs w:val="18"/>
              </w:rPr>
            </w:pPr>
            <w:r w:rsidRPr="00496CA2">
              <w:rPr>
                <w:rFonts w:ascii="Verdana" w:hAnsi="Verdana"/>
                <w:b/>
                <w:bCs/>
                <w:sz w:val="18"/>
                <w:szCs w:val="18"/>
              </w:rPr>
              <w:t>PO6</w:t>
            </w:r>
          </w:p>
        </w:tc>
      </w:tr>
      <w:tr w:rsidR="00CC4217" w:rsidRPr="00496CA2" w14:paraId="3C36E72F" w14:textId="77777777" w:rsidTr="00D96E84">
        <w:trPr>
          <w:trHeight w:val="265"/>
        </w:trPr>
        <w:tc>
          <w:tcPr>
            <w:tcW w:w="2468" w:type="dxa"/>
            <w:noWrap/>
            <w:vAlign w:val="center"/>
            <w:hideMark/>
          </w:tcPr>
          <w:p w14:paraId="36685CF9" w14:textId="77777777" w:rsidR="00CC4217" w:rsidRPr="00496CA2" w:rsidRDefault="00CC4217" w:rsidP="00D96E84">
            <w:pPr>
              <w:jc w:val="center"/>
              <w:rPr>
                <w:rFonts w:ascii="Verdana" w:hAnsi="Verdana"/>
                <w:b/>
                <w:bCs/>
                <w:sz w:val="18"/>
                <w:szCs w:val="18"/>
              </w:rPr>
            </w:pPr>
            <w:r w:rsidRPr="00496CA2">
              <w:rPr>
                <w:rFonts w:ascii="Verdana" w:hAnsi="Verdana"/>
                <w:b/>
                <w:bCs/>
                <w:sz w:val="18"/>
                <w:szCs w:val="18"/>
              </w:rPr>
              <w:t>CO1</w:t>
            </w:r>
          </w:p>
        </w:tc>
        <w:tc>
          <w:tcPr>
            <w:tcW w:w="1185" w:type="dxa"/>
            <w:noWrap/>
            <w:vAlign w:val="center"/>
            <w:hideMark/>
          </w:tcPr>
          <w:p w14:paraId="5CC37AF2" w14:textId="77777777" w:rsidR="00CC4217" w:rsidRPr="00496CA2" w:rsidRDefault="00CC4217" w:rsidP="00D96E84">
            <w:pPr>
              <w:jc w:val="center"/>
              <w:rPr>
                <w:rFonts w:ascii="Verdana" w:hAnsi="Verdana"/>
                <w:sz w:val="18"/>
                <w:szCs w:val="18"/>
              </w:rPr>
            </w:pPr>
            <w:r w:rsidRPr="00496CA2">
              <w:rPr>
                <w:rFonts w:ascii="Verdana" w:hAnsi="Verdana"/>
                <w:sz w:val="18"/>
                <w:szCs w:val="18"/>
              </w:rPr>
              <w:t>9</w:t>
            </w:r>
          </w:p>
        </w:tc>
        <w:tc>
          <w:tcPr>
            <w:tcW w:w="1185" w:type="dxa"/>
            <w:gridSpan w:val="3"/>
            <w:noWrap/>
            <w:vAlign w:val="center"/>
            <w:hideMark/>
          </w:tcPr>
          <w:p w14:paraId="5250827C" w14:textId="77777777" w:rsidR="00CC4217" w:rsidRPr="00496CA2" w:rsidRDefault="00CC4217" w:rsidP="00D96E84">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75AAB073" w14:textId="77777777" w:rsidR="00CC4217" w:rsidRPr="00496CA2" w:rsidRDefault="00CC4217" w:rsidP="00D96E84">
            <w:pPr>
              <w:jc w:val="center"/>
              <w:rPr>
                <w:rFonts w:ascii="Verdana" w:hAnsi="Verdana"/>
                <w:sz w:val="18"/>
                <w:szCs w:val="18"/>
              </w:rPr>
            </w:pPr>
            <w:r w:rsidRPr="00496CA2">
              <w:rPr>
                <w:rFonts w:ascii="Verdana" w:hAnsi="Verdana"/>
                <w:sz w:val="18"/>
                <w:szCs w:val="18"/>
              </w:rPr>
              <w:t>9</w:t>
            </w:r>
          </w:p>
        </w:tc>
        <w:tc>
          <w:tcPr>
            <w:tcW w:w="1185" w:type="dxa"/>
            <w:gridSpan w:val="2"/>
            <w:noWrap/>
            <w:hideMark/>
          </w:tcPr>
          <w:p w14:paraId="30403113" w14:textId="77777777" w:rsidR="00CC4217" w:rsidRPr="00496CA2" w:rsidRDefault="00CC4217"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9</w:t>
            </w:r>
          </w:p>
        </w:tc>
        <w:tc>
          <w:tcPr>
            <w:tcW w:w="1185" w:type="dxa"/>
            <w:gridSpan w:val="3"/>
          </w:tcPr>
          <w:p w14:paraId="29A78523" w14:textId="77777777" w:rsidR="00CC4217" w:rsidRPr="00496CA2" w:rsidRDefault="00CC4217"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3</w:t>
            </w:r>
          </w:p>
        </w:tc>
        <w:tc>
          <w:tcPr>
            <w:tcW w:w="1185" w:type="dxa"/>
          </w:tcPr>
          <w:p w14:paraId="1AAB6463" w14:textId="77777777" w:rsidR="00CC4217" w:rsidRPr="00496CA2" w:rsidRDefault="00CC4217"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3</w:t>
            </w:r>
          </w:p>
        </w:tc>
      </w:tr>
      <w:tr w:rsidR="00CC4217" w:rsidRPr="00496CA2" w14:paraId="21D91236" w14:textId="77777777" w:rsidTr="00D96E84">
        <w:trPr>
          <w:trHeight w:val="265"/>
        </w:trPr>
        <w:tc>
          <w:tcPr>
            <w:tcW w:w="2468" w:type="dxa"/>
            <w:noWrap/>
            <w:vAlign w:val="center"/>
            <w:hideMark/>
          </w:tcPr>
          <w:p w14:paraId="214FB8EA" w14:textId="77777777" w:rsidR="00CC4217" w:rsidRPr="00496CA2" w:rsidRDefault="00CC4217" w:rsidP="00D96E84">
            <w:pPr>
              <w:jc w:val="center"/>
              <w:rPr>
                <w:rFonts w:ascii="Verdana" w:hAnsi="Verdana"/>
                <w:b/>
                <w:bCs/>
                <w:sz w:val="18"/>
                <w:szCs w:val="18"/>
              </w:rPr>
            </w:pPr>
            <w:r w:rsidRPr="00496CA2">
              <w:rPr>
                <w:rFonts w:ascii="Verdana" w:hAnsi="Verdana"/>
                <w:b/>
                <w:bCs/>
                <w:sz w:val="18"/>
                <w:szCs w:val="18"/>
              </w:rPr>
              <w:t>CO2</w:t>
            </w:r>
          </w:p>
        </w:tc>
        <w:tc>
          <w:tcPr>
            <w:tcW w:w="1185" w:type="dxa"/>
            <w:noWrap/>
            <w:vAlign w:val="center"/>
            <w:hideMark/>
          </w:tcPr>
          <w:p w14:paraId="0A759D63" w14:textId="77777777" w:rsidR="00CC4217" w:rsidRPr="00496CA2" w:rsidRDefault="00CC4217" w:rsidP="00D96E84">
            <w:pPr>
              <w:jc w:val="center"/>
              <w:rPr>
                <w:rFonts w:ascii="Verdana" w:hAnsi="Verdana"/>
                <w:sz w:val="18"/>
                <w:szCs w:val="18"/>
              </w:rPr>
            </w:pPr>
            <w:r w:rsidRPr="00496CA2">
              <w:rPr>
                <w:rFonts w:ascii="Verdana" w:hAnsi="Verdana"/>
                <w:sz w:val="18"/>
                <w:szCs w:val="18"/>
              </w:rPr>
              <w:t>9</w:t>
            </w:r>
          </w:p>
        </w:tc>
        <w:tc>
          <w:tcPr>
            <w:tcW w:w="1185" w:type="dxa"/>
            <w:gridSpan w:val="3"/>
            <w:noWrap/>
            <w:vAlign w:val="center"/>
            <w:hideMark/>
          </w:tcPr>
          <w:p w14:paraId="5D23912A" w14:textId="77777777" w:rsidR="00CC4217" w:rsidRPr="00496CA2" w:rsidRDefault="00CC4217" w:rsidP="00D96E84">
            <w:pPr>
              <w:jc w:val="center"/>
              <w:rPr>
                <w:rFonts w:ascii="Verdana" w:hAnsi="Verdana"/>
                <w:sz w:val="18"/>
                <w:szCs w:val="18"/>
              </w:rPr>
            </w:pPr>
            <w:r>
              <w:rPr>
                <w:rFonts w:ascii="Verdana" w:hAnsi="Verdana"/>
                <w:sz w:val="18"/>
                <w:szCs w:val="18"/>
              </w:rPr>
              <w:t>3</w:t>
            </w:r>
          </w:p>
        </w:tc>
        <w:tc>
          <w:tcPr>
            <w:tcW w:w="1185" w:type="dxa"/>
            <w:noWrap/>
            <w:vAlign w:val="center"/>
            <w:hideMark/>
          </w:tcPr>
          <w:p w14:paraId="3884ECEC" w14:textId="77777777" w:rsidR="00CC4217" w:rsidRPr="00496CA2" w:rsidRDefault="00CC4217" w:rsidP="00D96E84">
            <w:pPr>
              <w:jc w:val="center"/>
              <w:rPr>
                <w:rFonts w:ascii="Verdana" w:hAnsi="Verdana"/>
                <w:sz w:val="18"/>
                <w:szCs w:val="18"/>
              </w:rPr>
            </w:pPr>
            <w:r w:rsidRPr="00496CA2">
              <w:rPr>
                <w:rFonts w:ascii="Verdana" w:hAnsi="Verdana"/>
                <w:sz w:val="18"/>
                <w:szCs w:val="18"/>
              </w:rPr>
              <w:t>9</w:t>
            </w:r>
          </w:p>
        </w:tc>
        <w:tc>
          <w:tcPr>
            <w:tcW w:w="1185" w:type="dxa"/>
            <w:gridSpan w:val="2"/>
            <w:noWrap/>
            <w:hideMark/>
          </w:tcPr>
          <w:p w14:paraId="5E81EC74" w14:textId="77777777" w:rsidR="00CC4217" w:rsidRPr="00496CA2" w:rsidRDefault="00CC4217"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9</w:t>
            </w:r>
          </w:p>
        </w:tc>
        <w:tc>
          <w:tcPr>
            <w:tcW w:w="1185" w:type="dxa"/>
            <w:gridSpan w:val="3"/>
          </w:tcPr>
          <w:p w14:paraId="39590C5C" w14:textId="77777777" w:rsidR="00CC4217" w:rsidRPr="00496CA2" w:rsidRDefault="00CC4217" w:rsidP="00D96E84">
            <w:pPr>
              <w:jc w:val="center"/>
              <w:rPr>
                <w:rFonts w:ascii="Verdana" w:hAnsi="Verdana"/>
                <w:sz w:val="18"/>
                <w:szCs w:val="18"/>
              </w:rPr>
            </w:pPr>
            <w:r w:rsidRPr="00496CA2">
              <w:rPr>
                <w:rFonts w:ascii="Verdana" w:hAnsi="Verdana"/>
                <w:sz w:val="18"/>
                <w:szCs w:val="18"/>
              </w:rPr>
              <w:t>3</w:t>
            </w:r>
          </w:p>
        </w:tc>
        <w:tc>
          <w:tcPr>
            <w:tcW w:w="1185" w:type="dxa"/>
          </w:tcPr>
          <w:p w14:paraId="283C06AE" w14:textId="77777777" w:rsidR="00CC4217" w:rsidRPr="00496CA2" w:rsidRDefault="00CC4217"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3</w:t>
            </w:r>
          </w:p>
        </w:tc>
      </w:tr>
      <w:tr w:rsidR="00CC4217" w:rsidRPr="00496CA2" w14:paraId="296723A9" w14:textId="77777777" w:rsidTr="00D96E84">
        <w:trPr>
          <w:trHeight w:val="265"/>
        </w:trPr>
        <w:tc>
          <w:tcPr>
            <w:tcW w:w="2468" w:type="dxa"/>
            <w:noWrap/>
            <w:vAlign w:val="center"/>
            <w:hideMark/>
          </w:tcPr>
          <w:p w14:paraId="1F9C62A8" w14:textId="77777777" w:rsidR="00CC4217" w:rsidRPr="00496CA2" w:rsidRDefault="00CC4217" w:rsidP="00D96E84">
            <w:pPr>
              <w:jc w:val="center"/>
              <w:rPr>
                <w:rFonts w:ascii="Verdana" w:hAnsi="Verdana"/>
                <w:b/>
                <w:bCs/>
                <w:sz w:val="18"/>
                <w:szCs w:val="18"/>
              </w:rPr>
            </w:pPr>
            <w:r w:rsidRPr="00496CA2">
              <w:rPr>
                <w:rFonts w:ascii="Verdana" w:hAnsi="Verdana"/>
                <w:b/>
                <w:bCs/>
                <w:sz w:val="18"/>
                <w:szCs w:val="18"/>
              </w:rPr>
              <w:t>CO3</w:t>
            </w:r>
          </w:p>
        </w:tc>
        <w:tc>
          <w:tcPr>
            <w:tcW w:w="1185" w:type="dxa"/>
            <w:noWrap/>
            <w:vAlign w:val="center"/>
            <w:hideMark/>
          </w:tcPr>
          <w:p w14:paraId="4D8193FB" w14:textId="77777777" w:rsidR="00CC4217" w:rsidRPr="00496CA2" w:rsidRDefault="00CC4217" w:rsidP="00D96E84">
            <w:pPr>
              <w:jc w:val="center"/>
              <w:rPr>
                <w:rFonts w:ascii="Verdana" w:hAnsi="Verdana"/>
                <w:sz w:val="18"/>
                <w:szCs w:val="18"/>
              </w:rPr>
            </w:pPr>
            <w:r w:rsidRPr="00496CA2">
              <w:rPr>
                <w:rFonts w:ascii="Verdana" w:hAnsi="Verdana"/>
                <w:sz w:val="18"/>
                <w:szCs w:val="18"/>
              </w:rPr>
              <w:t>9</w:t>
            </w:r>
          </w:p>
        </w:tc>
        <w:tc>
          <w:tcPr>
            <w:tcW w:w="1185" w:type="dxa"/>
            <w:gridSpan w:val="3"/>
            <w:noWrap/>
            <w:hideMark/>
          </w:tcPr>
          <w:p w14:paraId="7F16F2ED" w14:textId="77777777" w:rsidR="00CC4217" w:rsidRPr="00496CA2" w:rsidRDefault="00CC4217" w:rsidP="00D96E84">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2E7259C5" w14:textId="77777777" w:rsidR="00CC4217" w:rsidRPr="00496CA2" w:rsidRDefault="00CC4217" w:rsidP="00D96E84">
            <w:pPr>
              <w:jc w:val="center"/>
              <w:rPr>
                <w:rFonts w:ascii="Verdana" w:hAnsi="Verdana"/>
                <w:sz w:val="18"/>
                <w:szCs w:val="18"/>
              </w:rPr>
            </w:pPr>
            <w:r w:rsidRPr="00496CA2">
              <w:rPr>
                <w:rFonts w:ascii="Verdana" w:hAnsi="Verdana"/>
                <w:sz w:val="18"/>
                <w:szCs w:val="18"/>
              </w:rPr>
              <w:t>9</w:t>
            </w:r>
          </w:p>
        </w:tc>
        <w:tc>
          <w:tcPr>
            <w:tcW w:w="1185" w:type="dxa"/>
            <w:gridSpan w:val="2"/>
            <w:noWrap/>
            <w:hideMark/>
          </w:tcPr>
          <w:p w14:paraId="73EAB527" w14:textId="77777777" w:rsidR="00CC4217" w:rsidRPr="00496CA2" w:rsidRDefault="00CC4217" w:rsidP="00D96E84">
            <w:pPr>
              <w:jc w:val="center"/>
              <w:rPr>
                <w:rFonts w:ascii="Verdana" w:hAnsi="Verdana"/>
                <w:sz w:val="18"/>
                <w:szCs w:val="18"/>
              </w:rPr>
            </w:pPr>
            <w:r w:rsidRPr="00496CA2">
              <w:rPr>
                <w:rFonts w:ascii="Verdana" w:hAnsi="Verdana"/>
                <w:sz w:val="18"/>
                <w:szCs w:val="18"/>
              </w:rPr>
              <w:t>3</w:t>
            </w:r>
          </w:p>
        </w:tc>
        <w:tc>
          <w:tcPr>
            <w:tcW w:w="1185" w:type="dxa"/>
            <w:gridSpan w:val="3"/>
          </w:tcPr>
          <w:p w14:paraId="0E348A2A" w14:textId="77777777" w:rsidR="00CC4217" w:rsidRPr="00496CA2" w:rsidRDefault="00CC4217"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 xml:space="preserve">3 </w:t>
            </w:r>
          </w:p>
        </w:tc>
        <w:tc>
          <w:tcPr>
            <w:tcW w:w="1185" w:type="dxa"/>
          </w:tcPr>
          <w:p w14:paraId="10A51D71" w14:textId="77777777" w:rsidR="00CC4217" w:rsidRPr="00496CA2" w:rsidRDefault="00CC4217" w:rsidP="00D96E84">
            <w:pPr>
              <w:jc w:val="center"/>
              <w:rPr>
                <w:rFonts w:ascii="Verdana" w:hAnsi="Verdana"/>
                <w:sz w:val="18"/>
                <w:szCs w:val="18"/>
              </w:rPr>
            </w:pPr>
            <w:r>
              <w:rPr>
                <w:rFonts w:ascii="Verdana" w:hAnsi="Verdana"/>
                <w:sz w:val="18"/>
                <w:szCs w:val="18"/>
              </w:rPr>
              <w:t>9</w:t>
            </w:r>
          </w:p>
        </w:tc>
      </w:tr>
      <w:tr w:rsidR="00CC4217" w:rsidRPr="00496CA2" w14:paraId="017BCB8F" w14:textId="77777777" w:rsidTr="00D96E84">
        <w:trPr>
          <w:trHeight w:val="265"/>
        </w:trPr>
        <w:tc>
          <w:tcPr>
            <w:tcW w:w="2468" w:type="dxa"/>
            <w:noWrap/>
            <w:vAlign w:val="center"/>
            <w:hideMark/>
          </w:tcPr>
          <w:p w14:paraId="74CFD94B" w14:textId="77777777" w:rsidR="00CC4217" w:rsidRPr="00496CA2" w:rsidRDefault="00CC4217" w:rsidP="00D96E84">
            <w:pPr>
              <w:jc w:val="center"/>
              <w:rPr>
                <w:rFonts w:ascii="Verdana" w:hAnsi="Verdana"/>
                <w:b/>
                <w:bCs/>
                <w:sz w:val="18"/>
                <w:szCs w:val="18"/>
              </w:rPr>
            </w:pPr>
            <w:r w:rsidRPr="00496CA2">
              <w:rPr>
                <w:rFonts w:ascii="Verdana" w:hAnsi="Verdana"/>
                <w:b/>
                <w:bCs/>
                <w:sz w:val="18"/>
                <w:szCs w:val="18"/>
              </w:rPr>
              <w:t>CO4</w:t>
            </w:r>
          </w:p>
        </w:tc>
        <w:tc>
          <w:tcPr>
            <w:tcW w:w="1185" w:type="dxa"/>
            <w:noWrap/>
            <w:vAlign w:val="center"/>
            <w:hideMark/>
          </w:tcPr>
          <w:p w14:paraId="64CFF659" w14:textId="77777777" w:rsidR="00CC4217" w:rsidRPr="00496CA2" w:rsidRDefault="00CC4217" w:rsidP="00D96E84">
            <w:pPr>
              <w:jc w:val="center"/>
              <w:rPr>
                <w:rFonts w:ascii="Verdana" w:hAnsi="Verdana"/>
                <w:sz w:val="18"/>
                <w:szCs w:val="18"/>
              </w:rPr>
            </w:pPr>
            <w:r w:rsidRPr="00496CA2">
              <w:rPr>
                <w:rFonts w:ascii="Verdana" w:hAnsi="Verdana"/>
                <w:sz w:val="18"/>
                <w:szCs w:val="18"/>
              </w:rPr>
              <w:t>9</w:t>
            </w:r>
          </w:p>
        </w:tc>
        <w:tc>
          <w:tcPr>
            <w:tcW w:w="1185" w:type="dxa"/>
            <w:gridSpan w:val="3"/>
            <w:noWrap/>
            <w:hideMark/>
          </w:tcPr>
          <w:p w14:paraId="192AA7F3" w14:textId="77777777" w:rsidR="00CC4217" w:rsidRPr="00496CA2" w:rsidRDefault="00CC4217" w:rsidP="00D96E84">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1479D32C" w14:textId="77777777" w:rsidR="00CC4217" w:rsidRPr="00496CA2" w:rsidRDefault="00CC4217" w:rsidP="00D96E84">
            <w:pPr>
              <w:jc w:val="center"/>
              <w:rPr>
                <w:rFonts w:ascii="Verdana" w:hAnsi="Verdana"/>
                <w:sz w:val="18"/>
                <w:szCs w:val="18"/>
              </w:rPr>
            </w:pPr>
            <w:r>
              <w:rPr>
                <w:rFonts w:ascii="Verdana" w:hAnsi="Verdana"/>
                <w:sz w:val="18"/>
                <w:szCs w:val="18"/>
              </w:rPr>
              <w:t>3</w:t>
            </w:r>
          </w:p>
        </w:tc>
        <w:tc>
          <w:tcPr>
            <w:tcW w:w="1185" w:type="dxa"/>
            <w:gridSpan w:val="2"/>
            <w:noWrap/>
            <w:hideMark/>
          </w:tcPr>
          <w:p w14:paraId="20A6F3D0" w14:textId="77777777" w:rsidR="00CC4217" w:rsidRPr="00496CA2" w:rsidRDefault="00CC4217" w:rsidP="00D96E84">
            <w:pPr>
              <w:jc w:val="center"/>
              <w:rPr>
                <w:rFonts w:ascii="Verdana" w:hAnsi="Verdana"/>
                <w:sz w:val="18"/>
                <w:szCs w:val="18"/>
              </w:rPr>
            </w:pPr>
            <w:r>
              <w:rPr>
                <w:rFonts w:ascii="Verdana" w:hAnsi="Verdana"/>
                <w:sz w:val="18"/>
                <w:szCs w:val="18"/>
              </w:rPr>
              <w:t>3</w:t>
            </w:r>
          </w:p>
        </w:tc>
        <w:tc>
          <w:tcPr>
            <w:tcW w:w="1185" w:type="dxa"/>
            <w:gridSpan w:val="3"/>
          </w:tcPr>
          <w:p w14:paraId="3FE42836" w14:textId="77777777" w:rsidR="00CC4217" w:rsidRPr="00496CA2" w:rsidRDefault="00CC4217" w:rsidP="00D96E84">
            <w:pPr>
              <w:jc w:val="center"/>
              <w:rPr>
                <w:rFonts w:ascii="Verdana" w:hAnsi="Verdana"/>
                <w:sz w:val="18"/>
                <w:szCs w:val="18"/>
              </w:rPr>
            </w:pPr>
            <w:r>
              <w:rPr>
                <w:rFonts w:ascii="Verdana" w:eastAsiaTheme="minorHAnsi" w:hAnsi="Verdana"/>
                <w:sz w:val="18"/>
                <w:szCs w:val="18"/>
                <w:lang w:eastAsia="en-US" w:bidi="ta-IN"/>
                <w14:ligatures w14:val="standardContextual"/>
              </w:rPr>
              <w:t>9</w:t>
            </w:r>
          </w:p>
        </w:tc>
        <w:tc>
          <w:tcPr>
            <w:tcW w:w="1185" w:type="dxa"/>
          </w:tcPr>
          <w:p w14:paraId="2EE77B8E" w14:textId="77777777" w:rsidR="00CC4217" w:rsidRPr="00496CA2" w:rsidRDefault="00CC4217" w:rsidP="00D96E84">
            <w:pPr>
              <w:jc w:val="center"/>
              <w:rPr>
                <w:rFonts w:ascii="Verdana" w:hAnsi="Verdana"/>
                <w:sz w:val="18"/>
                <w:szCs w:val="18"/>
              </w:rPr>
            </w:pPr>
            <w:r>
              <w:rPr>
                <w:rFonts w:ascii="Verdana" w:hAnsi="Verdana"/>
                <w:sz w:val="18"/>
                <w:szCs w:val="18"/>
              </w:rPr>
              <w:t>3</w:t>
            </w:r>
          </w:p>
        </w:tc>
      </w:tr>
      <w:tr w:rsidR="00CC4217" w:rsidRPr="00496CA2" w14:paraId="341B5396" w14:textId="77777777" w:rsidTr="00D96E84">
        <w:trPr>
          <w:trHeight w:val="265"/>
        </w:trPr>
        <w:tc>
          <w:tcPr>
            <w:tcW w:w="2468" w:type="dxa"/>
            <w:noWrap/>
            <w:vAlign w:val="center"/>
            <w:hideMark/>
          </w:tcPr>
          <w:p w14:paraId="053CDFAE" w14:textId="77777777" w:rsidR="00CC4217" w:rsidRPr="00496CA2" w:rsidRDefault="00CC4217" w:rsidP="00D96E84">
            <w:pPr>
              <w:jc w:val="center"/>
              <w:rPr>
                <w:rFonts w:ascii="Verdana" w:hAnsi="Verdana"/>
                <w:b/>
                <w:bCs/>
                <w:sz w:val="18"/>
                <w:szCs w:val="18"/>
              </w:rPr>
            </w:pPr>
            <w:r w:rsidRPr="00496CA2">
              <w:rPr>
                <w:rFonts w:ascii="Verdana" w:hAnsi="Verdana"/>
                <w:b/>
                <w:bCs/>
                <w:sz w:val="18"/>
                <w:szCs w:val="18"/>
              </w:rPr>
              <w:t>CO5</w:t>
            </w:r>
          </w:p>
        </w:tc>
        <w:tc>
          <w:tcPr>
            <w:tcW w:w="1185" w:type="dxa"/>
            <w:noWrap/>
            <w:vAlign w:val="center"/>
            <w:hideMark/>
          </w:tcPr>
          <w:p w14:paraId="0B5DC891" w14:textId="77777777" w:rsidR="00CC4217" w:rsidRPr="00496CA2" w:rsidRDefault="00CC4217" w:rsidP="00D96E84">
            <w:pPr>
              <w:jc w:val="center"/>
              <w:rPr>
                <w:rFonts w:ascii="Verdana" w:hAnsi="Verdana"/>
                <w:sz w:val="18"/>
                <w:szCs w:val="18"/>
              </w:rPr>
            </w:pPr>
            <w:r w:rsidRPr="00496CA2">
              <w:rPr>
                <w:rFonts w:ascii="Verdana" w:hAnsi="Verdana"/>
                <w:sz w:val="18"/>
                <w:szCs w:val="18"/>
              </w:rPr>
              <w:t>9</w:t>
            </w:r>
          </w:p>
        </w:tc>
        <w:tc>
          <w:tcPr>
            <w:tcW w:w="1185" w:type="dxa"/>
            <w:gridSpan w:val="3"/>
            <w:noWrap/>
            <w:hideMark/>
          </w:tcPr>
          <w:p w14:paraId="27E4240C" w14:textId="77777777" w:rsidR="00CC4217" w:rsidRPr="00496CA2" w:rsidRDefault="00CC4217" w:rsidP="00D96E84">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7647B1DC" w14:textId="77777777" w:rsidR="00CC4217" w:rsidRPr="00496CA2" w:rsidRDefault="00CC4217" w:rsidP="00D96E84">
            <w:pPr>
              <w:jc w:val="center"/>
              <w:rPr>
                <w:rFonts w:ascii="Verdana" w:hAnsi="Verdana"/>
                <w:sz w:val="18"/>
                <w:szCs w:val="18"/>
              </w:rPr>
            </w:pPr>
            <w:r>
              <w:rPr>
                <w:rFonts w:ascii="Verdana" w:hAnsi="Verdana"/>
                <w:sz w:val="18"/>
                <w:szCs w:val="18"/>
              </w:rPr>
              <w:t>3</w:t>
            </w:r>
          </w:p>
        </w:tc>
        <w:tc>
          <w:tcPr>
            <w:tcW w:w="1185" w:type="dxa"/>
            <w:gridSpan w:val="2"/>
            <w:noWrap/>
            <w:hideMark/>
          </w:tcPr>
          <w:p w14:paraId="377F3E9B" w14:textId="77777777" w:rsidR="00CC4217" w:rsidRPr="00496CA2" w:rsidRDefault="00CC4217" w:rsidP="00D96E84">
            <w:pPr>
              <w:jc w:val="center"/>
              <w:rPr>
                <w:rFonts w:ascii="Verdana" w:hAnsi="Verdana"/>
                <w:sz w:val="18"/>
                <w:szCs w:val="18"/>
              </w:rPr>
            </w:pPr>
            <w:r w:rsidRPr="00496CA2">
              <w:rPr>
                <w:rFonts w:ascii="Verdana" w:hAnsi="Verdana"/>
                <w:sz w:val="18"/>
                <w:szCs w:val="18"/>
              </w:rPr>
              <w:t>3</w:t>
            </w:r>
          </w:p>
        </w:tc>
        <w:tc>
          <w:tcPr>
            <w:tcW w:w="1185" w:type="dxa"/>
            <w:gridSpan w:val="3"/>
          </w:tcPr>
          <w:p w14:paraId="2791998D" w14:textId="77777777" w:rsidR="00CC4217" w:rsidRPr="00496CA2" w:rsidRDefault="00CC4217" w:rsidP="00D96E84">
            <w:pPr>
              <w:jc w:val="center"/>
              <w:rPr>
                <w:rFonts w:ascii="Verdana" w:hAnsi="Verdana"/>
                <w:sz w:val="18"/>
                <w:szCs w:val="18"/>
              </w:rPr>
            </w:pPr>
            <w:r w:rsidRPr="00496CA2">
              <w:rPr>
                <w:rFonts w:ascii="Verdana" w:hAnsi="Verdana"/>
                <w:sz w:val="18"/>
                <w:szCs w:val="18"/>
              </w:rPr>
              <w:t>3</w:t>
            </w:r>
          </w:p>
        </w:tc>
        <w:tc>
          <w:tcPr>
            <w:tcW w:w="1185" w:type="dxa"/>
          </w:tcPr>
          <w:p w14:paraId="17BC7684" w14:textId="77777777" w:rsidR="00CC4217" w:rsidRPr="00496CA2" w:rsidRDefault="00CC4217" w:rsidP="00D96E84">
            <w:pPr>
              <w:jc w:val="center"/>
              <w:rPr>
                <w:rFonts w:ascii="Verdana" w:hAnsi="Verdana"/>
                <w:sz w:val="18"/>
                <w:szCs w:val="18"/>
              </w:rPr>
            </w:pPr>
            <w:r>
              <w:rPr>
                <w:rFonts w:ascii="Verdana" w:hAnsi="Verdana"/>
                <w:sz w:val="18"/>
                <w:szCs w:val="18"/>
              </w:rPr>
              <w:t>3</w:t>
            </w:r>
          </w:p>
        </w:tc>
      </w:tr>
      <w:tr w:rsidR="00CC4217" w:rsidRPr="00496CA2" w14:paraId="43A2CE60" w14:textId="77777777" w:rsidTr="00D96E84">
        <w:trPr>
          <w:trHeight w:val="265"/>
        </w:trPr>
        <w:tc>
          <w:tcPr>
            <w:tcW w:w="2468" w:type="dxa"/>
            <w:noWrap/>
            <w:vAlign w:val="center"/>
            <w:hideMark/>
          </w:tcPr>
          <w:p w14:paraId="17626CB9" w14:textId="77777777" w:rsidR="00CC4217" w:rsidRPr="00496CA2" w:rsidRDefault="00CC4217" w:rsidP="00D96E84">
            <w:pPr>
              <w:jc w:val="center"/>
              <w:rPr>
                <w:rFonts w:ascii="Verdana" w:hAnsi="Verdana"/>
                <w:b/>
                <w:bCs/>
                <w:sz w:val="18"/>
                <w:szCs w:val="18"/>
              </w:rPr>
            </w:pPr>
            <w:r w:rsidRPr="00496CA2">
              <w:rPr>
                <w:rFonts w:ascii="Verdana" w:hAnsi="Verdana"/>
                <w:b/>
                <w:bCs/>
                <w:sz w:val="18"/>
                <w:szCs w:val="18"/>
              </w:rPr>
              <w:t>CO6</w:t>
            </w:r>
          </w:p>
        </w:tc>
        <w:tc>
          <w:tcPr>
            <w:tcW w:w="1185" w:type="dxa"/>
            <w:noWrap/>
            <w:vAlign w:val="center"/>
            <w:hideMark/>
          </w:tcPr>
          <w:p w14:paraId="35F1B6C5" w14:textId="77777777" w:rsidR="00CC4217" w:rsidRPr="00496CA2" w:rsidRDefault="00CC4217" w:rsidP="00D96E84">
            <w:pPr>
              <w:jc w:val="center"/>
              <w:rPr>
                <w:rFonts w:ascii="Verdana" w:hAnsi="Verdana"/>
                <w:sz w:val="18"/>
                <w:szCs w:val="18"/>
              </w:rPr>
            </w:pPr>
            <w:r w:rsidRPr="00496CA2">
              <w:rPr>
                <w:rFonts w:ascii="Verdana" w:hAnsi="Verdana"/>
                <w:sz w:val="18"/>
                <w:szCs w:val="18"/>
              </w:rPr>
              <w:t>9</w:t>
            </w:r>
          </w:p>
        </w:tc>
        <w:tc>
          <w:tcPr>
            <w:tcW w:w="1185" w:type="dxa"/>
            <w:gridSpan w:val="3"/>
            <w:noWrap/>
            <w:hideMark/>
          </w:tcPr>
          <w:p w14:paraId="14FD7AF0" w14:textId="77777777" w:rsidR="00CC4217" w:rsidRPr="00496CA2" w:rsidRDefault="00CC4217" w:rsidP="00D96E84">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5B61F4B8" w14:textId="77777777" w:rsidR="00CC4217" w:rsidRPr="00496CA2" w:rsidRDefault="00CC4217" w:rsidP="00D96E84">
            <w:pPr>
              <w:jc w:val="center"/>
              <w:rPr>
                <w:rFonts w:ascii="Verdana" w:hAnsi="Verdana"/>
                <w:sz w:val="18"/>
                <w:szCs w:val="18"/>
              </w:rPr>
            </w:pPr>
            <w:r w:rsidRPr="00496CA2">
              <w:rPr>
                <w:rFonts w:ascii="Verdana" w:hAnsi="Verdana"/>
                <w:sz w:val="18"/>
                <w:szCs w:val="18"/>
              </w:rPr>
              <w:t>3</w:t>
            </w:r>
          </w:p>
        </w:tc>
        <w:tc>
          <w:tcPr>
            <w:tcW w:w="1185" w:type="dxa"/>
            <w:gridSpan w:val="2"/>
            <w:noWrap/>
            <w:vAlign w:val="center"/>
            <w:hideMark/>
          </w:tcPr>
          <w:p w14:paraId="57F62523" w14:textId="77777777" w:rsidR="00CC4217" w:rsidRPr="00496CA2" w:rsidRDefault="00CC4217" w:rsidP="00D96E84">
            <w:pPr>
              <w:jc w:val="center"/>
              <w:rPr>
                <w:rFonts w:ascii="Verdana" w:hAnsi="Verdana"/>
                <w:sz w:val="18"/>
                <w:szCs w:val="18"/>
              </w:rPr>
            </w:pPr>
            <w:r w:rsidRPr="00496CA2">
              <w:rPr>
                <w:rFonts w:ascii="Verdana" w:hAnsi="Verdana"/>
                <w:sz w:val="18"/>
                <w:szCs w:val="18"/>
              </w:rPr>
              <w:t>3</w:t>
            </w:r>
          </w:p>
        </w:tc>
        <w:tc>
          <w:tcPr>
            <w:tcW w:w="1185" w:type="dxa"/>
            <w:gridSpan w:val="3"/>
            <w:vAlign w:val="center"/>
          </w:tcPr>
          <w:p w14:paraId="18FB97F1" w14:textId="77777777" w:rsidR="00CC4217" w:rsidRPr="00496CA2" w:rsidRDefault="00CC4217" w:rsidP="00D96E84">
            <w:pPr>
              <w:jc w:val="center"/>
              <w:rPr>
                <w:rFonts w:ascii="Verdana" w:hAnsi="Verdana"/>
                <w:sz w:val="18"/>
                <w:szCs w:val="18"/>
              </w:rPr>
            </w:pPr>
            <w:r>
              <w:rPr>
                <w:rFonts w:ascii="Verdana" w:hAnsi="Verdana"/>
                <w:sz w:val="18"/>
                <w:szCs w:val="18"/>
              </w:rPr>
              <w:t>3</w:t>
            </w:r>
          </w:p>
        </w:tc>
        <w:tc>
          <w:tcPr>
            <w:tcW w:w="1185" w:type="dxa"/>
            <w:vAlign w:val="center"/>
          </w:tcPr>
          <w:p w14:paraId="0700C56E" w14:textId="77777777" w:rsidR="00CC4217" w:rsidRPr="00496CA2" w:rsidRDefault="00CC4217" w:rsidP="00D96E84">
            <w:pPr>
              <w:jc w:val="center"/>
              <w:rPr>
                <w:rFonts w:ascii="Verdana" w:hAnsi="Verdana"/>
                <w:sz w:val="18"/>
                <w:szCs w:val="18"/>
              </w:rPr>
            </w:pPr>
            <w:r w:rsidRPr="00496CA2">
              <w:rPr>
                <w:rFonts w:ascii="Verdana" w:hAnsi="Verdana"/>
                <w:sz w:val="18"/>
                <w:szCs w:val="18"/>
              </w:rPr>
              <w:t>3</w:t>
            </w:r>
          </w:p>
        </w:tc>
      </w:tr>
      <w:tr w:rsidR="00CC4217" w:rsidRPr="00496CA2" w14:paraId="0174F000" w14:textId="77777777" w:rsidTr="00D96E84">
        <w:trPr>
          <w:trHeight w:val="265"/>
        </w:trPr>
        <w:tc>
          <w:tcPr>
            <w:tcW w:w="2468" w:type="dxa"/>
            <w:noWrap/>
            <w:vAlign w:val="center"/>
          </w:tcPr>
          <w:p w14:paraId="57D4024E" w14:textId="77777777" w:rsidR="00CC4217" w:rsidRPr="00496CA2" w:rsidRDefault="00CC4217" w:rsidP="00D96E84">
            <w:pPr>
              <w:autoSpaceDE w:val="0"/>
              <w:autoSpaceDN w:val="0"/>
              <w:adjustRightInd w:val="0"/>
              <w:jc w:val="center"/>
              <w:rPr>
                <w:rFonts w:ascii="Verdana" w:hAnsi="Verdana"/>
                <w:b/>
                <w:bCs/>
                <w:sz w:val="18"/>
                <w:szCs w:val="18"/>
              </w:rPr>
            </w:pPr>
            <w:r w:rsidRPr="00496CA2">
              <w:rPr>
                <w:rFonts w:ascii="Verdana" w:eastAsiaTheme="minorHAnsi" w:hAnsi="Verdana"/>
                <w:b/>
                <w:sz w:val="18"/>
                <w:szCs w:val="18"/>
                <w:lang w:eastAsia="en-US"/>
                <w14:ligatures w14:val="standardContextual"/>
              </w:rPr>
              <w:t>Weightage</w:t>
            </w:r>
          </w:p>
        </w:tc>
        <w:tc>
          <w:tcPr>
            <w:tcW w:w="1185" w:type="dxa"/>
            <w:noWrap/>
            <w:vAlign w:val="center"/>
          </w:tcPr>
          <w:p w14:paraId="7B694479" w14:textId="77777777" w:rsidR="00CC4217" w:rsidRPr="00496CA2" w:rsidRDefault="00CC4217" w:rsidP="00D96E84">
            <w:pPr>
              <w:jc w:val="center"/>
              <w:rPr>
                <w:rFonts w:ascii="Verdana" w:hAnsi="Verdana"/>
                <w:sz w:val="18"/>
                <w:szCs w:val="18"/>
              </w:rPr>
            </w:pPr>
            <w:r>
              <w:rPr>
                <w:rFonts w:ascii="Verdana" w:hAnsi="Verdana"/>
                <w:sz w:val="18"/>
                <w:szCs w:val="18"/>
              </w:rPr>
              <w:t>5</w:t>
            </w:r>
            <w:r w:rsidRPr="00496CA2">
              <w:rPr>
                <w:rFonts w:ascii="Verdana" w:hAnsi="Verdana"/>
                <w:sz w:val="18"/>
                <w:szCs w:val="18"/>
              </w:rPr>
              <w:t>4</w:t>
            </w:r>
          </w:p>
        </w:tc>
        <w:tc>
          <w:tcPr>
            <w:tcW w:w="1185" w:type="dxa"/>
            <w:gridSpan w:val="3"/>
            <w:noWrap/>
            <w:vAlign w:val="center"/>
          </w:tcPr>
          <w:p w14:paraId="1074C381" w14:textId="77777777" w:rsidR="00CC4217" w:rsidRPr="00496CA2" w:rsidRDefault="00CC4217" w:rsidP="00D96E84">
            <w:pPr>
              <w:jc w:val="center"/>
              <w:rPr>
                <w:rFonts w:ascii="Verdana" w:hAnsi="Verdana"/>
                <w:sz w:val="18"/>
                <w:szCs w:val="18"/>
              </w:rPr>
            </w:pPr>
            <w:r w:rsidRPr="00496CA2">
              <w:rPr>
                <w:rFonts w:ascii="Verdana" w:eastAsiaTheme="minorHAnsi" w:hAnsi="Verdana"/>
                <w:sz w:val="18"/>
                <w:szCs w:val="18"/>
                <w:lang w:eastAsia="en-US"/>
                <w14:ligatures w14:val="standardContextual"/>
              </w:rPr>
              <w:t>48</w:t>
            </w:r>
          </w:p>
        </w:tc>
        <w:tc>
          <w:tcPr>
            <w:tcW w:w="1185" w:type="dxa"/>
            <w:noWrap/>
            <w:vAlign w:val="center"/>
          </w:tcPr>
          <w:p w14:paraId="6A7CF4EB" w14:textId="77777777" w:rsidR="00CC4217" w:rsidRPr="00496CA2" w:rsidRDefault="00CC4217" w:rsidP="00D96E84">
            <w:pPr>
              <w:jc w:val="center"/>
              <w:rPr>
                <w:rFonts w:ascii="Verdana" w:hAnsi="Verdana"/>
                <w:sz w:val="18"/>
                <w:szCs w:val="18"/>
              </w:rPr>
            </w:pPr>
            <w:r>
              <w:rPr>
                <w:rFonts w:ascii="Verdana" w:hAnsi="Verdana"/>
                <w:sz w:val="18"/>
                <w:szCs w:val="18"/>
              </w:rPr>
              <w:t>36</w:t>
            </w:r>
          </w:p>
        </w:tc>
        <w:tc>
          <w:tcPr>
            <w:tcW w:w="1185" w:type="dxa"/>
            <w:gridSpan w:val="2"/>
            <w:noWrap/>
            <w:vAlign w:val="center"/>
          </w:tcPr>
          <w:p w14:paraId="56CCB908" w14:textId="77777777" w:rsidR="00CC4217" w:rsidRPr="00496CA2" w:rsidRDefault="00CC4217" w:rsidP="00D96E84">
            <w:pPr>
              <w:jc w:val="center"/>
              <w:rPr>
                <w:rFonts w:ascii="Verdana" w:hAnsi="Verdana"/>
                <w:sz w:val="18"/>
                <w:szCs w:val="18"/>
              </w:rPr>
            </w:pPr>
            <w:r>
              <w:rPr>
                <w:rFonts w:ascii="Verdana" w:hAnsi="Verdana"/>
                <w:sz w:val="18"/>
                <w:szCs w:val="18"/>
              </w:rPr>
              <w:t>36</w:t>
            </w:r>
          </w:p>
        </w:tc>
        <w:tc>
          <w:tcPr>
            <w:tcW w:w="1185" w:type="dxa"/>
            <w:gridSpan w:val="3"/>
            <w:vAlign w:val="center"/>
          </w:tcPr>
          <w:p w14:paraId="06E343B2" w14:textId="77777777" w:rsidR="00CC4217" w:rsidRPr="00496CA2" w:rsidRDefault="00CC4217" w:rsidP="00D96E84">
            <w:pPr>
              <w:jc w:val="center"/>
              <w:rPr>
                <w:rFonts w:ascii="Verdana" w:hAnsi="Verdana"/>
                <w:sz w:val="18"/>
                <w:szCs w:val="18"/>
              </w:rPr>
            </w:pPr>
            <w:r>
              <w:rPr>
                <w:rFonts w:ascii="Verdana" w:eastAsiaTheme="minorHAnsi" w:hAnsi="Verdana"/>
                <w:sz w:val="18"/>
                <w:szCs w:val="18"/>
                <w:lang w:eastAsia="en-US"/>
                <w14:ligatures w14:val="standardContextual"/>
              </w:rPr>
              <w:t>24</w:t>
            </w:r>
          </w:p>
        </w:tc>
        <w:tc>
          <w:tcPr>
            <w:tcW w:w="1185" w:type="dxa"/>
            <w:vAlign w:val="center"/>
          </w:tcPr>
          <w:p w14:paraId="57A8CAB2" w14:textId="77777777" w:rsidR="00CC4217" w:rsidRPr="00496CA2" w:rsidRDefault="00CC4217" w:rsidP="00D96E84">
            <w:pPr>
              <w:jc w:val="center"/>
              <w:rPr>
                <w:rFonts w:ascii="Verdana" w:hAnsi="Verdana"/>
                <w:sz w:val="18"/>
                <w:szCs w:val="18"/>
              </w:rPr>
            </w:pPr>
            <w:r>
              <w:rPr>
                <w:rFonts w:ascii="Verdana" w:eastAsiaTheme="minorHAnsi" w:hAnsi="Verdana"/>
                <w:sz w:val="18"/>
                <w:szCs w:val="18"/>
                <w:lang w:eastAsia="en-US"/>
                <w14:ligatures w14:val="standardContextual"/>
              </w:rPr>
              <w:t>24</w:t>
            </w:r>
          </w:p>
        </w:tc>
      </w:tr>
      <w:tr w:rsidR="00CC4217" w:rsidRPr="00496CA2" w14:paraId="4ACB1BE9" w14:textId="77777777" w:rsidTr="00D96E84">
        <w:trPr>
          <w:trHeight w:val="998"/>
        </w:trPr>
        <w:tc>
          <w:tcPr>
            <w:tcW w:w="2468" w:type="dxa"/>
            <w:noWrap/>
            <w:vAlign w:val="center"/>
          </w:tcPr>
          <w:p w14:paraId="7E27E199" w14:textId="0B505F44" w:rsidR="00CC4217" w:rsidRPr="00496CA2" w:rsidRDefault="00CC4217" w:rsidP="00D96E84">
            <w:pPr>
              <w:autoSpaceDE w:val="0"/>
              <w:autoSpaceDN w:val="0"/>
              <w:adjustRightInd w:val="0"/>
              <w:jc w:val="both"/>
              <w:rPr>
                <w:rFonts w:ascii="Verdana" w:eastAsiaTheme="minorHAnsi" w:hAnsi="Verdana" w:cs="CIDFont+F3"/>
                <w:b/>
                <w:sz w:val="18"/>
                <w:szCs w:val="18"/>
                <w:lang w:eastAsia="en-US"/>
                <w14:ligatures w14:val="standardContextual"/>
              </w:rPr>
            </w:pPr>
            <w:r w:rsidRPr="00496CA2">
              <w:rPr>
                <w:rFonts w:ascii="Verdana" w:eastAsiaTheme="minorHAnsi" w:hAnsi="Verdana"/>
                <w:b/>
                <w:sz w:val="18"/>
                <w:szCs w:val="18"/>
                <w:lang w:eastAsia="en-US"/>
                <w14:ligatures w14:val="standardContextual"/>
              </w:rPr>
              <w:t>Weighted percent</w:t>
            </w:r>
            <w:r w:rsidR="00EE4EAD">
              <w:rPr>
                <w:rFonts w:ascii="Verdana" w:eastAsiaTheme="minorHAnsi" w:hAnsi="Verdana"/>
                <w:b/>
                <w:sz w:val="18"/>
                <w:szCs w:val="18"/>
                <w:lang w:eastAsia="en-US"/>
                <w14:ligatures w14:val="standardContextual"/>
              </w:rPr>
              <w:t>age of Course contribution to PO</w:t>
            </w:r>
            <w:r w:rsidRPr="00496CA2">
              <w:rPr>
                <w:rFonts w:ascii="Verdana" w:eastAsiaTheme="minorHAnsi" w:hAnsi="Verdana"/>
                <w:b/>
                <w:sz w:val="18"/>
                <w:szCs w:val="18"/>
                <w:lang w:eastAsia="en-US"/>
                <w14:ligatures w14:val="standardContextual"/>
              </w:rPr>
              <w:t>s</w:t>
            </w:r>
          </w:p>
        </w:tc>
        <w:tc>
          <w:tcPr>
            <w:tcW w:w="1185" w:type="dxa"/>
            <w:noWrap/>
            <w:vAlign w:val="center"/>
          </w:tcPr>
          <w:p w14:paraId="5B06B43A" w14:textId="614E20C6" w:rsidR="00CC4217" w:rsidRPr="00496CA2" w:rsidRDefault="00F95E89" w:rsidP="00D96E84">
            <w:pPr>
              <w:autoSpaceDE w:val="0"/>
              <w:autoSpaceDN w:val="0"/>
              <w:adjustRightInd w:val="0"/>
              <w:jc w:val="center"/>
              <w:rPr>
                <w:rFonts w:ascii="Verdana" w:hAnsi="Verdana"/>
                <w:sz w:val="18"/>
                <w:szCs w:val="18"/>
              </w:rPr>
            </w:pPr>
            <w:r>
              <w:rPr>
                <w:rFonts w:ascii="Verdana" w:hAnsi="Verdana"/>
                <w:sz w:val="18"/>
                <w:szCs w:val="18"/>
              </w:rPr>
              <w:t>100 %</w:t>
            </w:r>
          </w:p>
        </w:tc>
        <w:tc>
          <w:tcPr>
            <w:tcW w:w="1185" w:type="dxa"/>
            <w:gridSpan w:val="3"/>
            <w:noWrap/>
            <w:vAlign w:val="center"/>
          </w:tcPr>
          <w:p w14:paraId="2B3CEE03" w14:textId="0E62A20D" w:rsidR="00CC4217" w:rsidRPr="00496CA2" w:rsidRDefault="00F95E89" w:rsidP="00D96E84">
            <w:pPr>
              <w:jc w:val="center"/>
              <w:rPr>
                <w:rFonts w:ascii="Verdana" w:hAnsi="Verdana"/>
                <w:sz w:val="18"/>
                <w:szCs w:val="18"/>
              </w:rPr>
            </w:pPr>
            <w:r>
              <w:rPr>
                <w:rFonts w:ascii="Verdana" w:hAnsi="Verdana"/>
                <w:sz w:val="18"/>
                <w:szCs w:val="18"/>
              </w:rPr>
              <w:t>88 %</w:t>
            </w:r>
          </w:p>
        </w:tc>
        <w:tc>
          <w:tcPr>
            <w:tcW w:w="1185" w:type="dxa"/>
            <w:noWrap/>
            <w:vAlign w:val="center"/>
          </w:tcPr>
          <w:p w14:paraId="5B83B3DE" w14:textId="6097919C" w:rsidR="00CC4217" w:rsidRPr="00496CA2" w:rsidRDefault="00CC4217" w:rsidP="00D96E84">
            <w:pPr>
              <w:jc w:val="center"/>
              <w:rPr>
                <w:rFonts w:ascii="Verdana" w:hAnsi="Verdana"/>
                <w:sz w:val="18"/>
                <w:szCs w:val="18"/>
              </w:rPr>
            </w:pPr>
            <w:r>
              <w:rPr>
                <w:rFonts w:ascii="Verdana" w:hAnsi="Verdana"/>
                <w:sz w:val="18"/>
                <w:szCs w:val="18"/>
              </w:rPr>
              <w:t>6</w:t>
            </w:r>
            <w:r w:rsidR="00F95E89">
              <w:rPr>
                <w:rFonts w:ascii="Verdana" w:hAnsi="Verdana"/>
                <w:sz w:val="18"/>
                <w:szCs w:val="18"/>
              </w:rPr>
              <w:t>6 %</w:t>
            </w:r>
          </w:p>
        </w:tc>
        <w:tc>
          <w:tcPr>
            <w:tcW w:w="1185" w:type="dxa"/>
            <w:gridSpan w:val="2"/>
            <w:noWrap/>
            <w:vAlign w:val="center"/>
          </w:tcPr>
          <w:p w14:paraId="66983020" w14:textId="319A8C03" w:rsidR="00CC4217" w:rsidRPr="00496CA2" w:rsidRDefault="00CC4217" w:rsidP="00F95E89">
            <w:pPr>
              <w:jc w:val="center"/>
              <w:rPr>
                <w:rFonts w:ascii="Verdana" w:hAnsi="Verdana"/>
                <w:sz w:val="18"/>
                <w:szCs w:val="18"/>
              </w:rPr>
            </w:pPr>
            <w:r>
              <w:rPr>
                <w:rFonts w:ascii="Verdana" w:hAnsi="Verdana"/>
                <w:sz w:val="18"/>
                <w:szCs w:val="18"/>
              </w:rPr>
              <w:t>6</w:t>
            </w:r>
            <w:r w:rsidR="00F95E89">
              <w:rPr>
                <w:rFonts w:ascii="Verdana" w:hAnsi="Verdana"/>
                <w:sz w:val="18"/>
                <w:szCs w:val="18"/>
              </w:rPr>
              <w:t>6 %</w:t>
            </w:r>
          </w:p>
        </w:tc>
        <w:tc>
          <w:tcPr>
            <w:tcW w:w="1185" w:type="dxa"/>
            <w:gridSpan w:val="3"/>
            <w:vAlign w:val="center"/>
          </w:tcPr>
          <w:p w14:paraId="777B2BB7" w14:textId="7BC6CDB0" w:rsidR="00CC4217" w:rsidRPr="00496CA2" w:rsidRDefault="00CC4217" w:rsidP="00D96E84">
            <w:pPr>
              <w:jc w:val="center"/>
              <w:rPr>
                <w:rFonts w:ascii="Verdana" w:hAnsi="Verdana"/>
                <w:sz w:val="18"/>
                <w:szCs w:val="18"/>
              </w:rPr>
            </w:pPr>
            <w:r>
              <w:rPr>
                <w:rFonts w:ascii="Verdana" w:hAnsi="Verdana"/>
                <w:sz w:val="18"/>
                <w:szCs w:val="18"/>
              </w:rPr>
              <w:t>4</w:t>
            </w:r>
            <w:r w:rsidR="00F95E89">
              <w:rPr>
                <w:rFonts w:ascii="Verdana" w:hAnsi="Verdana"/>
                <w:sz w:val="18"/>
                <w:szCs w:val="18"/>
              </w:rPr>
              <w:t>4 %</w:t>
            </w:r>
          </w:p>
        </w:tc>
        <w:tc>
          <w:tcPr>
            <w:tcW w:w="1185" w:type="dxa"/>
            <w:vAlign w:val="center"/>
          </w:tcPr>
          <w:p w14:paraId="4B49017E" w14:textId="5F2B10B9" w:rsidR="00CC4217" w:rsidRPr="00496CA2" w:rsidRDefault="00CC4217" w:rsidP="00D96E84">
            <w:pPr>
              <w:jc w:val="center"/>
              <w:rPr>
                <w:rFonts w:ascii="Verdana" w:hAnsi="Verdana"/>
                <w:sz w:val="18"/>
                <w:szCs w:val="18"/>
              </w:rPr>
            </w:pPr>
            <w:r>
              <w:rPr>
                <w:rFonts w:ascii="Verdana" w:hAnsi="Verdana"/>
                <w:sz w:val="18"/>
                <w:szCs w:val="18"/>
              </w:rPr>
              <w:t>4</w:t>
            </w:r>
            <w:r w:rsidR="00F95E89">
              <w:rPr>
                <w:rFonts w:ascii="Verdana" w:hAnsi="Verdana"/>
                <w:sz w:val="18"/>
                <w:szCs w:val="18"/>
              </w:rPr>
              <w:t>4 %</w:t>
            </w:r>
          </w:p>
        </w:tc>
      </w:tr>
      <w:tr w:rsidR="00CC4217" w:rsidRPr="00496CA2" w14:paraId="0E165694" w14:textId="77777777" w:rsidTr="00D96E84">
        <w:trPr>
          <w:trHeight w:val="233"/>
        </w:trPr>
        <w:tc>
          <w:tcPr>
            <w:tcW w:w="2468" w:type="dxa"/>
            <w:noWrap/>
            <w:vAlign w:val="center"/>
          </w:tcPr>
          <w:p w14:paraId="6CFA8B04" w14:textId="77777777" w:rsidR="00CC4217" w:rsidRPr="00496CA2" w:rsidRDefault="00CC4217" w:rsidP="00D96E84">
            <w:pPr>
              <w:autoSpaceDE w:val="0"/>
              <w:autoSpaceDN w:val="0"/>
              <w:adjustRightInd w:val="0"/>
              <w:jc w:val="both"/>
              <w:rPr>
                <w:rFonts w:ascii="Verdana" w:eastAsiaTheme="minorHAnsi" w:hAnsi="Verdana"/>
                <w:b/>
                <w:sz w:val="18"/>
                <w:szCs w:val="18"/>
                <w:lang w:eastAsia="en-US"/>
                <w14:ligatures w14:val="standardContextual"/>
              </w:rPr>
            </w:pPr>
            <w:r w:rsidRPr="00496CA2">
              <w:rPr>
                <w:rFonts w:ascii="Verdana" w:eastAsiaTheme="minorHAnsi" w:hAnsi="Verdana"/>
                <w:b/>
                <w:sz w:val="18"/>
                <w:szCs w:val="18"/>
                <w:lang w:eastAsia="en-US"/>
                <w14:ligatures w14:val="standardContextual"/>
              </w:rPr>
              <w:t>Mapping</w:t>
            </w:r>
            <w:r w:rsidRPr="00496CA2">
              <w:rPr>
                <w:rFonts w:ascii="Verdana" w:eastAsiaTheme="minorHAnsi" w:hAnsi="Verdana"/>
                <w:b/>
                <w:bCs/>
                <w:color w:val="000000"/>
                <w:sz w:val="18"/>
                <w:szCs w:val="18"/>
                <w:lang w:eastAsia="en-US" w:bidi="ta-IN"/>
                <w14:ligatures w14:val="standardContextual"/>
              </w:rPr>
              <w:t xml:space="preserve"> Correlation</w:t>
            </w:r>
          </w:p>
        </w:tc>
        <w:tc>
          <w:tcPr>
            <w:tcW w:w="1777" w:type="dxa"/>
            <w:gridSpan w:val="3"/>
            <w:noWrap/>
          </w:tcPr>
          <w:p w14:paraId="62B3FC55" w14:textId="77777777" w:rsidR="00CC4217" w:rsidRPr="00496CA2" w:rsidRDefault="00CC4217" w:rsidP="00D96E84">
            <w:pPr>
              <w:autoSpaceDE w:val="0"/>
              <w:autoSpaceDN w:val="0"/>
              <w:adjustRightInd w:val="0"/>
              <w:jc w:val="center"/>
              <w:rPr>
                <w:rFonts w:ascii="Verdana" w:hAnsi="Verdana"/>
                <w:sz w:val="18"/>
                <w:szCs w:val="18"/>
              </w:rPr>
            </w:pPr>
            <w:r w:rsidRPr="00496CA2">
              <w:rPr>
                <w:rFonts w:ascii="Verdana" w:eastAsiaTheme="minorHAnsi" w:hAnsi="Verdana"/>
                <w:b/>
                <w:bCs/>
                <w:color w:val="000000"/>
                <w:sz w:val="18"/>
                <w:szCs w:val="18"/>
                <w:lang w:eastAsia="en-US" w:bidi="ta-IN"/>
                <w14:ligatures w14:val="standardContextual"/>
              </w:rPr>
              <w:t>Low</w:t>
            </w:r>
          </w:p>
        </w:tc>
        <w:tc>
          <w:tcPr>
            <w:tcW w:w="1778" w:type="dxa"/>
            <w:gridSpan w:val="2"/>
          </w:tcPr>
          <w:p w14:paraId="2DE427AA" w14:textId="77777777" w:rsidR="00CC4217" w:rsidRPr="00496CA2" w:rsidRDefault="00CC4217" w:rsidP="00D96E84">
            <w:pPr>
              <w:jc w:val="center"/>
              <w:rPr>
                <w:rFonts w:ascii="Verdana" w:hAnsi="Verdana"/>
                <w:sz w:val="18"/>
                <w:szCs w:val="18"/>
              </w:rPr>
            </w:pPr>
            <w:r w:rsidRPr="00496CA2">
              <w:rPr>
                <w:rFonts w:ascii="Verdana" w:eastAsiaTheme="minorHAnsi" w:hAnsi="Verdana"/>
                <w:b/>
                <w:bCs/>
                <w:color w:val="000000"/>
                <w:sz w:val="18"/>
                <w:szCs w:val="18"/>
                <w:lang w:eastAsia="en-US" w:bidi="ta-IN"/>
                <w14:ligatures w14:val="standardContextual"/>
              </w:rPr>
              <w:t>Medium</w:t>
            </w:r>
          </w:p>
        </w:tc>
        <w:tc>
          <w:tcPr>
            <w:tcW w:w="1777" w:type="dxa"/>
            <w:gridSpan w:val="3"/>
          </w:tcPr>
          <w:p w14:paraId="24D275FB" w14:textId="77777777" w:rsidR="00CC4217" w:rsidRPr="00496CA2" w:rsidRDefault="00CC4217" w:rsidP="00D96E84">
            <w:pPr>
              <w:jc w:val="center"/>
              <w:rPr>
                <w:rFonts w:ascii="Verdana" w:hAnsi="Verdana"/>
                <w:sz w:val="18"/>
                <w:szCs w:val="18"/>
              </w:rPr>
            </w:pPr>
            <w:r w:rsidRPr="00496CA2">
              <w:rPr>
                <w:rFonts w:ascii="Verdana" w:eastAsiaTheme="minorHAnsi" w:hAnsi="Verdana"/>
                <w:b/>
                <w:bCs/>
                <w:color w:val="000000"/>
                <w:sz w:val="18"/>
                <w:szCs w:val="18"/>
                <w:lang w:eastAsia="en-US" w:bidi="ta-IN"/>
                <w14:ligatures w14:val="standardContextual"/>
              </w:rPr>
              <w:t>High</w:t>
            </w:r>
          </w:p>
        </w:tc>
        <w:tc>
          <w:tcPr>
            <w:tcW w:w="1778" w:type="dxa"/>
            <w:gridSpan w:val="3"/>
          </w:tcPr>
          <w:p w14:paraId="3904F421" w14:textId="77777777" w:rsidR="00CC4217" w:rsidRPr="00496CA2" w:rsidRDefault="00CC4217" w:rsidP="00D96E84">
            <w:pPr>
              <w:jc w:val="center"/>
              <w:rPr>
                <w:rFonts w:ascii="Verdana" w:hAnsi="Verdana"/>
                <w:sz w:val="18"/>
                <w:szCs w:val="18"/>
              </w:rPr>
            </w:pPr>
            <w:r w:rsidRPr="00496CA2">
              <w:rPr>
                <w:rFonts w:ascii="Verdana" w:eastAsiaTheme="minorHAnsi" w:hAnsi="Verdana"/>
                <w:b/>
                <w:bCs/>
                <w:color w:val="000000"/>
                <w:sz w:val="18"/>
                <w:szCs w:val="18"/>
                <w:lang w:eastAsia="en-US" w:bidi="ta-IN"/>
                <w14:ligatures w14:val="standardContextual"/>
              </w:rPr>
              <w:t>No Correlation</w:t>
            </w:r>
          </w:p>
        </w:tc>
      </w:tr>
      <w:tr w:rsidR="00CC4217" w:rsidRPr="00496CA2" w14:paraId="49B33FE5" w14:textId="77777777" w:rsidTr="00D96E84">
        <w:trPr>
          <w:trHeight w:val="215"/>
        </w:trPr>
        <w:tc>
          <w:tcPr>
            <w:tcW w:w="2468" w:type="dxa"/>
            <w:noWrap/>
            <w:vAlign w:val="center"/>
          </w:tcPr>
          <w:p w14:paraId="0A043546" w14:textId="77777777" w:rsidR="00CC4217" w:rsidRPr="00496CA2" w:rsidRDefault="00CC4217" w:rsidP="00D96E84">
            <w:pPr>
              <w:autoSpaceDE w:val="0"/>
              <w:autoSpaceDN w:val="0"/>
              <w:adjustRightInd w:val="0"/>
              <w:jc w:val="both"/>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 xml:space="preserve">Level of Correlation </w:t>
            </w:r>
          </w:p>
        </w:tc>
        <w:tc>
          <w:tcPr>
            <w:tcW w:w="1777" w:type="dxa"/>
            <w:gridSpan w:val="3"/>
            <w:noWrap/>
          </w:tcPr>
          <w:p w14:paraId="5E7C792C" w14:textId="77777777" w:rsidR="00CC4217" w:rsidRPr="00496CA2" w:rsidRDefault="00CC4217" w:rsidP="00D96E84">
            <w:pPr>
              <w:jc w:val="center"/>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 xml:space="preserve">1 </w:t>
            </w:r>
          </w:p>
        </w:tc>
        <w:tc>
          <w:tcPr>
            <w:tcW w:w="1778" w:type="dxa"/>
            <w:gridSpan w:val="2"/>
          </w:tcPr>
          <w:p w14:paraId="68417668" w14:textId="77777777" w:rsidR="00CC4217" w:rsidRPr="00496CA2" w:rsidRDefault="00CC4217" w:rsidP="00D96E84">
            <w:pPr>
              <w:jc w:val="center"/>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3</w:t>
            </w:r>
          </w:p>
        </w:tc>
        <w:tc>
          <w:tcPr>
            <w:tcW w:w="1777" w:type="dxa"/>
            <w:gridSpan w:val="3"/>
          </w:tcPr>
          <w:p w14:paraId="3268636D" w14:textId="77777777" w:rsidR="00CC4217" w:rsidRPr="00496CA2" w:rsidRDefault="00CC4217" w:rsidP="00D96E84">
            <w:pPr>
              <w:jc w:val="center"/>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 xml:space="preserve">9 </w:t>
            </w:r>
          </w:p>
        </w:tc>
        <w:tc>
          <w:tcPr>
            <w:tcW w:w="1778" w:type="dxa"/>
            <w:gridSpan w:val="3"/>
            <w:vAlign w:val="center"/>
          </w:tcPr>
          <w:p w14:paraId="69BB18CC" w14:textId="77777777" w:rsidR="00CC4217" w:rsidRPr="00496CA2" w:rsidRDefault="00CC4217" w:rsidP="00D96E84">
            <w:pPr>
              <w:jc w:val="center"/>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 xml:space="preserve">0 </w:t>
            </w:r>
          </w:p>
        </w:tc>
      </w:tr>
    </w:tbl>
    <w:p w14:paraId="7CA722B5" w14:textId="77777777" w:rsidR="00CC4217" w:rsidRDefault="00CC4217" w:rsidP="00CC4217">
      <w:pPr>
        <w:autoSpaceDE w:val="0"/>
        <w:autoSpaceDN w:val="0"/>
        <w:adjustRightInd w:val="0"/>
        <w:jc w:val="both"/>
      </w:pPr>
    </w:p>
    <w:p w14:paraId="189A94FF" w14:textId="77777777" w:rsidR="00CC4217" w:rsidRPr="005959DD" w:rsidRDefault="00CC4217" w:rsidP="00CC4217">
      <w:pPr>
        <w:autoSpaceDE w:val="0"/>
        <w:autoSpaceDN w:val="0"/>
        <w:adjustRightInd w:val="0"/>
        <w:jc w:val="both"/>
        <w:rPr>
          <w:rFonts w:ascii="Verdana" w:hAnsi="Verdana"/>
        </w:rPr>
      </w:pPr>
      <w:r w:rsidRPr="005959DD">
        <w:rPr>
          <w:rFonts w:ascii="Verdana" w:eastAsiaTheme="minorHAnsi" w:hAnsi="Verdana"/>
          <w:b/>
          <w:sz w:val="22"/>
          <w:szCs w:val="22"/>
          <w:lang w:eastAsia="en-US"/>
          <w14:ligatures w14:val="standardContextual"/>
        </w:rPr>
        <w:t>Course Outcomes mapped with Knowledge level (Revised Bloom’s Taxonomy) and POs</w:t>
      </w:r>
    </w:p>
    <w:tbl>
      <w:tblPr>
        <w:tblW w:w="0" w:type="auto"/>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1"/>
        <w:gridCol w:w="2601"/>
        <w:gridCol w:w="1901"/>
        <w:gridCol w:w="1263"/>
        <w:gridCol w:w="1336"/>
      </w:tblGrid>
      <w:tr w:rsidR="00CC4217" w:rsidRPr="00CF53B2" w14:paraId="5A0A981D" w14:textId="77777777" w:rsidTr="00D96E84">
        <w:trPr>
          <w:trHeight w:val="234"/>
        </w:trPr>
        <w:tc>
          <w:tcPr>
            <w:tcW w:w="1921" w:type="dxa"/>
            <w:vMerge w:val="restart"/>
            <w:vAlign w:val="center"/>
          </w:tcPr>
          <w:p w14:paraId="7D52C064" w14:textId="77777777" w:rsidR="00CC4217" w:rsidRPr="00CF53B2" w:rsidRDefault="00CC4217" w:rsidP="00D96E84">
            <w:pPr>
              <w:pStyle w:val="TableParagraph"/>
              <w:spacing w:before="6"/>
              <w:ind w:left="289"/>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w:t>
            </w:r>
            <w:r w:rsidRPr="00CF53B2">
              <w:rPr>
                <w:rFonts w:ascii="Verdana" w:hAnsi="Verdana"/>
                <w:b/>
                <w:spacing w:val="-2"/>
                <w:w w:val="105"/>
                <w:sz w:val="18"/>
                <w:szCs w:val="18"/>
              </w:rPr>
              <w:t xml:space="preserve"> </w:t>
            </w:r>
            <w:r w:rsidRPr="00CF53B2">
              <w:rPr>
                <w:rFonts w:ascii="Verdana" w:hAnsi="Verdana"/>
                <w:b/>
                <w:w w:val="105"/>
                <w:sz w:val="18"/>
                <w:szCs w:val="18"/>
              </w:rPr>
              <w:t>K</w:t>
            </w:r>
            <w:r w:rsidRPr="00CF53B2">
              <w:rPr>
                <w:rFonts w:ascii="Verdana" w:hAnsi="Verdana"/>
                <w:b/>
                <w:spacing w:val="-7"/>
                <w:w w:val="105"/>
                <w:sz w:val="18"/>
                <w:szCs w:val="18"/>
              </w:rPr>
              <w:t xml:space="preserve"> </w:t>
            </w:r>
            <w:r w:rsidRPr="00CF53B2">
              <w:rPr>
                <w:rFonts w:ascii="Verdana" w:hAnsi="Verdana"/>
                <w:b/>
                <w:w w:val="105"/>
                <w:sz w:val="18"/>
                <w:szCs w:val="18"/>
              </w:rPr>
              <w:t>-</w:t>
            </w:r>
            <w:r w:rsidRPr="00CF53B2">
              <w:rPr>
                <w:rFonts w:ascii="Verdana" w:hAnsi="Verdana"/>
                <w:b/>
                <w:spacing w:val="-1"/>
                <w:w w:val="105"/>
                <w:sz w:val="18"/>
                <w:szCs w:val="18"/>
              </w:rPr>
              <w:t xml:space="preserve"> </w:t>
            </w:r>
            <w:r w:rsidRPr="00CF53B2">
              <w:rPr>
                <w:rFonts w:ascii="Verdana" w:hAnsi="Verdana"/>
                <w:b/>
                <w:spacing w:val="-4"/>
                <w:w w:val="105"/>
                <w:sz w:val="18"/>
                <w:szCs w:val="18"/>
              </w:rPr>
              <w:t>Level</w:t>
            </w:r>
          </w:p>
        </w:tc>
        <w:tc>
          <w:tcPr>
            <w:tcW w:w="7101" w:type="dxa"/>
            <w:gridSpan w:val="4"/>
            <w:vAlign w:val="center"/>
          </w:tcPr>
          <w:p w14:paraId="6AABC0A6" w14:textId="77777777" w:rsidR="00CC4217" w:rsidRPr="00CF53B2" w:rsidRDefault="00CC4217" w:rsidP="00D96E84">
            <w:pPr>
              <w:pStyle w:val="TableParagraph"/>
              <w:spacing w:before="6" w:line="208" w:lineRule="exact"/>
              <w:ind w:left="20"/>
              <w:jc w:val="center"/>
              <w:rPr>
                <w:rFonts w:ascii="Verdana" w:hAnsi="Verdana"/>
                <w:b/>
                <w:sz w:val="18"/>
                <w:szCs w:val="18"/>
              </w:rPr>
            </w:pPr>
            <w:r w:rsidRPr="00CF53B2">
              <w:rPr>
                <w:rFonts w:ascii="Verdana" w:hAnsi="Verdana"/>
                <w:b/>
                <w:w w:val="105"/>
                <w:sz w:val="18"/>
                <w:szCs w:val="18"/>
              </w:rPr>
              <w:t>Level</w:t>
            </w:r>
            <w:r w:rsidRPr="00CF53B2">
              <w:rPr>
                <w:rFonts w:ascii="Verdana" w:hAnsi="Verdana"/>
                <w:b/>
                <w:spacing w:val="-10"/>
                <w:w w:val="105"/>
                <w:sz w:val="18"/>
                <w:szCs w:val="18"/>
              </w:rPr>
              <w:t xml:space="preserve"> </w:t>
            </w:r>
            <w:r w:rsidRPr="00CF53B2">
              <w:rPr>
                <w:rFonts w:ascii="Verdana" w:hAnsi="Verdana"/>
                <w:b/>
                <w:w w:val="105"/>
                <w:sz w:val="18"/>
                <w:szCs w:val="18"/>
              </w:rPr>
              <w:t>of</w:t>
            </w:r>
            <w:r w:rsidRPr="00CF53B2">
              <w:rPr>
                <w:rFonts w:ascii="Verdana" w:hAnsi="Verdana"/>
                <w:b/>
                <w:spacing w:val="-11"/>
                <w:w w:val="105"/>
                <w:sz w:val="18"/>
                <w:szCs w:val="18"/>
              </w:rPr>
              <w:t xml:space="preserve"> </w:t>
            </w:r>
            <w:r w:rsidRPr="00CF53B2">
              <w:rPr>
                <w:rFonts w:ascii="Verdana" w:hAnsi="Verdana"/>
                <w:b/>
                <w:spacing w:val="-2"/>
                <w:w w:val="105"/>
                <w:sz w:val="18"/>
                <w:szCs w:val="18"/>
              </w:rPr>
              <w:t>Correlation</w:t>
            </w:r>
          </w:p>
        </w:tc>
      </w:tr>
      <w:tr w:rsidR="00CC4217" w:rsidRPr="00CF53B2" w14:paraId="3BBC43A4" w14:textId="77777777" w:rsidTr="00D96E84">
        <w:trPr>
          <w:trHeight w:val="239"/>
        </w:trPr>
        <w:tc>
          <w:tcPr>
            <w:tcW w:w="1921" w:type="dxa"/>
            <w:vMerge/>
            <w:tcBorders>
              <w:top w:val="nil"/>
            </w:tcBorders>
            <w:vAlign w:val="center"/>
          </w:tcPr>
          <w:p w14:paraId="637A7B62" w14:textId="77777777" w:rsidR="00CC4217" w:rsidRPr="00CF53B2" w:rsidRDefault="00CC4217" w:rsidP="00D96E84">
            <w:pPr>
              <w:jc w:val="center"/>
              <w:rPr>
                <w:rFonts w:ascii="Verdana" w:hAnsi="Verdana"/>
                <w:b/>
                <w:sz w:val="18"/>
                <w:szCs w:val="18"/>
              </w:rPr>
            </w:pPr>
          </w:p>
        </w:tc>
        <w:tc>
          <w:tcPr>
            <w:tcW w:w="2601" w:type="dxa"/>
            <w:vAlign w:val="center"/>
          </w:tcPr>
          <w:p w14:paraId="6CDC3930" w14:textId="77777777" w:rsidR="00CC4217" w:rsidRPr="00CF53B2" w:rsidRDefault="00CC4217" w:rsidP="00D96E84">
            <w:pPr>
              <w:pStyle w:val="TableParagraph"/>
              <w:spacing w:before="9" w:line="211" w:lineRule="exact"/>
              <w:ind w:left="15"/>
              <w:jc w:val="center"/>
              <w:rPr>
                <w:rFonts w:ascii="Verdana" w:hAnsi="Verdana"/>
                <w:b/>
                <w:sz w:val="18"/>
                <w:szCs w:val="18"/>
              </w:rPr>
            </w:pPr>
            <w:r w:rsidRPr="00CF53B2">
              <w:rPr>
                <w:rFonts w:ascii="Verdana" w:hAnsi="Verdana"/>
                <w:b/>
                <w:spacing w:val="-4"/>
                <w:w w:val="105"/>
                <w:sz w:val="18"/>
                <w:szCs w:val="18"/>
              </w:rPr>
              <w:t>High</w:t>
            </w:r>
          </w:p>
        </w:tc>
        <w:tc>
          <w:tcPr>
            <w:tcW w:w="1901" w:type="dxa"/>
            <w:vAlign w:val="center"/>
          </w:tcPr>
          <w:p w14:paraId="578AD76E" w14:textId="77777777" w:rsidR="00CC4217" w:rsidRPr="00CF53B2" w:rsidRDefault="00CC4217" w:rsidP="00D96E84">
            <w:pPr>
              <w:pStyle w:val="TableParagraph"/>
              <w:spacing w:before="9" w:line="211" w:lineRule="exact"/>
              <w:ind w:left="15" w:right="1"/>
              <w:jc w:val="center"/>
              <w:rPr>
                <w:rFonts w:ascii="Verdana" w:hAnsi="Verdana"/>
                <w:b/>
                <w:sz w:val="18"/>
                <w:szCs w:val="18"/>
              </w:rPr>
            </w:pPr>
            <w:r w:rsidRPr="00CF53B2">
              <w:rPr>
                <w:rFonts w:ascii="Verdana" w:hAnsi="Verdana"/>
                <w:b/>
                <w:spacing w:val="-2"/>
                <w:w w:val="105"/>
                <w:sz w:val="18"/>
                <w:szCs w:val="18"/>
              </w:rPr>
              <w:t>Medium</w:t>
            </w:r>
          </w:p>
        </w:tc>
        <w:tc>
          <w:tcPr>
            <w:tcW w:w="1263" w:type="dxa"/>
            <w:vAlign w:val="center"/>
          </w:tcPr>
          <w:p w14:paraId="04776D82" w14:textId="77777777" w:rsidR="00CC4217" w:rsidRPr="00CF53B2" w:rsidRDefault="00CC4217" w:rsidP="00D96E84">
            <w:pPr>
              <w:pStyle w:val="TableParagraph"/>
              <w:spacing w:before="9" w:line="211" w:lineRule="exact"/>
              <w:ind w:left="20" w:right="6"/>
              <w:jc w:val="center"/>
              <w:rPr>
                <w:rFonts w:ascii="Verdana" w:hAnsi="Verdana"/>
                <w:b/>
                <w:sz w:val="18"/>
                <w:szCs w:val="18"/>
              </w:rPr>
            </w:pPr>
            <w:r w:rsidRPr="00CF53B2">
              <w:rPr>
                <w:rFonts w:ascii="Verdana" w:hAnsi="Verdana"/>
                <w:b/>
                <w:spacing w:val="-5"/>
                <w:w w:val="105"/>
                <w:sz w:val="18"/>
                <w:szCs w:val="18"/>
              </w:rPr>
              <w:t>Low</w:t>
            </w:r>
          </w:p>
        </w:tc>
        <w:tc>
          <w:tcPr>
            <w:tcW w:w="1336" w:type="dxa"/>
            <w:vAlign w:val="center"/>
          </w:tcPr>
          <w:p w14:paraId="74B0BFD5" w14:textId="77777777" w:rsidR="00CC4217" w:rsidRPr="00CF53B2" w:rsidRDefault="00CC4217" w:rsidP="00D96E84">
            <w:pPr>
              <w:pStyle w:val="TableParagraph"/>
              <w:spacing w:before="9" w:line="211" w:lineRule="exact"/>
              <w:ind w:left="22" w:right="4"/>
              <w:jc w:val="center"/>
              <w:rPr>
                <w:rFonts w:ascii="Verdana" w:hAnsi="Verdana"/>
                <w:b/>
                <w:sz w:val="18"/>
                <w:szCs w:val="18"/>
              </w:rPr>
            </w:pPr>
            <w:r w:rsidRPr="00CF53B2">
              <w:rPr>
                <w:rFonts w:ascii="Verdana" w:hAnsi="Verdana"/>
                <w:b/>
                <w:spacing w:val="-4"/>
                <w:w w:val="105"/>
                <w:sz w:val="18"/>
                <w:szCs w:val="18"/>
              </w:rPr>
              <w:t>Zero</w:t>
            </w:r>
          </w:p>
        </w:tc>
      </w:tr>
      <w:tr w:rsidR="00CC4217" w:rsidRPr="00CF53B2" w14:paraId="270F30F8" w14:textId="77777777" w:rsidTr="00D96E84">
        <w:trPr>
          <w:trHeight w:val="237"/>
        </w:trPr>
        <w:tc>
          <w:tcPr>
            <w:tcW w:w="1921" w:type="dxa"/>
            <w:vAlign w:val="center"/>
          </w:tcPr>
          <w:p w14:paraId="407BCEC2" w14:textId="77777777" w:rsidR="00CC4217" w:rsidRPr="00CF53B2" w:rsidRDefault="00CC4217"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1</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K1</w:t>
            </w:r>
          </w:p>
        </w:tc>
        <w:tc>
          <w:tcPr>
            <w:tcW w:w="2601" w:type="dxa"/>
            <w:vAlign w:val="center"/>
          </w:tcPr>
          <w:p w14:paraId="68B7BCB2" w14:textId="77777777" w:rsidR="00CC4217" w:rsidRPr="00CF53B2" w:rsidRDefault="00CC4217" w:rsidP="00D96E84">
            <w:pPr>
              <w:pStyle w:val="TableParagraph"/>
              <w:spacing w:before="4" w:line="213" w:lineRule="exact"/>
              <w:ind w:left="15" w:right="4"/>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2"/>
                <w:w w:val="105"/>
                <w:sz w:val="18"/>
                <w:szCs w:val="18"/>
              </w:rPr>
              <w:t xml:space="preserve"> </w:t>
            </w:r>
            <w:r w:rsidRPr="00CF53B2">
              <w:rPr>
                <w:rFonts w:ascii="Verdana" w:hAnsi="Verdana"/>
                <w:bCs/>
                <w:w w:val="105"/>
                <w:sz w:val="18"/>
                <w:szCs w:val="18"/>
              </w:rPr>
              <w:t>PO2,</w:t>
            </w:r>
            <w:r w:rsidRPr="00CF53B2">
              <w:rPr>
                <w:rFonts w:ascii="Verdana" w:hAnsi="Verdana"/>
                <w:bCs/>
                <w:spacing w:val="-11"/>
                <w:w w:val="105"/>
                <w:sz w:val="18"/>
                <w:szCs w:val="18"/>
              </w:rPr>
              <w:t xml:space="preserve"> </w:t>
            </w:r>
            <w:r w:rsidRPr="00CF53B2">
              <w:rPr>
                <w:rFonts w:ascii="Verdana" w:hAnsi="Verdana"/>
                <w:bCs/>
                <w:w w:val="105"/>
                <w:sz w:val="18"/>
                <w:szCs w:val="18"/>
              </w:rPr>
              <w:t>PO3,</w:t>
            </w:r>
            <w:r w:rsidRPr="00CF53B2">
              <w:rPr>
                <w:rFonts w:ascii="Verdana" w:hAnsi="Verdana"/>
                <w:bCs/>
                <w:spacing w:val="-14"/>
                <w:w w:val="105"/>
                <w:sz w:val="18"/>
                <w:szCs w:val="18"/>
              </w:rPr>
              <w:t xml:space="preserve"> </w:t>
            </w:r>
            <w:r w:rsidRPr="00CF53B2">
              <w:rPr>
                <w:rFonts w:ascii="Verdana" w:hAnsi="Verdana"/>
                <w:bCs/>
                <w:spacing w:val="-5"/>
                <w:w w:val="105"/>
                <w:sz w:val="18"/>
                <w:szCs w:val="18"/>
              </w:rPr>
              <w:t>PO4</w:t>
            </w:r>
          </w:p>
        </w:tc>
        <w:tc>
          <w:tcPr>
            <w:tcW w:w="1901" w:type="dxa"/>
            <w:vAlign w:val="center"/>
          </w:tcPr>
          <w:p w14:paraId="6BCED8CB" w14:textId="77777777" w:rsidR="00CC4217" w:rsidRPr="00CF53B2" w:rsidRDefault="00CC4217" w:rsidP="00D96E84">
            <w:pPr>
              <w:pStyle w:val="TableParagraph"/>
              <w:spacing w:before="4" w:line="213" w:lineRule="exact"/>
              <w:ind w:left="15" w:right="8"/>
              <w:jc w:val="center"/>
              <w:rPr>
                <w:rFonts w:ascii="Verdana" w:hAnsi="Verdana"/>
                <w:bCs/>
                <w:sz w:val="18"/>
                <w:szCs w:val="18"/>
              </w:rPr>
            </w:pPr>
            <w:r w:rsidRPr="00CF53B2">
              <w:rPr>
                <w:rFonts w:ascii="Verdana" w:hAnsi="Verdana"/>
                <w:bCs/>
                <w:w w:val="105"/>
                <w:sz w:val="18"/>
                <w:szCs w:val="18"/>
              </w:rPr>
              <w:t>PO5,</w:t>
            </w:r>
            <w:r w:rsidRPr="00CF53B2">
              <w:rPr>
                <w:rFonts w:ascii="Verdana" w:hAnsi="Verdana"/>
                <w:bCs/>
                <w:spacing w:val="-12"/>
                <w:w w:val="105"/>
                <w:sz w:val="18"/>
                <w:szCs w:val="18"/>
              </w:rPr>
              <w:t xml:space="preserve"> </w:t>
            </w:r>
            <w:r w:rsidRPr="00CF53B2">
              <w:rPr>
                <w:rFonts w:ascii="Verdana" w:hAnsi="Verdana"/>
                <w:bCs/>
                <w:spacing w:val="-4"/>
                <w:w w:val="105"/>
                <w:sz w:val="18"/>
                <w:szCs w:val="18"/>
              </w:rPr>
              <w:t>PO6,</w:t>
            </w:r>
          </w:p>
        </w:tc>
        <w:tc>
          <w:tcPr>
            <w:tcW w:w="1263" w:type="dxa"/>
            <w:vAlign w:val="center"/>
          </w:tcPr>
          <w:p w14:paraId="795FE5AB" w14:textId="77777777" w:rsidR="00CC4217" w:rsidRPr="00CF53B2" w:rsidRDefault="00CC4217" w:rsidP="00D96E84">
            <w:pPr>
              <w:pStyle w:val="TableParagraph"/>
              <w:spacing w:before="4" w:line="213" w:lineRule="exact"/>
              <w:ind w:left="20" w:right="9"/>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6EFAD01F" w14:textId="77777777" w:rsidR="00CC4217" w:rsidRPr="00CF53B2" w:rsidRDefault="00CC4217" w:rsidP="00D96E84">
            <w:pPr>
              <w:pStyle w:val="TableParagraph"/>
              <w:spacing w:before="4" w:line="213" w:lineRule="exact"/>
              <w:ind w:left="22" w:right="8"/>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CC4217" w:rsidRPr="00CF53B2" w14:paraId="621C2A81" w14:textId="77777777" w:rsidTr="00D96E84">
        <w:trPr>
          <w:trHeight w:val="236"/>
        </w:trPr>
        <w:tc>
          <w:tcPr>
            <w:tcW w:w="1921" w:type="dxa"/>
            <w:vAlign w:val="center"/>
          </w:tcPr>
          <w:p w14:paraId="0CD66FBE" w14:textId="77777777" w:rsidR="00CC4217" w:rsidRPr="00CF53B2" w:rsidRDefault="00CC4217" w:rsidP="00D96E84">
            <w:pPr>
              <w:pStyle w:val="TableParagraph"/>
              <w:spacing w:before="6" w:line="209"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2</w:t>
            </w:r>
            <w:r w:rsidRPr="00CF53B2">
              <w:rPr>
                <w:rFonts w:ascii="Verdana" w:hAnsi="Verdana"/>
                <w:b/>
                <w:spacing w:val="-4"/>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K2</w:t>
            </w:r>
          </w:p>
        </w:tc>
        <w:tc>
          <w:tcPr>
            <w:tcW w:w="2601" w:type="dxa"/>
            <w:vAlign w:val="center"/>
          </w:tcPr>
          <w:p w14:paraId="198970BE" w14:textId="77777777" w:rsidR="00CC4217" w:rsidRPr="00CF53B2" w:rsidRDefault="00CC4217" w:rsidP="00D96E84">
            <w:pPr>
              <w:pStyle w:val="TableParagraph"/>
              <w:spacing w:before="6" w:line="209" w:lineRule="exact"/>
              <w:ind w:left="15" w:right="1"/>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w w:val="105"/>
                <w:sz w:val="18"/>
                <w:szCs w:val="18"/>
              </w:rPr>
              <w:t>PO3,</w:t>
            </w:r>
            <w:r w:rsidRPr="00CF53B2">
              <w:rPr>
                <w:rFonts w:ascii="Verdana" w:hAnsi="Verdana"/>
                <w:bCs/>
                <w:spacing w:val="-14"/>
                <w:w w:val="105"/>
                <w:sz w:val="18"/>
                <w:szCs w:val="18"/>
              </w:rPr>
              <w:t xml:space="preserve"> </w:t>
            </w:r>
            <w:r w:rsidRPr="00CF53B2">
              <w:rPr>
                <w:rFonts w:ascii="Verdana" w:hAnsi="Verdana"/>
                <w:bCs/>
                <w:spacing w:val="-5"/>
                <w:w w:val="105"/>
                <w:sz w:val="18"/>
                <w:szCs w:val="18"/>
              </w:rPr>
              <w:t>PO4</w:t>
            </w:r>
          </w:p>
        </w:tc>
        <w:tc>
          <w:tcPr>
            <w:tcW w:w="1901" w:type="dxa"/>
            <w:vAlign w:val="center"/>
          </w:tcPr>
          <w:p w14:paraId="48B6DCA6" w14:textId="77777777" w:rsidR="00CC4217" w:rsidRPr="00CF53B2" w:rsidRDefault="00CC4217" w:rsidP="00D96E84">
            <w:pPr>
              <w:pStyle w:val="TableParagraph"/>
              <w:spacing w:before="6" w:line="209" w:lineRule="exact"/>
              <w:ind w:left="15" w:right="3"/>
              <w:jc w:val="center"/>
              <w:rPr>
                <w:rFonts w:ascii="Verdana" w:hAnsi="Verdana"/>
                <w:bCs/>
                <w:sz w:val="18"/>
                <w:szCs w:val="18"/>
              </w:rPr>
            </w:pPr>
            <w:r w:rsidRPr="00CF53B2">
              <w:rPr>
                <w:rFonts w:ascii="Verdana" w:hAnsi="Verdana"/>
                <w:bCs/>
                <w:w w:val="105"/>
                <w:sz w:val="18"/>
                <w:szCs w:val="18"/>
              </w:rPr>
              <w:t>PO2, PO5,</w:t>
            </w:r>
            <w:r w:rsidRPr="00CF53B2">
              <w:rPr>
                <w:rFonts w:ascii="Verdana" w:hAnsi="Verdana"/>
                <w:bCs/>
                <w:spacing w:val="-12"/>
                <w:w w:val="105"/>
                <w:sz w:val="18"/>
                <w:szCs w:val="18"/>
              </w:rPr>
              <w:t xml:space="preserve"> </w:t>
            </w:r>
            <w:r w:rsidRPr="00CF53B2">
              <w:rPr>
                <w:rFonts w:ascii="Verdana" w:hAnsi="Verdana"/>
                <w:bCs/>
                <w:spacing w:val="-4"/>
                <w:w w:val="105"/>
                <w:sz w:val="18"/>
                <w:szCs w:val="18"/>
              </w:rPr>
              <w:t>PO6,</w:t>
            </w:r>
          </w:p>
        </w:tc>
        <w:tc>
          <w:tcPr>
            <w:tcW w:w="1263" w:type="dxa"/>
            <w:vAlign w:val="center"/>
          </w:tcPr>
          <w:p w14:paraId="2A3BABEA" w14:textId="77777777" w:rsidR="00CC4217" w:rsidRPr="00CF53B2" w:rsidRDefault="00CC4217" w:rsidP="00D96E84">
            <w:pPr>
              <w:pStyle w:val="TableParagraph"/>
              <w:spacing w:before="6" w:line="209" w:lineRule="exact"/>
              <w:ind w:left="20"/>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4E3F0128" w14:textId="77777777" w:rsidR="00CC4217" w:rsidRPr="00CF53B2" w:rsidRDefault="00CC4217" w:rsidP="00D96E84">
            <w:pPr>
              <w:pStyle w:val="TableParagraph"/>
              <w:spacing w:before="6" w:line="209"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CC4217" w:rsidRPr="00CF53B2" w14:paraId="638B9820" w14:textId="77777777" w:rsidTr="00D96E84">
        <w:trPr>
          <w:trHeight w:val="238"/>
        </w:trPr>
        <w:tc>
          <w:tcPr>
            <w:tcW w:w="1921" w:type="dxa"/>
            <w:vAlign w:val="center"/>
          </w:tcPr>
          <w:p w14:paraId="6D9781EF" w14:textId="77777777" w:rsidR="00CC4217" w:rsidRPr="00CF53B2" w:rsidRDefault="00CC4217" w:rsidP="00D96E84">
            <w:pPr>
              <w:pStyle w:val="TableParagraph"/>
              <w:spacing w:before="5"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3</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K3</w:t>
            </w:r>
          </w:p>
        </w:tc>
        <w:tc>
          <w:tcPr>
            <w:tcW w:w="2601" w:type="dxa"/>
            <w:vAlign w:val="center"/>
          </w:tcPr>
          <w:p w14:paraId="68609D51" w14:textId="77777777" w:rsidR="00CC4217" w:rsidRPr="00CF53B2" w:rsidRDefault="00CC4217"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w w:val="105"/>
                <w:sz w:val="18"/>
                <w:szCs w:val="18"/>
              </w:rPr>
              <w:t>PO2,</w:t>
            </w:r>
            <w:r w:rsidRPr="00CF53B2">
              <w:rPr>
                <w:rFonts w:ascii="Verdana" w:hAnsi="Verdana"/>
                <w:bCs/>
                <w:spacing w:val="-11"/>
                <w:w w:val="105"/>
                <w:sz w:val="18"/>
                <w:szCs w:val="18"/>
              </w:rPr>
              <w:t xml:space="preserve"> </w:t>
            </w:r>
            <w:r w:rsidRPr="00CF53B2">
              <w:rPr>
                <w:rFonts w:ascii="Verdana" w:hAnsi="Verdana"/>
                <w:bCs/>
                <w:spacing w:val="-4"/>
                <w:w w:val="105"/>
                <w:sz w:val="18"/>
                <w:szCs w:val="18"/>
              </w:rPr>
              <w:t>PO3,</w:t>
            </w:r>
          </w:p>
        </w:tc>
        <w:tc>
          <w:tcPr>
            <w:tcW w:w="1901" w:type="dxa"/>
            <w:vAlign w:val="center"/>
          </w:tcPr>
          <w:p w14:paraId="5D80110E" w14:textId="77777777" w:rsidR="00CC4217" w:rsidRPr="00CF53B2" w:rsidRDefault="00CC4217"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PO4,</w:t>
            </w:r>
            <w:r w:rsidRPr="00CF53B2">
              <w:rPr>
                <w:rFonts w:ascii="Verdana" w:hAnsi="Verdana"/>
                <w:bCs/>
                <w:spacing w:val="-12"/>
                <w:w w:val="105"/>
                <w:sz w:val="18"/>
                <w:szCs w:val="18"/>
              </w:rPr>
              <w:t xml:space="preserve"> </w:t>
            </w:r>
            <w:r w:rsidRPr="00CF53B2">
              <w:rPr>
                <w:rFonts w:ascii="Verdana" w:hAnsi="Verdana"/>
                <w:bCs/>
                <w:spacing w:val="-5"/>
                <w:w w:val="105"/>
                <w:sz w:val="18"/>
                <w:szCs w:val="18"/>
              </w:rPr>
              <w:t>PO5</w:t>
            </w:r>
          </w:p>
        </w:tc>
        <w:tc>
          <w:tcPr>
            <w:tcW w:w="1263" w:type="dxa"/>
            <w:vAlign w:val="center"/>
          </w:tcPr>
          <w:p w14:paraId="151B1DC1" w14:textId="77777777" w:rsidR="00CC4217" w:rsidRPr="00CF53B2" w:rsidRDefault="00CC4217" w:rsidP="00D96E84">
            <w:pPr>
              <w:pStyle w:val="TableParagraph"/>
              <w:spacing w:before="5" w:line="213" w:lineRule="exact"/>
              <w:ind w:left="20" w:right="5"/>
              <w:jc w:val="center"/>
              <w:rPr>
                <w:rFonts w:ascii="Verdana" w:hAnsi="Verdana"/>
                <w:bCs/>
                <w:sz w:val="18"/>
                <w:szCs w:val="18"/>
              </w:rPr>
            </w:pPr>
            <w:r w:rsidRPr="00CF53B2">
              <w:rPr>
                <w:rFonts w:ascii="Verdana" w:hAnsi="Verdana"/>
                <w:bCs/>
                <w:spacing w:val="-5"/>
                <w:w w:val="105"/>
                <w:sz w:val="18"/>
                <w:szCs w:val="18"/>
              </w:rPr>
              <w:t>PO6</w:t>
            </w:r>
          </w:p>
        </w:tc>
        <w:tc>
          <w:tcPr>
            <w:tcW w:w="1336" w:type="dxa"/>
            <w:vAlign w:val="center"/>
          </w:tcPr>
          <w:p w14:paraId="4C513C85" w14:textId="77777777" w:rsidR="00CC4217" w:rsidRPr="00CF53B2" w:rsidRDefault="00CC4217" w:rsidP="00D96E84">
            <w:pPr>
              <w:pStyle w:val="TableParagraph"/>
              <w:spacing w:before="5"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CC4217" w:rsidRPr="00CF53B2" w14:paraId="2787287D" w14:textId="77777777" w:rsidTr="00D96E84">
        <w:trPr>
          <w:trHeight w:val="234"/>
        </w:trPr>
        <w:tc>
          <w:tcPr>
            <w:tcW w:w="1921" w:type="dxa"/>
            <w:vAlign w:val="center"/>
          </w:tcPr>
          <w:p w14:paraId="7D57ED58" w14:textId="77777777" w:rsidR="00CC4217" w:rsidRPr="00CF53B2" w:rsidRDefault="00CC4217" w:rsidP="00D96E84">
            <w:pPr>
              <w:pStyle w:val="TableParagraph"/>
              <w:spacing w:before="6" w:line="208"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4</w:t>
            </w:r>
            <w:r w:rsidRPr="00CF53B2">
              <w:rPr>
                <w:rFonts w:ascii="Verdana" w:hAnsi="Verdana"/>
                <w:b/>
                <w:spacing w:val="-4"/>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K4</w:t>
            </w:r>
          </w:p>
        </w:tc>
        <w:tc>
          <w:tcPr>
            <w:tcW w:w="2601" w:type="dxa"/>
            <w:vAlign w:val="center"/>
          </w:tcPr>
          <w:p w14:paraId="3139547D" w14:textId="77777777" w:rsidR="00CC4217" w:rsidRPr="00CF53B2" w:rsidRDefault="00CC4217" w:rsidP="00D96E84">
            <w:pPr>
              <w:pStyle w:val="TableParagraph"/>
              <w:spacing w:before="6" w:line="208"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spacing w:val="-5"/>
                <w:w w:val="105"/>
                <w:sz w:val="18"/>
                <w:szCs w:val="18"/>
              </w:rPr>
              <w:t>PO2, PO5</w:t>
            </w:r>
          </w:p>
        </w:tc>
        <w:tc>
          <w:tcPr>
            <w:tcW w:w="1901" w:type="dxa"/>
            <w:vAlign w:val="center"/>
          </w:tcPr>
          <w:p w14:paraId="7F6AFB46" w14:textId="77777777" w:rsidR="00CC4217" w:rsidRPr="00CF53B2" w:rsidRDefault="00CC4217" w:rsidP="00D96E84">
            <w:pPr>
              <w:pStyle w:val="TableParagraph"/>
              <w:spacing w:before="6" w:line="208" w:lineRule="exact"/>
              <w:ind w:left="15" w:right="3"/>
              <w:jc w:val="center"/>
              <w:rPr>
                <w:rFonts w:ascii="Verdana" w:hAnsi="Verdana"/>
                <w:bCs/>
                <w:sz w:val="18"/>
                <w:szCs w:val="18"/>
              </w:rPr>
            </w:pPr>
            <w:r w:rsidRPr="00CF53B2">
              <w:rPr>
                <w:rFonts w:ascii="Verdana" w:hAnsi="Verdana"/>
                <w:bCs/>
                <w:w w:val="105"/>
                <w:sz w:val="18"/>
                <w:szCs w:val="18"/>
              </w:rPr>
              <w:t>PO3, PO4,</w:t>
            </w:r>
            <w:r w:rsidRPr="00CF53B2">
              <w:rPr>
                <w:rFonts w:ascii="Verdana" w:hAnsi="Verdana"/>
                <w:bCs/>
                <w:spacing w:val="-11"/>
                <w:w w:val="105"/>
                <w:sz w:val="18"/>
                <w:szCs w:val="18"/>
              </w:rPr>
              <w:t xml:space="preserve"> </w:t>
            </w:r>
            <w:r w:rsidRPr="00CF53B2">
              <w:rPr>
                <w:rFonts w:ascii="Verdana" w:hAnsi="Verdana"/>
                <w:bCs/>
                <w:spacing w:val="-5"/>
                <w:w w:val="105"/>
                <w:sz w:val="18"/>
                <w:szCs w:val="18"/>
              </w:rPr>
              <w:t>PO6</w:t>
            </w:r>
          </w:p>
        </w:tc>
        <w:tc>
          <w:tcPr>
            <w:tcW w:w="1263" w:type="dxa"/>
            <w:vAlign w:val="center"/>
          </w:tcPr>
          <w:p w14:paraId="4636B1A7" w14:textId="77777777" w:rsidR="00CC4217" w:rsidRPr="00CF53B2" w:rsidRDefault="00CC4217" w:rsidP="00D96E84">
            <w:pPr>
              <w:pStyle w:val="TableParagraph"/>
              <w:spacing w:before="6" w:line="208" w:lineRule="exact"/>
              <w:ind w:left="20" w:right="5"/>
              <w:jc w:val="center"/>
              <w:rPr>
                <w:rFonts w:ascii="Verdana" w:hAnsi="Verdana"/>
                <w:bCs/>
                <w:sz w:val="18"/>
                <w:szCs w:val="18"/>
              </w:rPr>
            </w:pPr>
            <w:r w:rsidRPr="00CF53B2">
              <w:rPr>
                <w:rFonts w:ascii="Verdana" w:hAnsi="Verdana"/>
                <w:bCs/>
                <w:spacing w:val="-5"/>
                <w:w w:val="105"/>
                <w:sz w:val="18"/>
                <w:szCs w:val="18"/>
              </w:rPr>
              <w:t>PO3</w:t>
            </w:r>
          </w:p>
        </w:tc>
        <w:tc>
          <w:tcPr>
            <w:tcW w:w="1336" w:type="dxa"/>
            <w:vAlign w:val="center"/>
          </w:tcPr>
          <w:p w14:paraId="3B4A2C02" w14:textId="77777777" w:rsidR="00CC4217" w:rsidRPr="00CF53B2" w:rsidRDefault="00CC4217" w:rsidP="00D96E84">
            <w:pPr>
              <w:pStyle w:val="TableParagraph"/>
              <w:spacing w:before="6" w:line="208" w:lineRule="exact"/>
              <w:ind w:left="22" w:right="2"/>
              <w:jc w:val="center"/>
              <w:rPr>
                <w:rFonts w:ascii="Verdana" w:hAnsi="Verdana"/>
                <w:bCs/>
                <w:sz w:val="18"/>
                <w:szCs w:val="18"/>
              </w:rPr>
            </w:pPr>
          </w:p>
        </w:tc>
      </w:tr>
      <w:tr w:rsidR="00CC4217" w:rsidRPr="00CF53B2" w14:paraId="50DD445A" w14:textId="77777777" w:rsidTr="00D96E84">
        <w:trPr>
          <w:trHeight w:val="239"/>
        </w:trPr>
        <w:tc>
          <w:tcPr>
            <w:tcW w:w="1921" w:type="dxa"/>
            <w:vAlign w:val="center"/>
          </w:tcPr>
          <w:p w14:paraId="0728FC22" w14:textId="77777777" w:rsidR="00CC4217" w:rsidRPr="00CF53B2" w:rsidRDefault="00CC4217" w:rsidP="00D96E84">
            <w:pPr>
              <w:pStyle w:val="TableParagraph"/>
              <w:spacing w:before="6"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5</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K5</w:t>
            </w:r>
          </w:p>
        </w:tc>
        <w:tc>
          <w:tcPr>
            <w:tcW w:w="2601" w:type="dxa"/>
            <w:vAlign w:val="center"/>
          </w:tcPr>
          <w:p w14:paraId="4A5D6B15" w14:textId="77777777" w:rsidR="00CC4217" w:rsidRPr="00CF53B2" w:rsidRDefault="00CC4217" w:rsidP="00D96E84">
            <w:pPr>
              <w:pStyle w:val="TableParagraph"/>
              <w:spacing w:before="6" w:line="213"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0"/>
                <w:w w:val="105"/>
                <w:sz w:val="18"/>
                <w:szCs w:val="18"/>
              </w:rPr>
              <w:t xml:space="preserve"> </w:t>
            </w:r>
            <w:r w:rsidRPr="00CF53B2">
              <w:rPr>
                <w:rFonts w:ascii="Verdana" w:hAnsi="Verdana"/>
                <w:bCs/>
                <w:w w:val="105"/>
                <w:sz w:val="18"/>
                <w:szCs w:val="18"/>
              </w:rPr>
              <w:t>PO</w:t>
            </w:r>
            <w:r w:rsidRPr="00CF53B2">
              <w:rPr>
                <w:rFonts w:ascii="Verdana" w:hAnsi="Verdana"/>
                <w:bCs/>
                <w:spacing w:val="-12"/>
                <w:w w:val="105"/>
                <w:sz w:val="18"/>
                <w:szCs w:val="18"/>
              </w:rPr>
              <w:t xml:space="preserve"> </w:t>
            </w:r>
            <w:r w:rsidRPr="00CF53B2">
              <w:rPr>
                <w:rFonts w:ascii="Verdana" w:hAnsi="Verdana"/>
                <w:bCs/>
                <w:spacing w:val="-10"/>
                <w:w w:val="105"/>
                <w:sz w:val="18"/>
                <w:szCs w:val="18"/>
              </w:rPr>
              <w:t>2</w:t>
            </w:r>
          </w:p>
        </w:tc>
        <w:tc>
          <w:tcPr>
            <w:tcW w:w="1901" w:type="dxa"/>
            <w:vAlign w:val="center"/>
          </w:tcPr>
          <w:p w14:paraId="7CE1F073" w14:textId="77777777" w:rsidR="00CC4217" w:rsidRPr="00CF53B2" w:rsidRDefault="00CC4217" w:rsidP="00D96E84">
            <w:pPr>
              <w:pStyle w:val="TableParagraph"/>
              <w:spacing w:before="6" w:line="213" w:lineRule="exact"/>
              <w:ind w:left="15" w:right="4"/>
              <w:jc w:val="center"/>
              <w:rPr>
                <w:rFonts w:ascii="Verdana" w:hAnsi="Verdana"/>
                <w:bCs/>
                <w:sz w:val="18"/>
                <w:szCs w:val="18"/>
              </w:rPr>
            </w:pPr>
            <w:r w:rsidRPr="00CF53B2">
              <w:rPr>
                <w:rFonts w:ascii="Verdana" w:hAnsi="Verdana"/>
                <w:bCs/>
                <w:spacing w:val="-5"/>
                <w:w w:val="105"/>
                <w:sz w:val="18"/>
                <w:szCs w:val="18"/>
              </w:rPr>
              <w:t>PO3, PO5</w:t>
            </w:r>
          </w:p>
        </w:tc>
        <w:tc>
          <w:tcPr>
            <w:tcW w:w="1263" w:type="dxa"/>
            <w:vAlign w:val="center"/>
          </w:tcPr>
          <w:p w14:paraId="02D2543B" w14:textId="77777777" w:rsidR="00CC4217" w:rsidRPr="00CF53B2" w:rsidRDefault="00CC4217" w:rsidP="00D96E84">
            <w:pPr>
              <w:pStyle w:val="TableParagraph"/>
              <w:spacing w:before="6" w:line="213" w:lineRule="exact"/>
              <w:ind w:left="20" w:right="4"/>
              <w:jc w:val="center"/>
              <w:rPr>
                <w:rFonts w:ascii="Verdana" w:hAnsi="Verdana"/>
                <w:bCs/>
                <w:sz w:val="18"/>
                <w:szCs w:val="18"/>
              </w:rPr>
            </w:pPr>
            <w:r w:rsidRPr="00CF53B2">
              <w:rPr>
                <w:rFonts w:ascii="Verdana" w:hAnsi="Verdana"/>
                <w:bCs/>
                <w:w w:val="105"/>
                <w:sz w:val="18"/>
                <w:szCs w:val="18"/>
              </w:rPr>
              <w:t>PO2,</w:t>
            </w:r>
            <w:r w:rsidRPr="00CF53B2">
              <w:rPr>
                <w:rFonts w:ascii="Verdana" w:hAnsi="Verdana"/>
                <w:bCs/>
                <w:spacing w:val="-12"/>
                <w:w w:val="105"/>
                <w:sz w:val="18"/>
                <w:szCs w:val="18"/>
              </w:rPr>
              <w:t xml:space="preserve"> </w:t>
            </w:r>
            <w:r w:rsidRPr="00CF53B2">
              <w:rPr>
                <w:rFonts w:ascii="Verdana" w:hAnsi="Verdana"/>
                <w:bCs/>
                <w:spacing w:val="-5"/>
                <w:w w:val="105"/>
                <w:sz w:val="18"/>
                <w:szCs w:val="18"/>
              </w:rPr>
              <w:t>PO6</w:t>
            </w:r>
          </w:p>
        </w:tc>
        <w:tc>
          <w:tcPr>
            <w:tcW w:w="1336" w:type="dxa"/>
            <w:vAlign w:val="center"/>
          </w:tcPr>
          <w:p w14:paraId="59F61700" w14:textId="77777777" w:rsidR="00CC4217" w:rsidRPr="00CF53B2" w:rsidRDefault="00CC4217" w:rsidP="00D96E84">
            <w:pPr>
              <w:pStyle w:val="TableParagraph"/>
              <w:spacing w:before="6" w:line="213" w:lineRule="exact"/>
              <w:ind w:left="22"/>
              <w:jc w:val="center"/>
              <w:rPr>
                <w:rFonts w:ascii="Verdana" w:hAnsi="Verdana"/>
                <w:bCs/>
                <w:sz w:val="18"/>
                <w:szCs w:val="18"/>
              </w:rPr>
            </w:pPr>
            <w:r w:rsidRPr="00CF53B2">
              <w:rPr>
                <w:rFonts w:ascii="Verdana" w:hAnsi="Verdana"/>
                <w:bCs/>
                <w:sz w:val="18"/>
                <w:szCs w:val="18"/>
              </w:rPr>
              <w:t>--</w:t>
            </w:r>
          </w:p>
        </w:tc>
      </w:tr>
      <w:tr w:rsidR="00CC4217" w:rsidRPr="00CF53B2" w14:paraId="49055146" w14:textId="77777777" w:rsidTr="00D96E84">
        <w:trPr>
          <w:trHeight w:val="237"/>
        </w:trPr>
        <w:tc>
          <w:tcPr>
            <w:tcW w:w="1921" w:type="dxa"/>
            <w:vAlign w:val="center"/>
          </w:tcPr>
          <w:p w14:paraId="53940A02" w14:textId="77777777" w:rsidR="00CC4217" w:rsidRPr="00CF53B2" w:rsidRDefault="00CC4217"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6</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K6</w:t>
            </w:r>
          </w:p>
        </w:tc>
        <w:tc>
          <w:tcPr>
            <w:tcW w:w="2601" w:type="dxa"/>
            <w:vAlign w:val="center"/>
          </w:tcPr>
          <w:p w14:paraId="7150DC58" w14:textId="77777777" w:rsidR="00CC4217" w:rsidRPr="00CF53B2" w:rsidRDefault="00CC4217" w:rsidP="00D96E84">
            <w:pPr>
              <w:pStyle w:val="TableParagraph"/>
              <w:spacing w:before="4"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2"/>
                <w:w w:val="105"/>
                <w:sz w:val="18"/>
                <w:szCs w:val="18"/>
              </w:rPr>
              <w:t xml:space="preserve"> </w:t>
            </w:r>
            <w:r w:rsidRPr="00CF53B2">
              <w:rPr>
                <w:rFonts w:ascii="Verdana" w:hAnsi="Verdana"/>
                <w:bCs/>
                <w:spacing w:val="-5"/>
                <w:w w:val="105"/>
                <w:sz w:val="18"/>
                <w:szCs w:val="18"/>
              </w:rPr>
              <w:t>PO2</w:t>
            </w:r>
          </w:p>
        </w:tc>
        <w:tc>
          <w:tcPr>
            <w:tcW w:w="1901" w:type="dxa"/>
            <w:vAlign w:val="center"/>
          </w:tcPr>
          <w:p w14:paraId="46221235" w14:textId="77777777" w:rsidR="00CC4217" w:rsidRPr="00CF53B2" w:rsidRDefault="00CC4217" w:rsidP="00D96E84">
            <w:pPr>
              <w:pStyle w:val="TableParagraph"/>
              <w:spacing w:before="4" w:line="213" w:lineRule="exact"/>
              <w:ind w:left="15" w:right="2"/>
              <w:jc w:val="center"/>
              <w:rPr>
                <w:rFonts w:ascii="Verdana" w:hAnsi="Verdana"/>
                <w:bCs/>
                <w:sz w:val="18"/>
                <w:szCs w:val="18"/>
              </w:rPr>
            </w:pPr>
            <w:r w:rsidRPr="00CF53B2">
              <w:rPr>
                <w:rFonts w:ascii="Verdana" w:hAnsi="Verdana"/>
                <w:bCs/>
                <w:w w:val="105"/>
                <w:sz w:val="18"/>
                <w:szCs w:val="18"/>
              </w:rPr>
              <w:t>PO3, PO4, PO</w:t>
            </w:r>
            <w:r w:rsidRPr="00CF53B2">
              <w:rPr>
                <w:rFonts w:ascii="Verdana" w:hAnsi="Verdana"/>
                <w:bCs/>
                <w:spacing w:val="-10"/>
                <w:w w:val="105"/>
                <w:sz w:val="18"/>
                <w:szCs w:val="18"/>
              </w:rPr>
              <w:t xml:space="preserve">5, </w:t>
            </w:r>
            <w:r w:rsidRPr="00CF53B2">
              <w:rPr>
                <w:rFonts w:ascii="Verdana" w:hAnsi="Verdana"/>
                <w:bCs/>
                <w:w w:val="105"/>
                <w:sz w:val="18"/>
                <w:szCs w:val="18"/>
              </w:rPr>
              <w:t>PO</w:t>
            </w:r>
            <w:r w:rsidRPr="00CF53B2">
              <w:rPr>
                <w:rFonts w:ascii="Verdana" w:hAnsi="Verdana"/>
                <w:bCs/>
                <w:spacing w:val="-10"/>
                <w:w w:val="105"/>
                <w:sz w:val="18"/>
                <w:szCs w:val="18"/>
              </w:rPr>
              <w:t>6</w:t>
            </w:r>
          </w:p>
        </w:tc>
        <w:tc>
          <w:tcPr>
            <w:tcW w:w="1263" w:type="dxa"/>
            <w:vAlign w:val="center"/>
          </w:tcPr>
          <w:p w14:paraId="24214702" w14:textId="77777777" w:rsidR="00CC4217" w:rsidRPr="00CF53B2" w:rsidRDefault="00CC4217" w:rsidP="00D96E84">
            <w:pPr>
              <w:pStyle w:val="TableParagraph"/>
              <w:spacing w:before="4" w:line="213" w:lineRule="exact"/>
              <w:ind w:left="20" w:right="5"/>
              <w:jc w:val="center"/>
              <w:rPr>
                <w:rFonts w:ascii="Verdana" w:hAnsi="Verdana"/>
                <w:bCs/>
                <w:sz w:val="18"/>
                <w:szCs w:val="18"/>
              </w:rPr>
            </w:pPr>
            <w:r w:rsidRPr="00CF53B2">
              <w:rPr>
                <w:rFonts w:ascii="Verdana" w:hAnsi="Verdana"/>
                <w:bCs/>
                <w:sz w:val="18"/>
                <w:szCs w:val="18"/>
              </w:rPr>
              <w:t>--</w:t>
            </w:r>
          </w:p>
        </w:tc>
        <w:tc>
          <w:tcPr>
            <w:tcW w:w="1336" w:type="dxa"/>
            <w:vAlign w:val="center"/>
          </w:tcPr>
          <w:p w14:paraId="2BADE3B5" w14:textId="77777777" w:rsidR="00CC4217" w:rsidRPr="00CF53B2" w:rsidRDefault="00CC4217" w:rsidP="00D96E84">
            <w:pPr>
              <w:pStyle w:val="TableParagraph"/>
              <w:spacing w:before="4"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bl>
    <w:p w14:paraId="6C0BBEF2" w14:textId="77777777" w:rsidR="00CC4217" w:rsidRDefault="00CC4217" w:rsidP="00CC4217">
      <w:pPr>
        <w:autoSpaceDE w:val="0"/>
        <w:autoSpaceDN w:val="0"/>
        <w:adjustRightInd w:val="0"/>
        <w:jc w:val="both"/>
        <w:rPr>
          <w:rFonts w:ascii="Verdana" w:hAnsi="Verdana"/>
          <w:b/>
          <w:sz w:val="22"/>
          <w:szCs w:val="22"/>
        </w:rPr>
      </w:pPr>
    </w:p>
    <w:p w14:paraId="19A945EC" w14:textId="77777777" w:rsidR="00CC4217" w:rsidRDefault="00CC4217" w:rsidP="00CC4217">
      <w:pPr>
        <w:autoSpaceDE w:val="0"/>
        <w:autoSpaceDN w:val="0"/>
        <w:adjustRightInd w:val="0"/>
        <w:jc w:val="both"/>
        <w:rPr>
          <w:rFonts w:ascii="Verdana" w:hAnsi="Verdana"/>
          <w:b/>
          <w:sz w:val="22"/>
          <w:szCs w:val="22"/>
        </w:rPr>
      </w:pPr>
    </w:p>
    <w:p w14:paraId="0DEC39E4" w14:textId="77777777" w:rsidR="00CC4217" w:rsidRPr="006957EF" w:rsidRDefault="00CC4217" w:rsidP="00CC4217">
      <w:pPr>
        <w:autoSpaceDE w:val="0"/>
        <w:autoSpaceDN w:val="0"/>
        <w:adjustRightInd w:val="0"/>
        <w:jc w:val="both"/>
        <w:rPr>
          <w:rFonts w:ascii="Verdana" w:hAnsi="Verdana"/>
          <w:b/>
          <w:sz w:val="22"/>
          <w:szCs w:val="22"/>
        </w:rPr>
      </w:pPr>
      <w:r w:rsidRPr="006957EF">
        <w:rPr>
          <w:rFonts w:ascii="Verdana" w:hAnsi="Verdana"/>
          <w:b/>
          <w:sz w:val="22"/>
          <w:szCs w:val="22"/>
        </w:rPr>
        <w:t xml:space="preserve">Course Outcome (CO) Attainment Assessment Tools &amp; Evaluation Procedure: </w:t>
      </w:r>
    </w:p>
    <w:p w14:paraId="3A759A6C" w14:textId="77777777" w:rsidR="00CC4217" w:rsidRDefault="00CC4217" w:rsidP="00CC4217">
      <w:pPr>
        <w:autoSpaceDE w:val="0"/>
        <w:autoSpaceDN w:val="0"/>
        <w:adjustRightInd w:val="0"/>
        <w:jc w:val="both"/>
        <w:rPr>
          <w:b/>
        </w:rPr>
      </w:pPr>
    </w:p>
    <w:tbl>
      <w:tblPr>
        <w:tblW w:w="10298" w:type="dxa"/>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900"/>
        <w:gridCol w:w="810"/>
        <w:gridCol w:w="1260"/>
        <w:gridCol w:w="900"/>
        <w:gridCol w:w="1350"/>
        <w:gridCol w:w="1350"/>
        <w:gridCol w:w="720"/>
        <w:gridCol w:w="1710"/>
      </w:tblGrid>
      <w:tr w:rsidR="00CC4217" w:rsidRPr="006957EF" w14:paraId="75636D24" w14:textId="77777777" w:rsidTr="00D96E84">
        <w:trPr>
          <w:trHeight w:val="1007"/>
        </w:trPr>
        <w:tc>
          <w:tcPr>
            <w:tcW w:w="1298" w:type="dxa"/>
            <w:vMerge w:val="restart"/>
            <w:vAlign w:val="center"/>
          </w:tcPr>
          <w:p w14:paraId="4CB1FCB9" w14:textId="77777777" w:rsidR="00CC4217" w:rsidRPr="006957EF" w:rsidRDefault="00CC4217" w:rsidP="00D96E84">
            <w:pPr>
              <w:pStyle w:val="TableParagraph"/>
              <w:jc w:val="center"/>
              <w:rPr>
                <w:rFonts w:ascii="Verdana" w:hAnsi="Verdana"/>
                <w:b/>
                <w:sz w:val="18"/>
                <w:szCs w:val="18"/>
              </w:rPr>
            </w:pPr>
          </w:p>
          <w:p w14:paraId="633916BA" w14:textId="77777777" w:rsidR="00CC4217" w:rsidRPr="006957EF" w:rsidRDefault="00CC4217" w:rsidP="00D96E84">
            <w:pPr>
              <w:pStyle w:val="TableParagraph"/>
              <w:jc w:val="center"/>
              <w:rPr>
                <w:rFonts w:ascii="Verdana" w:hAnsi="Verdana"/>
                <w:b/>
                <w:sz w:val="18"/>
                <w:szCs w:val="18"/>
              </w:rPr>
            </w:pPr>
            <w:r w:rsidRPr="006957EF">
              <w:rPr>
                <w:rFonts w:ascii="Verdana" w:hAnsi="Verdana"/>
                <w:b/>
                <w:sz w:val="18"/>
                <w:szCs w:val="18"/>
              </w:rPr>
              <w:t>K</w:t>
            </w:r>
            <w:r w:rsidRPr="006957EF">
              <w:rPr>
                <w:rFonts w:ascii="Verdana" w:hAnsi="Verdana"/>
                <w:b/>
                <w:spacing w:val="-1"/>
                <w:sz w:val="18"/>
                <w:szCs w:val="18"/>
              </w:rPr>
              <w:t xml:space="preserve"> </w:t>
            </w:r>
            <w:r w:rsidRPr="006957EF">
              <w:rPr>
                <w:rFonts w:ascii="Verdana" w:hAnsi="Verdana"/>
                <w:b/>
                <w:spacing w:val="-2"/>
                <w:sz w:val="18"/>
                <w:szCs w:val="18"/>
              </w:rPr>
              <w:t>Levels</w:t>
            </w:r>
          </w:p>
        </w:tc>
        <w:tc>
          <w:tcPr>
            <w:tcW w:w="900" w:type="dxa"/>
            <w:vAlign w:val="center"/>
          </w:tcPr>
          <w:p w14:paraId="2029CF63" w14:textId="77777777" w:rsidR="00CC4217" w:rsidRPr="006957EF" w:rsidRDefault="00CC4217" w:rsidP="00D96E84">
            <w:pPr>
              <w:pStyle w:val="TableParagraph"/>
              <w:ind w:left="15" w:right="4"/>
              <w:jc w:val="center"/>
              <w:rPr>
                <w:rFonts w:ascii="Verdana" w:hAnsi="Verdana"/>
                <w:b/>
                <w:sz w:val="18"/>
                <w:szCs w:val="18"/>
              </w:rPr>
            </w:pPr>
            <w:r w:rsidRPr="006957EF">
              <w:rPr>
                <w:rFonts w:ascii="Verdana" w:hAnsi="Verdana"/>
                <w:b/>
                <w:color w:val="000000"/>
                <w:spacing w:val="-5"/>
                <w:sz w:val="18"/>
                <w:szCs w:val="18"/>
              </w:rPr>
              <w:t>C1</w:t>
            </w:r>
          </w:p>
        </w:tc>
        <w:tc>
          <w:tcPr>
            <w:tcW w:w="810" w:type="dxa"/>
            <w:vAlign w:val="center"/>
          </w:tcPr>
          <w:p w14:paraId="7F05DF6E" w14:textId="77777777" w:rsidR="00CC4217" w:rsidRPr="006957EF" w:rsidRDefault="00CC4217" w:rsidP="00D96E84">
            <w:pPr>
              <w:pStyle w:val="TableParagraph"/>
              <w:ind w:left="11" w:right="2"/>
              <w:jc w:val="center"/>
              <w:rPr>
                <w:rFonts w:ascii="Verdana" w:hAnsi="Verdana"/>
                <w:b/>
                <w:sz w:val="18"/>
                <w:szCs w:val="18"/>
              </w:rPr>
            </w:pPr>
            <w:r w:rsidRPr="006957EF">
              <w:rPr>
                <w:rFonts w:ascii="Verdana" w:hAnsi="Verdana"/>
                <w:b/>
                <w:sz w:val="18"/>
                <w:szCs w:val="18"/>
              </w:rPr>
              <w:t>C2</w:t>
            </w:r>
          </w:p>
        </w:tc>
        <w:tc>
          <w:tcPr>
            <w:tcW w:w="1260" w:type="dxa"/>
            <w:vAlign w:val="center"/>
          </w:tcPr>
          <w:p w14:paraId="1F597054" w14:textId="77777777" w:rsidR="00CC4217" w:rsidRPr="006957EF" w:rsidRDefault="00CC4217" w:rsidP="00D96E84">
            <w:pPr>
              <w:pStyle w:val="TableParagraph"/>
              <w:ind w:left="11" w:right="1"/>
              <w:jc w:val="center"/>
              <w:rPr>
                <w:rFonts w:ascii="Verdana" w:hAnsi="Verdana"/>
                <w:b/>
                <w:sz w:val="18"/>
                <w:szCs w:val="18"/>
              </w:rPr>
            </w:pPr>
            <w:r w:rsidRPr="006957EF">
              <w:rPr>
                <w:rFonts w:ascii="Verdana" w:hAnsi="Verdana"/>
                <w:b/>
                <w:sz w:val="18"/>
                <w:szCs w:val="18"/>
              </w:rPr>
              <w:t>C3</w:t>
            </w:r>
          </w:p>
        </w:tc>
        <w:tc>
          <w:tcPr>
            <w:tcW w:w="900" w:type="dxa"/>
            <w:vAlign w:val="center"/>
          </w:tcPr>
          <w:p w14:paraId="4537199C" w14:textId="77777777" w:rsidR="00CC4217" w:rsidRPr="006957EF" w:rsidRDefault="00CC4217" w:rsidP="00D96E84">
            <w:pPr>
              <w:pStyle w:val="TableParagraph"/>
              <w:ind w:left="6" w:right="1"/>
              <w:jc w:val="center"/>
              <w:rPr>
                <w:rFonts w:ascii="Verdana" w:hAnsi="Verdana"/>
                <w:b/>
                <w:sz w:val="18"/>
                <w:szCs w:val="18"/>
              </w:rPr>
            </w:pPr>
            <w:r w:rsidRPr="006957EF">
              <w:rPr>
                <w:rFonts w:ascii="Verdana" w:hAnsi="Verdana"/>
                <w:b/>
                <w:sz w:val="18"/>
                <w:szCs w:val="18"/>
              </w:rPr>
              <w:t>C4</w:t>
            </w:r>
          </w:p>
        </w:tc>
        <w:tc>
          <w:tcPr>
            <w:tcW w:w="1350" w:type="dxa"/>
            <w:vAlign w:val="center"/>
          </w:tcPr>
          <w:p w14:paraId="6DDE605E" w14:textId="77777777" w:rsidR="00CC4217" w:rsidRPr="006957EF" w:rsidRDefault="00CC4217" w:rsidP="00D96E84">
            <w:pPr>
              <w:pStyle w:val="TableParagraph"/>
              <w:ind w:left="155" w:right="146" w:firstLine="2"/>
              <w:jc w:val="center"/>
              <w:rPr>
                <w:rFonts w:ascii="Verdana" w:hAnsi="Verdana"/>
                <w:b/>
                <w:sz w:val="18"/>
                <w:szCs w:val="18"/>
              </w:rPr>
            </w:pPr>
            <w:r w:rsidRPr="006957EF">
              <w:rPr>
                <w:rFonts w:ascii="Verdana" w:hAnsi="Verdana"/>
                <w:b/>
                <w:spacing w:val="-2"/>
                <w:sz w:val="18"/>
                <w:szCs w:val="18"/>
              </w:rPr>
              <w:t>Total scholastic marks</w:t>
            </w:r>
          </w:p>
        </w:tc>
        <w:tc>
          <w:tcPr>
            <w:tcW w:w="1350" w:type="dxa"/>
            <w:vAlign w:val="center"/>
          </w:tcPr>
          <w:p w14:paraId="0723E92B" w14:textId="77777777" w:rsidR="00CC4217" w:rsidRPr="006957EF" w:rsidRDefault="00CC4217" w:rsidP="00D96E84">
            <w:pPr>
              <w:pStyle w:val="TableParagraph"/>
              <w:ind w:left="118" w:right="148" w:firstLine="35"/>
              <w:jc w:val="center"/>
              <w:rPr>
                <w:rFonts w:ascii="Verdana" w:hAnsi="Verdana"/>
                <w:b/>
                <w:spacing w:val="-2"/>
                <w:sz w:val="18"/>
                <w:szCs w:val="18"/>
              </w:rPr>
            </w:pPr>
            <w:r w:rsidRPr="006957EF">
              <w:rPr>
                <w:rFonts w:ascii="Verdana" w:hAnsi="Verdana"/>
                <w:b/>
                <w:spacing w:val="-4"/>
                <w:sz w:val="18"/>
                <w:szCs w:val="18"/>
              </w:rPr>
              <w:t>Non-Scholastic</w:t>
            </w:r>
            <w:r w:rsidRPr="006957EF">
              <w:rPr>
                <w:rFonts w:ascii="Verdana" w:hAnsi="Verdana"/>
                <w:b/>
                <w:spacing w:val="-2"/>
                <w:sz w:val="18"/>
                <w:szCs w:val="18"/>
              </w:rPr>
              <w:t xml:space="preserve"> Marks</w:t>
            </w:r>
          </w:p>
          <w:p w14:paraId="07B4C335" w14:textId="77777777" w:rsidR="00CC4217" w:rsidRPr="006957EF" w:rsidRDefault="00CC4217" w:rsidP="00D96E84">
            <w:pPr>
              <w:pStyle w:val="TableParagraph"/>
              <w:ind w:left="4"/>
              <w:jc w:val="center"/>
              <w:rPr>
                <w:rFonts w:ascii="Verdana" w:hAnsi="Verdana"/>
                <w:b/>
                <w:sz w:val="18"/>
                <w:szCs w:val="18"/>
              </w:rPr>
            </w:pPr>
            <w:r w:rsidRPr="006957EF">
              <w:rPr>
                <w:rFonts w:ascii="Verdana" w:hAnsi="Verdana"/>
                <w:b/>
                <w:sz w:val="18"/>
                <w:szCs w:val="18"/>
              </w:rPr>
              <w:t>C5</w:t>
            </w:r>
          </w:p>
        </w:tc>
        <w:tc>
          <w:tcPr>
            <w:tcW w:w="720" w:type="dxa"/>
            <w:vAlign w:val="center"/>
          </w:tcPr>
          <w:p w14:paraId="3CB17EA7" w14:textId="77777777" w:rsidR="00CC4217" w:rsidRPr="006957EF" w:rsidRDefault="00CC4217" w:rsidP="00D96E84">
            <w:pPr>
              <w:pStyle w:val="TableParagraph"/>
              <w:jc w:val="center"/>
              <w:rPr>
                <w:rFonts w:ascii="Verdana" w:hAnsi="Verdana"/>
                <w:b/>
                <w:sz w:val="18"/>
                <w:szCs w:val="18"/>
              </w:rPr>
            </w:pPr>
            <w:r w:rsidRPr="006957EF">
              <w:rPr>
                <w:rFonts w:ascii="Verdana" w:hAnsi="Verdana"/>
                <w:b/>
                <w:spacing w:val="-5"/>
                <w:sz w:val="18"/>
                <w:szCs w:val="18"/>
              </w:rPr>
              <w:t>CIA</w:t>
            </w:r>
          </w:p>
          <w:p w14:paraId="0054A191" w14:textId="77777777" w:rsidR="00CC4217" w:rsidRPr="006957EF" w:rsidRDefault="00CC4217" w:rsidP="00D96E84">
            <w:pPr>
              <w:pStyle w:val="TableParagraph"/>
              <w:jc w:val="center"/>
              <w:rPr>
                <w:rFonts w:ascii="Verdana" w:hAnsi="Verdana"/>
                <w:b/>
                <w:sz w:val="18"/>
                <w:szCs w:val="18"/>
              </w:rPr>
            </w:pPr>
            <w:r w:rsidRPr="006957EF">
              <w:rPr>
                <w:rFonts w:ascii="Verdana" w:hAnsi="Verdana"/>
                <w:b/>
                <w:spacing w:val="-2"/>
                <w:sz w:val="18"/>
                <w:szCs w:val="18"/>
              </w:rPr>
              <w:t>Total</w:t>
            </w:r>
          </w:p>
        </w:tc>
        <w:tc>
          <w:tcPr>
            <w:tcW w:w="1710" w:type="dxa"/>
            <w:vMerge w:val="restart"/>
            <w:vAlign w:val="center"/>
          </w:tcPr>
          <w:p w14:paraId="49C6E36F" w14:textId="77777777" w:rsidR="00CC4217" w:rsidRPr="006957EF" w:rsidRDefault="00CC4217" w:rsidP="00D96E84">
            <w:pPr>
              <w:pStyle w:val="TableParagraph"/>
              <w:jc w:val="center"/>
              <w:rPr>
                <w:rFonts w:ascii="Verdana" w:hAnsi="Verdana"/>
                <w:b/>
                <w:sz w:val="18"/>
                <w:szCs w:val="18"/>
              </w:rPr>
            </w:pPr>
          </w:p>
          <w:p w14:paraId="6E0FF629" w14:textId="77777777" w:rsidR="00CC4217" w:rsidRPr="006957EF" w:rsidRDefault="00CC4217" w:rsidP="00D96E84">
            <w:pPr>
              <w:pStyle w:val="TableParagraph"/>
              <w:ind w:left="214" w:right="211"/>
              <w:jc w:val="center"/>
              <w:rPr>
                <w:rFonts w:ascii="Verdana" w:hAnsi="Verdana"/>
                <w:b/>
                <w:sz w:val="18"/>
                <w:szCs w:val="18"/>
              </w:rPr>
            </w:pPr>
            <w:r w:rsidRPr="006957EF">
              <w:rPr>
                <w:rFonts w:ascii="Verdana" w:hAnsi="Verdana"/>
                <w:b/>
                <w:sz w:val="18"/>
                <w:szCs w:val="18"/>
              </w:rPr>
              <w:t>%</w:t>
            </w:r>
            <w:r w:rsidRPr="006957EF">
              <w:rPr>
                <w:rFonts w:ascii="Verdana" w:hAnsi="Verdana"/>
                <w:b/>
                <w:spacing w:val="-1"/>
                <w:sz w:val="18"/>
                <w:szCs w:val="18"/>
              </w:rPr>
              <w:t xml:space="preserve"> </w:t>
            </w:r>
            <w:r w:rsidRPr="006957EF">
              <w:rPr>
                <w:rFonts w:ascii="Verdana" w:hAnsi="Verdana"/>
                <w:b/>
                <w:sz w:val="18"/>
                <w:szCs w:val="18"/>
              </w:rPr>
              <w:t xml:space="preserve">of </w:t>
            </w:r>
            <w:r w:rsidRPr="006957EF">
              <w:rPr>
                <w:rFonts w:ascii="Verdana" w:hAnsi="Verdana"/>
                <w:b/>
                <w:spacing w:val="-2"/>
                <w:sz w:val="18"/>
                <w:szCs w:val="18"/>
              </w:rPr>
              <w:t>Assessment</w:t>
            </w:r>
          </w:p>
        </w:tc>
      </w:tr>
      <w:tr w:rsidR="00CC4217" w:rsidRPr="006957EF" w14:paraId="4A4B13BD" w14:textId="77777777" w:rsidTr="00D96E84">
        <w:trPr>
          <w:trHeight w:val="1008"/>
        </w:trPr>
        <w:tc>
          <w:tcPr>
            <w:tcW w:w="1298" w:type="dxa"/>
            <w:vMerge/>
            <w:tcBorders>
              <w:top w:val="nil"/>
            </w:tcBorders>
          </w:tcPr>
          <w:p w14:paraId="025EEDCD" w14:textId="77777777" w:rsidR="00CC4217" w:rsidRPr="006957EF" w:rsidRDefault="00CC4217" w:rsidP="00D96E84">
            <w:pPr>
              <w:rPr>
                <w:rFonts w:ascii="Verdana" w:hAnsi="Verdana"/>
                <w:sz w:val="18"/>
                <w:szCs w:val="18"/>
              </w:rPr>
            </w:pPr>
          </w:p>
        </w:tc>
        <w:tc>
          <w:tcPr>
            <w:tcW w:w="900" w:type="dxa"/>
            <w:vAlign w:val="center"/>
          </w:tcPr>
          <w:p w14:paraId="0ED57E5C" w14:textId="77777777" w:rsidR="00CC4217" w:rsidRPr="006957EF" w:rsidRDefault="00CC4217" w:rsidP="00D96E84">
            <w:pPr>
              <w:pStyle w:val="TableParagraph"/>
              <w:ind w:left="15"/>
              <w:jc w:val="center"/>
              <w:rPr>
                <w:rFonts w:ascii="Verdana" w:hAnsi="Verdana"/>
                <w:b/>
                <w:sz w:val="18"/>
                <w:szCs w:val="18"/>
              </w:rPr>
            </w:pPr>
            <w:r w:rsidRPr="006957EF">
              <w:rPr>
                <w:rFonts w:ascii="Verdana" w:hAnsi="Verdana"/>
                <w:b/>
                <w:spacing w:val="-5"/>
                <w:sz w:val="18"/>
                <w:szCs w:val="18"/>
              </w:rPr>
              <w:t>T1</w:t>
            </w:r>
          </w:p>
          <w:p w14:paraId="2F5D3B55" w14:textId="77777777" w:rsidR="00CC4217" w:rsidRPr="006957EF" w:rsidRDefault="00CC4217"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p w14:paraId="26BA074B" w14:textId="77777777" w:rsidR="00CC4217" w:rsidRPr="006957EF" w:rsidRDefault="00CC4217" w:rsidP="00D96E84">
            <w:pPr>
              <w:pStyle w:val="TableParagraph"/>
              <w:ind w:left="15" w:right="1"/>
              <w:jc w:val="center"/>
              <w:rPr>
                <w:rFonts w:ascii="Verdana" w:hAnsi="Verdana"/>
                <w:b/>
                <w:sz w:val="18"/>
                <w:szCs w:val="18"/>
              </w:rPr>
            </w:pPr>
            <w:r w:rsidRPr="006957EF">
              <w:rPr>
                <w:rFonts w:ascii="Verdana" w:hAnsi="Verdana"/>
                <w:b/>
                <w:spacing w:val="-2"/>
                <w:sz w:val="18"/>
                <w:szCs w:val="18"/>
              </w:rPr>
              <w:t>Marks</w:t>
            </w:r>
          </w:p>
        </w:tc>
        <w:tc>
          <w:tcPr>
            <w:tcW w:w="810" w:type="dxa"/>
            <w:vAlign w:val="center"/>
          </w:tcPr>
          <w:p w14:paraId="49B692CD" w14:textId="77777777" w:rsidR="00CC4217" w:rsidRPr="006957EF" w:rsidRDefault="00CC4217" w:rsidP="00D96E84">
            <w:pPr>
              <w:pStyle w:val="TableParagraph"/>
              <w:ind w:left="11" w:right="1"/>
              <w:jc w:val="center"/>
              <w:rPr>
                <w:rFonts w:ascii="Verdana" w:hAnsi="Verdana"/>
                <w:b/>
                <w:sz w:val="18"/>
                <w:szCs w:val="18"/>
              </w:rPr>
            </w:pPr>
            <w:r w:rsidRPr="006957EF">
              <w:rPr>
                <w:rFonts w:ascii="Verdana" w:hAnsi="Verdana"/>
                <w:b/>
                <w:spacing w:val="-5"/>
                <w:sz w:val="18"/>
                <w:szCs w:val="18"/>
              </w:rPr>
              <w:t>T2</w:t>
            </w:r>
          </w:p>
          <w:p w14:paraId="7C2A920B" w14:textId="77777777" w:rsidR="00CC4217" w:rsidRPr="006957EF" w:rsidRDefault="00CC4217"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p w14:paraId="0831AC75" w14:textId="77777777" w:rsidR="00CC4217" w:rsidRPr="006957EF" w:rsidRDefault="00CC4217" w:rsidP="00D96E84">
            <w:pPr>
              <w:pStyle w:val="TableParagraph"/>
              <w:ind w:left="11"/>
              <w:jc w:val="center"/>
              <w:rPr>
                <w:rFonts w:ascii="Verdana" w:hAnsi="Verdana"/>
                <w:b/>
                <w:sz w:val="18"/>
                <w:szCs w:val="18"/>
              </w:rPr>
            </w:pPr>
            <w:r w:rsidRPr="006957EF">
              <w:rPr>
                <w:rFonts w:ascii="Verdana" w:hAnsi="Verdana"/>
                <w:b/>
                <w:spacing w:val="-2"/>
                <w:sz w:val="18"/>
                <w:szCs w:val="18"/>
              </w:rPr>
              <w:t>Marks</w:t>
            </w:r>
          </w:p>
        </w:tc>
        <w:tc>
          <w:tcPr>
            <w:tcW w:w="1260" w:type="dxa"/>
            <w:vAlign w:val="center"/>
          </w:tcPr>
          <w:p w14:paraId="74B1ACBD" w14:textId="77777777" w:rsidR="00CC4217" w:rsidRPr="006957EF" w:rsidRDefault="00CC4217" w:rsidP="00D96E84">
            <w:pPr>
              <w:pStyle w:val="TableParagraph"/>
              <w:ind w:left="11" w:right="2"/>
              <w:jc w:val="center"/>
              <w:rPr>
                <w:rFonts w:ascii="Verdana" w:hAnsi="Verdana"/>
                <w:b/>
                <w:sz w:val="18"/>
                <w:szCs w:val="18"/>
              </w:rPr>
            </w:pPr>
            <w:r w:rsidRPr="006957EF">
              <w:rPr>
                <w:rFonts w:ascii="Verdana" w:hAnsi="Verdana"/>
                <w:b/>
                <w:spacing w:val="-2"/>
                <w:sz w:val="18"/>
                <w:szCs w:val="18"/>
              </w:rPr>
              <w:t>Assignment</w:t>
            </w:r>
          </w:p>
          <w:p w14:paraId="5F3CBD41" w14:textId="77777777" w:rsidR="00CC4217" w:rsidRPr="006957EF" w:rsidRDefault="00CC4217"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p w14:paraId="38354459" w14:textId="77777777" w:rsidR="00CC4217" w:rsidRPr="006957EF" w:rsidRDefault="00CC4217" w:rsidP="00D96E84">
            <w:pPr>
              <w:pStyle w:val="TableParagraph"/>
              <w:ind w:left="11" w:right="4"/>
              <w:jc w:val="center"/>
              <w:rPr>
                <w:rFonts w:ascii="Verdana" w:hAnsi="Verdana"/>
                <w:b/>
                <w:sz w:val="18"/>
                <w:szCs w:val="18"/>
              </w:rPr>
            </w:pPr>
            <w:r w:rsidRPr="006957EF">
              <w:rPr>
                <w:rFonts w:ascii="Verdana" w:hAnsi="Verdana"/>
                <w:b/>
                <w:spacing w:val="-2"/>
                <w:sz w:val="18"/>
                <w:szCs w:val="18"/>
              </w:rPr>
              <w:t>Marks</w:t>
            </w:r>
          </w:p>
        </w:tc>
        <w:tc>
          <w:tcPr>
            <w:tcW w:w="900" w:type="dxa"/>
            <w:vAlign w:val="center"/>
          </w:tcPr>
          <w:p w14:paraId="6E8BED16" w14:textId="77777777" w:rsidR="00CC4217" w:rsidRPr="006957EF" w:rsidRDefault="00CC4217" w:rsidP="00D96E84">
            <w:pPr>
              <w:pStyle w:val="TableParagraph"/>
              <w:ind w:left="6" w:right="1"/>
              <w:jc w:val="center"/>
              <w:rPr>
                <w:rFonts w:ascii="Verdana" w:hAnsi="Verdana"/>
                <w:b/>
                <w:sz w:val="18"/>
                <w:szCs w:val="18"/>
              </w:rPr>
            </w:pPr>
            <w:r w:rsidRPr="006957EF">
              <w:rPr>
                <w:rFonts w:ascii="Verdana" w:hAnsi="Verdana"/>
                <w:b/>
                <w:spacing w:val="-2"/>
                <w:sz w:val="18"/>
                <w:szCs w:val="18"/>
              </w:rPr>
              <w:t>Seminar</w:t>
            </w:r>
          </w:p>
          <w:p w14:paraId="09134E45" w14:textId="77777777" w:rsidR="00CC4217" w:rsidRPr="006957EF" w:rsidRDefault="00CC4217"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p w14:paraId="44AE687C" w14:textId="77777777" w:rsidR="00CC4217" w:rsidRPr="006957EF" w:rsidRDefault="00CC4217" w:rsidP="00D96E84">
            <w:pPr>
              <w:pStyle w:val="TableParagraph"/>
              <w:ind w:left="6" w:right="4"/>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71EB3875" w14:textId="77777777" w:rsidR="00CC4217" w:rsidRPr="006957EF" w:rsidRDefault="00CC4217" w:rsidP="00D96E84">
            <w:pPr>
              <w:pStyle w:val="TableParagraph"/>
              <w:ind w:left="5"/>
              <w:jc w:val="center"/>
              <w:rPr>
                <w:rFonts w:ascii="Verdana" w:hAnsi="Verdana"/>
                <w:b/>
                <w:spacing w:val="-5"/>
                <w:sz w:val="18"/>
                <w:szCs w:val="18"/>
              </w:rPr>
            </w:pPr>
            <w:r w:rsidRPr="006957EF">
              <w:rPr>
                <w:rFonts w:ascii="Verdana" w:hAnsi="Verdana"/>
                <w:b/>
                <w:spacing w:val="-5"/>
                <w:sz w:val="18"/>
                <w:szCs w:val="18"/>
              </w:rPr>
              <w:t>20</w:t>
            </w:r>
          </w:p>
          <w:p w14:paraId="67E1D16B" w14:textId="77777777" w:rsidR="00CC4217" w:rsidRPr="006957EF" w:rsidRDefault="00CC4217" w:rsidP="00D96E84">
            <w:pPr>
              <w:pStyle w:val="TableParagraph"/>
              <w:ind w:left="5"/>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5D2BEBE2" w14:textId="77777777" w:rsidR="00CC4217" w:rsidRPr="006957EF" w:rsidRDefault="00CC4217" w:rsidP="00D96E84">
            <w:pPr>
              <w:pStyle w:val="TableParagraph"/>
              <w:jc w:val="center"/>
              <w:rPr>
                <w:rFonts w:ascii="Verdana" w:hAnsi="Verdana"/>
                <w:b/>
                <w:sz w:val="18"/>
                <w:szCs w:val="18"/>
              </w:rPr>
            </w:pPr>
          </w:p>
          <w:p w14:paraId="79051A29" w14:textId="77777777" w:rsidR="00CC4217" w:rsidRPr="006957EF" w:rsidRDefault="00CC4217" w:rsidP="00D96E84">
            <w:pPr>
              <w:pStyle w:val="TableParagraph"/>
              <w:ind w:left="4"/>
              <w:jc w:val="center"/>
              <w:rPr>
                <w:rFonts w:ascii="Verdana" w:hAnsi="Verdana"/>
                <w:b/>
                <w:sz w:val="18"/>
                <w:szCs w:val="18"/>
              </w:rPr>
            </w:pPr>
            <w:r w:rsidRPr="006957EF">
              <w:rPr>
                <w:rFonts w:ascii="Verdana" w:hAnsi="Verdana"/>
                <w:b/>
                <w:spacing w:val="-10"/>
                <w:sz w:val="18"/>
                <w:szCs w:val="18"/>
              </w:rPr>
              <w:t>5</w:t>
            </w:r>
          </w:p>
          <w:p w14:paraId="53C987A9" w14:textId="77777777" w:rsidR="00CC4217" w:rsidRPr="006957EF" w:rsidRDefault="00CC4217" w:rsidP="00D96E84">
            <w:pPr>
              <w:pStyle w:val="TableParagraph"/>
              <w:ind w:left="4" w:right="3"/>
              <w:jc w:val="center"/>
              <w:rPr>
                <w:rFonts w:ascii="Verdana" w:hAnsi="Verdana"/>
                <w:b/>
                <w:sz w:val="18"/>
                <w:szCs w:val="18"/>
              </w:rPr>
            </w:pPr>
            <w:r w:rsidRPr="006957EF">
              <w:rPr>
                <w:rFonts w:ascii="Verdana" w:hAnsi="Verdana"/>
                <w:b/>
                <w:spacing w:val="-2"/>
                <w:sz w:val="18"/>
                <w:szCs w:val="18"/>
              </w:rPr>
              <w:t>Marks</w:t>
            </w:r>
          </w:p>
        </w:tc>
        <w:tc>
          <w:tcPr>
            <w:tcW w:w="720" w:type="dxa"/>
            <w:vAlign w:val="center"/>
          </w:tcPr>
          <w:p w14:paraId="75664678" w14:textId="77777777" w:rsidR="00CC4217" w:rsidRPr="006957EF" w:rsidRDefault="00CC4217" w:rsidP="00D96E84">
            <w:pPr>
              <w:pStyle w:val="TableParagraph"/>
              <w:jc w:val="center"/>
              <w:rPr>
                <w:rFonts w:ascii="Verdana" w:hAnsi="Verdana"/>
                <w:b/>
                <w:sz w:val="18"/>
                <w:szCs w:val="18"/>
              </w:rPr>
            </w:pPr>
          </w:p>
          <w:p w14:paraId="6FAA4EE5" w14:textId="77777777" w:rsidR="00CC4217" w:rsidRPr="006957EF" w:rsidRDefault="00CC4217" w:rsidP="00D96E84">
            <w:pPr>
              <w:pStyle w:val="TableParagraph"/>
              <w:jc w:val="center"/>
              <w:rPr>
                <w:rFonts w:ascii="Verdana" w:hAnsi="Verdana"/>
                <w:b/>
                <w:sz w:val="18"/>
                <w:szCs w:val="18"/>
              </w:rPr>
            </w:pPr>
            <w:r w:rsidRPr="006957EF">
              <w:rPr>
                <w:rFonts w:ascii="Verdana" w:hAnsi="Verdana"/>
                <w:b/>
                <w:spacing w:val="-5"/>
                <w:sz w:val="18"/>
                <w:szCs w:val="18"/>
              </w:rPr>
              <w:t>25</w:t>
            </w:r>
          </w:p>
          <w:p w14:paraId="73A19735" w14:textId="77777777" w:rsidR="00CC4217" w:rsidRPr="006957EF" w:rsidRDefault="00CC4217" w:rsidP="00D96E84">
            <w:pPr>
              <w:pStyle w:val="TableParagraph"/>
              <w:jc w:val="center"/>
              <w:rPr>
                <w:rFonts w:ascii="Verdana" w:hAnsi="Verdana"/>
                <w:b/>
                <w:sz w:val="18"/>
                <w:szCs w:val="18"/>
              </w:rPr>
            </w:pPr>
            <w:r w:rsidRPr="006957EF">
              <w:rPr>
                <w:rFonts w:ascii="Verdana" w:hAnsi="Verdana"/>
                <w:b/>
                <w:spacing w:val="-2"/>
                <w:sz w:val="18"/>
                <w:szCs w:val="18"/>
              </w:rPr>
              <w:t>Marks</w:t>
            </w:r>
          </w:p>
        </w:tc>
        <w:tc>
          <w:tcPr>
            <w:tcW w:w="1710" w:type="dxa"/>
            <w:vMerge/>
            <w:tcBorders>
              <w:top w:val="nil"/>
            </w:tcBorders>
          </w:tcPr>
          <w:p w14:paraId="1932BB60" w14:textId="77777777" w:rsidR="00CC4217" w:rsidRPr="006957EF" w:rsidRDefault="00CC4217" w:rsidP="00D96E84">
            <w:pPr>
              <w:rPr>
                <w:rFonts w:ascii="Verdana" w:hAnsi="Verdana"/>
                <w:sz w:val="18"/>
                <w:szCs w:val="18"/>
              </w:rPr>
            </w:pPr>
          </w:p>
        </w:tc>
      </w:tr>
      <w:tr w:rsidR="00CC4217" w:rsidRPr="006957EF" w14:paraId="680C9C35" w14:textId="77777777" w:rsidTr="00D96E84">
        <w:trPr>
          <w:trHeight w:val="196"/>
        </w:trPr>
        <w:tc>
          <w:tcPr>
            <w:tcW w:w="1298" w:type="dxa"/>
          </w:tcPr>
          <w:p w14:paraId="3D410689" w14:textId="77777777" w:rsidR="00CC4217" w:rsidRPr="006957EF" w:rsidRDefault="00CC4217" w:rsidP="00D96E84">
            <w:pPr>
              <w:pStyle w:val="TableParagraph"/>
              <w:ind w:left="9" w:right="1"/>
              <w:jc w:val="center"/>
              <w:rPr>
                <w:rFonts w:ascii="Verdana" w:hAnsi="Verdana"/>
                <w:b/>
                <w:sz w:val="18"/>
                <w:szCs w:val="18"/>
              </w:rPr>
            </w:pPr>
            <w:r w:rsidRPr="006957EF">
              <w:rPr>
                <w:rFonts w:ascii="Verdana" w:hAnsi="Verdana"/>
                <w:b/>
                <w:spacing w:val="-5"/>
                <w:sz w:val="18"/>
                <w:szCs w:val="18"/>
              </w:rPr>
              <w:t>K1</w:t>
            </w:r>
          </w:p>
        </w:tc>
        <w:tc>
          <w:tcPr>
            <w:tcW w:w="900" w:type="dxa"/>
            <w:vAlign w:val="center"/>
          </w:tcPr>
          <w:p w14:paraId="02A49D8D"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003CCD4B"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379C6A06"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069C465D" w14:textId="77777777" w:rsidR="00CC4217" w:rsidRPr="006957EF" w:rsidRDefault="00CC4217" w:rsidP="00D96E84">
            <w:pPr>
              <w:pStyle w:val="TableParagraph"/>
              <w:jc w:val="center"/>
              <w:rPr>
                <w:rFonts w:ascii="Verdana" w:hAnsi="Verdana"/>
                <w:sz w:val="18"/>
                <w:szCs w:val="18"/>
              </w:rPr>
            </w:pPr>
          </w:p>
        </w:tc>
        <w:tc>
          <w:tcPr>
            <w:tcW w:w="1350" w:type="dxa"/>
            <w:vAlign w:val="center"/>
          </w:tcPr>
          <w:p w14:paraId="34440D5E"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31C18FBD" w14:textId="77777777" w:rsidR="00CC4217" w:rsidRPr="006957EF" w:rsidRDefault="00CC4217" w:rsidP="00D96E84">
            <w:pPr>
              <w:pStyle w:val="TableParagraph"/>
              <w:jc w:val="center"/>
              <w:rPr>
                <w:rFonts w:ascii="Verdana" w:hAnsi="Verdana"/>
                <w:sz w:val="18"/>
                <w:szCs w:val="18"/>
              </w:rPr>
            </w:pPr>
          </w:p>
        </w:tc>
        <w:tc>
          <w:tcPr>
            <w:tcW w:w="720" w:type="dxa"/>
            <w:vAlign w:val="center"/>
          </w:tcPr>
          <w:p w14:paraId="69B40F2A"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3</w:t>
            </w:r>
          </w:p>
        </w:tc>
        <w:tc>
          <w:tcPr>
            <w:tcW w:w="1710" w:type="dxa"/>
            <w:vAlign w:val="center"/>
          </w:tcPr>
          <w:p w14:paraId="3BB69F5E"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12</w:t>
            </w:r>
          </w:p>
        </w:tc>
      </w:tr>
      <w:tr w:rsidR="00CC4217" w:rsidRPr="006957EF" w14:paraId="2F4979F1" w14:textId="77777777" w:rsidTr="00D96E84">
        <w:trPr>
          <w:trHeight w:val="191"/>
        </w:trPr>
        <w:tc>
          <w:tcPr>
            <w:tcW w:w="1298" w:type="dxa"/>
          </w:tcPr>
          <w:p w14:paraId="46D18CE6" w14:textId="77777777" w:rsidR="00CC4217" w:rsidRPr="006957EF" w:rsidRDefault="00CC4217" w:rsidP="00D96E84">
            <w:pPr>
              <w:pStyle w:val="TableParagraph"/>
              <w:ind w:left="9" w:right="1"/>
              <w:jc w:val="center"/>
              <w:rPr>
                <w:rFonts w:ascii="Verdana" w:hAnsi="Verdana"/>
                <w:b/>
                <w:sz w:val="18"/>
                <w:szCs w:val="18"/>
              </w:rPr>
            </w:pPr>
            <w:r w:rsidRPr="006957EF">
              <w:rPr>
                <w:rFonts w:ascii="Verdana" w:hAnsi="Verdana"/>
                <w:b/>
                <w:spacing w:val="-5"/>
                <w:sz w:val="18"/>
                <w:szCs w:val="18"/>
              </w:rPr>
              <w:t>K2</w:t>
            </w:r>
          </w:p>
        </w:tc>
        <w:tc>
          <w:tcPr>
            <w:tcW w:w="900" w:type="dxa"/>
            <w:vAlign w:val="center"/>
          </w:tcPr>
          <w:p w14:paraId="70171FC1"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422A24E7"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65D67A12"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701601AB"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174AE400"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2F19969D" w14:textId="77777777" w:rsidR="00CC4217" w:rsidRPr="006957EF" w:rsidRDefault="00CC4217" w:rsidP="00D96E84">
            <w:pPr>
              <w:pStyle w:val="TableParagraph"/>
              <w:jc w:val="center"/>
              <w:rPr>
                <w:rFonts w:ascii="Verdana" w:hAnsi="Verdana"/>
                <w:sz w:val="18"/>
                <w:szCs w:val="18"/>
              </w:rPr>
            </w:pPr>
          </w:p>
        </w:tc>
        <w:tc>
          <w:tcPr>
            <w:tcW w:w="720" w:type="dxa"/>
            <w:vAlign w:val="center"/>
          </w:tcPr>
          <w:p w14:paraId="03B3CADF"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237A8B94"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16</w:t>
            </w:r>
          </w:p>
        </w:tc>
      </w:tr>
      <w:tr w:rsidR="00CC4217" w:rsidRPr="006957EF" w14:paraId="64B89F1D" w14:textId="77777777" w:rsidTr="00D96E84">
        <w:trPr>
          <w:trHeight w:val="196"/>
        </w:trPr>
        <w:tc>
          <w:tcPr>
            <w:tcW w:w="1298" w:type="dxa"/>
          </w:tcPr>
          <w:p w14:paraId="30D7EFD6" w14:textId="77777777" w:rsidR="00CC4217" w:rsidRPr="006957EF" w:rsidRDefault="00CC4217" w:rsidP="00D96E84">
            <w:pPr>
              <w:pStyle w:val="TableParagraph"/>
              <w:ind w:left="9" w:right="1"/>
              <w:jc w:val="center"/>
              <w:rPr>
                <w:rFonts w:ascii="Verdana" w:hAnsi="Verdana"/>
                <w:b/>
                <w:sz w:val="18"/>
                <w:szCs w:val="18"/>
              </w:rPr>
            </w:pPr>
            <w:r w:rsidRPr="006957EF">
              <w:rPr>
                <w:rFonts w:ascii="Verdana" w:hAnsi="Verdana"/>
                <w:b/>
                <w:spacing w:val="-5"/>
                <w:sz w:val="18"/>
                <w:szCs w:val="18"/>
              </w:rPr>
              <w:t>K3</w:t>
            </w:r>
          </w:p>
        </w:tc>
        <w:tc>
          <w:tcPr>
            <w:tcW w:w="900" w:type="dxa"/>
            <w:vAlign w:val="center"/>
          </w:tcPr>
          <w:p w14:paraId="6718C40D"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3C26025C"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2</w:t>
            </w:r>
          </w:p>
        </w:tc>
        <w:tc>
          <w:tcPr>
            <w:tcW w:w="1260" w:type="dxa"/>
            <w:vAlign w:val="center"/>
          </w:tcPr>
          <w:p w14:paraId="193562E2"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301F3B50"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39334348"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7EA8E51D" w14:textId="77777777" w:rsidR="00CC4217" w:rsidRPr="006957EF" w:rsidRDefault="00CC4217" w:rsidP="00D96E84">
            <w:pPr>
              <w:pStyle w:val="TableParagraph"/>
              <w:jc w:val="center"/>
              <w:rPr>
                <w:rFonts w:ascii="Verdana" w:hAnsi="Verdana"/>
                <w:sz w:val="18"/>
                <w:szCs w:val="18"/>
              </w:rPr>
            </w:pPr>
          </w:p>
        </w:tc>
        <w:tc>
          <w:tcPr>
            <w:tcW w:w="720" w:type="dxa"/>
            <w:vAlign w:val="center"/>
          </w:tcPr>
          <w:p w14:paraId="306A8013"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00C01A2B"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20</w:t>
            </w:r>
          </w:p>
        </w:tc>
      </w:tr>
      <w:tr w:rsidR="00CC4217" w:rsidRPr="006957EF" w14:paraId="3E3BC618" w14:textId="77777777" w:rsidTr="00D96E84">
        <w:trPr>
          <w:trHeight w:val="192"/>
        </w:trPr>
        <w:tc>
          <w:tcPr>
            <w:tcW w:w="1298" w:type="dxa"/>
          </w:tcPr>
          <w:p w14:paraId="19BCFDEB" w14:textId="77777777" w:rsidR="00CC4217" w:rsidRPr="006957EF" w:rsidRDefault="00CC4217" w:rsidP="00D96E84">
            <w:pPr>
              <w:pStyle w:val="TableParagraph"/>
              <w:ind w:left="9" w:right="1"/>
              <w:jc w:val="center"/>
              <w:rPr>
                <w:rFonts w:ascii="Verdana" w:hAnsi="Verdana"/>
                <w:b/>
                <w:sz w:val="18"/>
                <w:szCs w:val="18"/>
              </w:rPr>
            </w:pPr>
            <w:r w:rsidRPr="006957EF">
              <w:rPr>
                <w:rFonts w:ascii="Verdana" w:hAnsi="Verdana"/>
                <w:b/>
                <w:spacing w:val="-5"/>
                <w:sz w:val="18"/>
                <w:szCs w:val="18"/>
              </w:rPr>
              <w:t>K4</w:t>
            </w:r>
          </w:p>
        </w:tc>
        <w:tc>
          <w:tcPr>
            <w:tcW w:w="900" w:type="dxa"/>
            <w:vAlign w:val="center"/>
          </w:tcPr>
          <w:p w14:paraId="0265F246"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1C0C0900"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14C206DE"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728E3029"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53DA99F7"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0451895A" w14:textId="77777777" w:rsidR="00CC4217" w:rsidRPr="006957EF" w:rsidRDefault="00CC4217" w:rsidP="00D96E84">
            <w:pPr>
              <w:pStyle w:val="TableParagraph"/>
              <w:jc w:val="center"/>
              <w:rPr>
                <w:rFonts w:ascii="Verdana" w:hAnsi="Verdana"/>
                <w:sz w:val="18"/>
                <w:szCs w:val="18"/>
              </w:rPr>
            </w:pPr>
          </w:p>
        </w:tc>
        <w:tc>
          <w:tcPr>
            <w:tcW w:w="720" w:type="dxa"/>
            <w:vAlign w:val="center"/>
          </w:tcPr>
          <w:p w14:paraId="470EF565"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23E90A45"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16</w:t>
            </w:r>
          </w:p>
        </w:tc>
      </w:tr>
      <w:tr w:rsidR="00CC4217" w:rsidRPr="006957EF" w14:paraId="0ED28FF2" w14:textId="77777777" w:rsidTr="00D96E84">
        <w:trPr>
          <w:trHeight w:val="192"/>
        </w:trPr>
        <w:tc>
          <w:tcPr>
            <w:tcW w:w="1298" w:type="dxa"/>
          </w:tcPr>
          <w:p w14:paraId="162B5612" w14:textId="77777777" w:rsidR="00CC4217" w:rsidRPr="006957EF" w:rsidRDefault="00CC4217" w:rsidP="00D96E84">
            <w:pPr>
              <w:pStyle w:val="TableParagraph"/>
              <w:ind w:left="9" w:right="1"/>
              <w:jc w:val="center"/>
              <w:rPr>
                <w:rFonts w:ascii="Verdana" w:hAnsi="Verdana"/>
                <w:b/>
                <w:sz w:val="18"/>
                <w:szCs w:val="18"/>
              </w:rPr>
            </w:pPr>
            <w:r w:rsidRPr="006957EF">
              <w:rPr>
                <w:rFonts w:ascii="Verdana" w:hAnsi="Verdana"/>
                <w:b/>
                <w:spacing w:val="-5"/>
                <w:sz w:val="18"/>
                <w:szCs w:val="18"/>
              </w:rPr>
              <w:t>K5</w:t>
            </w:r>
          </w:p>
        </w:tc>
        <w:tc>
          <w:tcPr>
            <w:tcW w:w="900" w:type="dxa"/>
            <w:vAlign w:val="center"/>
          </w:tcPr>
          <w:p w14:paraId="1791B1BB" w14:textId="77777777" w:rsidR="00CC4217" w:rsidRPr="006957EF" w:rsidRDefault="00CC4217" w:rsidP="00D96E84">
            <w:pPr>
              <w:pStyle w:val="TableParagraph"/>
              <w:jc w:val="center"/>
              <w:rPr>
                <w:rFonts w:ascii="Verdana" w:hAnsi="Verdana"/>
                <w:sz w:val="18"/>
                <w:szCs w:val="18"/>
              </w:rPr>
            </w:pPr>
          </w:p>
        </w:tc>
        <w:tc>
          <w:tcPr>
            <w:tcW w:w="810" w:type="dxa"/>
            <w:vAlign w:val="center"/>
          </w:tcPr>
          <w:p w14:paraId="4B5C0775"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2496FA02" w14:textId="77777777" w:rsidR="00CC4217" w:rsidRPr="006957EF" w:rsidRDefault="00CC4217" w:rsidP="00D96E84">
            <w:pPr>
              <w:pStyle w:val="TableParagraph"/>
              <w:jc w:val="center"/>
              <w:rPr>
                <w:rFonts w:ascii="Verdana" w:hAnsi="Verdana"/>
                <w:sz w:val="18"/>
                <w:szCs w:val="18"/>
              </w:rPr>
            </w:pPr>
          </w:p>
        </w:tc>
        <w:tc>
          <w:tcPr>
            <w:tcW w:w="900" w:type="dxa"/>
            <w:vAlign w:val="center"/>
          </w:tcPr>
          <w:p w14:paraId="4F01E4C9"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16B2C67E"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2</w:t>
            </w:r>
          </w:p>
        </w:tc>
        <w:tc>
          <w:tcPr>
            <w:tcW w:w="1350" w:type="dxa"/>
            <w:vAlign w:val="center"/>
          </w:tcPr>
          <w:p w14:paraId="63759096" w14:textId="77777777" w:rsidR="00CC4217" w:rsidRPr="006957EF" w:rsidRDefault="00CC4217" w:rsidP="00D96E84">
            <w:pPr>
              <w:pStyle w:val="TableParagraph"/>
              <w:jc w:val="center"/>
              <w:rPr>
                <w:rFonts w:ascii="Verdana" w:hAnsi="Verdana"/>
                <w:sz w:val="18"/>
                <w:szCs w:val="18"/>
              </w:rPr>
            </w:pPr>
          </w:p>
        </w:tc>
        <w:tc>
          <w:tcPr>
            <w:tcW w:w="720" w:type="dxa"/>
            <w:vAlign w:val="center"/>
          </w:tcPr>
          <w:p w14:paraId="3038A8E7"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08B47AAA"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08</w:t>
            </w:r>
          </w:p>
        </w:tc>
      </w:tr>
      <w:tr w:rsidR="00CC4217" w:rsidRPr="006957EF" w14:paraId="5519F6D1" w14:textId="77777777" w:rsidTr="00D96E84">
        <w:trPr>
          <w:trHeight w:val="195"/>
        </w:trPr>
        <w:tc>
          <w:tcPr>
            <w:tcW w:w="1298" w:type="dxa"/>
          </w:tcPr>
          <w:p w14:paraId="3EE8F5A1" w14:textId="77777777" w:rsidR="00CC4217" w:rsidRPr="006957EF" w:rsidRDefault="00CC4217" w:rsidP="00D96E84">
            <w:pPr>
              <w:pStyle w:val="TableParagraph"/>
              <w:ind w:left="9" w:right="1"/>
              <w:jc w:val="center"/>
              <w:rPr>
                <w:rFonts w:ascii="Verdana" w:hAnsi="Verdana"/>
                <w:b/>
                <w:sz w:val="18"/>
                <w:szCs w:val="18"/>
              </w:rPr>
            </w:pPr>
            <w:r w:rsidRPr="006957EF">
              <w:rPr>
                <w:rFonts w:ascii="Verdana" w:hAnsi="Verdana"/>
                <w:b/>
                <w:spacing w:val="-5"/>
                <w:sz w:val="18"/>
                <w:szCs w:val="18"/>
              </w:rPr>
              <w:t>K6</w:t>
            </w:r>
          </w:p>
        </w:tc>
        <w:tc>
          <w:tcPr>
            <w:tcW w:w="900" w:type="dxa"/>
            <w:vAlign w:val="center"/>
          </w:tcPr>
          <w:p w14:paraId="0A23FC9B"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219E74FE" w14:textId="77777777" w:rsidR="00CC4217" w:rsidRPr="006957EF" w:rsidRDefault="00CC4217" w:rsidP="00D96E84">
            <w:pPr>
              <w:pStyle w:val="TableParagraph"/>
              <w:jc w:val="center"/>
              <w:rPr>
                <w:rFonts w:ascii="Verdana" w:hAnsi="Verdana"/>
                <w:sz w:val="18"/>
                <w:szCs w:val="18"/>
              </w:rPr>
            </w:pPr>
          </w:p>
        </w:tc>
        <w:tc>
          <w:tcPr>
            <w:tcW w:w="1260" w:type="dxa"/>
            <w:vAlign w:val="center"/>
          </w:tcPr>
          <w:p w14:paraId="56FAEDF8" w14:textId="77777777" w:rsidR="00CC4217" w:rsidRPr="006957EF" w:rsidRDefault="00CC4217" w:rsidP="00D96E84">
            <w:pPr>
              <w:pStyle w:val="TableParagraph"/>
              <w:jc w:val="center"/>
              <w:rPr>
                <w:rFonts w:ascii="Verdana" w:hAnsi="Verdana"/>
                <w:sz w:val="18"/>
                <w:szCs w:val="18"/>
              </w:rPr>
            </w:pPr>
          </w:p>
        </w:tc>
        <w:tc>
          <w:tcPr>
            <w:tcW w:w="900" w:type="dxa"/>
            <w:vAlign w:val="center"/>
          </w:tcPr>
          <w:p w14:paraId="738817AF"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4701978C"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231FC32F" w14:textId="77777777" w:rsidR="00CC4217" w:rsidRPr="006957EF" w:rsidRDefault="00CC4217" w:rsidP="00D96E84">
            <w:pPr>
              <w:pStyle w:val="TableParagraph"/>
              <w:jc w:val="center"/>
              <w:rPr>
                <w:rFonts w:ascii="Verdana" w:hAnsi="Verdana"/>
                <w:sz w:val="18"/>
                <w:szCs w:val="18"/>
              </w:rPr>
            </w:pPr>
          </w:p>
        </w:tc>
        <w:tc>
          <w:tcPr>
            <w:tcW w:w="720" w:type="dxa"/>
            <w:vAlign w:val="center"/>
          </w:tcPr>
          <w:p w14:paraId="148F9614"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637D32FD"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08</w:t>
            </w:r>
          </w:p>
        </w:tc>
      </w:tr>
      <w:tr w:rsidR="00CC4217" w:rsidRPr="006957EF" w14:paraId="52382054" w14:textId="77777777" w:rsidTr="00D96E84">
        <w:trPr>
          <w:trHeight w:val="467"/>
        </w:trPr>
        <w:tc>
          <w:tcPr>
            <w:tcW w:w="1298" w:type="dxa"/>
          </w:tcPr>
          <w:p w14:paraId="601E80C6" w14:textId="77777777" w:rsidR="00CC4217" w:rsidRPr="006957EF" w:rsidRDefault="00CC4217" w:rsidP="00D96E84">
            <w:pPr>
              <w:pStyle w:val="TableParagraph"/>
              <w:ind w:left="9" w:right="2"/>
              <w:jc w:val="center"/>
              <w:rPr>
                <w:rFonts w:ascii="Verdana" w:hAnsi="Verdana"/>
                <w:b/>
                <w:sz w:val="18"/>
                <w:szCs w:val="18"/>
              </w:rPr>
            </w:pPr>
            <w:r w:rsidRPr="006957EF">
              <w:rPr>
                <w:rFonts w:ascii="Verdana" w:hAnsi="Verdana"/>
                <w:b/>
                <w:sz w:val="18"/>
                <w:szCs w:val="18"/>
              </w:rPr>
              <w:t>Non-Scholastic</w:t>
            </w:r>
          </w:p>
        </w:tc>
        <w:tc>
          <w:tcPr>
            <w:tcW w:w="900" w:type="dxa"/>
          </w:tcPr>
          <w:p w14:paraId="0D3F0566" w14:textId="77777777" w:rsidR="00CC4217" w:rsidRPr="006957EF" w:rsidRDefault="00CC4217" w:rsidP="00D96E84">
            <w:pPr>
              <w:pStyle w:val="TableParagraph"/>
              <w:ind w:left="15" w:right="2"/>
              <w:jc w:val="center"/>
              <w:rPr>
                <w:rFonts w:ascii="Verdana" w:hAnsi="Verdana"/>
                <w:sz w:val="18"/>
                <w:szCs w:val="18"/>
              </w:rPr>
            </w:pPr>
            <w:r w:rsidRPr="006957EF">
              <w:rPr>
                <w:rFonts w:ascii="Verdana" w:hAnsi="Verdana"/>
                <w:spacing w:val="-2"/>
                <w:sz w:val="18"/>
                <w:szCs w:val="18"/>
              </w:rPr>
              <w:t>-</w:t>
            </w:r>
            <w:r w:rsidRPr="006957EF">
              <w:rPr>
                <w:rFonts w:ascii="Verdana" w:hAnsi="Verdana"/>
                <w:spacing w:val="-12"/>
                <w:sz w:val="18"/>
                <w:szCs w:val="18"/>
              </w:rPr>
              <w:t>-</w:t>
            </w:r>
          </w:p>
        </w:tc>
        <w:tc>
          <w:tcPr>
            <w:tcW w:w="810" w:type="dxa"/>
          </w:tcPr>
          <w:p w14:paraId="45BEC8E3" w14:textId="77777777" w:rsidR="00CC4217" w:rsidRPr="006957EF" w:rsidRDefault="00CC4217" w:rsidP="00D96E84">
            <w:pPr>
              <w:pStyle w:val="TableParagraph"/>
              <w:ind w:left="11"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260" w:type="dxa"/>
          </w:tcPr>
          <w:p w14:paraId="432D7419" w14:textId="77777777" w:rsidR="00CC4217" w:rsidRPr="006957EF" w:rsidRDefault="00CC4217" w:rsidP="00D96E84">
            <w:pPr>
              <w:pStyle w:val="TableParagraph"/>
              <w:ind w:left="1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900" w:type="dxa"/>
          </w:tcPr>
          <w:p w14:paraId="41CBAF6F" w14:textId="77777777" w:rsidR="00CC4217" w:rsidRPr="006957EF" w:rsidRDefault="00CC4217" w:rsidP="00D96E84">
            <w:pPr>
              <w:pStyle w:val="TableParagraph"/>
              <w:ind w:left="6"/>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3E1612AF" w14:textId="77777777" w:rsidR="00CC4217" w:rsidRPr="006957EF" w:rsidRDefault="00CC4217" w:rsidP="00D96E84">
            <w:pPr>
              <w:pStyle w:val="TableParagraph"/>
              <w:ind w:left="5"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6FD7A9D9" w14:textId="77777777" w:rsidR="00CC4217" w:rsidRPr="006957EF" w:rsidRDefault="00CC4217" w:rsidP="00D96E84">
            <w:pPr>
              <w:pStyle w:val="TableParagraph"/>
              <w:rPr>
                <w:rFonts w:ascii="Verdana" w:hAnsi="Verdana"/>
                <w:sz w:val="18"/>
                <w:szCs w:val="18"/>
              </w:rPr>
            </w:pPr>
          </w:p>
        </w:tc>
        <w:tc>
          <w:tcPr>
            <w:tcW w:w="720" w:type="dxa"/>
            <w:vAlign w:val="center"/>
          </w:tcPr>
          <w:p w14:paraId="3F9BE7B6"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5B1510F3" w14:textId="77777777" w:rsidR="00CC4217" w:rsidRPr="006957EF" w:rsidRDefault="00CC4217" w:rsidP="00D96E84">
            <w:pPr>
              <w:pStyle w:val="TableParagraph"/>
              <w:jc w:val="center"/>
              <w:rPr>
                <w:rFonts w:ascii="Verdana" w:hAnsi="Verdana"/>
                <w:sz w:val="18"/>
                <w:szCs w:val="18"/>
              </w:rPr>
            </w:pPr>
            <w:r>
              <w:rPr>
                <w:rFonts w:ascii="Verdana" w:hAnsi="Verdana"/>
                <w:sz w:val="18"/>
                <w:szCs w:val="18"/>
              </w:rPr>
              <w:t>20</w:t>
            </w:r>
          </w:p>
        </w:tc>
      </w:tr>
      <w:tr w:rsidR="00CC4217" w:rsidRPr="006957EF" w14:paraId="30DE8883" w14:textId="77777777" w:rsidTr="00D96E84">
        <w:trPr>
          <w:trHeight w:val="196"/>
        </w:trPr>
        <w:tc>
          <w:tcPr>
            <w:tcW w:w="1298" w:type="dxa"/>
          </w:tcPr>
          <w:p w14:paraId="4E3D1F7D" w14:textId="77777777" w:rsidR="00CC4217" w:rsidRPr="006957EF" w:rsidRDefault="00CC4217" w:rsidP="00D96E84">
            <w:pPr>
              <w:pStyle w:val="TableParagraph"/>
              <w:ind w:left="9"/>
              <w:jc w:val="center"/>
              <w:rPr>
                <w:rFonts w:ascii="Verdana" w:hAnsi="Verdana"/>
                <w:b/>
                <w:sz w:val="18"/>
                <w:szCs w:val="18"/>
              </w:rPr>
            </w:pPr>
            <w:r w:rsidRPr="006957EF">
              <w:rPr>
                <w:rFonts w:ascii="Verdana" w:hAnsi="Verdana"/>
                <w:b/>
                <w:spacing w:val="-2"/>
                <w:sz w:val="18"/>
                <w:szCs w:val="18"/>
              </w:rPr>
              <w:t>Total</w:t>
            </w:r>
          </w:p>
        </w:tc>
        <w:tc>
          <w:tcPr>
            <w:tcW w:w="900" w:type="dxa"/>
          </w:tcPr>
          <w:p w14:paraId="19EDEA9C" w14:textId="77777777" w:rsidR="00CC4217" w:rsidRPr="006957EF" w:rsidRDefault="00CC4217"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tc>
        <w:tc>
          <w:tcPr>
            <w:tcW w:w="810" w:type="dxa"/>
          </w:tcPr>
          <w:p w14:paraId="574E213C" w14:textId="77777777" w:rsidR="00CC4217" w:rsidRPr="006957EF" w:rsidRDefault="00CC4217"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tc>
        <w:tc>
          <w:tcPr>
            <w:tcW w:w="1260" w:type="dxa"/>
          </w:tcPr>
          <w:p w14:paraId="6B5DEE55" w14:textId="77777777" w:rsidR="00CC4217" w:rsidRPr="006957EF" w:rsidRDefault="00CC4217"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tc>
        <w:tc>
          <w:tcPr>
            <w:tcW w:w="900" w:type="dxa"/>
          </w:tcPr>
          <w:p w14:paraId="0D8D3688" w14:textId="77777777" w:rsidR="00CC4217" w:rsidRPr="006957EF" w:rsidRDefault="00CC4217"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tc>
        <w:tc>
          <w:tcPr>
            <w:tcW w:w="1350" w:type="dxa"/>
          </w:tcPr>
          <w:p w14:paraId="7D71B86C" w14:textId="77777777" w:rsidR="00CC4217" w:rsidRPr="006957EF" w:rsidRDefault="00CC4217" w:rsidP="00D96E84">
            <w:pPr>
              <w:pStyle w:val="TableParagraph"/>
              <w:ind w:left="5"/>
              <w:jc w:val="center"/>
              <w:rPr>
                <w:rFonts w:ascii="Verdana" w:hAnsi="Verdana"/>
                <w:b/>
                <w:sz w:val="18"/>
                <w:szCs w:val="18"/>
              </w:rPr>
            </w:pPr>
            <w:r w:rsidRPr="006957EF">
              <w:rPr>
                <w:rFonts w:ascii="Verdana" w:hAnsi="Verdana"/>
                <w:b/>
                <w:spacing w:val="-5"/>
                <w:sz w:val="18"/>
                <w:szCs w:val="18"/>
              </w:rPr>
              <w:t>20</w:t>
            </w:r>
          </w:p>
        </w:tc>
        <w:tc>
          <w:tcPr>
            <w:tcW w:w="1350" w:type="dxa"/>
          </w:tcPr>
          <w:p w14:paraId="0EBD1035" w14:textId="77777777" w:rsidR="00CC4217" w:rsidRPr="006957EF" w:rsidRDefault="00CC4217" w:rsidP="00D96E84">
            <w:pPr>
              <w:pStyle w:val="TableParagraph"/>
              <w:ind w:left="4"/>
              <w:jc w:val="center"/>
              <w:rPr>
                <w:rFonts w:ascii="Verdana" w:hAnsi="Verdana"/>
                <w:b/>
                <w:sz w:val="18"/>
                <w:szCs w:val="18"/>
              </w:rPr>
            </w:pPr>
            <w:r w:rsidRPr="006957EF">
              <w:rPr>
                <w:rFonts w:ascii="Verdana" w:hAnsi="Verdana"/>
                <w:b/>
                <w:spacing w:val="-10"/>
                <w:sz w:val="18"/>
                <w:szCs w:val="18"/>
              </w:rPr>
              <w:t>5</w:t>
            </w:r>
          </w:p>
        </w:tc>
        <w:tc>
          <w:tcPr>
            <w:tcW w:w="720" w:type="dxa"/>
          </w:tcPr>
          <w:p w14:paraId="0623763B" w14:textId="77777777" w:rsidR="00CC4217" w:rsidRPr="006957EF" w:rsidRDefault="00CC4217" w:rsidP="00D96E84">
            <w:pPr>
              <w:pStyle w:val="TableParagraph"/>
              <w:jc w:val="center"/>
              <w:rPr>
                <w:rFonts w:ascii="Verdana" w:hAnsi="Verdana"/>
                <w:b/>
                <w:sz w:val="18"/>
                <w:szCs w:val="18"/>
              </w:rPr>
            </w:pPr>
            <w:r w:rsidRPr="006957EF">
              <w:rPr>
                <w:rFonts w:ascii="Verdana" w:hAnsi="Verdana"/>
                <w:b/>
                <w:spacing w:val="-5"/>
                <w:sz w:val="18"/>
                <w:szCs w:val="18"/>
              </w:rPr>
              <w:t>25</w:t>
            </w:r>
          </w:p>
        </w:tc>
        <w:tc>
          <w:tcPr>
            <w:tcW w:w="1710" w:type="dxa"/>
          </w:tcPr>
          <w:p w14:paraId="197B7906" w14:textId="77777777" w:rsidR="00CC4217" w:rsidRPr="006957EF" w:rsidRDefault="00CC4217" w:rsidP="00D96E84">
            <w:pPr>
              <w:pStyle w:val="TableParagraph"/>
              <w:ind w:right="1"/>
              <w:jc w:val="center"/>
              <w:rPr>
                <w:rFonts w:ascii="Verdana" w:hAnsi="Verdana"/>
                <w:b/>
                <w:sz w:val="18"/>
                <w:szCs w:val="18"/>
              </w:rPr>
            </w:pPr>
            <w:r w:rsidRPr="006957EF">
              <w:rPr>
                <w:rFonts w:ascii="Verdana" w:hAnsi="Verdana"/>
                <w:b/>
                <w:spacing w:val="-4"/>
                <w:sz w:val="18"/>
                <w:szCs w:val="18"/>
              </w:rPr>
              <w:t>100%</w:t>
            </w:r>
          </w:p>
        </w:tc>
      </w:tr>
    </w:tbl>
    <w:p w14:paraId="6427DF4E" w14:textId="77777777" w:rsidR="00CC4217" w:rsidRDefault="00CC4217" w:rsidP="00CC4217">
      <w:pPr>
        <w:autoSpaceDE w:val="0"/>
        <w:autoSpaceDN w:val="0"/>
        <w:adjustRightInd w:val="0"/>
        <w:jc w:val="both"/>
      </w:pPr>
    </w:p>
    <w:p w14:paraId="68AEABBE" w14:textId="2BC85783" w:rsidR="00CC4217" w:rsidRPr="00B87F43" w:rsidRDefault="00CC4217" w:rsidP="00CC4217">
      <w:pPr>
        <w:widowControl w:val="0"/>
        <w:tabs>
          <w:tab w:val="left" w:pos="517"/>
          <w:tab w:val="left" w:pos="544"/>
        </w:tabs>
        <w:autoSpaceDE w:val="0"/>
        <w:autoSpaceDN w:val="0"/>
        <w:spacing w:line="244" w:lineRule="auto"/>
        <w:jc w:val="both"/>
        <w:rPr>
          <w:rFonts w:ascii="Verdana" w:hAnsi="Verdana"/>
          <w:b/>
          <w:sz w:val="22"/>
          <w:szCs w:val="22"/>
        </w:rPr>
      </w:pPr>
      <w:r>
        <w:rPr>
          <w:rFonts w:ascii="Verdana" w:hAnsi="Verdana"/>
          <w:b/>
          <w:sz w:val="22"/>
          <w:szCs w:val="22"/>
        </w:rPr>
        <w:t>The COs and P</w:t>
      </w:r>
      <w:r w:rsidR="00D96E84">
        <w:rPr>
          <w:rFonts w:ascii="Verdana" w:hAnsi="Verdana"/>
          <w:b/>
          <w:sz w:val="22"/>
          <w:szCs w:val="22"/>
        </w:rPr>
        <w:t>O</w:t>
      </w:r>
      <w:r>
        <w:rPr>
          <w:rFonts w:ascii="Verdana" w:hAnsi="Verdana"/>
          <w:b/>
          <w:sz w:val="22"/>
          <w:szCs w:val="22"/>
        </w:rPr>
        <w:t>s for the Organic Chemistry-IV course in the M.Sc. Chemistry Programme is effectively matched by the Course Teacher.</w:t>
      </w:r>
    </w:p>
    <w:p w14:paraId="0FFF9442" w14:textId="77777777" w:rsidR="00CC4217" w:rsidRPr="00301395" w:rsidRDefault="00CC4217" w:rsidP="00CC4217">
      <w:pPr>
        <w:autoSpaceDE w:val="0"/>
        <w:autoSpaceDN w:val="0"/>
        <w:adjustRightInd w:val="0"/>
        <w:jc w:val="both"/>
      </w:pPr>
      <w:r>
        <w:rPr>
          <w:noProof/>
          <w:sz w:val="5"/>
          <w:lang w:eastAsia="en-US"/>
        </w:rPr>
        <mc:AlternateContent>
          <mc:Choice Requires="wpg">
            <w:drawing>
              <wp:anchor distT="0" distB="0" distL="0" distR="0" simplePos="0" relativeHeight="251694080" behindDoc="1" locked="0" layoutInCell="1" allowOverlap="1" wp14:anchorId="5AE76198" wp14:editId="7997F834">
                <wp:simplePos x="0" y="0"/>
                <wp:positionH relativeFrom="margin">
                  <wp:align>center</wp:align>
                </wp:positionH>
                <wp:positionV relativeFrom="paragraph">
                  <wp:posOffset>180975</wp:posOffset>
                </wp:positionV>
                <wp:extent cx="5303520" cy="1005840"/>
                <wp:effectExtent l="0" t="0" r="11430" b="22860"/>
                <wp:wrapTopAndBottom/>
                <wp:docPr id="163804286" name="Group 1638042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03520" cy="1005840"/>
                          <a:chOff x="4572" y="4572"/>
                          <a:chExt cx="5303520" cy="1005840"/>
                        </a:xfrm>
                      </wpg:grpSpPr>
                      <wps:wsp>
                        <wps:cNvPr id="1557044575" name="Graphic 4"/>
                        <wps:cNvSpPr/>
                        <wps:spPr>
                          <a:xfrm>
                            <a:off x="4572" y="4572"/>
                            <a:ext cx="5303520" cy="1005840"/>
                          </a:xfrm>
                          <a:custGeom>
                            <a:avLst/>
                            <a:gdLst/>
                            <a:ahLst/>
                            <a:cxnLst/>
                            <a:rect l="l" t="t" r="r" b="b"/>
                            <a:pathLst>
                              <a:path w="5303520" h="1005840">
                                <a:moveTo>
                                  <a:pt x="0" y="0"/>
                                </a:moveTo>
                                <a:lnTo>
                                  <a:pt x="0" y="1005839"/>
                                </a:lnTo>
                                <a:lnTo>
                                  <a:pt x="5303520" y="1005839"/>
                                </a:lnTo>
                                <a:lnTo>
                                  <a:pt x="5303520" y="0"/>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381031999" name="Textbox 5"/>
                        <wps:cNvSpPr txBox="1"/>
                        <wps:spPr>
                          <a:xfrm>
                            <a:off x="525780" y="58012"/>
                            <a:ext cx="4547870" cy="418238"/>
                          </a:xfrm>
                          <a:prstGeom prst="rect">
                            <a:avLst/>
                          </a:prstGeom>
                        </wps:spPr>
                        <wps:txbx>
                          <w:txbxContent>
                            <w:p w14:paraId="0735C64C" w14:textId="17E57050" w:rsidR="00D516CF" w:rsidRPr="0067566A" w:rsidRDefault="00D516CF" w:rsidP="00CC4217">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F95E89">
                                <w:rPr>
                                  <w:szCs w:val="22"/>
                                </w:rPr>
                                <w:t xml:space="preserve">Organic Chemistry-IV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2"/>
                                </w:rPr>
                                <w:t>M.Sc.</w:t>
                              </w:r>
                            </w:p>
                            <w:p w14:paraId="350517D1" w14:textId="319E21B0" w:rsidR="00D516CF" w:rsidRPr="0067566A" w:rsidRDefault="00D516CF" w:rsidP="00CC4217">
                              <w:pPr>
                                <w:tabs>
                                  <w:tab w:val="left" w:pos="927"/>
                                </w:tabs>
                                <w:spacing w:before="6"/>
                                <w:jc w:val="both"/>
                              </w:pP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wps:txbx>
                        <wps:bodyPr wrap="square" lIns="0" tIns="0" rIns="0" bIns="0" rtlCol="0">
                          <a:noAutofit/>
                        </wps:bodyPr>
                      </wps:wsp>
                      <wps:wsp>
                        <wps:cNvPr id="1225126795" name="Textbox 6"/>
                        <wps:cNvSpPr txBox="1"/>
                        <wps:spPr>
                          <a:xfrm>
                            <a:off x="350520" y="716379"/>
                            <a:ext cx="2169160" cy="160020"/>
                          </a:xfrm>
                          <a:prstGeom prst="rect">
                            <a:avLst/>
                          </a:prstGeom>
                        </wps:spPr>
                        <wps:txbx>
                          <w:txbxContent>
                            <w:p w14:paraId="1F6F8E56" w14:textId="77777777" w:rsidR="00D516CF" w:rsidRPr="0067566A" w:rsidRDefault="00D516CF" w:rsidP="00CC4217">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wps:txbx>
                        <wps:bodyPr wrap="square" lIns="0" tIns="0" rIns="0" bIns="0" rtlCol="0">
                          <a:noAutofit/>
                        </wps:bodyPr>
                      </wps:wsp>
                      <wps:wsp>
                        <wps:cNvPr id="732684386" name="Textbox 7"/>
                        <wps:cNvSpPr txBox="1"/>
                        <wps:spPr>
                          <a:xfrm>
                            <a:off x="3532205" y="716379"/>
                            <a:ext cx="1348740" cy="160020"/>
                          </a:xfrm>
                          <a:prstGeom prst="rect">
                            <a:avLst/>
                          </a:prstGeom>
                        </wps:spPr>
                        <wps:txbx>
                          <w:txbxContent>
                            <w:p w14:paraId="15B431D1" w14:textId="77777777" w:rsidR="00D516CF" w:rsidRDefault="00D516CF" w:rsidP="00CC4217">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5AE76198" id="Group 163804286" o:spid="_x0000_s1146" style="position:absolute;left:0;text-align:left;margin-left:0;margin-top:14.25pt;width:417.6pt;height:79.2pt;z-index:-251622400;mso-wrap-distance-left:0;mso-wrap-distance-right:0;mso-position-horizontal:center;mso-position-horizontal-relative:margin;mso-width-relative:margin;mso-height-relative:margin" coordorigin="45,45" coordsize="53035,10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">
                <v:shape id="Graphic 4" o:spid="_x0000_s1147" style="position:absolute;left:45;top:45;width:53035;height:10059;visibility:visible;mso-wrap-style:square;v-text-anchor:top" coordsize="530352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" path="m,l,1005839r5303520,l5303520,,,xe" filled="f" strokeweight=".72pt">
                  <v:path arrowok="t"/>
                </v:shape>
                <v:shape id="Textbox 5" o:spid="_x0000_s1148" type="#_x0000_t202" style="position:absolute;left:5257;top:580;width:45479;height:4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" filled="f" stroked="f">
                  <v:textbox inset="0,0,0,0">
                    <w:txbxContent>
                      <w:p w14:paraId="0735C64C" w14:textId="17E57050" w:rsidR="00D516CF" w:rsidRPr="0067566A" w:rsidRDefault="00D516CF" w:rsidP="00CC4217">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F95E89">
                          <w:rPr>
                            <w:szCs w:val="22"/>
                          </w:rPr>
                          <w:t xml:space="preserve">Organic Chemistry-IV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2"/>
                          </w:rPr>
                          <w:t>M.Sc.</w:t>
                        </w:r>
                      </w:p>
                      <w:p w14:paraId="350517D1" w14:textId="319E21B0" w:rsidR="00D516CF" w:rsidRPr="0067566A" w:rsidRDefault="00D516CF" w:rsidP="00CC4217">
                        <w:pPr>
                          <w:tabs>
                            <w:tab w:val="left" w:pos="927"/>
                          </w:tabs>
                          <w:spacing w:before="6"/>
                          <w:jc w:val="both"/>
                        </w:pP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v:textbox>
                </v:shape>
                <v:shape id="Textbox 6" o:spid="_x0000_s1149" type="#_x0000_t202" style="position:absolute;left:3505;top:7163;width:21691;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" filled="f" stroked="f">
                  <v:textbox inset="0,0,0,0">
                    <w:txbxContent>
                      <w:p w14:paraId="1F6F8E56" w14:textId="77777777" w:rsidR="00D516CF" w:rsidRPr="0067566A" w:rsidRDefault="00D516CF" w:rsidP="00CC4217">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v:textbox>
                </v:shape>
                <v:shape id="Textbox 7" o:spid="_x0000_s1150" type="#_x0000_t202" style="position:absolute;left:35322;top:7163;width:13487;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" filled="f" stroked="f">
                  <v:textbox inset="0,0,0,0">
                    <w:txbxContent>
                      <w:p w14:paraId="15B431D1" w14:textId="77777777" w:rsidR="00D516CF" w:rsidRDefault="00D516CF" w:rsidP="00CC4217">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v:textbox>
                </v:shape>
                <w10:wrap type="topAndBottom" anchorx="margin"/>
              </v:group>
            </w:pict>
          </mc:Fallback>
        </mc:AlternateContent>
      </w:r>
    </w:p>
    <w:bookmarkEnd w:id="21"/>
    <w:p w14:paraId="299C1D78" w14:textId="77777777" w:rsidR="00CC4217" w:rsidRDefault="00CC4217" w:rsidP="00AD5746">
      <w:pPr>
        <w:autoSpaceDE w:val="0"/>
        <w:autoSpaceDN w:val="0"/>
        <w:adjustRightInd w:val="0"/>
        <w:jc w:val="both"/>
      </w:pPr>
    </w:p>
    <w:p w14:paraId="37CDAA8D" w14:textId="77777777" w:rsidR="00457E97" w:rsidRDefault="00457E97" w:rsidP="00AC1349"/>
    <w:p w14:paraId="7B478747" w14:textId="77777777" w:rsidR="00457E97" w:rsidRDefault="00457E97" w:rsidP="00AC1349"/>
    <w:p w14:paraId="490B7028" w14:textId="77777777" w:rsidR="00457E97" w:rsidRDefault="00457E97" w:rsidP="00AC1349"/>
    <w:p w14:paraId="1AB6D5C8" w14:textId="77777777" w:rsidR="00457E97" w:rsidRDefault="00457E97" w:rsidP="00AC1349"/>
    <w:p w14:paraId="30AECE97" w14:textId="77777777" w:rsidR="00457E97" w:rsidRDefault="00457E97" w:rsidP="00AC1349"/>
    <w:p w14:paraId="34938D4D" w14:textId="77777777" w:rsidR="00457E97" w:rsidRDefault="00457E97" w:rsidP="00AC1349"/>
    <w:p w14:paraId="7C6A60B2" w14:textId="77777777" w:rsidR="00457E97" w:rsidRDefault="00457E97" w:rsidP="00AC1349"/>
    <w:p w14:paraId="33EF791F" w14:textId="77777777" w:rsidR="00457E97" w:rsidRDefault="00457E97" w:rsidP="00AC1349"/>
    <w:p w14:paraId="3B325591" w14:textId="77777777" w:rsidR="00CC4217" w:rsidRDefault="00CC4217" w:rsidP="00AC1349"/>
    <w:p w14:paraId="2894A79E" w14:textId="77777777" w:rsidR="00CC4217" w:rsidRDefault="00CC4217" w:rsidP="00AC1349"/>
    <w:p w14:paraId="13C9B4FD" w14:textId="77777777" w:rsidR="00CC4217" w:rsidRDefault="00CC4217" w:rsidP="00AC1349"/>
    <w:p w14:paraId="40CEA16F" w14:textId="77777777" w:rsidR="00A92ECE" w:rsidRDefault="00A92ECE" w:rsidP="00AC1349"/>
    <w:p w14:paraId="6219DFA3" w14:textId="77777777" w:rsidR="00A92ECE" w:rsidRDefault="00A92ECE" w:rsidP="00AC1349"/>
    <w:p w14:paraId="033EB3EE" w14:textId="77777777" w:rsidR="00A92ECE" w:rsidRDefault="00A92ECE" w:rsidP="00AC1349"/>
    <w:p w14:paraId="5DC040F0" w14:textId="14FBCA01" w:rsidR="00EE4EAD" w:rsidRDefault="00EE4EAD" w:rsidP="007E1A1B">
      <w:pPr>
        <w:spacing w:line="300" w:lineRule="auto"/>
        <w:rPr>
          <w:rFonts w:ascii="Verdana" w:eastAsia="Times New Roman" w:hAnsi="Verdana"/>
          <w:b/>
          <w:bCs/>
          <w:sz w:val="22"/>
          <w:szCs w:val="22"/>
        </w:rPr>
      </w:pPr>
    </w:p>
    <w:tbl>
      <w:tblPr>
        <w:tblStyle w:val="GridTable4-Accent1"/>
        <w:tblW w:w="10332" w:type="dxa"/>
        <w:jc w:val="center"/>
        <w:tblLayout w:type="fixed"/>
        <w:tblLook w:val="04A0" w:firstRow="1" w:lastRow="0" w:firstColumn="1" w:lastColumn="0" w:noHBand="0" w:noVBand="1"/>
      </w:tblPr>
      <w:tblGrid>
        <w:gridCol w:w="1980"/>
        <w:gridCol w:w="1462"/>
        <w:gridCol w:w="1722"/>
        <w:gridCol w:w="1722"/>
        <w:gridCol w:w="1898"/>
        <w:gridCol w:w="1548"/>
      </w:tblGrid>
      <w:tr w:rsidR="00EE4EAD" w:rsidRPr="00637A7E" w14:paraId="4C5E5E12" w14:textId="77777777" w:rsidTr="00A4106B">
        <w:trPr>
          <w:cnfStyle w:val="100000000000" w:firstRow="1" w:lastRow="0" w:firstColumn="0" w:lastColumn="0" w:oddVBand="0" w:evenVBand="0" w:oddHBand="0" w:evenHBand="0" w:firstRowFirstColumn="0" w:firstRowLastColumn="0" w:lastRowFirstColumn="0" w:lastRowLastColumn="0"/>
          <w:trHeight w:val="48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0A0DE009" w14:textId="77777777" w:rsidR="00EE4EAD" w:rsidRPr="00637A7E" w:rsidRDefault="00EE4EAD" w:rsidP="00A4106B">
            <w:pPr>
              <w:jc w:val="center"/>
              <w:rPr>
                <w:rFonts w:ascii="Verdana" w:hAnsi="Verdana"/>
                <w:sz w:val="22"/>
                <w:szCs w:val="22"/>
              </w:rPr>
            </w:pPr>
            <w:r w:rsidRPr="00637A7E">
              <w:rPr>
                <w:rFonts w:ascii="Verdana" w:hAnsi="Verdana"/>
                <w:sz w:val="22"/>
                <w:szCs w:val="22"/>
              </w:rPr>
              <w:t>Programme Code</w:t>
            </w:r>
          </w:p>
        </w:tc>
        <w:tc>
          <w:tcPr>
            <w:tcW w:w="6804" w:type="dxa"/>
            <w:gridSpan w:val="4"/>
            <w:vAlign w:val="center"/>
          </w:tcPr>
          <w:p w14:paraId="51586879" w14:textId="77777777" w:rsidR="00EE4EAD" w:rsidRPr="00637A7E" w:rsidRDefault="00EE4EAD"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Title</w:t>
            </w:r>
          </w:p>
        </w:tc>
        <w:tc>
          <w:tcPr>
            <w:tcW w:w="1548" w:type="dxa"/>
            <w:vAlign w:val="center"/>
          </w:tcPr>
          <w:p w14:paraId="47ACD46E" w14:textId="77777777" w:rsidR="00EE4EAD" w:rsidRPr="00637A7E" w:rsidRDefault="00EE4EAD"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Code</w:t>
            </w:r>
          </w:p>
        </w:tc>
      </w:tr>
      <w:tr w:rsidR="00EE4EAD" w:rsidRPr="00637A7E" w14:paraId="416D0E19" w14:textId="77777777" w:rsidTr="00A4106B">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5B4BB7C6" w14:textId="77777777" w:rsidR="00EE4EAD" w:rsidRPr="00637A7E" w:rsidRDefault="00EE4EAD" w:rsidP="00EE4EAD">
            <w:pPr>
              <w:jc w:val="center"/>
              <w:rPr>
                <w:rFonts w:ascii="Verdana" w:hAnsi="Verdana"/>
                <w:sz w:val="22"/>
                <w:szCs w:val="22"/>
              </w:rPr>
            </w:pPr>
            <w:r>
              <w:rPr>
                <w:rFonts w:ascii="Verdana" w:hAnsi="Verdana"/>
                <w:sz w:val="22"/>
                <w:szCs w:val="22"/>
              </w:rPr>
              <w:t>CHYPG1985</w:t>
            </w:r>
          </w:p>
        </w:tc>
        <w:tc>
          <w:tcPr>
            <w:tcW w:w="6804" w:type="dxa"/>
            <w:gridSpan w:val="4"/>
            <w:vAlign w:val="center"/>
          </w:tcPr>
          <w:p w14:paraId="02D5FB9A" w14:textId="4717535B" w:rsidR="00EE4EAD" w:rsidRPr="00637A7E" w:rsidRDefault="00EE4EAD" w:rsidP="00EE4EAD">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PHYSICAL</w:t>
            </w:r>
            <w:r w:rsidRPr="00C16663">
              <w:rPr>
                <w:rFonts w:ascii="Verdana" w:hAnsi="Verdana"/>
                <w:b/>
                <w:bCs/>
                <w:sz w:val="22"/>
                <w:szCs w:val="22"/>
              </w:rPr>
              <w:t xml:space="preserve"> CHEMISTRY </w:t>
            </w:r>
            <w:r w:rsidR="007C0279">
              <w:rPr>
                <w:rFonts w:ascii="Verdana" w:hAnsi="Verdana"/>
                <w:b/>
                <w:bCs/>
                <w:sz w:val="22"/>
                <w:szCs w:val="22"/>
              </w:rPr>
              <w:t>–</w:t>
            </w:r>
            <w:r w:rsidRPr="00C16663">
              <w:rPr>
                <w:rFonts w:ascii="Verdana" w:hAnsi="Verdana"/>
                <w:b/>
                <w:bCs/>
                <w:sz w:val="22"/>
                <w:szCs w:val="22"/>
              </w:rPr>
              <w:t xml:space="preserve"> II</w:t>
            </w:r>
            <w:r>
              <w:rPr>
                <w:rFonts w:ascii="Verdana" w:hAnsi="Verdana"/>
                <w:b/>
                <w:bCs/>
                <w:sz w:val="22"/>
                <w:szCs w:val="22"/>
              </w:rPr>
              <w:t>I</w:t>
            </w:r>
          </w:p>
        </w:tc>
        <w:tc>
          <w:tcPr>
            <w:tcW w:w="1548" w:type="dxa"/>
            <w:vAlign w:val="center"/>
          </w:tcPr>
          <w:p w14:paraId="66220029" w14:textId="0FE58320" w:rsidR="00EE4EAD" w:rsidRPr="00637A7E" w:rsidRDefault="00EE4EAD" w:rsidP="00EE4EAD">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7F7FF9">
              <w:rPr>
                <w:rFonts w:ascii="Verdana" w:hAnsi="Verdana"/>
                <w:b/>
                <w:bCs/>
                <w:spacing w:val="-1"/>
                <w:sz w:val="22"/>
                <w:szCs w:val="22"/>
              </w:rPr>
              <w:t>P25CH18</w:t>
            </w:r>
          </w:p>
        </w:tc>
      </w:tr>
      <w:tr w:rsidR="00EE4EAD" w:rsidRPr="00637A7E" w14:paraId="7836493E" w14:textId="77777777" w:rsidTr="00A4106B">
        <w:trPr>
          <w:trHeight w:val="322"/>
          <w:jc w:val="center"/>
        </w:trPr>
        <w:tc>
          <w:tcPr>
            <w:cnfStyle w:val="001000000000" w:firstRow="0" w:lastRow="0" w:firstColumn="1" w:lastColumn="0" w:oddVBand="0" w:evenVBand="0" w:oddHBand="0" w:evenHBand="0" w:firstRowFirstColumn="0" w:firstRowLastColumn="0" w:lastRowFirstColumn="0" w:lastRowLastColumn="0"/>
            <w:tcW w:w="1980" w:type="dxa"/>
          </w:tcPr>
          <w:p w14:paraId="0FC2A077" w14:textId="77777777" w:rsidR="00EE4EAD" w:rsidRPr="00637A7E" w:rsidRDefault="00EE4EAD" w:rsidP="00A4106B">
            <w:pPr>
              <w:jc w:val="center"/>
              <w:rPr>
                <w:rFonts w:ascii="Verdana" w:hAnsi="Verdana"/>
                <w:sz w:val="22"/>
                <w:szCs w:val="22"/>
              </w:rPr>
            </w:pPr>
            <w:r w:rsidRPr="00637A7E">
              <w:rPr>
                <w:rFonts w:ascii="Verdana" w:hAnsi="Verdana"/>
                <w:sz w:val="22"/>
                <w:szCs w:val="22"/>
              </w:rPr>
              <w:t>Course Type</w:t>
            </w:r>
          </w:p>
        </w:tc>
        <w:tc>
          <w:tcPr>
            <w:tcW w:w="1462" w:type="dxa"/>
          </w:tcPr>
          <w:p w14:paraId="38929E5E" w14:textId="77777777" w:rsidR="00EE4EAD"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Year</w:t>
            </w:r>
          </w:p>
        </w:tc>
        <w:tc>
          <w:tcPr>
            <w:tcW w:w="1722" w:type="dxa"/>
          </w:tcPr>
          <w:p w14:paraId="6BD24B45"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Semester</w:t>
            </w:r>
          </w:p>
        </w:tc>
        <w:tc>
          <w:tcPr>
            <w:tcW w:w="1722" w:type="dxa"/>
          </w:tcPr>
          <w:p w14:paraId="7D9E8F12"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Category</w:t>
            </w:r>
          </w:p>
        </w:tc>
        <w:tc>
          <w:tcPr>
            <w:tcW w:w="1898" w:type="dxa"/>
          </w:tcPr>
          <w:p w14:paraId="46E3B33A"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 xml:space="preserve">Hours </w:t>
            </w:r>
            <w:r w:rsidRPr="00637A7E">
              <w:rPr>
                <w:rFonts w:ascii="Verdana" w:hAnsi="Verdana"/>
                <w:b/>
                <w:bCs/>
                <w:sz w:val="22"/>
                <w:szCs w:val="22"/>
              </w:rPr>
              <w:t>/Week</w:t>
            </w:r>
          </w:p>
        </w:tc>
        <w:tc>
          <w:tcPr>
            <w:tcW w:w="1548" w:type="dxa"/>
          </w:tcPr>
          <w:p w14:paraId="285FA47E"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eastAsiaTheme="minorHAnsi" w:hAnsi="Verdana"/>
                <w:b/>
                <w:bCs/>
                <w:color w:val="000000"/>
                <w:sz w:val="22"/>
                <w:szCs w:val="22"/>
                <w:lang w:eastAsia="en-US" w:bidi="ta-IN"/>
                <w14:ligatures w14:val="standardContextual"/>
              </w:rPr>
              <w:t>Credits</w:t>
            </w:r>
          </w:p>
        </w:tc>
      </w:tr>
      <w:tr w:rsidR="00EE4EAD" w:rsidRPr="00637A7E" w14:paraId="36EE6AC5" w14:textId="77777777" w:rsidTr="00A4106B">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1980" w:type="dxa"/>
          </w:tcPr>
          <w:p w14:paraId="55A4B6B3" w14:textId="77777777" w:rsidR="00EE4EAD" w:rsidRPr="00637A7E" w:rsidRDefault="00EE4EAD" w:rsidP="00A4106B">
            <w:pPr>
              <w:jc w:val="center"/>
              <w:rPr>
                <w:rFonts w:ascii="Verdana" w:hAnsi="Verdana"/>
                <w:spacing w:val="-1"/>
                <w:sz w:val="22"/>
                <w:szCs w:val="22"/>
              </w:rPr>
            </w:pPr>
            <w:r w:rsidRPr="00637A7E">
              <w:rPr>
                <w:rFonts w:ascii="Verdana" w:hAnsi="Verdana"/>
                <w:spacing w:val="-1"/>
                <w:sz w:val="22"/>
                <w:szCs w:val="22"/>
              </w:rPr>
              <w:t>Core</w:t>
            </w:r>
          </w:p>
        </w:tc>
        <w:tc>
          <w:tcPr>
            <w:tcW w:w="1462" w:type="dxa"/>
          </w:tcPr>
          <w:p w14:paraId="2B01CF83" w14:textId="77777777" w:rsidR="00EE4EAD" w:rsidRDefault="00EE4EAD"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rPr>
              <w:t>II</w:t>
            </w:r>
          </w:p>
        </w:tc>
        <w:tc>
          <w:tcPr>
            <w:tcW w:w="1722" w:type="dxa"/>
          </w:tcPr>
          <w:p w14:paraId="7F82B04C" w14:textId="77777777" w:rsidR="00EE4EAD" w:rsidRPr="00637A7E" w:rsidRDefault="00EE4EAD"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IV</w:t>
            </w:r>
          </w:p>
        </w:tc>
        <w:tc>
          <w:tcPr>
            <w:tcW w:w="1722" w:type="dxa"/>
          </w:tcPr>
          <w:p w14:paraId="53B26066" w14:textId="77777777" w:rsidR="00EE4EAD" w:rsidRPr="00637A7E" w:rsidRDefault="00EE4EAD"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Lecture</w:t>
            </w:r>
          </w:p>
        </w:tc>
        <w:tc>
          <w:tcPr>
            <w:tcW w:w="1898" w:type="dxa"/>
          </w:tcPr>
          <w:p w14:paraId="7D290E94" w14:textId="77777777" w:rsidR="00EE4EAD" w:rsidRPr="00637A7E" w:rsidRDefault="00EE4EAD"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6</w:t>
            </w:r>
          </w:p>
        </w:tc>
        <w:tc>
          <w:tcPr>
            <w:tcW w:w="1548" w:type="dxa"/>
          </w:tcPr>
          <w:p w14:paraId="2B2148B1" w14:textId="77777777" w:rsidR="00EE4EAD" w:rsidRPr="00637A7E" w:rsidRDefault="00EE4EAD"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5</w:t>
            </w:r>
          </w:p>
        </w:tc>
      </w:tr>
    </w:tbl>
    <w:p w14:paraId="33FF9269" w14:textId="06046C4B" w:rsidR="007E1A1B" w:rsidRPr="00312253" w:rsidRDefault="007E1A1B" w:rsidP="007E1A1B">
      <w:pPr>
        <w:spacing w:line="300" w:lineRule="auto"/>
        <w:rPr>
          <w:rFonts w:ascii="Verdana" w:eastAsia="Times New Roman" w:hAnsi="Verdana"/>
          <w:sz w:val="22"/>
          <w:szCs w:val="22"/>
        </w:rPr>
      </w:pPr>
      <w:r w:rsidRPr="00312253">
        <w:rPr>
          <w:rFonts w:ascii="Verdana" w:eastAsia="Times New Roman" w:hAnsi="Verdana"/>
          <w:b/>
          <w:bCs/>
          <w:sz w:val="22"/>
          <w:szCs w:val="22"/>
        </w:rPr>
        <w:t>Course Description</w:t>
      </w:r>
    </w:p>
    <w:p w14:paraId="6EA086BB" w14:textId="77777777" w:rsidR="007E1A1B" w:rsidRPr="00312253" w:rsidRDefault="007E1A1B" w:rsidP="007E1A1B">
      <w:pPr>
        <w:spacing w:line="300" w:lineRule="auto"/>
        <w:jc w:val="both"/>
        <w:rPr>
          <w:rFonts w:ascii="Verdana" w:eastAsia="Times New Roman" w:hAnsi="Verdana"/>
          <w:sz w:val="22"/>
          <w:szCs w:val="22"/>
        </w:rPr>
      </w:pPr>
      <w:r w:rsidRPr="00312253">
        <w:rPr>
          <w:rFonts w:ascii="Verdana" w:eastAsia="Times New Roman" w:hAnsi="Verdana"/>
          <w:sz w:val="22"/>
          <w:szCs w:val="22"/>
        </w:rPr>
        <w:t>This course provides an in-depth understanding of electrochemical principles, surface chemistry, and their applications in energy storage, catalysis, and industrial processes. The course covers theoretical and experimental aspects of electrochemical systems, electrode kinetics, adsorption phenomena, and catalytic mechanisms, equipping students with the necessary skills to analyze and apply electrochemical techniques in scientific and technological domains.</w:t>
      </w:r>
    </w:p>
    <w:p w14:paraId="10A5CADF" w14:textId="77777777" w:rsidR="00C84717" w:rsidRPr="00FD6F1B" w:rsidRDefault="00C84717" w:rsidP="00C84717">
      <w:pPr>
        <w:autoSpaceDE w:val="0"/>
        <w:autoSpaceDN w:val="0"/>
        <w:adjustRightInd w:val="0"/>
        <w:spacing w:line="300" w:lineRule="auto"/>
        <w:rPr>
          <w:rFonts w:ascii="Verdana" w:hAnsi="Verdana"/>
          <w:sz w:val="22"/>
          <w:szCs w:val="22"/>
        </w:rPr>
      </w:pPr>
      <w:r w:rsidRPr="00FD6F1B">
        <w:rPr>
          <w:rFonts w:ascii="Verdana" w:eastAsiaTheme="minorHAnsi" w:hAnsi="Verdana"/>
          <w:b/>
          <w:bCs/>
          <w:color w:val="000000"/>
          <w:sz w:val="22"/>
          <w:szCs w:val="22"/>
          <w:lang w:eastAsia="en-US" w:bidi="ta-IN"/>
          <w14:ligatures w14:val="standardContextual"/>
        </w:rPr>
        <w:t>Objectives of the course</w:t>
      </w:r>
    </w:p>
    <w:p w14:paraId="22B7208C" w14:textId="77777777" w:rsidR="00C84717" w:rsidRPr="00C84717" w:rsidRDefault="00C84717" w:rsidP="008F0518">
      <w:pPr>
        <w:pStyle w:val="ListParagraph"/>
        <w:numPr>
          <w:ilvl w:val="0"/>
          <w:numId w:val="131"/>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C84717">
        <w:rPr>
          <w:rFonts w:ascii="Verdana" w:eastAsiaTheme="minorHAnsi" w:hAnsi="Verdana"/>
          <w:color w:val="000000"/>
          <w:sz w:val="22"/>
          <w:szCs w:val="22"/>
          <w:lang w:eastAsia="en-US" w:bidi="ta-IN"/>
          <w14:ligatures w14:val="standardContextual"/>
        </w:rPr>
        <w:t>Understand electrochemical principles, including EMF measurements, electrode equilibria, and energy storage systems.</w:t>
      </w:r>
    </w:p>
    <w:p w14:paraId="4D410C01" w14:textId="5B69DF65" w:rsidR="00C84717" w:rsidRPr="00C84717" w:rsidRDefault="00C84717" w:rsidP="008F0518">
      <w:pPr>
        <w:pStyle w:val="ListParagraph"/>
        <w:numPr>
          <w:ilvl w:val="0"/>
          <w:numId w:val="131"/>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C84717">
        <w:rPr>
          <w:rFonts w:ascii="Verdana" w:eastAsiaTheme="minorHAnsi" w:hAnsi="Verdana"/>
          <w:color w:val="000000"/>
          <w:sz w:val="22"/>
          <w:szCs w:val="22"/>
          <w:lang w:eastAsia="en-US" w:bidi="ta-IN"/>
          <w14:ligatures w14:val="standardContextual"/>
        </w:rPr>
        <w:t xml:space="preserve">Learn </w:t>
      </w:r>
      <w:r w:rsidR="00F15338" w:rsidRPr="00C84717">
        <w:rPr>
          <w:rFonts w:ascii="Verdana" w:eastAsiaTheme="minorHAnsi" w:hAnsi="Verdana"/>
          <w:color w:val="000000"/>
          <w:sz w:val="22"/>
          <w:szCs w:val="22"/>
          <w:lang w:eastAsia="en-US" w:bidi="ta-IN"/>
          <w14:ligatures w14:val="standardContextual"/>
        </w:rPr>
        <w:t>electro kinetic</w:t>
      </w:r>
      <w:r w:rsidRPr="00C84717">
        <w:rPr>
          <w:rFonts w:ascii="Verdana" w:eastAsiaTheme="minorHAnsi" w:hAnsi="Verdana"/>
          <w:color w:val="000000"/>
          <w:sz w:val="22"/>
          <w:szCs w:val="22"/>
          <w:lang w:eastAsia="en-US" w:bidi="ta-IN"/>
          <w14:ligatures w14:val="standardContextual"/>
        </w:rPr>
        <w:t xml:space="preserve"> phenomena, electrode reaction kinetics, and applications of electrochemistry in corrosion prevention and power storage.</w:t>
      </w:r>
    </w:p>
    <w:p w14:paraId="008AD3BF" w14:textId="77777777" w:rsidR="00C84717" w:rsidRPr="00C84717" w:rsidRDefault="00C84717" w:rsidP="008F0518">
      <w:pPr>
        <w:pStyle w:val="ListParagraph"/>
        <w:numPr>
          <w:ilvl w:val="0"/>
          <w:numId w:val="131"/>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C84717">
        <w:rPr>
          <w:rFonts w:ascii="Verdana" w:eastAsiaTheme="minorHAnsi" w:hAnsi="Verdana"/>
          <w:color w:val="000000"/>
          <w:sz w:val="22"/>
          <w:szCs w:val="22"/>
          <w:lang w:eastAsia="en-US" w:bidi="ta-IN"/>
          <w14:ligatures w14:val="standardContextual"/>
        </w:rPr>
        <w:t>Gain knowledge of electroanalytical techniques such as voltammetry, polarography, and amperometric titrations for chemical analysis.</w:t>
      </w:r>
    </w:p>
    <w:p w14:paraId="71601942" w14:textId="77777777" w:rsidR="00C84717" w:rsidRPr="00C84717" w:rsidRDefault="00C84717" w:rsidP="008F0518">
      <w:pPr>
        <w:pStyle w:val="ListParagraph"/>
        <w:numPr>
          <w:ilvl w:val="0"/>
          <w:numId w:val="131"/>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C84717">
        <w:rPr>
          <w:rFonts w:ascii="Verdana" w:eastAsiaTheme="minorHAnsi" w:hAnsi="Verdana"/>
          <w:color w:val="000000"/>
          <w:sz w:val="22"/>
          <w:szCs w:val="22"/>
          <w:lang w:eastAsia="en-US" w:bidi="ta-IN"/>
          <w14:ligatures w14:val="standardContextual"/>
        </w:rPr>
        <w:t>Explore surface chemistry concepts, adsorption isotherms, micelles, and their applications in chemical processes.</w:t>
      </w:r>
    </w:p>
    <w:p w14:paraId="42D7E335" w14:textId="68DAC241" w:rsidR="00C84717" w:rsidRPr="00C84717" w:rsidRDefault="00C84717" w:rsidP="008F0518">
      <w:pPr>
        <w:pStyle w:val="ListParagraph"/>
        <w:numPr>
          <w:ilvl w:val="0"/>
          <w:numId w:val="131"/>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C84717">
        <w:rPr>
          <w:rFonts w:ascii="Verdana" w:eastAsiaTheme="minorHAnsi" w:hAnsi="Verdana"/>
          <w:color w:val="000000"/>
          <w:sz w:val="22"/>
          <w:szCs w:val="22"/>
          <w:lang w:eastAsia="en-US" w:bidi="ta-IN"/>
          <w14:ligatures w14:val="standardContextual"/>
        </w:rPr>
        <w:t xml:space="preserve">Study heterogeneous and </w:t>
      </w:r>
      <w:r w:rsidR="00F15338" w:rsidRPr="00C84717">
        <w:rPr>
          <w:rFonts w:ascii="Verdana" w:eastAsiaTheme="minorHAnsi" w:hAnsi="Verdana"/>
          <w:color w:val="000000"/>
          <w:sz w:val="22"/>
          <w:szCs w:val="22"/>
          <w:lang w:eastAsia="en-US" w:bidi="ta-IN"/>
          <w14:ligatures w14:val="standardContextual"/>
        </w:rPr>
        <w:t>photo catalysis</w:t>
      </w:r>
      <w:r w:rsidRPr="00C84717">
        <w:rPr>
          <w:rFonts w:ascii="Verdana" w:eastAsiaTheme="minorHAnsi" w:hAnsi="Verdana"/>
          <w:color w:val="000000"/>
          <w:sz w:val="22"/>
          <w:szCs w:val="22"/>
          <w:lang w:eastAsia="en-US" w:bidi="ta-IN"/>
          <w14:ligatures w14:val="standardContextual"/>
        </w:rPr>
        <w:t xml:space="preserve"> mechanisms, their industrial applications, and the role of semiconductor catalysts.</w:t>
      </w:r>
    </w:p>
    <w:p w14:paraId="52C1E561" w14:textId="24754B56" w:rsidR="00C84717" w:rsidRPr="00FD6F1B" w:rsidRDefault="00C84717" w:rsidP="00C84717">
      <w:pPr>
        <w:autoSpaceDE w:val="0"/>
        <w:autoSpaceDN w:val="0"/>
        <w:adjustRightInd w:val="0"/>
        <w:rPr>
          <w:rFonts w:ascii="Verdana" w:eastAsiaTheme="minorHAnsi" w:hAnsi="Verdana"/>
          <w:b/>
          <w:bCs/>
          <w:color w:val="000000"/>
          <w:sz w:val="22"/>
          <w:szCs w:val="22"/>
          <w:lang w:eastAsia="en-US" w:bidi="ta-IN"/>
          <w14:ligatures w14:val="standardContextual"/>
        </w:rPr>
      </w:pPr>
      <w:r w:rsidRPr="00FD6F1B">
        <w:rPr>
          <w:rFonts w:ascii="Verdana" w:eastAsiaTheme="minorHAnsi" w:hAnsi="Verdana"/>
          <w:b/>
          <w:bCs/>
          <w:color w:val="000000"/>
          <w:sz w:val="22"/>
          <w:szCs w:val="22"/>
          <w:lang w:eastAsia="en-US" w:bidi="ta-IN"/>
          <w14:ligatures w14:val="standardContextual"/>
        </w:rPr>
        <w:t>Course Outline</w:t>
      </w:r>
    </w:p>
    <w:p w14:paraId="4D5EBB92" w14:textId="466FE801" w:rsidR="00FF219D" w:rsidRPr="00FF219D" w:rsidRDefault="00F95E89" w:rsidP="00CF5B7C">
      <w:pPr>
        <w:autoSpaceDE w:val="0"/>
        <w:autoSpaceDN w:val="0"/>
        <w:adjustRightInd w:val="0"/>
        <w:spacing w:line="300" w:lineRule="auto"/>
        <w:jc w:val="both"/>
        <w:rPr>
          <w:rFonts w:eastAsiaTheme="minorHAnsi"/>
          <w:sz w:val="22"/>
          <w:szCs w:val="22"/>
          <w:lang w:eastAsia="en-US" w:bidi="ta-IN"/>
          <w14:ligatures w14:val="standardContextual"/>
        </w:rPr>
      </w:pPr>
      <w:r>
        <w:rPr>
          <w:rFonts w:ascii="Verdana" w:eastAsiaTheme="minorHAnsi" w:hAnsi="Verdana" w:cs="Verdana"/>
          <w:b/>
          <w:bCs/>
          <w:color w:val="000000"/>
          <w:sz w:val="22"/>
          <w:szCs w:val="22"/>
          <w:lang w:eastAsia="en-US" w:bidi="ta-IN"/>
          <w14:ligatures w14:val="standardContextual"/>
        </w:rPr>
        <w:t>Unit I: Electrochemistry I                                                                              (18 Hours)</w:t>
      </w:r>
    </w:p>
    <w:p w14:paraId="046147D5" w14:textId="77777777" w:rsidR="002F3AEA" w:rsidRPr="002F3AEA" w:rsidRDefault="002F3AEA" w:rsidP="002F3AEA">
      <w:pPr>
        <w:spacing w:line="312" w:lineRule="auto"/>
        <w:jc w:val="both"/>
        <w:rPr>
          <w:rFonts w:ascii="Verdana" w:hAnsi="Verdana" w:cstheme="majorBidi"/>
          <w:sz w:val="22"/>
          <w:szCs w:val="22"/>
        </w:rPr>
      </w:pPr>
      <w:bookmarkStart w:id="22" w:name="_Hlk193748896"/>
      <w:r w:rsidRPr="002F3AEA">
        <w:rPr>
          <w:rFonts w:ascii="Verdana" w:hAnsi="Verdana" w:cstheme="majorBidi"/>
          <w:b/>
          <w:bCs/>
          <w:sz w:val="22"/>
          <w:szCs w:val="22"/>
        </w:rPr>
        <w:t>1.1 Theories of Electrolytic Conductance and Applications:</w:t>
      </w:r>
      <w:r w:rsidRPr="002F3AEA">
        <w:rPr>
          <w:rFonts w:ascii="Verdana" w:hAnsi="Verdana" w:cstheme="majorBidi"/>
          <w:sz w:val="22"/>
          <w:szCs w:val="22"/>
        </w:rPr>
        <w:t xml:space="preserve"> Arrhenius ionization theory, Debye-Hückel theory, Debye-Hückel-Onsager equation and its verification, Debye-Falkenhagen and Wien effects, Debye-Hückel limiting law, and applications in solubility determination and dissociation constants.</w:t>
      </w:r>
    </w:p>
    <w:p w14:paraId="78FF8FC5" w14:textId="7D66134D" w:rsidR="001C0AC6" w:rsidRDefault="002F3AEA" w:rsidP="00F912C5">
      <w:pPr>
        <w:spacing w:line="312" w:lineRule="auto"/>
        <w:jc w:val="both"/>
        <w:rPr>
          <w:rFonts w:ascii="Verdana" w:hAnsi="Verdana" w:cstheme="majorBidi"/>
          <w:sz w:val="22"/>
          <w:szCs w:val="22"/>
        </w:rPr>
      </w:pPr>
      <w:r w:rsidRPr="002F3AEA">
        <w:rPr>
          <w:rFonts w:ascii="Verdana" w:hAnsi="Verdana" w:cstheme="majorBidi"/>
          <w:b/>
          <w:sz w:val="22"/>
          <w:szCs w:val="22"/>
        </w:rPr>
        <w:t xml:space="preserve">1.2 </w:t>
      </w:r>
      <w:r w:rsidR="001C0AC6" w:rsidRPr="001C0AC6">
        <w:rPr>
          <w:rFonts w:ascii="Verdana" w:hAnsi="Verdana" w:cstheme="majorBidi"/>
          <w:b/>
          <w:sz w:val="22"/>
          <w:szCs w:val="22"/>
        </w:rPr>
        <w:t>Ion-Selective Electrodes and pH Measurement</w:t>
      </w:r>
      <w:r w:rsidR="001C0AC6">
        <w:rPr>
          <w:rFonts w:ascii="Verdana" w:hAnsi="Verdana" w:cstheme="majorBidi"/>
          <w:b/>
          <w:sz w:val="22"/>
          <w:szCs w:val="22"/>
        </w:rPr>
        <w:t xml:space="preserve">: </w:t>
      </w:r>
      <w:r w:rsidR="00F912C5" w:rsidRPr="00F912C5">
        <w:rPr>
          <w:rFonts w:ascii="Verdana" w:hAnsi="Verdana" w:cstheme="majorBidi"/>
          <w:sz w:val="22"/>
          <w:szCs w:val="22"/>
        </w:rPr>
        <w:t>Ion selective electrodes - crystalline and non</w:t>
      </w:r>
      <w:r w:rsidR="00F912C5">
        <w:rPr>
          <w:rFonts w:ascii="Verdana" w:hAnsi="Verdana" w:cstheme="majorBidi"/>
          <w:sz w:val="22"/>
          <w:szCs w:val="22"/>
        </w:rPr>
        <w:t>-</w:t>
      </w:r>
      <w:r w:rsidR="00F912C5" w:rsidRPr="00F912C5">
        <w:rPr>
          <w:rFonts w:ascii="Verdana" w:hAnsi="Verdana" w:cstheme="majorBidi"/>
          <w:sz w:val="22"/>
          <w:szCs w:val="22"/>
        </w:rPr>
        <w:t>crystalline electrodes - glass electrode for pH measurements, mechanism of electrode response and evaluation of selectivity coefficient</w:t>
      </w:r>
      <w:r w:rsidR="001C0AC6">
        <w:rPr>
          <w:rFonts w:ascii="Verdana" w:hAnsi="Verdana" w:cstheme="majorBidi"/>
          <w:sz w:val="22"/>
          <w:szCs w:val="22"/>
        </w:rPr>
        <w:t>.</w:t>
      </w:r>
    </w:p>
    <w:p w14:paraId="230D6968" w14:textId="4F1B9061" w:rsidR="002F3AEA" w:rsidRPr="002F3AEA" w:rsidRDefault="001C0AC6" w:rsidP="00F912C5">
      <w:pPr>
        <w:spacing w:line="312" w:lineRule="auto"/>
        <w:jc w:val="both"/>
        <w:rPr>
          <w:rFonts w:ascii="Verdana" w:hAnsi="Verdana" w:cstheme="majorBidi"/>
          <w:sz w:val="22"/>
          <w:szCs w:val="22"/>
        </w:rPr>
      </w:pPr>
      <w:r>
        <w:rPr>
          <w:rFonts w:ascii="Verdana" w:hAnsi="Verdana" w:cstheme="majorBidi"/>
          <w:b/>
          <w:sz w:val="22"/>
          <w:szCs w:val="22"/>
        </w:rPr>
        <w:t xml:space="preserve">1.3 </w:t>
      </w:r>
      <w:r w:rsidRPr="001C0AC6">
        <w:rPr>
          <w:rFonts w:ascii="Verdana" w:hAnsi="Verdana" w:cstheme="majorBidi"/>
          <w:b/>
          <w:sz w:val="22"/>
          <w:szCs w:val="22"/>
        </w:rPr>
        <w:t>Energy Storage Systems</w:t>
      </w:r>
      <w:r w:rsidRPr="002F3AEA">
        <w:rPr>
          <w:rFonts w:ascii="Verdana" w:hAnsi="Verdana" w:cstheme="majorBidi"/>
          <w:sz w:val="22"/>
          <w:szCs w:val="22"/>
        </w:rPr>
        <w:t xml:space="preserve"> </w:t>
      </w:r>
      <w:r w:rsidR="002F3AEA" w:rsidRPr="002F3AEA">
        <w:rPr>
          <w:rFonts w:ascii="Verdana" w:hAnsi="Verdana" w:cstheme="majorBidi"/>
          <w:sz w:val="22"/>
          <w:szCs w:val="22"/>
        </w:rPr>
        <w:t xml:space="preserve">Electrochemical energy-storage </w:t>
      </w:r>
      <w:r w:rsidR="009B4311" w:rsidRPr="002F3AEA">
        <w:rPr>
          <w:rFonts w:ascii="Verdana" w:hAnsi="Verdana" w:cstheme="majorBidi"/>
          <w:sz w:val="22"/>
          <w:szCs w:val="22"/>
        </w:rPr>
        <w:t>System</w:t>
      </w:r>
      <w:r w:rsidR="002F3AEA" w:rsidRPr="002F3AEA">
        <w:rPr>
          <w:rFonts w:ascii="Verdana" w:hAnsi="Verdana" w:cstheme="majorBidi"/>
          <w:sz w:val="22"/>
          <w:szCs w:val="22"/>
        </w:rPr>
        <w:t>-Primary and secondary batteries – H</w:t>
      </w:r>
      <w:r w:rsidR="002F3AEA" w:rsidRPr="002F3AEA">
        <w:rPr>
          <w:rFonts w:ascii="Verdana" w:hAnsi="Verdana" w:cstheme="majorBidi"/>
          <w:sz w:val="22"/>
          <w:szCs w:val="22"/>
          <w:vertAlign w:val="subscript"/>
        </w:rPr>
        <w:t>2</w:t>
      </w:r>
      <w:r w:rsidR="002F3AEA" w:rsidRPr="002F3AEA">
        <w:rPr>
          <w:rFonts w:ascii="Verdana" w:hAnsi="Verdana" w:cstheme="majorBidi"/>
          <w:sz w:val="22"/>
          <w:szCs w:val="22"/>
        </w:rPr>
        <w:t>-O</w:t>
      </w:r>
      <w:r w:rsidR="002F3AEA" w:rsidRPr="002F3AEA">
        <w:rPr>
          <w:rFonts w:ascii="Verdana" w:hAnsi="Verdana" w:cstheme="majorBidi"/>
          <w:sz w:val="22"/>
          <w:szCs w:val="22"/>
          <w:vertAlign w:val="subscript"/>
        </w:rPr>
        <w:t>2</w:t>
      </w:r>
      <w:r w:rsidR="002F3AEA" w:rsidRPr="002F3AEA">
        <w:rPr>
          <w:rFonts w:ascii="Verdana" w:hAnsi="Verdana" w:cstheme="majorBidi"/>
          <w:sz w:val="22"/>
          <w:szCs w:val="22"/>
        </w:rPr>
        <w:t xml:space="preserve"> and Hydrocarbon-oxygen fuel cells. </w:t>
      </w:r>
    </w:p>
    <w:bookmarkEnd w:id="22"/>
    <w:p w14:paraId="3F10613C" w14:textId="77777777" w:rsidR="00877BBC" w:rsidRDefault="00877BBC" w:rsidP="00CF5B7C">
      <w:pPr>
        <w:autoSpaceDE w:val="0"/>
        <w:autoSpaceDN w:val="0"/>
        <w:adjustRightInd w:val="0"/>
        <w:spacing w:line="300" w:lineRule="auto"/>
        <w:jc w:val="both"/>
        <w:rPr>
          <w:rFonts w:ascii="Verdana" w:eastAsiaTheme="minorHAnsi" w:hAnsi="Verdana" w:cs="Verdana"/>
          <w:b/>
          <w:bCs/>
          <w:color w:val="000000"/>
          <w:sz w:val="22"/>
          <w:szCs w:val="22"/>
          <w:lang w:eastAsia="en-US" w:bidi="ta-IN"/>
          <w14:ligatures w14:val="standardContextual"/>
        </w:rPr>
      </w:pPr>
    </w:p>
    <w:p w14:paraId="18074A53" w14:textId="77777777" w:rsidR="00EE4EAD" w:rsidRDefault="00EE4EAD" w:rsidP="00CF5B7C">
      <w:pPr>
        <w:autoSpaceDE w:val="0"/>
        <w:autoSpaceDN w:val="0"/>
        <w:adjustRightInd w:val="0"/>
        <w:spacing w:line="300" w:lineRule="auto"/>
        <w:jc w:val="both"/>
        <w:rPr>
          <w:rFonts w:ascii="Verdana" w:eastAsiaTheme="minorHAnsi" w:hAnsi="Verdana" w:cs="Verdana"/>
          <w:b/>
          <w:bCs/>
          <w:color w:val="000000"/>
          <w:sz w:val="22"/>
          <w:szCs w:val="22"/>
          <w:lang w:eastAsia="en-US" w:bidi="ta-IN"/>
          <w14:ligatures w14:val="standardContextual"/>
        </w:rPr>
      </w:pPr>
    </w:p>
    <w:p w14:paraId="3C69F225" w14:textId="17DC7656" w:rsidR="00FF219D" w:rsidRPr="00FF219D" w:rsidRDefault="00FF219D" w:rsidP="00CF5B7C">
      <w:pPr>
        <w:autoSpaceDE w:val="0"/>
        <w:autoSpaceDN w:val="0"/>
        <w:adjustRightInd w:val="0"/>
        <w:spacing w:line="300" w:lineRule="auto"/>
        <w:jc w:val="both"/>
        <w:rPr>
          <w:rFonts w:ascii="Verdana" w:eastAsiaTheme="minorHAnsi" w:hAnsi="Verdana" w:cs="Verdana"/>
          <w:b/>
          <w:bCs/>
          <w:color w:val="000000"/>
          <w:sz w:val="22"/>
          <w:szCs w:val="22"/>
          <w:lang w:eastAsia="en-US" w:bidi="ta-IN"/>
          <w14:ligatures w14:val="standardContextual"/>
        </w:rPr>
      </w:pPr>
      <w:r w:rsidRPr="00FF219D">
        <w:rPr>
          <w:rFonts w:ascii="Verdana" w:eastAsiaTheme="minorHAnsi" w:hAnsi="Verdana" w:cs="Verdana"/>
          <w:b/>
          <w:bCs/>
          <w:color w:val="000000"/>
          <w:sz w:val="22"/>
          <w:szCs w:val="22"/>
          <w:lang w:eastAsia="en-US" w:bidi="ta-IN"/>
          <w14:ligatures w14:val="standardContextual"/>
        </w:rPr>
        <w:lastRenderedPageBreak/>
        <w:t>Unit II: Electrochemistry II</w:t>
      </w:r>
      <w:r w:rsidR="00F95E89">
        <w:rPr>
          <w:rFonts w:ascii="Verdana" w:eastAsiaTheme="minorHAnsi" w:hAnsi="Verdana" w:cs="Verdana"/>
          <w:b/>
          <w:bCs/>
          <w:color w:val="000000"/>
          <w:sz w:val="22"/>
          <w:szCs w:val="22"/>
          <w:lang w:eastAsia="en-US" w:bidi="ta-IN"/>
          <w14:ligatures w14:val="standardContextual"/>
        </w:rPr>
        <w:t xml:space="preserve">                                                                         (18 Hours)</w:t>
      </w:r>
      <w:r w:rsidRPr="00FF219D">
        <w:rPr>
          <w:rFonts w:ascii="Verdana" w:eastAsiaTheme="minorHAnsi" w:hAnsi="Verdana" w:cs="Verdana"/>
          <w:b/>
          <w:bCs/>
          <w:color w:val="000000"/>
          <w:sz w:val="22"/>
          <w:szCs w:val="22"/>
          <w:lang w:eastAsia="en-US" w:bidi="ta-IN"/>
          <w14:ligatures w14:val="standardContextual"/>
        </w:rPr>
        <w:t xml:space="preserve"> </w:t>
      </w:r>
    </w:p>
    <w:p w14:paraId="1B5311F1" w14:textId="56FCFDEF" w:rsidR="00CF5B7C" w:rsidRDefault="00CF5B7C" w:rsidP="00CF5B7C">
      <w:pPr>
        <w:spacing w:line="300" w:lineRule="auto"/>
        <w:jc w:val="both"/>
        <w:rPr>
          <w:rFonts w:ascii="Verdana" w:hAnsi="Verdana"/>
          <w:sz w:val="22"/>
          <w:szCs w:val="22"/>
        </w:rPr>
      </w:pPr>
      <w:r w:rsidRPr="008C4A29">
        <w:rPr>
          <w:rFonts w:ascii="Verdana" w:hAnsi="Verdana"/>
          <w:b/>
          <w:bCs/>
          <w:sz w:val="22"/>
          <w:szCs w:val="22"/>
        </w:rPr>
        <w:t>2.1 Electrical Double Layer and Electro</w:t>
      </w:r>
      <w:r w:rsidR="00F95E89">
        <w:rPr>
          <w:rFonts w:ascii="Verdana" w:hAnsi="Verdana"/>
          <w:b/>
          <w:bCs/>
          <w:sz w:val="22"/>
          <w:szCs w:val="22"/>
        </w:rPr>
        <w:t>-</w:t>
      </w:r>
      <w:r w:rsidR="00F95E89" w:rsidRPr="008C4A29">
        <w:rPr>
          <w:rFonts w:ascii="Verdana" w:hAnsi="Verdana"/>
          <w:b/>
          <w:bCs/>
          <w:sz w:val="22"/>
          <w:szCs w:val="22"/>
        </w:rPr>
        <w:t>Kinetic</w:t>
      </w:r>
      <w:r w:rsidRPr="008C4A29">
        <w:rPr>
          <w:rFonts w:ascii="Verdana" w:hAnsi="Verdana"/>
          <w:b/>
          <w:bCs/>
          <w:sz w:val="22"/>
          <w:szCs w:val="22"/>
        </w:rPr>
        <w:t xml:space="preserve"> Phenomena:</w:t>
      </w:r>
      <w:r w:rsidRPr="008C4A29">
        <w:rPr>
          <w:rFonts w:ascii="Verdana" w:hAnsi="Verdana"/>
          <w:sz w:val="22"/>
          <w:szCs w:val="22"/>
        </w:rPr>
        <w:t xml:space="preserve"> Electrical double layer concepts - electrocapillary phenomena - Lipmann’s equation – surfactants - zeta potential, and electrokinetic applications. Structural models include Helmholtz-Perrin, Gouy-Chapman, and Stern models, along with their applications and limitations.</w:t>
      </w:r>
    </w:p>
    <w:p w14:paraId="5C79DE7A" w14:textId="77777777" w:rsidR="00CF5B7C" w:rsidRDefault="00CF5B7C" w:rsidP="00CF5B7C">
      <w:pPr>
        <w:spacing w:line="300" w:lineRule="auto"/>
        <w:jc w:val="both"/>
        <w:rPr>
          <w:rFonts w:ascii="Verdana" w:hAnsi="Verdana"/>
          <w:sz w:val="22"/>
          <w:szCs w:val="22"/>
        </w:rPr>
      </w:pPr>
      <w:r w:rsidRPr="008C4A29">
        <w:rPr>
          <w:rFonts w:ascii="Verdana" w:hAnsi="Verdana"/>
          <w:b/>
          <w:bCs/>
          <w:sz w:val="22"/>
          <w:szCs w:val="22"/>
        </w:rPr>
        <w:t>2.2 Electron Transfer and Electrode Reaction Kinetics:</w:t>
      </w:r>
      <w:r w:rsidRPr="008C4A29">
        <w:rPr>
          <w:rFonts w:ascii="Verdana" w:hAnsi="Verdana"/>
          <w:sz w:val="22"/>
          <w:szCs w:val="22"/>
        </w:rPr>
        <w:t xml:space="preserve"> Electron transfer dynamics - Marcus theory – tunneling - charge transfer rates, current density, Butler-Volmer and Tafel equations, polarization - overvoltage, and mechanisms of hydrogen and oxygen evolution reactions.</w:t>
      </w:r>
      <w:r>
        <w:rPr>
          <w:rFonts w:ascii="Verdana" w:hAnsi="Verdana"/>
          <w:sz w:val="22"/>
          <w:szCs w:val="22"/>
        </w:rPr>
        <w:t xml:space="preserve"> </w:t>
      </w:r>
    </w:p>
    <w:p w14:paraId="10C587F9" w14:textId="4D06276B" w:rsidR="00CF5B7C" w:rsidRPr="008C4A29" w:rsidRDefault="00CF5B7C" w:rsidP="00CF5B7C">
      <w:pPr>
        <w:spacing w:line="300" w:lineRule="auto"/>
        <w:jc w:val="both"/>
        <w:rPr>
          <w:rFonts w:ascii="Verdana" w:hAnsi="Verdana"/>
          <w:sz w:val="22"/>
          <w:szCs w:val="22"/>
        </w:rPr>
      </w:pPr>
      <w:r w:rsidRPr="008C4A29">
        <w:rPr>
          <w:rFonts w:ascii="Verdana" w:hAnsi="Verdana"/>
          <w:b/>
          <w:bCs/>
          <w:sz w:val="22"/>
          <w:szCs w:val="22"/>
        </w:rPr>
        <w:t>2.3 Applications of Electrochemistry:</w:t>
      </w:r>
      <w:r w:rsidRPr="008C4A29">
        <w:rPr>
          <w:rFonts w:ascii="Verdana" w:hAnsi="Verdana"/>
          <w:sz w:val="22"/>
          <w:szCs w:val="22"/>
        </w:rPr>
        <w:t xml:space="preserve"> Metal electrodeposition, corrosion and passivity, Pourbaix and Evans diagrams, corrosion prevention methods, power storage systems and photovoltaic cells —</w:t>
      </w:r>
      <w:r>
        <w:rPr>
          <w:rFonts w:ascii="Verdana" w:hAnsi="Verdana"/>
          <w:sz w:val="22"/>
          <w:szCs w:val="22"/>
        </w:rPr>
        <w:t xml:space="preserve"> </w:t>
      </w:r>
      <w:r w:rsidRPr="008C4A29">
        <w:rPr>
          <w:rFonts w:ascii="Verdana" w:hAnsi="Verdana"/>
          <w:sz w:val="22"/>
          <w:szCs w:val="22"/>
        </w:rPr>
        <w:t>construction and functioning.</w:t>
      </w:r>
    </w:p>
    <w:p w14:paraId="60CC73C7" w14:textId="1F05E1EA" w:rsidR="00FF219D" w:rsidRPr="00FF219D" w:rsidRDefault="00FF219D" w:rsidP="00CF5B7C">
      <w:pPr>
        <w:autoSpaceDE w:val="0"/>
        <w:autoSpaceDN w:val="0"/>
        <w:adjustRightInd w:val="0"/>
        <w:spacing w:line="300" w:lineRule="auto"/>
        <w:jc w:val="both"/>
        <w:rPr>
          <w:rFonts w:ascii="Verdana" w:eastAsiaTheme="minorHAnsi" w:hAnsi="Verdana" w:cs="Verdana"/>
          <w:b/>
          <w:bCs/>
          <w:color w:val="000000"/>
          <w:sz w:val="22"/>
          <w:szCs w:val="22"/>
          <w:lang w:eastAsia="en-US" w:bidi="ta-IN"/>
          <w14:ligatures w14:val="standardContextual"/>
        </w:rPr>
      </w:pPr>
      <w:r w:rsidRPr="00FF219D">
        <w:rPr>
          <w:rFonts w:ascii="Verdana" w:eastAsiaTheme="minorHAnsi" w:hAnsi="Verdana" w:cs="Verdana"/>
          <w:b/>
          <w:bCs/>
          <w:color w:val="000000"/>
          <w:sz w:val="22"/>
          <w:szCs w:val="22"/>
          <w:lang w:eastAsia="en-US" w:bidi="ta-IN"/>
          <w14:ligatures w14:val="standardContextual"/>
        </w:rPr>
        <w:t>U</w:t>
      </w:r>
      <w:r w:rsidR="00F95E89">
        <w:rPr>
          <w:rFonts w:ascii="Verdana" w:eastAsiaTheme="minorHAnsi" w:hAnsi="Verdana" w:cs="Verdana"/>
          <w:b/>
          <w:bCs/>
          <w:color w:val="000000"/>
          <w:sz w:val="22"/>
          <w:szCs w:val="22"/>
          <w:lang w:eastAsia="en-US" w:bidi="ta-IN"/>
          <w14:ligatures w14:val="standardContextual"/>
        </w:rPr>
        <w:t>nit III: Electrochemistry – III                                                                  (18 Hours)</w:t>
      </w:r>
      <w:r w:rsidRPr="00FF219D">
        <w:rPr>
          <w:rFonts w:ascii="Verdana" w:eastAsiaTheme="minorHAnsi" w:hAnsi="Verdana" w:cs="Verdana"/>
          <w:b/>
          <w:bCs/>
          <w:color w:val="000000"/>
          <w:sz w:val="22"/>
          <w:szCs w:val="22"/>
          <w:lang w:eastAsia="en-US" w:bidi="ta-IN"/>
          <w14:ligatures w14:val="standardContextual"/>
        </w:rPr>
        <w:t xml:space="preserve"> </w:t>
      </w:r>
    </w:p>
    <w:p w14:paraId="0085BDED" w14:textId="77777777" w:rsidR="00CF5B7C" w:rsidRDefault="00CF5B7C" w:rsidP="00CF5B7C">
      <w:pPr>
        <w:spacing w:line="300" w:lineRule="auto"/>
        <w:jc w:val="both"/>
        <w:rPr>
          <w:rFonts w:ascii="Verdana" w:hAnsi="Verdana"/>
          <w:sz w:val="22"/>
          <w:szCs w:val="22"/>
        </w:rPr>
      </w:pPr>
      <w:r w:rsidRPr="008C4A29">
        <w:rPr>
          <w:rFonts w:ascii="Verdana" w:hAnsi="Verdana"/>
          <w:b/>
          <w:bCs/>
          <w:sz w:val="22"/>
          <w:szCs w:val="22"/>
        </w:rPr>
        <w:t>3.1 Electroanalytical Methods and Polarography:</w:t>
      </w:r>
      <w:r w:rsidRPr="008C4A29">
        <w:rPr>
          <w:rFonts w:ascii="Verdana" w:hAnsi="Verdana"/>
          <w:sz w:val="22"/>
          <w:szCs w:val="22"/>
        </w:rPr>
        <w:t xml:space="preserve"> Principles and applications of polarography - dropping mercury electrode (DME) - Ilkovic equation - half-wave potential, and polarographic cell operation. Techniques include DC polarography, pulse polarography (normal, differential, square wave), and stripping methods (cathodic and anodic). </w:t>
      </w:r>
    </w:p>
    <w:p w14:paraId="2C2ECFCD" w14:textId="77777777" w:rsidR="003705E0" w:rsidRDefault="00CF5B7C" w:rsidP="00CF5B7C">
      <w:pPr>
        <w:spacing w:line="300" w:lineRule="auto"/>
        <w:jc w:val="both"/>
        <w:rPr>
          <w:rFonts w:ascii="Verdana" w:hAnsi="Verdana"/>
          <w:sz w:val="22"/>
          <w:szCs w:val="22"/>
        </w:rPr>
      </w:pPr>
      <w:r w:rsidRPr="008C4A29">
        <w:rPr>
          <w:rFonts w:ascii="Verdana" w:hAnsi="Verdana"/>
          <w:b/>
          <w:bCs/>
          <w:sz w:val="22"/>
          <w:szCs w:val="22"/>
        </w:rPr>
        <w:t>3.2 Voltammetry and Amperometric Titrations:</w:t>
      </w:r>
      <w:r w:rsidRPr="008C4A29">
        <w:rPr>
          <w:rFonts w:ascii="Verdana" w:hAnsi="Verdana"/>
          <w:sz w:val="22"/>
          <w:szCs w:val="22"/>
        </w:rPr>
        <w:t xml:space="preserve"> Voltammetric techniques including linear sweep and cyclic voltammetry, polarographic currents, and effects of dissolved oxygen. Principles, techniques and advantages of amperometric titrations in chemical analysis.</w:t>
      </w:r>
      <w:r>
        <w:rPr>
          <w:rFonts w:ascii="Verdana" w:hAnsi="Verdana"/>
          <w:sz w:val="22"/>
          <w:szCs w:val="22"/>
        </w:rPr>
        <w:t xml:space="preserve"> </w:t>
      </w:r>
    </w:p>
    <w:p w14:paraId="1724E8A5" w14:textId="0E5D4BBA" w:rsidR="00CF5B7C" w:rsidRPr="008C4A29" w:rsidRDefault="00CF5B7C" w:rsidP="00CF5B7C">
      <w:pPr>
        <w:spacing w:line="300" w:lineRule="auto"/>
        <w:jc w:val="both"/>
        <w:rPr>
          <w:rFonts w:ascii="Verdana" w:hAnsi="Verdana"/>
          <w:sz w:val="22"/>
          <w:szCs w:val="22"/>
        </w:rPr>
      </w:pPr>
      <w:r w:rsidRPr="008C4A29">
        <w:rPr>
          <w:rFonts w:ascii="Verdana" w:hAnsi="Verdana"/>
          <w:b/>
          <w:bCs/>
          <w:sz w:val="22"/>
          <w:szCs w:val="22"/>
        </w:rPr>
        <w:t>3.3 Coulometric and Electrogravimetry:</w:t>
      </w:r>
      <w:r w:rsidRPr="008C4A29">
        <w:rPr>
          <w:rFonts w:ascii="Verdana" w:hAnsi="Verdana"/>
          <w:sz w:val="22"/>
          <w:szCs w:val="22"/>
        </w:rPr>
        <w:t xml:space="preserve"> Coulometry principles, Faraday’s laws, types of coulometers, coulometric titrations, and electrogravimetry techniques.</w:t>
      </w:r>
    </w:p>
    <w:p w14:paraId="203E71BE" w14:textId="34509D13" w:rsidR="00FF219D" w:rsidRPr="00FF219D" w:rsidRDefault="00F95E89" w:rsidP="00CF5B7C">
      <w:pPr>
        <w:autoSpaceDE w:val="0"/>
        <w:autoSpaceDN w:val="0"/>
        <w:adjustRightInd w:val="0"/>
        <w:spacing w:line="300" w:lineRule="auto"/>
        <w:jc w:val="both"/>
        <w:rPr>
          <w:rFonts w:ascii="Verdana" w:eastAsiaTheme="minorHAnsi" w:hAnsi="Verdana" w:cs="Verdana"/>
          <w:b/>
          <w:bCs/>
          <w:color w:val="000000"/>
          <w:sz w:val="22"/>
          <w:szCs w:val="22"/>
          <w:lang w:eastAsia="en-US" w:bidi="ta-IN"/>
          <w14:ligatures w14:val="standardContextual"/>
        </w:rPr>
      </w:pPr>
      <w:r>
        <w:rPr>
          <w:rFonts w:ascii="Verdana" w:eastAsiaTheme="minorHAnsi" w:hAnsi="Verdana" w:cs="Verdana"/>
          <w:b/>
          <w:bCs/>
          <w:color w:val="000000"/>
          <w:sz w:val="22"/>
          <w:szCs w:val="22"/>
          <w:lang w:eastAsia="en-US" w:bidi="ta-IN"/>
          <w14:ligatures w14:val="standardContextual"/>
        </w:rPr>
        <w:t>Unit IV: Surface chemistry                                                                           (18 Hours)</w:t>
      </w:r>
      <w:r w:rsidR="00FF219D" w:rsidRPr="00FF219D">
        <w:rPr>
          <w:rFonts w:ascii="Verdana" w:eastAsiaTheme="minorHAnsi" w:hAnsi="Verdana" w:cs="Verdana"/>
          <w:b/>
          <w:bCs/>
          <w:color w:val="000000"/>
          <w:sz w:val="22"/>
          <w:szCs w:val="22"/>
          <w:lang w:eastAsia="en-US" w:bidi="ta-IN"/>
          <w14:ligatures w14:val="standardContextual"/>
        </w:rPr>
        <w:t xml:space="preserve"> </w:t>
      </w:r>
    </w:p>
    <w:p w14:paraId="52CC0FC1" w14:textId="77777777" w:rsidR="00CF5B7C" w:rsidRDefault="00CF5B7C" w:rsidP="00CF5B7C">
      <w:pPr>
        <w:spacing w:line="300" w:lineRule="auto"/>
        <w:jc w:val="both"/>
        <w:rPr>
          <w:rFonts w:ascii="Verdana" w:hAnsi="Verdana"/>
          <w:sz w:val="22"/>
          <w:szCs w:val="22"/>
        </w:rPr>
      </w:pPr>
      <w:r w:rsidRPr="008C4A29">
        <w:rPr>
          <w:rFonts w:ascii="Verdana" w:hAnsi="Verdana"/>
          <w:b/>
          <w:bCs/>
          <w:sz w:val="22"/>
          <w:szCs w:val="22"/>
        </w:rPr>
        <w:t>4.1</w:t>
      </w:r>
      <w:r w:rsidRPr="008C4A29">
        <w:rPr>
          <w:rFonts w:ascii="Verdana" w:hAnsi="Verdana"/>
          <w:sz w:val="22"/>
          <w:szCs w:val="22"/>
        </w:rPr>
        <w:t xml:space="preserve"> </w:t>
      </w:r>
      <w:r w:rsidRPr="008C4A29">
        <w:rPr>
          <w:rFonts w:ascii="Verdana" w:hAnsi="Verdana"/>
          <w:b/>
          <w:bCs/>
          <w:sz w:val="22"/>
          <w:szCs w:val="22"/>
        </w:rPr>
        <w:t>Surface Chemistry and Adsorption Phenomena:</w:t>
      </w:r>
      <w:r w:rsidRPr="008C4A29">
        <w:rPr>
          <w:rFonts w:ascii="Verdana" w:hAnsi="Verdana"/>
          <w:sz w:val="22"/>
          <w:szCs w:val="22"/>
        </w:rPr>
        <w:t xml:space="preserve"> Adsorption of gases on solids, Gibbs adsorption isotherm, and adsorption isotherm models (Langmuir, BET, Freundlich, Temkin). Lannard-Jones plot-Surface area measurement and heat of adsorption.                                                                                                       </w:t>
      </w:r>
      <w:r w:rsidRPr="008C4A29">
        <w:rPr>
          <w:rFonts w:ascii="Verdana" w:hAnsi="Verdana"/>
          <w:b/>
          <w:bCs/>
          <w:sz w:val="22"/>
          <w:szCs w:val="22"/>
        </w:rPr>
        <w:t>4.2 Adsorption at Liquid Interfaces and Micelles:</w:t>
      </w:r>
      <w:r w:rsidRPr="008C4A29">
        <w:rPr>
          <w:rFonts w:ascii="Verdana" w:hAnsi="Verdana"/>
          <w:sz w:val="22"/>
          <w:szCs w:val="22"/>
        </w:rPr>
        <w:t xml:space="preserve"> Adsorption on liquid surfaces -  surface tension measurement - wetting, and contact angle at interfaces - soluble and insoluble films.                                                                                   </w:t>
      </w:r>
    </w:p>
    <w:p w14:paraId="79853CD8" w14:textId="77777777" w:rsidR="00CF5B7C" w:rsidRPr="008C4A29" w:rsidRDefault="00CF5B7C" w:rsidP="00CF5B7C">
      <w:pPr>
        <w:spacing w:line="300" w:lineRule="auto"/>
        <w:jc w:val="both"/>
        <w:rPr>
          <w:rFonts w:ascii="Verdana" w:hAnsi="Verdana"/>
          <w:sz w:val="22"/>
          <w:szCs w:val="22"/>
        </w:rPr>
      </w:pPr>
      <w:r w:rsidRPr="008C4A29">
        <w:rPr>
          <w:rFonts w:ascii="Verdana" w:hAnsi="Verdana"/>
          <w:b/>
          <w:bCs/>
          <w:sz w:val="22"/>
          <w:szCs w:val="22"/>
        </w:rPr>
        <w:t>4.3 Micelles, Reverse Micelles, and Microemulsions:</w:t>
      </w:r>
      <w:r w:rsidRPr="008C4A29">
        <w:rPr>
          <w:rFonts w:ascii="Verdana" w:hAnsi="Verdana"/>
          <w:sz w:val="22"/>
          <w:szCs w:val="22"/>
        </w:rPr>
        <w:t xml:space="preserve"> Structure, properties, and significance of micelles and reverse micelles, critical micelle concentration (CMC), bimolecular reactions in micellar solutions, and microemulsions in solubilization.</w:t>
      </w:r>
    </w:p>
    <w:p w14:paraId="077C3397" w14:textId="3E8F50CA" w:rsidR="00CF5B7C" w:rsidRPr="008C4A29" w:rsidRDefault="00CF5B7C" w:rsidP="00CF5B7C">
      <w:pPr>
        <w:spacing w:line="300" w:lineRule="auto"/>
        <w:jc w:val="both"/>
        <w:rPr>
          <w:rFonts w:ascii="Verdana" w:hAnsi="Verdana"/>
          <w:b/>
          <w:bCs/>
          <w:sz w:val="22"/>
          <w:szCs w:val="22"/>
        </w:rPr>
      </w:pPr>
      <w:r w:rsidRPr="008C4A29">
        <w:rPr>
          <w:rFonts w:ascii="Verdana" w:hAnsi="Verdana"/>
          <w:b/>
          <w:bCs/>
          <w:sz w:val="22"/>
          <w:szCs w:val="22"/>
        </w:rPr>
        <w:t xml:space="preserve">Unit V: Heterogeneous and </w:t>
      </w:r>
      <w:r w:rsidR="00F95E89" w:rsidRPr="008C4A29">
        <w:rPr>
          <w:rFonts w:ascii="Verdana" w:hAnsi="Verdana"/>
          <w:b/>
          <w:bCs/>
          <w:sz w:val="22"/>
          <w:szCs w:val="22"/>
        </w:rPr>
        <w:t>Photo catalysis</w:t>
      </w:r>
      <w:r w:rsidR="00F95E89">
        <w:rPr>
          <w:rFonts w:ascii="Verdana" w:hAnsi="Verdana"/>
          <w:b/>
          <w:bCs/>
          <w:sz w:val="22"/>
          <w:szCs w:val="22"/>
        </w:rPr>
        <w:t xml:space="preserve">                                                </w:t>
      </w:r>
      <w:r w:rsidR="00F95E89">
        <w:rPr>
          <w:rFonts w:ascii="Verdana" w:eastAsiaTheme="minorHAnsi" w:hAnsi="Verdana" w:cs="Verdana"/>
          <w:b/>
          <w:bCs/>
          <w:color w:val="000000"/>
          <w:sz w:val="22"/>
          <w:szCs w:val="22"/>
          <w:lang w:eastAsia="en-US" w:bidi="ta-IN"/>
          <w14:ligatures w14:val="standardContextual"/>
        </w:rPr>
        <w:t>(18 Hours)</w:t>
      </w:r>
    </w:p>
    <w:p w14:paraId="42D3EAEB" w14:textId="7A22956B" w:rsidR="00CF5B7C" w:rsidRPr="008C4A29" w:rsidRDefault="00CF5B7C" w:rsidP="00CF5B7C">
      <w:pPr>
        <w:spacing w:line="300" w:lineRule="auto"/>
        <w:jc w:val="both"/>
        <w:rPr>
          <w:rFonts w:ascii="Verdana" w:hAnsi="Verdana"/>
          <w:sz w:val="22"/>
          <w:szCs w:val="22"/>
        </w:rPr>
      </w:pPr>
      <w:r w:rsidRPr="008C4A29">
        <w:rPr>
          <w:rFonts w:ascii="Verdana" w:hAnsi="Verdana"/>
          <w:b/>
          <w:bCs/>
          <w:sz w:val="22"/>
          <w:szCs w:val="22"/>
        </w:rPr>
        <w:t>5.1 Heterogeneous Catalysis and Reaction Mechanisms:</w:t>
      </w:r>
      <w:r w:rsidRPr="008C4A29">
        <w:rPr>
          <w:rFonts w:ascii="Verdana" w:hAnsi="Verdana"/>
          <w:sz w:val="22"/>
          <w:szCs w:val="22"/>
        </w:rPr>
        <w:t xml:space="preserve"> Kinetics of heterogeneous catalysis, Langmuir-Hinshelwood</w:t>
      </w:r>
      <w:r w:rsidR="003705E0">
        <w:rPr>
          <w:rFonts w:ascii="Verdana" w:hAnsi="Verdana"/>
          <w:sz w:val="22"/>
          <w:szCs w:val="22"/>
        </w:rPr>
        <w:t xml:space="preserve">, Langmuir-Rideal, </w:t>
      </w:r>
      <w:r w:rsidRPr="008C4A29">
        <w:rPr>
          <w:rFonts w:ascii="Verdana" w:hAnsi="Verdana"/>
          <w:sz w:val="22"/>
          <w:szCs w:val="22"/>
        </w:rPr>
        <w:t xml:space="preserve">and Eley-Rideal mechanisms, and the </w:t>
      </w:r>
      <w:r w:rsidRPr="008C4A29">
        <w:rPr>
          <w:rFonts w:ascii="Verdana" w:hAnsi="Verdana"/>
          <w:sz w:val="22"/>
          <w:szCs w:val="22"/>
        </w:rPr>
        <w:lastRenderedPageBreak/>
        <w:t>role of surfaces in catalysis. Semiconductor catalysis (n-type and p-type surfaces) and kinetics of surface reactions involving adsorbed species.</w:t>
      </w:r>
    </w:p>
    <w:p w14:paraId="56E802A6" w14:textId="77777777" w:rsidR="00CF5B7C" w:rsidRDefault="00CF5B7C" w:rsidP="00CF5B7C">
      <w:pPr>
        <w:spacing w:line="300" w:lineRule="auto"/>
        <w:jc w:val="both"/>
        <w:rPr>
          <w:rFonts w:ascii="Verdana" w:hAnsi="Verdana"/>
          <w:sz w:val="22"/>
          <w:szCs w:val="22"/>
        </w:rPr>
      </w:pPr>
      <w:r w:rsidRPr="008C4A29">
        <w:rPr>
          <w:rFonts w:ascii="Verdana" w:hAnsi="Verdana"/>
          <w:b/>
          <w:bCs/>
          <w:sz w:val="22"/>
          <w:szCs w:val="22"/>
        </w:rPr>
        <w:t>5.2 Photocatalysis and Industrial Applications:</w:t>
      </w:r>
      <w:r w:rsidRPr="008C4A29">
        <w:rPr>
          <w:rFonts w:ascii="Verdana" w:hAnsi="Verdana"/>
          <w:sz w:val="22"/>
          <w:szCs w:val="22"/>
        </w:rPr>
        <w:t xml:space="preserve"> Types, mechanisms, and applications of photocatalysis. Industrial catalytic processes including Fischer-Tropsch reaction and ethylene hydrogenation.</w:t>
      </w:r>
    </w:p>
    <w:p w14:paraId="62776AF8" w14:textId="1A4FA94D" w:rsidR="00363F5B" w:rsidRDefault="00363F5B" w:rsidP="00CF5B7C">
      <w:pPr>
        <w:spacing w:line="300" w:lineRule="auto"/>
        <w:jc w:val="both"/>
        <w:rPr>
          <w:rFonts w:ascii="Verdana" w:eastAsiaTheme="minorHAnsi" w:hAnsi="Verdana"/>
          <w:color w:val="000000"/>
          <w:sz w:val="22"/>
          <w:szCs w:val="22"/>
          <w:lang w:eastAsia="en-US" w:bidi="ta-IN"/>
          <w14:ligatures w14:val="standardContextual"/>
        </w:rPr>
      </w:pPr>
      <w:r w:rsidRPr="003014E9">
        <w:rPr>
          <w:rFonts w:ascii="Verdana" w:hAnsi="Verdana"/>
          <w:b/>
          <w:bCs/>
          <w:sz w:val="22"/>
          <w:szCs w:val="22"/>
        </w:rPr>
        <w:t xml:space="preserve">Teaching Methodology: </w:t>
      </w:r>
      <w:r w:rsidRPr="003014E9">
        <w:rPr>
          <w:rFonts w:ascii="Verdana" w:eastAsiaTheme="minorHAnsi" w:hAnsi="Verdana"/>
          <w:color w:val="000000"/>
          <w:sz w:val="22"/>
          <w:szCs w:val="22"/>
          <w:lang w:eastAsia="en-US" w:bidi="ta-IN"/>
          <w14:ligatures w14:val="standardContextual"/>
        </w:rPr>
        <w:t>Chalk &amp; Talk, PPT, videos, and demonstration</w:t>
      </w:r>
    </w:p>
    <w:p w14:paraId="34BC4DB3" w14:textId="006D4E0B" w:rsidR="00FF219D" w:rsidRDefault="00FF219D" w:rsidP="00CF5B7C">
      <w:pPr>
        <w:autoSpaceDE w:val="0"/>
        <w:autoSpaceDN w:val="0"/>
        <w:adjustRightInd w:val="0"/>
        <w:spacing w:line="300" w:lineRule="auto"/>
        <w:jc w:val="both"/>
        <w:rPr>
          <w:rFonts w:ascii="Verdana" w:eastAsiaTheme="minorHAnsi" w:hAnsi="Verdana" w:cs="Verdana"/>
          <w:b/>
          <w:bCs/>
          <w:color w:val="000000"/>
          <w:sz w:val="22"/>
          <w:szCs w:val="22"/>
          <w:lang w:eastAsia="en-US" w:bidi="ta-IN"/>
          <w14:ligatures w14:val="standardContextual"/>
        </w:rPr>
      </w:pPr>
      <w:r w:rsidRPr="00FF219D">
        <w:rPr>
          <w:rFonts w:ascii="Verdana" w:eastAsiaTheme="minorHAnsi" w:hAnsi="Verdana" w:cs="Verdana"/>
          <w:b/>
          <w:bCs/>
          <w:color w:val="000000"/>
          <w:sz w:val="22"/>
          <w:szCs w:val="22"/>
          <w:lang w:eastAsia="en-US" w:bidi="ta-IN"/>
          <w14:ligatures w14:val="standardContextual"/>
        </w:rPr>
        <w:t>Book</w:t>
      </w:r>
      <w:r>
        <w:rPr>
          <w:rFonts w:ascii="Verdana" w:eastAsiaTheme="minorHAnsi" w:hAnsi="Verdana" w:cs="Verdana"/>
          <w:b/>
          <w:bCs/>
          <w:color w:val="000000"/>
          <w:sz w:val="22"/>
          <w:szCs w:val="22"/>
          <w:lang w:eastAsia="en-US" w:bidi="ta-IN"/>
          <w14:ligatures w14:val="standardContextual"/>
        </w:rPr>
        <w:t xml:space="preserve"> for Study</w:t>
      </w:r>
      <w:r w:rsidRPr="00FF219D">
        <w:rPr>
          <w:rFonts w:ascii="Verdana" w:eastAsiaTheme="minorHAnsi" w:hAnsi="Verdana" w:cs="Verdana"/>
          <w:b/>
          <w:bCs/>
          <w:color w:val="000000"/>
          <w:sz w:val="22"/>
          <w:szCs w:val="22"/>
          <w:lang w:eastAsia="en-US" w:bidi="ta-IN"/>
          <w14:ligatures w14:val="standardContextual"/>
        </w:rPr>
        <w:t>:</w:t>
      </w:r>
    </w:p>
    <w:p w14:paraId="5A35D312" w14:textId="4471214D" w:rsidR="00C84717" w:rsidRPr="00363F5B" w:rsidRDefault="00C84717" w:rsidP="008F0518">
      <w:pPr>
        <w:numPr>
          <w:ilvl w:val="0"/>
          <w:numId w:val="68"/>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363F5B">
        <w:rPr>
          <w:rFonts w:ascii="Verdana" w:eastAsiaTheme="minorHAnsi" w:hAnsi="Verdana" w:cs="Verdana"/>
          <w:color w:val="000000"/>
          <w:sz w:val="22"/>
          <w:szCs w:val="22"/>
          <w:lang w:eastAsia="en-US" w:bidi="ta-IN"/>
          <w14:ligatures w14:val="standardContextual"/>
        </w:rPr>
        <w:t xml:space="preserve">P. W. Atkins and J. de Paula, </w:t>
      </w:r>
      <w:r w:rsidRPr="00363F5B">
        <w:rPr>
          <w:rFonts w:ascii="Verdana" w:eastAsiaTheme="minorHAnsi" w:hAnsi="Verdana" w:cs="Verdana"/>
          <w:i/>
          <w:iCs/>
          <w:color w:val="000000"/>
          <w:sz w:val="22"/>
          <w:szCs w:val="22"/>
          <w:lang w:eastAsia="en-US" w:bidi="ta-IN"/>
          <w14:ligatures w14:val="standardContextual"/>
        </w:rPr>
        <w:t>Physical Chemistry</w:t>
      </w:r>
      <w:r w:rsidRPr="00363F5B">
        <w:rPr>
          <w:rFonts w:ascii="Verdana" w:eastAsiaTheme="minorHAnsi" w:hAnsi="Verdana" w:cs="Verdana"/>
          <w:color w:val="000000"/>
          <w:sz w:val="22"/>
          <w:szCs w:val="22"/>
          <w:lang w:eastAsia="en-US" w:bidi="ta-IN"/>
          <w14:ligatures w14:val="standardContextual"/>
        </w:rPr>
        <w:t>, 10</w:t>
      </w:r>
      <w:r w:rsidRPr="00363F5B">
        <w:rPr>
          <w:rFonts w:ascii="Verdana" w:eastAsiaTheme="minorHAnsi" w:hAnsi="Verdana" w:cs="Verdana"/>
          <w:color w:val="000000"/>
          <w:sz w:val="22"/>
          <w:szCs w:val="22"/>
          <w:vertAlign w:val="superscript"/>
          <w:lang w:eastAsia="en-US" w:bidi="ta-IN"/>
          <w14:ligatures w14:val="standardContextual"/>
        </w:rPr>
        <w:t>th</w:t>
      </w:r>
      <w:r w:rsidRPr="00363F5B">
        <w:rPr>
          <w:rFonts w:ascii="Verdana" w:eastAsiaTheme="minorHAnsi" w:hAnsi="Verdana" w:cs="Verdana"/>
          <w:color w:val="000000"/>
          <w:sz w:val="22"/>
          <w:szCs w:val="22"/>
          <w:lang w:eastAsia="en-US" w:bidi="ta-IN"/>
          <w14:ligatures w14:val="standardContextual"/>
        </w:rPr>
        <w:t xml:space="preserve"> Ed., Oxford University Press, 2014.</w:t>
      </w:r>
    </w:p>
    <w:p w14:paraId="5DEF4B6E" w14:textId="73263A84" w:rsidR="00C84717" w:rsidRPr="00363F5B" w:rsidRDefault="00C84717" w:rsidP="008F0518">
      <w:pPr>
        <w:numPr>
          <w:ilvl w:val="0"/>
          <w:numId w:val="68"/>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363F5B">
        <w:rPr>
          <w:rFonts w:ascii="Verdana" w:eastAsiaTheme="minorHAnsi" w:hAnsi="Verdana" w:cs="Verdana"/>
          <w:color w:val="000000"/>
          <w:sz w:val="22"/>
          <w:szCs w:val="22"/>
          <w:lang w:eastAsia="en-US" w:bidi="ta-IN"/>
          <w14:ligatures w14:val="standardContextual"/>
        </w:rPr>
        <w:t xml:space="preserve">A. J. Bard and L. R. Faulkner, </w:t>
      </w:r>
      <w:r w:rsidRPr="00363F5B">
        <w:rPr>
          <w:rFonts w:ascii="Verdana" w:eastAsiaTheme="minorHAnsi" w:hAnsi="Verdana" w:cs="Verdana"/>
          <w:i/>
          <w:iCs/>
          <w:color w:val="000000"/>
          <w:sz w:val="22"/>
          <w:szCs w:val="22"/>
          <w:lang w:eastAsia="en-US" w:bidi="ta-IN"/>
          <w14:ligatures w14:val="standardContextual"/>
        </w:rPr>
        <w:t>Electrochemical Methods: Fundamentals and Applications</w:t>
      </w:r>
      <w:r w:rsidRPr="00363F5B">
        <w:rPr>
          <w:rFonts w:ascii="Verdana" w:eastAsiaTheme="minorHAnsi" w:hAnsi="Verdana" w:cs="Verdana"/>
          <w:color w:val="000000"/>
          <w:sz w:val="22"/>
          <w:szCs w:val="22"/>
          <w:lang w:eastAsia="en-US" w:bidi="ta-IN"/>
          <w14:ligatures w14:val="standardContextual"/>
        </w:rPr>
        <w:t>, 2</w:t>
      </w:r>
      <w:r w:rsidRPr="00363F5B">
        <w:rPr>
          <w:rFonts w:ascii="Verdana" w:eastAsiaTheme="minorHAnsi" w:hAnsi="Verdana" w:cs="Verdana"/>
          <w:color w:val="000000"/>
          <w:sz w:val="22"/>
          <w:szCs w:val="22"/>
          <w:vertAlign w:val="superscript"/>
          <w:lang w:eastAsia="en-US" w:bidi="ta-IN"/>
          <w14:ligatures w14:val="standardContextual"/>
        </w:rPr>
        <w:t>nd</w:t>
      </w:r>
      <w:r w:rsidRPr="00363F5B">
        <w:rPr>
          <w:rFonts w:ascii="Verdana" w:eastAsiaTheme="minorHAnsi" w:hAnsi="Verdana" w:cs="Verdana"/>
          <w:color w:val="000000"/>
          <w:sz w:val="22"/>
          <w:szCs w:val="22"/>
          <w:lang w:eastAsia="en-US" w:bidi="ta-IN"/>
          <w14:ligatures w14:val="standardContextual"/>
        </w:rPr>
        <w:t xml:space="preserve"> Ed., Wiley, 2001.</w:t>
      </w:r>
    </w:p>
    <w:p w14:paraId="402D9866" w14:textId="77777777" w:rsidR="00C84717" w:rsidRPr="00363F5B" w:rsidRDefault="00C84717" w:rsidP="008F0518">
      <w:pPr>
        <w:numPr>
          <w:ilvl w:val="0"/>
          <w:numId w:val="68"/>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363F5B">
        <w:rPr>
          <w:rFonts w:ascii="Verdana" w:eastAsiaTheme="minorHAnsi" w:hAnsi="Verdana" w:cs="Verdana"/>
          <w:color w:val="000000"/>
          <w:sz w:val="22"/>
          <w:szCs w:val="22"/>
          <w:lang w:eastAsia="en-US" w:bidi="ta-IN"/>
          <w14:ligatures w14:val="standardContextual"/>
        </w:rPr>
        <w:t xml:space="preserve">J. O'M. Bockris and A. K. N. Reddy, </w:t>
      </w:r>
      <w:r w:rsidRPr="00363F5B">
        <w:rPr>
          <w:rFonts w:ascii="Verdana" w:eastAsiaTheme="minorHAnsi" w:hAnsi="Verdana" w:cs="Verdana"/>
          <w:i/>
          <w:iCs/>
          <w:color w:val="000000"/>
          <w:sz w:val="22"/>
          <w:szCs w:val="22"/>
          <w:lang w:eastAsia="en-US" w:bidi="ta-IN"/>
          <w14:ligatures w14:val="standardContextual"/>
        </w:rPr>
        <w:t>Modern Electrochemistry</w:t>
      </w:r>
      <w:r w:rsidRPr="00363F5B">
        <w:rPr>
          <w:rFonts w:ascii="Verdana" w:eastAsiaTheme="minorHAnsi" w:hAnsi="Verdana" w:cs="Verdana"/>
          <w:color w:val="000000"/>
          <w:sz w:val="22"/>
          <w:szCs w:val="22"/>
          <w:lang w:eastAsia="en-US" w:bidi="ta-IN"/>
          <w14:ligatures w14:val="standardContextual"/>
        </w:rPr>
        <w:t>, Springer, 1998.</w:t>
      </w:r>
    </w:p>
    <w:p w14:paraId="303C47F0" w14:textId="77777777" w:rsidR="00C84717" w:rsidRPr="00363F5B" w:rsidRDefault="00C84717" w:rsidP="008F0518">
      <w:pPr>
        <w:numPr>
          <w:ilvl w:val="0"/>
          <w:numId w:val="68"/>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363F5B">
        <w:rPr>
          <w:rFonts w:ascii="Verdana" w:eastAsiaTheme="minorHAnsi" w:hAnsi="Verdana" w:cs="Verdana"/>
          <w:color w:val="000000"/>
          <w:sz w:val="22"/>
          <w:szCs w:val="22"/>
          <w:lang w:eastAsia="en-US" w:bidi="ta-IN"/>
          <w14:ligatures w14:val="standardContextual"/>
        </w:rPr>
        <w:t xml:space="preserve">S. Glasstone, </w:t>
      </w:r>
      <w:r w:rsidRPr="00363F5B">
        <w:rPr>
          <w:rFonts w:ascii="Verdana" w:eastAsiaTheme="minorHAnsi" w:hAnsi="Verdana" w:cs="Verdana"/>
          <w:i/>
          <w:iCs/>
          <w:color w:val="000000"/>
          <w:sz w:val="22"/>
          <w:szCs w:val="22"/>
          <w:lang w:eastAsia="en-US" w:bidi="ta-IN"/>
          <w14:ligatures w14:val="standardContextual"/>
        </w:rPr>
        <w:t>Introduction to Electrochemistry</w:t>
      </w:r>
      <w:r w:rsidRPr="00363F5B">
        <w:rPr>
          <w:rFonts w:ascii="Verdana" w:eastAsiaTheme="minorHAnsi" w:hAnsi="Verdana" w:cs="Verdana"/>
          <w:color w:val="000000"/>
          <w:sz w:val="22"/>
          <w:szCs w:val="22"/>
          <w:lang w:eastAsia="en-US" w:bidi="ta-IN"/>
          <w14:ligatures w14:val="standardContextual"/>
        </w:rPr>
        <w:t>, Litton Educational, 1942.</w:t>
      </w:r>
    </w:p>
    <w:p w14:paraId="13A09596" w14:textId="77777777" w:rsidR="00C84717" w:rsidRPr="00363F5B" w:rsidRDefault="00C84717" w:rsidP="008F0518">
      <w:pPr>
        <w:numPr>
          <w:ilvl w:val="0"/>
          <w:numId w:val="68"/>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363F5B">
        <w:rPr>
          <w:rFonts w:ascii="Verdana" w:eastAsiaTheme="minorHAnsi" w:hAnsi="Verdana" w:cs="Verdana"/>
          <w:color w:val="000000"/>
          <w:sz w:val="22"/>
          <w:szCs w:val="22"/>
          <w:lang w:eastAsia="en-US" w:bidi="ta-IN"/>
          <w14:ligatures w14:val="standardContextual"/>
        </w:rPr>
        <w:t xml:space="preserve">D. A. McQuarrie, </w:t>
      </w:r>
      <w:r w:rsidRPr="00363F5B">
        <w:rPr>
          <w:rFonts w:ascii="Verdana" w:eastAsiaTheme="minorHAnsi" w:hAnsi="Verdana" w:cs="Verdana"/>
          <w:i/>
          <w:iCs/>
          <w:color w:val="000000"/>
          <w:sz w:val="22"/>
          <w:szCs w:val="22"/>
          <w:lang w:eastAsia="en-US" w:bidi="ta-IN"/>
          <w14:ligatures w14:val="standardContextual"/>
        </w:rPr>
        <w:t>Physical Chemistry: A Molecular Approach</w:t>
      </w:r>
      <w:r w:rsidRPr="00363F5B">
        <w:rPr>
          <w:rFonts w:ascii="Verdana" w:eastAsiaTheme="minorHAnsi" w:hAnsi="Verdana" w:cs="Verdana"/>
          <w:color w:val="000000"/>
          <w:sz w:val="22"/>
          <w:szCs w:val="22"/>
          <w:lang w:eastAsia="en-US" w:bidi="ta-IN"/>
          <w14:ligatures w14:val="standardContextual"/>
        </w:rPr>
        <w:t>, University Science Books, 1997.</w:t>
      </w:r>
    </w:p>
    <w:p w14:paraId="52B1A6C6" w14:textId="2B920F76" w:rsidR="00C84717" w:rsidRPr="00C84717" w:rsidRDefault="007E1A1B" w:rsidP="00C84717">
      <w:pPr>
        <w:autoSpaceDE w:val="0"/>
        <w:autoSpaceDN w:val="0"/>
        <w:adjustRightInd w:val="0"/>
        <w:spacing w:line="300" w:lineRule="auto"/>
        <w:jc w:val="both"/>
        <w:rPr>
          <w:rFonts w:ascii="Verdana" w:eastAsiaTheme="minorHAnsi" w:hAnsi="Verdana" w:cs="Verdana"/>
          <w:b/>
          <w:bCs/>
          <w:color w:val="000000"/>
          <w:sz w:val="22"/>
          <w:szCs w:val="22"/>
          <w:lang w:eastAsia="en-US" w:bidi="ta-IN"/>
          <w14:ligatures w14:val="standardContextual"/>
        </w:rPr>
      </w:pPr>
      <w:r w:rsidRPr="00FF219D">
        <w:rPr>
          <w:rFonts w:ascii="Verdana" w:eastAsiaTheme="minorHAnsi" w:hAnsi="Verdana" w:cs="Verdana"/>
          <w:b/>
          <w:bCs/>
          <w:color w:val="000000"/>
          <w:sz w:val="22"/>
          <w:szCs w:val="22"/>
          <w:lang w:eastAsia="en-US" w:bidi="ta-IN"/>
          <w14:ligatures w14:val="standardContextual"/>
        </w:rPr>
        <w:t>Book</w:t>
      </w:r>
      <w:r>
        <w:rPr>
          <w:rFonts w:ascii="Verdana" w:eastAsiaTheme="minorHAnsi" w:hAnsi="Verdana" w:cs="Verdana"/>
          <w:b/>
          <w:bCs/>
          <w:color w:val="000000"/>
          <w:sz w:val="22"/>
          <w:szCs w:val="22"/>
          <w:lang w:eastAsia="en-US" w:bidi="ta-IN"/>
          <w14:ligatures w14:val="standardContextual"/>
        </w:rPr>
        <w:t xml:space="preserve"> for </w:t>
      </w:r>
      <w:r w:rsidR="00C84717" w:rsidRPr="00C84717">
        <w:rPr>
          <w:rFonts w:ascii="Verdana" w:eastAsiaTheme="minorHAnsi" w:hAnsi="Verdana" w:cs="Verdana"/>
          <w:b/>
          <w:bCs/>
          <w:color w:val="000000"/>
          <w:sz w:val="22"/>
          <w:szCs w:val="22"/>
          <w:lang w:eastAsia="en-US" w:bidi="ta-IN"/>
          <w14:ligatures w14:val="standardContextual"/>
        </w:rPr>
        <w:t>Reference:</w:t>
      </w:r>
    </w:p>
    <w:p w14:paraId="0457CE4E" w14:textId="5B957300" w:rsidR="00C84717" w:rsidRPr="00363F5B" w:rsidRDefault="00C84717" w:rsidP="008F0518">
      <w:pPr>
        <w:numPr>
          <w:ilvl w:val="0"/>
          <w:numId w:val="69"/>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363F5B">
        <w:rPr>
          <w:rFonts w:ascii="Verdana" w:eastAsiaTheme="minorHAnsi" w:hAnsi="Verdana" w:cs="Verdana"/>
          <w:color w:val="000000"/>
          <w:sz w:val="22"/>
          <w:szCs w:val="22"/>
          <w:lang w:eastAsia="en-US" w:bidi="ta-IN"/>
          <w14:ligatures w14:val="standardContextual"/>
        </w:rPr>
        <w:t xml:space="preserve">J. J. Lingane, </w:t>
      </w:r>
      <w:r w:rsidRPr="00363F5B">
        <w:rPr>
          <w:rFonts w:ascii="Verdana" w:eastAsiaTheme="minorHAnsi" w:hAnsi="Verdana" w:cs="Verdana"/>
          <w:i/>
          <w:iCs/>
          <w:color w:val="000000"/>
          <w:sz w:val="22"/>
          <w:szCs w:val="22"/>
          <w:lang w:eastAsia="en-US" w:bidi="ta-IN"/>
          <w14:ligatures w14:val="standardContextual"/>
        </w:rPr>
        <w:t>Electroanalytical Chemistry</w:t>
      </w:r>
      <w:r w:rsidRPr="00363F5B">
        <w:rPr>
          <w:rFonts w:ascii="Verdana" w:eastAsiaTheme="minorHAnsi" w:hAnsi="Verdana" w:cs="Verdana"/>
          <w:color w:val="000000"/>
          <w:sz w:val="22"/>
          <w:szCs w:val="22"/>
          <w:lang w:eastAsia="en-US" w:bidi="ta-IN"/>
          <w14:ligatures w14:val="standardContextual"/>
        </w:rPr>
        <w:t>, 2</w:t>
      </w:r>
      <w:r w:rsidRPr="00363F5B">
        <w:rPr>
          <w:rFonts w:ascii="Verdana" w:eastAsiaTheme="minorHAnsi" w:hAnsi="Verdana" w:cs="Verdana"/>
          <w:color w:val="000000"/>
          <w:sz w:val="22"/>
          <w:szCs w:val="22"/>
          <w:vertAlign w:val="superscript"/>
          <w:lang w:eastAsia="en-US" w:bidi="ta-IN"/>
          <w14:ligatures w14:val="standardContextual"/>
        </w:rPr>
        <w:t>nd</w:t>
      </w:r>
      <w:r w:rsidRPr="00363F5B">
        <w:rPr>
          <w:rFonts w:ascii="Verdana" w:eastAsiaTheme="minorHAnsi" w:hAnsi="Verdana" w:cs="Verdana"/>
          <w:color w:val="000000"/>
          <w:sz w:val="22"/>
          <w:szCs w:val="22"/>
          <w:lang w:eastAsia="en-US" w:bidi="ta-IN"/>
          <w14:ligatures w14:val="standardContextual"/>
        </w:rPr>
        <w:t xml:space="preserve"> Ed., Interscience, 1958.</w:t>
      </w:r>
    </w:p>
    <w:p w14:paraId="379227AE" w14:textId="6320E035" w:rsidR="00C84717" w:rsidRPr="00363F5B" w:rsidRDefault="00C84717" w:rsidP="008F0518">
      <w:pPr>
        <w:numPr>
          <w:ilvl w:val="0"/>
          <w:numId w:val="69"/>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363F5B">
        <w:rPr>
          <w:rFonts w:ascii="Verdana" w:eastAsiaTheme="minorHAnsi" w:hAnsi="Verdana" w:cs="Verdana"/>
          <w:color w:val="000000"/>
          <w:sz w:val="22"/>
          <w:szCs w:val="22"/>
          <w:lang w:eastAsia="en-US" w:bidi="ta-IN"/>
          <w14:ligatures w14:val="standardContextual"/>
        </w:rPr>
        <w:t xml:space="preserve">K. J. Laidler, </w:t>
      </w:r>
      <w:r w:rsidRPr="00363F5B">
        <w:rPr>
          <w:rFonts w:ascii="Verdana" w:eastAsiaTheme="minorHAnsi" w:hAnsi="Verdana" w:cs="Verdana"/>
          <w:i/>
          <w:iCs/>
          <w:color w:val="000000"/>
          <w:sz w:val="22"/>
          <w:szCs w:val="22"/>
          <w:lang w:eastAsia="en-US" w:bidi="ta-IN"/>
          <w14:ligatures w14:val="standardContextual"/>
        </w:rPr>
        <w:t>Chemical Kinetics</w:t>
      </w:r>
      <w:r w:rsidRPr="00363F5B">
        <w:rPr>
          <w:rFonts w:ascii="Verdana" w:eastAsiaTheme="minorHAnsi" w:hAnsi="Verdana" w:cs="Verdana"/>
          <w:color w:val="000000"/>
          <w:sz w:val="22"/>
          <w:szCs w:val="22"/>
          <w:lang w:eastAsia="en-US" w:bidi="ta-IN"/>
          <w14:ligatures w14:val="standardContextual"/>
        </w:rPr>
        <w:t>, 3</w:t>
      </w:r>
      <w:r w:rsidRPr="00363F5B">
        <w:rPr>
          <w:rFonts w:ascii="Verdana" w:eastAsiaTheme="minorHAnsi" w:hAnsi="Verdana" w:cs="Verdana"/>
          <w:color w:val="000000"/>
          <w:sz w:val="22"/>
          <w:szCs w:val="22"/>
          <w:vertAlign w:val="superscript"/>
          <w:lang w:eastAsia="en-US" w:bidi="ta-IN"/>
          <w14:ligatures w14:val="standardContextual"/>
        </w:rPr>
        <w:t>rd</w:t>
      </w:r>
      <w:r w:rsidRPr="00363F5B">
        <w:rPr>
          <w:rFonts w:ascii="Verdana" w:eastAsiaTheme="minorHAnsi" w:hAnsi="Verdana" w:cs="Verdana"/>
          <w:color w:val="000000"/>
          <w:sz w:val="22"/>
          <w:szCs w:val="22"/>
          <w:lang w:eastAsia="en-US" w:bidi="ta-IN"/>
          <w14:ligatures w14:val="standardContextual"/>
        </w:rPr>
        <w:t xml:space="preserve"> Ed., Pearson, 1987.</w:t>
      </w:r>
    </w:p>
    <w:p w14:paraId="7D091187" w14:textId="422986CE" w:rsidR="00C84717" w:rsidRPr="00363F5B" w:rsidRDefault="00C84717" w:rsidP="008F0518">
      <w:pPr>
        <w:numPr>
          <w:ilvl w:val="0"/>
          <w:numId w:val="69"/>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363F5B">
        <w:rPr>
          <w:rFonts w:ascii="Verdana" w:eastAsiaTheme="minorHAnsi" w:hAnsi="Verdana" w:cs="Verdana"/>
          <w:color w:val="000000"/>
          <w:sz w:val="22"/>
          <w:szCs w:val="22"/>
          <w:lang w:eastAsia="en-US" w:bidi="ta-IN"/>
          <w14:ligatures w14:val="standardContextual"/>
        </w:rPr>
        <w:t xml:space="preserve">D. R. Crow, </w:t>
      </w:r>
      <w:r w:rsidRPr="00363F5B">
        <w:rPr>
          <w:rFonts w:ascii="Verdana" w:eastAsiaTheme="minorHAnsi" w:hAnsi="Verdana" w:cs="Verdana"/>
          <w:i/>
          <w:iCs/>
          <w:color w:val="000000"/>
          <w:sz w:val="22"/>
          <w:szCs w:val="22"/>
          <w:lang w:eastAsia="en-US" w:bidi="ta-IN"/>
          <w14:ligatures w14:val="standardContextual"/>
        </w:rPr>
        <w:t>Principles and Applications of Electrochemistry</w:t>
      </w:r>
      <w:r w:rsidRPr="00363F5B">
        <w:rPr>
          <w:rFonts w:ascii="Verdana" w:eastAsiaTheme="minorHAnsi" w:hAnsi="Verdana" w:cs="Verdana"/>
          <w:color w:val="000000"/>
          <w:sz w:val="22"/>
          <w:szCs w:val="22"/>
          <w:lang w:eastAsia="en-US" w:bidi="ta-IN"/>
          <w14:ligatures w14:val="standardContextual"/>
        </w:rPr>
        <w:t>, 4</w:t>
      </w:r>
      <w:r w:rsidRPr="00363F5B">
        <w:rPr>
          <w:rFonts w:ascii="Verdana" w:eastAsiaTheme="minorHAnsi" w:hAnsi="Verdana" w:cs="Verdana"/>
          <w:color w:val="000000"/>
          <w:sz w:val="22"/>
          <w:szCs w:val="22"/>
          <w:vertAlign w:val="superscript"/>
          <w:lang w:eastAsia="en-US" w:bidi="ta-IN"/>
          <w14:ligatures w14:val="standardContextual"/>
        </w:rPr>
        <w:t>th</w:t>
      </w:r>
      <w:r w:rsidRPr="00363F5B">
        <w:rPr>
          <w:rFonts w:ascii="Verdana" w:eastAsiaTheme="minorHAnsi" w:hAnsi="Verdana" w:cs="Verdana"/>
          <w:color w:val="000000"/>
          <w:sz w:val="22"/>
          <w:szCs w:val="22"/>
          <w:lang w:eastAsia="en-US" w:bidi="ta-IN"/>
          <w14:ligatures w14:val="standardContextual"/>
        </w:rPr>
        <w:t xml:space="preserve"> Ed., CRC Press, 1994.</w:t>
      </w:r>
    </w:p>
    <w:p w14:paraId="5FF267A5" w14:textId="77777777" w:rsidR="00C84717" w:rsidRPr="00363F5B" w:rsidRDefault="00C84717" w:rsidP="008F0518">
      <w:pPr>
        <w:numPr>
          <w:ilvl w:val="0"/>
          <w:numId w:val="69"/>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363F5B">
        <w:rPr>
          <w:rFonts w:ascii="Verdana" w:eastAsiaTheme="minorHAnsi" w:hAnsi="Verdana" w:cs="Verdana"/>
          <w:color w:val="000000"/>
          <w:sz w:val="22"/>
          <w:szCs w:val="22"/>
          <w:lang w:eastAsia="en-US" w:bidi="ta-IN"/>
          <w14:ligatures w14:val="standardContextual"/>
        </w:rPr>
        <w:t xml:space="preserve">R. Parsons, </w:t>
      </w:r>
      <w:r w:rsidRPr="00363F5B">
        <w:rPr>
          <w:rFonts w:ascii="Verdana" w:eastAsiaTheme="minorHAnsi" w:hAnsi="Verdana" w:cs="Verdana"/>
          <w:i/>
          <w:iCs/>
          <w:color w:val="000000"/>
          <w:sz w:val="22"/>
          <w:szCs w:val="22"/>
          <w:lang w:eastAsia="en-US" w:bidi="ta-IN"/>
          <w14:ligatures w14:val="standardContextual"/>
        </w:rPr>
        <w:t>Handbook of Electrochemical Constants</w:t>
      </w:r>
      <w:r w:rsidRPr="00363F5B">
        <w:rPr>
          <w:rFonts w:ascii="Verdana" w:eastAsiaTheme="minorHAnsi" w:hAnsi="Verdana" w:cs="Verdana"/>
          <w:color w:val="000000"/>
          <w:sz w:val="22"/>
          <w:szCs w:val="22"/>
          <w:lang w:eastAsia="en-US" w:bidi="ta-IN"/>
          <w14:ligatures w14:val="standardContextual"/>
        </w:rPr>
        <w:t>, Butterworths, 1959.</w:t>
      </w:r>
    </w:p>
    <w:p w14:paraId="717F0BAA" w14:textId="0AFAD6DE" w:rsidR="00C84717" w:rsidRPr="00363F5B" w:rsidRDefault="00C84717" w:rsidP="008F0518">
      <w:pPr>
        <w:numPr>
          <w:ilvl w:val="0"/>
          <w:numId w:val="69"/>
        </w:num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r w:rsidRPr="00363F5B">
        <w:rPr>
          <w:rFonts w:ascii="Verdana" w:eastAsiaTheme="minorHAnsi" w:hAnsi="Verdana" w:cs="Verdana"/>
          <w:color w:val="000000"/>
          <w:sz w:val="22"/>
          <w:szCs w:val="22"/>
          <w:lang w:eastAsia="en-US" w:bidi="ta-IN"/>
          <w14:ligatures w14:val="standardContextual"/>
        </w:rPr>
        <w:t xml:space="preserve">G. A. Somorjai and Y. Li, </w:t>
      </w:r>
      <w:r w:rsidRPr="00363F5B">
        <w:rPr>
          <w:rFonts w:ascii="Verdana" w:eastAsiaTheme="minorHAnsi" w:hAnsi="Verdana" w:cs="Verdana"/>
          <w:i/>
          <w:iCs/>
          <w:color w:val="000000"/>
          <w:sz w:val="22"/>
          <w:szCs w:val="22"/>
          <w:lang w:eastAsia="en-US" w:bidi="ta-IN"/>
          <w14:ligatures w14:val="standardContextual"/>
        </w:rPr>
        <w:t>Introduction to Surface Chemistry and Catalysis</w:t>
      </w:r>
      <w:r w:rsidRPr="00363F5B">
        <w:rPr>
          <w:rFonts w:ascii="Verdana" w:eastAsiaTheme="minorHAnsi" w:hAnsi="Verdana" w:cs="Verdana"/>
          <w:color w:val="000000"/>
          <w:sz w:val="22"/>
          <w:szCs w:val="22"/>
          <w:lang w:eastAsia="en-US" w:bidi="ta-IN"/>
          <w14:ligatures w14:val="standardContextual"/>
        </w:rPr>
        <w:t>, 2</w:t>
      </w:r>
      <w:r w:rsidRPr="00363F5B">
        <w:rPr>
          <w:rFonts w:ascii="Verdana" w:eastAsiaTheme="minorHAnsi" w:hAnsi="Verdana" w:cs="Verdana"/>
          <w:color w:val="000000"/>
          <w:sz w:val="22"/>
          <w:szCs w:val="22"/>
          <w:vertAlign w:val="superscript"/>
          <w:lang w:eastAsia="en-US" w:bidi="ta-IN"/>
          <w14:ligatures w14:val="standardContextual"/>
        </w:rPr>
        <w:t>nd</w:t>
      </w:r>
      <w:r w:rsidRPr="00363F5B">
        <w:rPr>
          <w:rFonts w:ascii="Verdana" w:eastAsiaTheme="minorHAnsi" w:hAnsi="Verdana" w:cs="Verdana"/>
          <w:color w:val="000000"/>
          <w:sz w:val="22"/>
          <w:szCs w:val="22"/>
          <w:lang w:eastAsia="en-US" w:bidi="ta-IN"/>
          <w14:ligatures w14:val="standardContextual"/>
        </w:rPr>
        <w:t xml:space="preserve"> Ed., Wiley, 2010.</w:t>
      </w:r>
    </w:p>
    <w:p w14:paraId="5D11D978" w14:textId="77777777" w:rsidR="007E1A1B" w:rsidRPr="007E1A1B" w:rsidRDefault="007E1A1B" w:rsidP="007E1A1B">
      <w:pPr>
        <w:spacing w:before="120"/>
        <w:rPr>
          <w:rFonts w:ascii="Verdana" w:hAnsi="Verdana"/>
          <w:b/>
          <w:bCs/>
          <w:sz w:val="22"/>
          <w:szCs w:val="22"/>
        </w:rPr>
      </w:pPr>
      <w:r w:rsidRPr="007E1A1B">
        <w:rPr>
          <w:rFonts w:ascii="Verdana" w:hAnsi="Verdana"/>
          <w:b/>
          <w:bCs/>
          <w:sz w:val="22"/>
          <w:szCs w:val="22"/>
        </w:rPr>
        <w:t>Website and e-learning source:</w:t>
      </w:r>
    </w:p>
    <w:p w14:paraId="4FBEC3F9" w14:textId="32E0A2BC" w:rsidR="00C84717" w:rsidRPr="00D96E84" w:rsidRDefault="00C84717" w:rsidP="008F0518">
      <w:pPr>
        <w:numPr>
          <w:ilvl w:val="0"/>
          <w:numId w:val="70"/>
        </w:numPr>
        <w:autoSpaceDE w:val="0"/>
        <w:autoSpaceDN w:val="0"/>
        <w:adjustRightInd w:val="0"/>
        <w:spacing w:line="300" w:lineRule="auto"/>
        <w:rPr>
          <w:rFonts w:ascii="Verdana" w:eastAsiaTheme="minorHAnsi" w:hAnsi="Verdana" w:cs="Verdana"/>
          <w:sz w:val="22"/>
          <w:szCs w:val="22"/>
          <w:lang w:eastAsia="en-US" w:bidi="ta-IN"/>
          <w14:ligatures w14:val="standardContextual"/>
        </w:rPr>
      </w:pPr>
      <w:r w:rsidRPr="00877BBC">
        <w:rPr>
          <w:rFonts w:ascii="Verdana" w:eastAsiaTheme="minorHAnsi" w:hAnsi="Verdana" w:cs="Verdana"/>
          <w:bCs/>
          <w:sz w:val="22"/>
          <w:szCs w:val="22"/>
          <w:lang w:eastAsia="en-US" w:bidi="ta-IN"/>
          <w14:ligatures w14:val="standardContextual"/>
        </w:rPr>
        <w:t>MIT Open</w:t>
      </w:r>
      <w:r w:rsidR="00D96E84" w:rsidRPr="00877BBC">
        <w:rPr>
          <w:rFonts w:ascii="Verdana" w:eastAsiaTheme="minorHAnsi" w:hAnsi="Verdana" w:cs="Verdana"/>
          <w:bCs/>
          <w:sz w:val="22"/>
          <w:szCs w:val="22"/>
          <w:lang w:eastAsia="en-US" w:bidi="ta-IN"/>
          <w14:ligatures w14:val="standardContextual"/>
        </w:rPr>
        <w:t xml:space="preserve"> </w:t>
      </w:r>
      <w:r w:rsidRPr="00877BBC">
        <w:rPr>
          <w:rFonts w:ascii="Verdana" w:eastAsiaTheme="minorHAnsi" w:hAnsi="Verdana" w:cs="Verdana"/>
          <w:bCs/>
          <w:sz w:val="22"/>
          <w:szCs w:val="22"/>
          <w:lang w:eastAsia="en-US" w:bidi="ta-IN"/>
          <w14:ligatures w14:val="standardContextual"/>
        </w:rPr>
        <w:t>Course</w:t>
      </w:r>
      <w:r w:rsidR="00D96E84" w:rsidRPr="00877BBC">
        <w:rPr>
          <w:rFonts w:ascii="Verdana" w:eastAsiaTheme="minorHAnsi" w:hAnsi="Verdana" w:cs="Verdana"/>
          <w:bCs/>
          <w:sz w:val="22"/>
          <w:szCs w:val="22"/>
          <w:lang w:eastAsia="en-US" w:bidi="ta-IN"/>
          <w14:ligatures w14:val="standardContextual"/>
        </w:rPr>
        <w:t xml:space="preserve"> </w:t>
      </w:r>
      <w:r w:rsidRPr="00877BBC">
        <w:rPr>
          <w:rFonts w:ascii="Verdana" w:eastAsiaTheme="minorHAnsi" w:hAnsi="Verdana" w:cs="Verdana"/>
          <w:bCs/>
          <w:sz w:val="22"/>
          <w:szCs w:val="22"/>
          <w:lang w:eastAsia="en-US" w:bidi="ta-IN"/>
          <w14:ligatures w14:val="standardContextual"/>
        </w:rPr>
        <w:t>Ware - Electrochemistry &amp; Surface Chemistry</w:t>
      </w:r>
      <w:r w:rsidRPr="00877BBC">
        <w:rPr>
          <w:rFonts w:ascii="Verdana" w:eastAsiaTheme="minorHAnsi" w:hAnsi="Verdana" w:cs="Verdana"/>
          <w:sz w:val="22"/>
          <w:szCs w:val="22"/>
          <w:lang w:eastAsia="en-US" w:bidi="ta-IN"/>
          <w14:ligatures w14:val="standardContextual"/>
        </w:rPr>
        <w:t>:</w:t>
      </w:r>
      <w:r w:rsidRPr="00D96E84">
        <w:rPr>
          <w:rFonts w:ascii="Verdana" w:eastAsiaTheme="minorHAnsi" w:hAnsi="Verdana" w:cs="Verdana"/>
          <w:sz w:val="22"/>
          <w:szCs w:val="22"/>
          <w:lang w:eastAsia="en-US" w:bidi="ta-IN"/>
          <w14:ligatures w14:val="standardContextual"/>
        </w:rPr>
        <w:br/>
        <w:t>https://ocw.mit.edu/courses/chemistry/5-60-thermodynamics-kinetics-spring-2008/</w:t>
      </w:r>
    </w:p>
    <w:p w14:paraId="64710BDC" w14:textId="77777777" w:rsidR="00C84717" w:rsidRPr="00D96E84" w:rsidRDefault="00C84717" w:rsidP="008F0518">
      <w:pPr>
        <w:numPr>
          <w:ilvl w:val="0"/>
          <w:numId w:val="70"/>
        </w:numPr>
        <w:autoSpaceDE w:val="0"/>
        <w:autoSpaceDN w:val="0"/>
        <w:adjustRightInd w:val="0"/>
        <w:spacing w:line="300" w:lineRule="auto"/>
        <w:rPr>
          <w:rFonts w:ascii="Verdana" w:eastAsiaTheme="minorHAnsi" w:hAnsi="Verdana" w:cs="Verdana"/>
          <w:sz w:val="22"/>
          <w:szCs w:val="22"/>
          <w:lang w:eastAsia="en-US" w:bidi="ta-IN"/>
          <w14:ligatures w14:val="standardContextual"/>
        </w:rPr>
      </w:pPr>
      <w:r w:rsidRPr="00877BBC">
        <w:rPr>
          <w:rFonts w:ascii="Verdana" w:eastAsiaTheme="minorHAnsi" w:hAnsi="Verdana" w:cs="Verdana"/>
          <w:bCs/>
          <w:sz w:val="22"/>
          <w:szCs w:val="22"/>
          <w:lang w:eastAsia="en-US" w:bidi="ta-IN"/>
          <w14:ligatures w14:val="standardContextual"/>
        </w:rPr>
        <w:t>NPTEL Online Courses - Electrochemistry &amp; Catalysis</w:t>
      </w:r>
      <w:r w:rsidRPr="00877BBC">
        <w:rPr>
          <w:rFonts w:ascii="Verdana" w:eastAsiaTheme="minorHAnsi" w:hAnsi="Verdana" w:cs="Verdana"/>
          <w:sz w:val="22"/>
          <w:szCs w:val="22"/>
          <w:lang w:eastAsia="en-US" w:bidi="ta-IN"/>
          <w14:ligatures w14:val="standardContextual"/>
        </w:rPr>
        <w:t>:</w:t>
      </w:r>
      <w:r w:rsidRPr="00D96E84">
        <w:rPr>
          <w:rFonts w:ascii="Verdana" w:eastAsiaTheme="minorHAnsi" w:hAnsi="Verdana" w:cs="Verdana"/>
          <w:sz w:val="22"/>
          <w:szCs w:val="22"/>
          <w:lang w:eastAsia="en-US" w:bidi="ta-IN"/>
          <w14:ligatures w14:val="standardContextual"/>
        </w:rPr>
        <w:br/>
        <w:t>https://nptel.ac.in/courses/103106116</w:t>
      </w:r>
    </w:p>
    <w:p w14:paraId="5FE0E00B" w14:textId="77777777" w:rsidR="00C84717" w:rsidRPr="00D96E84" w:rsidRDefault="00C84717" w:rsidP="008F0518">
      <w:pPr>
        <w:numPr>
          <w:ilvl w:val="0"/>
          <w:numId w:val="70"/>
        </w:numPr>
        <w:autoSpaceDE w:val="0"/>
        <w:autoSpaceDN w:val="0"/>
        <w:adjustRightInd w:val="0"/>
        <w:spacing w:line="300" w:lineRule="auto"/>
        <w:rPr>
          <w:rFonts w:ascii="Verdana" w:eastAsiaTheme="minorHAnsi" w:hAnsi="Verdana" w:cs="Verdana"/>
          <w:sz w:val="22"/>
          <w:szCs w:val="22"/>
          <w:lang w:eastAsia="en-US" w:bidi="ta-IN"/>
          <w14:ligatures w14:val="standardContextual"/>
        </w:rPr>
      </w:pPr>
      <w:r w:rsidRPr="00877BBC">
        <w:rPr>
          <w:rFonts w:ascii="Verdana" w:eastAsiaTheme="minorHAnsi" w:hAnsi="Verdana" w:cs="Verdana"/>
          <w:bCs/>
          <w:sz w:val="22"/>
          <w:szCs w:val="22"/>
          <w:lang w:eastAsia="en-US" w:bidi="ta-IN"/>
          <w14:ligatures w14:val="standardContextual"/>
        </w:rPr>
        <w:t>ChemLibreTexts - Electrochemistry &amp; Surface Chemistry</w:t>
      </w:r>
      <w:r w:rsidRPr="00877BBC">
        <w:rPr>
          <w:rFonts w:ascii="Verdana" w:eastAsiaTheme="minorHAnsi" w:hAnsi="Verdana" w:cs="Verdana"/>
          <w:sz w:val="22"/>
          <w:szCs w:val="22"/>
          <w:lang w:eastAsia="en-US" w:bidi="ta-IN"/>
          <w14:ligatures w14:val="standardContextual"/>
        </w:rPr>
        <w:t>:</w:t>
      </w:r>
      <w:r w:rsidRPr="00D96E84">
        <w:rPr>
          <w:rFonts w:ascii="Verdana" w:eastAsiaTheme="minorHAnsi" w:hAnsi="Verdana" w:cs="Verdana"/>
          <w:sz w:val="22"/>
          <w:szCs w:val="22"/>
          <w:lang w:eastAsia="en-US" w:bidi="ta-IN"/>
          <w14:ligatures w14:val="standardContextual"/>
        </w:rPr>
        <w:br/>
        <w:t>https://chem.libretexts.org/Bookshelves/Physical_and_Theoretical_Chemistry_Textbook_Maps</w:t>
      </w:r>
    </w:p>
    <w:p w14:paraId="51000021" w14:textId="77777777" w:rsidR="00C84717" w:rsidRPr="00D96E84" w:rsidRDefault="00C84717" w:rsidP="008F0518">
      <w:pPr>
        <w:numPr>
          <w:ilvl w:val="0"/>
          <w:numId w:val="70"/>
        </w:numPr>
        <w:autoSpaceDE w:val="0"/>
        <w:autoSpaceDN w:val="0"/>
        <w:adjustRightInd w:val="0"/>
        <w:spacing w:line="300" w:lineRule="auto"/>
        <w:rPr>
          <w:rFonts w:ascii="Verdana" w:eastAsiaTheme="minorHAnsi" w:hAnsi="Verdana" w:cs="Verdana"/>
          <w:sz w:val="22"/>
          <w:szCs w:val="22"/>
          <w:lang w:eastAsia="en-US" w:bidi="ta-IN"/>
          <w14:ligatures w14:val="standardContextual"/>
        </w:rPr>
      </w:pPr>
      <w:r w:rsidRPr="00877BBC">
        <w:rPr>
          <w:rFonts w:ascii="Verdana" w:eastAsiaTheme="minorHAnsi" w:hAnsi="Verdana" w:cs="Verdana"/>
          <w:bCs/>
          <w:sz w:val="22"/>
          <w:szCs w:val="22"/>
          <w:lang w:eastAsia="en-US" w:bidi="ta-IN"/>
          <w14:ligatures w14:val="standardContextual"/>
        </w:rPr>
        <w:t>Khan Academy - Electrochemistry</w:t>
      </w:r>
      <w:r w:rsidRPr="00877BBC">
        <w:rPr>
          <w:rFonts w:ascii="Verdana" w:eastAsiaTheme="minorHAnsi" w:hAnsi="Verdana" w:cs="Verdana"/>
          <w:sz w:val="22"/>
          <w:szCs w:val="22"/>
          <w:lang w:eastAsia="en-US" w:bidi="ta-IN"/>
          <w14:ligatures w14:val="standardContextual"/>
        </w:rPr>
        <w:t>:</w:t>
      </w:r>
      <w:r w:rsidRPr="00D96E84">
        <w:rPr>
          <w:rFonts w:ascii="Verdana" w:eastAsiaTheme="minorHAnsi" w:hAnsi="Verdana" w:cs="Verdana"/>
          <w:sz w:val="22"/>
          <w:szCs w:val="22"/>
          <w:lang w:eastAsia="en-US" w:bidi="ta-IN"/>
          <w14:ligatures w14:val="standardContextual"/>
        </w:rPr>
        <w:br/>
      </w:r>
      <w:hyperlink r:id="rId55" w:tgtFrame="_new" w:history="1">
        <w:r w:rsidRPr="00D96E84">
          <w:rPr>
            <w:rStyle w:val="Hyperlink"/>
            <w:rFonts w:ascii="Verdana" w:eastAsiaTheme="minorHAnsi" w:hAnsi="Verdana" w:cs="Verdana"/>
            <w:color w:val="auto"/>
            <w:sz w:val="22"/>
            <w:szCs w:val="22"/>
            <w:lang w:eastAsia="en-US" w:bidi="ta-IN"/>
            <w14:ligatures w14:val="standardContextual"/>
          </w:rPr>
          <w:t>https://www.khanacademy.org/science/chemistry/oxidation-reduction</w:t>
        </w:r>
      </w:hyperlink>
    </w:p>
    <w:p w14:paraId="5DE611C1" w14:textId="77777777" w:rsidR="00CF5B7C" w:rsidRDefault="00CF5B7C" w:rsidP="00CF5B7C">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p>
    <w:p w14:paraId="16DA23BA" w14:textId="77777777" w:rsidR="00CF5B7C" w:rsidRDefault="00CF5B7C" w:rsidP="00CF5B7C">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p>
    <w:p w14:paraId="1AFF25E9" w14:textId="77777777" w:rsidR="00CF5B7C" w:rsidRDefault="00CF5B7C" w:rsidP="00CF5B7C">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p>
    <w:p w14:paraId="14381BDD" w14:textId="77777777" w:rsidR="00C84717" w:rsidRDefault="00C84717" w:rsidP="00C84717">
      <w:pPr>
        <w:autoSpaceDE w:val="0"/>
        <w:autoSpaceDN w:val="0"/>
        <w:adjustRightInd w:val="0"/>
        <w:rPr>
          <w:rFonts w:eastAsiaTheme="minorHAnsi"/>
          <w:color w:val="0000FF"/>
          <w:lang w:eastAsia="en-US" w:bidi="ta-IN"/>
          <w14:ligatures w14:val="standardContextual"/>
        </w:rPr>
      </w:pPr>
    </w:p>
    <w:tbl>
      <w:tblPr>
        <w:tblStyle w:val="TableGrid"/>
        <w:tblW w:w="9805" w:type="dxa"/>
        <w:tblLook w:val="04A0" w:firstRow="1" w:lastRow="0" w:firstColumn="1" w:lastColumn="0" w:noHBand="0" w:noVBand="1"/>
      </w:tblPr>
      <w:tblGrid>
        <w:gridCol w:w="1165"/>
        <w:gridCol w:w="7290"/>
        <w:gridCol w:w="1350"/>
      </w:tblGrid>
      <w:tr w:rsidR="00C84717" w:rsidRPr="00543675" w14:paraId="3752DBB6" w14:textId="77777777" w:rsidTr="00D96E84">
        <w:trPr>
          <w:trHeight w:val="278"/>
        </w:trPr>
        <w:tc>
          <w:tcPr>
            <w:tcW w:w="9805" w:type="dxa"/>
            <w:gridSpan w:val="3"/>
            <w:vAlign w:val="center"/>
          </w:tcPr>
          <w:p w14:paraId="479196CC" w14:textId="77777777" w:rsidR="00C84717" w:rsidRPr="00543675" w:rsidRDefault="00C84717" w:rsidP="00D96E84">
            <w:pPr>
              <w:jc w:val="center"/>
              <w:rPr>
                <w:rFonts w:ascii="Verdana" w:hAnsi="Verdana"/>
                <w:b/>
                <w:bCs/>
                <w:sz w:val="18"/>
                <w:szCs w:val="18"/>
              </w:rPr>
            </w:pPr>
            <w:r w:rsidRPr="00543675">
              <w:rPr>
                <w:rFonts w:ascii="Verdana" w:hAnsi="Verdana"/>
                <w:b/>
                <w:bCs/>
                <w:sz w:val="18"/>
                <w:szCs w:val="18"/>
              </w:rPr>
              <w:t>Course Outcome</w:t>
            </w:r>
          </w:p>
        </w:tc>
      </w:tr>
      <w:tr w:rsidR="00C84717" w:rsidRPr="00543675" w14:paraId="74EC02E7" w14:textId="77777777" w:rsidTr="00D96E84">
        <w:tc>
          <w:tcPr>
            <w:tcW w:w="1165" w:type="dxa"/>
            <w:vMerge w:val="restart"/>
            <w:vAlign w:val="center"/>
          </w:tcPr>
          <w:p w14:paraId="00C3B986" w14:textId="77777777" w:rsidR="00C84717" w:rsidRPr="00543675" w:rsidRDefault="00C84717" w:rsidP="00D96E84">
            <w:pPr>
              <w:jc w:val="center"/>
              <w:rPr>
                <w:rFonts w:ascii="Verdana" w:hAnsi="Verdana"/>
                <w:b/>
                <w:bCs/>
                <w:sz w:val="18"/>
                <w:szCs w:val="18"/>
              </w:rPr>
            </w:pPr>
            <w:r w:rsidRPr="00543675">
              <w:rPr>
                <w:rFonts w:ascii="Verdana" w:hAnsi="Verdana"/>
                <w:b/>
                <w:bCs/>
                <w:sz w:val="18"/>
                <w:szCs w:val="18"/>
              </w:rPr>
              <w:t>CO. No.</w:t>
            </w:r>
          </w:p>
        </w:tc>
        <w:tc>
          <w:tcPr>
            <w:tcW w:w="7290" w:type="dxa"/>
            <w:vAlign w:val="center"/>
          </w:tcPr>
          <w:p w14:paraId="6FB10C70" w14:textId="77777777" w:rsidR="00C84717" w:rsidRPr="00543675" w:rsidRDefault="00C84717" w:rsidP="00D96E84">
            <w:pPr>
              <w:rPr>
                <w:rFonts w:ascii="Verdana" w:hAnsi="Verdana"/>
                <w:b/>
                <w:bCs/>
                <w:sz w:val="18"/>
                <w:szCs w:val="18"/>
              </w:rPr>
            </w:pPr>
            <w:r w:rsidRPr="00543675">
              <w:rPr>
                <w:rFonts w:ascii="Verdana" w:hAnsi="Verdana"/>
                <w:b/>
                <w:bCs/>
                <w:sz w:val="18"/>
                <w:szCs w:val="18"/>
              </w:rPr>
              <w:t>CO-Statement</w:t>
            </w:r>
          </w:p>
        </w:tc>
        <w:tc>
          <w:tcPr>
            <w:tcW w:w="1350" w:type="dxa"/>
            <w:vMerge w:val="restart"/>
            <w:vAlign w:val="center"/>
          </w:tcPr>
          <w:p w14:paraId="76371ED2" w14:textId="77777777" w:rsidR="00C84717" w:rsidRPr="00543675" w:rsidRDefault="00C84717" w:rsidP="00D96E84">
            <w:pPr>
              <w:jc w:val="center"/>
              <w:rPr>
                <w:rFonts w:ascii="Verdana" w:hAnsi="Verdana"/>
                <w:b/>
                <w:bCs/>
                <w:sz w:val="18"/>
                <w:szCs w:val="18"/>
              </w:rPr>
            </w:pPr>
            <w:r w:rsidRPr="00543675">
              <w:rPr>
                <w:rFonts w:ascii="Verdana" w:hAnsi="Verdana"/>
                <w:b/>
                <w:bCs/>
                <w:sz w:val="18"/>
                <w:szCs w:val="18"/>
              </w:rPr>
              <w:t>Cognitive Level</w:t>
            </w:r>
          </w:p>
          <w:p w14:paraId="3BA64684" w14:textId="77777777" w:rsidR="00C84717" w:rsidRPr="00543675" w:rsidRDefault="00C84717" w:rsidP="00D96E84">
            <w:pPr>
              <w:jc w:val="center"/>
              <w:rPr>
                <w:rFonts w:ascii="Verdana" w:hAnsi="Verdana"/>
                <w:b/>
                <w:bCs/>
                <w:sz w:val="18"/>
                <w:szCs w:val="18"/>
              </w:rPr>
            </w:pPr>
            <w:r w:rsidRPr="00543675">
              <w:rPr>
                <w:rFonts w:ascii="Verdana" w:hAnsi="Verdana"/>
                <w:b/>
                <w:bCs/>
                <w:sz w:val="18"/>
                <w:szCs w:val="18"/>
              </w:rPr>
              <w:t>(K-Level)</w:t>
            </w:r>
          </w:p>
        </w:tc>
      </w:tr>
      <w:tr w:rsidR="00C84717" w:rsidRPr="00543675" w14:paraId="5EC400BE" w14:textId="77777777" w:rsidTr="00D96E84">
        <w:tc>
          <w:tcPr>
            <w:tcW w:w="1165" w:type="dxa"/>
            <w:vMerge/>
            <w:vAlign w:val="center"/>
          </w:tcPr>
          <w:p w14:paraId="1D3846AA" w14:textId="77777777" w:rsidR="00C84717" w:rsidRPr="00543675" w:rsidRDefault="00C84717" w:rsidP="00D96E84">
            <w:pPr>
              <w:jc w:val="center"/>
              <w:rPr>
                <w:rFonts w:ascii="Verdana" w:hAnsi="Verdana"/>
                <w:b/>
                <w:bCs/>
                <w:sz w:val="18"/>
                <w:szCs w:val="18"/>
              </w:rPr>
            </w:pPr>
          </w:p>
        </w:tc>
        <w:tc>
          <w:tcPr>
            <w:tcW w:w="7290" w:type="dxa"/>
            <w:vAlign w:val="center"/>
          </w:tcPr>
          <w:p w14:paraId="12FBAD38" w14:textId="77777777" w:rsidR="00C84717" w:rsidRPr="00543675" w:rsidRDefault="00C84717" w:rsidP="00D96E84">
            <w:pPr>
              <w:jc w:val="center"/>
              <w:rPr>
                <w:rFonts w:ascii="Verdana" w:hAnsi="Verdana"/>
                <w:b/>
                <w:bCs/>
                <w:sz w:val="18"/>
                <w:szCs w:val="18"/>
              </w:rPr>
            </w:pPr>
            <w:r w:rsidRPr="00543675">
              <w:rPr>
                <w:rFonts w:ascii="Verdana" w:hAnsi="Verdana"/>
                <w:b/>
                <w:bCs/>
                <w:sz w:val="18"/>
                <w:szCs w:val="18"/>
              </w:rPr>
              <w:t>On successful completion of this course, students will be able to</w:t>
            </w:r>
          </w:p>
        </w:tc>
        <w:tc>
          <w:tcPr>
            <w:tcW w:w="1350" w:type="dxa"/>
            <w:vMerge/>
            <w:vAlign w:val="center"/>
          </w:tcPr>
          <w:p w14:paraId="5C30FF6E" w14:textId="77777777" w:rsidR="00C84717" w:rsidRPr="00543675" w:rsidRDefault="00C84717" w:rsidP="00D96E84">
            <w:pPr>
              <w:jc w:val="center"/>
              <w:rPr>
                <w:rFonts w:ascii="Verdana" w:hAnsi="Verdana"/>
                <w:b/>
                <w:bCs/>
                <w:sz w:val="18"/>
                <w:szCs w:val="18"/>
              </w:rPr>
            </w:pPr>
          </w:p>
        </w:tc>
      </w:tr>
      <w:tr w:rsidR="00C84717" w:rsidRPr="00543675" w14:paraId="4E26162D" w14:textId="77777777" w:rsidTr="00D96E84">
        <w:tc>
          <w:tcPr>
            <w:tcW w:w="1165" w:type="dxa"/>
            <w:vAlign w:val="center"/>
          </w:tcPr>
          <w:p w14:paraId="205D5470" w14:textId="77777777" w:rsidR="00C84717" w:rsidRPr="00543675" w:rsidRDefault="00C84717" w:rsidP="00D96E84">
            <w:pPr>
              <w:jc w:val="center"/>
              <w:rPr>
                <w:rFonts w:ascii="Verdana" w:hAnsi="Verdana"/>
                <w:b/>
                <w:bCs/>
                <w:sz w:val="18"/>
                <w:szCs w:val="18"/>
              </w:rPr>
            </w:pPr>
            <w:r w:rsidRPr="00543675">
              <w:rPr>
                <w:rFonts w:ascii="Verdana" w:hAnsi="Verdana"/>
                <w:b/>
                <w:bCs/>
                <w:sz w:val="18"/>
                <w:szCs w:val="18"/>
              </w:rPr>
              <w:t>CO-1</w:t>
            </w:r>
          </w:p>
        </w:tc>
        <w:tc>
          <w:tcPr>
            <w:tcW w:w="7290" w:type="dxa"/>
            <w:vAlign w:val="center"/>
          </w:tcPr>
          <w:p w14:paraId="377D173E" w14:textId="3B53122E" w:rsidR="00C84717" w:rsidRPr="00543675" w:rsidRDefault="00C84717" w:rsidP="00D96E84">
            <w:pPr>
              <w:autoSpaceDE w:val="0"/>
              <w:autoSpaceDN w:val="0"/>
              <w:adjustRightInd w:val="0"/>
              <w:rPr>
                <w:rFonts w:ascii="Verdana" w:eastAsiaTheme="minorHAnsi" w:hAnsi="Verdana"/>
                <w:sz w:val="18"/>
                <w:szCs w:val="18"/>
                <w:lang w:eastAsia="en-US" w:bidi="ta-IN"/>
                <w14:ligatures w14:val="standardContextual"/>
              </w:rPr>
            </w:pPr>
            <w:r w:rsidRPr="00C84717">
              <w:rPr>
                <w:rStyle w:val="Strong"/>
                <w:rFonts w:ascii="Verdana" w:hAnsi="Verdana"/>
                <w:b w:val="0"/>
                <w:bCs w:val="0"/>
                <w:sz w:val="18"/>
                <w:szCs w:val="18"/>
              </w:rPr>
              <w:t>Recall fundamental principles of electrochemistry, surface chemistry, and heterogeneous catalysis.</w:t>
            </w:r>
          </w:p>
        </w:tc>
        <w:tc>
          <w:tcPr>
            <w:tcW w:w="1350" w:type="dxa"/>
            <w:vAlign w:val="center"/>
          </w:tcPr>
          <w:p w14:paraId="54F17519" w14:textId="77777777" w:rsidR="00C84717" w:rsidRPr="00543675" w:rsidRDefault="00C84717" w:rsidP="00D96E84">
            <w:pPr>
              <w:jc w:val="center"/>
              <w:rPr>
                <w:rFonts w:ascii="Verdana" w:hAnsi="Verdana"/>
                <w:b/>
                <w:bCs/>
                <w:sz w:val="18"/>
                <w:szCs w:val="18"/>
              </w:rPr>
            </w:pPr>
            <w:r w:rsidRPr="00543675">
              <w:rPr>
                <w:rFonts w:ascii="Verdana" w:hAnsi="Verdana"/>
                <w:b/>
                <w:bCs/>
                <w:sz w:val="18"/>
                <w:szCs w:val="18"/>
              </w:rPr>
              <w:t>K1</w:t>
            </w:r>
          </w:p>
        </w:tc>
      </w:tr>
      <w:tr w:rsidR="00C84717" w:rsidRPr="00543675" w14:paraId="49F35BEB" w14:textId="77777777" w:rsidTr="00D96E84">
        <w:tc>
          <w:tcPr>
            <w:tcW w:w="1165" w:type="dxa"/>
            <w:vAlign w:val="center"/>
          </w:tcPr>
          <w:p w14:paraId="262D8AE0" w14:textId="77777777" w:rsidR="00C84717" w:rsidRPr="00543675" w:rsidRDefault="00C84717" w:rsidP="00D96E84">
            <w:pPr>
              <w:jc w:val="center"/>
              <w:rPr>
                <w:rFonts w:ascii="Verdana" w:hAnsi="Verdana"/>
                <w:b/>
                <w:bCs/>
                <w:sz w:val="18"/>
                <w:szCs w:val="18"/>
              </w:rPr>
            </w:pPr>
            <w:r w:rsidRPr="00543675">
              <w:rPr>
                <w:rFonts w:ascii="Verdana" w:hAnsi="Verdana"/>
                <w:b/>
                <w:bCs/>
                <w:sz w:val="18"/>
                <w:szCs w:val="18"/>
              </w:rPr>
              <w:t>CO-2</w:t>
            </w:r>
          </w:p>
        </w:tc>
        <w:tc>
          <w:tcPr>
            <w:tcW w:w="7290" w:type="dxa"/>
            <w:vAlign w:val="center"/>
          </w:tcPr>
          <w:p w14:paraId="3C3574A3" w14:textId="345F7C29" w:rsidR="00C84717" w:rsidRPr="00543675" w:rsidRDefault="00C84717" w:rsidP="00D96E84">
            <w:pPr>
              <w:autoSpaceDE w:val="0"/>
              <w:autoSpaceDN w:val="0"/>
              <w:adjustRightInd w:val="0"/>
              <w:rPr>
                <w:rFonts w:ascii="Verdana" w:hAnsi="Verdana"/>
                <w:sz w:val="18"/>
                <w:szCs w:val="18"/>
              </w:rPr>
            </w:pPr>
            <w:r w:rsidRPr="00C84717">
              <w:rPr>
                <w:rFonts w:ascii="Verdana" w:eastAsiaTheme="minorHAnsi" w:hAnsi="Verdana"/>
                <w:color w:val="000000"/>
                <w:sz w:val="18"/>
                <w:szCs w:val="18"/>
                <w:lang w:eastAsia="en-US" w:bidi="ta-IN"/>
                <w14:ligatures w14:val="standardContextual"/>
              </w:rPr>
              <w:t>Explain electrochemical reaction kinetics, adsorption models, and photocatalysis mechanisms.</w:t>
            </w:r>
          </w:p>
        </w:tc>
        <w:tc>
          <w:tcPr>
            <w:tcW w:w="1350" w:type="dxa"/>
            <w:vAlign w:val="center"/>
          </w:tcPr>
          <w:p w14:paraId="69C87312" w14:textId="77777777" w:rsidR="00C84717" w:rsidRPr="00543675" w:rsidRDefault="00C84717" w:rsidP="00D96E84">
            <w:pPr>
              <w:jc w:val="center"/>
              <w:rPr>
                <w:rFonts w:ascii="Verdana" w:hAnsi="Verdana"/>
                <w:b/>
                <w:bCs/>
                <w:sz w:val="18"/>
                <w:szCs w:val="18"/>
              </w:rPr>
            </w:pPr>
            <w:r w:rsidRPr="00543675">
              <w:rPr>
                <w:rFonts w:ascii="Verdana" w:hAnsi="Verdana"/>
                <w:b/>
                <w:bCs/>
                <w:sz w:val="18"/>
                <w:szCs w:val="18"/>
              </w:rPr>
              <w:t>K2</w:t>
            </w:r>
          </w:p>
        </w:tc>
      </w:tr>
      <w:tr w:rsidR="00C84717" w:rsidRPr="00543675" w14:paraId="0EC74FF5" w14:textId="77777777" w:rsidTr="00D96E84">
        <w:tc>
          <w:tcPr>
            <w:tcW w:w="1165" w:type="dxa"/>
            <w:vAlign w:val="center"/>
          </w:tcPr>
          <w:p w14:paraId="181A332B" w14:textId="77777777" w:rsidR="00C84717" w:rsidRPr="00543675" w:rsidRDefault="00C84717" w:rsidP="00D96E84">
            <w:pPr>
              <w:jc w:val="center"/>
              <w:rPr>
                <w:rFonts w:ascii="Verdana" w:hAnsi="Verdana"/>
                <w:b/>
                <w:bCs/>
                <w:sz w:val="18"/>
                <w:szCs w:val="18"/>
              </w:rPr>
            </w:pPr>
            <w:r w:rsidRPr="00543675">
              <w:rPr>
                <w:rFonts w:ascii="Verdana" w:hAnsi="Verdana"/>
                <w:b/>
                <w:bCs/>
                <w:sz w:val="18"/>
                <w:szCs w:val="18"/>
              </w:rPr>
              <w:t>CO-3</w:t>
            </w:r>
          </w:p>
        </w:tc>
        <w:tc>
          <w:tcPr>
            <w:tcW w:w="7290" w:type="dxa"/>
            <w:vAlign w:val="center"/>
          </w:tcPr>
          <w:p w14:paraId="4029C892" w14:textId="5A83FE08" w:rsidR="00C84717" w:rsidRPr="00543675" w:rsidRDefault="00C84717" w:rsidP="00D96E84">
            <w:pPr>
              <w:autoSpaceDE w:val="0"/>
              <w:autoSpaceDN w:val="0"/>
              <w:adjustRightInd w:val="0"/>
              <w:jc w:val="both"/>
              <w:rPr>
                <w:rFonts w:ascii="Verdana" w:hAnsi="Verdana"/>
                <w:color w:val="000000"/>
                <w:sz w:val="18"/>
                <w:szCs w:val="18"/>
              </w:rPr>
            </w:pPr>
            <w:r w:rsidRPr="00C84717">
              <w:rPr>
                <w:rStyle w:val="Strong"/>
                <w:rFonts w:ascii="Verdana" w:hAnsi="Verdana"/>
                <w:b w:val="0"/>
                <w:bCs w:val="0"/>
                <w:sz w:val="18"/>
                <w:szCs w:val="18"/>
              </w:rPr>
              <w:t>Utilize electrochemical techniques for analytical applications and adsorption models in chemical separations.</w:t>
            </w:r>
          </w:p>
        </w:tc>
        <w:tc>
          <w:tcPr>
            <w:tcW w:w="1350" w:type="dxa"/>
            <w:vAlign w:val="center"/>
          </w:tcPr>
          <w:p w14:paraId="1E005B9D" w14:textId="77777777" w:rsidR="00C84717" w:rsidRPr="00543675" w:rsidRDefault="00C84717" w:rsidP="00D96E84">
            <w:pPr>
              <w:jc w:val="center"/>
              <w:rPr>
                <w:rFonts w:ascii="Verdana" w:hAnsi="Verdana"/>
                <w:b/>
                <w:bCs/>
                <w:sz w:val="18"/>
                <w:szCs w:val="18"/>
              </w:rPr>
            </w:pPr>
            <w:r w:rsidRPr="00543675">
              <w:rPr>
                <w:rFonts w:ascii="Verdana" w:hAnsi="Verdana"/>
                <w:b/>
                <w:bCs/>
                <w:sz w:val="18"/>
                <w:szCs w:val="18"/>
              </w:rPr>
              <w:t>K3</w:t>
            </w:r>
          </w:p>
        </w:tc>
      </w:tr>
      <w:tr w:rsidR="00C84717" w:rsidRPr="00543675" w14:paraId="53836161" w14:textId="77777777" w:rsidTr="00D96E84">
        <w:tc>
          <w:tcPr>
            <w:tcW w:w="1165" w:type="dxa"/>
            <w:vAlign w:val="center"/>
          </w:tcPr>
          <w:p w14:paraId="0F532D25" w14:textId="77777777" w:rsidR="00C84717" w:rsidRPr="00543675" w:rsidRDefault="00C84717" w:rsidP="00D96E84">
            <w:pPr>
              <w:jc w:val="center"/>
              <w:rPr>
                <w:rFonts w:ascii="Verdana" w:hAnsi="Verdana"/>
                <w:b/>
                <w:bCs/>
                <w:sz w:val="18"/>
                <w:szCs w:val="18"/>
              </w:rPr>
            </w:pPr>
            <w:r w:rsidRPr="00543675">
              <w:rPr>
                <w:rFonts w:ascii="Verdana" w:hAnsi="Verdana"/>
                <w:b/>
                <w:bCs/>
                <w:sz w:val="18"/>
                <w:szCs w:val="18"/>
              </w:rPr>
              <w:t>CO-4</w:t>
            </w:r>
          </w:p>
        </w:tc>
        <w:tc>
          <w:tcPr>
            <w:tcW w:w="7290" w:type="dxa"/>
            <w:vAlign w:val="center"/>
          </w:tcPr>
          <w:p w14:paraId="04F78E55" w14:textId="543064C7" w:rsidR="00C84717" w:rsidRPr="00543675" w:rsidRDefault="00C84717" w:rsidP="00D96E84">
            <w:pPr>
              <w:autoSpaceDE w:val="0"/>
              <w:autoSpaceDN w:val="0"/>
              <w:adjustRightInd w:val="0"/>
              <w:jc w:val="both"/>
              <w:rPr>
                <w:rFonts w:ascii="Verdana" w:hAnsi="Verdana"/>
                <w:sz w:val="18"/>
                <w:szCs w:val="18"/>
              </w:rPr>
            </w:pPr>
            <w:r w:rsidRPr="00C84717">
              <w:rPr>
                <w:rFonts w:ascii="Verdana" w:eastAsiaTheme="minorHAnsi" w:hAnsi="Verdana"/>
                <w:color w:val="000000"/>
                <w:sz w:val="18"/>
                <w:szCs w:val="18"/>
                <w:lang w:eastAsia="en-US" w:bidi="ta-IN"/>
                <w14:ligatures w14:val="standardContextual"/>
              </w:rPr>
              <w:t>Interpret electrochemical data, surface interactions, and catalytic mechanisms in heterogeneous reactions.</w:t>
            </w:r>
          </w:p>
        </w:tc>
        <w:tc>
          <w:tcPr>
            <w:tcW w:w="1350" w:type="dxa"/>
            <w:vAlign w:val="center"/>
          </w:tcPr>
          <w:p w14:paraId="281BF499" w14:textId="77777777" w:rsidR="00C84717" w:rsidRPr="00543675" w:rsidRDefault="00C84717" w:rsidP="00D96E84">
            <w:pPr>
              <w:jc w:val="center"/>
              <w:rPr>
                <w:rFonts w:ascii="Verdana" w:hAnsi="Verdana"/>
                <w:b/>
                <w:bCs/>
                <w:sz w:val="18"/>
                <w:szCs w:val="18"/>
              </w:rPr>
            </w:pPr>
            <w:r w:rsidRPr="00543675">
              <w:rPr>
                <w:rFonts w:ascii="Verdana" w:hAnsi="Verdana"/>
                <w:b/>
                <w:bCs/>
                <w:sz w:val="18"/>
                <w:szCs w:val="18"/>
              </w:rPr>
              <w:t>K4</w:t>
            </w:r>
          </w:p>
        </w:tc>
      </w:tr>
      <w:tr w:rsidR="00C84717" w:rsidRPr="00543675" w14:paraId="7A299A5E" w14:textId="77777777" w:rsidTr="00D96E84">
        <w:tc>
          <w:tcPr>
            <w:tcW w:w="1165" w:type="dxa"/>
            <w:vAlign w:val="center"/>
          </w:tcPr>
          <w:p w14:paraId="723BB13C" w14:textId="77777777" w:rsidR="00C84717" w:rsidRPr="00543675" w:rsidRDefault="00C84717" w:rsidP="00D96E84">
            <w:pPr>
              <w:jc w:val="center"/>
              <w:rPr>
                <w:rFonts w:ascii="Verdana" w:hAnsi="Verdana"/>
                <w:b/>
                <w:bCs/>
                <w:sz w:val="18"/>
                <w:szCs w:val="18"/>
              </w:rPr>
            </w:pPr>
            <w:r w:rsidRPr="00543675">
              <w:rPr>
                <w:rFonts w:ascii="Verdana" w:hAnsi="Verdana"/>
                <w:b/>
                <w:bCs/>
                <w:sz w:val="18"/>
                <w:szCs w:val="18"/>
              </w:rPr>
              <w:t>CO-5</w:t>
            </w:r>
          </w:p>
        </w:tc>
        <w:tc>
          <w:tcPr>
            <w:tcW w:w="7290" w:type="dxa"/>
            <w:vAlign w:val="center"/>
          </w:tcPr>
          <w:p w14:paraId="770B3352" w14:textId="3BFFAC5E" w:rsidR="00C84717" w:rsidRPr="00543675" w:rsidRDefault="00C84717" w:rsidP="00D96E84">
            <w:pPr>
              <w:autoSpaceDE w:val="0"/>
              <w:autoSpaceDN w:val="0"/>
              <w:adjustRightInd w:val="0"/>
              <w:jc w:val="both"/>
              <w:rPr>
                <w:rFonts w:ascii="Verdana" w:hAnsi="Verdana"/>
                <w:sz w:val="18"/>
                <w:szCs w:val="18"/>
              </w:rPr>
            </w:pPr>
            <w:r w:rsidRPr="00C84717">
              <w:rPr>
                <w:rStyle w:val="Strong"/>
                <w:rFonts w:ascii="Verdana" w:hAnsi="Verdana"/>
                <w:b w:val="0"/>
                <w:bCs w:val="0"/>
                <w:sz w:val="18"/>
                <w:szCs w:val="18"/>
              </w:rPr>
              <w:t>Assess the efficiency of electrochemical storage systems, corrosion prevention techniques, and industrial catalytic processes.</w:t>
            </w:r>
          </w:p>
        </w:tc>
        <w:tc>
          <w:tcPr>
            <w:tcW w:w="1350" w:type="dxa"/>
            <w:vAlign w:val="center"/>
          </w:tcPr>
          <w:p w14:paraId="03BCB99E" w14:textId="77777777" w:rsidR="00C84717" w:rsidRPr="00543675" w:rsidRDefault="00C84717" w:rsidP="00D96E84">
            <w:pPr>
              <w:jc w:val="center"/>
              <w:rPr>
                <w:rFonts w:ascii="Verdana" w:hAnsi="Verdana"/>
                <w:b/>
                <w:bCs/>
                <w:sz w:val="18"/>
                <w:szCs w:val="18"/>
              </w:rPr>
            </w:pPr>
            <w:r w:rsidRPr="00543675">
              <w:rPr>
                <w:rFonts w:ascii="Verdana" w:hAnsi="Verdana"/>
                <w:b/>
                <w:bCs/>
                <w:sz w:val="18"/>
                <w:szCs w:val="18"/>
              </w:rPr>
              <w:t>K5</w:t>
            </w:r>
          </w:p>
        </w:tc>
      </w:tr>
      <w:tr w:rsidR="00C84717" w:rsidRPr="00543675" w14:paraId="2DD418A5" w14:textId="77777777" w:rsidTr="00D96E84">
        <w:tc>
          <w:tcPr>
            <w:tcW w:w="1165" w:type="dxa"/>
            <w:vAlign w:val="center"/>
          </w:tcPr>
          <w:p w14:paraId="2913FC4A" w14:textId="77777777" w:rsidR="00C84717" w:rsidRPr="00543675" w:rsidRDefault="00C84717" w:rsidP="00D96E84">
            <w:pPr>
              <w:jc w:val="center"/>
              <w:rPr>
                <w:rFonts w:ascii="Verdana" w:hAnsi="Verdana"/>
                <w:b/>
                <w:bCs/>
                <w:sz w:val="18"/>
                <w:szCs w:val="18"/>
              </w:rPr>
            </w:pPr>
            <w:r w:rsidRPr="00543675">
              <w:rPr>
                <w:rFonts w:ascii="Verdana" w:hAnsi="Verdana"/>
                <w:b/>
                <w:bCs/>
                <w:sz w:val="18"/>
                <w:szCs w:val="18"/>
              </w:rPr>
              <w:t>CO-6</w:t>
            </w:r>
          </w:p>
        </w:tc>
        <w:tc>
          <w:tcPr>
            <w:tcW w:w="7290" w:type="dxa"/>
            <w:vAlign w:val="center"/>
          </w:tcPr>
          <w:p w14:paraId="7EC26B56" w14:textId="04F42196" w:rsidR="00C84717" w:rsidRPr="00543675" w:rsidRDefault="00C84717" w:rsidP="00D96E84">
            <w:pPr>
              <w:autoSpaceDE w:val="0"/>
              <w:autoSpaceDN w:val="0"/>
              <w:adjustRightInd w:val="0"/>
              <w:rPr>
                <w:rFonts w:ascii="Verdana" w:hAnsi="Verdana"/>
                <w:sz w:val="18"/>
                <w:szCs w:val="18"/>
              </w:rPr>
            </w:pPr>
            <w:r w:rsidRPr="00C84717">
              <w:rPr>
                <w:rStyle w:val="Strong"/>
                <w:rFonts w:ascii="Verdana" w:hAnsi="Verdana"/>
                <w:b w:val="0"/>
                <w:bCs w:val="0"/>
                <w:sz w:val="18"/>
                <w:szCs w:val="18"/>
              </w:rPr>
              <w:t>Develop new approaches for electrochemical energy storage, surface modification, and catalytic reaction optimization.</w:t>
            </w:r>
          </w:p>
        </w:tc>
        <w:tc>
          <w:tcPr>
            <w:tcW w:w="1350" w:type="dxa"/>
            <w:vAlign w:val="center"/>
          </w:tcPr>
          <w:p w14:paraId="039CB4E3" w14:textId="77777777" w:rsidR="00C84717" w:rsidRPr="00543675" w:rsidRDefault="00C84717" w:rsidP="00D96E84">
            <w:pPr>
              <w:jc w:val="center"/>
              <w:rPr>
                <w:rFonts w:ascii="Verdana" w:hAnsi="Verdana"/>
                <w:b/>
                <w:bCs/>
                <w:sz w:val="18"/>
                <w:szCs w:val="18"/>
              </w:rPr>
            </w:pPr>
            <w:r w:rsidRPr="00543675">
              <w:rPr>
                <w:rFonts w:ascii="Verdana" w:hAnsi="Verdana"/>
                <w:b/>
                <w:bCs/>
                <w:sz w:val="18"/>
                <w:szCs w:val="18"/>
              </w:rPr>
              <w:t>K6</w:t>
            </w:r>
          </w:p>
        </w:tc>
      </w:tr>
    </w:tbl>
    <w:p w14:paraId="03B436E9" w14:textId="77777777" w:rsidR="00C84717" w:rsidRDefault="00C84717" w:rsidP="00C84717">
      <w:pPr>
        <w:autoSpaceDE w:val="0"/>
        <w:autoSpaceDN w:val="0"/>
        <w:adjustRightInd w:val="0"/>
        <w:jc w:val="both"/>
      </w:pPr>
    </w:p>
    <w:tbl>
      <w:tblPr>
        <w:tblStyle w:val="TableGrid"/>
        <w:tblW w:w="9578" w:type="dxa"/>
        <w:tblInd w:w="-5" w:type="dxa"/>
        <w:tblLayout w:type="fixed"/>
        <w:tblLook w:val="04A0" w:firstRow="1" w:lastRow="0" w:firstColumn="1" w:lastColumn="0" w:noHBand="0" w:noVBand="1"/>
      </w:tblPr>
      <w:tblGrid>
        <w:gridCol w:w="2468"/>
        <w:gridCol w:w="1185"/>
        <w:gridCol w:w="37"/>
        <w:gridCol w:w="555"/>
        <w:gridCol w:w="593"/>
        <w:gridCol w:w="1185"/>
        <w:gridCol w:w="1177"/>
        <w:gridCol w:w="8"/>
        <w:gridCol w:w="592"/>
        <w:gridCol w:w="570"/>
        <w:gridCol w:w="23"/>
        <w:gridCol w:w="1185"/>
      </w:tblGrid>
      <w:tr w:rsidR="00C84717" w:rsidRPr="00496CA2" w14:paraId="6DD52FE2" w14:textId="77777777" w:rsidTr="00D96E84">
        <w:trPr>
          <w:trHeight w:val="278"/>
        </w:trPr>
        <w:tc>
          <w:tcPr>
            <w:tcW w:w="2468" w:type="dxa"/>
            <w:noWrap/>
            <w:vAlign w:val="center"/>
            <w:hideMark/>
          </w:tcPr>
          <w:p w14:paraId="33AB4663" w14:textId="77777777" w:rsidR="00C84717" w:rsidRPr="00496CA2" w:rsidRDefault="00C84717" w:rsidP="00D96E84">
            <w:pPr>
              <w:jc w:val="center"/>
              <w:rPr>
                <w:rFonts w:ascii="Verdana" w:hAnsi="Verdana"/>
                <w:b/>
                <w:bCs/>
                <w:sz w:val="18"/>
                <w:szCs w:val="18"/>
              </w:rPr>
            </w:pPr>
            <w:r w:rsidRPr="00496CA2">
              <w:rPr>
                <w:rFonts w:ascii="Verdana" w:hAnsi="Verdana"/>
                <w:b/>
                <w:bCs/>
                <w:sz w:val="18"/>
                <w:szCs w:val="18"/>
              </w:rPr>
              <w:t>Semester</w:t>
            </w:r>
          </w:p>
        </w:tc>
        <w:tc>
          <w:tcPr>
            <w:tcW w:w="1222" w:type="dxa"/>
            <w:gridSpan w:val="2"/>
            <w:noWrap/>
            <w:vAlign w:val="center"/>
            <w:hideMark/>
          </w:tcPr>
          <w:p w14:paraId="4CB81137" w14:textId="77777777" w:rsidR="00C84717" w:rsidRPr="00496CA2" w:rsidRDefault="00C84717" w:rsidP="00D96E84">
            <w:pPr>
              <w:jc w:val="center"/>
              <w:rPr>
                <w:rFonts w:ascii="Verdana" w:hAnsi="Verdana"/>
                <w:b/>
                <w:bCs/>
                <w:sz w:val="18"/>
                <w:szCs w:val="18"/>
              </w:rPr>
            </w:pPr>
            <w:r w:rsidRPr="00496CA2">
              <w:rPr>
                <w:rFonts w:ascii="Verdana" w:hAnsi="Verdana"/>
                <w:b/>
                <w:bCs/>
                <w:sz w:val="18"/>
                <w:szCs w:val="18"/>
              </w:rPr>
              <w:t>Course code</w:t>
            </w:r>
          </w:p>
        </w:tc>
        <w:tc>
          <w:tcPr>
            <w:tcW w:w="3510" w:type="dxa"/>
            <w:gridSpan w:val="4"/>
            <w:vAlign w:val="center"/>
          </w:tcPr>
          <w:p w14:paraId="4C794F3C" w14:textId="77777777" w:rsidR="00C84717" w:rsidRPr="00496CA2" w:rsidRDefault="00C84717" w:rsidP="00D96E84">
            <w:pPr>
              <w:jc w:val="center"/>
              <w:rPr>
                <w:rFonts w:ascii="Verdana" w:hAnsi="Verdana"/>
                <w:b/>
                <w:bCs/>
                <w:sz w:val="18"/>
                <w:szCs w:val="18"/>
              </w:rPr>
            </w:pPr>
            <w:r w:rsidRPr="00496CA2">
              <w:rPr>
                <w:rFonts w:ascii="Verdana" w:hAnsi="Verdana"/>
                <w:b/>
                <w:bCs/>
                <w:sz w:val="18"/>
                <w:szCs w:val="18"/>
              </w:rPr>
              <w:t>Title of the Course</w:t>
            </w:r>
          </w:p>
        </w:tc>
        <w:tc>
          <w:tcPr>
            <w:tcW w:w="1170" w:type="dxa"/>
            <w:gridSpan w:val="3"/>
            <w:vAlign w:val="center"/>
          </w:tcPr>
          <w:p w14:paraId="64E18BFC" w14:textId="77777777" w:rsidR="00C84717" w:rsidRPr="00496CA2" w:rsidRDefault="00C84717" w:rsidP="00D96E84">
            <w:pPr>
              <w:jc w:val="center"/>
              <w:rPr>
                <w:rFonts w:ascii="Verdana" w:hAnsi="Verdana"/>
                <w:b/>
                <w:bCs/>
                <w:sz w:val="18"/>
                <w:szCs w:val="18"/>
              </w:rPr>
            </w:pPr>
            <w:r w:rsidRPr="00496CA2">
              <w:rPr>
                <w:rFonts w:ascii="Verdana" w:hAnsi="Verdana"/>
                <w:b/>
                <w:bCs/>
                <w:sz w:val="18"/>
                <w:szCs w:val="18"/>
              </w:rPr>
              <w:t>Hours</w:t>
            </w:r>
          </w:p>
        </w:tc>
        <w:tc>
          <w:tcPr>
            <w:tcW w:w="1208" w:type="dxa"/>
            <w:gridSpan w:val="2"/>
            <w:vAlign w:val="center"/>
          </w:tcPr>
          <w:p w14:paraId="3BC41E8F" w14:textId="77777777" w:rsidR="00C84717" w:rsidRPr="00496CA2" w:rsidRDefault="00C84717" w:rsidP="00D96E84">
            <w:pPr>
              <w:jc w:val="center"/>
              <w:rPr>
                <w:rFonts w:ascii="Verdana" w:hAnsi="Verdana"/>
                <w:b/>
                <w:bCs/>
                <w:sz w:val="18"/>
                <w:szCs w:val="18"/>
              </w:rPr>
            </w:pPr>
            <w:r w:rsidRPr="00496CA2">
              <w:rPr>
                <w:rFonts w:ascii="Verdana" w:hAnsi="Verdana"/>
                <w:b/>
                <w:bCs/>
                <w:sz w:val="18"/>
                <w:szCs w:val="18"/>
              </w:rPr>
              <w:t>Credits</w:t>
            </w:r>
          </w:p>
        </w:tc>
      </w:tr>
      <w:tr w:rsidR="00C84717" w:rsidRPr="00496CA2" w14:paraId="60515409" w14:textId="77777777" w:rsidTr="00D96E84">
        <w:trPr>
          <w:trHeight w:val="144"/>
        </w:trPr>
        <w:tc>
          <w:tcPr>
            <w:tcW w:w="2468" w:type="dxa"/>
            <w:noWrap/>
            <w:vAlign w:val="center"/>
            <w:hideMark/>
          </w:tcPr>
          <w:p w14:paraId="269AEC6F" w14:textId="3138FE20" w:rsidR="00C84717" w:rsidRPr="00496CA2" w:rsidRDefault="00C84717" w:rsidP="00D96E84">
            <w:pPr>
              <w:jc w:val="center"/>
              <w:rPr>
                <w:rFonts w:ascii="Verdana" w:hAnsi="Verdana"/>
                <w:b/>
                <w:bCs/>
                <w:sz w:val="18"/>
                <w:szCs w:val="18"/>
              </w:rPr>
            </w:pPr>
            <w:r w:rsidRPr="00496CA2">
              <w:rPr>
                <w:rFonts w:ascii="Verdana" w:hAnsi="Verdana"/>
                <w:b/>
                <w:bCs/>
                <w:sz w:val="18"/>
                <w:szCs w:val="18"/>
              </w:rPr>
              <w:t>I</w:t>
            </w:r>
            <w:r w:rsidR="00C82B6D">
              <w:rPr>
                <w:rFonts w:ascii="Verdana" w:hAnsi="Verdana"/>
                <w:b/>
                <w:bCs/>
                <w:sz w:val="18"/>
                <w:szCs w:val="18"/>
              </w:rPr>
              <w:t>V</w:t>
            </w:r>
          </w:p>
        </w:tc>
        <w:tc>
          <w:tcPr>
            <w:tcW w:w="1222" w:type="dxa"/>
            <w:gridSpan w:val="2"/>
            <w:noWrap/>
            <w:vAlign w:val="center"/>
            <w:hideMark/>
          </w:tcPr>
          <w:p w14:paraId="206D3791" w14:textId="1E3C6F0B" w:rsidR="00C84717" w:rsidRPr="00496CA2" w:rsidRDefault="00C84717" w:rsidP="00D96E84">
            <w:pPr>
              <w:autoSpaceDE w:val="0"/>
              <w:autoSpaceDN w:val="0"/>
              <w:adjustRightInd w:val="0"/>
              <w:jc w:val="center"/>
              <w:rPr>
                <w:rFonts w:ascii="Verdana" w:hAnsi="Verdana"/>
                <w:b/>
                <w:bCs/>
                <w:sz w:val="18"/>
                <w:szCs w:val="18"/>
              </w:rPr>
            </w:pPr>
            <w:r w:rsidRPr="00496CA2">
              <w:rPr>
                <w:rFonts w:ascii="Verdana" w:hAnsi="Verdana"/>
                <w:b/>
                <w:bCs/>
                <w:spacing w:val="-1"/>
                <w:sz w:val="18"/>
                <w:szCs w:val="18"/>
              </w:rPr>
              <w:t>P25CH</w:t>
            </w:r>
            <w:r>
              <w:rPr>
                <w:rFonts w:ascii="Verdana" w:hAnsi="Verdana"/>
                <w:b/>
                <w:bCs/>
                <w:spacing w:val="-1"/>
                <w:sz w:val="18"/>
                <w:szCs w:val="18"/>
              </w:rPr>
              <w:t>18</w:t>
            </w:r>
          </w:p>
        </w:tc>
        <w:tc>
          <w:tcPr>
            <w:tcW w:w="3510" w:type="dxa"/>
            <w:gridSpan w:val="4"/>
            <w:vAlign w:val="center"/>
          </w:tcPr>
          <w:p w14:paraId="18F975F8" w14:textId="1EC6783D" w:rsidR="00C84717" w:rsidRPr="009A611E" w:rsidRDefault="009A611E" w:rsidP="00D96E84">
            <w:pPr>
              <w:jc w:val="center"/>
              <w:rPr>
                <w:rFonts w:ascii="Verdana" w:hAnsi="Verdana"/>
                <w:b/>
                <w:bCs/>
                <w:sz w:val="18"/>
                <w:szCs w:val="18"/>
              </w:rPr>
            </w:pPr>
            <w:r w:rsidRPr="009A611E">
              <w:rPr>
                <w:rFonts w:ascii="Verdana" w:hAnsi="Verdana"/>
                <w:b/>
                <w:bCs/>
                <w:sz w:val="18"/>
                <w:szCs w:val="18"/>
              </w:rPr>
              <w:t xml:space="preserve">Physical Chemistry </w:t>
            </w:r>
            <w:r w:rsidR="007C0279">
              <w:rPr>
                <w:rFonts w:ascii="Verdana" w:hAnsi="Verdana"/>
                <w:b/>
                <w:bCs/>
                <w:sz w:val="18"/>
                <w:szCs w:val="18"/>
              </w:rPr>
              <w:t>–</w:t>
            </w:r>
            <w:r>
              <w:rPr>
                <w:rFonts w:ascii="Verdana" w:hAnsi="Verdana"/>
                <w:b/>
                <w:bCs/>
                <w:sz w:val="18"/>
                <w:szCs w:val="18"/>
              </w:rPr>
              <w:t xml:space="preserve"> III</w:t>
            </w:r>
          </w:p>
        </w:tc>
        <w:tc>
          <w:tcPr>
            <w:tcW w:w="1170" w:type="dxa"/>
            <w:gridSpan w:val="3"/>
            <w:vAlign w:val="center"/>
          </w:tcPr>
          <w:p w14:paraId="352F58BA" w14:textId="77777777" w:rsidR="00C84717" w:rsidRPr="00496CA2" w:rsidRDefault="00C84717" w:rsidP="00D96E84">
            <w:pPr>
              <w:jc w:val="center"/>
              <w:rPr>
                <w:rFonts w:ascii="Verdana" w:hAnsi="Verdana"/>
                <w:b/>
                <w:bCs/>
                <w:sz w:val="18"/>
                <w:szCs w:val="18"/>
              </w:rPr>
            </w:pPr>
            <w:r w:rsidRPr="00496CA2">
              <w:rPr>
                <w:rFonts w:ascii="Verdana" w:hAnsi="Verdana"/>
                <w:b/>
                <w:bCs/>
                <w:sz w:val="18"/>
                <w:szCs w:val="18"/>
              </w:rPr>
              <w:t>6</w:t>
            </w:r>
          </w:p>
        </w:tc>
        <w:tc>
          <w:tcPr>
            <w:tcW w:w="1208" w:type="dxa"/>
            <w:gridSpan w:val="2"/>
            <w:vAlign w:val="center"/>
          </w:tcPr>
          <w:p w14:paraId="746BA2CC" w14:textId="77777777" w:rsidR="00C84717" w:rsidRPr="00496CA2" w:rsidRDefault="00C84717" w:rsidP="00D96E84">
            <w:pPr>
              <w:jc w:val="center"/>
              <w:rPr>
                <w:rFonts w:ascii="Verdana" w:hAnsi="Verdana"/>
                <w:b/>
                <w:bCs/>
                <w:sz w:val="18"/>
                <w:szCs w:val="18"/>
              </w:rPr>
            </w:pPr>
            <w:r w:rsidRPr="00496CA2">
              <w:rPr>
                <w:rFonts w:ascii="Verdana" w:hAnsi="Verdana"/>
                <w:b/>
                <w:bCs/>
                <w:sz w:val="18"/>
                <w:szCs w:val="18"/>
              </w:rPr>
              <w:t>5</w:t>
            </w:r>
          </w:p>
        </w:tc>
      </w:tr>
      <w:tr w:rsidR="00C84717" w:rsidRPr="00496CA2" w14:paraId="1C03C15C" w14:textId="77777777" w:rsidTr="00D96E84">
        <w:trPr>
          <w:trHeight w:val="119"/>
        </w:trPr>
        <w:tc>
          <w:tcPr>
            <w:tcW w:w="2468" w:type="dxa"/>
            <w:vMerge w:val="restart"/>
            <w:vAlign w:val="center"/>
            <w:hideMark/>
          </w:tcPr>
          <w:p w14:paraId="2B11B4B6" w14:textId="77777777" w:rsidR="00C84717" w:rsidRPr="00496CA2" w:rsidRDefault="00C84717" w:rsidP="00D96E84">
            <w:pPr>
              <w:jc w:val="center"/>
              <w:rPr>
                <w:rFonts w:ascii="Verdana" w:hAnsi="Verdana"/>
                <w:b/>
                <w:bCs/>
                <w:sz w:val="18"/>
                <w:szCs w:val="18"/>
              </w:rPr>
            </w:pPr>
            <w:r w:rsidRPr="00496CA2">
              <w:rPr>
                <w:rFonts w:ascii="Verdana" w:hAnsi="Verdana"/>
                <w:b/>
                <w:bCs/>
                <w:sz w:val="18"/>
                <w:szCs w:val="18"/>
              </w:rPr>
              <w:t>(COs)</w:t>
            </w:r>
          </w:p>
        </w:tc>
        <w:tc>
          <w:tcPr>
            <w:tcW w:w="7110" w:type="dxa"/>
            <w:gridSpan w:val="11"/>
          </w:tcPr>
          <w:p w14:paraId="614E82FB" w14:textId="77777777" w:rsidR="00C84717" w:rsidRPr="00496CA2" w:rsidRDefault="00C84717" w:rsidP="00D96E84">
            <w:pPr>
              <w:jc w:val="center"/>
              <w:rPr>
                <w:rFonts w:ascii="Verdana" w:hAnsi="Verdana"/>
                <w:b/>
                <w:bCs/>
                <w:sz w:val="18"/>
                <w:szCs w:val="18"/>
              </w:rPr>
            </w:pPr>
            <w:r w:rsidRPr="00496CA2">
              <w:rPr>
                <w:rFonts w:ascii="Verdana" w:hAnsi="Verdana"/>
                <w:b/>
                <w:bCs/>
                <w:sz w:val="18"/>
                <w:szCs w:val="18"/>
              </w:rPr>
              <w:t>Programme Outcomes (POs)</w:t>
            </w:r>
          </w:p>
        </w:tc>
      </w:tr>
      <w:tr w:rsidR="00C84717" w:rsidRPr="00496CA2" w14:paraId="2DEBF034" w14:textId="77777777" w:rsidTr="00D96E84">
        <w:trPr>
          <w:trHeight w:val="395"/>
        </w:trPr>
        <w:tc>
          <w:tcPr>
            <w:tcW w:w="2468" w:type="dxa"/>
            <w:vMerge/>
            <w:hideMark/>
          </w:tcPr>
          <w:p w14:paraId="571DA8A8" w14:textId="77777777" w:rsidR="00C84717" w:rsidRPr="00496CA2" w:rsidRDefault="00C84717" w:rsidP="00D96E84">
            <w:pPr>
              <w:rPr>
                <w:rFonts w:ascii="Verdana" w:hAnsi="Verdana"/>
                <w:b/>
                <w:bCs/>
                <w:sz w:val="18"/>
                <w:szCs w:val="18"/>
              </w:rPr>
            </w:pPr>
          </w:p>
        </w:tc>
        <w:tc>
          <w:tcPr>
            <w:tcW w:w="1185" w:type="dxa"/>
            <w:vAlign w:val="center"/>
            <w:hideMark/>
          </w:tcPr>
          <w:p w14:paraId="27DC24C0" w14:textId="77777777" w:rsidR="00C84717" w:rsidRPr="00496CA2" w:rsidRDefault="00C84717" w:rsidP="00D96E84">
            <w:pPr>
              <w:jc w:val="center"/>
              <w:rPr>
                <w:rFonts w:ascii="Verdana" w:hAnsi="Verdana"/>
                <w:b/>
                <w:bCs/>
                <w:sz w:val="18"/>
                <w:szCs w:val="18"/>
              </w:rPr>
            </w:pPr>
            <w:r w:rsidRPr="00496CA2">
              <w:rPr>
                <w:rFonts w:ascii="Verdana" w:hAnsi="Verdana"/>
                <w:b/>
                <w:bCs/>
                <w:sz w:val="18"/>
                <w:szCs w:val="18"/>
              </w:rPr>
              <w:t>PO1</w:t>
            </w:r>
          </w:p>
        </w:tc>
        <w:tc>
          <w:tcPr>
            <w:tcW w:w="1185" w:type="dxa"/>
            <w:gridSpan w:val="3"/>
            <w:vAlign w:val="center"/>
            <w:hideMark/>
          </w:tcPr>
          <w:p w14:paraId="437AACEC" w14:textId="77777777" w:rsidR="00C84717" w:rsidRPr="00496CA2" w:rsidRDefault="00C84717" w:rsidP="00D96E84">
            <w:pPr>
              <w:jc w:val="center"/>
              <w:rPr>
                <w:rFonts w:ascii="Verdana" w:hAnsi="Verdana"/>
                <w:b/>
                <w:bCs/>
                <w:sz w:val="18"/>
                <w:szCs w:val="18"/>
              </w:rPr>
            </w:pPr>
            <w:r w:rsidRPr="00496CA2">
              <w:rPr>
                <w:rFonts w:ascii="Verdana" w:hAnsi="Verdana"/>
                <w:b/>
                <w:bCs/>
                <w:sz w:val="18"/>
                <w:szCs w:val="18"/>
              </w:rPr>
              <w:t>PO2</w:t>
            </w:r>
          </w:p>
        </w:tc>
        <w:tc>
          <w:tcPr>
            <w:tcW w:w="1185" w:type="dxa"/>
            <w:vAlign w:val="center"/>
            <w:hideMark/>
          </w:tcPr>
          <w:p w14:paraId="5448A509" w14:textId="77777777" w:rsidR="00C84717" w:rsidRPr="00496CA2" w:rsidRDefault="00C84717" w:rsidP="00D96E84">
            <w:pPr>
              <w:jc w:val="center"/>
              <w:rPr>
                <w:rFonts w:ascii="Verdana" w:hAnsi="Verdana"/>
                <w:b/>
                <w:bCs/>
                <w:sz w:val="18"/>
                <w:szCs w:val="18"/>
              </w:rPr>
            </w:pPr>
            <w:r w:rsidRPr="00496CA2">
              <w:rPr>
                <w:rFonts w:ascii="Verdana" w:hAnsi="Verdana"/>
                <w:b/>
                <w:bCs/>
                <w:sz w:val="18"/>
                <w:szCs w:val="18"/>
              </w:rPr>
              <w:t>PO3</w:t>
            </w:r>
          </w:p>
        </w:tc>
        <w:tc>
          <w:tcPr>
            <w:tcW w:w="1185" w:type="dxa"/>
            <w:gridSpan w:val="2"/>
            <w:vAlign w:val="center"/>
            <w:hideMark/>
          </w:tcPr>
          <w:p w14:paraId="01F0392B" w14:textId="77777777" w:rsidR="00C84717" w:rsidRPr="00496CA2" w:rsidRDefault="00C84717" w:rsidP="00D96E84">
            <w:pPr>
              <w:jc w:val="center"/>
              <w:rPr>
                <w:rFonts w:ascii="Verdana" w:hAnsi="Verdana"/>
                <w:b/>
                <w:bCs/>
                <w:sz w:val="18"/>
                <w:szCs w:val="18"/>
              </w:rPr>
            </w:pPr>
            <w:r w:rsidRPr="00496CA2">
              <w:rPr>
                <w:rFonts w:ascii="Verdana" w:hAnsi="Verdana"/>
                <w:b/>
                <w:bCs/>
                <w:sz w:val="18"/>
                <w:szCs w:val="18"/>
              </w:rPr>
              <w:t>PO4</w:t>
            </w:r>
          </w:p>
        </w:tc>
        <w:tc>
          <w:tcPr>
            <w:tcW w:w="1185" w:type="dxa"/>
            <w:gridSpan w:val="3"/>
            <w:vAlign w:val="center"/>
          </w:tcPr>
          <w:p w14:paraId="77CDD380" w14:textId="77777777" w:rsidR="00C84717" w:rsidRPr="00496CA2" w:rsidRDefault="00C84717" w:rsidP="00D96E84">
            <w:pPr>
              <w:jc w:val="center"/>
              <w:rPr>
                <w:rFonts w:ascii="Verdana" w:hAnsi="Verdana"/>
                <w:b/>
                <w:bCs/>
                <w:sz w:val="18"/>
                <w:szCs w:val="18"/>
              </w:rPr>
            </w:pPr>
            <w:r w:rsidRPr="00496CA2">
              <w:rPr>
                <w:rFonts w:ascii="Verdana" w:hAnsi="Verdana"/>
                <w:b/>
                <w:bCs/>
                <w:sz w:val="18"/>
                <w:szCs w:val="18"/>
              </w:rPr>
              <w:t>PO5</w:t>
            </w:r>
          </w:p>
        </w:tc>
        <w:tc>
          <w:tcPr>
            <w:tcW w:w="1185" w:type="dxa"/>
            <w:vAlign w:val="center"/>
          </w:tcPr>
          <w:p w14:paraId="2E37CE23" w14:textId="77777777" w:rsidR="00C84717" w:rsidRPr="00496CA2" w:rsidRDefault="00C84717" w:rsidP="00D96E84">
            <w:pPr>
              <w:jc w:val="center"/>
              <w:rPr>
                <w:rFonts w:ascii="Verdana" w:hAnsi="Verdana"/>
                <w:b/>
                <w:bCs/>
                <w:sz w:val="18"/>
                <w:szCs w:val="18"/>
              </w:rPr>
            </w:pPr>
            <w:r w:rsidRPr="00496CA2">
              <w:rPr>
                <w:rFonts w:ascii="Verdana" w:hAnsi="Verdana"/>
                <w:b/>
                <w:bCs/>
                <w:sz w:val="18"/>
                <w:szCs w:val="18"/>
              </w:rPr>
              <w:t>PO6</w:t>
            </w:r>
          </w:p>
        </w:tc>
      </w:tr>
      <w:tr w:rsidR="00C84717" w:rsidRPr="00496CA2" w14:paraId="1A0D5B49" w14:textId="77777777" w:rsidTr="00D96E84">
        <w:trPr>
          <w:trHeight w:val="265"/>
        </w:trPr>
        <w:tc>
          <w:tcPr>
            <w:tcW w:w="2468" w:type="dxa"/>
            <w:noWrap/>
            <w:vAlign w:val="center"/>
            <w:hideMark/>
          </w:tcPr>
          <w:p w14:paraId="4F6ACC69" w14:textId="77777777" w:rsidR="00C84717" w:rsidRPr="00496CA2" w:rsidRDefault="00C84717" w:rsidP="00D96E84">
            <w:pPr>
              <w:jc w:val="center"/>
              <w:rPr>
                <w:rFonts w:ascii="Verdana" w:hAnsi="Verdana"/>
                <w:b/>
                <w:bCs/>
                <w:sz w:val="18"/>
                <w:szCs w:val="18"/>
              </w:rPr>
            </w:pPr>
            <w:r w:rsidRPr="00496CA2">
              <w:rPr>
                <w:rFonts w:ascii="Verdana" w:hAnsi="Verdana"/>
                <w:b/>
                <w:bCs/>
                <w:sz w:val="18"/>
                <w:szCs w:val="18"/>
              </w:rPr>
              <w:t>CO1</w:t>
            </w:r>
          </w:p>
        </w:tc>
        <w:tc>
          <w:tcPr>
            <w:tcW w:w="1185" w:type="dxa"/>
            <w:noWrap/>
            <w:vAlign w:val="center"/>
            <w:hideMark/>
          </w:tcPr>
          <w:p w14:paraId="4F30C9F6" w14:textId="77777777" w:rsidR="00C84717" w:rsidRPr="00496CA2" w:rsidRDefault="00C84717" w:rsidP="00D96E84">
            <w:pPr>
              <w:jc w:val="center"/>
              <w:rPr>
                <w:rFonts w:ascii="Verdana" w:hAnsi="Verdana"/>
                <w:sz w:val="18"/>
                <w:szCs w:val="18"/>
              </w:rPr>
            </w:pPr>
            <w:r w:rsidRPr="00496CA2">
              <w:rPr>
                <w:rFonts w:ascii="Verdana" w:hAnsi="Verdana"/>
                <w:sz w:val="18"/>
                <w:szCs w:val="18"/>
              </w:rPr>
              <w:t>9</w:t>
            </w:r>
          </w:p>
        </w:tc>
        <w:tc>
          <w:tcPr>
            <w:tcW w:w="1185" w:type="dxa"/>
            <w:gridSpan w:val="3"/>
            <w:noWrap/>
            <w:vAlign w:val="center"/>
            <w:hideMark/>
          </w:tcPr>
          <w:p w14:paraId="1DC0B8D6" w14:textId="77777777" w:rsidR="00C84717" w:rsidRPr="00496CA2" w:rsidRDefault="00C84717" w:rsidP="00D96E84">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057FB4C0" w14:textId="77777777" w:rsidR="00C84717" w:rsidRPr="00496CA2" w:rsidRDefault="00C84717" w:rsidP="00D96E84">
            <w:pPr>
              <w:jc w:val="center"/>
              <w:rPr>
                <w:rFonts w:ascii="Verdana" w:hAnsi="Verdana"/>
                <w:sz w:val="18"/>
                <w:szCs w:val="18"/>
              </w:rPr>
            </w:pPr>
            <w:r w:rsidRPr="00496CA2">
              <w:rPr>
                <w:rFonts w:ascii="Verdana" w:hAnsi="Verdana"/>
                <w:sz w:val="18"/>
                <w:szCs w:val="18"/>
              </w:rPr>
              <w:t>9</w:t>
            </w:r>
          </w:p>
        </w:tc>
        <w:tc>
          <w:tcPr>
            <w:tcW w:w="1185" w:type="dxa"/>
            <w:gridSpan w:val="2"/>
            <w:noWrap/>
            <w:hideMark/>
          </w:tcPr>
          <w:p w14:paraId="0F45D669" w14:textId="77777777" w:rsidR="00C84717" w:rsidRPr="00496CA2" w:rsidRDefault="00C84717"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9</w:t>
            </w:r>
          </w:p>
        </w:tc>
        <w:tc>
          <w:tcPr>
            <w:tcW w:w="1185" w:type="dxa"/>
            <w:gridSpan w:val="3"/>
          </w:tcPr>
          <w:p w14:paraId="053F3784" w14:textId="77777777" w:rsidR="00C84717" w:rsidRPr="00496CA2" w:rsidRDefault="00C84717"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3</w:t>
            </w:r>
          </w:p>
        </w:tc>
        <w:tc>
          <w:tcPr>
            <w:tcW w:w="1185" w:type="dxa"/>
          </w:tcPr>
          <w:p w14:paraId="65416D5C" w14:textId="77777777" w:rsidR="00C84717" w:rsidRPr="00496CA2" w:rsidRDefault="00C84717"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3</w:t>
            </w:r>
          </w:p>
        </w:tc>
      </w:tr>
      <w:tr w:rsidR="00C84717" w:rsidRPr="00496CA2" w14:paraId="71BCD2DC" w14:textId="77777777" w:rsidTr="00D96E84">
        <w:trPr>
          <w:trHeight w:val="265"/>
        </w:trPr>
        <w:tc>
          <w:tcPr>
            <w:tcW w:w="2468" w:type="dxa"/>
            <w:noWrap/>
            <w:vAlign w:val="center"/>
            <w:hideMark/>
          </w:tcPr>
          <w:p w14:paraId="0D73B279" w14:textId="77777777" w:rsidR="00C84717" w:rsidRPr="00496CA2" w:rsidRDefault="00C84717" w:rsidP="00D96E84">
            <w:pPr>
              <w:jc w:val="center"/>
              <w:rPr>
                <w:rFonts w:ascii="Verdana" w:hAnsi="Verdana"/>
                <w:b/>
                <w:bCs/>
                <w:sz w:val="18"/>
                <w:szCs w:val="18"/>
              </w:rPr>
            </w:pPr>
            <w:r w:rsidRPr="00496CA2">
              <w:rPr>
                <w:rFonts w:ascii="Verdana" w:hAnsi="Verdana"/>
                <w:b/>
                <w:bCs/>
                <w:sz w:val="18"/>
                <w:szCs w:val="18"/>
              </w:rPr>
              <w:t>CO2</w:t>
            </w:r>
          </w:p>
        </w:tc>
        <w:tc>
          <w:tcPr>
            <w:tcW w:w="1185" w:type="dxa"/>
            <w:noWrap/>
            <w:vAlign w:val="center"/>
            <w:hideMark/>
          </w:tcPr>
          <w:p w14:paraId="2A929337" w14:textId="77777777" w:rsidR="00C84717" w:rsidRPr="00496CA2" w:rsidRDefault="00C84717" w:rsidP="00D96E84">
            <w:pPr>
              <w:jc w:val="center"/>
              <w:rPr>
                <w:rFonts w:ascii="Verdana" w:hAnsi="Verdana"/>
                <w:sz w:val="18"/>
                <w:szCs w:val="18"/>
              </w:rPr>
            </w:pPr>
            <w:r w:rsidRPr="00496CA2">
              <w:rPr>
                <w:rFonts w:ascii="Verdana" w:hAnsi="Verdana"/>
                <w:sz w:val="18"/>
                <w:szCs w:val="18"/>
              </w:rPr>
              <w:t>9</w:t>
            </w:r>
          </w:p>
        </w:tc>
        <w:tc>
          <w:tcPr>
            <w:tcW w:w="1185" w:type="dxa"/>
            <w:gridSpan w:val="3"/>
            <w:noWrap/>
            <w:vAlign w:val="center"/>
            <w:hideMark/>
          </w:tcPr>
          <w:p w14:paraId="542674DA" w14:textId="77777777" w:rsidR="00C84717" w:rsidRPr="00496CA2" w:rsidRDefault="00C84717" w:rsidP="00D96E84">
            <w:pPr>
              <w:jc w:val="center"/>
              <w:rPr>
                <w:rFonts w:ascii="Verdana" w:hAnsi="Verdana"/>
                <w:sz w:val="18"/>
                <w:szCs w:val="18"/>
              </w:rPr>
            </w:pPr>
            <w:r>
              <w:rPr>
                <w:rFonts w:ascii="Verdana" w:hAnsi="Verdana"/>
                <w:sz w:val="18"/>
                <w:szCs w:val="18"/>
              </w:rPr>
              <w:t>3</w:t>
            </w:r>
          </w:p>
        </w:tc>
        <w:tc>
          <w:tcPr>
            <w:tcW w:w="1185" w:type="dxa"/>
            <w:noWrap/>
            <w:vAlign w:val="center"/>
            <w:hideMark/>
          </w:tcPr>
          <w:p w14:paraId="625DC129" w14:textId="77777777" w:rsidR="00C84717" w:rsidRPr="00496CA2" w:rsidRDefault="00C84717" w:rsidP="00D96E84">
            <w:pPr>
              <w:jc w:val="center"/>
              <w:rPr>
                <w:rFonts w:ascii="Verdana" w:hAnsi="Verdana"/>
                <w:sz w:val="18"/>
                <w:szCs w:val="18"/>
              </w:rPr>
            </w:pPr>
            <w:r w:rsidRPr="00496CA2">
              <w:rPr>
                <w:rFonts w:ascii="Verdana" w:hAnsi="Verdana"/>
                <w:sz w:val="18"/>
                <w:szCs w:val="18"/>
              </w:rPr>
              <w:t>9</w:t>
            </w:r>
          </w:p>
        </w:tc>
        <w:tc>
          <w:tcPr>
            <w:tcW w:w="1185" w:type="dxa"/>
            <w:gridSpan w:val="2"/>
            <w:noWrap/>
            <w:hideMark/>
          </w:tcPr>
          <w:p w14:paraId="41C8264C" w14:textId="77777777" w:rsidR="00C84717" w:rsidRPr="00496CA2" w:rsidRDefault="00C84717"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9</w:t>
            </w:r>
          </w:p>
        </w:tc>
        <w:tc>
          <w:tcPr>
            <w:tcW w:w="1185" w:type="dxa"/>
            <w:gridSpan w:val="3"/>
          </w:tcPr>
          <w:p w14:paraId="36721ABC" w14:textId="77777777" w:rsidR="00C84717" w:rsidRPr="00496CA2" w:rsidRDefault="00C84717" w:rsidP="00D96E84">
            <w:pPr>
              <w:jc w:val="center"/>
              <w:rPr>
                <w:rFonts w:ascii="Verdana" w:hAnsi="Verdana"/>
                <w:sz w:val="18"/>
                <w:szCs w:val="18"/>
              </w:rPr>
            </w:pPr>
            <w:r w:rsidRPr="00496CA2">
              <w:rPr>
                <w:rFonts w:ascii="Verdana" w:hAnsi="Verdana"/>
                <w:sz w:val="18"/>
                <w:szCs w:val="18"/>
              </w:rPr>
              <w:t>3</w:t>
            </w:r>
          </w:p>
        </w:tc>
        <w:tc>
          <w:tcPr>
            <w:tcW w:w="1185" w:type="dxa"/>
          </w:tcPr>
          <w:p w14:paraId="52787211" w14:textId="77777777" w:rsidR="00C84717" w:rsidRPr="00496CA2" w:rsidRDefault="00C84717"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3</w:t>
            </w:r>
          </w:p>
        </w:tc>
      </w:tr>
      <w:tr w:rsidR="00C84717" w:rsidRPr="00496CA2" w14:paraId="78E15629" w14:textId="77777777" w:rsidTr="00D96E84">
        <w:trPr>
          <w:trHeight w:val="265"/>
        </w:trPr>
        <w:tc>
          <w:tcPr>
            <w:tcW w:w="2468" w:type="dxa"/>
            <w:noWrap/>
            <w:vAlign w:val="center"/>
            <w:hideMark/>
          </w:tcPr>
          <w:p w14:paraId="73F23635" w14:textId="77777777" w:rsidR="00C84717" w:rsidRPr="00496CA2" w:rsidRDefault="00C84717" w:rsidP="00D96E84">
            <w:pPr>
              <w:jc w:val="center"/>
              <w:rPr>
                <w:rFonts w:ascii="Verdana" w:hAnsi="Verdana"/>
                <w:b/>
                <w:bCs/>
                <w:sz w:val="18"/>
                <w:szCs w:val="18"/>
              </w:rPr>
            </w:pPr>
            <w:r w:rsidRPr="00496CA2">
              <w:rPr>
                <w:rFonts w:ascii="Verdana" w:hAnsi="Verdana"/>
                <w:b/>
                <w:bCs/>
                <w:sz w:val="18"/>
                <w:szCs w:val="18"/>
              </w:rPr>
              <w:t>CO3</w:t>
            </w:r>
          </w:p>
        </w:tc>
        <w:tc>
          <w:tcPr>
            <w:tcW w:w="1185" w:type="dxa"/>
            <w:noWrap/>
            <w:vAlign w:val="center"/>
            <w:hideMark/>
          </w:tcPr>
          <w:p w14:paraId="2E168BDC" w14:textId="77777777" w:rsidR="00C84717" w:rsidRPr="00496CA2" w:rsidRDefault="00C84717" w:rsidP="00D96E84">
            <w:pPr>
              <w:jc w:val="center"/>
              <w:rPr>
                <w:rFonts w:ascii="Verdana" w:hAnsi="Verdana"/>
                <w:sz w:val="18"/>
                <w:szCs w:val="18"/>
              </w:rPr>
            </w:pPr>
            <w:r w:rsidRPr="00496CA2">
              <w:rPr>
                <w:rFonts w:ascii="Verdana" w:hAnsi="Verdana"/>
                <w:sz w:val="18"/>
                <w:szCs w:val="18"/>
              </w:rPr>
              <w:t>9</w:t>
            </w:r>
          </w:p>
        </w:tc>
        <w:tc>
          <w:tcPr>
            <w:tcW w:w="1185" w:type="dxa"/>
            <w:gridSpan w:val="3"/>
            <w:noWrap/>
            <w:hideMark/>
          </w:tcPr>
          <w:p w14:paraId="32005376" w14:textId="77777777" w:rsidR="00C84717" w:rsidRPr="00496CA2" w:rsidRDefault="00C84717" w:rsidP="00D96E84">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518E95DB" w14:textId="77777777" w:rsidR="00C84717" w:rsidRPr="00496CA2" w:rsidRDefault="00C84717" w:rsidP="00D96E84">
            <w:pPr>
              <w:jc w:val="center"/>
              <w:rPr>
                <w:rFonts w:ascii="Verdana" w:hAnsi="Verdana"/>
                <w:sz w:val="18"/>
                <w:szCs w:val="18"/>
              </w:rPr>
            </w:pPr>
            <w:r w:rsidRPr="00496CA2">
              <w:rPr>
                <w:rFonts w:ascii="Verdana" w:hAnsi="Verdana"/>
                <w:sz w:val="18"/>
                <w:szCs w:val="18"/>
              </w:rPr>
              <w:t>9</w:t>
            </w:r>
          </w:p>
        </w:tc>
        <w:tc>
          <w:tcPr>
            <w:tcW w:w="1185" w:type="dxa"/>
            <w:gridSpan w:val="2"/>
            <w:noWrap/>
            <w:hideMark/>
          </w:tcPr>
          <w:p w14:paraId="6617D10B" w14:textId="77777777" w:rsidR="00C84717" w:rsidRPr="00496CA2" w:rsidRDefault="00C84717" w:rsidP="00D96E84">
            <w:pPr>
              <w:jc w:val="center"/>
              <w:rPr>
                <w:rFonts w:ascii="Verdana" w:hAnsi="Verdana"/>
                <w:sz w:val="18"/>
                <w:szCs w:val="18"/>
              </w:rPr>
            </w:pPr>
            <w:r w:rsidRPr="00496CA2">
              <w:rPr>
                <w:rFonts w:ascii="Verdana" w:hAnsi="Verdana"/>
                <w:sz w:val="18"/>
                <w:szCs w:val="18"/>
              </w:rPr>
              <w:t>3</w:t>
            </w:r>
          </w:p>
        </w:tc>
        <w:tc>
          <w:tcPr>
            <w:tcW w:w="1185" w:type="dxa"/>
            <w:gridSpan w:val="3"/>
          </w:tcPr>
          <w:p w14:paraId="3ABB6EB5" w14:textId="77777777" w:rsidR="00C84717" w:rsidRPr="00496CA2" w:rsidRDefault="00C84717" w:rsidP="00D96E84">
            <w:pPr>
              <w:jc w:val="center"/>
              <w:rPr>
                <w:rFonts w:ascii="Verdana" w:hAnsi="Verdana"/>
                <w:sz w:val="18"/>
                <w:szCs w:val="18"/>
              </w:rPr>
            </w:pPr>
            <w:r w:rsidRPr="00496CA2">
              <w:rPr>
                <w:rFonts w:ascii="Verdana" w:eastAsiaTheme="minorHAnsi" w:hAnsi="Verdana"/>
                <w:sz w:val="18"/>
                <w:szCs w:val="18"/>
                <w:lang w:eastAsia="en-US" w:bidi="ta-IN"/>
                <w14:ligatures w14:val="standardContextual"/>
              </w:rPr>
              <w:t xml:space="preserve">3 </w:t>
            </w:r>
          </w:p>
        </w:tc>
        <w:tc>
          <w:tcPr>
            <w:tcW w:w="1185" w:type="dxa"/>
          </w:tcPr>
          <w:p w14:paraId="4392FC2E" w14:textId="77777777" w:rsidR="00C84717" w:rsidRPr="00496CA2" w:rsidRDefault="00C84717" w:rsidP="00D96E84">
            <w:pPr>
              <w:jc w:val="center"/>
              <w:rPr>
                <w:rFonts w:ascii="Verdana" w:hAnsi="Verdana"/>
                <w:sz w:val="18"/>
                <w:szCs w:val="18"/>
              </w:rPr>
            </w:pPr>
            <w:r>
              <w:rPr>
                <w:rFonts w:ascii="Verdana" w:hAnsi="Verdana"/>
                <w:sz w:val="18"/>
                <w:szCs w:val="18"/>
              </w:rPr>
              <w:t>9</w:t>
            </w:r>
          </w:p>
        </w:tc>
      </w:tr>
      <w:tr w:rsidR="00C84717" w:rsidRPr="00496CA2" w14:paraId="0C668492" w14:textId="77777777" w:rsidTr="00D96E84">
        <w:trPr>
          <w:trHeight w:val="265"/>
        </w:trPr>
        <w:tc>
          <w:tcPr>
            <w:tcW w:w="2468" w:type="dxa"/>
            <w:noWrap/>
            <w:vAlign w:val="center"/>
            <w:hideMark/>
          </w:tcPr>
          <w:p w14:paraId="77B360D9" w14:textId="77777777" w:rsidR="00C84717" w:rsidRPr="00496CA2" w:rsidRDefault="00C84717" w:rsidP="00D96E84">
            <w:pPr>
              <w:jc w:val="center"/>
              <w:rPr>
                <w:rFonts w:ascii="Verdana" w:hAnsi="Verdana"/>
                <w:b/>
                <w:bCs/>
                <w:sz w:val="18"/>
                <w:szCs w:val="18"/>
              </w:rPr>
            </w:pPr>
            <w:r w:rsidRPr="00496CA2">
              <w:rPr>
                <w:rFonts w:ascii="Verdana" w:hAnsi="Verdana"/>
                <w:b/>
                <w:bCs/>
                <w:sz w:val="18"/>
                <w:szCs w:val="18"/>
              </w:rPr>
              <w:t>CO4</w:t>
            </w:r>
          </w:p>
        </w:tc>
        <w:tc>
          <w:tcPr>
            <w:tcW w:w="1185" w:type="dxa"/>
            <w:noWrap/>
            <w:vAlign w:val="center"/>
            <w:hideMark/>
          </w:tcPr>
          <w:p w14:paraId="37974BB6" w14:textId="77777777" w:rsidR="00C84717" w:rsidRPr="00496CA2" w:rsidRDefault="00C84717" w:rsidP="00D96E84">
            <w:pPr>
              <w:jc w:val="center"/>
              <w:rPr>
                <w:rFonts w:ascii="Verdana" w:hAnsi="Verdana"/>
                <w:sz w:val="18"/>
                <w:szCs w:val="18"/>
              </w:rPr>
            </w:pPr>
            <w:r w:rsidRPr="00496CA2">
              <w:rPr>
                <w:rFonts w:ascii="Verdana" w:hAnsi="Verdana"/>
                <w:sz w:val="18"/>
                <w:szCs w:val="18"/>
              </w:rPr>
              <w:t>9</w:t>
            </w:r>
          </w:p>
        </w:tc>
        <w:tc>
          <w:tcPr>
            <w:tcW w:w="1185" w:type="dxa"/>
            <w:gridSpan w:val="3"/>
            <w:noWrap/>
            <w:hideMark/>
          </w:tcPr>
          <w:p w14:paraId="424047BB" w14:textId="77777777" w:rsidR="00C84717" w:rsidRPr="00496CA2" w:rsidRDefault="00C84717" w:rsidP="00D96E84">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370C96C5" w14:textId="77777777" w:rsidR="00C84717" w:rsidRPr="00496CA2" w:rsidRDefault="00C84717" w:rsidP="00D96E84">
            <w:pPr>
              <w:jc w:val="center"/>
              <w:rPr>
                <w:rFonts w:ascii="Verdana" w:hAnsi="Verdana"/>
                <w:sz w:val="18"/>
                <w:szCs w:val="18"/>
              </w:rPr>
            </w:pPr>
            <w:r>
              <w:rPr>
                <w:rFonts w:ascii="Verdana" w:hAnsi="Verdana"/>
                <w:sz w:val="18"/>
                <w:szCs w:val="18"/>
              </w:rPr>
              <w:t>3</w:t>
            </w:r>
          </w:p>
        </w:tc>
        <w:tc>
          <w:tcPr>
            <w:tcW w:w="1185" w:type="dxa"/>
            <w:gridSpan w:val="2"/>
            <w:noWrap/>
            <w:hideMark/>
          </w:tcPr>
          <w:p w14:paraId="7900C221" w14:textId="77777777" w:rsidR="00C84717" w:rsidRPr="00496CA2" w:rsidRDefault="00C84717" w:rsidP="00D96E84">
            <w:pPr>
              <w:jc w:val="center"/>
              <w:rPr>
                <w:rFonts w:ascii="Verdana" w:hAnsi="Verdana"/>
                <w:sz w:val="18"/>
                <w:szCs w:val="18"/>
              </w:rPr>
            </w:pPr>
            <w:r>
              <w:rPr>
                <w:rFonts w:ascii="Verdana" w:hAnsi="Verdana"/>
                <w:sz w:val="18"/>
                <w:szCs w:val="18"/>
              </w:rPr>
              <w:t>3</w:t>
            </w:r>
          </w:p>
        </w:tc>
        <w:tc>
          <w:tcPr>
            <w:tcW w:w="1185" w:type="dxa"/>
            <w:gridSpan w:val="3"/>
          </w:tcPr>
          <w:p w14:paraId="2D245F87" w14:textId="77777777" w:rsidR="00C84717" w:rsidRPr="00496CA2" w:rsidRDefault="00C84717" w:rsidP="00D96E84">
            <w:pPr>
              <w:jc w:val="center"/>
              <w:rPr>
                <w:rFonts w:ascii="Verdana" w:hAnsi="Verdana"/>
                <w:sz w:val="18"/>
                <w:szCs w:val="18"/>
              </w:rPr>
            </w:pPr>
            <w:r>
              <w:rPr>
                <w:rFonts w:ascii="Verdana" w:eastAsiaTheme="minorHAnsi" w:hAnsi="Verdana"/>
                <w:sz w:val="18"/>
                <w:szCs w:val="18"/>
                <w:lang w:eastAsia="en-US" w:bidi="ta-IN"/>
                <w14:ligatures w14:val="standardContextual"/>
              </w:rPr>
              <w:t>9</w:t>
            </w:r>
          </w:p>
        </w:tc>
        <w:tc>
          <w:tcPr>
            <w:tcW w:w="1185" w:type="dxa"/>
          </w:tcPr>
          <w:p w14:paraId="67719B7A" w14:textId="77777777" w:rsidR="00C84717" w:rsidRPr="00496CA2" w:rsidRDefault="00C84717" w:rsidP="00D96E84">
            <w:pPr>
              <w:jc w:val="center"/>
              <w:rPr>
                <w:rFonts w:ascii="Verdana" w:hAnsi="Verdana"/>
                <w:sz w:val="18"/>
                <w:szCs w:val="18"/>
              </w:rPr>
            </w:pPr>
            <w:r>
              <w:rPr>
                <w:rFonts w:ascii="Verdana" w:hAnsi="Verdana"/>
                <w:sz w:val="18"/>
                <w:szCs w:val="18"/>
              </w:rPr>
              <w:t>3</w:t>
            </w:r>
          </w:p>
        </w:tc>
      </w:tr>
      <w:tr w:rsidR="00C84717" w:rsidRPr="00496CA2" w14:paraId="24D0DC38" w14:textId="77777777" w:rsidTr="00D96E84">
        <w:trPr>
          <w:trHeight w:val="265"/>
        </w:trPr>
        <w:tc>
          <w:tcPr>
            <w:tcW w:w="2468" w:type="dxa"/>
            <w:noWrap/>
            <w:vAlign w:val="center"/>
            <w:hideMark/>
          </w:tcPr>
          <w:p w14:paraId="53F88212" w14:textId="77777777" w:rsidR="00C84717" w:rsidRPr="00496CA2" w:rsidRDefault="00C84717" w:rsidP="00D96E84">
            <w:pPr>
              <w:jc w:val="center"/>
              <w:rPr>
                <w:rFonts w:ascii="Verdana" w:hAnsi="Verdana"/>
                <w:b/>
                <w:bCs/>
                <w:sz w:val="18"/>
                <w:szCs w:val="18"/>
              </w:rPr>
            </w:pPr>
            <w:r w:rsidRPr="00496CA2">
              <w:rPr>
                <w:rFonts w:ascii="Verdana" w:hAnsi="Verdana"/>
                <w:b/>
                <w:bCs/>
                <w:sz w:val="18"/>
                <w:szCs w:val="18"/>
              </w:rPr>
              <w:t>CO5</w:t>
            </w:r>
          </w:p>
        </w:tc>
        <w:tc>
          <w:tcPr>
            <w:tcW w:w="1185" w:type="dxa"/>
            <w:noWrap/>
            <w:vAlign w:val="center"/>
            <w:hideMark/>
          </w:tcPr>
          <w:p w14:paraId="7FA2CCBE" w14:textId="77777777" w:rsidR="00C84717" w:rsidRPr="00496CA2" w:rsidRDefault="00C84717" w:rsidP="00D96E84">
            <w:pPr>
              <w:jc w:val="center"/>
              <w:rPr>
                <w:rFonts w:ascii="Verdana" w:hAnsi="Verdana"/>
                <w:sz w:val="18"/>
                <w:szCs w:val="18"/>
              </w:rPr>
            </w:pPr>
            <w:r w:rsidRPr="00496CA2">
              <w:rPr>
                <w:rFonts w:ascii="Verdana" w:hAnsi="Verdana"/>
                <w:sz w:val="18"/>
                <w:szCs w:val="18"/>
              </w:rPr>
              <w:t>9</w:t>
            </w:r>
          </w:p>
        </w:tc>
        <w:tc>
          <w:tcPr>
            <w:tcW w:w="1185" w:type="dxa"/>
            <w:gridSpan w:val="3"/>
            <w:noWrap/>
            <w:hideMark/>
          </w:tcPr>
          <w:p w14:paraId="23959DEB" w14:textId="77777777" w:rsidR="00C84717" w:rsidRPr="00496CA2" w:rsidRDefault="00C84717" w:rsidP="00D96E84">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3DD814D1" w14:textId="77777777" w:rsidR="00C84717" w:rsidRPr="00496CA2" w:rsidRDefault="00C84717" w:rsidP="00D96E84">
            <w:pPr>
              <w:jc w:val="center"/>
              <w:rPr>
                <w:rFonts w:ascii="Verdana" w:hAnsi="Verdana"/>
                <w:sz w:val="18"/>
                <w:szCs w:val="18"/>
              </w:rPr>
            </w:pPr>
            <w:r>
              <w:rPr>
                <w:rFonts w:ascii="Verdana" w:hAnsi="Verdana"/>
                <w:sz w:val="18"/>
                <w:szCs w:val="18"/>
              </w:rPr>
              <w:t>3</w:t>
            </w:r>
          </w:p>
        </w:tc>
        <w:tc>
          <w:tcPr>
            <w:tcW w:w="1185" w:type="dxa"/>
            <w:gridSpan w:val="2"/>
            <w:noWrap/>
            <w:hideMark/>
          </w:tcPr>
          <w:p w14:paraId="25A3649A" w14:textId="77777777" w:rsidR="00C84717" w:rsidRPr="00496CA2" w:rsidRDefault="00C84717" w:rsidP="00D96E84">
            <w:pPr>
              <w:jc w:val="center"/>
              <w:rPr>
                <w:rFonts w:ascii="Verdana" w:hAnsi="Verdana"/>
                <w:sz w:val="18"/>
                <w:szCs w:val="18"/>
              </w:rPr>
            </w:pPr>
            <w:r w:rsidRPr="00496CA2">
              <w:rPr>
                <w:rFonts w:ascii="Verdana" w:hAnsi="Verdana"/>
                <w:sz w:val="18"/>
                <w:szCs w:val="18"/>
              </w:rPr>
              <w:t>3</w:t>
            </w:r>
          </w:p>
        </w:tc>
        <w:tc>
          <w:tcPr>
            <w:tcW w:w="1185" w:type="dxa"/>
            <w:gridSpan w:val="3"/>
          </w:tcPr>
          <w:p w14:paraId="08573726" w14:textId="77777777" w:rsidR="00C84717" w:rsidRPr="00496CA2" w:rsidRDefault="00C84717" w:rsidP="00D96E84">
            <w:pPr>
              <w:jc w:val="center"/>
              <w:rPr>
                <w:rFonts w:ascii="Verdana" w:hAnsi="Verdana"/>
                <w:sz w:val="18"/>
                <w:szCs w:val="18"/>
              </w:rPr>
            </w:pPr>
            <w:r w:rsidRPr="00496CA2">
              <w:rPr>
                <w:rFonts w:ascii="Verdana" w:hAnsi="Verdana"/>
                <w:sz w:val="18"/>
                <w:szCs w:val="18"/>
              </w:rPr>
              <w:t>3</w:t>
            </w:r>
          </w:p>
        </w:tc>
        <w:tc>
          <w:tcPr>
            <w:tcW w:w="1185" w:type="dxa"/>
          </w:tcPr>
          <w:p w14:paraId="14EB600F" w14:textId="77777777" w:rsidR="00C84717" w:rsidRPr="00496CA2" w:rsidRDefault="00C84717" w:rsidP="00D96E84">
            <w:pPr>
              <w:jc w:val="center"/>
              <w:rPr>
                <w:rFonts w:ascii="Verdana" w:hAnsi="Verdana"/>
                <w:sz w:val="18"/>
                <w:szCs w:val="18"/>
              </w:rPr>
            </w:pPr>
            <w:r>
              <w:rPr>
                <w:rFonts w:ascii="Verdana" w:hAnsi="Verdana"/>
                <w:sz w:val="18"/>
                <w:szCs w:val="18"/>
              </w:rPr>
              <w:t>3</w:t>
            </w:r>
          </w:p>
        </w:tc>
      </w:tr>
      <w:tr w:rsidR="00C84717" w:rsidRPr="00496CA2" w14:paraId="52685F34" w14:textId="77777777" w:rsidTr="00D96E84">
        <w:trPr>
          <w:trHeight w:val="265"/>
        </w:trPr>
        <w:tc>
          <w:tcPr>
            <w:tcW w:w="2468" w:type="dxa"/>
            <w:noWrap/>
            <w:vAlign w:val="center"/>
            <w:hideMark/>
          </w:tcPr>
          <w:p w14:paraId="7B9D0FBB" w14:textId="77777777" w:rsidR="00C84717" w:rsidRPr="00496CA2" w:rsidRDefault="00C84717" w:rsidP="00D96E84">
            <w:pPr>
              <w:jc w:val="center"/>
              <w:rPr>
                <w:rFonts w:ascii="Verdana" w:hAnsi="Verdana"/>
                <w:b/>
                <w:bCs/>
                <w:sz w:val="18"/>
                <w:szCs w:val="18"/>
              </w:rPr>
            </w:pPr>
            <w:r w:rsidRPr="00496CA2">
              <w:rPr>
                <w:rFonts w:ascii="Verdana" w:hAnsi="Verdana"/>
                <w:b/>
                <w:bCs/>
                <w:sz w:val="18"/>
                <w:szCs w:val="18"/>
              </w:rPr>
              <w:t>CO6</w:t>
            </w:r>
          </w:p>
        </w:tc>
        <w:tc>
          <w:tcPr>
            <w:tcW w:w="1185" w:type="dxa"/>
            <w:noWrap/>
            <w:vAlign w:val="center"/>
            <w:hideMark/>
          </w:tcPr>
          <w:p w14:paraId="53716C66" w14:textId="77777777" w:rsidR="00C84717" w:rsidRPr="00496CA2" w:rsidRDefault="00C84717" w:rsidP="00D96E84">
            <w:pPr>
              <w:jc w:val="center"/>
              <w:rPr>
                <w:rFonts w:ascii="Verdana" w:hAnsi="Verdana"/>
                <w:sz w:val="18"/>
                <w:szCs w:val="18"/>
              </w:rPr>
            </w:pPr>
            <w:r w:rsidRPr="00496CA2">
              <w:rPr>
                <w:rFonts w:ascii="Verdana" w:hAnsi="Verdana"/>
                <w:sz w:val="18"/>
                <w:szCs w:val="18"/>
              </w:rPr>
              <w:t>9</w:t>
            </w:r>
          </w:p>
        </w:tc>
        <w:tc>
          <w:tcPr>
            <w:tcW w:w="1185" w:type="dxa"/>
            <w:gridSpan w:val="3"/>
            <w:noWrap/>
            <w:hideMark/>
          </w:tcPr>
          <w:p w14:paraId="41585B72" w14:textId="77777777" w:rsidR="00C84717" w:rsidRPr="00496CA2" w:rsidRDefault="00C84717" w:rsidP="00D96E84">
            <w:pPr>
              <w:jc w:val="center"/>
              <w:rPr>
                <w:rFonts w:ascii="Verdana" w:hAnsi="Verdana"/>
                <w:sz w:val="18"/>
                <w:szCs w:val="18"/>
              </w:rPr>
            </w:pPr>
            <w:r w:rsidRPr="00496CA2">
              <w:rPr>
                <w:rFonts w:ascii="Verdana" w:hAnsi="Verdana"/>
                <w:sz w:val="18"/>
                <w:szCs w:val="18"/>
              </w:rPr>
              <w:t>9</w:t>
            </w:r>
          </w:p>
        </w:tc>
        <w:tc>
          <w:tcPr>
            <w:tcW w:w="1185" w:type="dxa"/>
            <w:noWrap/>
            <w:vAlign w:val="center"/>
            <w:hideMark/>
          </w:tcPr>
          <w:p w14:paraId="75B90ECF" w14:textId="77777777" w:rsidR="00C84717" w:rsidRPr="00496CA2" w:rsidRDefault="00C84717" w:rsidP="00D96E84">
            <w:pPr>
              <w:jc w:val="center"/>
              <w:rPr>
                <w:rFonts w:ascii="Verdana" w:hAnsi="Verdana"/>
                <w:sz w:val="18"/>
                <w:szCs w:val="18"/>
              </w:rPr>
            </w:pPr>
            <w:r w:rsidRPr="00496CA2">
              <w:rPr>
                <w:rFonts w:ascii="Verdana" w:hAnsi="Verdana"/>
                <w:sz w:val="18"/>
                <w:szCs w:val="18"/>
              </w:rPr>
              <w:t>3</w:t>
            </w:r>
          </w:p>
        </w:tc>
        <w:tc>
          <w:tcPr>
            <w:tcW w:w="1185" w:type="dxa"/>
            <w:gridSpan w:val="2"/>
            <w:noWrap/>
            <w:vAlign w:val="center"/>
            <w:hideMark/>
          </w:tcPr>
          <w:p w14:paraId="577A18B4" w14:textId="77777777" w:rsidR="00C84717" w:rsidRPr="00496CA2" w:rsidRDefault="00C84717" w:rsidP="00D96E84">
            <w:pPr>
              <w:jc w:val="center"/>
              <w:rPr>
                <w:rFonts w:ascii="Verdana" w:hAnsi="Verdana"/>
                <w:sz w:val="18"/>
                <w:szCs w:val="18"/>
              </w:rPr>
            </w:pPr>
            <w:r w:rsidRPr="00496CA2">
              <w:rPr>
                <w:rFonts w:ascii="Verdana" w:hAnsi="Verdana"/>
                <w:sz w:val="18"/>
                <w:szCs w:val="18"/>
              </w:rPr>
              <w:t>3</w:t>
            </w:r>
          </w:p>
        </w:tc>
        <w:tc>
          <w:tcPr>
            <w:tcW w:w="1185" w:type="dxa"/>
            <w:gridSpan w:val="3"/>
            <w:vAlign w:val="center"/>
          </w:tcPr>
          <w:p w14:paraId="021294D3" w14:textId="77777777" w:rsidR="00C84717" w:rsidRPr="00496CA2" w:rsidRDefault="00C84717" w:rsidP="00D96E84">
            <w:pPr>
              <w:jc w:val="center"/>
              <w:rPr>
                <w:rFonts w:ascii="Verdana" w:hAnsi="Verdana"/>
                <w:sz w:val="18"/>
                <w:szCs w:val="18"/>
              </w:rPr>
            </w:pPr>
            <w:r>
              <w:rPr>
                <w:rFonts w:ascii="Verdana" w:hAnsi="Verdana"/>
                <w:sz w:val="18"/>
                <w:szCs w:val="18"/>
              </w:rPr>
              <w:t>3</w:t>
            </w:r>
          </w:p>
        </w:tc>
        <w:tc>
          <w:tcPr>
            <w:tcW w:w="1185" w:type="dxa"/>
            <w:vAlign w:val="center"/>
          </w:tcPr>
          <w:p w14:paraId="1DE4178E" w14:textId="77777777" w:rsidR="00C84717" w:rsidRPr="00496CA2" w:rsidRDefault="00C84717" w:rsidP="00D96E84">
            <w:pPr>
              <w:jc w:val="center"/>
              <w:rPr>
                <w:rFonts w:ascii="Verdana" w:hAnsi="Verdana"/>
                <w:sz w:val="18"/>
                <w:szCs w:val="18"/>
              </w:rPr>
            </w:pPr>
            <w:r w:rsidRPr="00496CA2">
              <w:rPr>
                <w:rFonts w:ascii="Verdana" w:hAnsi="Verdana"/>
                <w:sz w:val="18"/>
                <w:szCs w:val="18"/>
              </w:rPr>
              <w:t>3</w:t>
            </w:r>
          </w:p>
        </w:tc>
      </w:tr>
      <w:tr w:rsidR="00C84717" w:rsidRPr="00496CA2" w14:paraId="45E8474A" w14:textId="77777777" w:rsidTr="00D96E84">
        <w:trPr>
          <w:trHeight w:val="265"/>
        </w:trPr>
        <w:tc>
          <w:tcPr>
            <w:tcW w:w="2468" w:type="dxa"/>
            <w:noWrap/>
            <w:vAlign w:val="center"/>
          </w:tcPr>
          <w:p w14:paraId="09193CB7" w14:textId="77777777" w:rsidR="00C84717" w:rsidRPr="00496CA2" w:rsidRDefault="00C84717" w:rsidP="00D96E84">
            <w:pPr>
              <w:autoSpaceDE w:val="0"/>
              <w:autoSpaceDN w:val="0"/>
              <w:adjustRightInd w:val="0"/>
              <w:jc w:val="center"/>
              <w:rPr>
                <w:rFonts w:ascii="Verdana" w:hAnsi="Verdana"/>
                <w:b/>
                <w:bCs/>
                <w:sz w:val="18"/>
                <w:szCs w:val="18"/>
              </w:rPr>
            </w:pPr>
            <w:r w:rsidRPr="00496CA2">
              <w:rPr>
                <w:rFonts w:ascii="Verdana" w:eastAsiaTheme="minorHAnsi" w:hAnsi="Verdana"/>
                <w:b/>
                <w:sz w:val="18"/>
                <w:szCs w:val="18"/>
                <w:lang w:eastAsia="en-US"/>
                <w14:ligatures w14:val="standardContextual"/>
              </w:rPr>
              <w:t>Weightage</w:t>
            </w:r>
          </w:p>
        </w:tc>
        <w:tc>
          <w:tcPr>
            <w:tcW w:w="1185" w:type="dxa"/>
            <w:noWrap/>
            <w:vAlign w:val="center"/>
          </w:tcPr>
          <w:p w14:paraId="283ADE65" w14:textId="77777777" w:rsidR="00C84717" w:rsidRPr="00496CA2" w:rsidRDefault="00C84717" w:rsidP="00D96E84">
            <w:pPr>
              <w:jc w:val="center"/>
              <w:rPr>
                <w:rFonts w:ascii="Verdana" w:hAnsi="Verdana"/>
                <w:sz w:val="18"/>
                <w:szCs w:val="18"/>
              </w:rPr>
            </w:pPr>
            <w:r>
              <w:rPr>
                <w:rFonts w:ascii="Verdana" w:hAnsi="Verdana"/>
                <w:sz w:val="18"/>
                <w:szCs w:val="18"/>
              </w:rPr>
              <w:t>5</w:t>
            </w:r>
            <w:r w:rsidRPr="00496CA2">
              <w:rPr>
                <w:rFonts w:ascii="Verdana" w:hAnsi="Verdana"/>
                <w:sz w:val="18"/>
                <w:szCs w:val="18"/>
              </w:rPr>
              <w:t>4</w:t>
            </w:r>
          </w:p>
        </w:tc>
        <w:tc>
          <w:tcPr>
            <w:tcW w:w="1185" w:type="dxa"/>
            <w:gridSpan w:val="3"/>
            <w:noWrap/>
            <w:vAlign w:val="center"/>
          </w:tcPr>
          <w:p w14:paraId="75729F15" w14:textId="77777777" w:rsidR="00C84717" w:rsidRPr="00496CA2" w:rsidRDefault="00C84717" w:rsidP="00D96E84">
            <w:pPr>
              <w:jc w:val="center"/>
              <w:rPr>
                <w:rFonts w:ascii="Verdana" w:hAnsi="Verdana"/>
                <w:sz w:val="18"/>
                <w:szCs w:val="18"/>
              </w:rPr>
            </w:pPr>
            <w:r w:rsidRPr="00496CA2">
              <w:rPr>
                <w:rFonts w:ascii="Verdana" w:eastAsiaTheme="minorHAnsi" w:hAnsi="Verdana"/>
                <w:sz w:val="18"/>
                <w:szCs w:val="18"/>
                <w:lang w:eastAsia="en-US"/>
                <w14:ligatures w14:val="standardContextual"/>
              </w:rPr>
              <w:t>48</w:t>
            </w:r>
          </w:p>
        </w:tc>
        <w:tc>
          <w:tcPr>
            <w:tcW w:w="1185" w:type="dxa"/>
            <w:noWrap/>
            <w:vAlign w:val="center"/>
          </w:tcPr>
          <w:p w14:paraId="494DD307" w14:textId="77777777" w:rsidR="00C84717" w:rsidRPr="00496CA2" w:rsidRDefault="00C84717" w:rsidP="00D96E84">
            <w:pPr>
              <w:jc w:val="center"/>
              <w:rPr>
                <w:rFonts w:ascii="Verdana" w:hAnsi="Verdana"/>
                <w:sz w:val="18"/>
                <w:szCs w:val="18"/>
              </w:rPr>
            </w:pPr>
            <w:r>
              <w:rPr>
                <w:rFonts w:ascii="Verdana" w:hAnsi="Verdana"/>
                <w:sz w:val="18"/>
                <w:szCs w:val="18"/>
              </w:rPr>
              <w:t>36</w:t>
            </w:r>
          </w:p>
        </w:tc>
        <w:tc>
          <w:tcPr>
            <w:tcW w:w="1185" w:type="dxa"/>
            <w:gridSpan w:val="2"/>
            <w:noWrap/>
            <w:vAlign w:val="center"/>
          </w:tcPr>
          <w:p w14:paraId="49A58AAF" w14:textId="77777777" w:rsidR="00C84717" w:rsidRPr="00496CA2" w:rsidRDefault="00C84717" w:rsidP="00D96E84">
            <w:pPr>
              <w:jc w:val="center"/>
              <w:rPr>
                <w:rFonts w:ascii="Verdana" w:hAnsi="Verdana"/>
                <w:sz w:val="18"/>
                <w:szCs w:val="18"/>
              </w:rPr>
            </w:pPr>
            <w:r>
              <w:rPr>
                <w:rFonts w:ascii="Verdana" w:hAnsi="Verdana"/>
                <w:sz w:val="18"/>
                <w:szCs w:val="18"/>
              </w:rPr>
              <w:t>36</w:t>
            </w:r>
          </w:p>
        </w:tc>
        <w:tc>
          <w:tcPr>
            <w:tcW w:w="1185" w:type="dxa"/>
            <w:gridSpan w:val="3"/>
            <w:vAlign w:val="center"/>
          </w:tcPr>
          <w:p w14:paraId="6EC63EED" w14:textId="77777777" w:rsidR="00C84717" w:rsidRPr="00496CA2" w:rsidRDefault="00C84717" w:rsidP="00D96E84">
            <w:pPr>
              <w:jc w:val="center"/>
              <w:rPr>
                <w:rFonts w:ascii="Verdana" w:hAnsi="Verdana"/>
                <w:sz w:val="18"/>
                <w:szCs w:val="18"/>
              </w:rPr>
            </w:pPr>
            <w:r>
              <w:rPr>
                <w:rFonts w:ascii="Verdana" w:eastAsiaTheme="minorHAnsi" w:hAnsi="Verdana"/>
                <w:sz w:val="18"/>
                <w:szCs w:val="18"/>
                <w:lang w:eastAsia="en-US"/>
                <w14:ligatures w14:val="standardContextual"/>
              </w:rPr>
              <w:t>24</w:t>
            </w:r>
          </w:p>
        </w:tc>
        <w:tc>
          <w:tcPr>
            <w:tcW w:w="1185" w:type="dxa"/>
            <w:vAlign w:val="center"/>
          </w:tcPr>
          <w:p w14:paraId="466904C1" w14:textId="77777777" w:rsidR="00C84717" w:rsidRPr="00496CA2" w:rsidRDefault="00C84717" w:rsidP="00D96E84">
            <w:pPr>
              <w:jc w:val="center"/>
              <w:rPr>
                <w:rFonts w:ascii="Verdana" w:hAnsi="Verdana"/>
                <w:sz w:val="18"/>
                <w:szCs w:val="18"/>
              </w:rPr>
            </w:pPr>
            <w:r>
              <w:rPr>
                <w:rFonts w:ascii="Verdana" w:eastAsiaTheme="minorHAnsi" w:hAnsi="Verdana"/>
                <w:sz w:val="18"/>
                <w:szCs w:val="18"/>
                <w:lang w:eastAsia="en-US"/>
                <w14:ligatures w14:val="standardContextual"/>
              </w:rPr>
              <w:t>24</w:t>
            </w:r>
          </w:p>
        </w:tc>
      </w:tr>
      <w:tr w:rsidR="00C84717" w:rsidRPr="00496CA2" w14:paraId="40CF21CC" w14:textId="77777777" w:rsidTr="00D96E84">
        <w:trPr>
          <w:trHeight w:val="998"/>
        </w:trPr>
        <w:tc>
          <w:tcPr>
            <w:tcW w:w="2468" w:type="dxa"/>
            <w:noWrap/>
            <w:vAlign w:val="center"/>
          </w:tcPr>
          <w:p w14:paraId="7B03C04A" w14:textId="40692BEE" w:rsidR="00C84717" w:rsidRPr="00496CA2" w:rsidRDefault="00C84717" w:rsidP="00D96E84">
            <w:pPr>
              <w:autoSpaceDE w:val="0"/>
              <w:autoSpaceDN w:val="0"/>
              <w:adjustRightInd w:val="0"/>
              <w:jc w:val="both"/>
              <w:rPr>
                <w:rFonts w:ascii="Verdana" w:eastAsiaTheme="minorHAnsi" w:hAnsi="Verdana" w:cs="CIDFont+F3"/>
                <w:b/>
                <w:sz w:val="18"/>
                <w:szCs w:val="18"/>
                <w:lang w:eastAsia="en-US"/>
                <w14:ligatures w14:val="standardContextual"/>
              </w:rPr>
            </w:pPr>
            <w:r w:rsidRPr="00496CA2">
              <w:rPr>
                <w:rFonts w:ascii="Verdana" w:eastAsiaTheme="minorHAnsi" w:hAnsi="Verdana"/>
                <w:b/>
                <w:sz w:val="18"/>
                <w:szCs w:val="18"/>
                <w:lang w:eastAsia="en-US"/>
                <w14:ligatures w14:val="standardContextual"/>
              </w:rPr>
              <w:t>Weighted percent</w:t>
            </w:r>
            <w:r w:rsidR="00C41FFD">
              <w:rPr>
                <w:rFonts w:ascii="Verdana" w:eastAsiaTheme="minorHAnsi" w:hAnsi="Verdana"/>
                <w:b/>
                <w:sz w:val="18"/>
                <w:szCs w:val="18"/>
                <w:lang w:eastAsia="en-US"/>
                <w14:ligatures w14:val="standardContextual"/>
              </w:rPr>
              <w:t>age of Course contribution to PO</w:t>
            </w:r>
            <w:r w:rsidRPr="00496CA2">
              <w:rPr>
                <w:rFonts w:ascii="Verdana" w:eastAsiaTheme="minorHAnsi" w:hAnsi="Verdana"/>
                <w:b/>
                <w:sz w:val="18"/>
                <w:szCs w:val="18"/>
                <w:lang w:eastAsia="en-US"/>
                <w14:ligatures w14:val="standardContextual"/>
              </w:rPr>
              <w:t>s</w:t>
            </w:r>
          </w:p>
        </w:tc>
        <w:tc>
          <w:tcPr>
            <w:tcW w:w="1185" w:type="dxa"/>
            <w:noWrap/>
            <w:vAlign w:val="center"/>
          </w:tcPr>
          <w:p w14:paraId="59F4D1FD" w14:textId="7534EDFD" w:rsidR="00C84717" w:rsidRPr="00496CA2" w:rsidRDefault="00F95E89" w:rsidP="00D96E84">
            <w:pPr>
              <w:autoSpaceDE w:val="0"/>
              <w:autoSpaceDN w:val="0"/>
              <w:adjustRightInd w:val="0"/>
              <w:jc w:val="center"/>
              <w:rPr>
                <w:rFonts w:ascii="Verdana" w:hAnsi="Verdana"/>
                <w:sz w:val="18"/>
                <w:szCs w:val="18"/>
              </w:rPr>
            </w:pPr>
            <w:r>
              <w:rPr>
                <w:rFonts w:ascii="Verdana" w:hAnsi="Verdana"/>
                <w:sz w:val="18"/>
                <w:szCs w:val="18"/>
              </w:rPr>
              <w:t>100 %</w:t>
            </w:r>
          </w:p>
        </w:tc>
        <w:tc>
          <w:tcPr>
            <w:tcW w:w="1185" w:type="dxa"/>
            <w:gridSpan w:val="3"/>
            <w:noWrap/>
            <w:vAlign w:val="center"/>
          </w:tcPr>
          <w:p w14:paraId="2028C189" w14:textId="76F7D18C" w:rsidR="00C84717" w:rsidRPr="00496CA2" w:rsidRDefault="00F95E89" w:rsidP="00D96E84">
            <w:pPr>
              <w:jc w:val="center"/>
              <w:rPr>
                <w:rFonts w:ascii="Verdana" w:hAnsi="Verdana"/>
                <w:sz w:val="18"/>
                <w:szCs w:val="18"/>
              </w:rPr>
            </w:pPr>
            <w:r>
              <w:rPr>
                <w:rFonts w:ascii="Verdana" w:hAnsi="Verdana"/>
                <w:sz w:val="18"/>
                <w:szCs w:val="18"/>
              </w:rPr>
              <w:t>88 %</w:t>
            </w:r>
          </w:p>
        </w:tc>
        <w:tc>
          <w:tcPr>
            <w:tcW w:w="1185" w:type="dxa"/>
            <w:noWrap/>
            <w:vAlign w:val="center"/>
          </w:tcPr>
          <w:p w14:paraId="56956A74" w14:textId="696848C6" w:rsidR="00C84717" w:rsidRPr="00496CA2" w:rsidRDefault="00C84717" w:rsidP="00D96E84">
            <w:pPr>
              <w:jc w:val="center"/>
              <w:rPr>
                <w:rFonts w:ascii="Verdana" w:hAnsi="Verdana"/>
                <w:sz w:val="18"/>
                <w:szCs w:val="18"/>
              </w:rPr>
            </w:pPr>
            <w:r>
              <w:rPr>
                <w:rFonts w:ascii="Verdana" w:hAnsi="Verdana"/>
                <w:sz w:val="18"/>
                <w:szCs w:val="18"/>
              </w:rPr>
              <w:t>6</w:t>
            </w:r>
            <w:r w:rsidR="00F95E89">
              <w:rPr>
                <w:rFonts w:ascii="Verdana" w:hAnsi="Verdana"/>
                <w:sz w:val="18"/>
                <w:szCs w:val="18"/>
              </w:rPr>
              <w:t>6 %</w:t>
            </w:r>
          </w:p>
        </w:tc>
        <w:tc>
          <w:tcPr>
            <w:tcW w:w="1185" w:type="dxa"/>
            <w:gridSpan w:val="2"/>
            <w:noWrap/>
            <w:vAlign w:val="center"/>
          </w:tcPr>
          <w:p w14:paraId="3D21BB22" w14:textId="76C17CDF" w:rsidR="00C84717" w:rsidRPr="00496CA2" w:rsidRDefault="00C84717" w:rsidP="00D96E84">
            <w:pPr>
              <w:jc w:val="center"/>
              <w:rPr>
                <w:rFonts w:ascii="Verdana" w:hAnsi="Verdana"/>
                <w:sz w:val="18"/>
                <w:szCs w:val="18"/>
              </w:rPr>
            </w:pPr>
            <w:r>
              <w:rPr>
                <w:rFonts w:ascii="Verdana" w:hAnsi="Verdana"/>
                <w:sz w:val="18"/>
                <w:szCs w:val="18"/>
              </w:rPr>
              <w:t>6</w:t>
            </w:r>
            <w:r w:rsidR="00F95E89">
              <w:rPr>
                <w:rFonts w:ascii="Verdana" w:hAnsi="Verdana"/>
                <w:sz w:val="18"/>
                <w:szCs w:val="18"/>
              </w:rPr>
              <w:t>6 %</w:t>
            </w:r>
          </w:p>
        </w:tc>
        <w:tc>
          <w:tcPr>
            <w:tcW w:w="1185" w:type="dxa"/>
            <w:gridSpan w:val="3"/>
            <w:vAlign w:val="center"/>
          </w:tcPr>
          <w:p w14:paraId="5214DCC5" w14:textId="3F90D7F5" w:rsidR="00C84717" w:rsidRPr="00496CA2" w:rsidRDefault="00C84717" w:rsidP="00D96E84">
            <w:pPr>
              <w:jc w:val="center"/>
              <w:rPr>
                <w:rFonts w:ascii="Verdana" w:hAnsi="Verdana"/>
                <w:sz w:val="18"/>
                <w:szCs w:val="18"/>
              </w:rPr>
            </w:pPr>
            <w:r>
              <w:rPr>
                <w:rFonts w:ascii="Verdana" w:hAnsi="Verdana"/>
                <w:sz w:val="18"/>
                <w:szCs w:val="18"/>
              </w:rPr>
              <w:t>4</w:t>
            </w:r>
            <w:r w:rsidR="00F95E89">
              <w:rPr>
                <w:rFonts w:ascii="Verdana" w:hAnsi="Verdana"/>
                <w:sz w:val="18"/>
                <w:szCs w:val="18"/>
              </w:rPr>
              <w:t>4 %</w:t>
            </w:r>
          </w:p>
        </w:tc>
        <w:tc>
          <w:tcPr>
            <w:tcW w:w="1185" w:type="dxa"/>
            <w:vAlign w:val="center"/>
          </w:tcPr>
          <w:p w14:paraId="05664E1B" w14:textId="2B8271DC" w:rsidR="00C84717" w:rsidRPr="00496CA2" w:rsidRDefault="00C84717" w:rsidP="00D96E84">
            <w:pPr>
              <w:jc w:val="center"/>
              <w:rPr>
                <w:rFonts w:ascii="Verdana" w:hAnsi="Verdana"/>
                <w:sz w:val="18"/>
                <w:szCs w:val="18"/>
              </w:rPr>
            </w:pPr>
            <w:r>
              <w:rPr>
                <w:rFonts w:ascii="Verdana" w:hAnsi="Verdana"/>
                <w:sz w:val="18"/>
                <w:szCs w:val="18"/>
              </w:rPr>
              <w:t>4</w:t>
            </w:r>
            <w:r w:rsidR="00F95E89">
              <w:rPr>
                <w:rFonts w:ascii="Verdana" w:hAnsi="Verdana"/>
                <w:sz w:val="18"/>
                <w:szCs w:val="18"/>
              </w:rPr>
              <w:t>4 %</w:t>
            </w:r>
          </w:p>
        </w:tc>
      </w:tr>
      <w:tr w:rsidR="00C84717" w:rsidRPr="00496CA2" w14:paraId="46CDD1A2" w14:textId="77777777" w:rsidTr="00D96E84">
        <w:trPr>
          <w:trHeight w:val="233"/>
        </w:trPr>
        <w:tc>
          <w:tcPr>
            <w:tcW w:w="2468" w:type="dxa"/>
            <w:noWrap/>
            <w:vAlign w:val="center"/>
          </w:tcPr>
          <w:p w14:paraId="65506D98" w14:textId="77777777" w:rsidR="00C84717" w:rsidRPr="00496CA2" w:rsidRDefault="00C84717" w:rsidP="00D96E84">
            <w:pPr>
              <w:autoSpaceDE w:val="0"/>
              <w:autoSpaceDN w:val="0"/>
              <w:adjustRightInd w:val="0"/>
              <w:jc w:val="both"/>
              <w:rPr>
                <w:rFonts w:ascii="Verdana" w:eastAsiaTheme="minorHAnsi" w:hAnsi="Verdana"/>
                <w:b/>
                <w:sz w:val="18"/>
                <w:szCs w:val="18"/>
                <w:lang w:eastAsia="en-US"/>
                <w14:ligatures w14:val="standardContextual"/>
              </w:rPr>
            </w:pPr>
            <w:r w:rsidRPr="00496CA2">
              <w:rPr>
                <w:rFonts w:ascii="Verdana" w:eastAsiaTheme="minorHAnsi" w:hAnsi="Verdana"/>
                <w:b/>
                <w:sz w:val="18"/>
                <w:szCs w:val="18"/>
                <w:lang w:eastAsia="en-US"/>
                <w14:ligatures w14:val="standardContextual"/>
              </w:rPr>
              <w:t>Mapping</w:t>
            </w:r>
            <w:r w:rsidRPr="00496CA2">
              <w:rPr>
                <w:rFonts w:ascii="Verdana" w:eastAsiaTheme="minorHAnsi" w:hAnsi="Verdana"/>
                <w:b/>
                <w:bCs/>
                <w:color w:val="000000"/>
                <w:sz w:val="18"/>
                <w:szCs w:val="18"/>
                <w:lang w:eastAsia="en-US" w:bidi="ta-IN"/>
                <w14:ligatures w14:val="standardContextual"/>
              </w:rPr>
              <w:t xml:space="preserve"> Correlation</w:t>
            </w:r>
          </w:p>
        </w:tc>
        <w:tc>
          <w:tcPr>
            <w:tcW w:w="1777" w:type="dxa"/>
            <w:gridSpan w:val="3"/>
            <w:noWrap/>
          </w:tcPr>
          <w:p w14:paraId="59893BEE" w14:textId="77777777" w:rsidR="00C84717" w:rsidRPr="00496CA2" w:rsidRDefault="00C84717" w:rsidP="00D96E84">
            <w:pPr>
              <w:autoSpaceDE w:val="0"/>
              <w:autoSpaceDN w:val="0"/>
              <w:adjustRightInd w:val="0"/>
              <w:jc w:val="center"/>
              <w:rPr>
                <w:rFonts w:ascii="Verdana" w:hAnsi="Verdana"/>
                <w:sz w:val="18"/>
                <w:szCs w:val="18"/>
              </w:rPr>
            </w:pPr>
            <w:r w:rsidRPr="00496CA2">
              <w:rPr>
                <w:rFonts w:ascii="Verdana" w:eastAsiaTheme="minorHAnsi" w:hAnsi="Verdana"/>
                <w:b/>
                <w:bCs/>
                <w:color w:val="000000"/>
                <w:sz w:val="18"/>
                <w:szCs w:val="18"/>
                <w:lang w:eastAsia="en-US" w:bidi="ta-IN"/>
                <w14:ligatures w14:val="standardContextual"/>
              </w:rPr>
              <w:t>Low</w:t>
            </w:r>
          </w:p>
        </w:tc>
        <w:tc>
          <w:tcPr>
            <w:tcW w:w="1778" w:type="dxa"/>
            <w:gridSpan w:val="2"/>
          </w:tcPr>
          <w:p w14:paraId="00CCFFE4" w14:textId="77777777" w:rsidR="00C84717" w:rsidRPr="00496CA2" w:rsidRDefault="00C84717" w:rsidP="00D96E84">
            <w:pPr>
              <w:jc w:val="center"/>
              <w:rPr>
                <w:rFonts w:ascii="Verdana" w:hAnsi="Verdana"/>
                <w:sz w:val="18"/>
                <w:szCs w:val="18"/>
              </w:rPr>
            </w:pPr>
            <w:r w:rsidRPr="00496CA2">
              <w:rPr>
                <w:rFonts w:ascii="Verdana" w:eastAsiaTheme="minorHAnsi" w:hAnsi="Verdana"/>
                <w:b/>
                <w:bCs/>
                <w:color w:val="000000"/>
                <w:sz w:val="18"/>
                <w:szCs w:val="18"/>
                <w:lang w:eastAsia="en-US" w:bidi="ta-IN"/>
                <w14:ligatures w14:val="standardContextual"/>
              </w:rPr>
              <w:t>Medium</w:t>
            </w:r>
          </w:p>
        </w:tc>
        <w:tc>
          <w:tcPr>
            <w:tcW w:w="1777" w:type="dxa"/>
            <w:gridSpan w:val="3"/>
          </w:tcPr>
          <w:p w14:paraId="53818CEB" w14:textId="77777777" w:rsidR="00C84717" w:rsidRPr="00496CA2" w:rsidRDefault="00C84717" w:rsidP="00D96E84">
            <w:pPr>
              <w:jc w:val="center"/>
              <w:rPr>
                <w:rFonts w:ascii="Verdana" w:hAnsi="Verdana"/>
                <w:sz w:val="18"/>
                <w:szCs w:val="18"/>
              </w:rPr>
            </w:pPr>
            <w:r w:rsidRPr="00496CA2">
              <w:rPr>
                <w:rFonts w:ascii="Verdana" w:eastAsiaTheme="minorHAnsi" w:hAnsi="Verdana"/>
                <w:b/>
                <w:bCs/>
                <w:color w:val="000000"/>
                <w:sz w:val="18"/>
                <w:szCs w:val="18"/>
                <w:lang w:eastAsia="en-US" w:bidi="ta-IN"/>
                <w14:ligatures w14:val="standardContextual"/>
              </w:rPr>
              <w:t>High</w:t>
            </w:r>
          </w:p>
        </w:tc>
        <w:tc>
          <w:tcPr>
            <w:tcW w:w="1778" w:type="dxa"/>
            <w:gridSpan w:val="3"/>
          </w:tcPr>
          <w:p w14:paraId="2C07EAF7" w14:textId="77777777" w:rsidR="00C84717" w:rsidRPr="00496CA2" w:rsidRDefault="00C84717" w:rsidP="00D96E84">
            <w:pPr>
              <w:jc w:val="center"/>
              <w:rPr>
                <w:rFonts w:ascii="Verdana" w:hAnsi="Verdana"/>
                <w:sz w:val="18"/>
                <w:szCs w:val="18"/>
              </w:rPr>
            </w:pPr>
            <w:r w:rsidRPr="00496CA2">
              <w:rPr>
                <w:rFonts w:ascii="Verdana" w:eastAsiaTheme="minorHAnsi" w:hAnsi="Verdana"/>
                <w:b/>
                <w:bCs/>
                <w:color w:val="000000"/>
                <w:sz w:val="18"/>
                <w:szCs w:val="18"/>
                <w:lang w:eastAsia="en-US" w:bidi="ta-IN"/>
                <w14:ligatures w14:val="standardContextual"/>
              </w:rPr>
              <w:t>No Correlation</w:t>
            </w:r>
          </w:p>
        </w:tc>
      </w:tr>
      <w:tr w:rsidR="00C84717" w:rsidRPr="00496CA2" w14:paraId="49E7B48E" w14:textId="77777777" w:rsidTr="00D96E84">
        <w:trPr>
          <w:trHeight w:val="215"/>
        </w:trPr>
        <w:tc>
          <w:tcPr>
            <w:tcW w:w="2468" w:type="dxa"/>
            <w:noWrap/>
            <w:vAlign w:val="center"/>
          </w:tcPr>
          <w:p w14:paraId="60F00DC4" w14:textId="77777777" w:rsidR="00C84717" w:rsidRPr="00496CA2" w:rsidRDefault="00C84717" w:rsidP="00D96E84">
            <w:pPr>
              <w:autoSpaceDE w:val="0"/>
              <w:autoSpaceDN w:val="0"/>
              <w:adjustRightInd w:val="0"/>
              <w:jc w:val="both"/>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 xml:space="preserve">Level of Correlation </w:t>
            </w:r>
          </w:p>
        </w:tc>
        <w:tc>
          <w:tcPr>
            <w:tcW w:w="1777" w:type="dxa"/>
            <w:gridSpan w:val="3"/>
            <w:noWrap/>
          </w:tcPr>
          <w:p w14:paraId="744CF0D7" w14:textId="77777777" w:rsidR="00C84717" w:rsidRPr="00496CA2" w:rsidRDefault="00C84717" w:rsidP="00D96E84">
            <w:pPr>
              <w:jc w:val="center"/>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 xml:space="preserve">1 </w:t>
            </w:r>
          </w:p>
        </w:tc>
        <w:tc>
          <w:tcPr>
            <w:tcW w:w="1778" w:type="dxa"/>
            <w:gridSpan w:val="2"/>
          </w:tcPr>
          <w:p w14:paraId="46C063BD" w14:textId="77777777" w:rsidR="00C84717" w:rsidRPr="00496CA2" w:rsidRDefault="00C84717" w:rsidP="00D96E84">
            <w:pPr>
              <w:jc w:val="center"/>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3</w:t>
            </w:r>
          </w:p>
        </w:tc>
        <w:tc>
          <w:tcPr>
            <w:tcW w:w="1777" w:type="dxa"/>
            <w:gridSpan w:val="3"/>
          </w:tcPr>
          <w:p w14:paraId="5DBF1869" w14:textId="77777777" w:rsidR="00C84717" w:rsidRPr="00496CA2" w:rsidRDefault="00C84717" w:rsidP="00D96E84">
            <w:pPr>
              <w:jc w:val="center"/>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 xml:space="preserve">9 </w:t>
            </w:r>
          </w:p>
        </w:tc>
        <w:tc>
          <w:tcPr>
            <w:tcW w:w="1778" w:type="dxa"/>
            <w:gridSpan w:val="3"/>
            <w:vAlign w:val="center"/>
          </w:tcPr>
          <w:p w14:paraId="07184A51" w14:textId="77777777" w:rsidR="00C84717" w:rsidRPr="00496CA2" w:rsidRDefault="00C84717" w:rsidP="00D96E84">
            <w:pPr>
              <w:jc w:val="center"/>
              <w:rPr>
                <w:rFonts w:ascii="Verdana" w:eastAsiaTheme="minorHAnsi" w:hAnsi="Verdana"/>
                <w:b/>
                <w:bCs/>
                <w:color w:val="000000"/>
                <w:sz w:val="18"/>
                <w:szCs w:val="18"/>
                <w:lang w:eastAsia="en-US" w:bidi="ta-IN"/>
                <w14:ligatures w14:val="standardContextual"/>
              </w:rPr>
            </w:pPr>
            <w:r w:rsidRPr="00496CA2">
              <w:rPr>
                <w:rFonts w:ascii="Verdana" w:eastAsiaTheme="minorHAnsi" w:hAnsi="Verdana"/>
                <w:b/>
                <w:bCs/>
                <w:color w:val="000000"/>
                <w:sz w:val="18"/>
                <w:szCs w:val="18"/>
                <w:lang w:eastAsia="en-US" w:bidi="ta-IN"/>
                <w14:ligatures w14:val="standardContextual"/>
              </w:rPr>
              <w:t xml:space="preserve">0 </w:t>
            </w:r>
          </w:p>
        </w:tc>
      </w:tr>
    </w:tbl>
    <w:p w14:paraId="59068F17" w14:textId="77777777" w:rsidR="00C84717" w:rsidRDefault="00C84717" w:rsidP="00C84717">
      <w:pPr>
        <w:autoSpaceDE w:val="0"/>
        <w:autoSpaceDN w:val="0"/>
        <w:adjustRightInd w:val="0"/>
        <w:jc w:val="both"/>
      </w:pPr>
    </w:p>
    <w:p w14:paraId="6BAC4796" w14:textId="77777777" w:rsidR="00C84717" w:rsidRPr="005959DD" w:rsidRDefault="00C84717" w:rsidP="00C84717">
      <w:pPr>
        <w:autoSpaceDE w:val="0"/>
        <w:autoSpaceDN w:val="0"/>
        <w:adjustRightInd w:val="0"/>
        <w:jc w:val="both"/>
        <w:rPr>
          <w:rFonts w:ascii="Verdana" w:hAnsi="Verdana"/>
        </w:rPr>
      </w:pPr>
      <w:r w:rsidRPr="005959DD">
        <w:rPr>
          <w:rFonts w:ascii="Verdana" w:eastAsiaTheme="minorHAnsi" w:hAnsi="Verdana"/>
          <w:b/>
          <w:sz w:val="22"/>
          <w:szCs w:val="22"/>
          <w:lang w:eastAsia="en-US"/>
          <w14:ligatures w14:val="standardContextual"/>
        </w:rPr>
        <w:t>Course Outcomes mapped with Knowledge level (Revised Bloom’s Taxonomy) and POs</w:t>
      </w:r>
    </w:p>
    <w:tbl>
      <w:tblPr>
        <w:tblW w:w="0" w:type="auto"/>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1"/>
        <w:gridCol w:w="2601"/>
        <w:gridCol w:w="1901"/>
        <w:gridCol w:w="1263"/>
        <w:gridCol w:w="1336"/>
      </w:tblGrid>
      <w:tr w:rsidR="00C84717" w:rsidRPr="00CF53B2" w14:paraId="61885E07" w14:textId="77777777" w:rsidTr="00D96E84">
        <w:trPr>
          <w:trHeight w:val="234"/>
        </w:trPr>
        <w:tc>
          <w:tcPr>
            <w:tcW w:w="1921" w:type="dxa"/>
            <w:vMerge w:val="restart"/>
            <w:vAlign w:val="center"/>
          </w:tcPr>
          <w:p w14:paraId="4B43245A" w14:textId="77777777" w:rsidR="00C84717" w:rsidRPr="00CF53B2" w:rsidRDefault="00C84717" w:rsidP="00D96E84">
            <w:pPr>
              <w:pStyle w:val="TableParagraph"/>
              <w:spacing w:before="6"/>
              <w:ind w:left="289"/>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w:t>
            </w:r>
            <w:r w:rsidRPr="00CF53B2">
              <w:rPr>
                <w:rFonts w:ascii="Verdana" w:hAnsi="Verdana"/>
                <w:b/>
                <w:spacing w:val="-2"/>
                <w:w w:val="105"/>
                <w:sz w:val="18"/>
                <w:szCs w:val="18"/>
              </w:rPr>
              <w:t xml:space="preserve"> </w:t>
            </w:r>
            <w:r w:rsidRPr="00CF53B2">
              <w:rPr>
                <w:rFonts w:ascii="Verdana" w:hAnsi="Verdana"/>
                <w:b/>
                <w:w w:val="105"/>
                <w:sz w:val="18"/>
                <w:szCs w:val="18"/>
              </w:rPr>
              <w:t>K</w:t>
            </w:r>
            <w:r w:rsidRPr="00CF53B2">
              <w:rPr>
                <w:rFonts w:ascii="Verdana" w:hAnsi="Verdana"/>
                <w:b/>
                <w:spacing w:val="-7"/>
                <w:w w:val="105"/>
                <w:sz w:val="18"/>
                <w:szCs w:val="18"/>
              </w:rPr>
              <w:t xml:space="preserve"> </w:t>
            </w:r>
            <w:r w:rsidRPr="00CF53B2">
              <w:rPr>
                <w:rFonts w:ascii="Verdana" w:hAnsi="Verdana"/>
                <w:b/>
                <w:w w:val="105"/>
                <w:sz w:val="18"/>
                <w:szCs w:val="18"/>
              </w:rPr>
              <w:t>-</w:t>
            </w:r>
            <w:r w:rsidRPr="00CF53B2">
              <w:rPr>
                <w:rFonts w:ascii="Verdana" w:hAnsi="Verdana"/>
                <w:b/>
                <w:spacing w:val="-1"/>
                <w:w w:val="105"/>
                <w:sz w:val="18"/>
                <w:szCs w:val="18"/>
              </w:rPr>
              <w:t xml:space="preserve"> </w:t>
            </w:r>
            <w:r w:rsidRPr="00CF53B2">
              <w:rPr>
                <w:rFonts w:ascii="Verdana" w:hAnsi="Verdana"/>
                <w:b/>
                <w:spacing w:val="-4"/>
                <w:w w:val="105"/>
                <w:sz w:val="18"/>
                <w:szCs w:val="18"/>
              </w:rPr>
              <w:t>Level</w:t>
            </w:r>
          </w:p>
        </w:tc>
        <w:tc>
          <w:tcPr>
            <w:tcW w:w="7101" w:type="dxa"/>
            <w:gridSpan w:val="4"/>
            <w:vAlign w:val="center"/>
          </w:tcPr>
          <w:p w14:paraId="69D66909" w14:textId="77777777" w:rsidR="00C84717" w:rsidRPr="00CF53B2" w:rsidRDefault="00C84717" w:rsidP="00D96E84">
            <w:pPr>
              <w:pStyle w:val="TableParagraph"/>
              <w:spacing w:before="6" w:line="208" w:lineRule="exact"/>
              <w:ind w:left="20"/>
              <w:jc w:val="center"/>
              <w:rPr>
                <w:rFonts w:ascii="Verdana" w:hAnsi="Verdana"/>
                <w:b/>
                <w:sz w:val="18"/>
                <w:szCs w:val="18"/>
              </w:rPr>
            </w:pPr>
            <w:r w:rsidRPr="00CF53B2">
              <w:rPr>
                <w:rFonts w:ascii="Verdana" w:hAnsi="Verdana"/>
                <w:b/>
                <w:w w:val="105"/>
                <w:sz w:val="18"/>
                <w:szCs w:val="18"/>
              </w:rPr>
              <w:t>Level</w:t>
            </w:r>
            <w:r w:rsidRPr="00CF53B2">
              <w:rPr>
                <w:rFonts w:ascii="Verdana" w:hAnsi="Verdana"/>
                <w:b/>
                <w:spacing w:val="-10"/>
                <w:w w:val="105"/>
                <w:sz w:val="18"/>
                <w:szCs w:val="18"/>
              </w:rPr>
              <w:t xml:space="preserve"> </w:t>
            </w:r>
            <w:r w:rsidRPr="00CF53B2">
              <w:rPr>
                <w:rFonts w:ascii="Verdana" w:hAnsi="Verdana"/>
                <w:b/>
                <w:w w:val="105"/>
                <w:sz w:val="18"/>
                <w:szCs w:val="18"/>
              </w:rPr>
              <w:t>of</w:t>
            </w:r>
            <w:r w:rsidRPr="00CF53B2">
              <w:rPr>
                <w:rFonts w:ascii="Verdana" w:hAnsi="Verdana"/>
                <w:b/>
                <w:spacing w:val="-11"/>
                <w:w w:val="105"/>
                <w:sz w:val="18"/>
                <w:szCs w:val="18"/>
              </w:rPr>
              <w:t xml:space="preserve"> </w:t>
            </w:r>
            <w:r w:rsidRPr="00CF53B2">
              <w:rPr>
                <w:rFonts w:ascii="Verdana" w:hAnsi="Verdana"/>
                <w:b/>
                <w:spacing w:val="-2"/>
                <w:w w:val="105"/>
                <w:sz w:val="18"/>
                <w:szCs w:val="18"/>
              </w:rPr>
              <w:t>Correlation</w:t>
            </w:r>
          </w:p>
        </w:tc>
      </w:tr>
      <w:tr w:rsidR="00C84717" w:rsidRPr="00CF53B2" w14:paraId="0BADAF30" w14:textId="77777777" w:rsidTr="00D96E84">
        <w:trPr>
          <w:trHeight w:val="239"/>
        </w:trPr>
        <w:tc>
          <w:tcPr>
            <w:tcW w:w="1921" w:type="dxa"/>
            <w:vMerge/>
            <w:tcBorders>
              <w:top w:val="nil"/>
            </w:tcBorders>
            <w:vAlign w:val="center"/>
          </w:tcPr>
          <w:p w14:paraId="478C11A0" w14:textId="77777777" w:rsidR="00C84717" w:rsidRPr="00CF53B2" w:rsidRDefault="00C84717" w:rsidP="00D96E84">
            <w:pPr>
              <w:jc w:val="center"/>
              <w:rPr>
                <w:rFonts w:ascii="Verdana" w:hAnsi="Verdana"/>
                <w:b/>
                <w:sz w:val="18"/>
                <w:szCs w:val="18"/>
              </w:rPr>
            </w:pPr>
          </w:p>
        </w:tc>
        <w:tc>
          <w:tcPr>
            <w:tcW w:w="2601" w:type="dxa"/>
            <w:vAlign w:val="center"/>
          </w:tcPr>
          <w:p w14:paraId="638D1438" w14:textId="77777777" w:rsidR="00C84717" w:rsidRPr="00CF53B2" w:rsidRDefault="00C84717" w:rsidP="00D96E84">
            <w:pPr>
              <w:pStyle w:val="TableParagraph"/>
              <w:spacing w:before="9" w:line="211" w:lineRule="exact"/>
              <w:ind w:left="15"/>
              <w:jc w:val="center"/>
              <w:rPr>
                <w:rFonts w:ascii="Verdana" w:hAnsi="Verdana"/>
                <w:b/>
                <w:sz w:val="18"/>
                <w:szCs w:val="18"/>
              </w:rPr>
            </w:pPr>
            <w:r w:rsidRPr="00CF53B2">
              <w:rPr>
                <w:rFonts w:ascii="Verdana" w:hAnsi="Verdana"/>
                <w:b/>
                <w:spacing w:val="-4"/>
                <w:w w:val="105"/>
                <w:sz w:val="18"/>
                <w:szCs w:val="18"/>
              </w:rPr>
              <w:t>High</w:t>
            </w:r>
          </w:p>
        </w:tc>
        <w:tc>
          <w:tcPr>
            <w:tcW w:w="1901" w:type="dxa"/>
            <w:vAlign w:val="center"/>
          </w:tcPr>
          <w:p w14:paraId="364D942B" w14:textId="77777777" w:rsidR="00C84717" w:rsidRPr="00CF53B2" w:rsidRDefault="00C84717" w:rsidP="00D96E84">
            <w:pPr>
              <w:pStyle w:val="TableParagraph"/>
              <w:spacing w:before="9" w:line="211" w:lineRule="exact"/>
              <w:ind w:left="15" w:right="1"/>
              <w:jc w:val="center"/>
              <w:rPr>
                <w:rFonts w:ascii="Verdana" w:hAnsi="Verdana"/>
                <w:b/>
                <w:sz w:val="18"/>
                <w:szCs w:val="18"/>
              </w:rPr>
            </w:pPr>
            <w:r w:rsidRPr="00CF53B2">
              <w:rPr>
                <w:rFonts w:ascii="Verdana" w:hAnsi="Verdana"/>
                <w:b/>
                <w:spacing w:val="-2"/>
                <w:w w:val="105"/>
                <w:sz w:val="18"/>
                <w:szCs w:val="18"/>
              </w:rPr>
              <w:t>Medium</w:t>
            </w:r>
          </w:p>
        </w:tc>
        <w:tc>
          <w:tcPr>
            <w:tcW w:w="1263" w:type="dxa"/>
            <w:vAlign w:val="center"/>
          </w:tcPr>
          <w:p w14:paraId="5939F7B5" w14:textId="77777777" w:rsidR="00C84717" w:rsidRPr="00CF53B2" w:rsidRDefault="00C84717" w:rsidP="00D96E84">
            <w:pPr>
              <w:pStyle w:val="TableParagraph"/>
              <w:spacing w:before="9" w:line="211" w:lineRule="exact"/>
              <w:ind w:left="20" w:right="6"/>
              <w:jc w:val="center"/>
              <w:rPr>
                <w:rFonts w:ascii="Verdana" w:hAnsi="Verdana"/>
                <w:b/>
                <w:sz w:val="18"/>
                <w:szCs w:val="18"/>
              </w:rPr>
            </w:pPr>
            <w:r w:rsidRPr="00CF53B2">
              <w:rPr>
                <w:rFonts w:ascii="Verdana" w:hAnsi="Verdana"/>
                <w:b/>
                <w:spacing w:val="-5"/>
                <w:w w:val="105"/>
                <w:sz w:val="18"/>
                <w:szCs w:val="18"/>
              </w:rPr>
              <w:t>Low</w:t>
            </w:r>
          </w:p>
        </w:tc>
        <w:tc>
          <w:tcPr>
            <w:tcW w:w="1336" w:type="dxa"/>
            <w:vAlign w:val="center"/>
          </w:tcPr>
          <w:p w14:paraId="1FE0BC8A" w14:textId="77777777" w:rsidR="00C84717" w:rsidRPr="00CF53B2" w:rsidRDefault="00C84717" w:rsidP="00D96E84">
            <w:pPr>
              <w:pStyle w:val="TableParagraph"/>
              <w:spacing w:before="9" w:line="211" w:lineRule="exact"/>
              <w:ind w:left="22" w:right="4"/>
              <w:jc w:val="center"/>
              <w:rPr>
                <w:rFonts w:ascii="Verdana" w:hAnsi="Verdana"/>
                <w:b/>
                <w:sz w:val="18"/>
                <w:szCs w:val="18"/>
              </w:rPr>
            </w:pPr>
            <w:r w:rsidRPr="00CF53B2">
              <w:rPr>
                <w:rFonts w:ascii="Verdana" w:hAnsi="Verdana"/>
                <w:b/>
                <w:spacing w:val="-4"/>
                <w:w w:val="105"/>
                <w:sz w:val="18"/>
                <w:szCs w:val="18"/>
              </w:rPr>
              <w:t>Zero</w:t>
            </w:r>
          </w:p>
        </w:tc>
      </w:tr>
      <w:tr w:rsidR="00C84717" w:rsidRPr="00CF53B2" w14:paraId="07977FBA" w14:textId="77777777" w:rsidTr="00D96E84">
        <w:trPr>
          <w:trHeight w:val="237"/>
        </w:trPr>
        <w:tc>
          <w:tcPr>
            <w:tcW w:w="1921" w:type="dxa"/>
            <w:vAlign w:val="center"/>
          </w:tcPr>
          <w:p w14:paraId="212668A1" w14:textId="77777777" w:rsidR="00C84717" w:rsidRPr="00CF53B2" w:rsidRDefault="00C84717"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1</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K1</w:t>
            </w:r>
          </w:p>
        </w:tc>
        <w:tc>
          <w:tcPr>
            <w:tcW w:w="2601" w:type="dxa"/>
            <w:vAlign w:val="center"/>
          </w:tcPr>
          <w:p w14:paraId="5988B810" w14:textId="77777777" w:rsidR="00C84717" w:rsidRPr="00CF53B2" w:rsidRDefault="00C84717" w:rsidP="00D96E84">
            <w:pPr>
              <w:pStyle w:val="TableParagraph"/>
              <w:spacing w:before="4" w:line="213" w:lineRule="exact"/>
              <w:ind w:left="15" w:right="4"/>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2"/>
                <w:w w:val="105"/>
                <w:sz w:val="18"/>
                <w:szCs w:val="18"/>
              </w:rPr>
              <w:t xml:space="preserve"> </w:t>
            </w:r>
            <w:r w:rsidRPr="00CF53B2">
              <w:rPr>
                <w:rFonts w:ascii="Verdana" w:hAnsi="Verdana"/>
                <w:bCs/>
                <w:w w:val="105"/>
                <w:sz w:val="18"/>
                <w:szCs w:val="18"/>
              </w:rPr>
              <w:t>PO2,</w:t>
            </w:r>
            <w:r w:rsidRPr="00CF53B2">
              <w:rPr>
                <w:rFonts w:ascii="Verdana" w:hAnsi="Verdana"/>
                <w:bCs/>
                <w:spacing w:val="-11"/>
                <w:w w:val="105"/>
                <w:sz w:val="18"/>
                <w:szCs w:val="18"/>
              </w:rPr>
              <w:t xml:space="preserve"> </w:t>
            </w:r>
            <w:r w:rsidRPr="00CF53B2">
              <w:rPr>
                <w:rFonts w:ascii="Verdana" w:hAnsi="Verdana"/>
                <w:bCs/>
                <w:w w:val="105"/>
                <w:sz w:val="18"/>
                <w:szCs w:val="18"/>
              </w:rPr>
              <w:t>PO3,</w:t>
            </w:r>
            <w:r w:rsidRPr="00CF53B2">
              <w:rPr>
                <w:rFonts w:ascii="Verdana" w:hAnsi="Verdana"/>
                <w:bCs/>
                <w:spacing w:val="-14"/>
                <w:w w:val="105"/>
                <w:sz w:val="18"/>
                <w:szCs w:val="18"/>
              </w:rPr>
              <w:t xml:space="preserve"> </w:t>
            </w:r>
            <w:r w:rsidRPr="00CF53B2">
              <w:rPr>
                <w:rFonts w:ascii="Verdana" w:hAnsi="Verdana"/>
                <w:bCs/>
                <w:spacing w:val="-5"/>
                <w:w w:val="105"/>
                <w:sz w:val="18"/>
                <w:szCs w:val="18"/>
              </w:rPr>
              <w:t>PO4</w:t>
            </w:r>
          </w:p>
        </w:tc>
        <w:tc>
          <w:tcPr>
            <w:tcW w:w="1901" w:type="dxa"/>
            <w:vAlign w:val="center"/>
          </w:tcPr>
          <w:p w14:paraId="6D0A13E7" w14:textId="77777777" w:rsidR="00C84717" w:rsidRPr="00CF53B2" w:rsidRDefault="00C84717" w:rsidP="00D96E84">
            <w:pPr>
              <w:pStyle w:val="TableParagraph"/>
              <w:spacing w:before="4" w:line="213" w:lineRule="exact"/>
              <w:ind w:left="15" w:right="8"/>
              <w:jc w:val="center"/>
              <w:rPr>
                <w:rFonts w:ascii="Verdana" w:hAnsi="Verdana"/>
                <w:bCs/>
                <w:sz w:val="18"/>
                <w:szCs w:val="18"/>
              </w:rPr>
            </w:pPr>
            <w:r w:rsidRPr="00CF53B2">
              <w:rPr>
                <w:rFonts w:ascii="Verdana" w:hAnsi="Verdana"/>
                <w:bCs/>
                <w:w w:val="105"/>
                <w:sz w:val="18"/>
                <w:szCs w:val="18"/>
              </w:rPr>
              <w:t>PO5,</w:t>
            </w:r>
            <w:r w:rsidRPr="00CF53B2">
              <w:rPr>
                <w:rFonts w:ascii="Verdana" w:hAnsi="Verdana"/>
                <w:bCs/>
                <w:spacing w:val="-12"/>
                <w:w w:val="105"/>
                <w:sz w:val="18"/>
                <w:szCs w:val="18"/>
              </w:rPr>
              <w:t xml:space="preserve"> </w:t>
            </w:r>
            <w:r w:rsidRPr="00CF53B2">
              <w:rPr>
                <w:rFonts w:ascii="Verdana" w:hAnsi="Verdana"/>
                <w:bCs/>
                <w:spacing w:val="-4"/>
                <w:w w:val="105"/>
                <w:sz w:val="18"/>
                <w:szCs w:val="18"/>
              </w:rPr>
              <w:t>PO6,</w:t>
            </w:r>
          </w:p>
        </w:tc>
        <w:tc>
          <w:tcPr>
            <w:tcW w:w="1263" w:type="dxa"/>
            <w:vAlign w:val="center"/>
          </w:tcPr>
          <w:p w14:paraId="36AA79CF" w14:textId="77777777" w:rsidR="00C84717" w:rsidRPr="00CF53B2" w:rsidRDefault="00C84717" w:rsidP="00D96E84">
            <w:pPr>
              <w:pStyle w:val="TableParagraph"/>
              <w:spacing w:before="4" w:line="213" w:lineRule="exact"/>
              <w:ind w:left="20" w:right="9"/>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450FBB76" w14:textId="77777777" w:rsidR="00C84717" w:rsidRPr="00CF53B2" w:rsidRDefault="00C84717" w:rsidP="00D96E84">
            <w:pPr>
              <w:pStyle w:val="TableParagraph"/>
              <w:spacing w:before="4" w:line="213" w:lineRule="exact"/>
              <w:ind w:left="22" w:right="8"/>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C84717" w:rsidRPr="00CF53B2" w14:paraId="59961972" w14:textId="77777777" w:rsidTr="00D96E84">
        <w:trPr>
          <w:trHeight w:val="236"/>
        </w:trPr>
        <w:tc>
          <w:tcPr>
            <w:tcW w:w="1921" w:type="dxa"/>
            <w:vAlign w:val="center"/>
          </w:tcPr>
          <w:p w14:paraId="5A0BBE96" w14:textId="77777777" w:rsidR="00C84717" w:rsidRPr="00CF53B2" w:rsidRDefault="00C84717" w:rsidP="00D96E84">
            <w:pPr>
              <w:pStyle w:val="TableParagraph"/>
              <w:spacing w:before="6" w:line="209"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2</w:t>
            </w:r>
            <w:r w:rsidRPr="00CF53B2">
              <w:rPr>
                <w:rFonts w:ascii="Verdana" w:hAnsi="Verdana"/>
                <w:b/>
                <w:spacing w:val="-4"/>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K2</w:t>
            </w:r>
          </w:p>
        </w:tc>
        <w:tc>
          <w:tcPr>
            <w:tcW w:w="2601" w:type="dxa"/>
            <w:vAlign w:val="center"/>
          </w:tcPr>
          <w:p w14:paraId="0F9B6D4B" w14:textId="77777777" w:rsidR="00C84717" w:rsidRPr="00CF53B2" w:rsidRDefault="00C84717" w:rsidP="00D96E84">
            <w:pPr>
              <w:pStyle w:val="TableParagraph"/>
              <w:spacing w:before="6" w:line="209" w:lineRule="exact"/>
              <w:ind w:left="15" w:right="1"/>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w w:val="105"/>
                <w:sz w:val="18"/>
                <w:szCs w:val="18"/>
              </w:rPr>
              <w:t>PO3,</w:t>
            </w:r>
            <w:r w:rsidRPr="00CF53B2">
              <w:rPr>
                <w:rFonts w:ascii="Verdana" w:hAnsi="Verdana"/>
                <w:bCs/>
                <w:spacing w:val="-14"/>
                <w:w w:val="105"/>
                <w:sz w:val="18"/>
                <w:szCs w:val="18"/>
              </w:rPr>
              <w:t xml:space="preserve"> </w:t>
            </w:r>
            <w:r w:rsidRPr="00CF53B2">
              <w:rPr>
                <w:rFonts w:ascii="Verdana" w:hAnsi="Verdana"/>
                <w:bCs/>
                <w:spacing w:val="-5"/>
                <w:w w:val="105"/>
                <w:sz w:val="18"/>
                <w:szCs w:val="18"/>
              </w:rPr>
              <w:t>PO4</w:t>
            </w:r>
          </w:p>
        </w:tc>
        <w:tc>
          <w:tcPr>
            <w:tcW w:w="1901" w:type="dxa"/>
            <w:vAlign w:val="center"/>
          </w:tcPr>
          <w:p w14:paraId="58BC7FD5" w14:textId="77777777" w:rsidR="00C84717" w:rsidRPr="00CF53B2" w:rsidRDefault="00C84717" w:rsidP="00D96E84">
            <w:pPr>
              <w:pStyle w:val="TableParagraph"/>
              <w:spacing w:before="6" w:line="209" w:lineRule="exact"/>
              <w:ind w:left="15" w:right="3"/>
              <w:jc w:val="center"/>
              <w:rPr>
                <w:rFonts w:ascii="Verdana" w:hAnsi="Verdana"/>
                <w:bCs/>
                <w:sz w:val="18"/>
                <w:szCs w:val="18"/>
              </w:rPr>
            </w:pPr>
            <w:r w:rsidRPr="00CF53B2">
              <w:rPr>
                <w:rFonts w:ascii="Verdana" w:hAnsi="Verdana"/>
                <w:bCs/>
                <w:w w:val="105"/>
                <w:sz w:val="18"/>
                <w:szCs w:val="18"/>
              </w:rPr>
              <w:t>PO2, PO5,</w:t>
            </w:r>
            <w:r w:rsidRPr="00CF53B2">
              <w:rPr>
                <w:rFonts w:ascii="Verdana" w:hAnsi="Verdana"/>
                <w:bCs/>
                <w:spacing w:val="-12"/>
                <w:w w:val="105"/>
                <w:sz w:val="18"/>
                <w:szCs w:val="18"/>
              </w:rPr>
              <w:t xml:space="preserve"> </w:t>
            </w:r>
            <w:r w:rsidRPr="00CF53B2">
              <w:rPr>
                <w:rFonts w:ascii="Verdana" w:hAnsi="Verdana"/>
                <w:bCs/>
                <w:spacing w:val="-4"/>
                <w:w w:val="105"/>
                <w:sz w:val="18"/>
                <w:szCs w:val="18"/>
              </w:rPr>
              <w:t>PO6,</w:t>
            </w:r>
          </w:p>
        </w:tc>
        <w:tc>
          <w:tcPr>
            <w:tcW w:w="1263" w:type="dxa"/>
            <w:vAlign w:val="center"/>
          </w:tcPr>
          <w:p w14:paraId="5280E0F3" w14:textId="77777777" w:rsidR="00C84717" w:rsidRPr="00CF53B2" w:rsidRDefault="00C84717" w:rsidP="00D96E84">
            <w:pPr>
              <w:pStyle w:val="TableParagraph"/>
              <w:spacing w:before="6" w:line="209" w:lineRule="exact"/>
              <w:ind w:left="20"/>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3542AA90" w14:textId="77777777" w:rsidR="00C84717" w:rsidRPr="00CF53B2" w:rsidRDefault="00C84717" w:rsidP="00D96E84">
            <w:pPr>
              <w:pStyle w:val="TableParagraph"/>
              <w:spacing w:before="6" w:line="209"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C84717" w:rsidRPr="00CF53B2" w14:paraId="63E99DA8" w14:textId="77777777" w:rsidTr="00D96E84">
        <w:trPr>
          <w:trHeight w:val="238"/>
        </w:trPr>
        <w:tc>
          <w:tcPr>
            <w:tcW w:w="1921" w:type="dxa"/>
            <w:vAlign w:val="center"/>
          </w:tcPr>
          <w:p w14:paraId="6E5B2106" w14:textId="77777777" w:rsidR="00C84717" w:rsidRPr="00CF53B2" w:rsidRDefault="00C84717" w:rsidP="00D96E84">
            <w:pPr>
              <w:pStyle w:val="TableParagraph"/>
              <w:spacing w:before="5"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3</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K3</w:t>
            </w:r>
          </w:p>
        </w:tc>
        <w:tc>
          <w:tcPr>
            <w:tcW w:w="2601" w:type="dxa"/>
            <w:vAlign w:val="center"/>
          </w:tcPr>
          <w:p w14:paraId="390ED1A0" w14:textId="77777777" w:rsidR="00C84717" w:rsidRPr="00CF53B2" w:rsidRDefault="00C84717"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w w:val="105"/>
                <w:sz w:val="18"/>
                <w:szCs w:val="18"/>
              </w:rPr>
              <w:t>PO2,</w:t>
            </w:r>
            <w:r w:rsidRPr="00CF53B2">
              <w:rPr>
                <w:rFonts w:ascii="Verdana" w:hAnsi="Verdana"/>
                <w:bCs/>
                <w:spacing w:val="-11"/>
                <w:w w:val="105"/>
                <w:sz w:val="18"/>
                <w:szCs w:val="18"/>
              </w:rPr>
              <w:t xml:space="preserve"> </w:t>
            </w:r>
            <w:r w:rsidRPr="00CF53B2">
              <w:rPr>
                <w:rFonts w:ascii="Verdana" w:hAnsi="Verdana"/>
                <w:bCs/>
                <w:spacing w:val="-4"/>
                <w:w w:val="105"/>
                <w:sz w:val="18"/>
                <w:szCs w:val="18"/>
              </w:rPr>
              <w:t>PO3,</w:t>
            </w:r>
          </w:p>
        </w:tc>
        <w:tc>
          <w:tcPr>
            <w:tcW w:w="1901" w:type="dxa"/>
            <w:vAlign w:val="center"/>
          </w:tcPr>
          <w:p w14:paraId="088CB714" w14:textId="77777777" w:rsidR="00C84717" w:rsidRPr="00CF53B2" w:rsidRDefault="00C84717"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PO4,</w:t>
            </w:r>
            <w:r w:rsidRPr="00CF53B2">
              <w:rPr>
                <w:rFonts w:ascii="Verdana" w:hAnsi="Verdana"/>
                <w:bCs/>
                <w:spacing w:val="-12"/>
                <w:w w:val="105"/>
                <w:sz w:val="18"/>
                <w:szCs w:val="18"/>
              </w:rPr>
              <w:t xml:space="preserve"> </w:t>
            </w:r>
            <w:r w:rsidRPr="00CF53B2">
              <w:rPr>
                <w:rFonts w:ascii="Verdana" w:hAnsi="Verdana"/>
                <w:bCs/>
                <w:spacing w:val="-5"/>
                <w:w w:val="105"/>
                <w:sz w:val="18"/>
                <w:szCs w:val="18"/>
              </w:rPr>
              <w:t>PO5</w:t>
            </w:r>
          </w:p>
        </w:tc>
        <w:tc>
          <w:tcPr>
            <w:tcW w:w="1263" w:type="dxa"/>
            <w:vAlign w:val="center"/>
          </w:tcPr>
          <w:p w14:paraId="1958267A" w14:textId="77777777" w:rsidR="00C84717" w:rsidRPr="00CF53B2" w:rsidRDefault="00C84717" w:rsidP="00D96E84">
            <w:pPr>
              <w:pStyle w:val="TableParagraph"/>
              <w:spacing w:before="5" w:line="213" w:lineRule="exact"/>
              <w:ind w:left="20" w:right="5"/>
              <w:jc w:val="center"/>
              <w:rPr>
                <w:rFonts w:ascii="Verdana" w:hAnsi="Verdana"/>
                <w:bCs/>
                <w:sz w:val="18"/>
                <w:szCs w:val="18"/>
              </w:rPr>
            </w:pPr>
            <w:r w:rsidRPr="00CF53B2">
              <w:rPr>
                <w:rFonts w:ascii="Verdana" w:hAnsi="Verdana"/>
                <w:bCs/>
                <w:spacing w:val="-5"/>
                <w:w w:val="105"/>
                <w:sz w:val="18"/>
                <w:szCs w:val="18"/>
              </w:rPr>
              <w:t>PO6</w:t>
            </w:r>
          </w:p>
        </w:tc>
        <w:tc>
          <w:tcPr>
            <w:tcW w:w="1336" w:type="dxa"/>
            <w:vAlign w:val="center"/>
          </w:tcPr>
          <w:p w14:paraId="65C8D03D" w14:textId="77777777" w:rsidR="00C84717" w:rsidRPr="00CF53B2" w:rsidRDefault="00C84717" w:rsidP="00D96E84">
            <w:pPr>
              <w:pStyle w:val="TableParagraph"/>
              <w:spacing w:before="5"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C84717" w:rsidRPr="00CF53B2" w14:paraId="72F2C686" w14:textId="77777777" w:rsidTr="00D96E84">
        <w:trPr>
          <w:trHeight w:val="234"/>
        </w:trPr>
        <w:tc>
          <w:tcPr>
            <w:tcW w:w="1921" w:type="dxa"/>
            <w:vAlign w:val="center"/>
          </w:tcPr>
          <w:p w14:paraId="14522CA5" w14:textId="77777777" w:rsidR="00C84717" w:rsidRPr="00CF53B2" w:rsidRDefault="00C84717" w:rsidP="00D96E84">
            <w:pPr>
              <w:pStyle w:val="TableParagraph"/>
              <w:spacing w:before="6" w:line="208"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4</w:t>
            </w:r>
            <w:r w:rsidRPr="00CF53B2">
              <w:rPr>
                <w:rFonts w:ascii="Verdana" w:hAnsi="Verdana"/>
                <w:b/>
                <w:spacing w:val="-4"/>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K4</w:t>
            </w:r>
          </w:p>
        </w:tc>
        <w:tc>
          <w:tcPr>
            <w:tcW w:w="2601" w:type="dxa"/>
            <w:vAlign w:val="center"/>
          </w:tcPr>
          <w:p w14:paraId="2F877E06" w14:textId="77777777" w:rsidR="00C84717" w:rsidRPr="00CF53B2" w:rsidRDefault="00C84717" w:rsidP="00D96E84">
            <w:pPr>
              <w:pStyle w:val="TableParagraph"/>
              <w:spacing w:before="6" w:line="208"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spacing w:val="-5"/>
                <w:w w:val="105"/>
                <w:sz w:val="18"/>
                <w:szCs w:val="18"/>
              </w:rPr>
              <w:t>PO2, PO5</w:t>
            </w:r>
          </w:p>
        </w:tc>
        <w:tc>
          <w:tcPr>
            <w:tcW w:w="1901" w:type="dxa"/>
            <w:vAlign w:val="center"/>
          </w:tcPr>
          <w:p w14:paraId="7BFA7BFA" w14:textId="77777777" w:rsidR="00C84717" w:rsidRPr="00CF53B2" w:rsidRDefault="00C84717" w:rsidP="00D96E84">
            <w:pPr>
              <w:pStyle w:val="TableParagraph"/>
              <w:spacing w:before="6" w:line="208" w:lineRule="exact"/>
              <w:ind w:left="15" w:right="3"/>
              <w:jc w:val="center"/>
              <w:rPr>
                <w:rFonts w:ascii="Verdana" w:hAnsi="Verdana"/>
                <w:bCs/>
                <w:sz w:val="18"/>
                <w:szCs w:val="18"/>
              </w:rPr>
            </w:pPr>
            <w:r w:rsidRPr="00CF53B2">
              <w:rPr>
                <w:rFonts w:ascii="Verdana" w:hAnsi="Verdana"/>
                <w:bCs/>
                <w:w w:val="105"/>
                <w:sz w:val="18"/>
                <w:szCs w:val="18"/>
              </w:rPr>
              <w:t>PO3, PO4,</w:t>
            </w:r>
            <w:r w:rsidRPr="00CF53B2">
              <w:rPr>
                <w:rFonts w:ascii="Verdana" w:hAnsi="Verdana"/>
                <w:bCs/>
                <w:spacing w:val="-11"/>
                <w:w w:val="105"/>
                <w:sz w:val="18"/>
                <w:szCs w:val="18"/>
              </w:rPr>
              <w:t xml:space="preserve"> </w:t>
            </w:r>
            <w:r w:rsidRPr="00CF53B2">
              <w:rPr>
                <w:rFonts w:ascii="Verdana" w:hAnsi="Verdana"/>
                <w:bCs/>
                <w:spacing w:val="-5"/>
                <w:w w:val="105"/>
                <w:sz w:val="18"/>
                <w:szCs w:val="18"/>
              </w:rPr>
              <w:t>PO6</w:t>
            </w:r>
          </w:p>
        </w:tc>
        <w:tc>
          <w:tcPr>
            <w:tcW w:w="1263" w:type="dxa"/>
            <w:vAlign w:val="center"/>
          </w:tcPr>
          <w:p w14:paraId="537310D1" w14:textId="77777777" w:rsidR="00C84717" w:rsidRPr="00CF53B2" w:rsidRDefault="00C84717" w:rsidP="00D96E84">
            <w:pPr>
              <w:pStyle w:val="TableParagraph"/>
              <w:spacing w:before="6" w:line="208" w:lineRule="exact"/>
              <w:ind w:left="20" w:right="5"/>
              <w:jc w:val="center"/>
              <w:rPr>
                <w:rFonts w:ascii="Verdana" w:hAnsi="Verdana"/>
                <w:bCs/>
                <w:sz w:val="18"/>
                <w:szCs w:val="18"/>
              </w:rPr>
            </w:pPr>
            <w:r w:rsidRPr="00CF53B2">
              <w:rPr>
                <w:rFonts w:ascii="Verdana" w:hAnsi="Verdana"/>
                <w:bCs/>
                <w:spacing w:val="-5"/>
                <w:w w:val="105"/>
                <w:sz w:val="18"/>
                <w:szCs w:val="18"/>
              </w:rPr>
              <w:t>PO3</w:t>
            </w:r>
          </w:p>
        </w:tc>
        <w:tc>
          <w:tcPr>
            <w:tcW w:w="1336" w:type="dxa"/>
            <w:vAlign w:val="center"/>
          </w:tcPr>
          <w:p w14:paraId="00590A74" w14:textId="77777777" w:rsidR="00C84717" w:rsidRPr="00CF53B2" w:rsidRDefault="00C84717" w:rsidP="00D96E84">
            <w:pPr>
              <w:pStyle w:val="TableParagraph"/>
              <w:spacing w:before="6" w:line="208" w:lineRule="exact"/>
              <w:ind w:left="22" w:right="2"/>
              <w:jc w:val="center"/>
              <w:rPr>
                <w:rFonts w:ascii="Verdana" w:hAnsi="Verdana"/>
                <w:bCs/>
                <w:sz w:val="18"/>
                <w:szCs w:val="18"/>
              </w:rPr>
            </w:pPr>
          </w:p>
        </w:tc>
      </w:tr>
      <w:tr w:rsidR="00C84717" w:rsidRPr="00CF53B2" w14:paraId="143113C8" w14:textId="77777777" w:rsidTr="00D96E84">
        <w:trPr>
          <w:trHeight w:val="239"/>
        </w:trPr>
        <w:tc>
          <w:tcPr>
            <w:tcW w:w="1921" w:type="dxa"/>
            <w:vAlign w:val="center"/>
          </w:tcPr>
          <w:p w14:paraId="66B70055" w14:textId="77777777" w:rsidR="00C84717" w:rsidRPr="00CF53B2" w:rsidRDefault="00C84717" w:rsidP="00D96E84">
            <w:pPr>
              <w:pStyle w:val="TableParagraph"/>
              <w:spacing w:before="6"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5</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K5</w:t>
            </w:r>
          </w:p>
        </w:tc>
        <w:tc>
          <w:tcPr>
            <w:tcW w:w="2601" w:type="dxa"/>
            <w:vAlign w:val="center"/>
          </w:tcPr>
          <w:p w14:paraId="1594BCA2" w14:textId="77777777" w:rsidR="00C84717" w:rsidRPr="00CF53B2" w:rsidRDefault="00C84717" w:rsidP="00D96E84">
            <w:pPr>
              <w:pStyle w:val="TableParagraph"/>
              <w:spacing w:before="6" w:line="213"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0"/>
                <w:w w:val="105"/>
                <w:sz w:val="18"/>
                <w:szCs w:val="18"/>
              </w:rPr>
              <w:t xml:space="preserve"> </w:t>
            </w:r>
            <w:r w:rsidRPr="00CF53B2">
              <w:rPr>
                <w:rFonts w:ascii="Verdana" w:hAnsi="Verdana"/>
                <w:bCs/>
                <w:w w:val="105"/>
                <w:sz w:val="18"/>
                <w:szCs w:val="18"/>
              </w:rPr>
              <w:t>PO</w:t>
            </w:r>
            <w:r w:rsidRPr="00CF53B2">
              <w:rPr>
                <w:rFonts w:ascii="Verdana" w:hAnsi="Verdana"/>
                <w:bCs/>
                <w:spacing w:val="-12"/>
                <w:w w:val="105"/>
                <w:sz w:val="18"/>
                <w:szCs w:val="18"/>
              </w:rPr>
              <w:t xml:space="preserve"> </w:t>
            </w:r>
            <w:r w:rsidRPr="00CF53B2">
              <w:rPr>
                <w:rFonts w:ascii="Verdana" w:hAnsi="Verdana"/>
                <w:bCs/>
                <w:spacing w:val="-10"/>
                <w:w w:val="105"/>
                <w:sz w:val="18"/>
                <w:szCs w:val="18"/>
              </w:rPr>
              <w:t>2</w:t>
            </w:r>
          </w:p>
        </w:tc>
        <w:tc>
          <w:tcPr>
            <w:tcW w:w="1901" w:type="dxa"/>
            <w:vAlign w:val="center"/>
          </w:tcPr>
          <w:p w14:paraId="06156115" w14:textId="77777777" w:rsidR="00C84717" w:rsidRPr="00CF53B2" w:rsidRDefault="00C84717" w:rsidP="00D96E84">
            <w:pPr>
              <w:pStyle w:val="TableParagraph"/>
              <w:spacing w:before="6" w:line="213" w:lineRule="exact"/>
              <w:ind w:left="15" w:right="4"/>
              <w:jc w:val="center"/>
              <w:rPr>
                <w:rFonts w:ascii="Verdana" w:hAnsi="Verdana"/>
                <w:bCs/>
                <w:sz w:val="18"/>
                <w:szCs w:val="18"/>
              </w:rPr>
            </w:pPr>
            <w:r w:rsidRPr="00CF53B2">
              <w:rPr>
                <w:rFonts w:ascii="Verdana" w:hAnsi="Verdana"/>
                <w:bCs/>
                <w:spacing w:val="-5"/>
                <w:w w:val="105"/>
                <w:sz w:val="18"/>
                <w:szCs w:val="18"/>
              </w:rPr>
              <w:t>PO3, PO5</w:t>
            </w:r>
          </w:p>
        </w:tc>
        <w:tc>
          <w:tcPr>
            <w:tcW w:w="1263" w:type="dxa"/>
            <w:vAlign w:val="center"/>
          </w:tcPr>
          <w:p w14:paraId="7D3A0804" w14:textId="77777777" w:rsidR="00C84717" w:rsidRPr="00CF53B2" w:rsidRDefault="00C84717" w:rsidP="00D96E84">
            <w:pPr>
              <w:pStyle w:val="TableParagraph"/>
              <w:spacing w:before="6" w:line="213" w:lineRule="exact"/>
              <w:ind w:left="20" w:right="4"/>
              <w:jc w:val="center"/>
              <w:rPr>
                <w:rFonts w:ascii="Verdana" w:hAnsi="Verdana"/>
                <w:bCs/>
                <w:sz w:val="18"/>
                <w:szCs w:val="18"/>
              </w:rPr>
            </w:pPr>
            <w:r w:rsidRPr="00CF53B2">
              <w:rPr>
                <w:rFonts w:ascii="Verdana" w:hAnsi="Verdana"/>
                <w:bCs/>
                <w:w w:val="105"/>
                <w:sz w:val="18"/>
                <w:szCs w:val="18"/>
              </w:rPr>
              <w:t>PO2,</w:t>
            </w:r>
            <w:r w:rsidRPr="00CF53B2">
              <w:rPr>
                <w:rFonts w:ascii="Verdana" w:hAnsi="Verdana"/>
                <w:bCs/>
                <w:spacing w:val="-12"/>
                <w:w w:val="105"/>
                <w:sz w:val="18"/>
                <w:szCs w:val="18"/>
              </w:rPr>
              <w:t xml:space="preserve"> </w:t>
            </w:r>
            <w:r w:rsidRPr="00CF53B2">
              <w:rPr>
                <w:rFonts w:ascii="Verdana" w:hAnsi="Verdana"/>
                <w:bCs/>
                <w:spacing w:val="-5"/>
                <w:w w:val="105"/>
                <w:sz w:val="18"/>
                <w:szCs w:val="18"/>
              </w:rPr>
              <w:t>PO6</w:t>
            </w:r>
          </w:p>
        </w:tc>
        <w:tc>
          <w:tcPr>
            <w:tcW w:w="1336" w:type="dxa"/>
            <w:vAlign w:val="center"/>
          </w:tcPr>
          <w:p w14:paraId="365273CB" w14:textId="77777777" w:rsidR="00C84717" w:rsidRPr="00CF53B2" w:rsidRDefault="00C84717" w:rsidP="00D96E84">
            <w:pPr>
              <w:pStyle w:val="TableParagraph"/>
              <w:spacing w:before="6" w:line="213" w:lineRule="exact"/>
              <w:ind w:left="22"/>
              <w:jc w:val="center"/>
              <w:rPr>
                <w:rFonts w:ascii="Verdana" w:hAnsi="Verdana"/>
                <w:bCs/>
                <w:sz w:val="18"/>
                <w:szCs w:val="18"/>
              </w:rPr>
            </w:pPr>
            <w:r w:rsidRPr="00CF53B2">
              <w:rPr>
                <w:rFonts w:ascii="Verdana" w:hAnsi="Verdana"/>
                <w:bCs/>
                <w:sz w:val="18"/>
                <w:szCs w:val="18"/>
              </w:rPr>
              <w:t>--</w:t>
            </w:r>
          </w:p>
        </w:tc>
      </w:tr>
      <w:tr w:rsidR="00C84717" w:rsidRPr="00CF53B2" w14:paraId="388D31B9" w14:textId="77777777" w:rsidTr="00D96E84">
        <w:trPr>
          <w:trHeight w:val="237"/>
        </w:trPr>
        <w:tc>
          <w:tcPr>
            <w:tcW w:w="1921" w:type="dxa"/>
            <w:vAlign w:val="center"/>
          </w:tcPr>
          <w:p w14:paraId="39D09BC0" w14:textId="77777777" w:rsidR="00C84717" w:rsidRPr="00CF53B2" w:rsidRDefault="00C84717"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6</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K6</w:t>
            </w:r>
          </w:p>
        </w:tc>
        <w:tc>
          <w:tcPr>
            <w:tcW w:w="2601" w:type="dxa"/>
            <w:vAlign w:val="center"/>
          </w:tcPr>
          <w:p w14:paraId="12F3E227" w14:textId="77777777" w:rsidR="00C84717" w:rsidRPr="00CF53B2" w:rsidRDefault="00C84717" w:rsidP="00D96E84">
            <w:pPr>
              <w:pStyle w:val="TableParagraph"/>
              <w:spacing w:before="4"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2"/>
                <w:w w:val="105"/>
                <w:sz w:val="18"/>
                <w:szCs w:val="18"/>
              </w:rPr>
              <w:t xml:space="preserve"> </w:t>
            </w:r>
            <w:r w:rsidRPr="00CF53B2">
              <w:rPr>
                <w:rFonts w:ascii="Verdana" w:hAnsi="Verdana"/>
                <w:bCs/>
                <w:spacing w:val="-5"/>
                <w:w w:val="105"/>
                <w:sz w:val="18"/>
                <w:szCs w:val="18"/>
              </w:rPr>
              <w:t>PO2</w:t>
            </w:r>
          </w:p>
        </w:tc>
        <w:tc>
          <w:tcPr>
            <w:tcW w:w="1901" w:type="dxa"/>
            <w:vAlign w:val="center"/>
          </w:tcPr>
          <w:p w14:paraId="3137BDFF" w14:textId="77777777" w:rsidR="00C84717" w:rsidRPr="00CF53B2" w:rsidRDefault="00C84717" w:rsidP="00D96E84">
            <w:pPr>
              <w:pStyle w:val="TableParagraph"/>
              <w:spacing w:before="4" w:line="213" w:lineRule="exact"/>
              <w:ind w:left="15" w:right="2"/>
              <w:jc w:val="center"/>
              <w:rPr>
                <w:rFonts w:ascii="Verdana" w:hAnsi="Verdana"/>
                <w:bCs/>
                <w:sz w:val="18"/>
                <w:szCs w:val="18"/>
              </w:rPr>
            </w:pPr>
            <w:r w:rsidRPr="00CF53B2">
              <w:rPr>
                <w:rFonts w:ascii="Verdana" w:hAnsi="Verdana"/>
                <w:bCs/>
                <w:w w:val="105"/>
                <w:sz w:val="18"/>
                <w:szCs w:val="18"/>
              </w:rPr>
              <w:t>PO3, PO4, PO</w:t>
            </w:r>
            <w:r w:rsidRPr="00CF53B2">
              <w:rPr>
                <w:rFonts w:ascii="Verdana" w:hAnsi="Verdana"/>
                <w:bCs/>
                <w:spacing w:val="-10"/>
                <w:w w:val="105"/>
                <w:sz w:val="18"/>
                <w:szCs w:val="18"/>
              </w:rPr>
              <w:t xml:space="preserve">5, </w:t>
            </w:r>
            <w:r w:rsidRPr="00CF53B2">
              <w:rPr>
                <w:rFonts w:ascii="Verdana" w:hAnsi="Verdana"/>
                <w:bCs/>
                <w:w w:val="105"/>
                <w:sz w:val="18"/>
                <w:szCs w:val="18"/>
              </w:rPr>
              <w:t>PO</w:t>
            </w:r>
            <w:r w:rsidRPr="00CF53B2">
              <w:rPr>
                <w:rFonts w:ascii="Verdana" w:hAnsi="Verdana"/>
                <w:bCs/>
                <w:spacing w:val="-10"/>
                <w:w w:val="105"/>
                <w:sz w:val="18"/>
                <w:szCs w:val="18"/>
              </w:rPr>
              <w:t>6</w:t>
            </w:r>
          </w:p>
        </w:tc>
        <w:tc>
          <w:tcPr>
            <w:tcW w:w="1263" w:type="dxa"/>
            <w:vAlign w:val="center"/>
          </w:tcPr>
          <w:p w14:paraId="4280B295" w14:textId="77777777" w:rsidR="00C84717" w:rsidRPr="00CF53B2" w:rsidRDefault="00C84717" w:rsidP="00D96E84">
            <w:pPr>
              <w:pStyle w:val="TableParagraph"/>
              <w:spacing w:before="4" w:line="213" w:lineRule="exact"/>
              <w:ind w:left="20" w:right="5"/>
              <w:jc w:val="center"/>
              <w:rPr>
                <w:rFonts w:ascii="Verdana" w:hAnsi="Verdana"/>
                <w:bCs/>
                <w:sz w:val="18"/>
                <w:szCs w:val="18"/>
              </w:rPr>
            </w:pPr>
            <w:r w:rsidRPr="00CF53B2">
              <w:rPr>
                <w:rFonts w:ascii="Verdana" w:hAnsi="Verdana"/>
                <w:bCs/>
                <w:sz w:val="18"/>
                <w:szCs w:val="18"/>
              </w:rPr>
              <w:t>--</w:t>
            </w:r>
          </w:p>
        </w:tc>
        <w:tc>
          <w:tcPr>
            <w:tcW w:w="1336" w:type="dxa"/>
            <w:vAlign w:val="center"/>
          </w:tcPr>
          <w:p w14:paraId="5E4FDAE3" w14:textId="77777777" w:rsidR="00C84717" w:rsidRPr="00CF53B2" w:rsidRDefault="00C84717" w:rsidP="00D96E84">
            <w:pPr>
              <w:pStyle w:val="TableParagraph"/>
              <w:spacing w:before="4"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bl>
    <w:p w14:paraId="307E6B5A" w14:textId="77777777" w:rsidR="00C84717" w:rsidRDefault="00C84717" w:rsidP="00C84717">
      <w:pPr>
        <w:autoSpaceDE w:val="0"/>
        <w:autoSpaceDN w:val="0"/>
        <w:adjustRightInd w:val="0"/>
        <w:jc w:val="both"/>
        <w:rPr>
          <w:rFonts w:ascii="Verdana" w:hAnsi="Verdana"/>
          <w:b/>
          <w:sz w:val="22"/>
          <w:szCs w:val="22"/>
        </w:rPr>
      </w:pPr>
    </w:p>
    <w:p w14:paraId="7CE9378E" w14:textId="77777777" w:rsidR="00C84717" w:rsidRPr="006957EF" w:rsidRDefault="00C84717" w:rsidP="00C84717">
      <w:pPr>
        <w:autoSpaceDE w:val="0"/>
        <w:autoSpaceDN w:val="0"/>
        <w:adjustRightInd w:val="0"/>
        <w:jc w:val="both"/>
        <w:rPr>
          <w:rFonts w:ascii="Verdana" w:hAnsi="Verdana"/>
          <w:b/>
          <w:sz w:val="22"/>
          <w:szCs w:val="22"/>
        </w:rPr>
      </w:pPr>
      <w:r w:rsidRPr="006957EF">
        <w:rPr>
          <w:rFonts w:ascii="Verdana" w:hAnsi="Verdana"/>
          <w:b/>
          <w:sz w:val="22"/>
          <w:szCs w:val="22"/>
        </w:rPr>
        <w:lastRenderedPageBreak/>
        <w:t xml:space="preserve">Course Outcome (CO) Attainment Assessment Tools &amp; Evaluation Procedure: </w:t>
      </w:r>
    </w:p>
    <w:p w14:paraId="1A0536F4" w14:textId="77777777" w:rsidR="00C84717" w:rsidRDefault="00C84717" w:rsidP="00C84717">
      <w:pPr>
        <w:autoSpaceDE w:val="0"/>
        <w:autoSpaceDN w:val="0"/>
        <w:adjustRightInd w:val="0"/>
        <w:jc w:val="both"/>
        <w:rPr>
          <w:b/>
        </w:rPr>
      </w:pPr>
    </w:p>
    <w:tbl>
      <w:tblPr>
        <w:tblW w:w="10298" w:type="dxa"/>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900"/>
        <w:gridCol w:w="810"/>
        <w:gridCol w:w="1260"/>
        <w:gridCol w:w="900"/>
        <w:gridCol w:w="1350"/>
        <w:gridCol w:w="1350"/>
        <w:gridCol w:w="720"/>
        <w:gridCol w:w="1710"/>
      </w:tblGrid>
      <w:tr w:rsidR="00C84717" w:rsidRPr="006957EF" w14:paraId="05002C8E" w14:textId="77777777" w:rsidTr="00D96E84">
        <w:trPr>
          <w:trHeight w:val="1007"/>
        </w:trPr>
        <w:tc>
          <w:tcPr>
            <w:tcW w:w="1298" w:type="dxa"/>
            <w:vMerge w:val="restart"/>
            <w:vAlign w:val="center"/>
          </w:tcPr>
          <w:p w14:paraId="5519E590" w14:textId="77777777" w:rsidR="00C84717" w:rsidRPr="006957EF" w:rsidRDefault="00C84717" w:rsidP="00D96E84">
            <w:pPr>
              <w:pStyle w:val="TableParagraph"/>
              <w:jc w:val="center"/>
              <w:rPr>
                <w:rFonts w:ascii="Verdana" w:hAnsi="Verdana"/>
                <w:b/>
                <w:sz w:val="18"/>
                <w:szCs w:val="18"/>
              </w:rPr>
            </w:pPr>
          </w:p>
          <w:p w14:paraId="5D88A49F" w14:textId="77777777" w:rsidR="00C84717" w:rsidRPr="006957EF" w:rsidRDefault="00C84717" w:rsidP="00D96E84">
            <w:pPr>
              <w:pStyle w:val="TableParagraph"/>
              <w:jc w:val="center"/>
              <w:rPr>
                <w:rFonts w:ascii="Verdana" w:hAnsi="Verdana"/>
                <w:b/>
                <w:sz w:val="18"/>
                <w:szCs w:val="18"/>
              </w:rPr>
            </w:pPr>
            <w:r w:rsidRPr="006957EF">
              <w:rPr>
                <w:rFonts w:ascii="Verdana" w:hAnsi="Verdana"/>
                <w:b/>
                <w:sz w:val="18"/>
                <w:szCs w:val="18"/>
              </w:rPr>
              <w:t>K</w:t>
            </w:r>
            <w:r w:rsidRPr="006957EF">
              <w:rPr>
                <w:rFonts w:ascii="Verdana" w:hAnsi="Verdana"/>
                <w:b/>
                <w:spacing w:val="-1"/>
                <w:sz w:val="18"/>
                <w:szCs w:val="18"/>
              </w:rPr>
              <w:t xml:space="preserve"> </w:t>
            </w:r>
            <w:r w:rsidRPr="006957EF">
              <w:rPr>
                <w:rFonts w:ascii="Verdana" w:hAnsi="Verdana"/>
                <w:b/>
                <w:spacing w:val="-2"/>
                <w:sz w:val="18"/>
                <w:szCs w:val="18"/>
              </w:rPr>
              <w:t>Levels</w:t>
            </w:r>
          </w:p>
        </w:tc>
        <w:tc>
          <w:tcPr>
            <w:tcW w:w="900" w:type="dxa"/>
            <w:vAlign w:val="center"/>
          </w:tcPr>
          <w:p w14:paraId="5E204366" w14:textId="77777777" w:rsidR="00C84717" w:rsidRPr="006957EF" w:rsidRDefault="00C84717" w:rsidP="00D96E84">
            <w:pPr>
              <w:pStyle w:val="TableParagraph"/>
              <w:ind w:left="15" w:right="4"/>
              <w:jc w:val="center"/>
              <w:rPr>
                <w:rFonts w:ascii="Verdana" w:hAnsi="Verdana"/>
                <w:b/>
                <w:sz w:val="18"/>
                <w:szCs w:val="18"/>
              </w:rPr>
            </w:pPr>
            <w:r w:rsidRPr="006957EF">
              <w:rPr>
                <w:rFonts w:ascii="Verdana" w:hAnsi="Verdana"/>
                <w:b/>
                <w:color w:val="000000"/>
                <w:spacing w:val="-5"/>
                <w:sz w:val="18"/>
                <w:szCs w:val="18"/>
              </w:rPr>
              <w:t>C1</w:t>
            </w:r>
          </w:p>
        </w:tc>
        <w:tc>
          <w:tcPr>
            <w:tcW w:w="810" w:type="dxa"/>
            <w:vAlign w:val="center"/>
          </w:tcPr>
          <w:p w14:paraId="16C67F84" w14:textId="77777777" w:rsidR="00C84717" w:rsidRPr="006957EF" w:rsidRDefault="00C84717" w:rsidP="00D96E84">
            <w:pPr>
              <w:pStyle w:val="TableParagraph"/>
              <w:ind w:left="11" w:right="2"/>
              <w:jc w:val="center"/>
              <w:rPr>
                <w:rFonts w:ascii="Verdana" w:hAnsi="Verdana"/>
                <w:b/>
                <w:sz w:val="18"/>
                <w:szCs w:val="18"/>
              </w:rPr>
            </w:pPr>
            <w:r w:rsidRPr="006957EF">
              <w:rPr>
                <w:rFonts w:ascii="Verdana" w:hAnsi="Verdana"/>
                <w:b/>
                <w:sz w:val="18"/>
                <w:szCs w:val="18"/>
              </w:rPr>
              <w:t>C2</w:t>
            </w:r>
          </w:p>
        </w:tc>
        <w:tc>
          <w:tcPr>
            <w:tcW w:w="1260" w:type="dxa"/>
            <w:vAlign w:val="center"/>
          </w:tcPr>
          <w:p w14:paraId="5816AE2A" w14:textId="77777777" w:rsidR="00C84717" w:rsidRPr="006957EF" w:rsidRDefault="00C84717" w:rsidP="00D96E84">
            <w:pPr>
              <w:pStyle w:val="TableParagraph"/>
              <w:ind w:left="11" w:right="1"/>
              <w:jc w:val="center"/>
              <w:rPr>
                <w:rFonts w:ascii="Verdana" w:hAnsi="Verdana"/>
                <w:b/>
                <w:sz w:val="18"/>
                <w:szCs w:val="18"/>
              </w:rPr>
            </w:pPr>
            <w:r w:rsidRPr="006957EF">
              <w:rPr>
                <w:rFonts w:ascii="Verdana" w:hAnsi="Verdana"/>
                <w:b/>
                <w:sz w:val="18"/>
                <w:szCs w:val="18"/>
              </w:rPr>
              <w:t>C3</w:t>
            </w:r>
          </w:p>
        </w:tc>
        <w:tc>
          <w:tcPr>
            <w:tcW w:w="900" w:type="dxa"/>
            <w:vAlign w:val="center"/>
          </w:tcPr>
          <w:p w14:paraId="79245879" w14:textId="77777777" w:rsidR="00C84717" w:rsidRPr="006957EF" w:rsidRDefault="00C84717" w:rsidP="00D96E84">
            <w:pPr>
              <w:pStyle w:val="TableParagraph"/>
              <w:ind w:left="6" w:right="1"/>
              <w:jc w:val="center"/>
              <w:rPr>
                <w:rFonts w:ascii="Verdana" w:hAnsi="Verdana"/>
                <w:b/>
                <w:sz w:val="18"/>
                <w:szCs w:val="18"/>
              </w:rPr>
            </w:pPr>
            <w:r w:rsidRPr="006957EF">
              <w:rPr>
                <w:rFonts w:ascii="Verdana" w:hAnsi="Verdana"/>
                <w:b/>
                <w:sz w:val="18"/>
                <w:szCs w:val="18"/>
              </w:rPr>
              <w:t>C4</w:t>
            </w:r>
          </w:p>
        </w:tc>
        <w:tc>
          <w:tcPr>
            <w:tcW w:w="1350" w:type="dxa"/>
            <w:vAlign w:val="center"/>
          </w:tcPr>
          <w:p w14:paraId="02630449" w14:textId="77777777" w:rsidR="00C84717" w:rsidRPr="006957EF" w:rsidRDefault="00C84717" w:rsidP="00D96E84">
            <w:pPr>
              <w:pStyle w:val="TableParagraph"/>
              <w:ind w:left="155" w:right="146" w:firstLine="2"/>
              <w:jc w:val="center"/>
              <w:rPr>
                <w:rFonts w:ascii="Verdana" w:hAnsi="Verdana"/>
                <w:b/>
                <w:sz w:val="18"/>
                <w:szCs w:val="18"/>
              </w:rPr>
            </w:pPr>
            <w:r w:rsidRPr="006957EF">
              <w:rPr>
                <w:rFonts w:ascii="Verdana" w:hAnsi="Verdana"/>
                <w:b/>
                <w:spacing w:val="-2"/>
                <w:sz w:val="18"/>
                <w:szCs w:val="18"/>
              </w:rPr>
              <w:t>Total scholastic marks</w:t>
            </w:r>
          </w:p>
        </w:tc>
        <w:tc>
          <w:tcPr>
            <w:tcW w:w="1350" w:type="dxa"/>
            <w:vAlign w:val="center"/>
          </w:tcPr>
          <w:p w14:paraId="2BA80E68" w14:textId="77777777" w:rsidR="00C84717" w:rsidRPr="006957EF" w:rsidRDefault="00C84717" w:rsidP="00D96E84">
            <w:pPr>
              <w:pStyle w:val="TableParagraph"/>
              <w:ind w:left="118" w:right="148" w:firstLine="35"/>
              <w:jc w:val="center"/>
              <w:rPr>
                <w:rFonts w:ascii="Verdana" w:hAnsi="Verdana"/>
                <w:b/>
                <w:spacing w:val="-2"/>
                <w:sz w:val="18"/>
                <w:szCs w:val="18"/>
              </w:rPr>
            </w:pPr>
            <w:r w:rsidRPr="006957EF">
              <w:rPr>
                <w:rFonts w:ascii="Verdana" w:hAnsi="Verdana"/>
                <w:b/>
                <w:spacing w:val="-4"/>
                <w:sz w:val="18"/>
                <w:szCs w:val="18"/>
              </w:rPr>
              <w:t>Non-Scholastic</w:t>
            </w:r>
            <w:r w:rsidRPr="006957EF">
              <w:rPr>
                <w:rFonts w:ascii="Verdana" w:hAnsi="Verdana"/>
                <w:b/>
                <w:spacing w:val="-2"/>
                <w:sz w:val="18"/>
                <w:szCs w:val="18"/>
              </w:rPr>
              <w:t xml:space="preserve"> Marks</w:t>
            </w:r>
          </w:p>
          <w:p w14:paraId="693D73DD" w14:textId="77777777" w:rsidR="00C84717" w:rsidRPr="006957EF" w:rsidRDefault="00C84717" w:rsidP="00D96E84">
            <w:pPr>
              <w:pStyle w:val="TableParagraph"/>
              <w:ind w:left="4"/>
              <w:jc w:val="center"/>
              <w:rPr>
                <w:rFonts w:ascii="Verdana" w:hAnsi="Verdana"/>
                <w:b/>
                <w:sz w:val="18"/>
                <w:szCs w:val="18"/>
              </w:rPr>
            </w:pPr>
            <w:r w:rsidRPr="006957EF">
              <w:rPr>
                <w:rFonts w:ascii="Verdana" w:hAnsi="Verdana"/>
                <w:b/>
                <w:sz w:val="18"/>
                <w:szCs w:val="18"/>
              </w:rPr>
              <w:t>C5</w:t>
            </w:r>
          </w:p>
        </w:tc>
        <w:tc>
          <w:tcPr>
            <w:tcW w:w="720" w:type="dxa"/>
            <w:vAlign w:val="center"/>
          </w:tcPr>
          <w:p w14:paraId="7592CC15" w14:textId="77777777" w:rsidR="00C84717" w:rsidRPr="006957EF" w:rsidRDefault="00C84717" w:rsidP="00D96E84">
            <w:pPr>
              <w:pStyle w:val="TableParagraph"/>
              <w:jc w:val="center"/>
              <w:rPr>
                <w:rFonts w:ascii="Verdana" w:hAnsi="Verdana"/>
                <w:b/>
                <w:sz w:val="18"/>
                <w:szCs w:val="18"/>
              </w:rPr>
            </w:pPr>
            <w:r w:rsidRPr="006957EF">
              <w:rPr>
                <w:rFonts w:ascii="Verdana" w:hAnsi="Verdana"/>
                <w:b/>
                <w:spacing w:val="-5"/>
                <w:sz w:val="18"/>
                <w:szCs w:val="18"/>
              </w:rPr>
              <w:t>CIA</w:t>
            </w:r>
          </w:p>
          <w:p w14:paraId="1BAC49ED" w14:textId="77777777" w:rsidR="00C84717" w:rsidRPr="006957EF" w:rsidRDefault="00C84717" w:rsidP="00D96E84">
            <w:pPr>
              <w:pStyle w:val="TableParagraph"/>
              <w:jc w:val="center"/>
              <w:rPr>
                <w:rFonts w:ascii="Verdana" w:hAnsi="Verdana"/>
                <w:b/>
                <w:sz w:val="18"/>
                <w:szCs w:val="18"/>
              </w:rPr>
            </w:pPr>
            <w:r w:rsidRPr="006957EF">
              <w:rPr>
                <w:rFonts w:ascii="Verdana" w:hAnsi="Verdana"/>
                <w:b/>
                <w:spacing w:val="-2"/>
                <w:sz w:val="18"/>
                <w:szCs w:val="18"/>
              </w:rPr>
              <w:t>Total</w:t>
            </w:r>
          </w:p>
        </w:tc>
        <w:tc>
          <w:tcPr>
            <w:tcW w:w="1710" w:type="dxa"/>
            <w:vMerge w:val="restart"/>
            <w:vAlign w:val="center"/>
          </w:tcPr>
          <w:p w14:paraId="3B9CCC29" w14:textId="77777777" w:rsidR="00C84717" w:rsidRPr="006957EF" w:rsidRDefault="00C84717" w:rsidP="00D96E84">
            <w:pPr>
              <w:pStyle w:val="TableParagraph"/>
              <w:jc w:val="center"/>
              <w:rPr>
                <w:rFonts w:ascii="Verdana" w:hAnsi="Verdana"/>
                <w:b/>
                <w:sz w:val="18"/>
                <w:szCs w:val="18"/>
              </w:rPr>
            </w:pPr>
          </w:p>
          <w:p w14:paraId="09510A2E" w14:textId="77777777" w:rsidR="00C84717" w:rsidRPr="006957EF" w:rsidRDefault="00C84717" w:rsidP="00D96E84">
            <w:pPr>
              <w:pStyle w:val="TableParagraph"/>
              <w:ind w:left="214" w:right="211"/>
              <w:jc w:val="center"/>
              <w:rPr>
                <w:rFonts w:ascii="Verdana" w:hAnsi="Verdana"/>
                <w:b/>
                <w:sz w:val="18"/>
                <w:szCs w:val="18"/>
              </w:rPr>
            </w:pPr>
            <w:r w:rsidRPr="006957EF">
              <w:rPr>
                <w:rFonts w:ascii="Verdana" w:hAnsi="Verdana"/>
                <w:b/>
                <w:sz w:val="18"/>
                <w:szCs w:val="18"/>
              </w:rPr>
              <w:t>%</w:t>
            </w:r>
            <w:r w:rsidRPr="006957EF">
              <w:rPr>
                <w:rFonts w:ascii="Verdana" w:hAnsi="Verdana"/>
                <w:b/>
                <w:spacing w:val="-1"/>
                <w:sz w:val="18"/>
                <w:szCs w:val="18"/>
              </w:rPr>
              <w:t xml:space="preserve"> </w:t>
            </w:r>
            <w:r w:rsidRPr="006957EF">
              <w:rPr>
                <w:rFonts w:ascii="Verdana" w:hAnsi="Verdana"/>
                <w:b/>
                <w:sz w:val="18"/>
                <w:szCs w:val="18"/>
              </w:rPr>
              <w:t xml:space="preserve">of </w:t>
            </w:r>
            <w:r w:rsidRPr="006957EF">
              <w:rPr>
                <w:rFonts w:ascii="Verdana" w:hAnsi="Verdana"/>
                <w:b/>
                <w:spacing w:val="-2"/>
                <w:sz w:val="18"/>
                <w:szCs w:val="18"/>
              </w:rPr>
              <w:t>Assessment</w:t>
            </w:r>
          </w:p>
        </w:tc>
      </w:tr>
      <w:tr w:rsidR="00C84717" w:rsidRPr="006957EF" w14:paraId="2F47EE47" w14:textId="77777777" w:rsidTr="00D96E84">
        <w:trPr>
          <w:trHeight w:val="1008"/>
        </w:trPr>
        <w:tc>
          <w:tcPr>
            <w:tcW w:w="1298" w:type="dxa"/>
            <w:vMerge/>
            <w:tcBorders>
              <w:top w:val="nil"/>
            </w:tcBorders>
          </w:tcPr>
          <w:p w14:paraId="72B9ECA5" w14:textId="77777777" w:rsidR="00C84717" w:rsidRPr="006957EF" w:rsidRDefault="00C84717" w:rsidP="00D96E84">
            <w:pPr>
              <w:rPr>
                <w:rFonts w:ascii="Verdana" w:hAnsi="Verdana"/>
                <w:sz w:val="18"/>
                <w:szCs w:val="18"/>
              </w:rPr>
            </w:pPr>
          </w:p>
        </w:tc>
        <w:tc>
          <w:tcPr>
            <w:tcW w:w="900" w:type="dxa"/>
            <w:vAlign w:val="center"/>
          </w:tcPr>
          <w:p w14:paraId="61B86475" w14:textId="77777777" w:rsidR="00C84717" w:rsidRPr="006957EF" w:rsidRDefault="00C84717" w:rsidP="00D96E84">
            <w:pPr>
              <w:pStyle w:val="TableParagraph"/>
              <w:ind w:left="15"/>
              <w:jc w:val="center"/>
              <w:rPr>
                <w:rFonts w:ascii="Verdana" w:hAnsi="Verdana"/>
                <w:b/>
                <w:sz w:val="18"/>
                <w:szCs w:val="18"/>
              </w:rPr>
            </w:pPr>
            <w:r w:rsidRPr="006957EF">
              <w:rPr>
                <w:rFonts w:ascii="Verdana" w:hAnsi="Verdana"/>
                <w:b/>
                <w:spacing w:val="-5"/>
                <w:sz w:val="18"/>
                <w:szCs w:val="18"/>
              </w:rPr>
              <w:t>T1</w:t>
            </w:r>
          </w:p>
          <w:p w14:paraId="79F2D9B5" w14:textId="77777777" w:rsidR="00C84717" w:rsidRPr="006957EF" w:rsidRDefault="00C84717"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p w14:paraId="7496E299" w14:textId="77777777" w:rsidR="00C84717" w:rsidRPr="006957EF" w:rsidRDefault="00C84717" w:rsidP="00D96E84">
            <w:pPr>
              <w:pStyle w:val="TableParagraph"/>
              <w:ind w:left="15" w:right="1"/>
              <w:jc w:val="center"/>
              <w:rPr>
                <w:rFonts w:ascii="Verdana" w:hAnsi="Verdana"/>
                <w:b/>
                <w:sz w:val="18"/>
                <w:szCs w:val="18"/>
              </w:rPr>
            </w:pPr>
            <w:r w:rsidRPr="006957EF">
              <w:rPr>
                <w:rFonts w:ascii="Verdana" w:hAnsi="Verdana"/>
                <w:b/>
                <w:spacing w:val="-2"/>
                <w:sz w:val="18"/>
                <w:szCs w:val="18"/>
              </w:rPr>
              <w:t>Marks</w:t>
            </w:r>
          </w:p>
        </w:tc>
        <w:tc>
          <w:tcPr>
            <w:tcW w:w="810" w:type="dxa"/>
            <w:vAlign w:val="center"/>
          </w:tcPr>
          <w:p w14:paraId="5B7FEC82" w14:textId="77777777" w:rsidR="00C84717" w:rsidRPr="006957EF" w:rsidRDefault="00C84717" w:rsidP="00D96E84">
            <w:pPr>
              <w:pStyle w:val="TableParagraph"/>
              <w:ind w:left="11" w:right="1"/>
              <w:jc w:val="center"/>
              <w:rPr>
                <w:rFonts w:ascii="Verdana" w:hAnsi="Verdana"/>
                <w:b/>
                <w:sz w:val="18"/>
                <w:szCs w:val="18"/>
              </w:rPr>
            </w:pPr>
            <w:r w:rsidRPr="006957EF">
              <w:rPr>
                <w:rFonts w:ascii="Verdana" w:hAnsi="Verdana"/>
                <w:b/>
                <w:spacing w:val="-5"/>
                <w:sz w:val="18"/>
                <w:szCs w:val="18"/>
              </w:rPr>
              <w:t>T2</w:t>
            </w:r>
          </w:p>
          <w:p w14:paraId="55A12AD7" w14:textId="77777777" w:rsidR="00C84717" w:rsidRPr="006957EF" w:rsidRDefault="00C84717"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p w14:paraId="22F55E5D" w14:textId="77777777" w:rsidR="00C84717" w:rsidRPr="006957EF" w:rsidRDefault="00C84717" w:rsidP="00D96E84">
            <w:pPr>
              <w:pStyle w:val="TableParagraph"/>
              <w:ind w:left="11"/>
              <w:jc w:val="center"/>
              <w:rPr>
                <w:rFonts w:ascii="Verdana" w:hAnsi="Verdana"/>
                <w:b/>
                <w:sz w:val="18"/>
                <w:szCs w:val="18"/>
              </w:rPr>
            </w:pPr>
            <w:r w:rsidRPr="006957EF">
              <w:rPr>
                <w:rFonts w:ascii="Verdana" w:hAnsi="Verdana"/>
                <w:b/>
                <w:spacing w:val="-2"/>
                <w:sz w:val="18"/>
                <w:szCs w:val="18"/>
              </w:rPr>
              <w:t>Marks</w:t>
            </w:r>
          </w:p>
        </w:tc>
        <w:tc>
          <w:tcPr>
            <w:tcW w:w="1260" w:type="dxa"/>
            <w:vAlign w:val="center"/>
          </w:tcPr>
          <w:p w14:paraId="3A31CA9C" w14:textId="77777777" w:rsidR="00C84717" w:rsidRPr="006957EF" w:rsidRDefault="00C84717" w:rsidP="00D96E84">
            <w:pPr>
              <w:pStyle w:val="TableParagraph"/>
              <w:ind w:left="11" w:right="2"/>
              <w:jc w:val="center"/>
              <w:rPr>
                <w:rFonts w:ascii="Verdana" w:hAnsi="Verdana"/>
                <w:b/>
                <w:sz w:val="18"/>
                <w:szCs w:val="18"/>
              </w:rPr>
            </w:pPr>
            <w:r w:rsidRPr="006957EF">
              <w:rPr>
                <w:rFonts w:ascii="Verdana" w:hAnsi="Verdana"/>
                <w:b/>
                <w:spacing w:val="-2"/>
                <w:sz w:val="18"/>
                <w:szCs w:val="18"/>
              </w:rPr>
              <w:t>Assignment</w:t>
            </w:r>
          </w:p>
          <w:p w14:paraId="23369EB0" w14:textId="77777777" w:rsidR="00C84717" w:rsidRPr="006957EF" w:rsidRDefault="00C84717"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p w14:paraId="01727B84" w14:textId="77777777" w:rsidR="00C84717" w:rsidRPr="006957EF" w:rsidRDefault="00C84717" w:rsidP="00D96E84">
            <w:pPr>
              <w:pStyle w:val="TableParagraph"/>
              <w:ind w:left="11" w:right="4"/>
              <w:jc w:val="center"/>
              <w:rPr>
                <w:rFonts w:ascii="Verdana" w:hAnsi="Verdana"/>
                <w:b/>
                <w:sz w:val="18"/>
                <w:szCs w:val="18"/>
              </w:rPr>
            </w:pPr>
            <w:r w:rsidRPr="006957EF">
              <w:rPr>
                <w:rFonts w:ascii="Verdana" w:hAnsi="Verdana"/>
                <w:b/>
                <w:spacing w:val="-2"/>
                <w:sz w:val="18"/>
                <w:szCs w:val="18"/>
              </w:rPr>
              <w:t>Marks</w:t>
            </w:r>
          </w:p>
        </w:tc>
        <w:tc>
          <w:tcPr>
            <w:tcW w:w="900" w:type="dxa"/>
            <w:vAlign w:val="center"/>
          </w:tcPr>
          <w:p w14:paraId="1FF92590" w14:textId="77777777" w:rsidR="00C84717" w:rsidRPr="006957EF" w:rsidRDefault="00C84717" w:rsidP="00D96E84">
            <w:pPr>
              <w:pStyle w:val="TableParagraph"/>
              <w:ind w:left="6" w:right="1"/>
              <w:jc w:val="center"/>
              <w:rPr>
                <w:rFonts w:ascii="Verdana" w:hAnsi="Verdana"/>
                <w:b/>
                <w:sz w:val="18"/>
                <w:szCs w:val="18"/>
              </w:rPr>
            </w:pPr>
            <w:r w:rsidRPr="006957EF">
              <w:rPr>
                <w:rFonts w:ascii="Verdana" w:hAnsi="Verdana"/>
                <w:b/>
                <w:spacing w:val="-2"/>
                <w:sz w:val="18"/>
                <w:szCs w:val="18"/>
              </w:rPr>
              <w:t>Seminar</w:t>
            </w:r>
          </w:p>
          <w:p w14:paraId="3422B80B" w14:textId="77777777" w:rsidR="00C84717" w:rsidRPr="006957EF" w:rsidRDefault="00C84717"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p w14:paraId="32FB3BDA" w14:textId="77777777" w:rsidR="00C84717" w:rsidRPr="006957EF" w:rsidRDefault="00C84717" w:rsidP="00D96E84">
            <w:pPr>
              <w:pStyle w:val="TableParagraph"/>
              <w:ind w:left="6" w:right="4"/>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6B33DEB7" w14:textId="77777777" w:rsidR="00C84717" w:rsidRPr="006957EF" w:rsidRDefault="00C84717" w:rsidP="00D96E84">
            <w:pPr>
              <w:pStyle w:val="TableParagraph"/>
              <w:ind w:left="5"/>
              <w:jc w:val="center"/>
              <w:rPr>
                <w:rFonts w:ascii="Verdana" w:hAnsi="Verdana"/>
                <w:b/>
                <w:spacing w:val="-5"/>
                <w:sz w:val="18"/>
                <w:szCs w:val="18"/>
              </w:rPr>
            </w:pPr>
            <w:r w:rsidRPr="006957EF">
              <w:rPr>
                <w:rFonts w:ascii="Verdana" w:hAnsi="Verdana"/>
                <w:b/>
                <w:spacing w:val="-5"/>
                <w:sz w:val="18"/>
                <w:szCs w:val="18"/>
              </w:rPr>
              <w:t>20</w:t>
            </w:r>
          </w:p>
          <w:p w14:paraId="3FF403BC" w14:textId="77777777" w:rsidR="00C84717" w:rsidRPr="006957EF" w:rsidRDefault="00C84717" w:rsidP="00D96E84">
            <w:pPr>
              <w:pStyle w:val="TableParagraph"/>
              <w:ind w:left="5"/>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0F401F16" w14:textId="77777777" w:rsidR="00C84717" w:rsidRPr="006957EF" w:rsidRDefault="00C84717" w:rsidP="00D96E84">
            <w:pPr>
              <w:pStyle w:val="TableParagraph"/>
              <w:jc w:val="center"/>
              <w:rPr>
                <w:rFonts w:ascii="Verdana" w:hAnsi="Verdana"/>
                <w:b/>
                <w:sz w:val="18"/>
                <w:szCs w:val="18"/>
              </w:rPr>
            </w:pPr>
          </w:p>
          <w:p w14:paraId="29F55607" w14:textId="77777777" w:rsidR="00C84717" w:rsidRPr="006957EF" w:rsidRDefault="00C84717" w:rsidP="00D96E84">
            <w:pPr>
              <w:pStyle w:val="TableParagraph"/>
              <w:ind w:left="4"/>
              <w:jc w:val="center"/>
              <w:rPr>
                <w:rFonts w:ascii="Verdana" w:hAnsi="Verdana"/>
                <w:b/>
                <w:sz w:val="18"/>
                <w:szCs w:val="18"/>
              </w:rPr>
            </w:pPr>
            <w:r w:rsidRPr="006957EF">
              <w:rPr>
                <w:rFonts w:ascii="Verdana" w:hAnsi="Verdana"/>
                <w:b/>
                <w:spacing w:val="-10"/>
                <w:sz w:val="18"/>
                <w:szCs w:val="18"/>
              </w:rPr>
              <w:t>5</w:t>
            </w:r>
          </w:p>
          <w:p w14:paraId="43F20583" w14:textId="77777777" w:rsidR="00C84717" w:rsidRPr="006957EF" w:rsidRDefault="00C84717" w:rsidP="00D96E84">
            <w:pPr>
              <w:pStyle w:val="TableParagraph"/>
              <w:ind w:left="4" w:right="3"/>
              <w:jc w:val="center"/>
              <w:rPr>
                <w:rFonts w:ascii="Verdana" w:hAnsi="Verdana"/>
                <w:b/>
                <w:sz w:val="18"/>
                <w:szCs w:val="18"/>
              </w:rPr>
            </w:pPr>
            <w:r w:rsidRPr="006957EF">
              <w:rPr>
                <w:rFonts w:ascii="Verdana" w:hAnsi="Verdana"/>
                <w:b/>
                <w:spacing w:val="-2"/>
                <w:sz w:val="18"/>
                <w:szCs w:val="18"/>
              </w:rPr>
              <w:t>Marks</w:t>
            </w:r>
          </w:p>
        </w:tc>
        <w:tc>
          <w:tcPr>
            <w:tcW w:w="720" w:type="dxa"/>
            <w:vAlign w:val="center"/>
          </w:tcPr>
          <w:p w14:paraId="36CA4A8E" w14:textId="77777777" w:rsidR="00C84717" w:rsidRPr="006957EF" w:rsidRDefault="00C84717" w:rsidP="00D96E84">
            <w:pPr>
              <w:pStyle w:val="TableParagraph"/>
              <w:jc w:val="center"/>
              <w:rPr>
                <w:rFonts w:ascii="Verdana" w:hAnsi="Verdana"/>
                <w:b/>
                <w:sz w:val="18"/>
                <w:szCs w:val="18"/>
              </w:rPr>
            </w:pPr>
          </w:p>
          <w:p w14:paraId="099B0CDF" w14:textId="77777777" w:rsidR="00C84717" w:rsidRPr="006957EF" w:rsidRDefault="00C84717" w:rsidP="00D96E84">
            <w:pPr>
              <w:pStyle w:val="TableParagraph"/>
              <w:jc w:val="center"/>
              <w:rPr>
                <w:rFonts w:ascii="Verdana" w:hAnsi="Verdana"/>
                <w:b/>
                <w:sz w:val="18"/>
                <w:szCs w:val="18"/>
              </w:rPr>
            </w:pPr>
            <w:r w:rsidRPr="006957EF">
              <w:rPr>
                <w:rFonts w:ascii="Verdana" w:hAnsi="Verdana"/>
                <w:b/>
                <w:spacing w:val="-5"/>
                <w:sz w:val="18"/>
                <w:szCs w:val="18"/>
              </w:rPr>
              <w:t>25</w:t>
            </w:r>
          </w:p>
          <w:p w14:paraId="1C496DFA" w14:textId="77777777" w:rsidR="00C84717" w:rsidRPr="006957EF" w:rsidRDefault="00C84717" w:rsidP="00D96E84">
            <w:pPr>
              <w:pStyle w:val="TableParagraph"/>
              <w:jc w:val="center"/>
              <w:rPr>
                <w:rFonts w:ascii="Verdana" w:hAnsi="Verdana"/>
                <w:b/>
                <w:sz w:val="18"/>
                <w:szCs w:val="18"/>
              </w:rPr>
            </w:pPr>
            <w:r w:rsidRPr="006957EF">
              <w:rPr>
                <w:rFonts w:ascii="Verdana" w:hAnsi="Verdana"/>
                <w:b/>
                <w:spacing w:val="-2"/>
                <w:sz w:val="18"/>
                <w:szCs w:val="18"/>
              </w:rPr>
              <w:t>Marks</w:t>
            </w:r>
          </w:p>
        </w:tc>
        <w:tc>
          <w:tcPr>
            <w:tcW w:w="1710" w:type="dxa"/>
            <w:vMerge/>
            <w:tcBorders>
              <w:top w:val="nil"/>
            </w:tcBorders>
          </w:tcPr>
          <w:p w14:paraId="480CD4AE" w14:textId="77777777" w:rsidR="00C84717" w:rsidRPr="006957EF" w:rsidRDefault="00C84717" w:rsidP="00D96E84">
            <w:pPr>
              <w:rPr>
                <w:rFonts w:ascii="Verdana" w:hAnsi="Verdana"/>
                <w:sz w:val="18"/>
                <w:szCs w:val="18"/>
              </w:rPr>
            </w:pPr>
          </w:p>
        </w:tc>
      </w:tr>
      <w:tr w:rsidR="00C84717" w:rsidRPr="006957EF" w14:paraId="4B40A2F1" w14:textId="77777777" w:rsidTr="00D96E84">
        <w:trPr>
          <w:trHeight w:val="196"/>
        </w:trPr>
        <w:tc>
          <w:tcPr>
            <w:tcW w:w="1298" w:type="dxa"/>
          </w:tcPr>
          <w:p w14:paraId="758CF62D" w14:textId="77777777" w:rsidR="00C84717" w:rsidRPr="006957EF" w:rsidRDefault="00C84717" w:rsidP="00D96E84">
            <w:pPr>
              <w:pStyle w:val="TableParagraph"/>
              <w:ind w:left="9" w:right="1"/>
              <w:jc w:val="center"/>
              <w:rPr>
                <w:rFonts w:ascii="Verdana" w:hAnsi="Verdana"/>
                <w:b/>
                <w:sz w:val="18"/>
                <w:szCs w:val="18"/>
              </w:rPr>
            </w:pPr>
            <w:r w:rsidRPr="006957EF">
              <w:rPr>
                <w:rFonts w:ascii="Verdana" w:hAnsi="Verdana"/>
                <w:b/>
                <w:spacing w:val="-5"/>
                <w:sz w:val="18"/>
                <w:szCs w:val="18"/>
              </w:rPr>
              <w:t>K1</w:t>
            </w:r>
          </w:p>
        </w:tc>
        <w:tc>
          <w:tcPr>
            <w:tcW w:w="900" w:type="dxa"/>
            <w:vAlign w:val="center"/>
          </w:tcPr>
          <w:p w14:paraId="3BCD1B20"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4696815A"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16ED34A9"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2509FE81" w14:textId="77777777" w:rsidR="00C84717" w:rsidRPr="006957EF" w:rsidRDefault="00C84717" w:rsidP="00D96E84">
            <w:pPr>
              <w:pStyle w:val="TableParagraph"/>
              <w:jc w:val="center"/>
              <w:rPr>
                <w:rFonts w:ascii="Verdana" w:hAnsi="Verdana"/>
                <w:sz w:val="18"/>
                <w:szCs w:val="18"/>
              </w:rPr>
            </w:pPr>
          </w:p>
        </w:tc>
        <w:tc>
          <w:tcPr>
            <w:tcW w:w="1350" w:type="dxa"/>
            <w:vAlign w:val="center"/>
          </w:tcPr>
          <w:p w14:paraId="0B755CCE"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3075F852" w14:textId="77777777" w:rsidR="00C84717" w:rsidRPr="006957EF" w:rsidRDefault="00C84717" w:rsidP="00D96E84">
            <w:pPr>
              <w:pStyle w:val="TableParagraph"/>
              <w:jc w:val="center"/>
              <w:rPr>
                <w:rFonts w:ascii="Verdana" w:hAnsi="Verdana"/>
                <w:sz w:val="18"/>
                <w:szCs w:val="18"/>
              </w:rPr>
            </w:pPr>
          </w:p>
        </w:tc>
        <w:tc>
          <w:tcPr>
            <w:tcW w:w="720" w:type="dxa"/>
            <w:vAlign w:val="center"/>
          </w:tcPr>
          <w:p w14:paraId="38C41F15"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3</w:t>
            </w:r>
          </w:p>
        </w:tc>
        <w:tc>
          <w:tcPr>
            <w:tcW w:w="1710" w:type="dxa"/>
            <w:vAlign w:val="center"/>
          </w:tcPr>
          <w:p w14:paraId="56E9326F"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12</w:t>
            </w:r>
          </w:p>
        </w:tc>
      </w:tr>
      <w:tr w:rsidR="00C84717" w:rsidRPr="006957EF" w14:paraId="2F926D28" w14:textId="77777777" w:rsidTr="00D96E84">
        <w:trPr>
          <w:trHeight w:val="191"/>
        </w:trPr>
        <w:tc>
          <w:tcPr>
            <w:tcW w:w="1298" w:type="dxa"/>
          </w:tcPr>
          <w:p w14:paraId="09B7D07F" w14:textId="77777777" w:rsidR="00C84717" w:rsidRPr="006957EF" w:rsidRDefault="00C84717" w:rsidP="00D96E84">
            <w:pPr>
              <w:pStyle w:val="TableParagraph"/>
              <w:ind w:left="9" w:right="1"/>
              <w:jc w:val="center"/>
              <w:rPr>
                <w:rFonts w:ascii="Verdana" w:hAnsi="Verdana"/>
                <w:b/>
                <w:sz w:val="18"/>
                <w:szCs w:val="18"/>
              </w:rPr>
            </w:pPr>
            <w:r w:rsidRPr="006957EF">
              <w:rPr>
                <w:rFonts w:ascii="Verdana" w:hAnsi="Verdana"/>
                <w:b/>
                <w:spacing w:val="-5"/>
                <w:sz w:val="18"/>
                <w:szCs w:val="18"/>
              </w:rPr>
              <w:t>K2</w:t>
            </w:r>
          </w:p>
        </w:tc>
        <w:tc>
          <w:tcPr>
            <w:tcW w:w="900" w:type="dxa"/>
            <w:vAlign w:val="center"/>
          </w:tcPr>
          <w:p w14:paraId="6BC63C8D"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2F0DD1B4"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4032B032"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739E44C7"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19C18599"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302F0970" w14:textId="77777777" w:rsidR="00C84717" w:rsidRPr="006957EF" w:rsidRDefault="00C84717" w:rsidP="00D96E84">
            <w:pPr>
              <w:pStyle w:val="TableParagraph"/>
              <w:jc w:val="center"/>
              <w:rPr>
                <w:rFonts w:ascii="Verdana" w:hAnsi="Verdana"/>
                <w:sz w:val="18"/>
                <w:szCs w:val="18"/>
              </w:rPr>
            </w:pPr>
          </w:p>
        </w:tc>
        <w:tc>
          <w:tcPr>
            <w:tcW w:w="720" w:type="dxa"/>
            <w:vAlign w:val="center"/>
          </w:tcPr>
          <w:p w14:paraId="1789D2C6"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1D67BB8A"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16</w:t>
            </w:r>
          </w:p>
        </w:tc>
      </w:tr>
      <w:tr w:rsidR="00C84717" w:rsidRPr="006957EF" w14:paraId="196CF498" w14:textId="77777777" w:rsidTr="00D96E84">
        <w:trPr>
          <w:trHeight w:val="196"/>
        </w:trPr>
        <w:tc>
          <w:tcPr>
            <w:tcW w:w="1298" w:type="dxa"/>
          </w:tcPr>
          <w:p w14:paraId="1F727113" w14:textId="77777777" w:rsidR="00C84717" w:rsidRPr="006957EF" w:rsidRDefault="00C84717" w:rsidP="00D96E84">
            <w:pPr>
              <w:pStyle w:val="TableParagraph"/>
              <w:ind w:left="9" w:right="1"/>
              <w:jc w:val="center"/>
              <w:rPr>
                <w:rFonts w:ascii="Verdana" w:hAnsi="Verdana"/>
                <w:b/>
                <w:sz w:val="18"/>
                <w:szCs w:val="18"/>
              </w:rPr>
            </w:pPr>
            <w:r w:rsidRPr="006957EF">
              <w:rPr>
                <w:rFonts w:ascii="Verdana" w:hAnsi="Verdana"/>
                <w:b/>
                <w:spacing w:val="-5"/>
                <w:sz w:val="18"/>
                <w:szCs w:val="18"/>
              </w:rPr>
              <w:t>K3</w:t>
            </w:r>
          </w:p>
        </w:tc>
        <w:tc>
          <w:tcPr>
            <w:tcW w:w="900" w:type="dxa"/>
            <w:vAlign w:val="center"/>
          </w:tcPr>
          <w:p w14:paraId="04689BB4"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3C2A0BE7"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2</w:t>
            </w:r>
          </w:p>
        </w:tc>
        <w:tc>
          <w:tcPr>
            <w:tcW w:w="1260" w:type="dxa"/>
            <w:vAlign w:val="center"/>
          </w:tcPr>
          <w:p w14:paraId="341769A5"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013CB8C9"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1189A255"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682549E7" w14:textId="77777777" w:rsidR="00C84717" w:rsidRPr="006957EF" w:rsidRDefault="00C84717" w:rsidP="00D96E84">
            <w:pPr>
              <w:pStyle w:val="TableParagraph"/>
              <w:jc w:val="center"/>
              <w:rPr>
                <w:rFonts w:ascii="Verdana" w:hAnsi="Verdana"/>
                <w:sz w:val="18"/>
                <w:szCs w:val="18"/>
              </w:rPr>
            </w:pPr>
          </w:p>
        </w:tc>
        <w:tc>
          <w:tcPr>
            <w:tcW w:w="720" w:type="dxa"/>
            <w:vAlign w:val="center"/>
          </w:tcPr>
          <w:p w14:paraId="79912301"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4FF8DE17"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20</w:t>
            </w:r>
          </w:p>
        </w:tc>
      </w:tr>
      <w:tr w:rsidR="00C84717" w:rsidRPr="006957EF" w14:paraId="2653378B" w14:textId="77777777" w:rsidTr="00D96E84">
        <w:trPr>
          <w:trHeight w:val="192"/>
        </w:trPr>
        <w:tc>
          <w:tcPr>
            <w:tcW w:w="1298" w:type="dxa"/>
          </w:tcPr>
          <w:p w14:paraId="03F035B4" w14:textId="77777777" w:rsidR="00C84717" w:rsidRPr="006957EF" w:rsidRDefault="00C84717" w:rsidP="00D96E84">
            <w:pPr>
              <w:pStyle w:val="TableParagraph"/>
              <w:ind w:left="9" w:right="1"/>
              <w:jc w:val="center"/>
              <w:rPr>
                <w:rFonts w:ascii="Verdana" w:hAnsi="Verdana"/>
                <w:b/>
                <w:sz w:val="18"/>
                <w:szCs w:val="18"/>
              </w:rPr>
            </w:pPr>
            <w:r w:rsidRPr="006957EF">
              <w:rPr>
                <w:rFonts w:ascii="Verdana" w:hAnsi="Verdana"/>
                <w:b/>
                <w:spacing w:val="-5"/>
                <w:sz w:val="18"/>
                <w:szCs w:val="18"/>
              </w:rPr>
              <w:t>K4</w:t>
            </w:r>
          </w:p>
        </w:tc>
        <w:tc>
          <w:tcPr>
            <w:tcW w:w="900" w:type="dxa"/>
            <w:vAlign w:val="center"/>
          </w:tcPr>
          <w:p w14:paraId="3148DCA2"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53450D10"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1B131354"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45D9424D"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3AD15412"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0B93170D" w14:textId="77777777" w:rsidR="00C84717" w:rsidRPr="006957EF" w:rsidRDefault="00C84717" w:rsidP="00D96E84">
            <w:pPr>
              <w:pStyle w:val="TableParagraph"/>
              <w:jc w:val="center"/>
              <w:rPr>
                <w:rFonts w:ascii="Verdana" w:hAnsi="Verdana"/>
                <w:sz w:val="18"/>
                <w:szCs w:val="18"/>
              </w:rPr>
            </w:pPr>
          </w:p>
        </w:tc>
        <w:tc>
          <w:tcPr>
            <w:tcW w:w="720" w:type="dxa"/>
            <w:vAlign w:val="center"/>
          </w:tcPr>
          <w:p w14:paraId="24E7FF67"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733DD64D"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16</w:t>
            </w:r>
          </w:p>
        </w:tc>
      </w:tr>
      <w:tr w:rsidR="00C84717" w:rsidRPr="006957EF" w14:paraId="7C8A499C" w14:textId="77777777" w:rsidTr="00D96E84">
        <w:trPr>
          <w:trHeight w:val="192"/>
        </w:trPr>
        <w:tc>
          <w:tcPr>
            <w:tcW w:w="1298" w:type="dxa"/>
          </w:tcPr>
          <w:p w14:paraId="618694CE" w14:textId="77777777" w:rsidR="00C84717" w:rsidRPr="006957EF" w:rsidRDefault="00C84717" w:rsidP="00D96E84">
            <w:pPr>
              <w:pStyle w:val="TableParagraph"/>
              <w:ind w:left="9" w:right="1"/>
              <w:jc w:val="center"/>
              <w:rPr>
                <w:rFonts w:ascii="Verdana" w:hAnsi="Verdana"/>
                <w:b/>
                <w:sz w:val="18"/>
                <w:szCs w:val="18"/>
              </w:rPr>
            </w:pPr>
            <w:r w:rsidRPr="006957EF">
              <w:rPr>
                <w:rFonts w:ascii="Verdana" w:hAnsi="Verdana"/>
                <w:b/>
                <w:spacing w:val="-5"/>
                <w:sz w:val="18"/>
                <w:szCs w:val="18"/>
              </w:rPr>
              <w:t>K5</w:t>
            </w:r>
          </w:p>
        </w:tc>
        <w:tc>
          <w:tcPr>
            <w:tcW w:w="900" w:type="dxa"/>
            <w:vAlign w:val="center"/>
          </w:tcPr>
          <w:p w14:paraId="03077D5A" w14:textId="77777777" w:rsidR="00C84717" w:rsidRPr="006957EF" w:rsidRDefault="00C84717" w:rsidP="00D96E84">
            <w:pPr>
              <w:pStyle w:val="TableParagraph"/>
              <w:jc w:val="center"/>
              <w:rPr>
                <w:rFonts w:ascii="Verdana" w:hAnsi="Verdana"/>
                <w:sz w:val="18"/>
                <w:szCs w:val="18"/>
              </w:rPr>
            </w:pPr>
          </w:p>
        </w:tc>
        <w:tc>
          <w:tcPr>
            <w:tcW w:w="810" w:type="dxa"/>
            <w:vAlign w:val="center"/>
          </w:tcPr>
          <w:p w14:paraId="5160A95B"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044DE2BA" w14:textId="77777777" w:rsidR="00C84717" w:rsidRPr="006957EF" w:rsidRDefault="00C84717" w:rsidP="00D96E84">
            <w:pPr>
              <w:pStyle w:val="TableParagraph"/>
              <w:jc w:val="center"/>
              <w:rPr>
                <w:rFonts w:ascii="Verdana" w:hAnsi="Verdana"/>
                <w:sz w:val="18"/>
                <w:szCs w:val="18"/>
              </w:rPr>
            </w:pPr>
          </w:p>
        </w:tc>
        <w:tc>
          <w:tcPr>
            <w:tcW w:w="900" w:type="dxa"/>
            <w:vAlign w:val="center"/>
          </w:tcPr>
          <w:p w14:paraId="3AFFBBCF"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7FD4BD8D"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2</w:t>
            </w:r>
          </w:p>
        </w:tc>
        <w:tc>
          <w:tcPr>
            <w:tcW w:w="1350" w:type="dxa"/>
            <w:vAlign w:val="center"/>
          </w:tcPr>
          <w:p w14:paraId="1F78C3C2" w14:textId="77777777" w:rsidR="00C84717" w:rsidRPr="006957EF" w:rsidRDefault="00C84717" w:rsidP="00D96E84">
            <w:pPr>
              <w:pStyle w:val="TableParagraph"/>
              <w:jc w:val="center"/>
              <w:rPr>
                <w:rFonts w:ascii="Verdana" w:hAnsi="Verdana"/>
                <w:sz w:val="18"/>
                <w:szCs w:val="18"/>
              </w:rPr>
            </w:pPr>
          </w:p>
        </w:tc>
        <w:tc>
          <w:tcPr>
            <w:tcW w:w="720" w:type="dxa"/>
            <w:vAlign w:val="center"/>
          </w:tcPr>
          <w:p w14:paraId="76FAB4ED"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0AFBE4EF"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08</w:t>
            </w:r>
          </w:p>
        </w:tc>
      </w:tr>
      <w:tr w:rsidR="00C84717" w:rsidRPr="006957EF" w14:paraId="6CA09003" w14:textId="77777777" w:rsidTr="00D96E84">
        <w:trPr>
          <w:trHeight w:val="195"/>
        </w:trPr>
        <w:tc>
          <w:tcPr>
            <w:tcW w:w="1298" w:type="dxa"/>
          </w:tcPr>
          <w:p w14:paraId="6036ECFE" w14:textId="77777777" w:rsidR="00C84717" w:rsidRPr="006957EF" w:rsidRDefault="00C84717" w:rsidP="00D96E84">
            <w:pPr>
              <w:pStyle w:val="TableParagraph"/>
              <w:ind w:left="9" w:right="1"/>
              <w:jc w:val="center"/>
              <w:rPr>
                <w:rFonts w:ascii="Verdana" w:hAnsi="Verdana"/>
                <w:b/>
                <w:sz w:val="18"/>
                <w:szCs w:val="18"/>
              </w:rPr>
            </w:pPr>
            <w:r w:rsidRPr="006957EF">
              <w:rPr>
                <w:rFonts w:ascii="Verdana" w:hAnsi="Verdana"/>
                <w:b/>
                <w:spacing w:val="-5"/>
                <w:sz w:val="18"/>
                <w:szCs w:val="18"/>
              </w:rPr>
              <w:t>K6</w:t>
            </w:r>
          </w:p>
        </w:tc>
        <w:tc>
          <w:tcPr>
            <w:tcW w:w="900" w:type="dxa"/>
            <w:vAlign w:val="center"/>
          </w:tcPr>
          <w:p w14:paraId="362EA7E9"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36EC751B" w14:textId="77777777" w:rsidR="00C84717" w:rsidRPr="006957EF" w:rsidRDefault="00C84717" w:rsidP="00D96E84">
            <w:pPr>
              <w:pStyle w:val="TableParagraph"/>
              <w:jc w:val="center"/>
              <w:rPr>
                <w:rFonts w:ascii="Verdana" w:hAnsi="Verdana"/>
                <w:sz w:val="18"/>
                <w:szCs w:val="18"/>
              </w:rPr>
            </w:pPr>
          </w:p>
        </w:tc>
        <w:tc>
          <w:tcPr>
            <w:tcW w:w="1260" w:type="dxa"/>
            <w:vAlign w:val="center"/>
          </w:tcPr>
          <w:p w14:paraId="28555005" w14:textId="77777777" w:rsidR="00C84717" w:rsidRPr="006957EF" w:rsidRDefault="00C84717" w:rsidP="00D96E84">
            <w:pPr>
              <w:pStyle w:val="TableParagraph"/>
              <w:jc w:val="center"/>
              <w:rPr>
                <w:rFonts w:ascii="Verdana" w:hAnsi="Verdana"/>
                <w:sz w:val="18"/>
                <w:szCs w:val="18"/>
              </w:rPr>
            </w:pPr>
          </w:p>
        </w:tc>
        <w:tc>
          <w:tcPr>
            <w:tcW w:w="900" w:type="dxa"/>
            <w:vAlign w:val="center"/>
          </w:tcPr>
          <w:p w14:paraId="6BEBA708"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4A73C83B"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56D54FAE" w14:textId="77777777" w:rsidR="00C84717" w:rsidRPr="006957EF" w:rsidRDefault="00C84717" w:rsidP="00D96E84">
            <w:pPr>
              <w:pStyle w:val="TableParagraph"/>
              <w:jc w:val="center"/>
              <w:rPr>
                <w:rFonts w:ascii="Verdana" w:hAnsi="Verdana"/>
                <w:sz w:val="18"/>
                <w:szCs w:val="18"/>
              </w:rPr>
            </w:pPr>
          </w:p>
        </w:tc>
        <w:tc>
          <w:tcPr>
            <w:tcW w:w="720" w:type="dxa"/>
            <w:vAlign w:val="center"/>
          </w:tcPr>
          <w:p w14:paraId="505EB4A8"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5C4560D4"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08</w:t>
            </w:r>
          </w:p>
        </w:tc>
      </w:tr>
      <w:tr w:rsidR="00C84717" w:rsidRPr="006957EF" w14:paraId="4B34B7DD" w14:textId="77777777" w:rsidTr="00D96E84">
        <w:trPr>
          <w:trHeight w:val="467"/>
        </w:trPr>
        <w:tc>
          <w:tcPr>
            <w:tcW w:w="1298" w:type="dxa"/>
          </w:tcPr>
          <w:p w14:paraId="66C1AB9D" w14:textId="77777777" w:rsidR="00C84717" w:rsidRPr="006957EF" w:rsidRDefault="00C84717" w:rsidP="00D96E84">
            <w:pPr>
              <w:pStyle w:val="TableParagraph"/>
              <w:ind w:left="9" w:right="2"/>
              <w:jc w:val="center"/>
              <w:rPr>
                <w:rFonts w:ascii="Verdana" w:hAnsi="Verdana"/>
                <w:b/>
                <w:sz w:val="18"/>
                <w:szCs w:val="18"/>
              </w:rPr>
            </w:pPr>
            <w:r w:rsidRPr="006957EF">
              <w:rPr>
                <w:rFonts w:ascii="Verdana" w:hAnsi="Verdana"/>
                <w:b/>
                <w:sz w:val="18"/>
                <w:szCs w:val="18"/>
              </w:rPr>
              <w:t>Non-Scholastic</w:t>
            </w:r>
          </w:p>
        </w:tc>
        <w:tc>
          <w:tcPr>
            <w:tcW w:w="900" w:type="dxa"/>
          </w:tcPr>
          <w:p w14:paraId="2EE18EDC" w14:textId="77777777" w:rsidR="00C84717" w:rsidRPr="006957EF" w:rsidRDefault="00C84717" w:rsidP="00D96E84">
            <w:pPr>
              <w:pStyle w:val="TableParagraph"/>
              <w:ind w:left="15" w:right="2"/>
              <w:jc w:val="center"/>
              <w:rPr>
                <w:rFonts w:ascii="Verdana" w:hAnsi="Verdana"/>
                <w:sz w:val="18"/>
                <w:szCs w:val="18"/>
              </w:rPr>
            </w:pPr>
            <w:r w:rsidRPr="006957EF">
              <w:rPr>
                <w:rFonts w:ascii="Verdana" w:hAnsi="Verdana"/>
                <w:spacing w:val="-2"/>
                <w:sz w:val="18"/>
                <w:szCs w:val="18"/>
              </w:rPr>
              <w:t>-</w:t>
            </w:r>
            <w:r w:rsidRPr="006957EF">
              <w:rPr>
                <w:rFonts w:ascii="Verdana" w:hAnsi="Verdana"/>
                <w:spacing w:val="-12"/>
                <w:sz w:val="18"/>
                <w:szCs w:val="18"/>
              </w:rPr>
              <w:t>-</w:t>
            </w:r>
          </w:p>
        </w:tc>
        <w:tc>
          <w:tcPr>
            <w:tcW w:w="810" w:type="dxa"/>
          </w:tcPr>
          <w:p w14:paraId="1E326C2F" w14:textId="77777777" w:rsidR="00C84717" w:rsidRPr="006957EF" w:rsidRDefault="00C84717" w:rsidP="00D96E84">
            <w:pPr>
              <w:pStyle w:val="TableParagraph"/>
              <w:ind w:left="11"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260" w:type="dxa"/>
          </w:tcPr>
          <w:p w14:paraId="0F6D0DE2" w14:textId="77777777" w:rsidR="00C84717" w:rsidRPr="006957EF" w:rsidRDefault="00C84717" w:rsidP="00D96E84">
            <w:pPr>
              <w:pStyle w:val="TableParagraph"/>
              <w:ind w:left="1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900" w:type="dxa"/>
          </w:tcPr>
          <w:p w14:paraId="65BA6387" w14:textId="77777777" w:rsidR="00C84717" w:rsidRPr="006957EF" w:rsidRDefault="00C84717" w:rsidP="00D96E84">
            <w:pPr>
              <w:pStyle w:val="TableParagraph"/>
              <w:ind w:left="6"/>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3A89165F" w14:textId="77777777" w:rsidR="00C84717" w:rsidRPr="006957EF" w:rsidRDefault="00C84717" w:rsidP="00D96E84">
            <w:pPr>
              <w:pStyle w:val="TableParagraph"/>
              <w:ind w:left="5"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382C1CAB" w14:textId="77777777" w:rsidR="00C84717" w:rsidRPr="006957EF" w:rsidRDefault="00C84717" w:rsidP="00D96E84">
            <w:pPr>
              <w:pStyle w:val="TableParagraph"/>
              <w:rPr>
                <w:rFonts w:ascii="Verdana" w:hAnsi="Verdana"/>
                <w:sz w:val="18"/>
                <w:szCs w:val="18"/>
              </w:rPr>
            </w:pPr>
          </w:p>
        </w:tc>
        <w:tc>
          <w:tcPr>
            <w:tcW w:w="720" w:type="dxa"/>
            <w:vAlign w:val="center"/>
          </w:tcPr>
          <w:p w14:paraId="0F54A404"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3D24E367" w14:textId="77777777" w:rsidR="00C84717" w:rsidRPr="006957EF" w:rsidRDefault="00C84717" w:rsidP="00D96E84">
            <w:pPr>
              <w:pStyle w:val="TableParagraph"/>
              <w:jc w:val="center"/>
              <w:rPr>
                <w:rFonts w:ascii="Verdana" w:hAnsi="Verdana"/>
                <w:sz w:val="18"/>
                <w:szCs w:val="18"/>
              </w:rPr>
            </w:pPr>
            <w:r>
              <w:rPr>
                <w:rFonts w:ascii="Verdana" w:hAnsi="Verdana"/>
                <w:sz w:val="18"/>
                <w:szCs w:val="18"/>
              </w:rPr>
              <w:t>20</w:t>
            </w:r>
          </w:p>
        </w:tc>
      </w:tr>
      <w:tr w:rsidR="00C84717" w:rsidRPr="006957EF" w14:paraId="7B83679B" w14:textId="77777777" w:rsidTr="00D96E84">
        <w:trPr>
          <w:trHeight w:val="196"/>
        </w:trPr>
        <w:tc>
          <w:tcPr>
            <w:tcW w:w="1298" w:type="dxa"/>
          </w:tcPr>
          <w:p w14:paraId="407E8422" w14:textId="77777777" w:rsidR="00C84717" w:rsidRPr="006957EF" w:rsidRDefault="00C84717" w:rsidP="00D96E84">
            <w:pPr>
              <w:pStyle w:val="TableParagraph"/>
              <w:ind w:left="9"/>
              <w:jc w:val="center"/>
              <w:rPr>
                <w:rFonts w:ascii="Verdana" w:hAnsi="Verdana"/>
                <w:b/>
                <w:sz w:val="18"/>
                <w:szCs w:val="18"/>
              </w:rPr>
            </w:pPr>
            <w:r w:rsidRPr="006957EF">
              <w:rPr>
                <w:rFonts w:ascii="Verdana" w:hAnsi="Verdana"/>
                <w:b/>
                <w:spacing w:val="-2"/>
                <w:sz w:val="18"/>
                <w:szCs w:val="18"/>
              </w:rPr>
              <w:t>Total</w:t>
            </w:r>
          </w:p>
        </w:tc>
        <w:tc>
          <w:tcPr>
            <w:tcW w:w="900" w:type="dxa"/>
          </w:tcPr>
          <w:p w14:paraId="509FE6F0" w14:textId="77777777" w:rsidR="00C84717" w:rsidRPr="006957EF" w:rsidRDefault="00C84717"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tc>
        <w:tc>
          <w:tcPr>
            <w:tcW w:w="810" w:type="dxa"/>
          </w:tcPr>
          <w:p w14:paraId="216B762E" w14:textId="77777777" w:rsidR="00C84717" w:rsidRPr="006957EF" w:rsidRDefault="00C84717"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tc>
        <w:tc>
          <w:tcPr>
            <w:tcW w:w="1260" w:type="dxa"/>
          </w:tcPr>
          <w:p w14:paraId="32A19941" w14:textId="77777777" w:rsidR="00C84717" w:rsidRPr="006957EF" w:rsidRDefault="00C84717"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tc>
        <w:tc>
          <w:tcPr>
            <w:tcW w:w="900" w:type="dxa"/>
          </w:tcPr>
          <w:p w14:paraId="7C812495" w14:textId="77777777" w:rsidR="00C84717" w:rsidRPr="006957EF" w:rsidRDefault="00C84717"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tc>
        <w:tc>
          <w:tcPr>
            <w:tcW w:w="1350" w:type="dxa"/>
          </w:tcPr>
          <w:p w14:paraId="01655D65" w14:textId="77777777" w:rsidR="00C84717" w:rsidRPr="006957EF" w:rsidRDefault="00C84717" w:rsidP="00D96E84">
            <w:pPr>
              <w:pStyle w:val="TableParagraph"/>
              <w:ind w:left="5"/>
              <w:jc w:val="center"/>
              <w:rPr>
                <w:rFonts w:ascii="Verdana" w:hAnsi="Verdana"/>
                <w:b/>
                <w:sz w:val="18"/>
                <w:szCs w:val="18"/>
              </w:rPr>
            </w:pPr>
            <w:r w:rsidRPr="006957EF">
              <w:rPr>
                <w:rFonts w:ascii="Verdana" w:hAnsi="Verdana"/>
                <w:b/>
                <w:spacing w:val="-5"/>
                <w:sz w:val="18"/>
                <w:szCs w:val="18"/>
              </w:rPr>
              <w:t>20</w:t>
            </w:r>
          </w:p>
        </w:tc>
        <w:tc>
          <w:tcPr>
            <w:tcW w:w="1350" w:type="dxa"/>
          </w:tcPr>
          <w:p w14:paraId="28BCA982" w14:textId="77777777" w:rsidR="00C84717" w:rsidRPr="006957EF" w:rsidRDefault="00C84717" w:rsidP="00D96E84">
            <w:pPr>
              <w:pStyle w:val="TableParagraph"/>
              <w:ind w:left="4"/>
              <w:jc w:val="center"/>
              <w:rPr>
                <w:rFonts w:ascii="Verdana" w:hAnsi="Verdana"/>
                <w:b/>
                <w:sz w:val="18"/>
                <w:szCs w:val="18"/>
              </w:rPr>
            </w:pPr>
            <w:r w:rsidRPr="006957EF">
              <w:rPr>
                <w:rFonts w:ascii="Verdana" w:hAnsi="Verdana"/>
                <w:b/>
                <w:spacing w:val="-10"/>
                <w:sz w:val="18"/>
                <w:szCs w:val="18"/>
              </w:rPr>
              <w:t>5</w:t>
            </w:r>
          </w:p>
        </w:tc>
        <w:tc>
          <w:tcPr>
            <w:tcW w:w="720" w:type="dxa"/>
          </w:tcPr>
          <w:p w14:paraId="68BFB472" w14:textId="77777777" w:rsidR="00C84717" w:rsidRPr="006957EF" w:rsidRDefault="00C84717" w:rsidP="00D96E84">
            <w:pPr>
              <w:pStyle w:val="TableParagraph"/>
              <w:jc w:val="center"/>
              <w:rPr>
                <w:rFonts w:ascii="Verdana" w:hAnsi="Verdana"/>
                <w:b/>
                <w:sz w:val="18"/>
                <w:szCs w:val="18"/>
              </w:rPr>
            </w:pPr>
            <w:r w:rsidRPr="006957EF">
              <w:rPr>
                <w:rFonts w:ascii="Verdana" w:hAnsi="Verdana"/>
                <w:b/>
                <w:spacing w:val="-5"/>
                <w:sz w:val="18"/>
                <w:szCs w:val="18"/>
              </w:rPr>
              <w:t>25</w:t>
            </w:r>
          </w:p>
        </w:tc>
        <w:tc>
          <w:tcPr>
            <w:tcW w:w="1710" w:type="dxa"/>
          </w:tcPr>
          <w:p w14:paraId="1D7A650D" w14:textId="77777777" w:rsidR="00C84717" w:rsidRPr="006957EF" w:rsidRDefault="00C84717" w:rsidP="00D96E84">
            <w:pPr>
              <w:pStyle w:val="TableParagraph"/>
              <w:ind w:right="1"/>
              <w:jc w:val="center"/>
              <w:rPr>
                <w:rFonts w:ascii="Verdana" w:hAnsi="Verdana"/>
                <w:b/>
                <w:sz w:val="18"/>
                <w:szCs w:val="18"/>
              </w:rPr>
            </w:pPr>
            <w:r w:rsidRPr="006957EF">
              <w:rPr>
                <w:rFonts w:ascii="Verdana" w:hAnsi="Verdana"/>
                <w:b/>
                <w:spacing w:val="-4"/>
                <w:sz w:val="18"/>
                <w:szCs w:val="18"/>
              </w:rPr>
              <w:t>100%</w:t>
            </w:r>
          </w:p>
        </w:tc>
      </w:tr>
    </w:tbl>
    <w:p w14:paraId="7B2A94E0" w14:textId="77777777" w:rsidR="00C84717" w:rsidRDefault="00C84717" w:rsidP="00C84717">
      <w:pPr>
        <w:autoSpaceDE w:val="0"/>
        <w:autoSpaceDN w:val="0"/>
        <w:adjustRightInd w:val="0"/>
        <w:jc w:val="both"/>
      </w:pPr>
    </w:p>
    <w:p w14:paraId="0A66EC34" w14:textId="30937577" w:rsidR="00363F5B" w:rsidRPr="003014E9" w:rsidRDefault="00D96E84" w:rsidP="00363F5B">
      <w:pPr>
        <w:widowControl w:val="0"/>
        <w:tabs>
          <w:tab w:val="left" w:pos="517"/>
          <w:tab w:val="left" w:pos="544"/>
        </w:tabs>
        <w:autoSpaceDE w:val="0"/>
        <w:autoSpaceDN w:val="0"/>
        <w:spacing w:line="244" w:lineRule="auto"/>
        <w:jc w:val="both"/>
        <w:rPr>
          <w:rFonts w:ascii="Verdana" w:hAnsi="Verdana"/>
          <w:b/>
          <w:sz w:val="22"/>
          <w:szCs w:val="22"/>
        </w:rPr>
      </w:pPr>
      <w:r>
        <w:rPr>
          <w:rFonts w:ascii="Verdana" w:hAnsi="Verdana"/>
          <w:b/>
          <w:sz w:val="22"/>
          <w:szCs w:val="22"/>
        </w:rPr>
        <w:t>The COs and PO</w:t>
      </w:r>
      <w:r w:rsidR="00363F5B" w:rsidRPr="003014E9">
        <w:rPr>
          <w:rFonts w:ascii="Verdana" w:hAnsi="Verdana"/>
          <w:b/>
          <w:sz w:val="22"/>
          <w:szCs w:val="22"/>
        </w:rPr>
        <w:t xml:space="preserve">s for the </w:t>
      </w:r>
      <w:r w:rsidR="009A611E">
        <w:rPr>
          <w:rFonts w:ascii="Verdana" w:hAnsi="Verdana"/>
          <w:b/>
          <w:bCs/>
          <w:sz w:val="22"/>
          <w:szCs w:val="22"/>
        </w:rPr>
        <w:t>Physical</w:t>
      </w:r>
      <w:r w:rsidR="009A611E" w:rsidRPr="00C16663">
        <w:rPr>
          <w:rFonts w:ascii="Verdana" w:hAnsi="Verdana"/>
          <w:b/>
          <w:bCs/>
          <w:sz w:val="22"/>
          <w:szCs w:val="22"/>
        </w:rPr>
        <w:t xml:space="preserve"> Chemistry - II</w:t>
      </w:r>
      <w:r w:rsidR="009A611E">
        <w:rPr>
          <w:rFonts w:ascii="Verdana" w:hAnsi="Verdana"/>
          <w:b/>
          <w:bCs/>
          <w:sz w:val="22"/>
          <w:szCs w:val="22"/>
        </w:rPr>
        <w:t>I</w:t>
      </w:r>
      <w:r w:rsidR="009A611E" w:rsidRPr="003014E9">
        <w:rPr>
          <w:rFonts w:ascii="Verdana" w:hAnsi="Verdana"/>
          <w:b/>
          <w:sz w:val="22"/>
          <w:szCs w:val="22"/>
        </w:rPr>
        <w:t xml:space="preserve"> </w:t>
      </w:r>
      <w:r w:rsidR="00363F5B" w:rsidRPr="003014E9">
        <w:rPr>
          <w:rFonts w:ascii="Verdana" w:hAnsi="Verdana"/>
          <w:b/>
          <w:sz w:val="22"/>
          <w:szCs w:val="22"/>
        </w:rPr>
        <w:t>course in the M.Sc. Chemistry Programme is effectively matched by the Course Teacher.</w:t>
      </w:r>
    </w:p>
    <w:p w14:paraId="298044A2" w14:textId="77777777" w:rsidR="00363F5B" w:rsidRPr="003014E9" w:rsidRDefault="00363F5B" w:rsidP="00363F5B">
      <w:pPr>
        <w:autoSpaceDE w:val="0"/>
        <w:autoSpaceDN w:val="0"/>
        <w:adjustRightInd w:val="0"/>
        <w:jc w:val="both"/>
        <w:rPr>
          <w:rFonts w:ascii="Verdana" w:hAnsi="Verdana"/>
          <w:sz w:val="22"/>
          <w:szCs w:val="22"/>
        </w:rPr>
      </w:pPr>
      <w:r w:rsidRPr="003014E9">
        <w:rPr>
          <w:rFonts w:ascii="Verdana" w:hAnsi="Verdana"/>
          <w:noProof/>
          <w:sz w:val="22"/>
          <w:szCs w:val="22"/>
          <w:lang w:eastAsia="en-US"/>
        </w:rPr>
        <mc:AlternateContent>
          <mc:Choice Requires="wpg">
            <w:drawing>
              <wp:anchor distT="0" distB="0" distL="0" distR="0" simplePos="0" relativeHeight="251718656" behindDoc="1" locked="0" layoutInCell="1" allowOverlap="1" wp14:anchorId="38D5C81A" wp14:editId="7C6A71B2">
                <wp:simplePos x="0" y="0"/>
                <wp:positionH relativeFrom="margin">
                  <wp:align>center</wp:align>
                </wp:positionH>
                <wp:positionV relativeFrom="paragraph">
                  <wp:posOffset>180975</wp:posOffset>
                </wp:positionV>
                <wp:extent cx="5303520" cy="1005840"/>
                <wp:effectExtent l="0" t="0" r="11430" b="22860"/>
                <wp:wrapTopAndBottom/>
                <wp:docPr id="2084233738" name="Group 20842337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03520" cy="1005840"/>
                          <a:chOff x="4572" y="4572"/>
                          <a:chExt cx="5303520" cy="1005840"/>
                        </a:xfrm>
                      </wpg:grpSpPr>
                      <wps:wsp>
                        <wps:cNvPr id="433933710" name="Graphic 4"/>
                        <wps:cNvSpPr/>
                        <wps:spPr>
                          <a:xfrm>
                            <a:off x="4572" y="4572"/>
                            <a:ext cx="5303520" cy="1005840"/>
                          </a:xfrm>
                          <a:custGeom>
                            <a:avLst/>
                            <a:gdLst/>
                            <a:ahLst/>
                            <a:cxnLst/>
                            <a:rect l="l" t="t" r="r" b="b"/>
                            <a:pathLst>
                              <a:path w="5303520" h="1005840">
                                <a:moveTo>
                                  <a:pt x="0" y="0"/>
                                </a:moveTo>
                                <a:lnTo>
                                  <a:pt x="0" y="1005839"/>
                                </a:lnTo>
                                <a:lnTo>
                                  <a:pt x="5303520" y="1005839"/>
                                </a:lnTo>
                                <a:lnTo>
                                  <a:pt x="5303520" y="0"/>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723208836" name="Textbox 5"/>
                        <wps:cNvSpPr txBox="1"/>
                        <wps:spPr>
                          <a:xfrm>
                            <a:off x="525780" y="58012"/>
                            <a:ext cx="4547870" cy="418238"/>
                          </a:xfrm>
                          <a:prstGeom prst="rect">
                            <a:avLst/>
                          </a:prstGeom>
                        </wps:spPr>
                        <wps:txbx>
                          <w:txbxContent>
                            <w:p w14:paraId="64BFE2B9" w14:textId="4A72F425" w:rsidR="00D516CF" w:rsidRPr="0067566A" w:rsidRDefault="00D516CF" w:rsidP="00363F5B">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F95E89">
                                <w:rPr>
                                  <w:bCs/>
                                  <w:szCs w:val="22"/>
                                </w:rPr>
                                <w:t>Physical Chemistry - III</w:t>
                              </w:r>
                              <w:r w:rsidRPr="00F95E89">
                                <w:rPr>
                                  <w:szCs w:val="22"/>
                                </w:rPr>
                                <w:t xml:space="preserve">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12"/>
                                </w:rPr>
                                <w:t>M.Sc</w:t>
                              </w:r>
                              <w:r w:rsidRPr="0067566A">
                                <w:rPr>
                                  <w:spacing w:val="-2"/>
                                </w:rPr>
                                <w:t>.</w:t>
                              </w:r>
                            </w:p>
                            <w:p w14:paraId="3069CB05" w14:textId="14CD357D" w:rsidR="00D516CF" w:rsidRPr="0067566A" w:rsidRDefault="00D516CF" w:rsidP="00363F5B">
                              <w:pPr>
                                <w:tabs>
                                  <w:tab w:val="left" w:pos="927"/>
                                </w:tabs>
                                <w:spacing w:before="6"/>
                                <w:jc w:val="both"/>
                              </w:pP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wps:txbx>
                        <wps:bodyPr wrap="square" lIns="0" tIns="0" rIns="0" bIns="0" rtlCol="0">
                          <a:noAutofit/>
                        </wps:bodyPr>
                      </wps:wsp>
                      <wps:wsp>
                        <wps:cNvPr id="532868814" name="Textbox 6"/>
                        <wps:cNvSpPr txBox="1"/>
                        <wps:spPr>
                          <a:xfrm>
                            <a:off x="350520" y="716379"/>
                            <a:ext cx="2169160" cy="160020"/>
                          </a:xfrm>
                          <a:prstGeom prst="rect">
                            <a:avLst/>
                          </a:prstGeom>
                        </wps:spPr>
                        <wps:txbx>
                          <w:txbxContent>
                            <w:p w14:paraId="0388BB91" w14:textId="77777777" w:rsidR="00D516CF" w:rsidRPr="0067566A" w:rsidRDefault="00D516CF" w:rsidP="00363F5B">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wps:txbx>
                        <wps:bodyPr wrap="square" lIns="0" tIns="0" rIns="0" bIns="0" rtlCol="0">
                          <a:noAutofit/>
                        </wps:bodyPr>
                      </wps:wsp>
                      <wps:wsp>
                        <wps:cNvPr id="1961952375" name="Textbox 7"/>
                        <wps:cNvSpPr txBox="1"/>
                        <wps:spPr>
                          <a:xfrm>
                            <a:off x="3532205" y="716379"/>
                            <a:ext cx="1348740" cy="160020"/>
                          </a:xfrm>
                          <a:prstGeom prst="rect">
                            <a:avLst/>
                          </a:prstGeom>
                        </wps:spPr>
                        <wps:txbx>
                          <w:txbxContent>
                            <w:p w14:paraId="4E0AED18" w14:textId="77777777" w:rsidR="00D516CF" w:rsidRDefault="00D516CF" w:rsidP="00363F5B">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38D5C81A" id="Group 2084233738" o:spid="_x0000_s1151" style="position:absolute;left:0;text-align:left;margin-left:0;margin-top:14.25pt;width:417.6pt;height:79.2pt;z-index:-251597824;mso-wrap-distance-left:0;mso-wrap-distance-right:0;mso-position-horizontal:center;mso-position-horizontal-relative:margin;mso-width-relative:margin;mso-height-relative:margin" coordorigin="45,45" coordsize="53035,10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">
                <v:shape id="Graphic 4" o:spid="_x0000_s1152" style="position:absolute;left:45;top:45;width:53035;height:10059;visibility:visible;mso-wrap-style:square;v-text-anchor:top" coordsize="530352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" path="m,l,1005839r5303520,l5303520,,,xe" filled="f" strokeweight=".72pt">
                  <v:path arrowok="t"/>
                </v:shape>
                <v:shape id="Textbox 5" o:spid="_x0000_s1153" type="#_x0000_t202" style="position:absolute;left:5257;top:580;width:45479;height:4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" filled="f" stroked="f">
                  <v:textbox inset="0,0,0,0">
                    <w:txbxContent>
                      <w:p w14:paraId="64BFE2B9" w14:textId="4A72F425" w:rsidR="00D516CF" w:rsidRPr="0067566A" w:rsidRDefault="00D516CF" w:rsidP="00363F5B">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F95E89">
                          <w:rPr>
                            <w:bCs/>
                            <w:szCs w:val="22"/>
                          </w:rPr>
                          <w:t>Physical Chemistry - III</w:t>
                        </w:r>
                        <w:r w:rsidRPr="00F95E89">
                          <w:rPr>
                            <w:szCs w:val="22"/>
                          </w:rPr>
                          <w:t xml:space="preserve">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12"/>
                          </w:rPr>
                          <w:t>M.Sc</w:t>
                        </w:r>
                        <w:r w:rsidRPr="0067566A">
                          <w:rPr>
                            <w:spacing w:val="-2"/>
                          </w:rPr>
                          <w:t>.</w:t>
                        </w:r>
                      </w:p>
                      <w:p w14:paraId="3069CB05" w14:textId="14CD357D" w:rsidR="00D516CF" w:rsidRPr="0067566A" w:rsidRDefault="00D516CF" w:rsidP="00363F5B">
                        <w:pPr>
                          <w:tabs>
                            <w:tab w:val="left" w:pos="927"/>
                          </w:tabs>
                          <w:spacing w:before="6"/>
                          <w:jc w:val="both"/>
                        </w:pP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v:textbox>
                </v:shape>
                <v:shape id="Textbox 6" o:spid="_x0000_s1154" type="#_x0000_t202" style="position:absolute;left:3505;top:7163;width:21691;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" filled="f" stroked="f">
                  <v:textbox inset="0,0,0,0">
                    <w:txbxContent>
                      <w:p w14:paraId="0388BB91" w14:textId="77777777" w:rsidR="00D516CF" w:rsidRPr="0067566A" w:rsidRDefault="00D516CF" w:rsidP="00363F5B">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v:textbox>
                </v:shape>
                <v:shape id="Textbox 7" o:spid="_x0000_s1155" type="#_x0000_t202" style="position:absolute;left:35322;top:7163;width:13487;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" filled="f" stroked="f">
                  <v:textbox inset="0,0,0,0">
                    <w:txbxContent>
                      <w:p w14:paraId="4E0AED18" w14:textId="77777777" w:rsidR="00D516CF" w:rsidRDefault="00D516CF" w:rsidP="00363F5B">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v:textbox>
                </v:shape>
                <w10:wrap type="topAndBottom" anchorx="margin"/>
              </v:group>
            </w:pict>
          </mc:Fallback>
        </mc:AlternateContent>
      </w:r>
    </w:p>
    <w:p w14:paraId="137F1D38" w14:textId="77777777" w:rsidR="00CF5B7C" w:rsidRDefault="00CF5B7C" w:rsidP="00CF5B7C">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p>
    <w:p w14:paraId="5DBB66DB" w14:textId="77777777" w:rsidR="00CF5B7C" w:rsidRDefault="00CF5B7C" w:rsidP="00CF5B7C">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p>
    <w:p w14:paraId="50E1F491" w14:textId="77777777" w:rsidR="00CF5B7C" w:rsidRDefault="00CF5B7C" w:rsidP="00CF5B7C">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p>
    <w:p w14:paraId="79AD552C" w14:textId="77777777" w:rsidR="00CF5B7C" w:rsidRDefault="00CF5B7C" w:rsidP="00CF5B7C">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p>
    <w:p w14:paraId="41E662DD" w14:textId="77777777" w:rsidR="00CF5B7C" w:rsidRDefault="00CF5B7C" w:rsidP="00CF5B7C">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p>
    <w:p w14:paraId="6DB82904" w14:textId="77777777" w:rsidR="00C84717" w:rsidRDefault="00C84717" w:rsidP="00CF5B7C">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p>
    <w:p w14:paraId="22D590F5" w14:textId="77777777" w:rsidR="00C84717" w:rsidRDefault="00C84717" w:rsidP="00CF5B7C">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p>
    <w:p w14:paraId="46B2F385" w14:textId="77777777" w:rsidR="00C84717" w:rsidRDefault="00C84717" w:rsidP="00CF5B7C">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p>
    <w:p w14:paraId="4054060C" w14:textId="77777777" w:rsidR="00C84717" w:rsidRDefault="00C84717" w:rsidP="00CF5B7C">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p>
    <w:p w14:paraId="2276E2EC" w14:textId="77777777" w:rsidR="00C84717" w:rsidRDefault="00C84717" w:rsidP="00CF5B7C">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p>
    <w:p w14:paraId="0F08C4CF" w14:textId="77777777" w:rsidR="00A92ECE" w:rsidRDefault="00A92ECE" w:rsidP="00CF5B7C">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p>
    <w:p w14:paraId="7D6C724C" w14:textId="77777777" w:rsidR="00A92ECE" w:rsidRDefault="00A92ECE" w:rsidP="00CF5B7C">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p>
    <w:p w14:paraId="279F720B" w14:textId="77777777" w:rsidR="00A92ECE" w:rsidRDefault="00A92ECE" w:rsidP="00CF5B7C">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p>
    <w:p w14:paraId="14085CD7" w14:textId="4D0CFE69" w:rsidR="00C84717" w:rsidRDefault="00C84717" w:rsidP="00CF5B7C">
      <w:pPr>
        <w:autoSpaceDE w:val="0"/>
        <w:autoSpaceDN w:val="0"/>
        <w:adjustRightInd w:val="0"/>
        <w:spacing w:line="300" w:lineRule="auto"/>
        <w:jc w:val="both"/>
        <w:rPr>
          <w:rFonts w:ascii="Verdana" w:eastAsiaTheme="minorHAnsi" w:hAnsi="Verdana" w:cs="Verdana"/>
          <w:color w:val="000000"/>
          <w:sz w:val="22"/>
          <w:szCs w:val="22"/>
          <w:lang w:eastAsia="en-US" w:bidi="ta-IN"/>
          <w14:ligatures w14:val="standardContextual"/>
        </w:rPr>
      </w:pPr>
    </w:p>
    <w:p w14:paraId="508FEE18" w14:textId="77777777" w:rsidR="00EE4EAD" w:rsidRDefault="00EE4EAD" w:rsidP="00645887">
      <w:pPr>
        <w:spacing w:line="300" w:lineRule="auto"/>
        <w:rPr>
          <w:rFonts w:ascii="Verdana" w:hAnsi="Verdana"/>
          <w:b/>
          <w:bCs/>
          <w:sz w:val="22"/>
          <w:szCs w:val="22"/>
        </w:rPr>
      </w:pPr>
    </w:p>
    <w:tbl>
      <w:tblPr>
        <w:tblStyle w:val="GridTable4-Accent1"/>
        <w:tblW w:w="10332" w:type="dxa"/>
        <w:jc w:val="center"/>
        <w:tblLayout w:type="fixed"/>
        <w:tblLook w:val="04A0" w:firstRow="1" w:lastRow="0" w:firstColumn="1" w:lastColumn="0" w:noHBand="0" w:noVBand="1"/>
      </w:tblPr>
      <w:tblGrid>
        <w:gridCol w:w="1980"/>
        <w:gridCol w:w="1462"/>
        <w:gridCol w:w="1722"/>
        <w:gridCol w:w="1722"/>
        <w:gridCol w:w="1898"/>
        <w:gridCol w:w="1548"/>
      </w:tblGrid>
      <w:tr w:rsidR="00EE4EAD" w:rsidRPr="00637A7E" w14:paraId="40ABBE37" w14:textId="77777777" w:rsidTr="00A4106B">
        <w:trPr>
          <w:cnfStyle w:val="100000000000" w:firstRow="1" w:lastRow="0" w:firstColumn="0" w:lastColumn="0" w:oddVBand="0" w:evenVBand="0" w:oddHBand="0" w:evenHBand="0" w:firstRowFirstColumn="0" w:firstRowLastColumn="0" w:lastRowFirstColumn="0" w:lastRowLastColumn="0"/>
          <w:trHeight w:val="48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0C4AB185" w14:textId="77777777" w:rsidR="00EE4EAD" w:rsidRPr="00637A7E" w:rsidRDefault="00EE4EAD" w:rsidP="00A4106B">
            <w:pPr>
              <w:jc w:val="center"/>
              <w:rPr>
                <w:rFonts w:ascii="Verdana" w:hAnsi="Verdana"/>
                <w:sz w:val="22"/>
                <w:szCs w:val="22"/>
              </w:rPr>
            </w:pPr>
            <w:r w:rsidRPr="00637A7E">
              <w:rPr>
                <w:rFonts w:ascii="Verdana" w:hAnsi="Verdana"/>
                <w:sz w:val="22"/>
                <w:szCs w:val="22"/>
              </w:rPr>
              <w:t>Programme Code</w:t>
            </w:r>
          </w:p>
        </w:tc>
        <w:tc>
          <w:tcPr>
            <w:tcW w:w="6804" w:type="dxa"/>
            <w:gridSpan w:val="4"/>
            <w:vAlign w:val="center"/>
          </w:tcPr>
          <w:p w14:paraId="2888ECC5" w14:textId="77777777" w:rsidR="00EE4EAD" w:rsidRPr="00637A7E" w:rsidRDefault="00EE4EAD"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Title</w:t>
            </w:r>
          </w:p>
        </w:tc>
        <w:tc>
          <w:tcPr>
            <w:tcW w:w="1548" w:type="dxa"/>
            <w:vAlign w:val="center"/>
          </w:tcPr>
          <w:p w14:paraId="27F016E9" w14:textId="77777777" w:rsidR="00EE4EAD" w:rsidRPr="00637A7E" w:rsidRDefault="00EE4EAD"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Code</w:t>
            </w:r>
          </w:p>
        </w:tc>
      </w:tr>
      <w:tr w:rsidR="00EE4EAD" w:rsidRPr="00637A7E" w14:paraId="3B7E05E6" w14:textId="77777777" w:rsidTr="00A4106B">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17AD0818" w14:textId="77777777" w:rsidR="00EE4EAD" w:rsidRPr="00637A7E" w:rsidRDefault="00EE4EAD" w:rsidP="00EE4EAD">
            <w:pPr>
              <w:jc w:val="center"/>
              <w:rPr>
                <w:rFonts w:ascii="Verdana" w:hAnsi="Verdana"/>
                <w:sz w:val="22"/>
                <w:szCs w:val="22"/>
              </w:rPr>
            </w:pPr>
            <w:r>
              <w:rPr>
                <w:rFonts w:ascii="Verdana" w:hAnsi="Verdana"/>
                <w:sz w:val="22"/>
                <w:szCs w:val="22"/>
              </w:rPr>
              <w:t>CHYPG1985</w:t>
            </w:r>
          </w:p>
        </w:tc>
        <w:tc>
          <w:tcPr>
            <w:tcW w:w="6804" w:type="dxa"/>
            <w:gridSpan w:val="4"/>
            <w:vAlign w:val="center"/>
          </w:tcPr>
          <w:p w14:paraId="641C3877" w14:textId="15E864A8" w:rsidR="00EE4EAD" w:rsidRPr="00637A7E" w:rsidRDefault="00EE4EAD" w:rsidP="00EE4EAD">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437D2B">
              <w:rPr>
                <w:rFonts w:ascii="Verdana" w:hAnsi="Verdana"/>
                <w:b/>
                <w:bCs/>
                <w:sz w:val="22"/>
                <w:szCs w:val="22"/>
              </w:rPr>
              <w:t>SUPRAMOLECULAR CHEMISTRY</w:t>
            </w:r>
          </w:p>
        </w:tc>
        <w:tc>
          <w:tcPr>
            <w:tcW w:w="1548" w:type="dxa"/>
            <w:vAlign w:val="center"/>
          </w:tcPr>
          <w:p w14:paraId="29AF0C77" w14:textId="7CBFDF1B" w:rsidR="00EE4EAD" w:rsidRPr="00637A7E" w:rsidRDefault="00EE4EAD" w:rsidP="00EE4EAD">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437D2B">
              <w:rPr>
                <w:rFonts w:ascii="Verdana" w:hAnsi="Verdana"/>
                <w:b/>
                <w:bCs/>
                <w:spacing w:val="-1"/>
                <w:sz w:val="22"/>
                <w:szCs w:val="22"/>
              </w:rPr>
              <w:t>P25CH19E</w:t>
            </w:r>
          </w:p>
        </w:tc>
      </w:tr>
      <w:tr w:rsidR="00EE4EAD" w:rsidRPr="00637A7E" w14:paraId="53C45864" w14:textId="77777777" w:rsidTr="00A4106B">
        <w:trPr>
          <w:trHeight w:val="322"/>
          <w:jc w:val="center"/>
        </w:trPr>
        <w:tc>
          <w:tcPr>
            <w:cnfStyle w:val="001000000000" w:firstRow="0" w:lastRow="0" w:firstColumn="1" w:lastColumn="0" w:oddVBand="0" w:evenVBand="0" w:oddHBand="0" w:evenHBand="0" w:firstRowFirstColumn="0" w:firstRowLastColumn="0" w:lastRowFirstColumn="0" w:lastRowLastColumn="0"/>
            <w:tcW w:w="1980" w:type="dxa"/>
          </w:tcPr>
          <w:p w14:paraId="6CB52C22" w14:textId="77777777" w:rsidR="00EE4EAD" w:rsidRPr="00637A7E" w:rsidRDefault="00EE4EAD" w:rsidP="00A4106B">
            <w:pPr>
              <w:jc w:val="center"/>
              <w:rPr>
                <w:rFonts w:ascii="Verdana" w:hAnsi="Verdana"/>
                <w:sz w:val="22"/>
                <w:szCs w:val="22"/>
              </w:rPr>
            </w:pPr>
            <w:r w:rsidRPr="00637A7E">
              <w:rPr>
                <w:rFonts w:ascii="Verdana" w:hAnsi="Verdana"/>
                <w:sz w:val="22"/>
                <w:szCs w:val="22"/>
              </w:rPr>
              <w:t>Course Type</w:t>
            </w:r>
          </w:p>
        </w:tc>
        <w:tc>
          <w:tcPr>
            <w:tcW w:w="1462" w:type="dxa"/>
          </w:tcPr>
          <w:p w14:paraId="7D6AFD8C" w14:textId="77777777" w:rsidR="00EE4EAD"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Year</w:t>
            </w:r>
          </w:p>
        </w:tc>
        <w:tc>
          <w:tcPr>
            <w:tcW w:w="1722" w:type="dxa"/>
          </w:tcPr>
          <w:p w14:paraId="0C8DE4F7"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Semester</w:t>
            </w:r>
          </w:p>
        </w:tc>
        <w:tc>
          <w:tcPr>
            <w:tcW w:w="1722" w:type="dxa"/>
          </w:tcPr>
          <w:p w14:paraId="3A958A02"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Category</w:t>
            </w:r>
          </w:p>
        </w:tc>
        <w:tc>
          <w:tcPr>
            <w:tcW w:w="1898" w:type="dxa"/>
          </w:tcPr>
          <w:p w14:paraId="15DC43FF"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 xml:space="preserve">Hours </w:t>
            </w:r>
            <w:r w:rsidRPr="00637A7E">
              <w:rPr>
                <w:rFonts w:ascii="Verdana" w:hAnsi="Verdana"/>
                <w:b/>
                <w:bCs/>
                <w:sz w:val="22"/>
                <w:szCs w:val="22"/>
              </w:rPr>
              <w:t>/Week</w:t>
            </w:r>
          </w:p>
        </w:tc>
        <w:tc>
          <w:tcPr>
            <w:tcW w:w="1548" w:type="dxa"/>
          </w:tcPr>
          <w:p w14:paraId="3E295C3D"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eastAsiaTheme="minorHAnsi" w:hAnsi="Verdana"/>
                <w:b/>
                <w:bCs/>
                <w:color w:val="000000"/>
                <w:sz w:val="22"/>
                <w:szCs w:val="22"/>
                <w:lang w:eastAsia="en-US" w:bidi="ta-IN"/>
                <w14:ligatures w14:val="standardContextual"/>
              </w:rPr>
              <w:t>Credits</w:t>
            </w:r>
          </w:p>
        </w:tc>
      </w:tr>
      <w:tr w:rsidR="00EE4EAD" w:rsidRPr="00637A7E" w14:paraId="71AB72AD" w14:textId="77777777" w:rsidTr="00A4106B">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1980" w:type="dxa"/>
          </w:tcPr>
          <w:p w14:paraId="2E7FD211" w14:textId="3A0BCE04" w:rsidR="00EE4EAD" w:rsidRPr="00637A7E" w:rsidRDefault="007C0279" w:rsidP="00A4106B">
            <w:pPr>
              <w:jc w:val="center"/>
              <w:rPr>
                <w:rFonts w:ascii="Verdana" w:hAnsi="Verdana"/>
                <w:spacing w:val="-1"/>
                <w:sz w:val="22"/>
                <w:szCs w:val="22"/>
              </w:rPr>
            </w:pPr>
            <w:r>
              <w:rPr>
                <w:rFonts w:ascii="Verdana" w:hAnsi="Verdana"/>
                <w:spacing w:val="-1"/>
                <w:sz w:val="22"/>
                <w:szCs w:val="22"/>
              </w:rPr>
              <w:t>Elective</w:t>
            </w:r>
          </w:p>
        </w:tc>
        <w:tc>
          <w:tcPr>
            <w:tcW w:w="1462" w:type="dxa"/>
          </w:tcPr>
          <w:p w14:paraId="78AA9291" w14:textId="77777777" w:rsidR="00EE4EAD" w:rsidRDefault="00EE4EAD"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rPr>
              <w:t>II</w:t>
            </w:r>
          </w:p>
        </w:tc>
        <w:tc>
          <w:tcPr>
            <w:tcW w:w="1722" w:type="dxa"/>
          </w:tcPr>
          <w:p w14:paraId="42C5ADF3" w14:textId="77777777" w:rsidR="00EE4EAD" w:rsidRPr="00637A7E" w:rsidRDefault="00EE4EAD"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IV</w:t>
            </w:r>
          </w:p>
        </w:tc>
        <w:tc>
          <w:tcPr>
            <w:tcW w:w="1722" w:type="dxa"/>
          </w:tcPr>
          <w:p w14:paraId="34AF250F" w14:textId="77777777" w:rsidR="00EE4EAD" w:rsidRPr="00637A7E" w:rsidRDefault="00EE4EAD"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Lecture</w:t>
            </w:r>
          </w:p>
        </w:tc>
        <w:tc>
          <w:tcPr>
            <w:tcW w:w="1898" w:type="dxa"/>
          </w:tcPr>
          <w:p w14:paraId="3E2D8BDD" w14:textId="77777777" w:rsidR="00EE4EAD" w:rsidRPr="00637A7E" w:rsidRDefault="00EE4EAD"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6</w:t>
            </w:r>
          </w:p>
        </w:tc>
        <w:tc>
          <w:tcPr>
            <w:tcW w:w="1548" w:type="dxa"/>
          </w:tcPr>
          <w:p w14:paraId="745B67D6" w14:textId="737AA2AF" w:rsidR="00EE4EAD" w:rsidRPr="00637A7E" w:rsidRDefault="00EE4EAD"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3</w:t>
            </w:r>
          </w:p>
        </w:tc>
      </w:tr>
    </w:tbl>
    <w:p w14:paraId="5B716A88" w14:textId="71C79847" w:rsidR="00645887" w:rsidRPr="003F4F0F" w:rsidRDefault="00645887" w:rsidP="00645887">
      <w:pPr>
        <w:spacing w:line="300" w:lineRule="auto"/>
        <w:rPr>
          <w:rFonts w:ascii="Verdana" w:hAnsi="Verdana"/>
          <w:b/>
          <w:bCs/>
          <w:sz w:val="22"/>
          <w:szCs w:val="22"/>
        </w:rPr>
      </w:pPr>
      <w:r w:rsidRPr="003F4F0F">
        <w:rPr>
          <w:rFonts w:ascii="Verdana" w:hAnsi="Verdana"/>
          <w:b/>
          <w:bCs/>
          <w:sz w:val="22"/>
          <w:szCs w:val="22"/>
        </w:rPr>
        <w:t>Course description</w:t>
      </w:r>
    </w:p>
    <w:p w14:paraId="2910D227" w14:textId="77777777" w:rsidR="00645887" w:rsidRDefault="00645887" w:rsidP="00645887">
      <w:pPr>
        <w:spacing w:line="300" w:lineRule="auto"/>
        <w:jc w:val="both"/>
        <w:rPr>
          <w:rFonts w:ascii="Verdana" w:hAnsi="Verdana"/>
          <w:sz w:val="22"/>
          <w:szCs w:val="22"/>
        </w:rPr>
      </w:pPr>
      <w:r w:rsidRPr="003F4F0F">
        <w:rPr>
          <w:rFonts w:ascii="Verdana" w:hAnsi="Verdana"/>
          <w:sz w:val="22"/>
          <w:szCs w:val="22"/>
        </w:rPr>
        <w:t>This course explores the fascinating world of supramolecular chemistry including concepts, languages, implications of drug design, metalloreceptors and supramolecular catalysis and devices. It delves into non-covalent forces, molecular recognition, and self-assembly, crucial for understanding biological systems and developing new technologies. It focuses on the interactions between molecules and the resulting assemblies, including their applications in materials science, chemical biology and molecular machines and specifically in the development of nanoscience and technology.</w:t>
      </w:r>
    </w:p>
    <w:p w14:paraId="2C859EC7" w14:textId="77777777" w:rsidR="00363F5B" w:rsidRDefault="00363F5B" w:rsidP="00363F5B">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Objectives of the course</w:t>
      </w:r>
    </w:p>
    <w:p w14:paraId="38095F82" w14:textId="77777777" w:rsidR="007F4B9C" w:rsidRPr="007F4B9C" w:rsidRDefault="007F4B9C" w:rsidP="008F0518">
      <w:pPr>
        <w:pStyle w:val="ListParagraph"/>
        <w:numPr>
          <w:ilvl w:val="0"/>
          <w:numId w:val="132"/>
        </w:numPr>
        <w:autoSpaceDE w:val="0"/>
        <w:autoSpaceDN w:val="0"/>
        <w:adjustRightInd w:val="0"/>
        <w:spacing w:line="300" w:lineRule="auto"/>
        <w:jc w:val="both"/>
        <w:rPr>
          <w:rFonts w:ascii="Verdana" w:hAnsi="Verdana"/>
          <w:sz w:val="22"/>
          <w:szCs w:val="22"/>
        </w:rPr>
      </w:pPr>
      <w:r w:rsidRPr="007F4B9C">
        <w:rPr>
          <w:rFonts w:ascii="Verdana" w:hAnsi="Verdana"/>
          <w:sz w:val="22"/>
          <w:szCs w:val="22"/>
        </w:rPr>
        <w:t>To cover fundamental concepts, diverse applications, molecular recognition, self-assembly, and the design of novel materials.</w:t>
      </w:r>
    </w:p>
    <w:p w14:paraId="5AA1C3AF" w14:textId="77777777" w:rsidR="007F4B9C" w:rsidRPr="007F4B9C" w:rsidRDefault="007F4B9C" w:rsidP="008F0518">
      <w:pPr>
        <w:pStyle w:val="ListParagraph"/>
        <w:numPr>
          <w:ilvl w:val="0"/>
          <w:numId w:val="132"/>
        </w:numPr>
        <w:autoSpaceDE w:val="0"/>
        <w:autoSpaceDN w:val="0"/>
        <w:adjustRightInd w:val="0"/>
        <w:spacing w:line="300" w:lineRule="auto"/>
        <w:jc w:val="both"/>
        <w:rPr>
          <w:rFonts w:ascii="Verdana" w:hAnsi="Verdana"/>
          <w:sz w:val="22"/>
          <w:szCs w:val="22"/>
        </w:rPr>
      </w:pPr>
      <w:r w:rsidRPr="007F4B9C">
        <w:rPr>
          <w:rFonts w:ascii="Verdana" w:hAnsi="Verdana"/>
          <w:sz w:val="22"/>
          <w:szCs w:val="22"/>
        </w:rPr>
        <w:t>To provide understanding of fundamental chemistry, synthesis, characterization, and diverse applications of metal-organic frame work.</w:t>
      </w:r>
    </w:p>
    <w:p w14:paraId="0ADCF907" w14:textId="77777777" w:rsidR="007F4B9C" w:rsidRPr="007F4B9C" w:rsidRDefault="007F4B9C" w:rsidP="008F0518">
      <w:pPr>
        <w:pStyle w:val="ListParagraph"/>
        <w:numPr>
          <w:ilvl w:val="0"/>
          <w:numId w:val="132"/>
        </w:numPr>
        <w:autoSpaceDE w:val="0"/>
        <w:autoSpaceDN w:val="0"/>
        <w:adjustRightInd w:val="0"/>
        <w:spacing w:line="300" w:lineRule="auto"/>
        <w:jc w:val="both"/>
        <w:rPr>
          <w:rFonts w:ascii="Verdana" w:hAnsi="Verdana"/>
          <w:sz w:val="22"/>
          <w:szCs w:val="22"/>
        </w:rPr>
      </w:pPr>
      <w:r w:rsidRPr="007F4B9C">
        <w:rPr>
          <w:rFonts w:ascii="Verdana" w:hAnsi="Verdana"/>
          <w:sz w:val="22"/>
          <w:szCs w:val="22"/>
        </w:rPr>
        <w:t>To learn co-receptor molecules and multiple recognition.</w:t>
      </w:r>
    </w:p>
    <w:p w14:paraId="5A4A3CF6" w14:textId="77777777" w:rsidR="007F4B9C" w:rsidRPr="007F4B9C" w:rsidRDefault="007F4B9C" w:rsidP="008F0518">
      <w:pPr>
        <w:pStyle w:val="ListParagraph"/>
        <w:numPr>
          <w:ilvl w:val="0"/>
          <w:numId w:val="132"/>
        </w:numPr>
        <w:autoSpaceDE w:val="0"/>
        <w:autoSpaceDN w:val="0"/>
        <w:adjustRightInd w:val="0"/>
        <w:spacing w:line="300" w:lineRule="auto"/>
        <w:jc w:val="both"/>
        <w:rPr>
          <w:rFonts w:ascii="Verdana" w:hAnsi="Verdana"/>
          <w:sz w:val="22"/>
          <w:szCs w:val="22"/>
        </w:rPr>
      </w:pPr>
      <w:r w:rsidRPr="007F4B9C">
        <w:rPr>
          <w:rFonts w:ascii="Verdana" w:hAnsi="Verdana"/>
          <w:sz w:val="22"/>
          <w:szCs w:val="22"/>
        </w:rPr>
        <w:t>To design and analyze supramolecular systems for catalytic applications.</w:t>
      </w:r>
    </w:p>
    <w:p w14:paraId="6D1184C7" w14:textId="77777777" w:rsidR="007F4B9C" w:rsidRPr="007F4B9C" w:rsidRDefault="007F4B9C" w:rsidP="008F0518">
      <w:pPr>
        <w:pStyle w:val="ListParagraph"/>
        <w:numPr>
          <w:ilvl w:val="0"/>
          <w:numId w:val="132"/>
        </w:numPr>
        <w:autoSpaceDE w:val="0"/>
        <w:autoSpaceDN w:val="0"/>
        <w:adjustRightInd w:val="0"/>
        <w:spacing w:line="300" w:lineRule="auto"/>
        <w:jc w:val="both"/>
        <w:rPr>
          <w:rFonts w:ascii="Verdana" w:hAnsi="Verdana"/>
          <w:sz w:val="22"/>
          <w:szCs w:val="22"/>
        </w:rPr>
      </w:pPr>
      <w:r w:rsidRPr="007F4B9C">
        <w:rPr>
          <w:rFonts w:ascii="Verdana" w:hAnsi="Verdana"/>
          <w:sz w:val="22"/>
          <w:szCs w:val="22"/>
        </w:rPr>
        <w:t>To encompass the principles, synthesis, characterization, and applications in various supramolecular devices.</w:t>
      </w:r>
    </w:p>
    <w:p w14:paraId="1D2914FB" w14:textId="374F840B" w:rsidR="00363F5B" w:rsidRPr="003014E9" w:rsidRDefault="00363F5B" w:rsidP="00363F5B">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Course Outline</w:t>
      </w:r>
    </w:p>
    <w:p w14:paraId="75B38CFD" w14:textId="287939FA" w:rsidR="00B01079" w:rsidRPr="00B01079" w:rsidRDefault="00B01079" w:rsidP="00B01079">
      <w:pPr>
        <w:spacing w:line="300" w:lineRule="auto"/>
        <w:jc w:val="both"/>
        <w:rPr>
          <w:rFonts w:ascii="Verdana" w:hAnsi="Verdana"/>
          <w:b/>
          <w:bCs/>
          <w:sz w:val="22"/>
          <w:szCs w:val="22"/>
        </w:rPr>
      </w:pPr>
      <w:r w:rsidRPr="00B01079">
        <w:rPr>
          <w:rFonts w:ascii="Verdana" w:hAnsi="Verdana"/>
          <w:b/>
          <w:bCs/>
          <w:sz w:val="22"/>
          <w:szCs w:val="22"/>
        </w:rPr>
        <w:t>UNIT</w:t>
      </w:r>
      <w:r>
        <w:rPr>
          <w:rFonts w:ascii="Verdana" w:hAnsi="Verdana"/>
          <w:b/>
          <w:bCs/>
          <w:sz w:val="22"/>
          <w:szCs w:val="22"/>
        </w:rPr>
        <w:t>-</w:t>
      </w:r>
      <w:r w:rsidRPr="00B01079">
        <w:rPr>
          <w:rFonts w:ascii="Verdana" w:hAnsi="Verdana"/>
          <w:b/>
          <w:bCs/>
          <w:sz w:val="22"/>
          <w:szCs w:val="22"/>
        </w:rPr>
        <w:t>I: Concepts of Supramolecular Chemistry</w:t>
      </w:r>
      <w:r w:rsidR="00F95E89">
        <w:rPr>
          <w:rFonts w:ascii="Verdana" w:hAnsi="Verdana"/>
          <w:b/>
          <w:bCs/>
          <w:sz w:val="22"/>
          <w:szCs w:val="22"/>
        </w:rPr>
        <w:t xml:space="preserve">                                       (18 Hours)</w:t>
      </w:r>
      <w:r w:rsidRPr="00B01079">
        <w:rPr>
          <w:rFonts w:ascii="Verdana" w:hAnsi="Verdana"/>
          <w:b/>
          <w:bCs/>
          <w:sz w:val="22"/>
          <w:szCs w:val="22"/>
        </w:rPr>
        <w:t xml:space="preserve"> </w:t>
      </w:r>
    </w:p>
    <w:p w14:paraId="0434AED0" w14:textId="4571F526" w:rsidR="00B01079" w:rsidRPr="00B01079" w:rsidRDefault="00B01079" w:rsidP="00B01079">
      <w:pPr>
        <w:spacing w:line="300" w:lineRule="auto"/>
        <w:jc w:val="both"/>
        <w:rPr>
          <w:rFonts w:ascii="Verdana" w:hAnsi="Verdana"/>
          <w:sz w:val="22"/>
          <w:szCs w:val="22"/>
        </w:rPr>
      </w:pPr>
      <w:r w:rsidRPr="00B01079">
        <w:rPr>
          <w:rFonts w:ascii="Verdana" w:hAnsi="Verdana"/>
          <w:sz w:val="22"/>
          <w:szCs w:val="22"/>
        </w:rPr>
        <w:t>Concepts and languages of supramolecular c</w:t>
      </w:r>
      <w:r w:rsidR="00F95E89">
        <w:rPr>
          <w:rFonts w:ascii="Verdana" w:hAnsi="Verdana"/>
          <w:sz w:val="22"/>
          <w:szCs w:val="22"/>
        </w:rPr>
        <w:t>hemistry – various types of non-</w:t>
      </w:r>
      <w:r w:rsidRPr="00B01079">
        <w:rPr>
          <w:rFonts w:ascii="Verdana" w:hAnsi="Verdana"/>
          <w:sz w:val="22"/>
          <w:szCs w:val="22"/>
        </w:rPr>
        <w:t xml:space="preserve">covalent interactions – hydrogen bonds, CH…X interactions, halogen bonds – ππ interactions, non–bonded interactions – various types of molecular recognition.  Crystal engineering of organic solids – hydrogen bonded supramolecular patterns involving water / carboxyl / halide motifs – concepts of different types of synthons based on noncovalent interactions – principles of crystal engineering and noncovalent synthesis – polymorphism and pseudopolymorphism – supramolecular isomorphism / polymorphism – crystal engineering of pharmaceutical phases. </w:t>
      </w:r>
    </w:p>
    <w:p w14:paraId="09B38D5C" w14:textId="77777777" w:rsidR="00367F0C" w:rsidRDefault="00367F0C" w:rsidP="00B01079">
      <w:pPr>
        <w:spacing w:before="120" w:line="300" w:lineRule="auto"/>
        <w:jc w:val="both"/>
        <w:rPr>
          <w:rFonts w:ascii="Verdana" w:hAnsi="Verdana"/>
          <w:b/>
          <w:bCs/>
          <w:sz w:val="22"/>
          <w:szCs w:val="22"/>
        </w:rPr>
      </w:pPr>
    </w:p>
    <w:p w14:paraId="4D94921D" w14:textId="77777777" w:rsidR="00367F0C" w:rsidRDefault="00367F0C" w:rsidP="00B01079">
      <w:pPr>
        <w:spacing w:before="120" w:line="300" w:lineRule="auto"/>
        <w:jc w:val="both"/>
        <w:rPr>
          <w:rFonts w:ascii="Verdana" w:hAnsi="Verdana"/>
          <w:b/>
          <w:bCs/>
          <w:sz w:val="22"/>
          <w:szCs w:val="22"/>
        </w:rPr>
      </w:pPr>
    </w:p>
    <w:p w14:paraId="2D2B4AB2" w14:textId="77777777" w:rsidR="00367F0C" w:rsidRDefault="00367F0C" w:rsidP="00B01079">
      <w:pPr>
        <w:spacing w:before="120" w:line="300" w:lineRule="auto"/>
        <w:jc w:val="both"/>
        <w:rPr>
          <w:rFonts w:ascii="Verdana" w:hAnsi="Verdana"/>
          <w:b/>
          <w:bCs/>
          <w:sz w:val="22"/>
          <w:szCs w:val="22"/>
        </w:rPr>
      </w:pPr>
    </w:p>
    <w:p w14:paraId="69CBF8CE" w14:textId="3870BCD3" w:rsidR="007F7D95" w:rsidRDefault="00B01079" w:rsidP="00B01079">
      <w:pPr>
        <w:spacing w:before="120" w:line="300" w:lineRule="auto"/>
        <w:jc w:val="both"/>
        <w:rPr>
          <w:rFonts w:ascii="Verdana" w:hAnsi="Verdana"/>
          <w:sz w:val="22"/>
          <w:szCs w:val="22"/>
        </w:rPr>
      </w:pPr>
      <w:r w:rsidRPr="00B01079">
        <w:rPr>
          <w:rFonts w:ascii="Verdana" w:hAnsi="Verdana"/>
          <w:b/>
          <w:bCs/>
          <w:sz w:val="22"/>
          <w:szCs w:val="22"/>
        </w:rPr>
        <w:lastRenderedPageBreak/>
        <w:t>UNIT-II: Metallo Organic Frameworks (Metallo Organic Frameworks)</w:t>
      </w:r>
      <w:r w:rsidR="007F7D95">
        <w:rPr>
          <w:rFonts w:ascii="Verdana" w:hAnsi="Verdana"/>
          <w:sz w:val="22"/>
          <w:szCs w:val="22"/>
        </w:rPr>
        <w:t xml:space="preserve">                             </w:t>
      </w:r>
    </w:p>
    <w:p w14:paraId="0232FA06" w14:textId="07C89E1A" w:rsidR="007F7D95" w:rsidRDefault="007F7D95" w:rsidP="00B01079">
      <w:pPr>
        <w:spacing w:before="120" w:line="300" w:lineRule="auto"/>
        <w:jc w:val="both"/>
        <w:rPr>
          <w:rFonts w:ascii="Verdana" w:hAnsi="Verdana"/>
          <w:sz w:val="22"/>
          <w:szCs w:val="22"/>
        </w:rPr>
      </w:pPr>
      <w:r>
        <w:rPr>
          <w:rFonts w:ascii="Verdana" w:hAnsi="Verdana"/>
          <w:sz w:val="22"/>
          <w:szCs w:val="22"/>
        </w:rPr>
        <w:t xml:space="preserve">                                                                               </w:t>
      </w:r>
      <w:r w:rsidR="007F08E7">
        <w:rPr>
          <w:rFonts w:ascii="Verdana" w:hAnsi="Verdana"/>
          <w:sz w:val="22"/>
          <w:szCs w:val="22"/>
        </w:rPr>
        <w:t xml:space="preserve">                                 </w:t>
      </w:r>
      <w:r>
        <w:rPr>
          <w:rFonts w:ascii="Verdana" w:hAnsi="Verdana"/>
          <w:b/>
          <w:bCs/>
          <w:sz w:val="22"/>
          <w:szCs w:val="22"/>
        </w:rPr>
        <w:t>(18 Hours)</w:t>
      </w:r>
      <w:r w:rsidR="00B01079" w:rsidRPr="00B01079">
        <w:rPr>
          <w:rFonts w:ascii="Verdana" w:hAnsi="Verdana"/>
          <w:sz w:val="22"/>
          <w:szCs w:val="22"/>
        </w:rPr>
        <w:t xml:space="preserve"> </w:t>
      </w:r>
    </w:p>
    <w:p w14:paraId="7423206D" w14:textId="6769D672" w:rsidR="00B01079" w:rsidRPr="00B01079" w:rsidRDefault="007F7D95" w:rsidP="00B01079">
      <w:pPr>
        <w:spacing w:before="120" w:line="300" w:lineRule="auto"/>
        <w:jc w:val="both"/>
        <w:rPr>
          <w:rFonts w:ascii="Verdana" w:hAnsi="Verdana"/>
          <w:sz w:val="22"/>
          <w:szCs w:val="22"/>
        </w:rPr>
      </w:pPr>
      <w:r>
        <w:rPr>
          <w:rFonts w:ascii="Verdana" w:hAnsi="Verdana"/>
          <w:sz w:val="22"/>
          <w:szCs w:val="22"/>
        </w:rPr>
        <w:t>O</w:t>
      </w:r>
      <w:r w:rsidR="00B01079" w:rsidRPr="00B01079">
        <w:rPr>
          <w:rFonts w:ascii="Verdana" w:hAnsi="Verdana"/>
          <w:sz w:val="22"/>
          <w:szCs w:val="22"/>
        </w:rPr>
        <w:t xml:space="preserve">rganometallic systems – combinations of different interactions to design molecular rods, triangles, ladders, networks, etc. – design of nanoporous solids – interligand hydrogen bonds in metal complexes – implications for drug design – crystal engineering of NLO materials, OLED. </w:t>
      </w:r>
    </w:p>
    <w:p w14:paraId="01B0ADBE" w14:textId="4C0E8FA7" w:rsidR="007F7D95" w:rsidRDefault="00B01079" w:rsidP="00B01079">
      <w:pPr>
        <w:spacing w:before="120" w:line="300" w:lineRule="auto"/>
        <w:jc w:val="both"/>
        <w:rPr>
          <w:rFonts w:ascii="Verdana" w:hAnsi="Verdana"/>
          <w:sz w:val="22"/>
          <w:szCs w:val="22"/>
        </w:rPr>
      </w:pPr>
      <w:r w:rsidRPr="00B01079">
        <w:rPr>
          <w:rFonts w:ascii="Verdana" w:hAnsi="Verdana"/>
          <w:b/>
          <w:bCs/>
          <w:sz w:val="22"/>
          <w:szCs w:val="22"/>
        </w:rPr>
        <w:t>UNIT-III:</w:t>
      </w:r>
      <w:r w:rsidRPr="00B01079">
        <w:rPr>
          <w:rFonts w:ascii="Verdana" w:hAnsi="Verdana"/>
          <w:sz w:val="22"/>
          <w:szCs w:val="22"/>
        </w:rPr>
        <w:t xml:space="preserve"> </w:t>
      </w:r>
      <w:r w:rsidR="00974DF5" w:rsidRPr="007F08E7">
        <w:rPr>
          <w:rFonts w:ascii="Verdana" w:hAnsi="Verdana"/>
          <w:b/>
          <w:bCs/>
          <w:sz w:val="22"/>
          <w:szCs w:val="22"/>
        </w:rPr>
        <w:t>Supramolecular</w:t>
      </w:r>
      <w:r w:rsidR="00974DF5">
        <w:rPr>
          <w:rFonts w:ascii="Verdana" w:hAnsi="Verdana"/>
          <w:b/>
          <w:bCs/>
          <w:sz w:val="22"/>
          <w:szCs w:val="22"/>
        </w:rPr>
        <w:t>-I</w:t>
      </w:r>
      <w:r w:rsidR="007F7D95">
        <w:rPr>
          <w:rFonts w:ascii="Verdana" w:hAnsi="Verdana"/>
          <w:sz w:val="22"/>
          <w:szCs w:val="22"/>
        </w:rPr>
        <w:t xml:space="preserve">   </w:t>
      </w:r>
      <w:r w:rsidR="00974DF5">
        <w:rPr>
          <w:rFonts w:ascii="Verdana" w:hAnsi="Verdana"/>
          <w:sz w:val="22"/>
          <w:szCs w:val="22"/>
        </w:rPr>
        <w:t xml:space="preserve">                                                                  </w:t>
      </w:r>
      <w:r w:rsidR="00974DF5">
        <w:rPr>
          <w:rFonts w:ascii="Verdana" w:hAnsi="Verdana"/>
          <w:b/>
          <w:bCs/>
          <w:sz w:val="22"/>
          <w:szCs w:val="22"/>
        </w:rPr>
        <w:t>(18 Hours)</w:t>
      </w:r>
      <w:r w:rsidR="007F7D95">
        <w:rPr>
          <w:rFonts w:ascii="Verdana" w:hAnsi="Verdana"/>
          <w:sz w:val="22"/>
          <w:szCs w:val="22"/>
        </w:rPr>
        <w:t xml:space="preserve">                                                  </w:t>
      </w:r>
    </w:p>
    <w:p w14:paraId="029FDEA7" w14:textId="08961BAF" w:rsidR="00B01079" w:rsidRPr="00B01079" w:rsidRDefault="00B01079" w:rsidP="00B01079">
      <w:pPr>
        <w:spacing w:before="120" w:line="300" w:lineRule="auto"/>
        <w:jc w:val="both"/>
        <w:rPr>
          <w:rFonts w:ascii="Verdana" w:hAnsi="Verdana"/>
          <w:sz w:val="22"/>
          <w:szCs w:val="22"/>
        </w:rPr>
      </w:pPr>
      <w:r w:rsidRPr="00B01079">
        <w:rPr>
          <w:rFonts w:ascii="Verdana" w:hAnsi="Verdana"/>
          <w:sz w:val="22"/>
          <w:szCs w:val="22"/>
        </w:rPr>
        <w:t xml:space="preserve">Co-receptor Molecules and Multiple Recognition Dinuclear and polynulclear metal ion cryptates – linear recognition of molecular length by ditopic coreceptors – heterotopic coreceptors – cyclophane receptors, amphiphilic receptors and large molecular cages – multiple recognition in metalloreceptors – supramolecular dynamics. </w:t>
      </w:r>
    </w:p>
    <w:p w14:paraId="1DD8F7AA" w14:textId="21F4D38A" w:rsidR="007F7D95" w:rsidRDefault="00B01079" w:rsidP="00B01079">
      <w:pPr>
        <w:spacing w:before="120" w:line="300" w:lineRule="auto"/>
        <w:jc w:val="both"/>
        <w:rPr>
          <w:rFonts w:ascii="Verdana" w:hAnsi="Verdana"/>
          <w:sz w:val="22"/>
          <w:szCs w:val="22"/>
        </w:rPr>
      </w:pPr>
      <w:r w:rsidRPr="00B01079">
        <w:rPr>
          <w:rFonts w:ascii="Verdana" w:hAnsi="Verdana"/>
          <w:b/>
          <w:bCs/>
          <w:sz w:val="22"/>
          <w:szCs w:val="22"/>
        </w:rPr>
        <w:t>UNIT-IV:</w:t>
      </w:r>
      <w:r w:rsidR="007F7D95">
        <w:rPr>
          <w:rFonts w:ascii="Verdana" w:hAnsi="Verdana"/>
          <w:b/>
          <w:bCs/>
          <w:sz w:val="22"/>
          <w:szCs w:val="22"/>
        </w:rPr>
        <w:t xml:space="preserve"> </w:t>
      </w:r>
      <w:r w:rsidR="007F08E7" w:rsidRPr="007F08E7">
        <w:rPr>
          <w:rFonts w:ascii="Verdana" w:hAnsi="Verdana"/>
          <w:b/>
          <w:bCs/>
          <w:sz w:val="22"/>
          <w:szCs w:val="22"/>
        </w:rPr>
        <w:t>Supramolecular</w:t>
      </w:r>
      <w:r w:rsidR="007F08E7">
        <w:rPr>
          <w:rFonts w:ascii="Verdana" w:hAnsi="Verdana"/>
          <w:b/>
          <w:bCs/>
          <w:sz w:val="22"/>
          <w:szCs w:val="22"/>
        </w:rPr>
        <w:t>-I</w:t>
      </w:r>
      <w:r w:rsidR="00974DF5">
        <w:rPr>
          <w:rFonts w:ascii="Verdana" w:hAnsi="Verdana"/>
          <w:b/>
          <w:bCs/>
          <w:sz w:val="22"/>
          <w:szCs w:val="22"/>
        </w:rPr>
        <w:t>I</w:t>
      </w:r>
      <w:r w:rsidR="007F7D95">
        <w:rPr>
          <w:rFonts w:ascii="Verdana" w:hAnsi="Verdana"/>
          <w:b/>
          <w:bCs/>
          <w:sz w:val="22"/>
          <w:szCs w:val="22"/>
        </w:rPr>
        <w:t xml:space="preserve"> </w:t>
      </w:r>
      <w:r w:rsidR="007F08E7">
        <w:rPr>
          <w:rFonts w:ascii="Verdana" w:hAnsi="Verdana"/>
          <w:b/>
          <w:bCs/>
          <w:sz w:val="22"/>
          <w:szCs w:val="22"/>
        </w:rPr>
        <w:t xml:space="preserve">                                         </w:t>
      </w:r>
      <w:r w:rsidR="00974DF5">
        <w:rPr>
          <w:rFonts w:ascii="Verdana" w:hAnsi="Verdana"/>
          <w:b/>
          <w:bCs/>
          <w:sz w:val="22"/>
          <w:szCs w:val="22"/>
        </w:rPr>
        <w:t xml:space="preserve">                               </w:t>
      </w:r>
      <w:r w:rsidR="007F08E7">
        <w:rPr>
          <w:rFonts w:ascii="Verdana" w:hAnsi="Verdana"/>
          <w:b/>
          <w:bCs/>
          <w:sz w:val="22"/>
          <w:szCs w:val="22"/>
        </w:rPr>
        <w:t>(18 Hours)</w:t>
      </w:r>
      <w:r w:rsidR="007F08E7" w:rsidRPr="00B01079">
        <w:rPr>
          <w:rFonts w:ascii="Verdana" w:hAnsi="Verdana"/>
          <w:sz w:val="22"/>
          <w:szCs w:val="22"/>
        </w:rPr>
        <w:t xml:space="preserve"> </w:t>
      </w:r>
      <w:r w:rsidR="007F7D95">
        <w:rPr>
          <w:rFonts w:ascii="Verdana" w:hAnsi="Verdana"/>
          <w:b/>
          <w:bCs/>
          <w:sz w:val="22"/>
          <w:szCs w:val="22"/>
        </w:rPr>
        <w:t xml:space="preserve">                                                                   </w:t>
      </w:r>
      <w:r w:rsidR="007F08E7">
        <w:rPr>
          <w:rFonts w:ascii="Verdana" w:hAnsi="Verdana"/>
          <w:b/>
          <w:bCs/>
          <w:sz w:val="22"/>
          <w:szCs w:val="22"/>
        </w:rPr>
        <w:t xml:space="preserve">                   </w:t>
      </w:r>
    </w:p>
    <w:p w14:paraId="4A2D5341" w14:textId="2B95688F" w:rsidR="00B01079" w:rsidRPr="00B01079" w:rsidRDefault="00B01079" w:rsidP="00B01079">
      <w:pPr>
        <w:spacing w:before="120" w:line="300" w:lineRule="auto"/>
        <w:jc w:val="both"/>
        <w:rPr>
          <w:rFonts w:ascii="Verdana" w:hAnsi="Verdana"/>
          <w:sz w:val="22"/>
          <w:szCs w:val="22"/>
        </w:rPr>
      </w:pPr>
      <w:r w:rsidRPr="00B01079">
        <w:rPr>
          <w:rFonts w:ascii="Verdana" w:hAnsi="Verdana"/>
          <w:sz w:val="22"/>
          <w:szCs w:val="22"/>
        </w:rPr>
        <w:t xml:space="preserve">Supramolecular Reactivity and Catalysis Catalysis by reactive macrocyclic cation receptor molecules – catalysis by reactive anion receptor molecules – catalysis with cyclophane type receptors – supramolecular metallocatalysis – cocatalysis – catalysis of synthetic reactions – biomolecular and abiotic catalysis. 23 Supramolecular chemistry in solution – cyclodextrin, micelles, dendrimers, gelators – classification and typical reactions – applications. </w:t>
      </w:r>
    </w:p>
    <w:p w14:paraId="7FF91D6B" w14:textId="42CC570F" w:rsidR="007F7D95" w:rsidRDefault="00B01079" w:rsidP="00B01079">
      <w:pPr>
        <w:spacing w:before="120" w:line="300" w:lineRule="auto"/>
        <w:jc w:val="both"/>
        <w:rPr>
          <w:rFonts w:ascii="Verdana" w:hAnsi="Verdana"/>
          <w:sz w:val="22"/>
          <w:szCs w:val="22"/>
        </w:rPr>
      </w:pPr>
      <w:r w:rsidRPr="00B01079">
        <w:rPr>
          <w:rFonts w:ascii="Verdana" w:hAnsi="Verdana"/>
          <w:b/>
          <w:bCs/>
          <w:sz w:val="22"/>
          <w:szCs w:val="22"/>
        </w:rPr>
        <w:t>UNIT-V:</w:t>
      </w:r>
      <w:r w:rsidR="007F08E7">
        <w:rPr>
          <w:rFonts w:ascii="Verdana" w:hAnsi="Verdana"/>
          <w:b/>
          <w:bCs/>
          <w:sz w:val="22"/>
          <w:szCs w:val="22"/>
        </w:rPr>
        <w:t xml:space="preserve"> </w:t>
      </w:r>
      <w:r w:rsidR="007F08E7" w:rsidRPr="007F08E7">
        <w:rPr>
          <w:rFonts w:ascii="Verdana" w:hAnsi="Verdana"/>
          <w:b/>
          <w:bCs/>
          <w:sz w:val="22"/>
          <w:szCs w:val="22"/>
        </w:rPr>
        <w:t>Supramolecular</w:t>
      </w:r>
      <w:r w:rsidR="007F08E7">
        <w:rPr>
          <w:rFonts w:ascii="Verdana" w:hAnsi="Verdana"/>
          <w:b/>
          <w:bCs/>
          <w:sz w:val="22"/>
          <w:szCs w:val="22"/>
        </w:rPr>
        <w:t>-II</w:t>
      </w:r>
      <w:r w:rsidR="00974DF5">
        <w:rPr>
          <w:rFonts w:ascii="Verdana" w:hAnsi="Verdana"/>
          <w:b/>
          <w:bCs/>
          <w:sz w:val="22"/>
          <w:szCs w:val="22"/>
        </w:rPr>
        <w:t>I</w:t>
      </w:r>
      <w:r w:rsidR="007F7D95">
        <w:rPr>
          <w:rFonts w:ascii="Verdana" w:hAnsi="Verdana"/>
          <w:b/>
          <w:bCs/>
          <w:sz w:val="22"/>
          <w:szCs w:val="22"/>
        </w:rPr>
        <w:t xml:space="preserve"> </w:t>
      </w:r>
      <w:r w:rsidR="007F08E7">
        <w:rPr>
          <w:rFonts w:ascii="Verdana" w:hAnsi="Verdana"/>
          <w:b/>
          <w:bCs/>
          <w:sz w:val="22"/>
          <w:szCs w:val="22"/>
        </w:rPr>
        <w:t xml:space="preserve">                                                                        (18 Hours)</w:t>
      </w:r>
      <w:r w:rsidR="007F7D95">
        <w:rPr>
          <w:rFonts w:ascii="Verdana" w:hAnsi="Verdana"/>
          <w:b/>
          <w:bCs/>
          <w:sz w:val="22"/>
          <w:szCs w:val="22"/>
        </w:rPr>
        <w:t xml:space="preserve">                                                                         </w:t>
      </w:r>
      <w:r w:rsidR="007F08E7">
        <w:rPr>
          <w:rFonts w:ascii="Verdana" w:hAnsi="Verdana"/>
          <w:b/>
          <w:bCs/>
          <w:sz w:val="22"/>
          <w:szCs w:val="22"/>
        </w:rPr>
        <w:t xml:space="preserve">                              </w:t>
      </w:r>
    </w:p>
    <w:p w14:paraId="57942969" w14:textId="44655EF8" w:rsidR="00B01079" w:rsidRDefault="00B01079" w:rsidP="00B01079">
      <w:pPr>
        <w:spacing w:before="120" w:line="300" w:lineRule="auto"/>
        <w:jc w:val="both"/>
        <w:rPr>
          <w:rFonts w:ascii="Verdana" w:hAnsi="Verdana"/>
          <w:sz w:val="22"/>
          <w:szCs w:val="22"/>
        </w:rPr>
      </w:pPr>
      <w:r w:rsidRPr="00B01079">
        <w:rPr>
          <w:rFonts w:ascii="Verdana" w:hAnsi="Verdana"/>
          <w:sz w:val="22"/>
          <w:szCs w:val="22"/>
        </w:rPr>
        <w:t xml:space="preserve">Supramolecular Devices Supramolecular devices and sensors – various types of supramolecular devices – an overview – supramolecular photochemistry – molecular and supramolecular photonic devices – light conversion and energy transfer devices – molecular and supramolecular electronic devices – electronic conducting devices – molecular wires, modified and switchable molecular wires – molecular and supramolecular ionic devices – tubular mesophases, molecular protonics – switching devices – electrophoto switch – ion and molecule sensors – role of supramolecular chemistry in the development of nanoscience and technology. </w:t>
      </w:r>
    </w:p>
    <w:p w14:paraId="13F8B0DF" w14:textId="77777777" w:rsidR="00363F5B" w:rsidRPr="003014E9" w:rsidRDefault="00363F5B" w:rsidP="00363F5B">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 xml:space="preserve">Teaching Methodology: </w:t>
      </w:r>
      <w:r w:rsidRPr="003014E9">
        <w:rPr>
          <w:rFonts w:ascii="Verdana" w:eastAsiaTheme="minorHAnsi" w:hAnsi="Verdana"/>
          <w:color w:val="000000"/>
          <w:sz w:val="22"/>
          <w:szCs w:val="22"/>
          <w:lang w:eastAsia="en-US" w:bidi="ta-IN"/>
          <w14:ligatures w14:val="standardContextual"/>
        </w:rPr>
        <w:t xml:space="preserve">Chalk &amp; Talk, PPT, videos, and demonstration </w:t>
      </w:r>
    </w:p>
    <w:p w14:paraId="4D441455" w14:textId="77777777" w:rsidR="007F4B9C" w:rsidRPr="00F46685" w:rsidRDefault="007F4B9C" w:rsidP="007F4B9C">
      <w:pPr>
        <w:rPr>
          <w:rFonts w:ascii="Verdana" w:hAnsi="Verdana"/>
          <w:b/>
          <w:sz w:val="22"/>
          <w:szCs w:val="22"/>
        </w:rPr>
      </w:pPr>
      <w:r w:rsidRPr="00F46685">
        <w:rPr>
          <w:rFonts w:ascii="Verdana" w:hAnsi="Verdana"/>
          <w:b/>
          <w:sz w:val="22"/>
          <w:szCs w:val="22"/>
        </w:rPr>
        <w:t>Books for Study</w:t>
      </w:r>
    </w:p>
    <w:p w14:paraId="47CCE608" w14:textId="77777777" w:rsidR="007F4B9C" w:rsidRPr="007F4B9C" w:rsidRDefault="007F4B9C" w:rsidP="008F0518">
      <w:pPr>
        <w:pStyle w:val="ListParagraph"/>
        <w:numPr>
          <w:ilvl w:val="0"/>
          <w:numId w:val="91"/>
        </w:numPr>
        <w:spacing w:before="120" w:line="300" w:lineRule="auto"/>
        <w:rPr>
          <w:rFonts w:ascii="Verdana" w:hAnsi="Verdana"/>
          <w:sz w:val="22"/>
          <w:szCs w:val="22"/>
        </w:rPr>
      </w:pPr>
      <w:r w:rsidRPr="007F4B9C">
        <w:rPr>
          <w:rFonts w:ascii="Verdana" w:hAnsi="Verdana"/>
          <w:sz w:val="22"/>
          <w:szCs w:val="22"/>
        </w:rPr>
        <w:t xml:space="preserve">J. M. Lehn, Supramolecular Chemistry; VCH, Weinheim, Germany, 1995. </w:t>
      </w:r>
    </w:p>
    <w:p w14:paraId="1AA1A2FD" w14:textId="77777777" w:rsidR="007F4B9C" w:rsidRPr="007F4B9C" w:rsidRDefault="007F4B9C" w:rsidP="008F0518">
      <w:pPr>
        <w:pStyle w:val="ListParagraph"/>
        <w:numPr>
          <w:ilvl w:val="0"/>
          <w:numId w:val="91"/>
        </w:numPr>
        <w:spacing w:before="120" w:line="300" w:lineRule="auto"/>
        <w:rPr>
          <w:rFonts w:ascii="Verdana" w:hAnsi="Verdana"/>
          <w:sz w:val="22"/>
          <w:szCs w:val="22"/>
        </w:rPr>
      </w:pPr>
      <w:r w:rsidRPr="007F4B9C">
        <w:rPr>
          <w:rFonts w:ascii="Verdana" w:hAnsi="Verdana"/>
          <w:sz w:val="22"/>
          <w:szCs w:val="22"/>
        </w:rPr>
        <w:t xml:space="preserve">G. R. Desiraju, Crystal Engineering: The Design of Organic Solids; Elsevier, United States, 1989. </w:t>
      </w:r>
    </w:p>
    <w:p w14:paraId="45F694D5" w14:textId="77777777" w:rsidR="007F4B9C" w:rsidRPr="007F4B9C" w:rsidRDefault="007F4B9C" w:rsidP="008F0518">
      <w:pPr>
        <w:pStyle w:val="ListParagraph"/>
        <w:numPr>
          <w:ilvl w:val="0"/>
          <w:numId w:val="91"/>
        </w:numPr>
        <w:spacing w:before="120" w:line="300" w:lineRule="auto"/>
        <w:rPr>
          <w:rFonts w:ascii="Verdana" w:hAnsi="Verdana"/>
          <w:sz w:val="22"/>
          <w:szCs w:val="22"/>
        </w:rPr>
      </w:pPr>
      <w:r w:rsidRPr="007F4B9C">
        <w:rPr>
          <w:rFonts w:ascii="Verdana" w:hAnsi="Verdana"/>
          <w:sz w:val="22"/>
          <w:szCs w:val="22"/>
        </w:rPr>
        <w:t xml:space="preserve">G. R. Desiraju, and T. Steiner, The Weak Hydrogen Bond in Structural Chemistry and Biology; Oxford University Press, Oxford, 1999. </w:t>
      </w:r>
    </w:p>
    <w:p w14:paraId="1FB88FD0" w14:textId="77777777" w:rsidR="007F4B9C" w:rsidRPr="00F46685" w:rsidRDefault="007F4B9C" w:rsidP="007F4B9C">
      <w:pPr>
        <w:spacing w:before="120"/>
        <w:rPr>
          <w:rFonts w:ascii="Verdana" w:hAnsi="Verdana"/>
          <w:b/>
          <w:sz w:val="22"/>
          <w:szCs w:val="22"/>
        </w:rPr>
      </w:pPr>
      <w:r w:rsidRPr="00F46685">
        <w:rPr>
          <w:rFonts w:ascii="Verdana" w:hAnsi="Verdana"/>
          <w:b/>
          <w:sz w:val="22"/>
          <w:szCs w:val="22"/>
        </w:rPr>
        <w:lastRenderedPageBreak/>
        <w:t>Books for Reference</w:t>
      </w:r>
    </w:p>
    <w:p w14:paraId="0671EFA4" w14:textId="77777777" w:rsidR="007F4B9C" w:rsidRPr="007F4B9C" w:rsidRDefault="007F4B9C" w:rsidP="008F0518">
      <w:pPr>
        <w:pStyle w:val="ListParagraph"/>
        <w:numPr>
          <w:ilvl w:val="0"/>
          <w:numId w:val="92"/>
        </w:numPr>
        <w:spacing w:before="120" w:line="300" w:lineRule="auto"/>
        <w:rPr>
          <w:rFonts w:ascii="Verdana" w:hAnsi="Verdana"/>
          <w:sz w:val="22"/>
          <w:szCs w:val="22"/>
        </w:rPr>
      </w:pPr>
      <w:r w:rsidRPr="007F4B9C">
        <w:rPr>
          <w:rFonts w:ascii="Verdana" w:hAnsi="Verdana"/>
          <w:sz w:val="22"/>
          <w:szCs w:val="22"/>
        </w:rPr>
        <w:t xml:space="preserve">G. A Jeffrey, Introduction to Hydrogen Bonding; Oxford University Press: UK, 1997. </w:t>
      </w:r>
    </w:p>
    <w:p w14:paraId="5C030838" w14:textId="77777777" w:rsidR="007F4B9C" w:rsidRPr="007F4B9C" w:rsidRDefault="007F4B9C" w:rsidP="008F0518">
      <w:pPr>
        <w:pStyle w:val="ListParagraph"/>
        <w:numPr>
          <w:ilvl w:val="0"/>
          <w:numId w:val="92"/>
        </w:numPr>
        <w:spacing w:before="120" w:line="300" w:lineRule="auto"/>
        <w:rPr>
          <w:rFonts w:ascii="Verdana" w:hAnsi="Verdana"/>
          <w:sz w:val="22"/>
          <w:szCs w:val="22"/>
        </w:rPr>
      </w:pPr>
      <w:r w:rsidRPr="007F4B9C">
        <w:rPr>
          <w:rFonts w:ascii="Verdana" w:hAnsi="Verdana"/>
          <w:sz w:val="22"/>
          <w:szCs w:val="22"/>
        </w:rPr>
        <w:t xml:space="preserve">J. M. Lehn, Transition Metals in Supramolecular Chemistry; John Wiley and Sons: New York, 1999. </w:t>
      </w:r>
    </w:p>
    <w:p w14:paraId="7B5F3B89" w14:textId="77777777" w:rsidR="007F4B9C" w:rsidRPr="007F4B9C" w:rsidRDefault="007F4B9C" w:rsidP="008F0518">
      <w:pPr>
        <w:pStyle w:val="ListParagraph"/>
        <w:numPr>
          <w:ilvl w:val="0"/>
          <w:numId w:val="92"/>
        </w:numPr>
        <w:spacing w:before="120" w:line="300" w:lineRule="auto"/>
        <w:rPr>
          <w:rFonts w:ascii="Verdana" w:hAnsi="Verdana"/>
          <w:sz w:val="22"/>
          <w:szCs w:val="22"/>
        </w:rPr>
      </w:pPr>
      <w:r w:rsidRPr="007F4B9C">
        <w:rPr>
          <w:rFonts w:ascii="Verdana" w:hAnsi="Verdana"/>
          <w:sz w:val="22"/>
          <w:szCs w:val="22"/>
        </w:rPr>
        <w:t>G. R. Desiraju, Current Science; 2001, 81, 1038.</w:t>
      </w:r>
    </w:p>
    <w:p w14:paraId="0F7BE5E4" w14:textId="761B2BB0" w:rsidR="007F4B9C" w:rsidRPr="007F4B9C" w:rsidRDefault="007F4B9C" w:rsidP="007F4B9C">
      <w:pPr>
        <w:spacing w:before="120" w:line="300" w:lineRule="auto"/>
        <w:rPr>
          <w:rFonts w:ascii="Verdana" w:hAnsi="Verdana"/>
          <w:b/>
          <w:sz w:val="22"/>
          <w:szCs w:val="22"/>
        </w:rPr>
      </w:pPr>
      <w:r w:rsidRPr="007F4B9C">
        <w:rPr>
          <w:rFonts w:ascii="Verdana" w:hAnsi="Verdana"/>
          <w:b/>
          <w:sz w:val="22"/>
          <w:szCs w:val="22"/>
        </w:rPr>
        <w:t>Website and e- Learning Sources</w:t>
      </w:r>
    </w:p>
    <w:p w14:paraId="1F2F1DB1" w14:textId="77777777" w:rsidR="007F4B9C" w:rsidRPr="007F4B9C" w:rsidRDefault="00955DE9" w:rsidP="008F0518">
      <w:pPr>
        <w:pStyle w:val="ListParagraph"/>
        <w:numPr>
          <w:ilvl w:val="0"/>
          <w:numId w:val="93"/>
        </w:numPr>
        <w:autoSpaceDE w:val="0"/>
        <w:autoSpaceDN w:val="0"/>
        <w:adjustRightInd w:val="0"/>
        <w:spacing w:line="300" w:lineRule="auto"/>
        <w:rPr>
          <w:rFonts w:ascii="Verdana" w:hAnsi="Verdana"/>
          <w:sz w:val="22"/>
          <w:szCs w:val="22"/>
          <w:u w:val="single"/>
        </w:rPr>
      </w:pPr>
      <w:hyperlink r:id="rId56" w:history="1">
        <w:r w:rsidR="007F4B9C" w:rsidRPr="007F4B9C">
          <w:rPr>
            <w:rStyle w:val="Hyperlink"/>
            <w:rFonts w:ascii="Verdana" w:hAnsi="Verdana"/>
            <w:color w:val="auto"/>
            <w:sz w:val="22"/>
            <w:szCs w:val="22"/>
          </w:rPr>
          <w:t>http://www.pubs.acs.org/journals/cgdefu/index.html</w:t>
        </w:r>
      </w:hyperlink>
    </w:p>
    <w:p w14:paraId="6D92DC2D" w14:textId="77777777" w:rsidR="007F4B9C" w:rsidRPr="007F4B9C" w:rsidRDefault="007F4B9C" w:rsidP="008F0518">
      <w:pPr>
        <w:pStyle w:val="ListParagraph"/>
        <w:numPr>
          <w:ilvl w:val="0"/>
          <w:numId w:val="93"/>
        </w:numPr>
        <w:autoSpaceDE w:val="0"/>
        <w:autoSpaceDN w:val="0"/>
        <w:adjustRightInd w:val="0"/>
        <w:spacing w:line="300" w:lineRule="auto"/>
        <w:rPr>
          <w:rFonts w:ascii="Verdana" w:eastAsia="Calibri" w:hAnsi="Verdana"/>
          <w:sz w:val="22"/>
          <w:szCs w:val="22"/>
          <w:u w:val="single"/>
          <w:lang w:eastAsia="en-US" w:bidi="ta-IN"/>
        </w:rPr>
      </w:pPr>
      <w:r w:rsidRPr="007F4B9C">
        <w:rPr>
          <w:rFonts w:ascii="Verdana" w:hAnsi="Verdana"/>
          <w:sz w:val="22"/>
          <w:szCs w:val="22"/>
          <w:u w:val="single"/>
        </w:rPr>
        <w:t>http://www.rsc.org/Publishing/Journals/ce/index.asp</w:t>
      </w:r>
    </w:p>
    <w:p w14:paraId="46F3EA90" w14:textId="02B7D53F" w:rsidR="007E1A1B" w:rsidRDefault="007E1A1B" w:rsidP="007F4B9C">
      <w:pPr>
        <w:autoSpaceDE w:val="0"/>
        <w:autoSpaceDN w:val="0"/>
        <w:adjustRightInd w:val="0"/>
        <w:rPr>
          <w:rFonts w:eastAsia="Calibri"/>
          <w:color w:val="000000"/>
          <w:sz w:val="26"/>
          <w:szCs w:val="26"/>
          <w:lang w:eastAsia="en-US" w:bidi="ta-IN"/>
        </w:rPr>
      </w:pPr>
    </w:p>
    <w:tbl>
      <w:tblPr>
        <w:tblW w:w="98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7290"/>
        <w:gridCol w:w="1350"/>
      </w:tblGrid>
      <w:tr w:rsidR="007F4B9C" w:rsidRPr="00496CA2" w14:paraId="623D54B8" w14:textId="77777777" w:rsidTr="00E80663">
        <w:trPr>
          <w:trHeight w:val="278"/>
          <w:jc w:val="center"/>
        </w:trPr>
        <w:tc>
          <w:tcPr>
            <w:tcW w:w="9805" w:type="dxa"/>
            <w:gridSpan w:val="3"/>
            <w:vAlign w:val="center"/>
          </w:tcPr>
          <w:p w14:paraId="3B270025"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Course Outcome</w:t>
            </w:r>
          </w:p>
        </w:tc>
      </w:tr>
      <w:tr w:rsidR="007F4B9C" w:rsidRPr="00496CA2" w14:paraId="053BD657" w14:textId="77777777" w:rsidTr="00E80663">
        <w:trPr>
          <w:jc w:val="center"/>
        </w:trPr>
        <w:tc>
          <w:tcPr>
            <w:tcW w:w="1165" w:type="dxa"/>
            <w:vMerge w:val="restart"/>
            <w:vAlign w:val="center"/>
          </w:tcPr>
          <w:p w14:paraId="65E80968"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CO. No.</w:t>
            </w:r>
          </w:p>
        </w:tc>
        <w:tc>
          <w:tcPr>
            <w:tcW w:w="7290" w:type="dxa"/>
            <w:vAlign w:val="center"/>
          </w:tcPr>
          <w:p w14:paraId="11BDD092" w14:textId="77777777" w:rsidR="007F4B9C" w:rsidRPr="00572B51" w:rsidRDefault="007F4B9C" w:rsidP="00E80663">
            <w:pPr>
              <w:rPr>
                <w:rFonts w:ascii="Verdana" w:hAnsi="Verdana"/>
                <w:b/>
                <w:bCs/>
                <w:sz w:val="18"/>
                <w:szCs w:val="18"/>
              </w:rPr>
            </w:pPr>
            <w:r w:rsidRPr="00572B51">
              <w:rPr>
                <w:rFonts w:ascii="Verdana" w:hAnsi="Verdana"/>
                <w:b/>
                <w:bCs/>
                <w:sz w:val="18"/>
                <w:szCs w:val="18"/>
              </w:rPr>
              <w:t>CO-Statement</w:t>
            </w:r>
          </w:p>
        </w:tc>
        <w:tc>
          <w:tcPr>
            <w:tcW w:w="1350" w:type="dxa"/>
            <w:vMerge w:val="restart"/>
            <w:vAlign w:val="center"/>
          </w:tcPr>
          <w:p w14:paraId="39F73932"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Cognitive Level</w:t>
            </w:r>
          </w:p>
          <w:p w14:paraId="5C5A09EE"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(K-Level)</w:t>
            </w:r>
          </w:p>
        </w:tc>
      </w:tr>
      <w:tr w:rsidR="007F4B9C" w:rsidRPr="00496CA2" w14:paraId="7D9403C3" w14:textId="77777777" w:rsidTr="00E80663">
        <w:trPr>
          <w:jc w:val="center"/>
        </w:trPr>
        <w:tc>
          <w:tcPr>
            <w:tcW w:w="1165" w:type="dxa"/>
            <w:vMerge/>
            <w:vAlign w:val="center"/>
          </w:tcPr>
          <w:p w14:paraId="639A8A24" w14:textId="77777777" w:rsidR="007F4B9C" w:rsidRPr="00572B51" w:rsidRDefault="007F4B9C" w:rsidP="00E80663">
            <w:pPr>
              <w:jc w:val="center"/>
              <w:rPr>
                <w:rFonts w:ascii="Verdana" w:hAnsi="Verdana"/>
                <w:b/>
                <w:bCs/>
                <w:sz w:val="18"/>
                <w:szCs w:val="18"/>
              </w:rPr>
            </w:pPr>
          </w:p>
        </w:tc>
        <w:tc>
          <w:tcPr>
            <w:tcW w:w="7290" w:type="dxa"/>
            <w:vAlign w:val="center"/>
          </w:tcPr>
          <w:p w14:paraId="3AB26C4F"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On successful completion of this course, students will be able to</w:t>
            </w:r>
          </w:p>
        </w:tc>
        <w:tc>
          <w:tcPr>
            <w:tcW w:w="1350" w:type="dxa"/>
            <w:vMerge/>
            <w:vAlign w:val="center"/>
          </w:tcPr>
          <w:p w14:paraId="69F1D562" w14:textId="77777777" w:rsidR="007F4B9C" w:rsidRPr="00572B51" w:rsidRDefault="007F4B9C" w:rsidP="00E80663">
            <w:pPr>
              <w:jc w:val="center"/>
              <w:rPr>
                <w:rFonts w:ascii="Verdana" w:hAnsi="Verdana"/>
                <w:b/>
                <w:bCs/>
                <w:sz w:val="18"/>
                <w:szCs w:val="18"/>
              </w:rPr>
            </w:pPr>
          </w:p>
        </w:tc>
      </w:tr>
      <w:tr w:rsidR="007F4B9C" w:rsidRPr="00496CA2" w14:paraId="086686AD" w14:textId="77777777" w:rsidTr="00E80663">
        <w:trPr>
          <w:jc w:val="center"/>
        </w:trPr>
        <w:tc>
          <w:tcPr>
            <w:tcW w:w="1165" w:type="dxa"/>
            <w:vAlign w:val="center"/>
          </w:tcPr>
          <w:p w14:paraId="32615703"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CO-1</w:t>
            </w:r>
          </w:p>
        </w:tc>
        <w:tc>
          <w:tcPr>
            <w:tcW w:w="7290" w:type="dxa"/>
            <w:vAlign w:val="center"/>
          </w:tcPr>
          <w:p w14:paraId="5B53DBA4" w14:textId="77777777" w:rsidR="007F4B9C" w:rsidRPr="00572B51" w:rsidRDefault="007F4B9C" w:rsidP="00E80663">
            <w:pPr>
              <w:autoSpaceDE w:val="0"/>
              <w:autoSpaceDN w:val="0"/>
              <w:adjustRightInd w:val="0"/>
              <w:jc w:val="both"/>
              <w:rPr>
                <w:rFonts w:ascii="Verdana" w:eastAsia="Calibri" w:hAnsi="Verdana"/>
                <w:color w:val="FF0000"/>
                <w:sz w:val="18"/>
                <w:szCs w:val="18"/>
                <w:lang w:eastAsia="en-US" w:bidi="ta-IN"/>
              </w:rPr>
            </w:pPr>
            <w:r w:rsidRPr="00C47CD9">
              <w:rPr>
                <w:rFonts w:ascii="Verdana" w:hAnsi="Verdana"/>
                <w:sz w:val="18"/>
                <w:szCs w:val="18"/>
              </w:rPr>
              <w:t>know fundamental principles, non-covalent interactions, design and analyze supramolecular systems.</w:t>
            </w:r>
          </w:p>
        </w:tc>
        <w:tc>
          <w:tcPr>
            <w:tcW w:w="1350" w:type="dxa"/>
            <w:vAlign w:val="center"/>
          </w:tcPr>
          <w:p w14:paraId="3B1DFC58"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K1</w:t>
            </w:r>
          </w:p>
        </w:tc>
      </w:tr>
      <w:tr w:rsidR="007F4B9C" w:rsidRPr="00496CA2" w14:paraId="10D0F54F" w14:textId="77777777" w:rsidTr="00E80663">
        <w:trPr>
          <w:jc w:val="center"/>
        </w:trPr>
        <w:tc>
          <w:tcPr>
            <w:tcW w:w="1165" w:type="dxa"/>
            <w:vAlign w:val="center"/>
          </w:tcPr>
          <w:p w14:paraId="604951FE"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CO-2</w:t>
            </w:r>
          </w:p>
        </w:tc>
        <w:tc>
          <w:tcPr>
            <w:tcW w:w="7290" w:type="dxa"/>
            <w:vAlign w:val="center"/>
          </w:tcPr>
          <w:p w14:paraId="77DB717C" w14:textId="77777777" w:rsidR="007F4B9C" w:rsidRPr="00572B51" w:rsidRDefault="007F4B9C" w:rsidP="00E80663">
            <w:pPr>
              <w:autoSpaceDE w:val="0"/>
              <w:autoSpaceDN w:val="0"/>
              <w:adjustRightInd w:val="0"/>
              <w:jc w:val="both"/>
              <w:rPr>
                <w:rFonts w:ascii="Verdana" w:hAnsi="Verdana"/>
                <w:color w:val="FF0000"/>
                <w:sz w:val="18"/>
                <w:szCs w:val="18"/>
              </w:rPr>
            </w:pPr>
            <w:r w:rsidRPr="00C47CD9">
              <w:rPr>
                <w:rFonts w:ascii="Verdana" w:hAnsi="Verdana"/>
                <w:sz w:val="18"/>
                <w:szCs w:val="18"/>
              </w:rPr>
              <w:t>equip with knowledge of metal-organic frame work fundamentals, synthesis, characterization, and applications.</w:t>
            </w:r>
          </w:p>
        </w:tc>
        <w:tc>
          <w:tcPr>
            <w:tcW w:w="1350" w:type="dxa"/>
            <w:vAlign w:val="center"/>
          </w:tcPr>
          <w:p w14:paraId="389D97AF"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K2</w:t>
            </w:r>
          </w:p>
        </w:tc>
      </w:tr>
      <w:tr w:rsidR="007F4B9C" w:rsidRPr="00496CA2" w14:paraId="3EE0FF2F" w14:textId="77777777" w:rsidTr="00E80663">
        <w:trPr>
          <w:jc w:val="center"/>
        </w:trPr>
        <w:tc>
          <w:tcPr>
            <w:tcW w:w="1165" w:type="dxa"/>
            <w:vAlign w:val="center"/>
          </w:tcPr>
          <w:p w14:paraId="3B5F9E48"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CO-3</w:t>
            </w:r>
          </w:p>
        </w:tc>
        <w:tc>
          <w:tcPr>
            <w:tcW w:w="7290" w:type="dxa"/>
            <w:vAlign w:val="center"/>
          </w:tcPr>
          <w:p w14:paraId="5E480E0A" w14:textId="77777777" w:rsidR="007F4B9C" w:rsidRPr="00572B51" w:rsidRDefault="007F4B9C" w:rsidP="00E80663">
            <w:pPr>
              <w:autoSpaceDE w:val="0"/>
              <w:autoSpaceDN w:val="0"/>
              <w:adjustRightInd w:val="0"/>
              <w:jc w:val="both"/>
              <w:rPr>
                <w:rFonts w:ascii="Verdana" w:hAnsi="Verdana"/>
                <w:color w:val="FF0000"/>
                <w:sz w:val="18"/>
                <w:szCs w:val="18"/>
              </w:rPr>
            </w:pPr>
            <w:r w:rsidRPr="00B71FBA">
              <w:rPr>
                <w:rFonts w:ascii="Verdana" w:hAnsi="Verdana"/>
                <w:sz w:val="18"/>
                <w:szCs w:val="18"/>
              </w:rPr>
              <w:t xml:space="preserve">discern </w:t>
            </w:r>
            <w:r>
              <w:rPr>
                <w:rFonts w:ascii="Verdana" w:hAnsi="Verdana"/>
                <w:sz w:val="18"/>
                <w:szCs w:val="18"/>
              </w:rPr>
              <w:t xml:space="preserve">the </w:t>
            </w:r>
            <w:r w:rsidRPr="00B71FBA">
              <w:rPr>
                <w:rFonts w:ascii="Verdana" w:hAnsi="Verdana"/>
                <w:sz w:val="18"/>
                <w:szCs w:val="18"/>
              </w:rPr>
              <w:t>various co-receptor molecules and their multiple recognition</w:t>
            </w:r>
            <w:r w:rsidRPr="00572B51">
              <w:rPr>
                <w:rFonts w:ascii="Verdana" w:eastAsia="Calibri" w:hAnsi="Verdana"/>
                <w:color w:val="000000"/>
                <w:sz w:val="18"/>
                <w:szCs w:val="18"/>
                <w:lang w:eastAsia="en-US" w:bidi="ta-IN"/>
              </w:rPr>
              <w:t>.</w:t>
            </w:r>
          </w:p>
        </w:tc>
        <w:tc>
          <w:tcPr>
            <w:tcW w:w="1350" w:type="dxa"/>
            <w:vAlign w:val="center"/>
          </w:tcPr>
          <w:p w14:paraId="0D4F8654"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K3</w:t>
            </w:r>
          </w:p>
        </w:tc>
      </w:tr>
      <w:tr w:rsidR="007F4B9C" w:rsidRPr="00496CA2" w14:paraId="44D6BA7D" w14:textId="77777777" w:rsidTr="00E80663">
        <w:trPr>
          <w:jc w:val="center"/>
        </w:trPr>
        <w:tc>
          <w:tcPr>
            <w:tcW w:w="1165" w:type="dxa"/>
            <w:vAlign w:val="center"/>
          </w:tcPr>
          <w:p w14:paraId="58AA9087"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CO-4</w:t>
            </w:r>
          </w:p>
        </w:tc>
        <w:tc>
          <w:tcPr>
            <w:tcW w:w="7290" w:type="dxa"/>
            <w:vAlign w:val="center"/>
          </w:tcPr>
          <w:p w14:paraId="22777ECF" w14:textId="77777777" w:rsidR="007F4B9C" w:rsidRPr="00572B51" w:rsidRDefault="007F4B9C" w:rsidP="00E80663">
            <w:pPr>
              <w:autoSpaceDE w:val="0"/>
              <w:autoSpaceDN w:val="0"/>
              <w:adjustRightInd w:val="0"/>
              <w:jc w:val="both"/>
              <w:rPr>
                <w:rFonts w:ascii="Verdana" w:hAnsi="Verdana"/>
                <w:color w:val="FF0000"/>
                <w:sz w:val="18"/>
                <w:szCs w:val="18"/>
              </w:rPr>
            </w:pPr>
            <w:r w:rsidRPr="00B71FBA">
              <w:rPr>
                <w:rFonts w:ascii="Verdana" w:hAnsi="Verdana"/>
                <w:sz w:val="18"/>
                <w:szCs w:val="18"/>
              </w:rPr>
              <w:t>explain the fundamental concepts of supramolecular chemistry and classify types of host-guest compounds and different supramolecular interactions</w:t>
            </w:r>
            <w:r>
              <w:rPr>
                <w:rFonts w:ascii="Verdana" w:hAnsi="Verdana"/>
                <w:sz w:val="18"/>
                <w:szCs w:val="18"/>
              </w:rPr>
              <w:t>.</w:t>
            </w:r>
          </w:p>
        </w:tc>
        <w:tc>
          <w:tcPr>
            <w:tcW w:w="1350" w:type="dxa"/>
            <w:vAlign w:val="center"/>
          </w:tcPr>
          <w:p w14:paraId="5D489706"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K4</w:t>
            </w:r>
          </w:p>
        </w:tc>
      </w:tr>
      <w:tr w:rsidR="007F4B9C" w:rsidRPr="00496CA2" w14:paraId="66EC17A1" w14:textId="77777777" w:rsidTr="00E80663">
        <w:trPr>
          <w:jc w:val="center"/>
        </w:trPr>
        <w:tc>
          <w:tcPr>
            <w:tcW w:w="1165" w:type="dxa"/>
            <w:vAlign w:val="center"/>
          </w:tcPr>
          <w:p w14:paraId="7CBD2A2B"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CO-5</w:t>
            </w:r>
          </w:p>
        </w:tc>
        <w:tc>
          <w:tcPr>
            <w:tcW w:w="7290" w:type="dxa"/>
            <w:vAlign w:val="center"/>
          </w:tcPr>
          <w:p w14:paraId="0007AEE2" w14:textId="77777777" w:rsidR="007F4B9C" w:rsidRPr="00572B51" w:rsidRDefault="007F4B9C" w:rsidP="00E80663">
            <w:pPr>
              <w:autoSpaceDE w:val="0"/>
              <w:autoSpaceDN w:val="0"/>
              <w:adjustRightInd w:val="0"/>
              <w:jc w:val="both"/>
              <w:rPr>
                <w:rFonts w:ascii="Verdana" w:hAnsi="Verdana"/>
                <w:color w:val="FF0000"/>
                <w:sz w:val="18"/>
                <w:szCs w:val="18"/>
              </w:rPr>
            </w:pPr>
            <w:r w:rsidRPr="00B71FBA">
              <w:rPr>
                <w:rFonts w:ascii="Verdana" w:hAnsi="Verdana"/>
                <w:sz w:val="18"/>
                <w:szCs w:val="18"/>
              </w:rPr>
              <w:t>understand fundamental concepts</w:t>
            </w:r>
            <w:r>
              <w:rPr>
                <w:rFonts w:ascii="Verdana" w:hAnsi="Verdana"/>
                <w:sz w:val="18"/>
                <w:szCs w:val="18"/>
              </w:rPr>
              <w:t xml:space="preserve"> and</w:t>
            </w:r>
            <w:r w:rsidRPr="00B71FBA">
              <w:rPr>
                <w:rFonts w:ascii="Verdana" w:hAnsi="Verdana"/>
                <w:sz w:val="18"/>
                <w:szCs w:val="18"/>
              </w:rPr>
              <w:t xml:space="preserve"> design</w:t>
            </w:r>
            <w:r>
              <w:rPr>
                <w:rFonts w:ascii="Verdana" w:hAnsi="Verdana"/>
                <w:sz w:val="18"/>
                <w:szCs w:val="18"/>
              </w:rPr>
              <w:t xml:space="preserve"> of </w:t>
            </w:r>
            <w:r w:rsidRPr="00B71FBA">
              <w:rPr>
                <w:rFonts w:ascii="Verdana" w:hAnsi="Verdana"/>
                <w:sz w:val="18"/>
                <w:szCs w:val="18"/>
              </w:rPr>
              <w:t xml:space="preserve">supramolecular </w:t>
            </w:r>
            <w:r>
              <w:rPr>
                <w:rFonts w:ascii="Verdana" w:hAnsi="Verdana"/>
                <w:sz w:val="18"/>
                <w:szCs w:val="18"/>
              </w:rPr>
              <w:t>devices</w:t>
            </w:r>
            <w:r w:rsidRPr="00B71FBA">
              <w:rPr>
                <w:rFonts w:ascii="Verdana" w:hAnsi="Verdana"/>
                <w:sz w:val="18"/>
                <w:szCs w:val="18"/>
              </w:rPr>
              <w:t>, and apply in materials science, chemical biology, and nanotechnology</w:t>
            </w:r>
            <w:r>
              <w:rPr>
                <w:rFonts w:ascii="Verdana" w:hAnsi="Verdana"/>
                <w:sz w:val="18"/>
                <w:szCs w:val="18"/>
              </w:rPr>
              <w:t>.</w:t>
            </w:r>
          </w:p>
        </w:tc>
        <w:tc>
          <w:tcPr>
            <w:tcW w:w="1350" w:type="dxa"/>
            <w:vAlign w:val="center"/>
          </w:tcPr>
          <w:p w14:paraId="41CCBFEF"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K5</w:t>
            </w:r>
          </w:p>
        </w:tc>
      </w:tr>
      <w:tr w:rsidR="007F4B9C" w:rsidRPr="00496CA2" w14:paraId="649BC577" w14:textId="77777777" w:rsidTr="00E80663">
        <w:trPr>
          <w:jc w:val="center"/>
        </w:trPr>
        <w:tc>
          <w:tcPr>
            <w:tcW w:w="1165" w:type="dxa"/>
            <w:vAlign w:val="center"/>
          </w:tcPr>
          <w:p w14:paraId="0A5360DF"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CO-6</w:t>
            </w:r>
          </w:p>
        </w:tc>
        <w:tc>
          <w:tcPr>
            <w:tcW w:w="7290" w:type="dxa"/>
            <w:vAlign w:val="center"/>
          </w:tcPr>
          <w:p w14:paraId="3BB7F546" w14:textId="77777777" w:rsidR="007F4B9C" w:rsidRPr="00572B51" w:rsidRDefault="007F4B9C" w:rsidP="00E80663">
            <w:pPr>
              <w:pStyle w:val="NormalWeb"/>
              <w:rPr>
                <w:rFonts w:ascii="Verdana" w:hAnsi="Verdana"/>
                <w:sz w:val="18"/>
                <w:szCs w:val="18"/>
              </w:rPr>
            </w:pPr>
            <w:r>
              <w:rPr>
                <w:rFonts w:ascii="Verdana" w:hAnsi="Verdana"/>
                <w:sz w:val="18"/>
                <w:szCs w:val="18"/>
              </w:rPr>
              <w:t xml:space="preserve">explain </w:t>
            </w:r>
            <w:r w:rsidRPr="00C23689">
              <w:rPr>
                <w:rFonts w:ascii="Verdana" w:hAnsi="Verdana"/>
                <w:sz w:val="18"/>
                <w:szCs w:val="18"/>
              </w:rPr>
              <w:t>concepts</w:t>
            </w:r>
            <w:r>
              <w:rPr>
                <w:rFonts w:ascii="Verdana" w:hAnsi="Verdana"/>
                <w:sz w:val="18"/>
                <w:szCs w:val="18"/>
              </w:rPr>
              <w:t xml:space="preserve"> and</w:t>
            </w:r>
            <w:r w:rsidRPr="00C23689">
              <w:rPr>
                <w:rFonts w:ascii="Verdana" w:hAnsi="Verdana"/>
                <w:sz w:val="18"/>
                <w:szCs w:val="18"/>
              </w:rPr>
              <w:t xml:space="preserve"> non-covalent interactions, and apply knowledge to design and analyze supramolecular systems, including their applications in various fields</w:t>
            </w:r>
            <w:r>
              <w:rPr>
                <w:rFonts w:ascii="Verdana" w:hAnsi="Verdana"/>
                <w:sz w:val="18"/>
                <w:szCs w:val="18"/>
              </w:rPr>
              <w:t>.</w:t>
            </w:r>
          </w:p>
        </w:tc>
        <w:tc>
          <w:tcPr>
            <w:tcW w:w="1350" w:type="dxa"/>
            <w:vAlign w:val="center"/>
          </w:tcPr>
          <w:p w14:paraId="1B4942FE"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K6</w:t>
            </w:r>
          </w:p>
        </w:tc>
      </w:tr>
    </w:tbl>
    <w:p w14:paraId="46F3531A" w14:textId="77777777" w:rsidR="007F4B9C" w:rsidRDefault="007F4B9C" w:rsidP="007F4B9C">
      <w:pPr>
        <w:autoSpaceDE w:val="0"/>
        <w:autoSpaceDN w:val="0"/>
        <w:adjustRightInd w:val="0"/>
        <w:jc w:val="both"/>
      </w:pPr>
    </w:p>
    <w:tbl>
      <w:tblPr>
        <w:tblW w:w="95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3"/>
        <w:gridCol w:w="1380"/>
        <w:gridCol w:w="37"/>
        <w:gridCol w:w="555"/>
        <w:gridCol w:w="593"/>
        <w:gridCol w:w="1185"/>
        <w:gridCol w:w="1177"/>
        <w:gridCol w:w="8"/>
        <w:gridCol w:w="592"/>
        <w:gridCol w:w="570"/>
        <w:gridCol w:w="23"/>
        <w:gridCol w:w="1185"/>
      </w:tblGrid>
      <w:tr w:rsidR="007F4B9C" w:rsidRPr="00496CA2" w14:paraId="00DFE171" w14:textId="77777777" w:rsidTr="00E80663">
        <w:trPr>
          <w:trHeight w:val="278"/>
        </w:trPr>
        <w:tc>
          <w:tcPr>
            <w:tcW w:w="2273" w:type="dxa"/>
            <w:noWrap/>
            <w:vAlign w:val="center"/>
            <w:hideMark/>
          </w:tcPr>
          <w:p w14:paraId="7FC7E35C"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Semester</w:t>
            </w:r>
          </w:p>
        </w:tc>
        <w:tc>
          <w:tcPr>
            <w:tcW w:w="1417" w:type="dxa"/>
            <w:gridSpan w:val="2"/>
            <w:noWrap/>
            <w:vAlign w:val="center"/>
            <w:hideMark/>
          </w:tcPr>
          <w:p w14:paraId="326A353C"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Course code</w:t>
            </w:r>
          </w:p>
        </w:tc>
        <w:tc>
          <w:tcPr>
            <w:tcW w:w="3510" w:type="dxa"/>
            <w:gridSpan w:val="4"/>
            <w:vAlign w:val="center"/>
          </w:tcPr>
          <w:p w14:paraId="2F891F88"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Title of the Course</w:t>
            </w:r>
          </w:p>
        </w:tc>
        <w:tc>
          <w:tcPr>
            <w:tcW w:w="1170" w:type="dxa"/>
            <w:gridSpan w:val="3"/>
            <w:vAlign w:val="center"/>
          </w:tcPr>
          <w:p w14:paraId="3A8B6AFD"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Hours</w:t>
            </w:r>
          </w:p>
        </w:tc>
        <w:tc>
          <w:tcPr>
            <w:tcW w:w="1208" w:type="dxa"/>
            <w:gridSpan w:val="2"/>
            <w:vAlign w:val="center"/>
          </w:tcPr>
          <w:p w14:paraId="119449CC"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Credits</w:t>
            </w:r>
          </w:p>
        </w:tc>
      </w:tr>
      <w:tr w:rsidR="007F4B9C" w:rsidRPr="00496CA2" w14:paraId="3C30B73E" w14:textId="77777777" w:rsidTr="00E80663">
        <w:trPr>
          <w:trHeight w:val="144"/>
        </w:trPr>
        <w:tc>
          <w:tcPr>
            <w:tcW w:w="2273" w:type="dxa"/>
            <w:noWrap/>
            <w:vAlign w:val="center"/>
            <w:hideMark/>
          </w:tcPr>
          <w:p w14:paraId="27D866B9"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I</w:t>
            </w:r>
            <w:r>
              <w:rPr>
                <w:rFonts w:ascii="Verdana" w:hAnsi="Verdana"/>
                <w:b/>
                <w:bCs/>
                <w:sz w:val="18"/>
                <w:szCs w:val="18"/>
              </w:rPr>
              <w:t>V</w:t>
            </w:r>
          </w:p>
        </w:tc>
        <w:tc>
          <w:tcPr>
            <w:tcW w:w="1417" w:type="dxa"/>
            <w:gridSpan w:val="2"/>
            <w:noWrap/>
            <w:vAlign w:val="center"/>
            <w:hideMark/>
          </w:tcPr>
          <w:p w14:paraId="33E9834D" w14:textId="77777777" w:rsidR="007F4B9C" w:rsidRPr="00572B51" w:rsidRDefault="007F4B9C" w:rsidP="00E80663">
            <w:pPr>
              <w:autoSpaceDE w:val="0"/>
              <w:autoSpaceDN w:val="0"/>
              <w:adjustRightInd w:val="0"/>
              <w:jc w:val="center"/>
              <w:rPr>
                <w:rFonts w:ascii="Verdana" w:hAnsi="Verdana"/>
                <w:b/>
                <w:bCs/>
                <w:sz w:val="18"/>
                <w:szCs w:val="18"/>
              </w:rPr>
            </w:pPr>
            <w:r w:rsidRPr="00572B51">
              <w:rPr>
                <w:rFonts w:ascii="Verdana" w:hAnsi="Verdana"/>
                <w:b/>
                <w:bCs/>
                <w:spacing w:val="-1"/>
                <w:sz w:val="18"/>
                <w:szCs w:val="18"/>
              </w:rPr>
              <w:t>P25CH</w:t>
            </w:r>
            <w:r>
              <w:rPr>
                <w:rFonts w:ascii="Verdana" w:hAnsi="Verdana"/>
                <w:b/>
                <w:bCs/>
                <w:spacing w:val="-1"/>
                <w:sz w:val="18"/>
                <w:szCs w:val="18"/>
              </w:rPr>
              <w:t>19E</w:t>
            </w:r>
          </w:p>
        </w:tc>
        <w:tc>
          <w:tcPr>
            <w:tcW w:w="3510" w:type="dxa"/>
            <w:gridSpan w:val="4"/>
            <w:vAlign w:val="center"/>
          </w:tcPr>
          <w:p w14:paraId="205EF9E1" w14:textId="77777777" w:rsidR="007F4B9C" w:rsidRPr="00572B51" w:rsidRDefault="007F4B9C" w:rsidP="00E80663">
            <w:pPr>
              <w:jc w:val="center"/>
              <w:rPr>
                <w:rFonts w:ascii="Verdana" w:hAnsi="Verdana"/>
                <w:b/>
                <w:bCs/>
                <w:sz w:val="18"/>
                <w:szCs w:val="18"/>
              </w:rPr>
            </w:pPr>
            <w:r w:rsidRPr="003505DE">
              <w:rPr>
                <w:rFonts w:ascii="Verdana" w:hAnsi="Verdana"/>
                <w:b/>
                <w:bCs/>
                <w:sz w:val="18"/>
                <w:szCs w:val="18"/>
              </w:rPr>
              <w:t>Supramolecular Chemistry</w:t>
            </w:r>
          </w:p>
        </w:tc>
        <w:tc>
          <w:tcPr>
            <w:tcW w:w="1170" w:type="dxa"/>
            <w:gridSpan w:val="3"/>
            <w:vAlign w:val="center"/>
          </w:tcPr>
          <w:p w14:paraId="76A4E0D9"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6</w:t>
            </w:r>
          </w:p>
        </w:tc>
        <w:tc>
          <w:tcPr>
            <w:tcW w:w="1208" w:type="dxa"/>
            <w:gridSpan w:val="2"/>
            <w:vAlign w:val="center"/>
          </w:tcPr>
          <w:p w14:paraId="2E52DE8E" w14:textId="77777777" w:rsidR="007F4B9C" w:rsidRPr="00572B51" w:rsidRDefault="007F4B9C" w:rsidP="00E80663">
            <w:pPr>
              <w:jc w:val="center"/>
              <w:rPr>
                <w:rFonts w:ascii="Verdana" w:hAnsi="Verdana"/>
                <w:b/>
                <w:bCs/>
                <w:sz w:val="18"/>
                <w:szCs w:val="18"/>
              </w:rPr>
            </w:pPr>
            <w:r>
              <w:rPr>
                <w:rFonts w:ascii="Verdana" w:hAnsi="Verdana"/>
                <w:b/>
                <w:bCs/>
                <w:sz w:val="18"/>
                <w:szCs w:val="18"/>
              </w:rPr>
              <w:t>3</w:t>
            </w:r>
          </w:p>
        </w:tc>
      </w:tr>
      <w:tr w:rsidR="007F4B9C" w:rsidRPr="00496CA2" w14:paraId="51619CEE" w14:textId="77777777" w:rsidTr="00E80663">
        <w:trPr>
          <w:trHeight w:val="119"/>
        </w:trPr>
        <w:tc>
          <w:tcPr>
            <w:tcW w:w="2273" w:type="dxa"/>
            <w:vMerge w:val="restart"/>
            <w:vAlign w:val="center"/>
            <w:hideMark/>
          </w:tcPr>
          <w:p w14:paraId="33F28E34"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(COs)</w:t>
            </w:r>
          </w:p>
        </w:tc>
        <w:tc>
          <w:tcPr>
            <w:tcW w:w="7305" w:type="dxa"/>
            <w:gridSpan w:val="11"/>
          </w:tcPr>
          <w:p w14:paraId="7B464212"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Programme Outcomes (POs)</w:t>
            </w:r>
          </w:p>
        </w:tc>
      </w:tr>
      <w:tr w:rsidR="007F4B9C" w:rsidRPr="00496CA2" w14:paraId="01B55094" w14:textId="77777777" w:rsidTr="00E80663">
        <w:trPr>
          <w:trHeight w:val="395"/>
        </w:trPr>
        <w:tc>
          <w:tcPr>
            <w:tcW w:w="2273" w:type="dxa"/>
            <w:vMerge/>
            <w:hideMark/>
          </w:tcPr>
          <w:p w14:paraId="28CE41FC" w14:textId="77777777" w:rsidR="007F4B9C" w:rsidRPr="00572B51" w:rsidRDefault="007F4B9C" w:rsidP="00E80663">
            <w:pPr>
              <w:rPr>
                <w:rFonts w:ascii="Verdana" w:hAnsi="Verdana"/>
                <w:b/>
                <w:bCs/>
                <w:sz w:val="18"/>
                <w:szCs w:val="18"/>
              </w:rPr>
            </w:pPr>
          </w:p>
        </w:tc>
        <w:tc>
          <w:tcPr>
            <w:tcW w:w="1380" w:type="dxa"/>
            <w:vAlign w:val="center"/>
            <w:hideMark/>
          </w:tcPr>
          <w:p w14:paraId="0BC62D21"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PO1</w:t>
            </w:r>
          </w:p>
        </w:tc>
        <w:tc>
          <w:tcPr>
            <w:tcW w:w="1185" w:type="dxa"/>
            <w:gridSpan w:val="3"/>
            <w:vAlign w:val="center"/>
            <w:hideMark/>
          </w:tcPr>
          <w:p w14:paraId="4CBDF087"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PO2</w:t>
            </w:r>
          </w:p>
        </w:tc>
        <w:tc>
          <w:tcPr>
            <w:tcW w:w="1185" w:type="dxa"/>
            <w:vAlign w:val="center"/>
            <w:hideMark/>
          </w:tcPr>
          <w:p w14:paraId="2DC144F5"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PO3</w:t>
            </w:r>
          </w:p>
        </w:tc>
        <w:tc>
          <w:tcPr>
            <w:tcW w:w="1185" w:type="dxa"/>
            <w:gridSpan w:val="2"/>
            <w:vAlign w:val="center"/>
            <w:hideMark/>
          </w:tcPr>
          <w:p w14:paraId="6A7F43A4"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PO4</w:t>
            </w:r>
          </w:p>
        </w:tc>
        <w:tc>
          <w:tcPr>
            <w:tcW w:w="1185" w:type="dxa"/>
            <w:gridSpan w:val="3"/>
            <w:vAlign w:val="center"/>
          </w:tcPr>
          <w:p w14:paraId="2F52E636"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PO5</w:t>
            </w:r>
          </w:p>
        </w:tc>
        <w:tc>
          <w:tcPr>
            <w:tcW w:w="1185" w:type="dxa"/>
            <w:vAlign w:val="center"/>
          </w:tcPr>
          <w:p w14:paraId="1A567438"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PO6</w:t>
            </w:r>
          </w:p>
        </w:tc>
      </w:tr>
      <w:tr w:rsidR="007F4B9C" w:rsidRPr="00496CA2" w14:paraId="54A775C5" w14:textId="77777777" w:rsidTr="00E80663">
        <w:trPr>
          <w:trHeight w:val="265"/>
        </w:trPr>
        <w:tc>
          <w:tcPr>
            <w:tcW w:w="2273" w:type="dxa"/>
            <w:noWrap/>
            <w:vAlign w:val="center"/>
            <w:hideMark/>
          </w:tcPr>
          <w:p w14:paraId="23E0F524"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CO1</w:t>
            </w:r>
          </w:p>
        </w:tc>
        <w:tc>
          <w:tcPr>
            <w:tcW w:w="1380" w:type="dxa"/>
            <w:noWrap/>
            <w:vAlign w:val="center"/>
            <w:hideMark/>
          </w:tcPr>
          <w:p w14:paraId="0829227A" w14:textId="77777777" w:rsidR="007F4B9C" w:rsidRPr="00572B51" w:rsidRDefault="007F4B9C" w:rsidP="00E80663">
            <w:pPr>
              <w:jc w:val="center"/>
              <w:rPr>
                <w:rFonts w:ascii="Verdana" w:hAnsi="Verdana"/>
                <w:sz w:val="18"/>
                <w:szCs w:val="18"/>
              </w:rPr>
            </w:pPr>
            <w:r w:rsidRPr="00572B51">
              <w:rPr>
                <w:rFonts w:ascii="Verdana" w:hAnsi="Verdana"/>
                <w:sz w:val="18"/>
                <w:szCs w:val="18"/>
              </w:rPr>
              <w:t>9</w:t>
            </w:r>
          </w:p>
        </w:tc>
        <w:tc>
          <w:tcPr>
            <w:tcW w:w="1185" w:type="dxa"/>
            <w:gridSpan w:val="3"/>
            <w:noWrap/>
            <w:vAlign w:val="center"/>
            <w:hideMark/>
          </w:tcPr>
          <w:p w14:paraId="2D1C55DF" w14:textId="77777777" w:rsidR="007F4B9C" w:rsidRPr="00572B51" w:rsidRDefault="007F4B9C" w:rsidP="00E80663">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331724A7" w14:textId="77777777" w:rsidR="007F4B9C" w:rsidRPr="00572B51" w:rsidRDefault="007F4B9C" w:rsidP="00E80663">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19E5EFF0" w14:textId="77777777" w:rsidR="007F4B9C" w:rsidRPr="00572B51" w:rsidRDefault="007F4B9C" w:rsidP="00E80663">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gridSpan w:val="3"/>
          </w:tcPr>
          <w:p w14:paraId="253298CA" w14:textId="77777777" w:rsidR="007F4B9C" w:rsidRPr="00572B51" w:rsidRDefault="007F4B9C" w:rsidP="00E80663">
            <w:pPr>
              <w:jc w:val="center"/>
              <w:rPr>
                <w:rFonts w:ascii="Verdana" w:hAnsi="Verdana"/>
                <w:sz w:val="18"/>
                <w:szCs w:val="18"/>
              </w:rPr>
            </w:pPr>
            <w:r w:rsidRPr="00572B51">
              <w:rPr>
                <w:rFonts w:ascii="Verdana" w:eastAsia="Calibri" w:hAnsi="Verdana"/>
                <w:sz w:val="18"/>
                <w:szCs w:val="18"/>
                <w:lang w:eastAsia="en-US" w:bidi="ta-IN"/>
              </w:rPr>
              <w:t>3</w:t>
            </w:r>
          </w:p>
        </w:tc>
        <w:tc>
          <w:tcPr>
            <w:tcW w:w="1185" w:type="dxa"/>
          </w:tcPr>
          <w:p w14:paraId="211C459E" w14:textId="77777777" w:rsidR="007F4B9C" w:rsidRPr="00572B51" w:rsidRDefault="007F4B9C" w:rsidP="00E80663">
            <w:pPr>
              <w:jc w:val="center"/>
              <w:rPr>
                <w:rFonts w:ascii="Verdana" w:hAnsi="Verdana"/>
                <w:sz w:val="18"/>
                <w:szCs w:val="18"/>
              </w:rPr>
            </w:pPr>
            <w:r w:rsidRPr="00572B51">
              <w:rPr>
                <w:rFonts w:ascii="Verdana" w:eastAsia="Calibri" w:hAnsi="Verdana"/>
                <w:sz w:val="18"/>
                <w:szCs w:val="18"/>
                <w:lang w:eastAsia="en-US" w:bidi="ta-IN"/>
              </w:rPr>
              <w:t>3</w:t>
            </w:r>
          </w:p>
        </w:tc>
      </w:tr>
      <w:tr w:rsidR="007F4B9C" w:rsidRPr="00496CA2" w14:paraId="1D2D0FCA" w14:textId="77777777" w:rsidTr="00E80663">
        <w:trPr>
          <w:trHeight w:val="265"/>
        </w:trPr>
        <w:tc>
          <w:tcPr>
            <w:tcW w:w="2273" w:type="dxa"/>
            <w:noWrap/>
            <w:vAlign w:val="center"/>
            <w:hideMark/>
          </w:tcPr>
          <w:p w14:paraId="375DE953"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CO2</w:t>
            </w:r>
          </w:p>
        </w:tc>
        <w:tc>
          <w:tcPr>
            <w:tcW w:w="1380" w:type="dxa"/>
            <w:noWrap/>
            <w:vAlign w:val="center"/>
            <w:hideMark/>
          </w:tcPr>
          <w:p w14:paraId="28CCD811" w14:textId="77777777" w:rsidR="007F4B9C" w:rsidRPr="00572B51" w:rsidRDefault="007F4B9C" w:rsidP="00E80663">
            <w:pPr>
              <w:jc w:val="center"/>
              <w:rPr>
                <w:rFonts w:ascii="Verdana" w:hAnsi="Verdana"/>
                <w:sz w:val="18"/>
                <w:szCs w:val="18"/>
              </w:rPr>
            </w:pPr>
            <w:r w:rsidRPr="00572B51">
              <w:rPr>
                <w:rFonts w:ascii="Verdana" w:hAnsi="Verdana"/>
                <w:sz w:val="18"/>
                <w:szCs w:val="18"/>
              </w:rPr>
              <w:t>9</w:t>
            </w:r>
          </w:p>
        </w:tc>
        <w:tc>
          <w:tcPr>
            <w:tcW w:w="1185" w:type="dxa"/>
            <w:gridSpan w:val="3"/>
            <w:noWrap/>
            <w:vAlign w:val="center"/>
            <w:hideMark/>
          </w:tcPr>
          <w:p w14:paraId="5589BF85" w14:textId="77777777" w:rsidR="007F4B9C" w:rsidRPr="00572B51" w:rsidRDefault="007F4B9C" w:rsidP="00E80663">
            <w:pPr>
              <w:jc w:val="center"/>
              <w:rPr>
                <w:rFonts w:ascii="Verdana" w:hAnsi="Verdana"/>
                <w:sz w:val="18"/>
                <w:szCs w:val="18"/>
              </w:rPr>
            </w:pPr>
            <w:r w:rsidRPr="00572B51">
              <w:rPr>
                <w:rFonts w:ascii="Verdana" w:hAnsi="Verdana"/>
                <w:sz w:val="18"/>
                <w:szCs w:val="18"/>
              </w:rPr>
              <w:t>3</w:t>
            </w:r>
          </w:p>
        </w:tc>
        <w:tc>
          <w:tcPr>
            <w:tcW w:w="1185" w:type="dxa"/>
            <w:noWrap/>
            <w:vAlign w:val="center"/>
            <w:hideMark/>
          </w:tcPr>
          <w:p w14:paraId="208525C3" w14:textId="77777777" w:rsidR="007F4B9C" w:rsidRPr="00572B51" w:rsidRDefault="007F4B9C" w:rsidP="00E80663">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2F067884" w14:textId="77777777" w:rsidR="007F4B9C" w:rsidRPr="00572B51" w:rsidRDefault="007F4B9C" w:rsidP="00E80663">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gridSpan w:val="3"/>
          </w:tcPr>
          <w:p w14:paraId="264A2F27" w14:textId="77777777" w:rsidR="007F4B9C" w:rsidRPr="00572B51" w:rsidRDefault="007F4B9C" w:rsidP="00E80663">
            <w:pPr>
              <w:jc w:val="center"/>
              <w:rPr>
                <w:rFonts w:ascii="Verdana" w:hAnsi="Verdana"/>
                <w:sz w:val="18"/>
                <w:szCs w:val="18"/>
              </w:rPr>
            </w:pPr>
            <w:r w:rsidRPr="00572B51">
              <w:rPr>
                <w:rFonts w:ascii="Verdana" w:hAnsi="Verdana"/>
                <w:sz w:val="18"/>
                <w:szCs w:val="18"/>
              </w:rPr>
              <w:t>3</w:t>
            </w:r>
          </w:p>
        </w:tc>
        <w:tc>
          <w:tcPr>
            <w:tcW w:w="1185" w:type="dxa"/>
          </w:tcPr>
          <w:p w14:paraId="06FFC4C9" w14:textId="77777777" w:rsidR="007F4B9C" w:rsidRPr="00572B51" w:rsidRDefault="007F4B9C" w:rsidP="00E80663">
            <w:pPr>
              <w:jc w:val="center"/>
              <w:rPr>
                <w:rFonts w:ascii="Verdana" w:hAnsi="Verdana"/>
                <w:sz w:val="18"/>
                <w:szCs w:val="18"/>
              </w:rPr>
            </w:pPr>
            <w:r w:rsidRPr="00572B51">
              <w:rPr>
                <w:rFonts w:ascii="Verdana" w:eastAsia="Calibri" w:hAnsi="Verdana"/>
                <w:sz w:val="18"/>
                <w:szCs w:val="18"/>
                <w:lang w:eastAsia="en-US" w:bidi="ta-IN"/>
              </w:rPr>
              <w:t>3</w:t>
            </w:r>
          </w:p>
        </w:tc>
      </w:tr>
      <w:tr w:rsidR="007F4B9C" w:rsidRPr="00496CA2" w14:paraId="3849A16E" w14:textId="77777777" w:rsidTr="00E80663">
        <w:trPr>
          <w:trHeight w:val="265"/>
        </w:trPr>
        <w:tc>
          <w:tcPr>
            <w:tcW w:w="2273" w:type="dxa"/>
            <w:noWrap/>
            <w:vAlign w:val="center"/>
            <w:hideMark/>
          </w:tcPr>
          <w:p w14:paraId="64C377C5"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CO3</w:t>
            </w:r>
          </w:p>
        </w:tc>
        <w:tc>
          <w:tcPr>
            <w:tcW w:w="1380" w:type="dxa"/>
            <w:noWrap/>
            <w:vAlign w:val="center"/>
            <w:hideMark/>
          </w:tcPr>
          <w:p w14:paraId="39D6B408" w14:textId="77777777" w:rsidR="007F4B9C" w:rsidRPr="00572B51" w:rsidRDefault="007F4B9C" w:rsidP="00E80663">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7CC56D38" w14:textId="77777777" w:rsidR="007F4B9C" w:rsidRPr="00572B51" w:rsidRDefault="007F4B9C" w:rsidP="00E80663">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3CFC0723" w14:textId="77777777" w:rsidR="007F4B9C" w:rsidRPr="00572B51" w:rsidRDefault="007F4B9C" w:rsidP="00E80663">
            <w:pPr>
              <w:jc w:val="center"/>
              <w:rPr>
                <w:rFonts w:ascii="Verdana" w:hAnsi="Verdana"/>
                <w:sz w:val="18"/>
                <w:szCs w:val="18"/>
              </w:rPr>
            </w:pPr>
            <w:r w:rsidRPr="00572B51">
              <w:rPr>
                <w:rFonts w:ascii="Verdana" w:hAnsi="Verdana"/>
                <w:sz w:val="18"/>
                <w:szCs w:val="18"/>
              </w:rPr>
              <w:t>9</w:t>
            </w:r>
          </w:p>
        </w:tc>
        <w:tc>
          <w:tcPr>
            <w:tcW w:w="1185" w:type="dxa"/>
            <w:gridSpan w:val="2"/>
            <w:noWrap/>
            <w:hideMark/>
          </w:tcPr>
          <w:p w14:paraId="2BAAA50E" w14:textId="77777777" w:rsidR="007F4B9C" w:rsidRPr="00572B51" w:rsidRDefault="007F4B9C" w:rsidP="00E80663">
            <w:pPr>
              <w:jc w:val="center"/>
              <w:rPr>
                <w:rFonts w:ascii="Verdana" w:hAnsi="Verdana"/>
                <w:sz w:val="18"/>
                <w:szCs w:val="18"/>
              </w:rPr>
            </w:pPr>
            <w:r w:rsidRPr="00572B51">
              <w:rPr>
                <w:rFonts w:ascii="Verdana" w:hAnsi="Verdana"/>
                <w:sz w:val="18"/>
                <w:szCs w:val="18"/>
              </w:rPr>
              <w:t>3</w:t>
            </w:r>
          </w:p>
        </w:tc>
        <w:tc>
          <w:tcPr>
            <w:tcW w:w="1185" w:type="dxa"/>
            <w:gridSpan w:val="3"/>
          </w:tcPr>
          <w:p w14:paraId="4C8ACDAC" w14:textId="77777777" w:rsidR="007F4B9C" w:rsidRPr="00572B51" w:rsidRDefault="007F4B9C" w:rsidP="00E80663">
            <w:pPr>
              <w:jc w:val="center"/>
              <w:rPr>
                <w:rFonts w:ascii="Verdana" w:hAnsi="Verdana"/>
                <w:sz w:val="18"/>
                <w:szCs w:val="18"/>
              </w:rPr>
            </w:pPr>
            <w:r w:rsidRPr="00572B51">
              <w:rPr>
                <w:rFonts w:ascii="Verdana" w:eastAsia="Calibri" w:hAnsi="Verdana"/>
                <w:sz w:val="18"/>
                <w:szCs w:val="18"/>
                <w:lang w:eastAsia="en-US" w:bidi="ta-IN"/>
              </w:rPr>
              <w:t xml:space="preserve">3 </w:t>
            </w:r>
          </w:p>
        </w:tc>
        <w:tc>
          <w:tcPr>
            <w:tcW w:w="1185" w:type="dxa"/>
          </w:tcPr>
          <w:p w14:paraId="0401132F" w14:textId="77777777" w:rsidR="007F4B9C" w:rsidRPr="00572B51" w:rsidRDefault="007F4B9C" w:rsidP="00E80663">
            <w:pPr>
              <w:jc w:val="center"/>
              <w:rPr>
                <w:rFonts w:ascii="Verdana" w:hAnsi="Verdana"/>
                <w:sz w:val="18"/>
                <w:szCs w:val="18"/>
              </w:rPr>
            </w:pPr>
            <w:r w:rsidRPr="00572B51">
              <w:rPr>
                <w:rFonts w:ascii="Verdana" w:hAnsi="Verdana"/>
                <w:sz w:val="18"/>
                <w:szCs w:val="18"/>
              </w:rPr>
              <w:t>9</w:t>
            </w:r>
          </w:p>
        </w:tc>
      </w:tr>
      <w:tr w:rsidR="007F4B9C" w:rsidRPr="00496CA2" w14:paraId="5114AC2F" w14:textId="77777777" w:rsidTr="00E80663">
        <w:trPr>
          <w:trHeight w:val="265"/>
        </w:trPr>
        <w:tc>
          <w:tcPr>
            <w:tcW w:w="2273" w:type="dxa"/>
            <w:noWrap/>
            <w:vAlign w:val="center"/>
            <w:hideMark/>
          </w:tcPr>
          <w:p w14:paraId="7BC2CB01"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CO4</w:t>
            </w:r>
          </w:p>
        </w:tc>
        <w:tc>
          <w:tcPr>
            <w:tcW w:w="1380" w:type="dxa"/>
            <w:noWrap/>
            <w:vAlign w:val="center"/>
            <w:hideMark/>
          </w:tcPr>
          <w:p w14:paraId="7AF2E197" w14:textId="77777777" w:rsidR="007F4B9C" w:rsidRPr="00572B51" w:rsidRDefault="007F4B9C" w:rsidP="00E80663">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52C5645A" w14:textId="77777777" w:rsidR="007F4B9C" w:rsidRPr="00572B51" w:rsidRDefault="007F4B9C" w:rsidP="00E80663">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79A7AC54" w14:textId="77777777" w:rsidR="007F4B9C" w:rsidRPr="00572B51" w:rsidRDefault="007F4B9C" w:rsidP="00E80663">
            <w:pPr>
              <w:jc w:val="center"/>
              <w:rPr>
                <w:rFonts w:ascii="Verdana" w:hAnsi="Verdana"/>
                <w:sz w:val="18"/>
                <w:szCs w:val="18"/>
              </w:rPr>
            </w:pPr>
            <w:r w:rsidRPr="00572B51">
              <w:rPr>
                <w:rFonts w:ascii="Verdana" w:hAnsi="Verdana"/>
                <w:sz w:val="18"/>
                <w:szCs w:val="18"/>
              </w:rPr>
              <w:t>3</w:t>
            </w:r>
          </w:p>
        </w:tc>
        <w:tc>
          <w:tcPr>
            <w:tcW w:w="1185" w:type="dxa"/>
            <w:gridSpan w:val="2"/>
            <w:noWrap/>
            <w:hideMark/>
          </w:tcPr>
          <w:p w14:paraId="308B1857" w14:textId="77777777" w:rsidR="007F4B9C" w:rsidRPr="00572B51" w:rsidRDefault="007F4B9C" w:rsidP="00E80663">
            <w:pPr>
              <w:jc w:val="center"/>
              <w:rPr>
                <w:rFonts w:ascii="Verdana" w:hAnsi="Verdana"/>
                <w:sz w:val="18"/>
                <w:szCs w:val="18"/>
              </w:rPr>
            </w:pPr>
            <w:r w:rsidRPr="00572B51">
              <w:rPr>
                <w:rFonts w:ascii="Verdana" w:hAnsi="Verdana"/>
                <w:sz w:val="18"/>
                <w:szCs w:val="18"/>
              </w:rPr>
              <w:t>3</w:t>
            </w:r>
          </w:p>
        </w:tc>
        <w:tc>
          <w:tcPr>
            <w:tcW w:w="1185" w:type="dxa"/>
            <w:gridSpan w:val="3"/>
          </w:tcPr>
          <w:p w14:paraId="633184F7" w14:textId="77777777" w:rsidR="007F4B9C" w:rsidRPr="00572B51" w:rsidRDefault="007F4B9C" w:rsidP="00E80663">
            <w:pPr>
              <w:jc w:val="center"/>
              <w:rPr>
                <w:rFonts w:ascii="Verdana" w:hAnsi="Verdana"/>
                <w:sz w:val="18"/>
                <w:szCs w:val="18"/>
              </w:rPr>
            </w:pPr>
            <w:r w:rsidRPr="00572B51">
              <w:rPr>
                <w:rFonts w:ascii="Verdana" w:eastAsia="Calibri" w:hAnsi="Verdana"/>
                <w:sz w:val="18"/>
                <w:szCs w:val="18"/>
                <w:lang w:eastAsia="en-US" w:bidi="ta-IN"/>
              </w:rPr>
              <w:t>9</w:t>
            </w:r>
          </w:p>
        </w:tc>
        <w:tc>
          <w:tcPr>
            <w:tcW w:w="1185" w:type="dxa"/>
          </w:tcPr>
          <w:p w14:paraId="7DC6DCE1" w14:textId="77777777" w:rsidR="007F4B9C" w:rsidRPr="00572B51" w:rsidRDefault="007F4B9C" w:rsidP="00E80663">
            <w:pPr>
              <w:jc w:val="center"/>
              <w:rPr>
                <w:rFonts w:ascii="Verdana" w:hAnsi="Verdana"/>
                <w:sz w:val="18"/>
                <w:szCs w:val="18"/>
              </w:rPr>
            </w:pPr>
            <w:r w:rsidRPr="00572B51">
              <w:rPr>
                <w:rFonts w:ascii="Verdana" w:hAnsi="Verdana"/>
                <w:sz w:val="18"/>
                <w:szCs w:val="18"/>
              </w:rPr>
              <w:t>3</w:t>
            </w:r>
          </w:p>
        </w:tc>
      </w:tr>
      <w:tr w:rsidR="007F4B9C" w:rsidRPr="00496CA2" w14:paraId="471CA1AD" w14:textId="77777777" w:rsidTr="00E80663">
        <w:trPr>
          <w:trHeight w:val="265"/>
        </w:trPr>
        <w:tc>
          <w:tcPr>
            <w:tcW w:w="2273" w:type="dxa"/>
            <w:noWrap/>
            <w:vAlign w:val="center"/>
            <w:hideMark/>
          </w:tcPr>
          <w:p w14:paraId="211E5813"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CO5</w:t>
            </w:r>
          </w:p>
        </w:tc>
        <w:tc>
          <w:tcPr>
            <w:tcW w:w="1380" w:type="dxa"/>
            <w:noWrap/>
            <w:vAlign w:val="center"/>
            <w:hideMark/>
          </w:tcPr>
          <w:p w14:paraId="242591F1" w14:textId="77777777" w:rsidR="007F4B9C" w:rsidRPr="00572B51" w:rsidRDefault="007F4B9C" w:rsidP="00E80663">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505C9780" w14:textId="77777777" w:rsidR="007F4B9C" w:rsidRPr="00572B51" w:rsidRDefault="007F4B9C" w:rsidP="00E80663">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0B2CF83F" w14:textId="77777777" w:rsidR="007F4B9C" w:rsidRPr="00572B51" w:rsidRDefault="007F4B9C" w:rsidP="00E80663">
            <w:pPr>
              <w:jc w:val="center"/>
              <w:rPr>
                <w:rFonts w:ascii="Verdana" w:hAnsi="Verdana"/>
                <w:sz w:val="18"/>
                <w:szCs w:val="18"/>
              </w:rPr>
            </w:pPr>
            <w:r w:rsidRPr="00572B51">
              <w:rPr>
                <w:rFonts w:ascii="Verdana" w:hAnsi="Verdana"/>
                <w:sz w:val="18"/>
                <w:szCs w:val="18"/>
              </w:rPr>
              <w:t>3</w:t>
            </w:r>
          </w:p>
        </w:tc>
        <w:tc>
          <w:tcPr>
            <w:tcW w:w="1185" w:type="dxa"/>
            <w:gridSpan w:val="2"/>
            <w:noWrap/>
            <w:hideMark/>
          </w:tcPr>
          <w:p w14:paraId="573C4E32" w14:textId="77777777" w:rsidR="007F4B9C" w:rsidRPr="00572B51" w:rsidRDefault="007F4B9C" w:rsidP="00E80663">
            <w:pPr>
              <w:jc w:val="center"/>
              <w:rPr>
                <w:rFonts w:ascii="Verdana" w:hAnsi="Verdana"/>
                <w:sz w:val="18"/>
                <w:szCs w:val="18"/>
              </w:rPr>
            </w:pPr>
            <w:r w:rsidRPr="00572B51">
              <w:rPr>
                <w:rFonts w:ascii="Verdana" w:hAnsi="Verdana"/>
                <w:sz w:val="18"/>
                <w:szCs w:val="18"/>
              </w:rPr>
              <w:t>3</w:t>
            </w:r>
          </w:p>
        </w:tc>
        <w:tc>
          <w:tcPr>
            <w:tcW w:w="1185" w:type="dxa"/>
            <w:gridSpan w:val="3"/>
          </w:tcPr>
          <w:p w14:paraId="3F90AEAE" w14:textId="77777777" w:rsidR="007F4B9C" w:rsidRPr="00572B51" w:rsidRDefault="007F4B9C" w:rsidP="00E80663">
            <w:pPr>
              <w:jc w:val="center"/>
              <w:rPr>
                <w:rFonts w:ascii="Verdana" w:hAnsi="Verdana"/>
                <w:sz w:val="18"/>
                <w:szCs w:val="18"/>
              </w:rPr>
            </w:pPr>
            <w:r w:rsidRPr="00572B51">
              <w:rPr>
                <w:rFonts w:ascii="Verdana" w:hAnsi="Verdana"/>
                <w:sz w:val="18"/>
                <w:szCs w:val="18"/>
              </w:rPr>
              <w:t>3</w:t>
            </w:r>
          </w:p>
        </w:tc>
        <w:tc>
          <w:tcPr>
            <w:tcW w:w="1185" w:type="dxa"/>
          </w:tcPr>
          <w:p w14:paraId="2C8A0CDF" w14:textId="77777777" w:rsidR="007F4B9C" w:rsidRPr="00572B51" w:rsidRDefault="007F4B9C" w:rsidP="00E80663">
            <w:pPr>
              <w:jc w:val="center"/>
              <w:rPr>
                <w:rFonts w:ascii="Verdana" w:hAnsi="Verdana"/>
                <w:sz w:val="18"/>
                <w:szCs w:val="18"/>
              </w:rPr>
            </w:pPr>
            <w:r w:rsidRPr="00572B51">
              <w:rPr>
                <w:rFonts w:ascii="Verdana" w:hAnsi="Verdana"/>
                <w:sz w:val="18"/>
                <w:szCs w:val="18"/>
              </w:rPr>
              <w:t>3</w:t>
            </w:r>
          </w:p>
        </w:tc>
      </w:tr>
      <w:tr w:rsidR="007F4B9C" w:rsidRPr="00496CA2" w14:paraId="1AD22732" w14:textId="77777777" w:rsidTr="00E80663">
        <w:trPr>
          <w:trHeight w:val="265"/>
        </w:trPr>
        <w:tc>
          <w:tcPr>
            <w:tcW w:w="2273" w:type="dxa"/>
            <w:noWrap/>
            <w:vAlign w:val="center"/>
            <w:hideMark/>
          </w:tcPr>
          <w:p w14:paraId="30733B72" w14:textId="77777777" w:rsidR="007F4B9C" w:rsidRPr="00572B51" w:rsidRDefault="007F4B9C" w:rsidP="00E80663">
            <w:pPr>
              <w:jc w:val="center"/>
              <w:rPr>
                <w:rFonts w:ascii="Verdana" w:hAnsi="Verdana"/>
                <w:b/>
                <w:bCs/>
                <w:sz w:val="18"/>
                <w:szCs w:val="18"/>
              </w:rPr>
            </w:pPr>
            <w:r w:rsidRPr="00572B51">
              <w:rPr>
                <w:rFonts w:ascii="Verdana" w:hAnsi="Verdana"/>
                <w:b/>
                <w:bCs/>
                <w:sz w:val="18"/>
                <w:szCs w:val="18"/>
              </w:rPr>
              <w:t>CO6</w:t>
            </w:r>
          </w:p>
        </w:tc>
        <w:tc>
          <w:tcPr>
            <w:tcW w:w="1380" w:type="dxa"/>
            <w:noWrap/>
            <w:vAlign w:val="center"/>
            <w:hideMark/>
          </w:tcPr>
          <w:p w14:paraId="4FBC56D6" w14:textId="77777777" w:rsidR="007F4B9C" w:rsidRPr="00572B51" w:rsidRDefault="007F4B9C" w:rsidP="00E80663">
            <w:pPr>
              <w:jc w:val="center"/>
              <w:rPr>
                <w:rFonts w:ascii="Verdana" w:hAnsi="Verdana"/>
                <w:sz w:val="18"/>
                <w:szCs w:val="18"/>
              </w:rPr>
            </w:pPr>
            <w:r w:rsidRPr="00572B51">
              <w:rPr>
                <w:rFonts w:ascii="Verdana" w:hAnsi="Verdana"/>
                <w:sz w:val="18"/>
                <w:szCs w:val="18"/>
              </w:rPr>
              <w:t>9</w:t>
            </w:r>
          </w:p>
        </w:tc>
        <w:tc>
          <w:tcPr>
            <w:tcW w:w="1185" w:type="dxa"/>
            <w:gridSpan w:val="3"/>
            <w:noWrap/>
            <w:hideMark/>
          </w:tcPr>
          <w:p w14:paraId="075C2218" w14:textId="77777777" w:rsidR="007F4B9C" w:rsidRPr="00572B51" w:rsidRDefault="007F4B9C" w:rsidP="00E80663">
            <w:pPr>
              <w:jc w:val="center"/>
              <w:rPr>
                <w:rFonts w:ascii="Verdana" w:hAnsi="Verdana"/>
                <w:sz w:val="18"/>
                <w:szCs w:val="18"/>
              </w:rPr>
            </w:pPr>
            <w:r w:rsidRPr="00572B51">
              <w:rPr>
                <w:rFonts w:ascii="Verdana" w:hAnsi="Verdana"/>
                <w:sz w:val="18"/>
                <w:szCs w:val="18"/>
              </w:rPr>
              <w:t>9</w:t>
            </w:r>
          </w:p>
        </w:tc>
        <w:tc>
          <w:tcPr>
            <w:tcW w:w="1185" w:type="dxa"/>
            <w:noWrap/>
            <w:vAlign w:val="center"/>
            <w:hideMark/>
          </w:tcPr>
          <w:p w14:paraId="749497BB" w14:textId="77777777" w:rsidR="007F4B9C" w:rsidRPr="00572B51" w:rsidRDefault="007F4B9C" w:rsidP="00E80663">
            <w:pPr>
              <w:jc w:val="center"/>
              <w:rPr>
                <w:rFonts w:ascii="Verdana" w:hAnsi="Verdana"/>
                <w:sz w:val="18"/>
                <w:szCs w:val="18"/>
              </w:rPr>
            </w:pPr>
            <w:r w:rsidRPr="00572B51">
              <w:rPr>
                <w:rFonts w:ascii="Verdana" w:hAnsi="Verdana"/>
                <w:sz w:val="18"/>
                <w:szCs w:val="18"/>
              </w:rPr>
              <w:t>3</w:t>
            </w:r>
          </w:p>
        </w:tc>
        <w:tc>
          <w:tcPr>
            <w:tcW w:w="1185" w:type="dxa"/>
            <w:gridSpan w:val="2"/>
            <w:noWrap/>
            <w:vAlign w:val="center"/>
            <w:hideMark/>
          </w:tcPr>
          <w:p w14:paraId="038DD6CD" w14:textId="77777777" w:rsidR="007F4B9C" w:rsidRPr="00572B51" w:rsidRDefault="007F4B9C" w:rsidP="00E80663">
            <w:pPr>
              <w:jc w:val="center"/>
              <w:rPr>
                <w:rFonts w:ascii="Verdana" w:hAnsi="Verdana"/>
                <w:sz w:val="18"/>
                <w:szCs w:val="18"/>
              </w:rPr>
            </w:pPr>
            <w:r w:rsidRPr="00572B51">
              <w:rPr>
                <w:rFonts w:ascii="Verdana" w:hAnsi="Verdana"/>
                <w:sz w:val="18"/>
                <w:szCs w:val="18"/>
              </w:rPr>
              <w:t>3</w:t>
            </w:r>
          </w:p>
        </w:tc>
        <w:tc>
          <w:tcPr>
            <w:tcW w:w="1185" w:type="dxa"/>
            <w:gridSpan w:val="3"/>
            <w:vAlign w:val="center"/>
          </w:tcPr>
          <w:p w14:paraId="73761F4E" w14:textId="77777777" w:rsidR="007F4B9C" w:rsidRPr="00572B51" w:rsidRDefault="007F4B9C" w:rsidP="00E80663">
            <w:pPr>
              <w:jc w:val="center"/>
              <w:rPr>
                <w:rFonts w:ascii="Verdana" w:hAnsi="Verdana"/>
                <w:sz w:val="18"/>
                <w:szCs w:val="18"/>
              </w:rPr>
            </w:pPr>
            <w:r w:rsidRPr="00572B51">
              <w:rPr>
                <w:rFonts w:ascii="Verdana" w:hAnsi="Verdana"/>
                <w:sz w:val="18"/>
                <w:szCs w:val="18"/>
              </w:rPr>
              <w:t>3</w:t>
            </w:r>
          </w:p>
        </w:tc>
        <w:tc>
          <w:tcPr>
            <w:tcW w:w="1185" w:type="dxa"/>
            <w:vAlign w:val="center"/>
          </w:tcPr>
          <w:p w14:paraId="159BF351" w14:textId="77777777" w:rsidR="007F4B9C" w:rsidRPr="00572B51" w:rsidRDefault="007F4B9C" w:rsidP="00E80663">
            <w:pPr>
              <w:jc w:val="center"/>
              <w:rPr>
                <w:rFonts w:ascii="Verdana" w:hAnsi="Verdana"/>
                <w:sz w:val="18"/>
                <w:szCs w:val="18"/>
              </w:rPr>
            </w:pPr>
            <w:r w:rsidRPr="00572B51">
              <w:rPr>
                <w:rFonts w:ascii="Verdana" w:hAnsi="Verdana"/>
                <w:sz w:val="18"/>
                <w:szCs w:val="18"/>
              </w:rPr>
              <w:t>3</w:t>
            </w:r>
          </w:p>
        </w:tc>
      </w:tr>
      <w:tr w:rsidR="007F4B9C" w:rsidRPr="00496CA2" w14:paraId="40B8C9A2" w14:textId="77777777" w:rsidTr="00E80663">
        <w:trPr>
          <w:trHeight w:val="265"/>
        </w:trPr>
        <w:tc>
          <w:tcPr>
            <w:tcW w:w="2273" w:type="dxa"/>
            <w:noWrap/>
            <w:vAlign w:val="center"/>
          </w:tcPr>
          <w:p w14:paraId="0B36688F" w14:textId="77777777" w:rsidR="007F4B9C" w:rsidRPr="00572B51" w:rsidRDefault="007F4B9C" w:rsidP="00E80663">
            <w:pPr>
              <w:autoSpaceDE w:val="0"/>
              <w:autoSpaceDN w:val="0"/>
              <w:adjustRightInd w:val="0"/>
              <w:jc w:val="center"/>
              <w:rPr>
                <w:rFonts w:ascii="Verdana" w:hAnsi="Verdana"/>
                <w:b/>
                <w:bCs/>
                <w:sz w:val="18"/>
                <w:szCs w:val="18"/>
              </w:rPr>
            </w:pPr>
            <w:r w:rsidRPr="00572B51">
              <w:rPr>
                <w:rFonts w:ascii="Verdana" w:eastAsia="Calibri" w:hAnsi="Verdana"/>
                <w:b/>
                <w:sz w:val="18"/>
                <w:szCs w:val="18"/>
                <w:lang w:eastAsia="en-US"/>
              </w:rPr>
              <w:t>Weightage</w:t>
            </w:r>
          </w:p>
        </w:tc>
        <w:tc>
          <w:tcPr>
            <w:tcW w:w="1380" w:type="dxa"/>
            <w:noWrap/>
            <w:vAlign w:val="center"/>
          </w:tcPr>
          <w:p w14:paraId="4155DCB0" w14:textId="77777777" w:rsidR="007F4B9C" w:rsidRPr="00572B51" w:rsidRDefault="007F4B9C" w:rsidP="00E80663">
            <w:pPr>
              <w:jc w:val="center"/>
              <w:rPr>
                <w:rFonts w:ascii="Verdana" w:hAnsi="Verdana"/>
                <w:sz w:val="18"/>
                <w:szCs w:val="18"/>
              </w:rPr>
            </w:pPr>
            <w:r w:rsidRPr="00572B51">
              <w:rPr>
                <w:rFonts w:ascii="Verdana" w:hAnsi="Verdana"/>
                <w:sz w:val="18"/>
                <w:szCs w:val="18"/>
              </w:rPr>
              <w:t>54</w:t>
            </w:r>
          </w:p>
        </w:tc>
        <w:tc>
          <w:tcPr>
            <w:tcW w:w="1185" w:type="dxa"/>
            <w:gridSpan w:val="3"/>
            <w:noWrap/>
            <w:vAlign w:val="center"/>
          </w:tcPr>
          <w:p w14:paraId="16002242" w14:textId="77777777" w:rsidR="007F4B9C" w:rsidRPr="00572B51" w:rsidRDefault="007F4B9C" w:rsidP="00E80663">
            <w:pPr>
              <w:jc w:val="center"/>
              <w:rPr>
                <w:rFonts w:ascii="Verdana" w:hAnsi="Verdana"/>
                <w:sz w:val="18"/>
                <w:szCs w:val="18"/>
              </w:rPr>
            </w:pPr>
            <w:r w:rsidRPr="00572B51">
              <w:rPr>
                <w:rFonts w:ascii="Verdana" w:eastAsia="Calibri" w:hAnsi="Verdana"/>
                <w:sz w:val="18"/>
                <w:szCs w:val="18"/>
                <w:lang w:eastAsia="en-US"/>
              </w:rPr>
              <w:t>48</w:t>
            </w:r>
          </w:p>
        </w:tc>
        <w:tc>
          <w:tcPr>
            <w:tcW w:w="1185" w:type="dxa"/>
            <w:noWrap/>
            <w:vAlign w:val="center"/>
          </w:tcPr>
          <w:p w14:paraId="1E2EFB0C" w14:textId="77777777" w:rsidR="007F4B9C" w:rsidRPr="00572B51" w:rsidRDefault="007F4B9C" w:rsidP="00E80663">
            <w:pPr>
              <w:jc w:val="center"/>
              <w:rPr>
                <w:rFonts w:ascii="Verdana" w:hAnsi="Verdana"/>
                <w:sz w:val="18"/>
                <w:szCs w:val="18"/>
              </w:rPr>
            </w:pPr>
            <w:r w:rsidRPr="00572B51">
              <w:rPr>
                <w:rFonts w:ascii="Verdana" w:hAnsi="Verdana"/>
                <w:sz w:val="18"/>
                <w:szCs w:val="18"/>
              </w:rPr>
              <w:t>36</w:t>
            </w:r>
          </w:p>
        </w:tc>
        <w:tc>
          <w:tcPr>
            <w:tcW w:w="1185" w:type="dxa"/>
            <w:gridSpan w:val="2"/>
            <w:noWrap/>
            <w:vAlign w:val="center"/>
          </w:tcPr>
          <w:p w14:paraId="0B61B043" w14:textId="77777777" w:rsidR="007F4B9C" w:rsidRPr="00572B51" w:rsidRDefault="007F4B9C" w:rsidP="00E80663">
            <w:pPr>
              <w:jc w:val="center"/>
              <w:rPr>
                <w:rFonts w:ascii="Verdana" w:hAnsi="Verdana"/>
                <w:sz w:val="18"/>
                <w:szCs w:val="18"/>
              </w:rPr>
            </w:pPr>
            <w:r w:rsidRPr="00572B51">
              <w:rPr>
                <w:rFonts w:ascii="Verdana" w:hAnsi="Verdana"/>
                <w:sz w:val="18"/>
                <w:szCs w:val="18"/>
              </w:rPr>
              <w:t>36</w:t>
            </w:r>
          </w:p>
        </w:tc>
        <w:tc>
          <w:tcPr>
            <w:tcW w:w="1185" w:type="dxa"/>
            <w:gridSpan w:val="3"/>
            <w:vAlign w:val="center"/>
          </w:tcPr>
          <w:p w14:paraId="3DB3B6F5" w14:textId="77777777" w:rsidR="007F4B9C" w:rsidRPr="00572B51" w:rsidRDefault="007F4B9C" w:rsidP="00E80663">
            <w:pPr>
              <w:jc w:val="center"/>
              <w:rPr>
                <w:rFonts w:ascii="Verdana" w:hAnsi="Verdana"/>
                <w:sz w:val="18"/>
                <w:szCs w:val="18"/>
              </w:rPr>
            </w:pPr>
            <w:r w:rsidRPr="00572B51">
              <w:rPr>
                <w:rFonts w:ascii="Verdana" w:eastAsia="Calibri" w:hAnsi="Verdana"/>
                <w:sz w:val="18"/>
                <w:szCs w:val="18"/>
                <w:lang w:eastAsia="en-US"/>
              </w:rPr>
              <w:t>24</w:t>
            </w:r>
          </w:p>
        </w:tc>
        <w:tc>
          <w:tcPr>
            <w:tcW w:w="1185" w:type="dxa"/>
            <w:vAlign w:val="center"/>
          </w:tcPr>
          <w:p w14:paraId="327EACD2" w14:textId="77777777" w:rsidR="007F4B9C" w:rsidRPr="00572B51" w:rsidRDefault="007F4B9C" w:rsidP="00E80663">
            <w:pPr>
              <w:jc w:val="center"/>
              <w:rPr>
                <w:rFonts w:ascii="Verdana" w:hAnsi="Verdana"/>
                <w:sz w:val="18"/>
                <w:szCs w:val="18"/>
              </w:rPr>
            </w:pPr>
            <w:r w:rsidRPr="00572B51">
              <w:rPr>
                <w:rFonts w:ascii="Verdana" w:eastAsia="Calibri" w:hAnsi="Verdana"/>
                <w:sz w:val="18"/>
                <w:szCs w:val="18"/>
                <w:lang w:eastAsia="en-US"/>
              </w:rPr>
              <w:t>24</w:t>
            </w:r>
          </w:p>
        </w:tc>
      </w:tr>
      <w:tr w:rsidR="007F4B9C" w:rsidRPr="00496CA2" w14:paraId="02E37A51" w14:textId="77777777" w:rsidTr="00E80663">
        <w:trPr>
          <w:trHeight w:val="998"/>
        </w:trPr>
        <w:tc>
          <w:tcPr>
            <w:tcW w:w="2273" w:type="dxa"/>
            <w:noWrap/>
            <w:vAlign w:val="center"/>
          </w:tcPr>
          <w:p w14:paraId="0C1C216C" w14:textId="07282120" w:rsidR="007F4B9C" w:rsidRPr="00572B51" w:rsidRDefault="007F4B9C" w:rsidP="00E80663">
            <w:pPr>
              <w:autoSpaceDE w:val="0"/>
              <w:autoSpaceDN w:val="0"/>
              <w:adjustRightInd w:val="0"/>
              <w:jc w:val="both"/>
              <w:rPr>
                <w:rFonts w:ascii="Verdana" w:eastAsia="Calibri" w:hAnsi="Verdana" w:cs="CIDFont+F3"/>
                <w:b/>
                <w:sz w:val="18"/>
                <w:szCs w:val="18"/>
                <w:lang w:eastAsia="en-US"/>
              </w:rPr>
            </w:pPr>
            <w:r w:rsidRPr="00572B51">
              <w:rPr>
                <w:rFonts w:ascii="Verdana" w:eastAsia="Calibri" w:hAnsi="Verdana"/>
                <w:b/>
                <w:sz w:val="18"/>
                <w:szCs w:val="18"/>
                <w:lang w:eastAsia="en-US"/>
              </w:rPr>
              <w:t>Weighted percent</w:t>
            </w:r>
            <w:r w:rsidR="00801AA4">
              <w:rPr>
                <w:rFonts w:ascii="Verdana" w:eastAsia="Calibri" w:hAnsi="Verdana"/>
                <w:b/>
                <w:sz w:val="18"/>
                <w:szCs w:val="18"/>
                <w:lang w:eastAsia="en-US"/>
              </w:rPr>
              <w:t>age of Course contribution to PO</w:t>
            </w:r>
            <w:r w:rsidRPr="00572B51">
              <w:rPr>
                <w:rFonts w:ascii="Verdana" w:eastAsia="Calibri" w:hAnsi="Verdana"/>
                <w:b/>
                <w:sz w:val="18"/>
                <w:szCs w:val="18"/>
                <w:lang w:eastAsia="en-US"/>
              </w:rPr>
              <w:t>s</w:t>
            </w:r>
          </w:p>
        </w:tc>
        <w:tc>
          <w:tcPr>
            <w:tcW w:w="1380" w:type="dxa"/>
            <w:noWrap/>
            <w:vAlign w:val="center"/>
          </w:tcPr>
          <w:p w14:paraId="2E3AF058" w14:textId="6114A95E" w:rsidR="007F4B9C" w:rsidRPr="00572B51" w:rsidRDefault="007F7D95" w:rsidP="00E80663">
            <w:pPr>
              <w:autoSpaceDE w:val="0"/>
              <w:autoSpaceDN w:val="0"/>
              <w:adjustRightInd w:val="0"/>
              <w:jc w:val="center"/>
              <w:rPr>
                <w:rFonts w:ascii="Verdana" w:hAnsi="Verdana"/>
                <w:sz w:val="18"/>
                <w:szCs w:val="18"/>
              </w:rPr>
            </w:pPr>
            <w:r>
              <w:rPr>
                <w:rFonts w:ascii="Verdana" w:hAnsi="Verdana"/>
                <w:sz w:val="18"/>
                <w:szCs w:val="18"/>
              </w:rPr>
              <w:t>100 %</w:t>
            </w:r>
          </w:p>
        </w:tc>
        <w:tc>
          <w:tcPr>
            <w:tcW w:w="1185" w:type="dxa"/>
            <w:gridSpan w:val="3"/>
            <w:noWrap/>
            <w:vAlign w:val="center"/>
          </w:tcPr>
          <w:p w14:paraId="26233E15" w14:textId="5F1A5F56" w:rsidR="007F4B9C" w:rsidRPr="00572B51" w:rsidRDefault="007F7D95" w:rsidP="00E80663">
            <w:pPr>
              <w:jc w:val="center"/>
              <w:rPr>
                <w:rFonts w:ascii="Verdana" w:hAnsi="Verdana"/>
                <w:sz w:val="18"/>
                <w:szCs w:val="18"/>
              </w:rPr>
            </w:pPr>
            <w:r>
              <w:rPr>
                <w:rFonts w:ascii="Verdana" w:hAnsi="Verdana"/>
                <w:sz w:val="18"/>
                <w:szCs w:val="18"/>
              </w:rPr>
              <w:t>88 %</w:t>
            </w:r>
          </w:p>
        </w:tc>
        <w:tc>
          <w:tcPr>
            <w:tcW w:w="1185" w:type="dxa"/>
            <w:noWrap/>
            <w:vAlign w:val="center"/>
          </w:tcPr>
          <w:p w14:paraId="31116480" w14:textId="0DE6D9DA" w:rsidR="007F4B9C" w:rsidRPr="00572B51" w:rsidRDefault="007F7D95" w:rsidP="00E80663">
            <w:pPr>
              <w:jc w:val="center"/>
              <w:rPr>
                <w:rFonts w:ascii="Verdana" w:hAnsi="Verdana"/>
                <w:sz w:val="18"/>
                <w:szCs w:val="18"/>
              </w:rPr>
            </w:pPr>
            <w:r>
              <w:rPr>
                <w:rFonts w:ascii="Verdana" w:hAnsi="Verdana"/>
                <w:sz w:val="18"/>
                <w:szCs w:val="18"/>
              </w:rPr>
              <w:t>66 %</w:t>
            </w:r>
          </w:p>
        </w:tc>
        <w:tc>
          <w:tcPr>
            <w:tcW w:w="1185" w:type="dxa"/>
            <w:gridSpan w:val="2"/>
            <w:noWrap/>
            <w:vAlign w:val="center"/>
          </w:tcPr>
          <w:p w14:paraId="0349572C" w14:textId="1AFB0D3A" w:rsidR="007F4B9C" w:rsidRPr="00572B51" w:rsidRDefault="007F7D95" w:rsidP="00E80663">
            <w:pPr>
              <w:jc w:val="center"/>
              <w:rPr>
                <w:rFonts w:ascii="Verdana" w:hAnsi="Verdana"/>
                <w:sz w:val="18"/>
                <w:szCs w:val="18"/>
              </w:rPr>
            </w:pPr>
            <w:r>
              <w:rPr>
                <w:rFonts w:ascii="Verdana" w:hAnsi="Verdana"/>
                <w:sz w:val="18"/>
                <w:szCs w:val="18"/>
              </w:rPr>
              <w:t>66 %</w:t>
            </w:r>
          </w:p>
        </w:tc>
        <w:tc>
          <w:tcPr>
            <w:tcW w:w="1185" w:type="dxa"/>
            <w:gridSpan w:val="3"/>
            <w:vAlign w:val="center"/>
          </w:tcPr>
          <w:p w14:paraId="2FA1F034" w14:textId="1CCC5774" w:rsidR="007F4B9C" w:rsidRPr="00572B51" w:rsidRDefault="007F7D95" w:rsidP="00E80663">
            <w:pPr>
              <w:jc w:val="center"/>
              <w:rPr>
                <w:rFonts w:ascii="Verdana" w:hAnsi="Verdana"/>
                <w:sz w:val="18"/>
                <w:szCs w:val="18"/>
              </w:rPr>
            </w:pPr>
            <w:r>
              <w:rPr>
                <w:rFonts w:ascii="Verdana" w:hAnsi="Verdana"/>
                <w:sz w:val="18"/>
                <w:szCs w:val="18"/>
              </w:rPr>
              <w:t>44 %</w:t>
            </w:r>
          </w:p>
        </w:tc>
        <w:tc>
          <w:tcPr>
            <w:tcW w:w="1185" w:type="dxa"/>
            <w:vAlign w:val="center"/>
          </w:tcPr>
          <w:p w14:paraId="7288BDBA" w14:textId="01B54529" w:rsidR="007F4B9C" w:rsidRPr="00572B51" w:rsidRDefault="007F7D95" w:rsidP="00E80663">
            <w:pPr>
              <w:jc w:val="center"/>
              <w:rPr>
                <w:rFonts w:ascii="Verdana" w:hAnsi="Verdana"/>
                <w:sz w:val="18"/>
                <w:szCs w:val="18"/>
              </w:rPr>
            </w:pPr>
            <w:r>
              <w:rPr>
                <w:rFonts w:ascii="Verdana" w:hAnsi="Verdana"/>
                <w:sz w:val="18"/>
                <w:szCs w:val="18"/>
              </w:rPr>
              <w:t>44 %</w:t>
            </w:r>
          </w:p>
        </w:tc>
      </w:tr>
      <w:tr w:rsidR="007F4B9C" w:rsidRPr="00496CA2" w14:paraId="68026A09" w14:textId="77777777" w:rsidTr="00E80663">
        <w:trPr>
          <w:trHeight w:val="233"/>
        </w:trPr>
        <w:tc>
          <w:tcPr>
            <w:tcW w:w="2273" w:type="dxa"/>
            <w:noWrap/>
            <w:vAlign w:val="center"/>
          </w:tcPr>
          <w:p w14:paraId="6BD81EB5" w14:textId="77777777" w:rsidR="007F4B9C" w:rsidRPr="00572B51" w:rsidRDefault="007F4B9C" w:rsidP="00E80663">
            <w:pPr>
              <w:autoSpaceDE w:val="0"/>
              <w:autoSpaceDN w:val="0"/>
              <w:adjustRightInd w:val="0"/>
              <w:jc w:val="both"/>
              <w:rPr>
                <w:rFonts w:ascii="Verdana" w:eastAsia="Calibri" w:hAnsi="Verdana"/>
                <w:b/>
                <w:sz w:val="18"/>
                <w:szCs w:val="18"/>
                <w:lang w:eastAsia="en-US"/>
              </w:rPr>
            </w:pPr>
            <w:r w:rsidRPr="00572B51">
              <w:rPr>
                <w:rFonts w:ascii="Verdana" w:eastAsia="Calibri" w:hAnsi="Verdana"/>
                <w:b/>
                <w:sz w:val="18"/>
                <w:szCs w:val="18"/>
                <w:lang w:eastAsia="en-US"/>
              </w:rPr>
              <w:t>Mapping</w:t>
            </w:r>
            <w:r w:rsidRPr="00572B51">
              <w:rPr>
                <w:rFonts w:ascii="Verdana" w:eastAsia="Calibri" w:hAnsi="Verdana"/>
                <w:b/>
                <w:bCs/>
                <w:color w:val="000000"/>
                <w:sz w:val="18"/>
                <w:szCs w:val="18"/>
                <w:lang w:eastAsia="en-US" w:bidi="ta-IN"/>
              </w:rPr>
              <w:t xml:space="preserve"> Correlation</w:t>
            </w:r>
          </w:p>
        </w:tc>
        <w:tc>
          <w:tcPr>
            <w:tcW w:w="1972" w:type="dxa"/>
            <w:gridSpan w:val="3"/>
            <w:noWrap/>
          </w:tcPr>
          <w:p w14:paraId="5D1F092E" w14:textId="77777777" w:rsidR="007F4B9C" w:rsidRPr="00572B51" w:rsidRDefault="007F4B9C" w:rsidP="00E80663">
            <w:pPr>
              <w:autoSpaceDE w:val="0"/>
              <w:autoSpaceDN w:val="0"/>
              <w:adjustRightInd w:val="0"/>
              <w:jc w:val="center"/>
              <w:rPr>
                <w:rFonts w:ascii="Verdana" w:hAnsi="Verdana"/>
                <w:sz w:val="18"/>
                <w:szCs w:val="18"/>
              </w:rPr>
            </w:pPr>
            <w:r w:rsidRPr="00572B51">
              <w:rPr>
                <w:rFonts w:ascii="Verdana" w:eastAsia="Calibri" w:hAnsi="Verdana"/>
                <w:b/>
                <w:bCs/>
                <w:color w:val="000000"/>
                <w:sz w:val="18"/>
                <w:szCs w:val="18"/>
                <w:lang w:eastAsia="en-US" w:bidi="ta-IN"/>
              </w:rPr>
              <w:t>Low</w:t>
            </w:r>
          </w:p>
        </w:tc>
        <w:tc>
          <w:tcPr>
            <w:tcW w:w="1778" w:type="dxa"/>
            <w:gridSpan w:val="2"/>
          </w:tcPr>
          <w:p w14:paraId="0AB00B32" w14:textId="77777777" w:rsidR="007F4B9C" w:rsidRPr="00572B51" w:rsidRDefault="007F4B9C" w:rsidP="00E80663">
            <w:pPr>
              <w:jc w:val="center"/>
              <w:rPr>
                <w:rFonts w:ascii="Verdana" w:hAnsi="Verdana"/>
                <w:sz w:val="18"/>
                <w:szCs w:val="18"/>
              </w:rPr>
            </w:pPr>
            <w:r w:rsidRPr="00572B51">
              <w:rPr>
                <w:rFonts w:ascii="Verdana" w:eastAsia="Calibri" w:hAnsi="Verdana"/>
                <w:b/>
                <w:bCs/>
                <w:color w:val="000000"/>
                <w:sz w:val="18"/>
                <w:szCs w:val="18"/>
                <w:lang w:eastAsia="en-US" w:bidi="ta-IN"/>
              </w:rPr>
              <w:t>Medium</w:t>
            </w:r>
          </w:p>
        </w:tc>
        <w:tc>
          <w:tcPr>
            <w:tcW w:w="1777" w:type="dxa"/>
            <w:gridSpan w:val="3"/>
          </w:tcPr>
          <w:p w14:paraId="1EAA3CB5" w14:textId="77777777" w:rsidR="007F4B9C" w:rsidRPr="00572B51" w:rsidRDefault="007F4B9C" w:rsidP="00E80663">
            <w:pPr>
              <w:jc w:val="center"/>
              <w:rPr>
                <w:rFonts w:ascii="Verdana" w:hAnsi="Verdana"/>
                <w:sz w:val="18"/>
                <w:szCs w:val="18"/>
              </w:rPr>
            </w:pPr>
            <w:r w:rsidRPr="00572B51">
              <w:rPr>
                <w:rFonts w:ascii="Verdana" w:eastAsia="Calibri" w:hAnsi="Verdana"/>
                <w:b/>
                <w:bCs/>
                <w:color w:val="000000"/>
                <w:sz w:val="18"/>
                <w:szCs w:val="18"/>
                <w:lang w:eastAsia="en-US" w:bidi="ta-IN"/>
              </w:rPr>
              <w:t>High</w:t>
            </w:r>
          </w:p>
        </w:tc>
        <w:tc>
          <w:tcPr>
            <w:tcW w:w="1778" w:type="dxa"/>
            <w:gridSpan w:val="3"/>
          </w:tcPr>
          <w:p w14:paraId="03E7A06F" w14:textId="77777777" w:rsidR="007F4B9C" w:rsidRPr="00572B51" w:rsidRDefault="007F4B9C" w:rsidP="00E80663">
            <w:pPr>
              <w:jc w:val="center"/>
              <w:rPr>
                <w:rFonts w:ascii="Verdana" w:hAnsi="Verdana"/>
                <w:sz w:val="18"/>
                <w:szCs w:val="18"/>
              </w:rPr>
            </w:pPr>
            <w:r w:rsidRPr="00572B51">
              <w:rPr>
                <w:rFonts w:ascii="Verdana" w:eastAsia="Calibri" w:hAnsi="Verdana"/>
                <w:b/>
                <w:bCs/>
                <w:color w:val="000000"/>
                <w:sz w:val="18"/>
                <w:szCs w:val="18"/>
                <w:lang w:eastAsia="en-US" w:bidi="ta-IN"/>
              </w:rPr>
              <w:t>No Correlation</w:t>
            </w:r>
          </w:p>
        </w:tc>
      </w:tr>
      <w:tr w:rsidR="007F4B9C" w:rsidRPr="00496CA2" w14:paraId="679400C1" w14:textId="77777777" w:rsidTr="00E80663">
        <w:trPr>
          <w:trHeight w:val="215"/>
        </w:trPr>
        <w:tc>
          <w:tcPr>
            <w:tcW w:w="2273" w:type="dxa"/>
            <w:noWrap/>
            <w:vAlign w:val="center"/>
          </w:tcPr>
          <w:p w14:paraId="3FAABF73" w14:textId="77777777" w:rsidR="007F4B9C" w:rsidRPr="00572B51" w:rsidRDefault="007F4B9C" w:rsidP="00E80663">
            <w:pPr>
              <w:autoSpaceDE w:val="0"/>
              <w:autoSpaceDN w:val="0"/>
              <w:adjustRightInd w:val="0"/>
              <w:jc w:val="both"/>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Level of Correlation </w:t>
            </w:r>
          </w:p>
        </w:tc>
        <w:tc>
          <w:tcPr>
            <w:tcW w:w="1972" w:type="dxa"/>
            <w:gridSpan w:val="3"/>
            <w:noWrap/>
          </w:tcPr>
          <w:p w14:paraId="147F7300" w14:textId="77777777" w:rsidR="007F4B9C" w:rsidRPr="00572B51" w:rsidRDefault="007F4B9C" w:rsidP="00E80663">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1 </w:t>
            </w:r>
          </w:p>
        </w:tc>
        <w:tc>
          <w:tcPr>
            <w:tcW w:w="1778" w:type="dxa"/>
            <w:gridSpan w:val="2"/>
          </w:tcPr>
          <w:p w14:paraId="786B80C4" w14:textId="77777777" w:rsidR="007F4B9C" w:rsidRPr="00572B51" w:rsidRDefault="007F4B9C" w:rsidP="00E80663">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3</w:t>
            </w:r>
          </w:p>
        </w:tc>
        <w:tc>
          <w:tcPr>
            <w:tcW w:w="1777" w:type="dxa"/>
            <w:gridSpan w:val="3"/>
          </w:tcPr>
          <w:p w14:paraId="4F37E121" w14:textId="77777777" w:rsidR="007F4B9C" w:rsidRPr="00572B51" w:rsidRDefault="007F4B9C" w:rsidP="00E80663">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9 </w:t>
            </w:r>
          </w:p>
        </w:tc>
        <w:tc>
          <w:tcPr>
            <w:tcW w:w="1778" w:type="dxa"/>
            <w:gridSpan w:val="3"/>
            <w:vAlign w:val="center"/>
          </w:tcPr>
          <w:p w14:paraId="2DC487A1" w14:textId="77777777" w:rsidR="007F4B9C" w:rsidRPr="00572B51" w:rsidRDefault="007F4B9C" w:rsidP="00E80663">
            <w:pPr>
              <w:jc w:val="center"/>
              <w:rPr>
                <w:rFonts w:ascii="Verdana" w:eastAsia="Calibri" w:hAnsi="Verdana"/>
                <w:b/>
                <w:bCs/>
                <w:color w:val="000000"/>
                <w:sz w:val="18"/>
                <w:szCs w:val="18"/>
                <w:lang w:eastAsia="en-US" w:bidi="ta-IN"/>
              </w:rPr>
            </w:pPr>
            <w:r w:rsidRPr="00572B51">
              <w:rPr>
                <w:rFonts w:ascii="Verdana" w:eastAsia="Calibri" w:hAnsi="Verdana"/>
                <w:b/>
                <w:bCs/>
                <w:color w:val="000000"/>
                <w:sz w:val="18"/>
                <w:szCs w:val="18"/>
                <w:lang w:eastAsia="en-US" w:bidi="ta-IN"/>
              </w:rPr>
              <w:t xml:space="preserve">0 </w:t>
            </w:r>
          </w:p>
        </w:tc>
      </w:tr>
    </w:tbl>
    <w:p w14:paraId="33EDE114" w14:textId="77777777" w:rsidR="007F4B9C" w:rsidRDefault="007F4B9C" w:rsidP="007F4B9C">
      <w:pPr>
        <w:autoSpaceDE w:val="0"/>
        <w:autoSpaceDN w:val="0"/>
        <w:adjustRightInd w:val="0"/>
        <w:jc w:val="both"/>
      </w:pPr>
    </w:p>
    <w:p w14:paraId="6DAA1747" w14:textId="167A7FAA" w:rsidR="007F4B9C" w:rsidRPr="005959DD" w:rsidRDefault="007F4B9C" w:rsidP="007F4B9C">
      <w:pPr>
        <w:autoSpaceDE w:val="0"/>
        <w:autoSpaceDN w:val="0"/>
        <w:adjustRightInd w:val="0"/>
        <w:jc w:val="both"/>
        <w:rPr>
          <w:rFonts w:ascii="Verdana" w:hAnsi="Verdana"/>
        </w:rPr>
      </w:pPr>
      <w:r w:rsidRPr="005959DD">
        <w:rPr>
          <w:rFonts w:ascii="Verdana" w:eastAsia="Calibri" w:hAnsi="Verdana"/>
          <w:b/>
          <w:sz w:val="22"/>
          <w:szCs w:val="22"/>
          <w:lang w:eastAsia="en-US"/>
        </w:rPr>
        <w:lastRenderedPageBreak/>
        <w:t>Course Outcomes mapped with Knowledge level (Revised Bloom’s Taxonomy) and POs</w:t>
      </w:r>
    </w:p>
    <w:tbl>
      <w:tblPr>
        <w:tblW w:w="0" w:type="auto"/>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1"/>
        <w:gridCol w:w="2601"/>
        <w:gridCol w:w="1901"/>
        <w:gridCol w:w="1263"/>
        <w:gridCol w:w="1336"/>
      </w:tblGrid>
      <w:tr w:rsidR="007F4B9C" w:rsidRPr="00CF53B2" w14:paraId="7B731248" w14:textId="77777777" w:rsidTr="00E80663">
        <w:trPr>
          <w:trHeight w:val="234"/>
        </w:trPr>
        <w:tc>
          <w:tcPr>
            <w:tcW w:w="1921" w:type="dxa"/>
            <w:vMerge w:val="restart"/>
            <w:vAlign w:val="center"/>
          </w:tcPr>
          <w:p w14:paraId="314BDDE1" w14:textId="77777777" w:rsidR="007F4B9C" w:rsidRPr="00CF53B2" w:rsidRDefault="007F4B9C" w:rsidP="00E80663">
            <w:pPr>
              <w:pStyle w:val="TableParagraph"/>
              <w:spacing w:before="6"/>
              <w:ind w:left="289"/>
              <w:jc w:val="center"/>
              <w:rPr>
                <w:rFonts w:ascii="Verdana" w:hAnsi="Verdana"/>
                <w:b/>
                <w:sz w:val="18"/>
                <w:szCs w:val="18"/>
              </w:rPr>
            </w:pPr>
            <w:r w:rsidRPr="00CF53B2">
              <w:rPr>
                <w:rFonts w:ascii="Verdana" w:hAnsi="Verdana"/>
                <w:b/>
                <w:w w:val="105"/>
                <w:sz w:val="18"/>
                <w:szCs w:val="18"/>
              </w:rPr>
              <w:t>CO/K-</w:t>
            </w:r>
            <w:r w:rsidRPr="00CF53B2">
              <w:rPr>
                <w:rFonts w:ascii="Verdana" w:hAnsi="Verdana"/>
                <w:b/>
                <w:spacing w:val="-4"/>
                <w:w w:val="105"/>
                <w:sz w:val="18"/>
                <w:szCs w:val="18"/>
              </w:rPr>
              <w:t>Level</w:t>
            </w:r>
          </w:p>
        </w:tc>
        <w:tc>
          <w:tcPr>
            <w:tcW w:w="7101" w:type="dxa"/>
            <w:gridSpan w:val="4"/>
            <w:vAlign w:val="center"/>
          </w:tcPr>
          <w:p w14:paraId="468BC78C" w14:textId="77777777" w:rsidR="007F4B9C" w:rsidRPr="00CF53B2" w:rsidRDefault="007F4B9C" w:rsidP="00E80663">
            <w:pPr>
              <w:pStyle w:val="TableParagraph"/>
              <w:spacing w:before="6" w:line="208" w:lineRule="exact"/>
              <w:ind w:left="20"/>
              <w:jc w:val="center"/>
              <w:rPr>
                <w:rFonts w:ascii="Verdana" w:hAnsi="Verdana"/>
                <w:b/>
                <w:sz w:val="18"/>
                <w:szCs w:val="18"/>
              </w:rPr>
            </w:pPr>
            <w:r w:rsidRPr="00CF53B2">
              <w:rPr>
                <w:rFonts w:ascii="Verdana" w:hAnsi="Verdana"/>
                <w:b/>
                <w:w w:val="105"/>
                <w:sz w:val="18"/>
                <w:szCs w:val="18"/>
              </w:rPr>
              <w:t>Level</w:t>
            </w:r>
            <w:r>
              <w:rPr>
                <w:rFonts w:ascii="Verdana" w:hAnsi="Verdana"/>
                <w:b/>
                <w:w w:val="105"/>
                <w:sz w:val="18"/>
                <w:szCs w:val="18"/>
              </w:rPr>
              <w:t xml:space="preserve"> </w:t>
            </w:r>
            <w:r w:rsidRPr="00CF53B2">
              <w:rPr>
                <w:rFonts w:ascii="Verdana" w:hAnsi="Verdana"/>
                <w:b/>
                <w:w w:val="105"/>
                <w:sz w:val="18"/>
                <w:szCs w:val="18"/>
              </w:rPr>
              <w:t>of</w:t>
            </w:r>
            <w:r>
              <w:rPr>
                <w:rFonts w:ascii="Verdana" w:hAnsi="Verdana"/>
                <w:b/>
                <w:w w:val="105"/>
                <w:sz w:val="18"/>
                <w:szCs w:val="18"/>
              </w:rPr>
              <w:t xml:space="preserve"> </w:t>
            </w:r>
            <w:r w:rsidRPr="00CF53B2">
              <w:rPr>
                <w:rFonts w:ascii="Verdana" w:hAnsi="Verdana"/>
                <w:b/>
                <w:spacing w:val="-2"/>
                <w:w w:val="105"/>
                <w:sz w:val="18"/>
                <w:szCs w:val="18"/>
              </w:rPr>
              <w:t>Correlation</w:t>
            </w:r>
          </w:p>
        </w:tc>
      </w:tr>
      <w:tr w:rsidR="007F4B9C" w:rsidRPr="00CF53B2" w14:paraId="56F00C72" w14:textId="77777777" w:rsidTr="00E80663">
        <w:trPr>
          <w:trHeight w:val="239"/>
        </w:trPr>
        <w:tc>
          <w:tcPr>
            <w:tcW w:w="1921" w:type="dxa"/>
            <w:vMerge/>
            <w:tcBorders>
              <w:top w:val="nil"/>
            </w:tcBorders>
            <w:vAlign w:val="center"/>
          </w:tcPr>
          <w:p w14:paraId="08915EDA" w14:textId="77777777" w:rsidR="007F4B9C" w:rsidRPr="00CF53B2" w:rsidRDefault="007F4B9C" w:rsidP="00E80663">
            <w:pPr>
              <w:jc w:val="center"/>
              <w:rPr>
                <w:rFonts w:ascii="Verdana" w:hAnsi="Verdana"/>
                <w:b/>
                <w:sz w:val="18"/>
                <w:szCs w:val="18"/>
              </w:rPr>
            </w:pPr>
          </w:p>
        </w:tc>
        <w:tc>
          <w:tcPr>
            <w:tcW w:w="2601" w:type="dxa"/>
            <w:vAlign w:val="center"/>
          </w:tcPr>
          <w:p w14:paraId="4BF08D10" w14:textId="77777777" w:rsidR="007F4B9C" w:rsidRPr="00CF53B2" w:rsidRDefault="007F4B9C" w:rsidP="00E80663">
            <w:pPr>
              <w:pStyle w:val="TableParagraph"/>
              <w:spacing w:before="9" w:line="211" w:lineRule="exact"/>
              <w:ind w:left="15"/>
              <w:jc w:val="center"/>
              <w:rPr>
                <w:rFonts w:ascii="Verdana" w:hAnsi="Verdana"/>
                <w:b/>
                <w:sz w:val="18"/>
                <w:szCs w:val="18"/>
              </w:rPr>
            </w:pPr>
            <w:r w:rsidRPr="00CF53B2">
              <w:rPr>
                <w:rFonts w:ascii="Verdana" w:hAnsi="Verdana"/>
                <w:b/>
                <w:spacing w:val="-4"/>
                <w:w w:val="105"/>
                <w:sz w:val="18"/>
                <w:szCs w:val="18"/>
              </w:rPr>
              <w:t>High</w:t>
            </w:r>
          </w:p>
        </w:tc>
        <w:tc>
          <w:tcPr>
            <w:tcW w:w="1901" w:type="dxa"/>
            <w:vAlign w:val="center"/>
          </w:tcPr>
          <w:p w14:paraId="66607DAB" w14:textId="77777777" w:rsidR="007F4B9C" w:rsidRPr="00CF53B2" w:rsidRDefault="007F4B9C" w:rsidP="00E80663">
            <w:pPr>
              <w:pStyle w:val="TableParagraph"/>
              <w:spacing w:before="9" w:line="211" w:lineRule="exact"/>
              <w:ind w:left="15" w:right="1"/>
              <w:jc w:val="center"/>
              <w:rPr>
                <w:rFonts w:ascii="Verdana" w:hAnsi="Verdana"/>
                <w:b/>
                <w:sz w:val="18"/>
                <w:szCs w:val="18"/>
              </w:rPr>
            </w:pPr>
            <w:r w:rsidRPr="00CF53B2">
              <w:rPr>
                <w:rFonts w:ascii="Verdana" w:hAnsi="Verdana"/>
                <w:b/>
                <w:spacing w:val="-2"/>
                <w:w w:val="105"/>
                <w:sz w:val="18"/>
                <w:szCs w:val="18"/>
              </w:rPr>
              <w:t>Medium</w:t>
            </w:r>
          </w:p>
        </w:tc>
        <w:tc>
          <w:tcPr>
            <w:tcW w:w="1263" w:type="dxa"/>
            <w:vAlign w:val="center"/>
          </w:tcPr>
          <w:p w14:paraId="1EC207AD" w14:textId="77777777" w:rsidR="007F4B9C" w:rsidRPr="00CF53B2" w:rsidRDefault="007F4B9C" w:rsidP="00E80663">
            <w:pPr>
              <w:pStyle w:val="TableParagraph"/>
              <w:spacing w:before="9" w:line="211" w:lineRule="exact"/>
              <w:ind w:left="20" w:right="6"/>
              <w:jc w:val="center"/>
              <w:rPr>
                <w:rFonts w:ascii="Verdana" w:hAnsi="Verdana"/>
                <w:b/>
                <w:sz w:val="18"/>
                <w:szCs w:val="18"/>
              </w:rPr>
            </w:pPr>
            <w:r w:rsidRPr="00CF53B2">
              <w:rPr>
                <w:rFonts w:ascii="Verdana" w:hAnsi="Verdana"/>
                <w:b/>
                <w:spacing w:val="-5"/>
                <w:w w:val="105"/>
                <w:sz w:val="18"/>
                <w:szCs w:val="18"/>
              </w:rPr>
              <w:t>Low</w:t>
            </w:r>
          </w:p>
        </w:tc>
        <w:tc>
          <w:tcPr>
            <w:tcW w:w="1336" w:type="dxa"/>
            <w:vAlign w:val="center"/>
          </w:tcPr>
          <w:p w14:paraId="14AD49AC" w14:textId="77777777" w:rsidR="007F4B9C" w:rsidRPr="00CF53B2" w:rsidRDefault="007F4B9C" w:rsidP="00E80663">
            <w:pPr>
              <w:pStyle w:val="TableParagraph"/>
              <w:spacing w:before="9" w:line="211" w:lineRule="exact"/>
              <w:ind w:left="22" w:right="4"/>
              <w:jc w:val="center"/>
              <w:rPr>
                <w:rFonts w:ascii="Verdana" w:hAnsi="Verdana"/>
                <w:b/>
                <w:sz w:val="18"/>
                <w:szCs w:val="18"/>
              </w:rPr>
            </w:pPr>
            <w:r w:rsidRPr="00CF53B2">
              <w:rPr>
                <w:rFonts w:ascii="Verdana" w:hAnsi="Verdana"/>
                <w:b/>
                <w:spacing w:val="-4"/>
                <w:w w:val="105"/>
                <w:sz w:val="18"/>
                <w:szCs w:val="18"/>
              </w:rPr>
              <w:t>Zero</w:t>
            </w:r>
          </w:p>
        </w:tc>
      </w:tr>
      <w:tr w:rsidR="007F4B9C" w:rsidRPr="00CF53B2" w14:paraId="30CFEA13" w14:textId="77777777" w:rsidTr="00E80663">
        <w:trPr>
          <w:trHeight w:val="237"/>
        </w:trPr>
        <w:tc>
          <w:tcPr>
            <w:tcW w:w="1921" w:type="dxa"/>
            <w:vAlign w:val="center"/>
          </w:tcPr>
          <w:p w14:paraId="521A5DC2" w14:textId="77777777" w:rsidR="007F4B9C" w:rsidRPr="00CF53B2" w:rsidRDefault="007F4B9C" w:rsidP="00E80663">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CO1/</w:t>
            </w:r>
            <w:r w:rsidRPr="00CF53B2">
              <w:rPr>
                <w:rFonts w:ascii="Verdana" w:hAnsi="Verdana"/>
                <w:b/>
                <w:spacing w:val="-5"/>
                <w:w w:val="105"/>
                <w:sz w:val="18"/>
                <w:szCs w:val="18"/>
              </w:rPr>
              <w:t xml:space="preserve"> K1</w:t>
            </w:r>
          </w:p>
        </w:tc>
        <w:tc>
          <w:tcPr>
            <w:tcW w:w="2601" w:type="dxa"/>
            <w:vAlign w:val="center"/>
          </w:tcPr>
          <w:p w14:paraId="588BCE57" w14:textId="77777777" w:rsidR="007F4B9C" w:rsidRPr="00CF53B2" w:rsidRDefault="007F4B9C" w:rsidP="00E80663">
            <w:pPr>
              <w:pStyle w:val="TableParagraph"/>
              <w:spacing w:before="4" w:line="213" w:lineRule="exact"/>
              <w:ind w:left="15" w:right="4"/>
              <w:jc w:val="center"/>
              <w:rPr>
                <w:rFonts w:ascii="Verdana" w:hAnsi="Verdana"/>
                <w:bCs/>
                <w:sz w:val="18"/>
                <w:szCs w:val="18"/>
              </w:rPr>
            </w:pPr>
            <w:r w:rsidRPr="00CF53B2">
              <w:rPr>
                <w:rFonts w:ascii="Verdana" w:hAnsi="Verdana"/>
                <w:bCs/>
                <w:w w:val="105"/>
                <w:sz w:val="18"/>
                <w:szCs w:val="18"/>
              </w:rPr>
              <w:t>PO1,PO2,PO3,</w:t>
            </w:r>
            <w:r w:rsidRPr="00CF53B2">
              <w:rPr>
                <w:rFonts w:ascii="Verdana" w:hAnsi="Verdana"/>
                <w:bCs/>
                <w:spacing w:val="-5"/>
                <w:w w:val="105"/>
                <w:sz w:val="18"/>
                <w:szCs w:val="18"/>
              </w:rPr>
              <w:t>PO4</w:t>
            </w:r>
          </w:p>
        </w:tc>
        <w:tc>
          <w:tcPr>
            <w:tcW w:w="1901" w:type="dxa"/>
            <w:vAlign w:val="center"/>
          </w:tcPr>
          <w:p w14:paraId="0677CAE8" w14:textId="77777777" w:rsidR="007F4B9C" w:rsidRPr="00CF53B2" w:rsidRDefault="007F4B9C" w:rsidP="00E80663">
            <w:pPr>
              <w:pStyle w:val="TableParagraph"/>
              <w:spacing w:before="4" w:line="213" w:lineRule="exact"/>
              <w:ind w:left="15" w:right="8"/>
              <w:jc w:val="center"/>
              <w:rPr>
                <w:rFonts w:ascii="Verdana" w:hAnsi="Verdana"/>
                <w:bCs/>
                <w:sz w:val="18"/>
                <w:szCs w:val="18"/>
              </w:rPr>
            </w:pPr>
            <w:r w:rsidRPr="00CF53B2">
              <w:rPr>
                <w:rFonts w:ascii="Verdana" w:hAnsi="Verdana"/>
                <w:bCs/>
                <w:w w:val="105"/>
                <w:sz w:val="18"/>
                <w:szCs w:val="18"/>
              </w:rPr>
              <w:t>PO5,</w:t>
            </w:r>
            <w:r w:rsidRPr="00CF53B2">
              <w:rPr>
                <w:rFonts w:ascii="Verdana" w:hAnsi="Verdana"/>
                <w:bCs/>
                <w:spacing w:val="-4"/>
                <w:w w:val="105"/>
                <w:sz w:val="18"/>
                <w:szCs w:val="18"/>
              </w:rPr>
              <w:t>PO6,</w:t>
            </w:r>
          </w:p>
        </w:tc>
        <w:tc>
          <w:tcPr>
            <w:tcW w:w="1263" w:type="dxa"/>
            <w:vAlign w:val="center"/>
          </w:tcPr>
          <w:p w14:paraId="3CAFDDF4" w14:textId="77777777" w:rsidR="007F4B9C" w:rsidRPr="00CF53B2" w:rsidRDefault="007F4B9C" w:rsidP="00E80663">
            <w:pPr>
              <w:pStyle w:val="TableParagraph"/>
              <w:spacing w:before="4" w:line="213" w:lineRule="exact"/>
              <w:ind w:left="20" w:right="9"/>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41E2B1E8" w14:textId="77777777" w:rsidR="007F4B9C" w:rsidRPr="00CF53B2" w:rsidRDefault="007F4B9C" w:rsidP="00E80663">
            <w:pPr>
              <w:pStyle w:val="TableParagraph"/>
              <w:spacing w:before="4" w:line="213" w:lineRule="exact"/>
              <w:ind w:left="22" w:right="8"/>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7F4B9C" w:rsidRPr="00CF53B2" w14:paraId="7F22AC1B" w14:textId="77777777" w:rsidTr="00E80663">
        <w:trPr>
          <w:trHeight w:val="236"/>
        </w:trPr>
        <w:tc>
          <w:tcPr>
            <w:tcW w:w="1921" w:type="dxa"/>
            <w:vAlign w:val="center"/>
          </w:tcPr>
          <w:p w14:paraId="335397BF" w14:textId="77777777" w:rsidR="007F4B9C" w:rsidRPr="00CF53B2" w:rsidRDefault="007F4B9C" w:rsidP="00E80663">
            <w:pPr>
              <w:pStyle w:val="TableParagraph"/>
              <w:spacing w:before="6" w:line="209" w:lineRule="exact"/>
              <w:ind w:left="101"/>
              <w:jc w:val="center"/>
              <w:rPr>
                <w:rFonts w:ascii="Verdana" w:hAnsi="Verdana"/>
                <w:b/>
                <w:sz w:val="18"/>
                <w:szCs w:val="18"/>
              </w:rPr>
            </w:pPr>
            <w:r w:rsidRPr="00CF53B2">
              <w:rPr>
                <w:rFonts w:ascii="Verdana" w:hAnsi="Verdana"/>
                <w:b/>
                <w:w w:val="105"/>
                <w:sz w:val="18"/>
                <w:szCs w:val="18"/>
              </w:rPr>
              <w:t>CO2/</w:t>
            </w:r>
            <w:r w:rsidRPr="00CF53B2">
              <w:rPr>
                <w:rFonts w:ascii="Verdana" w:hAnsi="Verdana"/>
                <w:b/>
                <w:spacing w:val="-5"/>
                <w:w w:val="105"/>
                <w:sz w:val="18"/>
                <w:szCs w:val="18"/>
              </w:rPr>
              <w:t xml:space="preserve"> K2</w:t>
            </w:r>
          </w:p>
        </w:tc>
        <w:tc>
          <w:tcPr>
            <w:tcW w:w="2601" w:type="dxa"/>
            <w:vAlign w:val="center"/>
          </w:tcPr>
          <w:p w14:paraId="28F140BF" w14:textId="77777777" w:rsidR="007F4B9C" w:rsidRPr="00CF53B2" w:rsidRDefault="007F4B9C" w:rsidP="00E80663">
            <w:pPr>
              <w:pStyle w:val="TableParagraph"/>
              <w:spacing w:before="6" w:line="209" w:lineRule="exact"/>
              <w:ind w:left="15" w:right="1"/>
              <w:jc w:val="center"/>
              <w:rPr>
                <w:rFonts w:ascii="Verdana" w:hAnsi="Verdana"/>
                <w:bCs/>
                <w:sz w:val="18"/>
                <w:szCs w:val="18"/>
              </w:rPr>
            </w:pPr>
            <w:r w:rsidRPr="00CF53B2">
              <w:rPr>
                <w:rFonts w:ascii="Verdana" w:hAnsi="Verdana"/>
                <w:bCs/>
                <w:w w:val="105"/>
                <w:sz w:val="18"/>
                <w:szCs w:val="18"/>
              </w:rPr>
              <w:t>PO1,PO3,</w:t>
            </w:r>
            <w:r w:rsidRPr="00CF53B2">
              <w:rPr>
                <w:rFonts w:ascii="Verdana" w:hAnsi="Verdana"/>
                <w:bCs/>
                <w:spacing w:val="-5"/>
                <w:w w:val="105"/>
                <w:sz w:val="18"/>
                <w:szCs w:val="18"/>
              </w:rPr>
              <w:t>PO4</w:t>
            </w:r>
          </w:p>
        </w:tc>
        <w:tc>
          <w:tcPr>
            <w:tcW w:w="1901" w:type="dxa"/>
            <w:vAlign w:val="center"/>
          </w:tcPr>
          <w:p w14:paraId="4A4DA85E" w14:textId="77777777" w:rsidR="007F4B9C" w:rsidRPr="00CF53B2" w:rsidRDefault="007F4B9C" w:rsidP="00E80663">
            <w:pPr>
              <w:pStyle w:val="TableParagraph"/>
              <w:spacing w:before="6" w:line="209" w:lineRule="exact"/>
              <w:ind w:left="15" w:right="3"/>
              <w:jc w:val="center"/>
              <w:rPr>
                <w:rFonts w:ascii="Verdana" w:hAnsi="Verdana"/>
                <w:bCs/>
                <w:sz w:val="18"/>
                <w:szCs w:val="18"/>
              </w:rPr>
            </w:pPr>
            <w:r w:rsidRPr="00CF53B2">
              <w:rPr>
                <w:rFonts w:ascii="Verdana" w:hAnsi="Verdana"/>
                <w:bCs/>
                <w:w w:val="105"/>
                <w:sz w:val="18"/>
                <w:szCs w:val="18"/>
              </w:rPr>
              <w:t>PO2, PO5,</w:t>
            </w:r>
            <w:r w:rsidRPr="00CF53B2">
              <w:rPr>
                <w:rFonts w:ascii="Verdana" w:hAnsi="Verdana"/>
                <w:bCs/>
                <w:spacing w:val="-4"/>
                <w:w w:val="105"/>
                <w:sz w:val="18"/>
                <w:szCs w:val="18"/>
              </w:rPr>
              <w:t>PO6,</w:t>
            </w:r>
          </w:p>
        </w:tc>
        <w:tc>
          <w:tcPr>
            <w:tcW w:w="1263" w:type="dxa"/>
            <w:vAlign w:val="center"/>
          </w:tcPr>
          <w:p w14:paraId="2040F4D8" w14:textId="77777777" w:rsidR="007F4B9C" w:rsidRPr="00CF53B2" w:rsidRDefault="007F4B9C" w:rsidP="00E80663">
            <w:pPr>
              <w:pStyle w:val="TableParagraph"/>
              <w:spacing w:before="6" w:line="209" w:lineRule="exact"/>
              <w:ind w:left="20"/>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76FDBC03" w14:textId="77777777" w:rsidR="007F4B9C" w:rsidRPr="00CF53B2" w:rsidRDefault="007F4B9C" w:rsidP="00E80663">
            <w:pPr>
              <w:pStyle w:val="TableParagraph"/>
              <w:spacing w:before="6" w:line="209"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7F4B9C" w:rsidRPr="00CF53B2" w14:paraId="352EE982" w14:textId="77777777" w:rsidTr="00E80663">
        <w:trPr>
          <w:trHeight w:val="238"/>
        </w:trPr>
        <w:tc>
          <w:tcPr>
            <w:tcW w:w="1921" w:type="dxa"/>
            <w:vAlign w:val="center"/>
          </w:tcPr>
          <w:p w14:paraId="70319319" w14:textId="77777777" w:rsidR="007F4B9C" w:rsidRPr="00CF53B2" w:rsidRDefault="007F4B9C" w:rsidP="00E80663">
            <w:pPr>
              <w:pStyle w:val="TableParagraph"/>
              <w:spacing w:before="5" w:line="213" w:lineRule="exact"/>
              <w:ind w:left="101"/>
              <w:jc w:val="center"/>
              <w:rPr>
                <w:rFonts w:ascii="Verdana" w:hAnsi="Verdana"/>
                <w:b/>
                <w:sz w:val="18"/>
                <w:szCs w:val="18"/>
              </w:rPr>
            </w:pPr>
            <w:r w:rsidRPr="00CF53B2">
              <w:rPr>
                <w:rFonts w:ascii="Verdana" w:hAnsi="Verdana"/>
                <w:b/>
                <w:w w:val="105"/>
                <w:sz w:val="18"/>
                <w:szCs w:val="18"/>
              </w:rPr>
              <w:t>CO3/</w:t>
            </w:r>
            <w:r w:rsidRPr="00CF53B2">
              <w:rPr>
                <w:rFonts w:ascii="Verdana" w:hAnsi="Verdana"/>
                <w:b/>
                <w:spacing w:val="-5"/>
                <w:w w:val="105"/>
                <w:sz w:val="18"/>
                <w:szCs w:val="18"/>
              </w:rPr>
              <w:t xml:space="preserve"> K3</w:t>
            </w:r>
          </w:p>
        </w:tc>
        <w:tc>
          <w:tcPr>
            <w:tcW w:w="2601" w:type="dxa"/>
            <w:vAlign w:val="center"/>
          </w:tcPr>
          <w:p w14:paraId="38E519B2" w14:textId="77777777" w:rsidR="007F4B9C" w:rsidRPr="00CF53B2" w:rsidRDefault="007F4B9C" w:rsidP="00E80663">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PO1,PO2,</w:t>
            </w:r>
            <w:r w:rsidRPr="00CF53B2">
              <w:rPr>
                <w:rFonts w:ascii="Verdana" w:hAnsi="Verdana"/>
                <w:bCs/>
                <w:spacing w:val="-4"/>
                <w:w w:val="105"/>
                <w:sz w:val="18"/>
                <w:szCs w:val="18"/>
              </w:rPr>
              <w:t>PO3,</w:t>
            </w:r>
          </w:p>
        </w:tc>
        <w:tc>
          <w:tcPr>
            <w:tcW w:w="1901" w:type="dxa"/>
            <w:vAlign w:val="center"/>
          </w:tcPr>
          <w:p w14:paraId="4817A5FE" w14:textId="77777777" w:rsidR="007F4B9C" w:rsidRPr="00CF53B2" w:rsidRDefault="007F4B9C" w:rsidP="00E80663">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PO4,</w:t>
            </w:r>
            <w:r w:rsidRPr="00CF53B2">
              <w:rPr>
                <w:rFonts w:ascii="Verdana" w:hAnsi="Verdana"/>
                <w:bCs/>
                <w:spacing w:val="-5"/>
                <w:w w:val="105"/>
                <w:sz w:val="18"/>
                <w:szCs w:val="18"/>
              </w:rPr>
              <w:t>PO5</w:t>
            </w:r>
          </w:p>
        </w:tc>
        <w:tc>
          <w:tcPr>
            <w:tcW w:w="1263" w:type="dxa"/>
            <w:vAlign w:val="center"/>
          </w:tcPr>
          <w:p w14:paraId="4E47E36E" w14:textId="77777777" w:rsidR="007F4B9C" w:rsidRPr="00CF53B2" w:rsidRDefault="007F4B9C" w:rsidP="00E80663">
            <w:pPr>
              <w:pStyle w:val="TableParagraph"/>
              <w:spacing w:before="5" w:line="213" w:lineRule="exact"/>
              <w:ind w:left="20" w:right="5"/>
              <w:jc w:val="center"/>
              <w:rPr>
                <w:rFonts w:ascii="Verdana" w:hAnsi="Verdana"/>
                <w:bCs/>
                <w:sz w:val="18"/>
                <w:szCs w:val="18"/>
              </w:rPr>
            </w:pPr>
            <w:r w:rsidRPr="00CF53B2">
              <w:rPr>
                <w:rFonts w:ascii="Verdana" w:hAnsi="Verdana"/>
                <w:bCs/>
                <w:spacing w:val="-5"/>
                <w:w w:val="105"/>
                <w:sz w:val="18"/>
                <w:szCs w:val="18"/>
              </w:rPr>
              <w:t>PO6</w:t>
            </w:r>
          </w:p>
        </w:tc>
        <w:tc>
          <w:tcPr>
            <w:tcW w:w="1336" w:type="dxa"/>
            <w:vAlign w:val="center"/>
          </w:tcPr>
          <w:p w14:paraId="36ECCADA" w14:textId="77777777" w:rsidR="007F4B9C" w:rsidRPr="00CF53B2" w:rsidRDefault="007F4B9C" w:rsidP="00E80663">
            <w:pPr>
              <w:pStyle w:val="TableParagraph"/>
              <w:spacing w:before="5"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7F4B9C" w:rsidRPr="00CF53B2" w14:paraId="78BF171D" w14:textId="77777777" w:rsidTr="00E80663">
        <w:trPr>
          <w:trHeight w:val="234"/>
        </w:trPr>
        <w:tc>
          <w:tcPr>
            <w:tcW w:w="1921" w:type="dxa"/>
            <w:vAlign w:val="center"/>
          </w:tcPr>
          <w:p w14:paraId="63C0F1AC" w14:textId="77777777" w:rsidR="007F4B9C" w:rsidRPr="00CF53B2" w:rsidRDefault="007F4B9C" w:rsidP="00E80663">
            <w:pPr>
              <w:pStyle w:val="TableParagraph"/>
              <w:spacing w:before="6" w:line="208" w:lineRule="exact"/>
              <w:ind w:left="101"/>
              <w:jc w:val="center"/>
              <w:rPr>
                <w:rFonts w:ascii="Verdana" w:hAnsi="Verdana"/>
                <w:b/>
                <w:sz w:val="18"/>
                <w:szCs w:val="18"/>
              </w:rPr>
            </w:pPr>
            <w:r w:rsidRPr="00CF53B2">
              <w:rPr>
                <w:rFonts w:ascii="Verdana" w:hAnsi="Verdana"/>
                <w:b/>
                <w:w w:val="105"/>
                <w:sz w:val="18"/>
                <w:szCs w:val="18"/>
              </w:rPr>
              <w:t>CO4/</w:t>
            </w:r>
            <w:r w:rsidRPr="00CF53B2">
              <w:rPr>
                <w:rFonts w:ascii="Verdana" w:hAnsi="Verdana"/>
                <w:b/>
                <w:spacing w:val="-5"/>
                <w:w w:val="105"/>
                <w:sz w:val="18"/>
                <w:szCs w:val="18"/>
              </w:rPr>
              <w:t xml:space="preserve"> K4</w:t>
            </w:r>
          </w:p>
        </w:tc>
        <w:tc>
          <w:tcPr>
            <w:tcW w:w="2601" w:type="dxa"/>
            <w:vAlign w:val="center"/>
          </w:tcPr>
          <w:p w14:paraId="7C043E54" w14:textId="77777777" w:rsidR="007F4B9C" w:rsidRPr="00CF53B2" w:rsidRDefault="007F4B9C" w:rsidP="00E80663">
            <w:pPr>
              <w:pStyle w:val="TableParagraph"/>
              <w:spacing w:before="6" w:line="208"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5"/>
                <w:w w:val="105"/>
                <w:sz w:val="18"/>
                <w:szCs w:val="18"/>
              </w:rPr>
              <w:t>PO2, PO5</w:t>
            </w:r>
          </w:p>
        </w:tc>
        <w:tc>
          <w:tcPr>
            <w:tcW w:w="1901" w:type="dxa"/>
            <w:vAlign w:val="center"/>
          </w:tcPr>
          <w:p w14:paraId="49D81D78" w14:textId="77777777" w:rsidR="007F4B9C" w:rsidRPr="00CF53B2" w:rsidRDefault="007F4B9C" w:rsidP="00E80663">
            <w:pPr>
              <w:pStyle w:val="TableParagraph"/>
              <w:spacing w:before="6" w:line="208" w:lineRule="exact"/>
              <w:ind w:left="15" w:right="3"/>
              <w:jc w:val="center"/>
              <w:rPr>
                <w:rFonts w:ascii="Verdana" w:hAnsi="Verdana"/>
                <w:bCs/>
                <w:sz w:val="18"/>
                <w:szCs w:val="18"/>
              </w:rPr>
            </w:pPr>
            <w:r w:rsidRPr="00CF53B2">
              <w:rPr>
                <w:rFonts w:ascii="Verdana" w:hAnsi="Verdana"/>
                <w:bCs/>
                <w:w w:val="105"/>
                <w:sz w:val="18"/>
                <w:szCs w:val="18"/>
              </w:rPr>
              <w:t>PO3, PO4,</w:t>
            </w:r>
            <w:r w:rsidRPr="00CF53B2">
              <w:rPr>
                <w:rFonts w:ascii="Verdana" w:hAnsi="Verdana"/>
                <w:bCs/>
                <w:spacing w:val="-5"/>
                <w:w w:val="105"/>
                <w:sz w:val="18"/>
                <w:szCs w:val="18"/>
              </w:rPr>
              <w:t>PO6</w:t>
            </w:r>
          </w:p>
        </w:tc>
        <w:tc>
          <w:tcPr>
            <w:tcW w:w="1263" w:type="dxa"/>
            <w:vAlign w:val="center"/>
          </w:tcPr>
          <w:p w14:paraId="02EF4F4D" w14:textId="77777777" w:rsidR="007F4B9C" w:rsidRPr="00CF53B2" w:rsidRDefault="007F4B9C" w:rsidP="00E80663">
            <w:pPr>
              <w:pStyle w:val="TableParagraph"/>
              <w:spacing w:before="6" w:line="208" w:lineRule="exact"/>
              <w:ind w:left="20" w:right="5"/>
              <w:jc w:val="center"/>
              <w:rPr>
                <w:rFonts w:ascii="Verdana" w:hAnsi="Verdana"/>
                <w:bCs/>
                <w:sz w:val="18"/>
                <w:szCs w:val="18"/>
              </w:rPr>
            </w:pPr>
            <w:r w:rsidRPr="00CF53B2">
              <w:rPr>
                <w:rFonts w:ascii="Verdana" w:hAnsi="Verdana"/>
                <w:bCs/>
                <w:spacing w:val="-5"/>
                <w:w w:val="105"/>
                <w:sz w:val="18"/>
                <w:szCs w:val="18"/>
              </w:rPr>
              <w:t>PO3</w:t>
            </w:r>
          </w:p>
        </w:tc>
        <w:tc>
          <w:tcPr>
            <w:tcW w:w="1336" w:type="dxa"/>
            <w:vAlign w:val="center"/>
          </w:tcPr>
          <w:p w14:paraId="31C1F41F" w14:textId="77777777" w:rsidR="007F4B9C" w:rsidRPr="00CF53B2" w:rsidRDefault="007F4B9C" w:rsidP="00E80663">
            <w:pPr>
              <w:pStyle w:val="TableParagraph"/>
              <w:spacing w:before="6" w:line="208" w:lineRule="exact"/>
              <w:ind w:left="22" w:right="2"/>
              <w:jc w:val="center"/>
              <w:rPr>
                <w:rFonts w:ascii="Verdana" w:hAnsi="Verdana"/>
                <w:bCs/>
                <w:sz w:val="18"/>
                <w:szCs w:val="18"/>
              </w:rPr>
            </w:pPr>
          </w:p>
        </w:tc>
      </w:tr>
      <w:tr w:rsidR="007F4B9C" w:rsidRPr="00CF53B2" w14:paraId="23CF90B8" w14:textId="77777777" w:rsidTr="00E80663">
        <w:trPr>
          <w:trHeight w:val="239"/>
        </w:trPr>
        <w:tc>
          <w:tcPr>
            <w:tcW w:w="1921" w:type="dxa"/>
            <w:vAlign w:val="center"/>
          </w:tcPr>
          <w:p w14:paraId="55E699D0" w14:textId="77777777" w:rsidR="007F4B9C" w:rsidRPr="00CF53B2" w:rsidRDefault="007F4B9C" w:rsidP="00E80663">
            <w:pPr>
              <w:pStyle w:val="TableParagraph"/>
              <w:spacing w:before="6" w:line="213" w:lineRule="exact"/>
              <w:ind w:left="101"/>
              <w:jc w:val="center"/>
              <w:rPr>
                <w:rFonts w:ascii="Verdana" w:hAnsi="Verdana"/>
                <w:b/>
                <w:sz w:val="18"/>
                <w:szCs w:val="18"/>
              </w:rPr>
            </w:pPr>
            <w:r w:rsidRPr="00CF53B2">
              <w:rPr>
                <w:rFonts w:ascii="Verdana" w:hAnsi="Verdana"/>
                <w:b/>
                <w:w w:val="105"/>
                <w:sz w:val="18"/>
                <w:szCs w:val="18"/>
              </w:rPr>
              <w:t>CO5/</w:t>
            </w:r>
            <w:r w:rsidRPr="00CF53B2">
              <w:rPr>
                <w:rFonts w:ascii="Verdana" w:hAnsi="Verdana"/>
                <w:b/>
                <w:spacing w:val="-5"/>
                <w:w w:val="105"/>
                <w:sz w:val="18"/>
                <w:szCs w:val="18"/>
              </w:rPr>
              <w:t xml:space="preserve"> K5</w:t>
            </w:r>
          </w:p>
        </w:tc>
        <w:tc>
          <w:tcPr>
            <w:tcW w:w="2601" w:type="dxa"/>
            <w:vAlign w:val="center"/>
          </w:tcPr>
          <w:p w14:paraId="0AA79828" w14:textId="77777777" w:rsidR="007F4B9C" w:rsidRPr="00CF53B2" w:rsidRDefault="007F4B9C" w:rsidP="00E80663">
            <w:pPr>
              <w:pStyle w:val="TableParagraph"/>
              <w:spacing w:before="6" w:line="213" w:lineRule="exact"/>
              <w:ind w:left="15" w:right="2"/>
              <w:jc w:val="center"/>
              <w:rPr>
                <w:rFonts w:ascii="Verdana" w:hAnsi="Verdana"/>
                <w:bCs/>
                <w:sz w:val="18"/>
                <w:szCs w:val="18"/>
              </w:rPr>
            </w:pPr>
            <w:r w:rsidRPr="00CF53B2">
              <w:rPr>
                <w:rFonts w:ascii="Verdana" w:hAnsi="Verdana"/>
                <w:bCs/>
                <w:w w:val="105"/>
                <w:sz w:val="18"/>
                <w:szCs w:val="18"/>
              </w:rPr>
              <w:t>PO1,PO</w:t>
            </w:r>
            <w:r w:rsidRPr="00CF53B2">
              <w:rPr>
                <w:rFonts w:ascii="Verdana" w:hAnsi="Verdana"/>
                <w:bCs/>
                <w:spacing w:val="-10"/>
                <w:w w:val="105"/>
                <w:sz w:val="18"/>
                <w:szCs w:val="18"/>
              </w:rPr>
              <w:t>2</w:t>
            </w:r>
          </w:p>
        </w:tc>
        <w:tc>
          <w:tcPr>
            <w:tcW w:w="1901" w:type="dxa"/>
            <w:vAlign w:val="center"/>
          </w:tcPr>
          <w:p w14:paraId="5A84F6F8" w14:textId="77777777" w:rsidR="007F4B9C" w:rsidRPr="00CF53B2" w:rsidRDefault="007F4B9C" w:rsidP="00E80663">
            <w:pPr>
              <w:pStyle w:val="TableParagraph"/>
              <w:spacing w:before="6" w:line="213" w:lineRule="exact"/>
              <w:ind w:left="15" w:right="4"/>
              <w:jc w:val="center"/>
              <w:rPr>
                <w:rFonts w:ascii="Verdana" w:hAnsi="Verdana"/>
                <w:bCs/>
                <w:sz w:val="18"/>
                <w:szCs w:val="18"/>
              </w:rPr>
            </w:pPr>
            <w:r w:rsidRPr="00CF53B2">
              <w:rPr>
                <w:rFonts w:ascii="Verdana" w:hAnsi="Verdana"/>
                <w:bCs/>
                <w:spacing w:val="-5"/>
                <w:w w:val="105"/>
                <w:sz w:val="18"/>
                <w:szCs w:val="18"/>
              </w:rPr>
              <w:t>PO3, PO5</w:t>
            </w:r>
          </w:p>
        </w:tc>
        <w:tc>
          <w:tcPr>
            <w:tcW w:w="1263" w:type="dxa"/>
            <w:vAlign w:val="center"/>
          </w:tcPr>
          <w:p w14:paraId="3A036A07" w14:textId="77777777" w:rsidR="007F4B9C" w:rsidRPr="00CF53B2" w:rsidRDefault="007F4B9C" w:rsidP="00E80663">
            <w:pPr>
              <w:pStyle w:val="TableParagraph"/>
              <w:spacing w:before="6" w:line="213" w:lineRule="exact"/>
              <w:ind w:left="20" w:right="4"/>
              <w:jc w:val="center"/>
              <w:rPr>
                <w:rFonts w:ascii="Verdana" w:hAnsi="Verdana"/>
                <w:bCs/>
                <w:sz w:val="18"/>
                <w:szCs w:val="18"/>
              </w:rPr>
            </w:pPr>
            <w:r w:rsidRPr="00CF53B2">
              <w:rPr>
                <w:rFonts w:ascii="Verdana" w:hAnsi="Verdana"/>
                <w:bCs/>
                <w:w w:val="105"/>
                <w:sz w:val="18"/>
                <w:szCs w:val="18"/>
              </w:rPr>
              <w:t>PO2,</w:t>
            </w:r>
            <w:r w:rsidRPr="00CF53B2">
              <w:rPr>
                <w:rFonts w:ascii="Verdana" w:hAnsi="Verdana"/>
                <w:bCs/>
                <w:spacing w:val="-5"/>
                <w:w w:val="105"/>
                <w:sz w:val="18"/>
                <w:szCs w:val="18"/>
              </w:rPr>
              <w:t>PO6</w:t>
            </w:r>
          </w:p>
        </w:tc>
        <w:tc>
          <w:tcPr>
            <w:tcW w:w="1336" w:type="dxa"/>
            <w:vAlign w:val="center"/>
          </w:tcPr>
          <w:p w14:paraId="30075188" w14:textId="77777777" w:rsidR="007F4B9C" w:rsidRPr="00CF53B2" w:rsidRDefault="007F4B9C" w:rsidP="00E80663">
            <w:pPr>
              <w:pStyle w:val="TableParagraph"/>
              <w:spacing w:before="6" w:line="213" w:lineRule="exact"/>
              <w:ind w:left="22"/>
              <w:jc w:val="center"/>
              <w:rPr>
                <w:rFonts w:ascii="Verdana" w:hAnsi="Verdana"/>
                <w:bCs/>
                <w:sz w:val="18"/>
                <w:szCs w:val="18"/>
              </w:rPr>
            </w:pPr>
            <w:r w:rsidRPr="00CF53B2">
              <w:rPr>
                <w:rFonts w:ascii="Verdana" w:hAnsi="Verdana"/>
                <w:bCs/>
                <w:sz w:val="18"/>
                <w:szCs w:val="18"/>
              </w:rPr>
              <w:t>--</w:t>
            </w:r>
          </w:p>
        </w:tc>
      </w:tr>
      <w:tr w:rsidR="007F4B9C" w:rsidRPr="00CF53B2" w14:paraId="0C61461B" w14:textId="77777777" w:rsidTr="00E80663">
        <w:trPr>
          <w:trHeight w:val="237"/>
        </w:trPr>
        <w:tc>
          <w:tcPr>
            <w:tcW w:w="1921" w:type="dxa"/>
            <w:vAlign w:val="center"/>
          </w:tcPr>
          <w:p w14:paraId="6CEFB32A" w14:textId="77777777" w:rsidR="007F4B9C" w:rsidRPr="00CF53B2" w:rsidRDefault="007F4B9C" w:rsidP="00E80663">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CO6/</w:t>
            </w:r>
            <w:r w:rsidRPr="00CF53B2">
              <w:rPr>
                <w:rFonts w:ascii="Verdana" w:hAnsi="Verdana"/>
                <w:b/>
                <w:spacing w:val="-5"/>
                <w:w w:val="105"/>
                <w:sz w:val="18"/>
                <w:szCs w:val="18"/>
              </w:rPr>
              <w:t xml:space="preserve"> K6</w:t>
            </w:r>
          </w:p>
        </w:tc>
        <w:tc>
          <w:tcPr>
            <w:tcW w:w="2601" w:type="dxa"/>
            <w:vAlign w:val="center"/>
          </w:tcPr>
          <w:p w14:paraId="42B947AC" w14:textId="77777777" w:rsidR="007F4B9C" w:rsidRPr="00CF53B2" w:rsidRDefault="007F4B9C" w:rsidP="00E80663">
            <w:pPr>
              <w:pStyle w:val="TableParagraph"/>
              <w:spacing w:before="4"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5"/>
                <w:w w:val="105"/>
                <w:sz w:val="18"/>
                <w:szCs w:val="18"/>
              </w:rPr>
              <w:t>PO2</w:t>
            </w:r>
          </w:p>
        </w:tc>
        <w:tc>
          <w:tcPr>
            <w:tcW w:w="1901" w:type="dxa"/>
            <w:vAlign w:val="center"/>
          </w:tcPr>
          <w:p w14:paraId="58FF5D3C" w14:textId="77777777" w:rsidR="007F4B9C" w:rsidRPr="00CF53B2" w:rsidRDefault="007F4B9C" w:rsidP="00E80663">
            <w:pPr>
              <w:pStyle w:val="TableParagraph"/>
              <w:spacing w:before="4" w:line="213" w:lineRule="exact"/>
              <w:ind w:left="15" w:right="2"/>
              <w:jc w:val="center"/>
              <w:rPr>
                <w:rFonts w:ascii="Verdana" w:hAnsi="Verdana"/>
                <w:bCs/>
                <w:sz w:val="18"/>
                <w:szCs w:val="18"/>
              </w:rPr>
            </w:pPr>
            <w:r w:rsidRPr="00CF53B2">
              <w:rPr>
                <w:rFonts w:ascii="Verdana" w:hAnsi="Verdana"/>
                <w:bCs/>
                <w:w w:val="105"/>
                <w:sz w:val="18"/>
                <w:szCs w:val="18"/>
              </w:rPr>
              <w:t>PO3, PO4, PO</w:t>
            </w:r>
            <w:r w:rsidRPr="00CF53B2">
              <w:rPr>
                <w:rFonts w:ascii="Verdana" w:hAnsi="Verdana"/>
                <w:bCs/>
                <w:spacing w:val="-10"/>
                <w:w w:val="105"/>
                <w:sz w:val="18"/>
                <w:szCs w:val="18"/>
              </w:rPr>
              <w:t xml:space="preserve">5, </w:t>
            </w:r>
            <w:r w:rsidRPr="00CF53B2">
              <w:rPr>
                <w:rFonts w:ascii="Verdana" w:hAnsi="Verdana"/>
                <w:bCs/>
                <w:w w:val="105"/>
                <w:sz w:val="18"/>
                <w:szCs w:val="18"/>
              </w:rPr>
              <w:t>PO</w:t>
            </w:r>
            <w:r w:rsidRPr="00CF53B2">
              <w:rPr>
                <w:rFonts w:ascii="Verdana" w:hAnsi="Verdana"/>
                <w:bCs/>
                <w:spacing w:val="-10"/>
                <w:w w:val="105"/>
                <w:sz w:val="18"/>
                <w:szCs w:val="18"/>
              </w:rPr>
              <w:t>6</w:t>
            </w:r>
          </w:p>
        </w:tc>
        <w:tc>
          <w:tcPr>
            <w:tcW w:w="1263" w:type="dxa"/>
            <w:vAlign w:val="center"/>
          </w:tcPr>
          <w:p w14:paraId="57A8B923" w14:textId="77777777" w:rsidR="007F4B9C" w:rsidRPr="00CF53B2" w:rsidRDefault="007F4B9C" w:rsidP="00E80663">
            <w:pPr>
              <w:pStyle w:val="TableParagraph"/>
              <w:spacing w:before="4" w:line="213" w:lineRule="exact"/>
              <w:ind w:left="20" w:right="5"/>
              <w:jc w:val="center"/>
              <w:rPr>
                <w:rFonts w:ascii="Verdana" w:hAnsi="Verdana"/>
                <w:bCs/>
                <w:sz w:val="18"/>
                <w:szCs w:val="18"/>
              </w:rPr>
            </w:pPr>
            <w:r w:rsidRPr="00CF53B2">
              <w:rPr>
                <w:rFonts w:ascii="Verdana" w:hAnsi="Verdana"/>
                <w:bCs/>
                <w:sz w:val="18"/>
                <w:szCs w:val="18"/>
              </w:rPr>
              <w:t>--</w:t>
            </w:r>
          </w:p>
        </w:tc>
        <w:tc>
          <w:tcPr>
            <w:tcW w:w="1336" w:type="dxa"/>
            <w:vAlign w:val="center"/>
          </w:tcPr>
          <w:p w14:paraId="7ED35498" w14:textId="77777777" w:rsidR="007F4B9C" w:rsidRPr="00CF53B2" w:rsidRDefault="007F4B9C" w:rsidP="00E80663">
            <w:pPr>
              <w:pStyle w:val="TableParagraph"/>
              <w:spacing w:before="4"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bl>
    <w:p w14:paraId="0ACB2918" w14:textId="77777777" w:rsidR="007F4B9C" w:rsidRDefault="007F4B9C" w:rsidP="007F4B9C">
      <w:pPr>
        <w:autoSpaceDE w:val="0"/>
        <w:autoSpaceDN w:val="0"/>
        <w:adjustRightInd w:val="0"/>
        <w:jc w:val="both"/>
        <w:rPr>
          <w:rFonts w:ascii="Verdana" w:hAnsi="Verdana"/>
          <w:b/>
          <w:sz w:val="22"/>
          <w:szCs w:val="22"/>
        </w:rPr>
      </w:pPr>
    </w:p>
    <w:p w14:paraId="2EF4226F" w14:textId="77777777" w:rsidR="007F4B9C" w:rsidRDefault="007F4B9C" w:rsidP="007F4B9C">
      <w:pPr>
        <w:autoSpaceDE w:val="0"/>
        <w:autoSpaceDN w:val="0"/>
        <w:adjustRightInd w:val="0"/>
        <w:jc w:val="both"/>
        <w:rPr>
          <w:rFonts w:ascii="Verdana" w:hAnsi="Verdana"/>
          <w:b/>
          <w:sz w:val="22"/>
          <w:szCs w:val="22"/>
        </w:rPr>
      </w:pPr>
    </w:p>
    <w:p w14:paraId="66D9D650" w14:textId="77777777" w:rsidR="007F4B9C" w:rsidRPr="006957EF" w:rsidRDefault="007F4B9C" w:rsidP="007F4B9C">
      <w:pPr>
        <w:autoSpaceDE w:val="0"/>
        <w:autoSpaceDN w:val="0"/>
        <w:adjustRightInd w:val="0"/>
        <w:jc w:val="both"/>
        <w:rPr>
          <w:rFonts w:ascii="Verdana" w:hAnsi="Verdana"/>
          <w:b/>
          <w:sz w:val="22"/>
          <w:szCs w:val="22"/>
        </w:rPr>
      </w:pPr>
      <w:r w:rsidRPr="006957EF">
        <w:rPr>
          <w:rFonts w:ascii="Verdana" w:hAnsi="Verdana"/>
          <w:b/>
          <w:sz w:val="22"/>
          <w:szCs w:val="22"/>
        </w:rPr>
        <w:t xml:space="preserve">Course Outcome (CO) Attainment Assessment Tools &amp; Evaluation Procedure: </w:t>
      </w:r>
    </w:p>
    <w:p w14:paraId="4DFF9AAC" w14:textId="77777777" w:rsidR="007F4B9C" w:rsidRDefault="007F4B9C" w:rsidP="007F4B9C">
      <w:pPr>
        <w:autoSpaceDE w:val="0"/>
        <w:autoSpaceDN w:val="0"/>
        <w:adjustRightInd w:val="0"/>
        <w:jc w:val="both"/>
        <w:rPr>
          <w:b/>
        </w:rPr>
      </w:pPr>
    </w:p>
    <w:tbl>
      <w:tblPr>
        <w:tblW w:w="10298" w:type="dxa"/>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900"/>
        <w:gridCol w:w="810"/>
        <w:gridCol w:w="1260"/>
        <w:gridCol w:w="900"/>
        <w:gridCol w:w="1350"/>
        <w:gridCol w:w="1350"/>
        <w:gridCol w:w="720"/>
        <w:gridCol w:w="1710"/>
      </w:tblGrid>
      <w:tr w:rsidR="007F4B9C" w:rsidRPr="006957EF" w14:paraId="3B77809C" w14:textId="77777777" w:rsidTr="00E80663">
        <w:trPr>
          <w:trHeight w:val="1007"/>
        </w:trPr>
        <w:tc>
          <w:tcPr>
            <w:tcW w:w="1298" w:type="dxa"/>
            <w:vMerge w:val="restart"/>
            <w:vAlign w:val="center"/>
          </w:tcPr>
          <w:p w14:paraId="61DD89A1" w14:textId="77777777" w:rsidR="007F4B9C" w:rsidRPr="006957EF" w:rsidRDefault="007F4B9C" w:rsidP="00E80663">
            <w:pPr>
              <w:pStyle w:val="TableParagraph"/>
              <w:jc w:val="center"/>
              <w:rPr>
                <w:rFonts w:ascii="Verdana" w:hAnsi="Verdana"/>
                <w:b/>
                <w:sz w:val="18"/>
                <w:szCs w:val="18"/>
              </w:rPr>
            </w:pPr>
          </w:p>
          <w:p w14:paraId="0AF5DAD4" w14:textId="2AE6C6B2" w:rsidR="007F4B9C" w:rsidRPr="006957EF" w:rsidRDefault="007F4B9C" w:rsidP="00E80663">
            <w:pPr>
              <w:pStyle w:val="TableParagraph"/>
              <w:jc w:val="center"/>
              <w:rPr>
                <w:rFonts w:ascii="Verdana" w:hAnsi="Verdana"/>
                <w:b/>
                <w:sz w:val="18"/>
                <w:szCs w:val="18"/>
              </w:rPr>
            </w:pPr>
            <w:r w:rsidRPr="006957EF">
              <w:rPr>
                <w:rFonts w:ascii="Verdana" w:hAnsi="Verdana"/>
                <w:b/>
                <w:sz w:val="18"/>
                <w:szCs w:val="18"/>
              </w:rPr>
              <w:t>K</w:t>
            </w:r>
            <w:r w:rsidR="00A92ECE">
              <w:rPr>
                <w:rFonts w:ascii="Verdana" w:hAnsi="Verdana"/>
                <w:b/>
                <w:sz w:val="18"/>
                <w:szCs w:val="18"/>
              </w:rPr>
              <w:t xml:space="preserve"> </w:t>
            </w:r>
            <w:r w:rsidRPr="006957EF">
              <w:rPr>
                <w:rFonts w:ascii="Verdana" w:hAnsi="Verdana"/>
                <w:b/>
                <w:spacing w:val="-2"/>
                <w:sz w:val="18"/>
                <w:szCs w:val="18"/>
              </w:rPr>
              <w:t>Levels</w:t>
            </w:r>
          </w:p>
        </w:tc>
        <w:tc>
          <w:tcPr>
            <w:tcW w:w="900" w:type="dxa"/>
            <w:vAlign w:val="center"/>
          </w:tcPr>
          <w:p w14:paraId="14D8BBBA" w14:textId="77777777" w:rsidR="007F4B9C" w:rsidRPr="006957EF" w:rsidRDefault="007F4B9C" w:rsidP="00E80663">
            <w:pPr>
              <w:pStyle w:val="TableParagraph"/>
              <w:ind w:left="15" w:right="4"/>
              <w:jc w:val="center"/>
              <w:rPr>
                <w:rFonts w:ascii="Verdana" w:hAnsi="Verdana"/>
                <w:b/>
                <w:sz w:val="18"/>
                <w:szCs w:val="18"/>
              </w:rPr>
            </w:pPr>
            <w:r w:rsidRPr="006957EF">
              <w:rPr>
                <w:rFonts w:ascii="Verdana" w:hAnsi="Verdana"/>
                <w:b/>
                <w:color w:val="000000"/>
                <w:spacing w:val="-5"/>
                <w:sz w:val="18"/>
                <w:szCs w:val="18"/>
              </w:rPr>
              <w:t>C1</w:t>
            </w:r>
          </w:p>
        </w:tc>
        <w:tc>
          <w:tcPr>
            <w:tcW w:w="810" w:type="dxa"/>
            <w:vAlign w:val="center"/>
          </w:tcPr>
          <w:p w14:paraId="59A697B3" w14:textId="77777777" w:rsidR="007F4B9C" w:rsidRPr="006957EF" w:rsidRDefault="007F4B9C" w:rsidP="00E80663">
            <w:pPr>
              <w:pStyle w:val="TableParagraph"/>
              <w:ind w:left="11" w:right="2"/>
              <w:jc w:val="center"/>
              <w:rPr>
                <w:rFonts w:ascii="Verdana" w:hAnsi="Verdana"/>
                <w:b/>
                <w:sz w:val="18"/>
                <w:szCs w:val="18"/>
              </w:rPr>
            </w:pPr>
            <w:r w:rsidRPr="006957EF">
              <w:rPr>
                <w:rFonts w:ascii="Verdana" w:hAnsi="Verdana"/>
                <w:b/>
                <w:sz w:val="18"/>
                <w:szCs w:val="18"/>
              </w:rPr>
              <w:t>C2</w:t>
            </w:r>
          </w:p>
        </w:tc>
        <w:tc>
          <w:tcPr>
            <w:tcW w:w="1260" w:type="dxa"/>
            <w:vAlign w:val="center"/>
          </w:tcPr>
          <w:p w14:paraId="671692A7" w14:textId="77777777" w:rsidR="007F4B9C" w:rsidRPr="006957EF" w:rsidRDefault="007F4B9C" w:rsidP="00E80663">
            <w:pPr>
              <w:pStyle w:val="TableParagraph"/>
              <w:ind w:left="11" w:right="1"/>
              <w:jc w:val="center"/>
              <w:rPr>
                <w:rFonts w:ascii="Verdana" w:hAnsi="Verdana"/>
                <w:b/>
                <w:sz w:val="18"/>
                <w:szCs w:val="18"/>
              </w:rPr>
            </w:pPr>
            <w:r w:rsidRPr="006957EF">
              <w:rPr>
                <w:rFonts w:ascii="Verdana" w:hAnsi="Verdana"/>
                <w:b/>
                <w:sz w:val="18"/>
                <w:szCs w:val="18"/>
              </w:rPr>
              <w:t>C3</w:t>
            </w:r>
          </w:p>
        </w:tc>
        <w:tc>
          <w:tcPr>
            <w:tcW w:w="900" w:type="dxa"/>
            <w:vAlign w:val="center"/>
          </w:tcPr>
          <w:p w14:paraId="68050EB2" w14:textId="77777777" w:rsidR="007F4B9C" w:rsidRPr="006957EF" w:rsidRDefault="007F4B9C" w:rsidP="00E80663">
            <w:pPr>
              <w:pStyle w:val="TableParagraph"/>
              <w:ind w:left="6" w:right="1"/>
              <w:jc w:val="center"/>
              <w:rPr>
                <w:rFonts w:ascii="Verdana" w:hAnsi="Verdana"/>
                <w:b/>
                <w:sz w:val="18"/>
                <w:szCs w:val="18"/>
              </w:rPr>
            </w:pPr>
            <w:r w:rsidRPr="006957EF">
              <w:rPr>
                <w:rFonts w:ascii="Verdana" w:hAnsi="Verdana"/>
                <w:b/>
                <w:sz w:val="18"/>
                <w:szCs w:val="18"/>
              </w:rPr>
              <w:t>C4</w:t>
            </w:r>
          </w:p>
        </w:tc>
        <w:tc>
          <w:tcPr>
            <w:tcW w:w="1350" w:type="dxa"/>
            <w:vAlign w:val="center"/>
          </w:tcPr>
          <w:p w14:paraId="2511B070" w14:textId="77777777" w:rsidR="007F4B9C" w:rsidRPr="006957EF" w:rsidRDefault="007F4B9C" w:rsidP="00E80663">
            <w:pPr>
              <w:pStyle w:val="TableParagraph"/>
              <w:ind w:left="155" w:right="146" w:firstLine="2"/>
              <w:jc w:val="center"/>
              <w:rPr>
                <w:rFonts w:ascii="Verdana" w:hAnsi="Verdana"/>
                <w:b/>
                <w:sz w:val="18"/>
                <w:szCs w:val="18"/>
              </w:rPr>
            </w:pPr>
            <w:r w:rsidRPr="006957EF">
              <w:rPr>
                <w:rFonts w:ascii="Verdana" w:hAnsi="Verdana"/>
                <w:b/>
                <w:spacing w:val="-2"/>
                <w:sz w:val="18"/>
                <w:szCs w:val="18"/>
              </w:rPr>
              <w:t>Total scholastic marks</w:t>
            </w:r>
          </w:p>
        </w:tc>
        <w:tc>
          <w:tcPr>
            <w:tcW w:w="1350" w:type="dxa"/>
            <w:vAlign w:val="center"/>
          </w:tcPr>
          <w:p w14:paraId="32AA7023" w14:textId="77777777" w:rsidR="007F4B9C" w:rsidRPr="006957EF" w:rsidRDefault="007F4B9C" w:rsidP="00E80663">
            <w:pPr>
              <w:pStyle w:val="TableParagraph"/>
              <w:ind w:left="118" w:right="148" w:firstLine="35"/>
              <w:jc w:val="center"/>
              <w:rPr>
                <w:rFonts w:ascii="Verdana" w:hAnsi="Verdana"/>
                <w:b/>
                <w:spacing w:val="-2"/>
                <w:sz w:val="18"/>
                <w:szCs w:val="18"/>
              </w:rPr>
            </w:pPr>
            <w:r w:rsidRPr="006957EF">
              <w:rPr>
                <w:rFonts w:ascii="Verdana" w:hAnsi="Verdana"/>
                <w:b/>
                <w:spacing w:val="-4"/>
                <w:sz w:val="18"/>
                <w:szCs w:val="18"/>
              </w:rPr>
              <w:t>Non-Scholastic</w:t>
            </w:r>
            <w:r w:rsidRPr="006957EF">
              <w:rPr>
                <w:rFonts w:ascii="Verdana" w:hAnsi="Verdana"/>
                <w:b/>
                <w:spacing w:val="-2"/>
                <w:sz w:val="18"/>
                <w:szCs w:val="18"/>
              </w:rPr>
              <w:t xml:space="preserve"> Marks</w:t>
            </w:r>
          </w:p>
          <w:p w14:paraId="4F9CB213" w14:textId="77777777" w:rsidR="007F4B9C" w:rsidRPr="006957EF" w:rsidRDefault="007F4B9C" w:rsidP="00E80663">
            <w:pPr>
              <w:pStyle w:val="TableParagraph"/>
              <w:ind w:left="4"/>
              <w:jc w:val="center"/>
              <w:rPr>
                <w:rFonts w:ascii="Verdana" w:hAnsi="Verdana"/>
                <w:b/>
                <w:sz w:val="18"/>
                <w:szCs w:val="18"/>
              </w:rPr>
            </w:pPr>
            <w:r w:rsidRPr="006957EF">
              <w:rPr>
                <w:rFonts w:ascii="Verdana" w:hAnsi="Verdana"/>
                <w:b/>
                <w:sz w:val="18"/>
                <w:szCs w:val="18"/>
              </w:rPr>
              <w:t>C5</w:t>
            </w:r>
          </w:p>
        </w:tc>
        <w:tc>
          <w:tcPr>
            <w:tcW w:w="720" w:type="dxa"/>
            <w:vAlign w:val="center"/>
          </w:tcPr>
          <w:p w14:paraId="4968680E" w14:textId="77777777" w:rsidR="007F4B9C" w:rsidRPr="006957EF" w:rsidRDefault="007F4B9C" w:rsidP="00E80663">
            <w:pPr>
              <w:pStyle w:val="TableParagraph"/>
              <w:jc w:val="center"/>
              <w:rPr>
                <w:rFonts w:ascii="Verdana" w:hAnsi="Verdana"/>
                <w:b/>
                <w:sz w:val="18"/>
                <w:szCs w:val="18"/>
              </w:rPr>
            </w:pPr>
            <w:r w:rsidRPr="006957EF">
              <w:rPr>
                <w:rFonts w:ascii="Verdana" w:hAnsi="Verdana"/>
                <w:b/>
                <w:spacing w:val="-5"/>
                <w:sz w:val="18"/>
                <w:szCs w:val="18"/>
              </w:rPr>
              <w:t>CIA</w:t>
            </w:r>
          </w:p>
          <w:p w14:paraId="456CC32B" w14:textId="77777777" w:rsidR="007F4B9C" w:rsidRPr="006957EF" w:rsidRDefault="007F4B9C" w:rsidP="00E80663">
            <w:pPr>
              <w:pStyle w:val="TableParagraph"/>
              <w:jc w:val="center"/>
              <w:rPr>
                <w:rFonts w:ascii="Verdana" w:hAnsi="Verdana"/>
                <w:b/>
                <w:sz w:val="18"/>
                <w:szCs w:val="18"/>
              </w:rPr>
            </w:pPr>
            <w:r w:rsidRPr="006957EF">
              <w:rPr>
                <w:rFonts w:ascii="Verdana" w:hAnsi="Verdana"/>
                <w:b/>
                <w:spacing w:val="-2"/>
                <w:sz w:val="18"/>
                <w:szCs w:val="18"/>
              </w:rPr>
              <w:t>Total</w:t>
            </w:r>
          </w:p>
        </w:tc>
        <w:tc>
          <w:tcPr>
            <w:tcW w:w="1710" w:type="dxa"/>
            <w:vMerge w:val="restart"/>
            <w:vAlign w:val="center"/>
          </w:tcPr>
          <w:p w14:paraId="7888198A" w14:textId="77777777" w:rsidR="007F4B9C" w:rsidRPr="006957EF" w:rsidRDefault="007F4B9C" w:rsidP="00E80663">
            <w:pPr>
              <w:pStyle w:val="TableParagraph"/>
              <w:jc w:val="center"/>
              <w:rPr>
                <w:rFonts w:ascii="Verdana" w:hAnsi="Verdana"/>
                <w:b/>
                <w:sz w:val="18"/>
                <w:szCs w:val="18"/>
              </w:rPr>
            </w:pPr>
          </w:p>
          <w:p w14:paraId="1848C9EE" w14:textId="77777777" w:rsidR="007F4B9C" w:rsidRPr="006957EF" w:rsidRDefault="007F4B9C" w:rsidP="00E80663">
            <w:pPr>
              <w:pStyle w:val="TableParagraph"/>
              <w:ind w:left="214" w:right="211"/>
              <w:jc w:val="center"/>
              <w:rPr>
                <w:rFonts w:ascii="Verdana" w:hAnsi="Verdana"/>
                <w:b/>
                <w:sz w:val="18"/>
                <w:szCs w:val="18"/>
              </w:rPr>
            </w:pPr>
            <w:r w:rsidRPr="006957EF">
              <w:rPr>
                <w:rFonts w:ascii="Verdana" w:hAnsi="Verdana"/>
                <w:b/>
                <w:sz w:val="18"/>
                <w:szCs w:val="18"/>
              </w:rPr>
              <w:t xml:space="preserve">%of </w:t>
            </w:r>
            <w:r w:rsidRPr="006957EF">
              <w:rPr>
                <w:rFonts w:ascii="Verdana" w:hAnsi="Verdana"/>
                <w:b/>
                <w:spacing w:val="-2"/>
                <w:sz w:val="18"/>
                <w:szCs w:val="18"/>
              </w:rPr>
              <w:t>Assessment</w:t>
            </w:r>
          </w:p>
        </w:tc>
      </w:tr>
      <w:tr w:rsidR="007F4B9C" w:rsidRPr="006957EF" w14:paraId="68668632" w14:textId="77777777" w:rsidTr="00E80663">
        <w:trPr>
          <w:trHeight w:val="1008"/>
        </w:trPr>
        <w:tc>
          <w:tcPr>
            <w:tcW w:w="1298" w:type="dxa"/>
            <w:vMerge/>
            <w:tcBorders>
              <w:top w:val="nil"/>
            </w:tcBorders>
          </w:tcPr>
          <w:p w14:paraId="728DAFA5" w14:textId="77777777" w:rsidR="007F4B9C" w:rsidRPr="006957EF" w:rsidRDefault="007F4B9C" w:rsidP="00E80663">
            <w:pPr>
              <w:rPr>
                <w:rFonts w:ascii="Verdana" w:hAnsi="Verdana"/>
                <w:sz w:val="18"/>
                <w:szCs w:val="18"/>
              </w:rPr>
            </w:pPr>
          </w:p>
        </w:tc>
        <w:tc>
          <w:tcPr>
            <w:tcW w:w="900" w:type="dxa"/>
            <w:vAlign w:val="center"/>
          </w:tcPr>
          <w:p w14:paraId="40983804" w14:textId="77777777" w:rsidR="007F4B9C" w:rsidRPr="006957EF" w:rsidRDefault="007F4B9C" w:rsidP="00E80663">
            <w:pPr>
              <w:pStyle w:val="TableParagraph"/>
              <w:ind w:left="15"/>
              <w:jc w:val="center"/>
              <w:rPr>
                <w:rFonts w:ascii="Verdana" w:hAnsi="Verdana"/>
                <w:b/>
                <w:sz w:val="18"/>
                <w:szCs w:val="18"/>
              </w:rPr>
            </w:pPr>
            <w:r w:rsidRPr="006957EF">
              <w:rPr>
                <w:rFonts w:ascii="Verdana" w:hAnsi="Verdana"/>
                <w:b/>
                <w:spacing w:val="-5"/>
                <w:sz w:val="18"/>
                <w:szCs w:val="18"/>
              </w:rPr>
              <w:t>T1</w:t>
            </w:r>
          </w:p>
          <w:p w14:paraId="2AA9BAA9" w14:textId="77777777" w:rsidR="007F4B9C" w:rsidRPr="006957EF" w:rsidRDefault="007F4B9C" w:rsidP="00E80663">
            <w:pPr>
              <w:pStyle w:val="TableParagraph"/>
              <w:ind w:left="15" w:right="6"/>
              <w:jc w:val="center"/>
              <w:rPr>
                <w:rFonts w:ascii="Verdana" w:hAnsi="Verdana"/>
                <w:b/>
                <w:sz w:val="18"/>
                <w:szCs w:val="18"/>
              </w:rPr>
            </w:pPr>
            <w:r w:rsidRPr="006957EF">
              <w:rPr>
                <w:rFonts w:ascii="Verdana" w:hAnsi="Verdana"/>
                <w:b/>
                <w:spacing w:val="-10"/>
                <w:sz w:val="18"/>
                <w:szCs w:val="18"/>
              </w:rPr>
              <w:t>5</w:t>
            </w:r>
          </w:p>
          <w:p w14:paraId="4C6AAAA1" w14:textId="77777777" w:rsidR="007F4B9C" w:rsidRPr="006957EF" w:rsidRDefault="007F4B9C" w:rsidP="00E80663">
            <w:pPr>
              <w:pStyle w:val="TableParagraph"/>
              <w:ind w:left="15" w:right="1"/>
              <w:jc w:val="center"/>
              <w:rPr>
                <w:rFonts w:ascii="Verdana" w:hAnsi="Verdana"/>
                <w:b/>
                <w:sz w:val="18"/>
                <w:szCs w:val="18"/>
              </w:rPr>
            </w:pPr>
            <w:r w:rsidRPr="006957EF">
              <w:rPr>
                <w:rFonts w:ascii="Verdana" w:hAnsi="Verdana"/>
                <w:b/>
                <w:spacing w:val="-2"/>
                <w:sz w:val="18"/>
                <w:szCs w:val="18"/>
              </w:rPr>
              <w:t>Marks</w:t>
            </w:r>
          </w:p>
        </w:tc>
        <w:tc>
          <w:tcPr>
            <w:tcW w:w="810" w:type="dxa"/>
            <w:vAlign w:val="center"/>
          </w:tcPr>
          <w:p w14:paraId="3320B609" w14:textId="77777777" w:rsidR="007F4B9C" w:rsidRPr="006957EF" w:rsidRDefault="007F4B9C" w:rsidP="00E80663">
            <w:pPr>
              <w:pStyle w:val="TableParagraph"/>
              <w:ind w:left="11" w:right="1"/>
              <w:jc w:val="center"/>
              <w:rPr>
                <w:rFonts w:ascii="Verdana" w:hAnsi="Verdana"/>
                <w:b/>
                <w:sz w:val="18"/>
                <w:szCs w:val="18"/>
              </w:rPr>
            </w:pPr>
            <w:r w:rsidRPr="006957EF">
              <w:rPr>
                <w:rFonts w:ascii="Verdana" w:hAnsi="Verdana"/>
                <w:b/>
                <w:spacing w:val="-5"/>
                <w:sz w:val="18"/>
                <w:szCs w:val="18"/>
              </w:rPr>
              <w:t>T2</w:t>
            </w:r>
          </w:p>
          <w:p w14:paraId="08F43F0E" w14:textId="77777777" w:rsidR="007F4B9C" w:rsidRPr="006957EF" w:rsidRDefault="007F4B9C" w:rsidP="00E80663">
            <w:pPr>
              <w:pStyle w:val="TableParagraph"/>
              <w:ind w:left="11" w:right="2"/>
              <w:jc w:val="center"/>
              <w:rPr>
                <w:rFonts w:ascii="Verdana" w:hAnsi="Verdana"/>
                <w:b/>
                <w:sz w:val="18"/>
                <w:szCs w:val="18"/>
              </w:rPr>
            </w:pPr>
            <w:r w:rsidRPr="006957EF">
              <w:rPr>
                <w:rFonts w:ascii="Verdana" w:hAnsi="Verdana"/>
                <w:b/>
                <w:spacing w:val="-10"/>
                <w:sz w:val="18"/>
                <w:szCs w:val="18"/>
              </w:rPr>
              <w:t>6</w:t>
            </w:r>
          </w:p>
          <w:p w14:paraId="1D23B004" w14:textId="77777777" w:rsidR="007F4B9C" w:rsidRPr="006957EF" w:rsidRDefault="007F4B9C" w:rsidP="00E80663">
            <w:pPr>
              <w:pStyle w:val="TableParagraph"/>
              <w:ind w:left="11"/>
              <w:jc w:val="center"/>
              <w:rPr>
                <w:rFonts w:ascii="Verdana" w:hAnsi="Verdana"/>
                <w:b/>
                <w:sz w:val="18"/>
                <w:szCs w:val="18"/>
              </w:rPr>
            </w:pPr>
            <w:r w:rsidRPr="006957EF">
              <w:rPr>
                <w:rFonts w:ascii="Verdana" w:hAnsi="Verdana"/>
                <w:b/>
                <w:spacing w:val="-2"/>
                <w:sz w:val="18"/>
                <w:szCs w:val="18"/>
              </w:rPr>
              <w:t>Marks</w:t>
            </w:r>
          </w:p>
        </w:tc>
        <w:tc>
          <w:tcPr>
            <w:tcW w:w="1260" w:type="dxa"/>
            <w:vAlign w:val="center"/>
          </w:tcPr>
          <w:p w14:paraId="7D243834" w14:textId="77777777" w:rsidR="007F4B9C" w:rsidRPr="006957EF" w:rsidRDefault="007F4B9C" w:rsidP="00E80663">
            <w:pPr>
              <w:pStyle w:val="TableParagraph"/>
              <w:ind w:left="11" w:right="2"/>
              <w:jc w:val="center"/>
              <w:rPr>
                <w:rFonts w:ascii="Verdana" w:hAnsi="Verdana"/>
                <w:b/>
                <w:sz w:val="18"/>
                <w:szCs w:val="18"/>
              </w:rPr>
            </w:pPr>
            <w:r w:rsidRPr="006957EF">
              <w:rPr>
                <w:rFonts w:ascii="Verdana" w:hAnsi="Verdana"/>
                <w:b/>
                <w:spacing w:val="-2"/>
                <w:sz w:val="18"/>
                <w:szCs w:val="18"/>
              </w:rPr>
              <w:t>Assignment</w:t>
            </w:r>
          </w:p>
          <w:p w14:paraId="718D3047" w14:textId="77777777" w:rsidR="007F4B9C" w:rsidRPr="006957EF" w:rsidRDefault="007F4B9C" w:rsidP="00E80663">
            <w:pPr>
              <w:pStyle w:val="TableParagraph"/>
              <w:ind w:left="11" w:right="1"/>
              <w:jc w:val="center"/>
              <w:rPr>
                <w:rFonts w:ascii="Verdana" w:hAnsi="Verdana"/>
                <w:b/>
                <w:sz w:val="18"/>
                <w:szCs w:val="18"/>
              </w:rPr>
            </w:pPr>
            <w:r w:rsidRPr="006957EF">
              <w:rPr>
                <w:rFonts w:ascii="Verdana" w:hAnsi="Verdana"/>
                <w:b/>
                <w:spacing w:val="-10"/>
                <w:sz w:val="18"/>
                <w:szCs w:val="18"/>
              </w:rPr>
              <w:t>4</w:t>
            </w:r>
          </w:p>
          <w:p w14:paraId="50820AB4" w14:textId="77777777" w:rsidR="007F4B9C" w:rsidRPr="006957EF" w:rsidRDefault="007F4B9C" w:rsidP="00E80663">
            <w:pPr>
              <w:pStyle w:val="TableParagraph"/>
              <w:ind w:left="11" w:right="4"/>
              <w:jc w:val="center"/>
              <w:rPr>
                <w:rFonts w:ascii="Verdana" w:hAnsi="Verdana"/>
                <w:b/>
                <w:sz w:val="18"/>
                <w:szCs w:val="18"/>
              </w:rPr>
            </w:pPr>
            <w:r w:rsidRPr="006957EF">
              <w:rPr>
                <w:rFonts w:ascii="Verdana" w:hAnsi="Verdana"/>
                <w:b/>
                <w:spacing w:val="-2"/>
                <w:sz w:val="18"/>
                <w:szCs w:val="18"/>
              </w:rPr>
              <w:t>Marks</w:t>
            </w:r>
          </w:p>
        </w:tc>
        <w:tc>
          <w:tcPr>
            <w:tcW w:w="900" w:type="dxa"/>
            <w:vAlign w:val="center"/>
          </w:tcPr>
          <w:p w14:paraId="27E17F6C" w14:textId="77777777" w:rsidR="007F4B9C" w:rsidRPr="006957EF" w:rsidRDefault="007F4B9C" w:rsidP="00E80663">
            <w:pPr>
              <w:pStyle w:val="TableParagraph"/>
              <w:ind w:left="6" w:right="1"/>
              <w:jc w:val="center"/>
              <w:rPr>
                <w:rFonts w:ascii="Verdana" w:hAnsi="Verdana"/>
                <w:b/>
                <w:sz w:val="18"/>
                <w:szCs w:val="18"/>
              </w:rPr>
            </w:pPr>
            <w:r w:rsidRPr="006957EF">
              <w:rPr>
                <w:rFonts w:ascii="Verdana" w:hAnsi="Verdana"/>
                <w:b/>
                <w:spacing w:val="-2"/>
                <w:sz w:val="18"/>
                <w:szCs w:val="18"/>
              </w:rPr>
              <w:t>Seminar</w:t>
            </w:r>
          </w:p>
          <w:p w14:paraId="10E21885" w14:textId="77777777" w:rsidR="007F4B9C" w:rsidRPr="006957EF" w:rsidRDefault="007F4B9C" w:rsidP="00E80663">
            <w:pPr>
              <w:pStyle w:val="TableParagraph"/>
              <w:ind w:left="6" w:right="1"/>
              <w:jc w:val="center"/>
              <w:rPr>
                <w:rFonts w:ascii="Verdana" w:hAnsi="Verdana"/>
                <w:b/>
                <w:sz w:val="18"/>
                <w:szCs w:val="18"/>
              </w:rPr>
            </w:pPr>
            <w:r w:rsidRPr="006957EF">
              <w:rPr>
                <w:rFonts w:ascii="Verdana" w:hAnsi="Verdana"/>
                <w:b/>
                <w:spacing w:val="-10"/>
                <w:sz w:val="18"/>
                <w:szCs w:val="18"/>
              </w:rPr>
              <w:t>5</w:t>
            </w:r>
          </w:p>
          <w:p w14:paraId="4CD36854" w14:textId="77777777" w:rsidR="007F4B9C" w:rsidRPr="006957EF" w:rsidRDefault="007F4B9C" w:rsidP="00E80663">
            <w:pPr>
              <w:pStyle w:val="TableParagraph"/>
              <w:ind w:left="6" w:right="4"/>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65563954" w14:textId="77777777" w:rsidR="007F4B9C" w:rsidRPr="006957EF" w:rsidRDefault="007F4B9C" w:rsidP="00E80663">
            <w:pPr>
              <w:pStyle w:val="TableParagraph"/>
              <w:ind w:left="5"/>
              <w:jc w:val="center"/>
              <w:rPr>
                <w:rFonts w:ascii="Verdana" w:hAnsi="Verdana"/>
                <w:b/>
                <w:spacing w:val="-5"/>
                <w:sz w:val="18"/>
                <w:szCs w:val="18"/>
              </w:rPr>
            </w:pPr>
            <w:r w:rsidRPr="006957EF">
              <w:rPr>
                <w:rFonts w:ascii="Verdana" w:hAnsi="Verdana"/>
                <w:b/>
                <w:spacing w:val="-5"/>
                <w:sz w:val="18"/>
                <w:szCs w:val="18"/>
              </w:rPr>
              <w:t>20</w:t>
            </w:r>
          </w:p>
          <w:p w14:paraId="37E22B0D" w14:textId="77777777" w:rsidR="007F4B9C" w:rsidRPr="006957EF" w:rsidRDefault="007F4B9C" w:rsidP="00E80663">
            <w:pPr>
              <w:pStyle w:val="TableParagraph"/>
              <w:ind w:left="5"/>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7A9A5BE6" w14:textId="77777777" w:rsidR="007F4B9C" w:rsidRPr="006957EF" w:rsidRDefault="007F4B9C" w:rsidP="00E80663">
            <w:pPr>
              <w:pStyle w:val="TableParagraph"/>
              <w:jc w:val="center"/>
              <w:rPr>
                <w:rFonts w:ascii="Verdana" w:hAnsi="Verdana"/>
                <w:b/>
                <w:sz w:val="18"/>
                <w:szCs w:val="18"/>
              </w:rPr>
            </w:pPr>
          </w:p>
          <w:p w14:paraId="0EC48004" w14:textId="77777777" w:rsidR="007F4B9C" w:rsidRPr="006957EF" w:rsidRDefault="007F4B9C" w:rsidP="00E80663">
            <w:pPr>
              <w:pStyle w:val="TableParagraph"/>
              <w:ind w:left="4"/>
              <w:jc w:val="center"/>
              <w:rPr>
                <w:rFonts w:ascii="Verdana" w:hAnsi="Verdana"/>
                <w:b/>
                <w:sz w:val="18"/>
                <w:szCs w:val="18"/>
              </w:rPr>
            </w:pPr>
            <w:r w:rsidRPr="006957EF">
              <w:rPr>
                <w:rFonts w:ascii="Verdana" w:hAnsi="Verdana"/>
                <w:b/>
                <w:spacing w:val="-10"/>
                <w:sz w:val="18"/>
                <w:szCs w:val="18"/>
              </w:rPr>
              <w:t>5</w:t>
            </w:r>
          </w:p>
          <w:p w14:paraId="236FDDDD" w14:textId="77777777" w:rsidR="007F4B9C" w:rsidRPr="006957EF" w:rsidRDefault="007F4B9C" w:rsidP="00E80663">
            <w:pPr>
              <w:pStyle w:val="TableParagraph"/>
              <w:ind w:left="4" w:right="3"/>
              <w:jc w:val="center"/>
              <w:rPr>
                <w:rFonts w:ascii="Verdana" w:hAnsi="Verdana"/>
                <w:b/>
                <w:sz w:val="18"/>
                <w:szCs w:val="18"/>
              </w:rPr>
            </w:pPr>
            <w:r w:rsidRPr="006957EF">
              <w:rPr>
                <w:rFonts w:ascii="Verdana" w:hAnsi="Verdana"/>
                <w:b/>
                <w:spacing w:val="-2"/>
                <w:sz w:val="18"/>
                <w:szCs w:val="18"/>
              </w:rPr>
              <w:t>Marks</w:t>
            </w:r>
          </w:p>
        </w:tc>
        <w:tc>
          <w:tcPr>
            <w:tcW w:w="720" w:type="dxa"/>
            <w:vAlign w:val="center"/>
          </w:tcPr>
          <w:p w14:paraId="159F3AE8" w14:textId="77777777" w:rsidR="007F4B9C" w:rsidRPr="006957EF" w:rsidRDefault="007F4B9C" w:rsidP="00E80663">
            <w:pPr>
              <w:pStyle w:val="TableParagraph"/>
              <w:jc w:val="center"/>
              <w:rPr>
                <w:rFonts w:ascii="Verdana" w:hAnsi="Verdana"/>
                <w:b/>
                <w:sz w:val="18"/>
                <w:szCs w:val="18"/>
              </w:rPr>
            </w:pPr>
          </w:p>
          <w:p w14:paraId="18A3A509" w14:textId="77777777" w:rsidR="007F4B9C" w:rsidRPr="006957EF" w:rsidRDefault="007F4B9C" w:rsidP="00E80663">
            <w:pPr>
              <w:pStyle w:val="TableParagraph"/>
              <w:jc w:val="center"/>
              <w:rPr>
                <w:rFonts w:ascii="Verdana" w:hAnsi="Verdana"/>
                <w:b/>
                <w:sz w:val="18"/>
                <w:szCs w:val="18"/>
              </w:rPr>
            </w:pPr>
            <w:r w:rsidRPr="006957EF">
              <w:rPr>
                <w:rFonts w:ascii="Verdana" w:hAnsi="Verdana"/>
                <w:b/>
                <w:spacing w:val="-5"/>
                <w:sz w:val="18"/>
                <w:szCs w:val="18"/>
              </w:rPr>
              <w:t>25</w:t>
            </w:r>
          </w:p>
          <w:p w14:paraId="58FEFA13" w14:textId="77777777" w:rsidR="007F4B9C" w:rsidRPr="006957EF" w:rsidRDefault="007F4B9C" w:rsidP="00E80663">
            <w:pPr>
              <w:pStyle w:val="TableParagraph"/>
              <w:jc w:val="center"/>
              <w:rPr>
                <w:rFonts w:ascii="Verdana" w:hAnsi="Verdana"/>
                <w:b/>
                <w:sz w:val="18"/>
                <w:szCs w:val="18"/>
              </w:rPr>
            </w:pPr>
            <w:r w:rsidRPr="006957EF">
              <w:rPr>
                <w:rFonts w:ascii="Verdana" w:hAnsi="Verdana"/>
                <w:b/>
                <w:spacing w:val="-2"/>
                <w:sz w:val="18"/>
                <w:szCs w:val="18"/>
              </w:rPr>
              <w:t>Marks</w:t>
            </w:r>
          </w:p>
        </w:tc>
        <w:tc>
          <w:tcPr>
            <w:tcW w:w="1710" w:type="dxa"/>
            <w:vMerge/>
            <w:tcBorders>
              <w:top w:val="nil"/>
            </w:tcBorders>
          </w:tcPr>
          <w:p w14:paraId="48CC8065" w14:textId="77777777" w:rsidR="007F4B9C" w:rsidRPr="006957EF" w:rsidRDefault="007F4B9C" w:rsidP="00E80663">
            <w:pPr>
              <w:rPr>
                <w:rFonts w:ascii="Verdana" w:hAnsi="Verdana"/>
                <w:sz w:val="18"/>
                <w:szCs w:val="18"/>
              </w:rPr>
            </w:pPr>
          </w:p>
        </w:tc>
      </w:tr>
      <w:tr w:rsidR="007F4B9C" w:rsidRPr="006957EF" w14:paraId="6719F0D0" w14:textId="77777777" w:rsidTr="00E80663">
        <w:trPr>
          <w:trHeight w:val="196"/>
        </w:trPr>
        <w:tc>
          <w:tcPr>
            <w:tcW w:w="1298" w:type="dxa"/>
          </w:tcPr>
          <w:p w14:paraId="40370E65" w14:textId="77777777" w:rsidR="007F4B9C" w:rsidRPr="006957EF" w:rsidRDefault="007F4B9C" w:rsidP="00E80663">
            <w:pPr>
              <w:pStyle w:val="TableParagraph"/>
              <w:ind w:left="9" w:right="1"/>
              <w:jc w:val="center"/>
              <w:rPr>
                <w:rFonts w:ascii="Verdana" w:hAnsi="Verdana"/>
                <w:b/>
                <w:sz w:val="18"/>
                <w:szCs w:val="18"/>
              </w:rPr>
            </w:pPr>
            <w:r w:rsidRPr="006957EF">
              <w:rPr>
                <w:rFonts w:ascii="Verdana" w:hAnsi="Verdana"/>
                <w:b/>
                <w:spacing w:val="-5"/>
                <w:sz w:val="18"/>
                <w:szCs w:val="18"/>
              </w:rPr>
              <w:t>K1</w:t>
            </w:r>
          </w:p>
        </w:tc>
        <w:tc>
          <w:tcPr>
            <w:tcW w:w="900" w:type="dxa"/>
            <w:vAlign w:val="center"/>
          </w:tcPr>
          <w:p w14:paraId="1B30178E"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1</w:t>
            </w:r>
          </w:p>
        </w:tc>
        <w:tc>
          <w:tcPr>
            <w:tcW w:w="810" w:type="dxa"/>
            <w:vAlign w:val="center"/>
          </w:tcPr>
          <w:p w14:paraId="1F04546A"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04273855"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1</w:t>
            </w:r>
          </w:p>
        </w:tc>
        <w:tc>
          <w:tcPr>
            <w:tcW w:w="900" w:type="dxa"/>
            <w:vAlign w:val="center"/>
          </w:tcPr>
          <w:p w14:paraId="6FA8D5D7" w14:textId="77777777" w:rsidR="007F4B9C" w:rsidRPr="006957EF" w:rsidRDefault="007F4B9C" w:rsidP="00E80663">
            <w:pPr>
              <w:pStyle w:val="TableParagraph"/>
              <w:jc w:val="center"/>
              <w:rPr>
                <w:rFonts w:ascii="Verdana" w:hAnsi="Verdana"/>
                <w:sz w:val="18"/>
                <w:szCs w:val="18"/>
              </w:rPr>
            </w:pPr>
          </w:p>
        </w:tc>
        <w:tc>
          <w:tcPr>
            <w:tcW w:w="1350" w:type="dxa"/>
            <w:vAlign w:val="center"/>
          </w:tcPr>
          <w:p w14:paraId="3B208574"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69AC7FCA" w14:textId="77777777" w:rsidR="007F4B9C" w:rsidRPr="006957EF" w:rsidRDefault="007F4B9C" w:rsidP="00E80663">
            <w:pPr>
              <w:pStyle w:val="TableParagraph"/>
              <w:jc w:val="center"/>
              <w:rPr>
                <w:rFonts w:ascii="Verdana" w:hAnsi="Verdana"/>
                <w:sz w:val="18"/>
                <w:szCs w:val="18"/>
              </w:rPr>
            </w:pPr>
          </w:p>
        </w:tc>
        <w:tc>
          <w:tcPr>
            <w:tcW w:w="720" w:type="dxa"/>
            <w:vAlign w:val="center"/>
          </w:tcPr>
          <w:p w14:paraId="19AF619F"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3</w:t>
            </w:r>
          </w:p>
        </w:tc>
        <w:tc>
          <w:tcPr>
            <w:tcW w:w="1710" w:type="dxa"/>
            <w:vAlign w:val="center"/>
          </w:tcPr>
          <w:p w14:paraId="7840C030"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12</w:t>
            </w:r>
          </w:p>
        </w:tc>
      </w:tr>
      <w:tr w:rsidR="007F4B9C" w:rsidRPr="006957EF" w14:paraId="4CD1401C" w14:textId="77777777" w:rsidTr="00E80663">
        <w:trPr>
          <w:trHeight w:val="191"/>
        </w:trPr>
        <w:tc>
          <w:tcPr>
            <w:tcW w:w="1298" w:type="dxa"/>
          </w:tcPr>
          <w:p w14:paraId="693853AC" w14:textId="77777777" w:rsidR="007F4B9C" w:rsidRPr="006957EF" w:rsidRDefault="007F4B9C" w:rsidP="00E80663">
            <w:pPr>
              <w:pStyle w:val="TableParagraph"/>
              <w:ind w:left="9" w:right="1"/>
              <w:jc w:val="center"/>
              <w:rPr>
                <w:rFonts w:ascii="Verdana" w:hAnsi="Verdana"/>
                <w:b/>
                <w:sz w:val="18"/>
                <w:szCs w:val="18"/>
              </w:rPr>
            </w:pPr>
            <w:r w:rsidRPr="006957EF">
              <w:rPr>
                <w:rFonts w:ascii="Verdana" w:hAnsi="Verdana"/>
                <w:b/>
                <w:spacing w:val="-5"/>
                <w:sz w:val="18"/>
                <w:szCs w:val="18"/>
              </w:rPr>
              <w:t>K2</w:t>
            </w:r>
          </w:p>
        </w:tc>
        <w:tc>
          <w:tcPr>
            <w:tcW w:w="900" w:type="dxa"/>
            <w:vAlign w:val="center"/>
          </w:tcPr>
          <w:p w14:paraId="30EECDD8"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1</w:t>
            </w:r>
          </w:p>
        </w:tc>
        <w:tc>
          <w:tcPr>
            <w:tcW w:w="810" w:type="dxa"/>
            <w:vAlign w:val="center"/>
          </w:tcPr>
          <w:p w14:paraId="545BA192"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5A525087"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1</w:t>
            </w:r>
          </w:p>
        </w:tc>
        <w:tc>
          <w:tcPr>
            <w:tcW w:w="900" w:type="dxa"/>
            <w:vAlign w:val="center"/>
          </w:tcPr>
          <w:p w14:paraId="22E839DD"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42009F90"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2CF62DB5" w14:textId="77777777" w:rsidR="007F4B9C" w:rsidRPr="006957EF" w:rsidRDefault="007F4B9C" w:rsidP="00E80663">
            <w:pPr>
              <w:pStyle w:val="TableParagraph"/>
              <w:jc w:val="center"/>
              <w:rPr>
                <w:rFonts w:ascii="Verdana" w:hAnsi="Verdana"/>
                <w:sz w:val="18"/>
                <w:szCs w:val="18"/>
              </w:rPr>
            </w:pPr>
          </w:p>
        </w:tc>
        <w:tc>
          <w:tcPr>
            <w:tcW w:w="720" w:type="dxa"/>
            <w:vAlign w:val="center"/>
          </w:tcPr>
          <w:p w14:paraId="7B443CC9"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03DCE887"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16</w:t>
            </w:r>
          </w:p>
        </w:tc>
      </w:tr>
      <w:tr w:rsidR="007F4B9C" w:rsidRPr="006957EF" w14:paraId="0449DF7A" w14:textId="77777777" w:rsidTr="00E80663">
        <w:trPr>
          <w:trHeight w:val="196"/>
        </w:trPr>
        <w:tc>
          <w:tcPr>
            <w:tcW w:w="1298" w:type="dxa"/>
          </w:tcPr>
          <w:p w14:paraId="12954D70" w14:textId="77777777" w:rsidR="007F4B9C" w:rsidRPr="006957EF" w:rsidRDefault="007F4B9C" w:rsidP="00E80663">
            <w:pPr>
              <w:pStyle w:val="TableParagraph"/>
              <w:ind w:left="9" w:right="1"/>
              <w:jc w:val="center"/>
              <w:rPr>
                <w:rFonts w:ascii="Verdana" w:hAnsi="Verdana"/>
                <w:b/>
                <w:sz w:val="18"/>
                <w:szCs w:val="18"/>
              </w:rPr>
            </w:pPr>
            <w:r w:rsidRPr="006957EF">
              <w:rPr>
                <w:rFonts w:ascii="Verdana" w:hAnsi="Verdana"/>
                <w:b/>
                <w:spacing w:val="-5"/>
                <w:sz w:val="18"/>
                <w:szCs w:val="18"/>
              </w:rPr>
              <w:t>K3</w:t>
            </w:r>
          </w:p>
        </w:tc>
        <w:tc>
          <w:tcPr>
            <w:tcW w:w="900" w:type="dxa"/>
            <w:vAlign w:val="center"/>
          </w:tcPr>
          <w:p w14:paraId="04C87E4F"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1</w:t>
            </w:r>
          </w:p>
        </w:tc>
        <w:tc>
          <w:tcPr>
            <w:tcW w:w="810" w:type="dxa"/>
            <w:vAlign w:val="center"/>
          </w:tcPr>
          <w:p w14:paraId="1AA24E28"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2</w:t>
            </w:r>
          </w:p>
        </w:tc>
        <w:tc>
          <w:tcPr>
            <w:tcW w:w="1260" w:type="dxa"/>
            <w:vAlign w:val="center"/>
          </w:tcPr>
          <w:p w14:paraId="5F9D0382"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1</w:t>
            </w:r>
          </w:p>
        </w:tc>
        <w:tc>
          <w:tcPr>
            <w:tcW w:w="900" w:type="dxa"/>
            <w:vAlign w:val="center"/>
          </w:tcPr>
          <w:p w14:paraId="259C8E29"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02067F02"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4E432779" w14:textId="77777777" w:rsidR="007F4B9C" w:rsidRPr="006957EF" w:rsidRDefault="007F4B9C" w:rsidP="00E80663">
            <w:pPr>
              <w:pStyle w:val="TableParagraph"/>
              <w:jc w:val="center"/>
              <w:rPr>
                <w:rFonts w:ascii="Verdana" w:hAnsi="Verdana"/>
                <w:sz w:val="18"/>
                <w:szCs w:val="18"/>
              </w:rPr>
            </w:pPr>
          </w:p>
        </w:tc>
        <w:tc>
          <w:tcPr>
            <w:tcW w:w="720" w:type="dxa"/>
            <w:vAlign w:val="center"/>
          </w:tcPr>
          <w:p w14:paraId="014E2C33"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2F023F79"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20</w:t>
            </w:r>
          </w:p>
        </w:tc>
      </w:tr>
      <w:tr w:rsidR="007F4B9C" w:rsidRPr="006957EF" w14:paraId="392EEC9E" w14:textId="77777777" w:rsidTr="00E80663">
        <w:trPr>
          <w:trHeight w:val="192"/>
        </w:trPr>
        <w:tc>
          <w:tcPr>
            <w:tcW w:w="1298" w:type="dxa"/>
          </w:tcPr>
          <w:p w14:paraId="210EF41F" w14:textId="77777777" w:rsidR="007F4B9C" w:rsidRPr="006957EF" w:rsidRDefault="007F4B9C" w:rsidP="00E80663">
            <w:pPr>
              <w:pStyle w:val="TableParagraph"/>
              <w:ind w:left="9" w:right="1"/>
              <w:jc w:val="center"/>
              <w:rPr>
                <w:rFonts w:ascii="Verdana" w:hAnsi="Verdana"/>
                <w:b/>
                <w:sz w:val="18"/>
                <w:szCs w:val="18"/>
              </w:rPr>
            </w:pPr>
            <w:r w:rsidRPr="006957EF">
              <w:rPr>
                <w:rFonts w:ascii="Verdana" w:hAnsi="Verdana"/>
                <w:b/>
                <w:spacing w:val="-5"/>
                <w:sz w:val="18"/>
                <w:szCs w:val="18"/>
              </w:rPr>
              <w:t>K4</w:t>
            </w:r>
          </w:p>
        </w:tc>
        <w:tc>
          <w:tcPr>
            <w:tcW w:w="900" w:type="dxa"/>
            <w:vAlign w:val="center"/>
          </w:tcPr>
          <w:p w14:paraId="55B80C36"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1</w:t>
            </w:r>
          </w:p>
        </w:tc>
        <w:tc>
          <w:tcPr>
            <w:tcW w:w="810" w:type="dxa"/>
            <w:vAlign w:val="center"/>
          </w:tcPr>
          <w:p w14:paraId="10B945A1"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2EB0F0BB"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1</w:t>
            </w:r>
          </w:p>
        </w:tc>
        <w:tc>
          <w:tcPr>
            <w:tcW w:w="900" w:type="dxa"/>
            <w:vAlign w:val="center"/>
          </w:tcPr>
          <w:p w14:paraId="550FF519"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603A9EA4"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43E4DC42" w14:textId="77777777" w:rsidR="007F4B9C" w:rsidRPr="006957EF" w:rsidRDefault="007F4B9C" w:rsidP="00E80663">
            <w:pPr>
              <w:pStyle w:val="TableParagraph"/>
              <w:jc w:val="center"/>
              <w:rPr>
                <w:rFonts w:ascii="Verdana" w:hAnsi="Verdana"/>
                <w:sz w:val="18"/>
                <w:szCs w:val="18"/>
              </w:rPr>
            </w:pPr>
          </w:p>
        </w:tc>
        <w:tc>
          <w:tcPr>
            <w:tcW w:w="720" w:type="dxa"/>
            <w:vAlign w:val="center"/>
          </w:tcPr>
          <w:p w14:paraId="3DE2B248"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3CDE59FC"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16</w:t>
            </w:r>
          </w:p>
        </w:tc>
      </w:tr>
      <w:tr w:rsidR="007F4B9C" w:rsidRPr="006957EF" w14:paraId="028FBC20" w14:textId="77777777" w:rsidTr="00E80663">
        <w:trPr>
          <w:trHeight w:val="192"/>
        </w:trPr>
        <w:tc>
          <w:tcPr>
            <w:tcW w:w="1298" w:type="dxa"/>
          </w:tcPr>
          <w:p w14:paraId="58383B98" w14:textId="77777777" w:rsidR="007F4B9C" w:rsidRPr="006957EF" w:rsidRDefault="007F4B9C" w:rsidP="00E80663">
            <w:pPr>
              <w:pStyle w:val="TableParagraph"/>
              <w:ind w:left="9" w:right="1"/>
              <w:jc w:val="center"/>
              <w:rPr>
                <w:rFonts w:ascii="Verdana" w:hAnsi="Verdana"/>
                <w:b/>
                <w:sz w:val="18"/>
                <w:szCs w:val="18"/>
              </w:rPr>
            </w:pPr>
            <w:r w:rsidRPr="006957EF">
              <w:rPr>
                <w:rFonts w:ascii="Verdana" w:hAnsi="Verdana"/>
                <w:b/>
                <w:spacing w:val="-5"/>
                <w:sz w:val="18"/>
                <w:szCs w:val="18"/>
              </w:rPr>
              <w:t>K5</w:t>
            </w:r>
          </w:p>
        </w:tc>
        <w:tc>
          <w:tcPr>
            <w:tcW w:w="900" w:type="dxa"/>
            <w:vAlign w:val="center"/>
          </w:tcPr>
          <w:p w14:paraId="00531A07" w14:textId="77777777" w:rsidR="007F4B9C" w:rsidRPr="006957EF" w:rsidRDefault="007F4B9C" w:rsidP="00E80663">
            <w:pPr>
              <w:pStyle w:val="TableParagraph"/>
              <w:jc w:val="center"/>
              <w:rPr>
                <w:rFonts w:ascii="Verdana" w:hAnsi="Verdana"/>
                <w:sz w:val="18"/>
                <w:szCs w:val="18"/>
              </w:rPr>
            </w:pPr>
          </w:p>
        </w:tc>
        <w:tc>
          <w:tcPr>
            <w:tcW w:w="810" w:type="dxa"/>
            <w:vAlign w:val="center"/>
          </w:tcPr>
          <w:p w14:paraId="0F1A2FED"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7AAD3F1C" w14:textId="77777777" w:rsidR="007F4B9C" w:rsidRPr="006957EF" w:rsidRDefault="007F4B9C" w:rsidP="00E80663">
            <w:pPr>
              <w:pStyle w:val="TableParagraph"/>
              <w:jc w:val="center"/>
              <w:rPr>
                <w:rFonts w:ascii="Verdana" w:hAnsi="Verdana"/>
                <w:sz w:val="18"/>
                <w:szCs w:val="18"/>
              </w:rPr>
            </w:pPr>
          </w:p>
        </w:tc>
        <w:tc>
          <w:tcPr>
            <w:tcW w:w="900" w:type="dxa"/>
            <w:vAlign w:val="center"/>
          </w:tcPr>
          <w:p w14:paraId="635AFD3A"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34B1873E"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2</w:t>
            </w:r>
          </w:p>
        </w:tc>
        <w:tc>
          <w:tcPr>
            <w:tcW w:w="1350" w:type="dxa"/>
            <w:vAlign w:val="center"/>
          </w:tcPr>
          <w:p w14:paraId="199E21F4" w14:textId="77777777" w:rsidR="007F4B9C" w:rsidRPr="006957EF" w:rsidRDefault="007F4B9C" w:rsidP="00E80663">
            <w:pPr>
              <w:pStyle w:val="TableParagraph"/>
              <w:jc w:val="center"/>
              <w:rPr>
                <w:rFonts w:ascii="Verdana" w:hAnsi="Verdana"/>
                <w:sz w:val="18"/>
                <w:szCs w:val="18"/>
              </w:rPr>
            </w:pPr>
          </w:p>
        </w:tc>
        <w:tc>
          <w:tcPr>
            <w:tcW w:w="720" w:type="dxa"/>
            <w:vAlign w:val="center"/>
          </w:tcPr>
          <w:p w14:paraId="62894B9B"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48265B77"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08</w:t>
            </w:r>
          </w:p>
        </w:tc>
      </w:tr>
      <w:tr w:rsidR="007F4B9C" w:rsidRPr="006957EF" w14:paraId="1AA9BBE3" w14:textId="77777777" w:rsidTr="00E80663">
        <w:trPr>
          <w:trHeight w:val="195"/>
        </w:trPr>
        <w:tc>
          <w:tcPr>
            <w:tcW w:w="1298" w:type="dxa"/>
          </w:tcPr>
          <w:p w14:paraId="5F30CD92" w14:textId="77777777" w:rsidR="007F4B9C" w:rsidRPr="006957EF" w:rsidRDefault="007F4B9C" w:rsidP="00E80663">
            <w:pPr>
              <w:pStyle w:val="TableParagraph"/>
              <w:ind w:left="9" w:right="1"/>
              <w:jc w:val="center"/>
              <w:rPr>
                <w:rFonts w:ascii="Verdana" w:hAnsi="Verdana"/>
                <w:b/>
                <w:sz w:val="18"/>
                <w:szCs w:val="18"/>
              </w:rPr>
            </w:pPr>
            <w:r w:rsidRPr="006957EF">
              <w:rPr>
                <w:rFonts w:ascii="Verdana" w:hAnsi="Verdana"/>
                <w:b/>
                <w:spacing w:val="-5"/>
                <w:sz w:val="18"/>
                <w:szCs w:val="18"/>
              </w:rPr>
              <w:t>K6</w:t>
            </w:r>
          </w:p>
        </w:tc>
        <w:tc>
          <w:tcPr>
            <w:tcW w:w="900" w:type="dxa"/>
            <w:vAlign w:val="center"/>
          </w:tcPr>
          <w:p w14:paraId="6E4B51D9"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1</w:t>
            </w:r>
          </w:p>
        </w:tc>
        <w:tc>
          <w:tcPr>
            <w:tcW w:w="810" w:type="dxa"/>
            <w:vAlign w:val="center"/>
          </w:tcPr>
          <w:p w14:paraId="5A8FF3AE" w14:textId="77777777" w:rsidR="007F4B9C" w:rsidRPr="006957EF" w:rsidRDefault="007F4B9C" w:rsidP="00E80663">
            <w:pPr>
              <w:pStyle w:val="TableParagraph"/>
              <w:jc w:val="center"/>
              <w:rPr>
                <w:rFonts w:ascii="Verdana" w:hAnsi="Verdana"/>
                <w:sz w:val="18"/>
                <w:szCs w:val="18"/>
              </w:rPr>
            </w:pPr>
          </w:p>
        </w:tc>
        <w:tc>
          <w:tcPr>
            <w:tcW w:w="1260" w:type="dxa"/>
            <w:vAlign w:val="center"/>
          </w:tcPr>
          <w:p w14:paraId="5F84522B" w14:textId="77777777" w:rsidR="007F4B9C" w:rsidRPr="006957EF" w:rsidRDefault="007F4B9C" w:rsidP="00E80663">
            <w:pPr>
              <w:pStyle w:val="TableParagraph"/>
              <w:jc w:val="center"/>
              <w:rPr>
                <w:rFonts w:ascii="Verdana" w:hAnsi="Verdana"/>
                <w:sz w:val="18"/>
                <w:szCs w:val="18"/>
              </w:rPr>
            </w:pPr>
          </w:p>
        </w:tc>
        <w:tc>
          <w:tcPr>
            <w:tcW w:w="900" w:type="dxa"/>
            <w:vAlign w:val="center"/>
          </w:tcPr>
          <w:p w14:paraId="72513467"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30544C21"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2CF95971" w14:textId="77777777" w:rsidR="007F4B9C" w:rsidRPr="006957EF" w:rsidRDefault="007F4B9C" w:rsidP="00E80663">
            <w:pPr>
              <w:pStyle w:val="TableParagraph"/>
              <w:jc w:val="center"/>
              <w:rPr>
                <w:rFonts w:ascii="Verdana" w:hAnsi="Verdana"/>
                <w:sz w:val="18"/>
                <w:szCs w:val="18"/>
              </w:rPr>
            </w:pPr>
          </w:p>
        </w:tc>
        <w:tc>
          <w:tcPr>
            <w:tcW w:w="720" w:type="dxa"/>
            <w:vAlign w:val="center"/>
          </w:tcPr>
          <w:p w14:paraId="74E91A84"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2DAB2B52"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08</w:t>
            </w:r>
          </w:p>
        </w:tc>
      </w:tr>
      <w:tr w:rsidR="007F4B9C" w:rsidRPr="006957EF" w14:paraId="199D543F" w14:textId="77777777" w:rsidTr="00E80663">
        <w:trPr>
          <w:trHeight w:val="467"/>
        </w:trPr>
        <w:tc>
          <w:tcPr>
            <w:tcW w:w="1298" w:type="dxa"/>
          </w:tcPr>
          <w:p w14:paraId="7C99B7CC" w14:textId="77777777" w:rsidR="007F4B9C" w:rsidRPr="006957EF" w:rsidRDefault="007F4B9C" w:rsidP="00E80663">
            <w:pPr>
              <w:pStyle w:val="TableParagraph"/>
              <w:ind w:left="9" w:right="2"/>
              <w:jc w:val="center"/>
              <w:rPr>
                <w:rFonts w:ascii="Verdana" w:hAnsi="Verdana"/>
                <w:b/>
                <w:sz w:val="18"/>
                <w:szCs w:val="18"/>
              </w:rPr>
            </w:pPr>
            <w:r w:rsidRPr="006957EF">
              <w:rPr>
                <w:rFonts w:ascii="Verdana" w:hAnsi="Verdana"/>
                <w:b/>
                <w:sz w:val="18"/>
                <w:szCs w:val="18"/>
              </w:rPr>
              <w:t>Non-Scholastic</w:t>
            </w:r>
          </w:p>
        </w:tc>
        <w:tc>
          <w:tcPr>
            <w:tcW w:w="900" w:type="dxa"/>
          </w:tcPr>
          <w:p w14:paraId="302D0020" w14:textId="77777777" w:rsidR="007F4B9C" w:rsidRPr="006957EF" w:rsidRDefault="007F4B9C" w:rsidP="00E80663">
            <w:pPr>
              <w:pStyle w:val="TableParagraph"/>
              <w:ind w:left="15" w:right="2"/>
              <w:jc w:val="center"/>
              <w:rPr>
                <w:rFonts w:ascii="Verdana" w:hAnsi="Verdana"/>
                <w:sz w:val="18"/>
                <w:szCs w:val="18"/>
              </w:rPr>
            </w:pPr>
            <w:r w:rsidRPr="006957EF">
              <w:rPr>
                <w:rFonts w:ascii="Verdana" w:hAnsi="Verdana"/>
                <w:spacing w:val="-2"/>
                <w:sz w:val="18"/>
                <w:szCs w:val="18"/>
              </w:rPr>
              <w:t>-</w:t>
            </w:r>
            <w:r w:rsidRPr="006957EF">
              <w:rPr>
                <w:rFonts w:ascii="Verdana" w:hAnsi="Verdana"/>
                <w:spacing w:val="-12"/>
                <w:sz w:val="18"/>
                <w:szCs w:val="18"/>
              </w:rPr>
              <w:t>-</w:t>
            </w:r>
          </w:p>
        </w:tc>
        <w:tc>
          <w:tcPr>
            <w:tcW w:w="810" w:type="dxa"/>
          </w:tcPr>
          <w:p w14:paraId="496A9E92" w14:textId="77777777" w:rsidR="007F4B9C" w:rsidRPr="006957EF" w:rsidRDefault="007F4B9C" w:rsidP="00E80663">
            <w:pPr>
              <w:pStyle w:val="TableParagraph"/>
              <w:ind w:left="11"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260" w:type="dxa"/>
          </w:tcPr>
          <w:p w14:paraId="1A5223CE" w14:textId="77777777" w:rsidR="007F4B9C" w:rsidRPr="006957EF" w:rsidRDefault="007F4B9C" w:rsidP="00E80663">
            <w:pPr>
              <w:pStyle w:val="TableParagraph"/>
              <w:ind w:left="1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900" w:type="dxa"/>
          </w:tcPr>
          <w:p w14:paraId="5C34445D" w14:textId="77777777" w:rsidR="007F4B9C" w:rsidRPr="006957EF" w:rsidRDefault="007F4B9C" w:rsidP="00E80663">
            <w:pPr>
              <w:pStyle w:val="TableParagraph"/>
              <w:ind w:left="6"/>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5C2F9C45" w14:textId="77777777" w:rsidR="007F4B9C" w:rsidRPr="006957EF" w:rsidRDefault="007F4B9C" w:rsidP="00E80663">
            <w:pPr>
              <w:pStyle w:val="TableParagraph"/>
              <w:ind w:left="5"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298ADFE7" w14:textId="77777777" w:rsidR="007F4B9C" w:rsidRPr="006957EF" w:rsidRDefault="007F4B9C" w:rsidP="00E80663">
            <w:pPr>
              <w:pStyle w:val="TableParagraph"/>
              <w:rPr>
                <w:rFonts w:ascii="Verdana" w:hAnsi="Verdana"/>
                <w:sz w:val="18"/>
                <w:szCs w:val="18"/>
              </w:rPr>
            </w:pPr>
          </w:p>
        </w:tc>
        <w:tc>
          <w:tcPr>
            <w:tcW w:w="720" w:type="dxa"/>
            <w:vAlign w:val="center"/>
          </w:tcPr>
          <w:p w14:paraId="4FBC7CC8"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0D0BD2A9" w14:textId="77777777" w:rsidR="007F4B9C" w:rsidRPr="006957EF" w:rsidRDefault="007F4B9C" w:rsidP="00E80663">
            <w:pPr>
              <w:pStyle w:val="TableParagraph"/>
              <w:jc w:val="center"/>
              <w:rPr>
                <w:rFonts w:ascii="Verdana" w:hAnsi="Verdana"/>
                <w:sz w:val="18"/>
                <w:szCs w:val="18"/>
              </w:rPr>
            </w:pPr>
            <w:r>
              <w:rPr>
                <w:rFonts w:ascii="Verdana" w:hAnsi="Verdana"/>
                <w:sz w:val="18"/>
                <w:szCs w:val="18"/>
              </w:rPr>
              <w:t>20</w:t>
            </w:r>
          </w:p>
        </w:tc>
      </w:tr>
      <w:tr w:rsidR="007F4B9C" w:rsidRPr="006957EF" w14:paraId="0D48F027" w14:textId="77777777" w:rsidTr="00E80663">
        <w:trPr>
          <w:trHeight w:val="196"/>
        </w:trPr>
        <w:tc>
          <w:tcPr>
            <w:tcW w:w="1298" w:type="dxa"/>
          </w:tcPr>
          <w:p w14:paraId="43B5A6DD" w14:textId="77777777" w:rsidR="007F4B9C" w:rsidRPr="006957EF" w:rsidRDefault="007F4B9C" w:rsidP="00E80663">
            <w:pPr>
              <w:pStyle w:val="TableParagraph"/>
              <w:ind w:left="9"/>
              <w:jc w:val="center"/>
              <w:rPr>
                <w:rFonts w:ascii="Verdana" w:hAnsi="Verdana"/>
                <w:b/>
                <w:sz w:val="18"/>
                <w:szCs w:val="18"/>
              </w:rPr>
            </w:pPr>
            <w:r w:rsidRPr="006957EF">
              <w:rPr>
                <w:rFonts w:ascii="Verdana" w:hAnsi="Verdana"/>
                <w:b/>
                <w:spacing w:val="-2"/>
                <w:sz w:val="18"/>
                <w:szCs w:val="18"/>
              </w:rPr>
              <w:t>Total</w:t>
            </w:r>
          </w:p>
        </w:tc>
        <w:tc>
          <w:tcPr>
            <w:tcW w:w="900" w:type="dxa"/>
          </w:tcPr>
          <w:p w14:paraId="2ACF4C0C" w14:textId="77777777" w:rsidR="007F4B9C" w:rsidRPr="006957EF" w:rsidRDefault="007F4B9C" w:rsidP="00E80663">
            <w:pPr>
              <w:pStyle w:val="TableParagraph"/>
              <w:ind w:left="15" w:right="6"/>
              <w:jc w:val="center"/>
              <w:rPr>
                <w:rFonts w:ascii="Verdana" w:hAnsi="Verdana"/>
                <w:b/>
                <w:sz w:val="18"/>
                <w:szCs w:val="18"/>
              </w:rPr>
            </w:pPr>
            <w:r w:rsidRPr="006957EF">
              <w:rPr>
                <w:rFonts w:ascii="Verdana" w:hAnsi="Verdana"/>
                <w:b/>
                <w:spacing w:val="-10"/>
                <w:sz w:val="18"/>
                <w:szCs w:val="18"/>
              </w:rPr>
              <w:t>5</w:t>
            </w:r>
          </w:p>
        </w:tc>
        <w:tc>
          <w:tcPr>
            <w:tcW w:w="810" w:type="dxa"/>
          </w:tcPr>
          <w:p w14:paraId="6DA52114" w14:textId="77777777" w:rsidR="007F4B9C" w:rsidRPr="006957EF" w:rsidRDefault="007F4B9C" w:rsidP="00E80663">
            <w:pPr>
              <w:pStyle w:val="TableParagraph"/>
              <w:ind w:left="11" w:right="2"/>
              <w:jc w:val="center"/>
              <w:rPr>
                <w:rFonts w:ascii="Verdana" w:hAnsi="Verdana"/>
                <w:b/>
                <w:sz w:val="18"/>
                <w:szCs w:val="18"/>
              </w:rPr>
            </w:pPr>
            <w:r w:rsidRPr="006957EF">
              <w:rPr>
                <w:rFonts w:ascii="Verdana" w:hAnsi="Verdana"/>
                <w:b/>
                <w:spacing w:val="-10"/>
                <w:sz w:val="18"/>
                <w:szCs w:val="18"/>
              </w:rPr>
              <w:t>6</w:t>
            </w:r>
          </w:p>
        </w:tc>
        <w:tc>
          <w:tcPr>
            <w:tcW w:w="1260" w:type="dxa"/>
          </w:tcPr>
          <w:p w14:paraId="72F2E95C" w14:textId="77777777" w:rsidR="007F4B9C" w:rsidRPr="006957EF" w:rsidRDefault="007F4B9C" w:rsidP="00E80663">
            <w:pPr>
              <w:pStyle w:val="TableParagraph"/>
              <w:ind w:left="11" w:right="1"/>
              <w:jc w:val="center"/>
              <w:rPr>
                <w:rFonts w:ascii="Verdana" w:hAnsi="Verdana"/>
                <w:b/>
                <w:sz w:val="18"/>
                <w:szCs w:val="18"/>
              </w:rPr>
            </w:pPr>
            <w:r w:rsidRPr="006957EF">
              <w:rPr>
                <w:rFonts w:ascii="Verdana" w:hAnsi="Verdana"/>
                <w:b/>
                <w:spacing w:val="-10"/>
                <w:sz w:val="18"/>
                <w:szCs w:val="18"/>
              </w:rPr>
              <w:t>4</w:t>
            </w:r>
          </w:p>
        </w:tc>
        <w:tc>
          <w:tcPr>
            <w:tcW w:w="900" w:type="dxa"/>
          </w:tcPr>
          <w:p w14:paraId="6BEF5A3E" w14:textId="77777777" w:rsidR="007F4B9C" w:rsidRPr="006957EF" w:rsidRDefault="007F4B9C" w:rsidP="00E80663">
            <w:pPr>
              <w:pStyle w:val="TableParagraph"/>
              <w:ind w:left="6" w:right="1"/>
              <w:jc w:val="center"/>
              <w:rPr>
                <w:rFonts w:ascii="Verdana" w:hAnsi="Verdana"/>
                <w:b/>
                <w:sz w:val="18"/>
                <w:szCs w:val="18"/>
              </w:rPr>
            </w:pPr>
            <w:r w:rsidRPr="006957EF">
              <w:rPr>
                <w:rFonts w:ascii="Verdana" w:hAnsi="Verdana"/>
                <w:b/>
                <w:spacing w:val="-10"/>
                <w:sz w:val="18"/>
                <w:szCs w:val="18"/>
              </w:rPr>
              <w:t>5</w:t>
            </w:r>
          </w:p>
        </w:tc>
        <w:tc>
          <w:tcPr>
            <w:tcW w:w="1350" w:type="dxa"/>
          </w:tcPr>
          <w:p w14:paraId="5865E50C" w14:textId="77777777" w:rsidR="007F4B9C" w:rsidRPr="006957EF" w:rsidRDefault="007F4B9C" w:rsidP="00E80663">
            <w:pPr>
              <w:pStyle w:val="TableParagraph"/>
              <w:ind w:left="5"/>
              <w:jc w:val="center"/>
              <w:rPr>
                <w:rFonts w:ascii="Verdana" w:hAnsi="Verdana"/>
                <w:b/>
                <w:sz w:val="18"/>
                <w:szCs w:val="18"/>
              </w:rPr>
            </w:pPr>
            <w:r w:rsidRPr="006957EF">
              <w:rPr>
                <w:rFonts w:ascii="Verdana" w:hAnsi="Verdana"/>
                <w:b/>
                <w:spacing w:val="-5"/>
                <w:sz w:val="18"/>
                <w:szCs w:val="18"/>
              </w:rPr>
              <w:t>20</w:t>
            </w:r>
          </w:p>
        </w:tc>
        <w:tc>
          <w:tcPr>
            <w:tcW w:w="1350" w:type="dxa"/>
          </w:tcPr>
          <w:p w14:paraId="5810E62F" w14:textId="77777777" w:rsidR="007F4B9C" w:rsidRPr="006957EF" w:rsidRDefault="007F4B9C" w:rsidP="00E80663">
            <w:pPr>
              <w:pStyle w:val="TableParagraph"/>
              <w:ind w:left="4"/>
              <w:jc w:val="center"/>
              <w:rPr>
                <w:rFonts w:ascii="Verdana" w:hAnsi="Verdana"/>
                <w:b/>
                <w:sz w:val="18"/>
                <w:szCs w:val="18"/>
              </w:rPr>
            </w:pPr>
            <w:r w:rsidRPr="006957EF">
              <w:rPr>
                <w:rFonts w:ascii="Verdana" w:hAnsi="Verdana"/>
                <w:b/>
                <w:spacing w:val="-10"/>
                <w:sz w:val="18"/>
                <w:szCs w:val="18"/>
              </w:rPr>
              <w:t>5</w:t>
            </w:r>
          </w:p>
        </w:tc>
        <w:tc>
          <w:tcPr>
            <w:tcW w:w="720" w:type="dxa"/>
          </w:tcPr>
          <w:p w14:paraId="1B5B7756" w14:textId="77777777" w:rsidR="007F4B9C" w:rsidRPr="006957EF" w:rsidRDefault="007F4B9C" w:rsidP="00E80663">
            <w:pPr>
              <w:pStyle w:val="TableParagraph"/>
              <w:jc w:val="center"/>
              <w:rPr>
                <w:rFonts w:ascii="Verdana" w:hAnsi="Verdana"/>
                <w:b/>
                <w:sz w:val="18"/>
                <w:szCs w:val="18"/>
              </w:rPr>
            </w:pPr>
            <w:r w:rsidRPr="006957EF">
              <w:rPr>
                <w:rFonts w:ascii="Verdana" w:hAnsi="Verdana"/>
                <w:b/>
                <w:spacing w:val="-5"/>
                <w:sz w:val="18"/>
                <w:szCs w:val="18"/>
              </w:rPr>
              <w:t>25</w:t>
            </w:r>
          </w:p>
        </w:tc>
        <w:tc>
          <w:tcPr>
            <w:tcW w:w="1710" w:type="dxa"/>
          </w:tcPr>
          <w:p w14:paraId="1EFDE50D" w14:textId="77777777" w:rsidR="007F4B9C" w:rsidRPr="006957EF" w:rsidRDefault="007F4B9C" w:rsidP="00E80663">
            <w:pPr>
              <w:pStyle w:val="TableParagraph"/>
              <w:ind w:right="1"/>
              <w:jc w:val="center"/>
              <w:rPr>
                <w:rFonts w:ascii="Verdana" w:hAnsi="Verdana"/>
                <w:b/>
                <w:sz w:val="18"/>
                <w:szCs w:val="18"/>
              </w:rPr>
            </w:pPr>
            <w:r w:rsidRPr="006957EF">
              <w:rPr>
                <w:rFonts w:ascii="Verdana" w:hAnsi="Verdana"/>
                <w:b/>
                <w:spacing w:val="-4"/>
                <w:sz w:val="18"/>
                <w:szCs w:val="18"/>
              </w:rPr>
              <w:t>100%</w:t>
            </w:r>
          </w:p>
        </w:tc>
      </w:tr>
    </w:tbl>
    <w:p w14:paraId="4231C622" w14:textId="77777777" w:rsidR="007F4B9C" w:rsidRDefault="007F4B9C" w:rsidP="007F4B9C">
      <w:pPr>
        <w:autoSpaceDE w:val="0"/>
        <w:autoSpaceDN w:val="0"/>
        <w:adjustRightInd w:val="0"/>
        <w:jc w:val="both"/>
      </w:pPr>
    </w:p>
    <w:p w14:paraId="0A8AE883" w14:textId="77777777" w:rsidR="007F4B9C" w:rsidRPr="00B87F43" w:rsidRDefault="007F4B9C" w:rsidP="007F4B9C">
      <w:pPr>
        <w:widowControl w:val="0"/>
        <w:tabs>
          <w:tab w:val="left" w:pos="517"/>
          <w:tab w:val="left" w:pos="544"/>
        </w:tabs>
        <w:autoSpaceDE w:val="0"/>
        <w:autoSpaceDN w:val="0"/>
        <w:spacing w:line="244" w:lineRule="auto"/>
        <w:jc w:val="both"/>
        <w:rPr>
          <w:rFonts w:ascii="Verdana" w:hAnsi="Verdana"/>
          <w:b/>
          <w:sz w:val="22"/>
          <w:szCs w:val="22"/>
        </w:rPr>
      </w:pPr>
      <w:r>
        <w:rPr>
          <w:rFonts w:ascii="Verdana" w:hAnsi="Verdana"/>
          <w:b/>
          <w:sz w:val="22"/>
          <w:szCs w:val="22"/>
        </w:rPr>
        <w:t xml:space="preserve">The COs and POs for the </w:t>
      </w:r>
      <w:r w:rsidRPr="00C816D0">
        <w:rPr>
          <w:rFonts w:ascii="Verdana" w:hAnsi="Verdana"/>
          <w:b/>
          <w:bCs/>
          <w:spacing w:val="-1"/>
          <w:sz w:val="22"/>
          <w:szCs w:val="22"/>
        </w:rPr>
        <w:t>Supramolecular Chemistry</w:t>
      </w:r>
      <w:r>
        <w:rPr>
          <w:rFonts w:ascii="Verdana" w:hAnsi="Verdana"/>
          <w:b/>
          <w:sz w:val="22"/>
          <w:szCs w:val="22"/>
        </w:rPr>
        <w:t xml:space="preserve"> course in the M.Sc. Chemistry Programme is effectively matched by the Course Teacher.</w:t>
      </w:r>
    </w:p>
    <w:p w14:paraId="256D4C35" w14:textId="77777777" w:rsidR="00974DF5" w:rsidRDefault="00974DF5" w:rsidP="007F4B9C">
      <w:pPr>
        <w:autoSpaceDE w:val="0"/>
        <w:autoSpaceDN w:val="0"/>
        <w:adjustRightInd w:val="0"/>
        <w:jc w:val="both"/>
      </w:pPr>
    </w:p>
    <w:p w14:paraId="0E069B1F" w14:textId="414B391D" w:rsidR="007F4B9C" w:rsidRPr="00301395" w:rsidRDefault="007F4B9C" w:rsidP="007F4B9C">
      <w:pPr>
        <w:autoSpaceDE w:val="0"/>
        <w:autoSpaceDN w:val="0"/>
        <w:adjustRightInd w:val="0"/>
        <w:jc w:val="both"/>
      </w:pPr>
      <w:r w:rsidRPr="00C25C2D">
        <w:rPr>
          <w:noProof/>
          <w:sz w:val="5"/>
          <w:lang w:eastAsia="en-US"/>
        </w:rPr>
        <mc:AlternateContent>
          <mc:Choice Requires="wpg">
            <w:drawing>
              <wp:anchor distT="0" distB="0" distL="0" distR="0" simplePos="0" relativeHeight="251745280" behindDoc="1" locked="0" layoutInCell="1" allowOverlap="1" wp14:anchorId="7CC4C860" wp14:editId="6CFF0E2C">
                <wp:simplePos x="0" y="0"/>
                <wp:positionH relativeFrom="margin">
                  <wp:align>center</wp:align>
                </wp:positionH>
                <wp:positionV relativeFrom="paragraph">
                  <wp:posOffset>180975</wp:posOffset>
                </wp:positionV>
                <wp:extent cx="5303520" cy="1005840"/>
                <wp:effectExtent l="5080" t="9525" r="6350" b="13335"/>
                <wp:wrapTopAndBottom/>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03520" cy="1005840"/>
                          <a:chOff x="45" y="45"/>
                          <a:chExt cx="53035" cy="10058"/>
                        </a:xfrm>
                      </wpg:grpSpPr>
                      <wps:wsp>
                        <wps:cNvPr id="17" name="Graphic 4"/>
                        <wps:cNvSpPr>
                          <a:spLocks/>
                        </wps:cNvSpPr>
                        <wps:spPr bwMode="auto">
                          <a:xfrm>
                            <a:off x="45" y="45"/>
                            <a:ext cx="53035" cy="10059"/>
                          </a:xfrm>
                          <a:custGeom>
                            <a:avLst/>
                            <a:gdLst>
                              <a:gd name="T0" fmla="*/ 0 w 5303520"/>
                              <a:gd name="T1" fmla="*/ 0 h 1005840"/>
                              <a:gd name="T2" fmla="*/ 0 w 5303520"/>
                              <a:gd name="T3" fmla="*/ 1005839 h 1005840"/>
                              <a:gd name="T4" fmla="*/ 5303520 w 5303520"/>
                              <a:gd name="T5" fmla="*/ 1005839 h 1005840"/>
                              <a:gd name="T6" fmla="*/ 5303520 w 5303520"/>
                              <a:gd name="T7" fmla="*/ 0 h 1005840"/>
                              <a:gd name="T8" fmla="*/ 0 w 5303520"/>
                              <a:gd name="T9" fmla="*/ 0 h 1005840"/>
                            </a:gdLst>
                            <a:ahLst/>
                            <a:cxnLst>
                              <a:cxn ang="0">
                                <a:pos x="T0" y="T1"/>
                              </a:cxn>
                              <a:cxn ang="0">
                                <a:pos x="T2" y="T3"/>
                              </a:cxn>
                              <a:cxn ang="0">
                                <a:pos x="T4" y="T5"/>
                              </a:cxn>
                              <a:cxn ang="0">
                                <a:pos x="T6" y="T7"/>
                              </a:cxn>
                              <a:cxn ang="0">
                                <a:pos x="T8" y="T9"/>
                              </a:cxn>
                            </a:cxnLst>
                            <a:rect l="0" t="0" r="r" b="b"/>
                            <a:pathLst>
                              <a:path w="5303520" h="1005840">
                                <a:moveTo>
                                  <a:pt x="0" y="0"/>
                                </a:moveTo>
                                <a:lnTo>
                                  <a:pt x="0" y="1005839"/>
                                </a:lnTo>
                                <a:lnTo>
                                  <a:pt x="5303520" y="1005839"/>
                                </a:lnTo>
                                <a:lnTo>
                                  <a:pt x="5303520" y="0"/>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 name="Textbox 5"/>
                        <wps:cNvSpPr txBox="1">
                          <a:spLocks noChangeArrowheads="1"/>
                        </wps:cNvSpPr>
                        <wps:spPr bwMode="auto">
                          <a:xfrm>
                            <a:off x="5257" y="580"/>
                            <a:ext cx="45479" cy="41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48077C" w14:textId="1423DEC5" w:rsidR="00D516CF" w:rsidRPr="0067566A" w:rsidRDefault="00D516CF" w:rsidP="007F4B9C">
                              <w:pPr>
                                <w:tabs>
                                  <w:tab w:val="left" w:pos="4481"/>
                                </w:tabs>
                                <w:spacing w:line="250" w:lineRule="exact"/>
                                <w:jc w:val="both"/>
                              </w:pPr>
                              <w:r w:rsidRPr="0067566A">
                                <w:t>The</w:t>
                              </w:r>
                              <w:r>
                                <w:t xml:space="preserve"> </w:t>
                              </w:r>
                              <w:r w:rsidRPr="0067566A">
                                <w:t>C</w:t>
                              </w:r>
                              <w:r>
                                <w:t>O</w:t>
                              </w:r>
                              <w:r w:rsidRPr="0067566A">
                                <w:t>s</w:t>
                              </w:r>
                              <w:r>
                                <w:t xml:space="preserve"> </w:t>
                              </w:r>
                              <w:r w:rsidRPr="0067566A">
                                <w:t>and</w:t>
                              </w:r>
                              <w:r>
                                <w:t xml:space="preserve"> </w:t>
                              </w:r>
                              <w:r w:rsidRPr="0067566A">
                                <w:t>P</w:t>
                              </w:r>
                              <w:r>
                                <w:t>O</w:t>
                              </w:r>
                              <w:r w:rsidRPr="0067566A">
                                <w:t>s</w:t>
                              </w:r>
                              <w:r>
                                <w:t xml:space="preserve"> </w:t>
                              </w:r>
                              <w:r w:rsidRPr="0067566A">
                                <w:t>for</w:t>
                              </w:r>
                              <w:r>
                                <w:t xml:space="preserve"> </w:t>
                              </w:r>
                              <w:r w:rsidRPr="0067566A">
                                <w:t>the</w:t>
                              </w:r>
                              <w:r w:rsidRPr="007F7D95">
                                <w:rPr>
                                  <w:rFonts w:ascii="Verdana" w:hAnsi="Verdana"/>
                                  <w:b/>
                                  <w:bCs/>
                                  <w:spacing w:val="-1"/>
                                  <w:sz w:val="22"/>
                                  <w:szCs w:val="22"/>
                                </w:rPr>
                                <w:t xml:space="preserve"> </w:t>
                              </w:r>
                              <w:r w:rsidRPr="007F7D95">
                                <w:rPr>
                                  <w:bCs/>
                                  <w:spacing w:val="-1"/>
                                  <w:szCs w:val="22"/>
                                </w:rPr>
                                <w:t>Supramolecular Chemistry</w:t>
                              </w:r>
                              <w:r>
                                <w:rPr>
                                  <w:rFonts w:ascii="Verdana" w:hAnsi="Verdana"/>
                                  <w:b/>
                                  <w:sz w:val="22"/>
                                  <w:szCs w:val="22"/>
                                </w:rPr>
                                <w:t xml:space="preserve"> </w:t>
                              </w:r>
                              <w:r w:rsidRPr="0067566A">
                                <w:t>course</w:t>
                              </w:r>
                              <w:r>
                                <w:t xml:space="preserve"> </w:t>
                              </w:r>
                              <w:r w:rsidRPr="0067566A">
                                <w:t>in</w:t>
                              </w:r>
                              <w:r>
                                <w:t xml:space="preserve"> </w:t>
                              </w:r>
                              <w:r w:rsidRPr="0067566A">
                                <w:t>the</w:t>
                              </w:r>
                              <w:r>
                                <w:t xml:space="preserve"> </w:t>
                              </w:r>
                              <w:r w:rsidRPr="0067566A">
                                <w:rPr>
                                  <w:spacing w:val="-2"/>
                                </w:rPr>
                                <w:t>M.Sc.</w:t>
                              </w:r>
                            </w:p>
                            <w:p w14:paraId="7A53D638" w14:textId="005FC900" w:rsidR="00D516CF" w:rsidRPr="0067566A" w:rsidRDefault="00D516CF" w:rsidP="007F4B9C">
                              <w:pPr>
                                <w:tabs>
                                  <w:tab w:val="left" w:pos="927"/>
                                </w:tabs>
                                <w:spacing w:before="6"/>
                                <w:jc w:val="both"/>
                              </w:pPr>
                              <w:r w:rsidRPr="0067566A">
                                <w:t>Programme</w:t>
                              </w:r>
                              <w:r>
                                <w:t xml:space="preserve"> </w:t>
                              </w:r>
                              <w:r w:rsidRPr="0067566A">
                                <w:t>is</w:t>
                              </w:r>
                              <w:r>
                                <w:t xml:space="preserve"> </w:t>
                              </w:r>
                              <w:r w:rsidRPr="0067566A">
                                <w:t>effectively</w:t>
                              </w:r>
                              <w:r>
                                <w:t xml:space="preserve"> </w:t>
                              </w:r>
                              <w:r w:rsidRPr="0067566A">
                                <w:t>matched</w:t>
                              </w:r>
                              <w:r>
                                <w:t xml:space="preserve"> </w:t>
                              </w:r>
                              <w:r w:rsidRPr="0067566A">
                                <w:t>by</w:t>
                              </w:r>
                              <w:r>
                                <w:t xml:space="preserve"> </w:t>
                              </w:r>
                              <w:r w:rsidRPr="0067566A">
                                <w:t>the</w:t>
                              </w:r>
                              <w:r>
                                <w:t xml:space="preserve"> </w:t>
                              </w:r>
                              <w:r w:rsidRPr="0067566A">
                                <w:t>Course</w:t>
                              </w:r>
                              <w:r>
                                <w:t xml:space="preserve"> </w:t>
                              </w:r>
                              <w:r w:rsidRPr="0067566A">
                                <w:t>In-</w:t>
                              </w:r>
                              <w:r w:rsidRPr="0067566A">
                                <w:rPr>
                                  <w:spacing w:val="-2"/>
                                </w:rPr>
                                <w:t>charge.</w:t>
                              </w:r>
                            </w:p>
                          </w:txbxContent>
                        </wps:txbx>
                        <wps:bodyPr rot="0" vert="horz" wrap="square" lIns="0" tIns="0" rIns="0" bIns="0" anchor="t" anchorCtr="0" upright="1">
                          <a:noAutofit/>
                        </wps:bodyPr>
                      </wps:wsp>
                      <wps:wsp>
                        <wps:cNvPr id="19" name="Textbox 6"/>
                        <wps:cNvSpPr txBox="1">
                          <a:spLocks noChangeArrowheads="1"/>
                        </wps:cNvSpPr>
                        <wps:spPr bwMode="auto">
                          <a:xfrm>
                            <a:off x="3505" y="7163"/>
                            <a:ext cx="21691" cy="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4E08B1" w14:textId="77777777" w:rsidR="00D516CF" w:rsidRPr="0067566A" w:rsidRDefault="00D516CF" w:rsidP="007F4B9C">
                              <w:pPr>
                                <w:spacing w:line="250" w:lineRule="exact"/>
                              </w:pPr>
                              <w:r w:rsidRPr="0067566A">
                                <w:t>Signature</w:t>
                              </w:r>
                              <w:r>
                                <w:t xml:space="preserve"> </w:t>
                              </w:r>
                              <w:r w:rsidRPr="0067566A">
                                <w:t>of</w:t>
                              </w:r>
                              <w:r>
                                <w:t xml:space="preserve"> </w:t>
                              </w:r>
                              <w:r w:rsidRPr="0067566A">
                                <w:t>the</w:t>
                              </w:r>
                              <w:r>
                                <w:t xml:space="preserve"> </w:t>
                              </w:r>
                              <w:r w:rsidRPr="0067566A">
                                <w:t>Course</w:t>
                              </w:r>
                              <w:r>
                                <w:t xml:space="preserve"> </w:t>
                              </w:r>
                              <w:r w:rsidRPr="0067566A">
                                <w:t>In-</w:t>
                              </w:r>
                              <w:r w:rsidRPr="0067566A">
                                <w:rPr>
                                  <w:spacing w:val="-2"/>
                                </w:rPr>
                                <w:t>charge</w:t>
                              </w:r>
                            </w:p>
                          </w:txbxContent>
                        </wps:txbx>
                        <wps:bodyPr rot="0" vert="horz" wrap="square" lIns="0" tIns="0" rIns="0" bIns="0" anchor="t" anchorCtr="0" upright="1">
                          <a:noAutofit/>
                        </wps:bodyPr>
                      </wps:wsp>
                      <wps:wsp>
                        <wps:cNvPr id="20" name="Textbox 7"/>
                        <wps:cNvSpPr txBox="1">
                          <a:spLocks noChangeArrowheads="1"/>
                        </wps:cNvSpPr>
                        <wps:spPr bwMode="auto">
                          <a:xfrm>
                            <a:off x="35322" y="7163"/>
                            <a:ext cx="13487" cy="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B0734D" w14:textId="77777777" w:rsidR="00D516CF" w:rsidRDefault="00D516CF" w:rsidP="007F4B9C">
                              <w:pPr>
                                <w:spacing w:line="250" w:lineRule="exact"/>
                              </w:pPr>
                              <w:r w:rsidRPr="0067566A">
                                <w:t>Signature</w:t>
                              </w:r>
                              <w:r>
                                <w:t xml:space="preserve"> </w:t>
                              </w:r>
                              <w:r>
                                <w:rPr>
                                  <w:sz w:val="22"/>
                                </w:rPr>
                                <w:t xml:space="preserve">of the </w:t>
                              </w:r>
                              <w:r>
                                <w:rPr>
                                  <w:spacing w:val="-5"/>
                                  <w:sz w:val="22"/>
                                </w:rPr>
                                <w:t>HoD</w:t>
                              </w: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7CC4C860" id="Group 16" o:spid="_x0000_s1156" style="position:absolute;left:0;text-align:left;margin-left:0;margin-top:14.25pt;width:417.6pt;height:79.2pt;z-index:-251571200;mso-wrap-distance-left:0;mso-wrap-distance-right:0;mso-position-horizontal:center;mso-position-horizontal-relative:margin;mso-width-relative:margin;mso-height-relative:margin" coordorigin="45,45" coordsize="53035,10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">
                <v:shape id="Graphic 4" o:spid="_x0000_s1157" style="position:absolute;left:45;top:45;width:53035;height:10059;visibility:visible;mso-wrap-style:square;v-text-anchor:top" coordsize="530352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" path="m,l,1005839r5303520,l5303520,,,xe" filled="f" strokeweight=".72pt">
                  <v:path arrowok="t" o:connecttype="custom" o:connectlocs="0,0;0,10059;53035,10059;53035,0;0,0" o:connectangles="0,0,0,0,0"/>
                </v:shape>
                <v:shape id="Textbox 5" o:spid="_x0000_s1158" type="#_x0000_t202" style="position:absolute;left:5257;top:580;width:45479;height:4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66x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BlV9kAL36BwAA//8DAFBLAQItABQABgAIAAAAIQDb4fbL7gAAAIUBAAATAAAAAAAAAAAA&#10;AAAAAAAAAABbQ29udGVudF9UeXBlc10ueG1sUEsBAi0AFAAGAAgAAAAhAFr0LFu/AAAAFQEAAAsA&#10;AAAAAAAAAAAAAAAAHwEAAF9yZWxzLy5yZWxzUEsBAi0AFAAGAAgAAAAhAOtPrrHEAAAA2wAAAA8A&#10;AAAAAAAAAAAAAAAABwIAAGRycy9kb3ducmV2LnhtbFBLBQYAAAAAAwADALcAAAD4AgAAAAA=&#10;" filled="f" stroked="f">
                  <v:textbox inset="0,0,0,0">
                    <w:txbxContent>
                      <w:p w14:paraId="2448077C" w14:textId="1423DEC5" w:rsidR="00D516CF" w:rsidRPr="0067566A" w:rsidRDefault="00D516CF" w:rsidP="007F4B9C">
                        <w:pPr>
                          <w:tabs>
                            <w:tab w:val="left" w:pos="4481"/>
                          </w:tabs>
                          <w:spacing w:line="250" w:lineRule="exact"/>
                          <w:jc w:val="both"/>
                        </w:pPr>
                        <w:r w:rsidRPr="0067566A">
                          <w:t>The</w:t>
                        </w:r>
                        <w:r>
                          <w:t xml:space="preserve"> </w:t>
                        </w:r>
                        <w:r w:rsidRPr="0067566A">
                          <w:t>C</w:t>
                        </w:r>
                        <w:r>
                          <w:t>O</w:t>
                        </w:r>
                        <w:r w:rsidRPr="0067566A">
                          <w:t>s</w:t>
                        </w:r>
                        <w:r>
                          <w:t xml:space="preserve"> </w:t>
                        </w:r>
                        <w:r w:rsidRPr="0067566A">
                          <w:t>and</w:t>
                        </w:r>
                        <w:r>
                          <w:t xml:space="preserve"> </w:t>
                        </w:r>
                        <w:r w:rsidRPr="0067566A">
                          <w:t>P</w:t>
                        </w:r>
                        <w:r>
                          <w:t>O</w:t>
                        </w:r>
                        <w:r w:rsidRPr="0067566A">
                          <w:t>s</w:t>
                        </w:r>
                        <w:r>
                          <w:t xml:space="preserve"> </w:t>
                        </w:r>
                        <w:r w:rsidRPr="0067566A">
                          <w:t>for</w:t>
                        </w:r>
                        <w:r>
                          <w:t xml:space="preserve"> </w:t>
                        </w:r>
                        <w:r w:rsidRPr="0067566A">
                          <w:t>the</w:t>
                        </w:r>
                        <w:r w:rsidRPr="007F7D95">
                          <w:rPr>
                            <w:rFonts w:ascii="Verdana" w:hAnsi="Verdana"/>
                            <w:b/>
                            <w:bCs/>
                            <w:spacing w:val="-1"/>
                            <w:sz w:val="22"/>
                            <w:szCs w:val="22"/>
                          </w:rPr>
                          <w:t xml:space="preserve"> </w:t>
                        </w:r>
                        <w:r w:rsidRPr="007F7D95">
                          <w:rPr>
                            <w:bCs/>
                            <w:spacing w:val="-1"/>
                            <w:szCs w:val="22"/>
                          </w:rPr>
                          <w:t>Supramolecular Chemistry</w:t>
                        </w:r>
                        <w:r>
                          <w:rPr>
                            <w:rFonts w:ascii="Verdana" w:hAnsi="Verdana"/>
                            <w:b/>
                            <w:sz w:val="22"/>
                            <w:szCs w:val="22"/>
                          </w:rPr>
                          <w:t xml:space="preserve"> </w:t>
                        </w:r>
                        <w:r w:rsidRPr="0067566A">
                          <w:t>course</w:t>
                        </w:r>
                        <w:r>
                          <w:t xml:space="preserve"> </w:t>
                        </w:r>
                        <w:r w:rsidRPr="0067566A">
                          <w:t>in</w:t>
                        </w:r>
                        <w:r>
                          <w:t xml:space="preserve"> </w:t>
                        </w:r>
                        <w:r w:rsidRPr="0067566A">
                          <w:t>the</w:t>
                        </w:r>
                        <w:r>
                          <w:t xml:space="preserve"> </w:t>
                        </w:r>
                        <w:r w:rsidRPr="0067566A">
                          <w:rPr>
                            <w:spacing w:val="-2"/>
                          </w:rPr>
                          <w:t>M.Sc.</w:t>
                        </w:r>
                      </w:p>
                      <w:p w14:paraId="7A53D638" w14:textId="005FC900" w:rsidR="00D516CF" w:rsidRPr="0067566A" w:rsidRDefault="00D516CF" w:rsidP="007F4B9C">
                        <w:pPr>
                          <w:tabs>
                            <w:tab w:val="left" w:pos="927"/>
                          </w:tabs>
                          <w:spacing w:before="6"/>
                          <w:jc w:val="both"/>
                        </w:pPr>
                        <w:r w:rsidRPr="0067566A">
                          <w:t>Programme</w:t>
                        </w:r>
                        <w:r>
                          <w:t xml:space="preserve"> </w:t>
                        </w:r>
                        <w:r w:rsidRPr="0067566A">
                          <w:t>is</w:t>
                        </w:r>
                        <w:r>
                          <w:t xml:space="preserve"> </w:t>
                        </w:r>
                        <w:r w:rsidRPr="0067566A">
                          <w:t>effectively</w:t>
                        </w:r>
                        <w:r>
                          <w:t xml:space="preserve"> </w:t>
                        </w:r>
                        <w:r w:rsidRPr="0067566A">
                          <w:t>matched</w:t>
                        </w:r>
                        <w:r>
                          <w:t xml:space="preserve"> </w:t>
                        </w:r>
                        <w:r w:rsidRPr="0067566A">
                          <w:t>by</w:t>
                        </w:r>
                        <w:r>
                          <w:t xml:space="preserve"> </w:t>
                        </w:r>
                        <w:r w:rsidRPr="0067566A">
                          <w:t>the</w:t>
                        </w:r>
                        <w:r>
                          <w:t xml:space="preserve"> </w:t>
                        </w:r>
                        <w:r w:rsidRPr="0067566A">
                          <w:t>Course</w:t>
                        </w:r>
                        <w:r>
                          <w:t xml:space="preserve"> </w:t>
                        </w:r>
                        <w:r w:rsidRPr="0067566A">
                          <w:t>In-</w:t>
                        </w:r>
                        <w:r w:rsidRPr="0067566A">
                          <w:rPr>
                            <w:spacing w:val="-2"/>
                          </w:rPr>
                          <w:t>charge.</w:t>
                        </w:r>
                      </w:p>
                    </w:txbxContent>
                  </v:textbox>
                </v:shape>
                <v:shape id="Textbox 6" o:spid="_x0000_s1159" type="#_x0000_t202" style="position:absolute;left:3505;top:7163;width:21691;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" filled="f" stroked="f">
                  <v:textbox inset="0,0,0,0">
                    <w:txbxContent>
                      <w:p w14:paraId="7D4E08B1" w14:textId="77777777" w:rsidR="00D516CF" w:rsidRPr="0067566A" w:rsidRDefault="00D516CF" w:rsidP="007F4B9C">
                        <w:pPr>
                          <w:spacing w:line="250" w:lineRule="exact"/>
                        </w:pPr>
                        <w:r w:rsidRPr="0067566A">
                          <w:t>Signature</w:t>
                        </w:r>
                        <w:r>
                          <w:t xml:space="preserve"> </w:t>
                        </w:r>
                        <w:r w:rsidRPr="0067566A">
                          <w:t>of</w:t>
                        </w:r>
                        <w:r>
                          <w:t xml:space="preserve"> </w:t>
                        </w:r>
                        <w:r w:rsidRPr="0067566A">
                          <w:t>the</w:t>
                        </w:r>
                        <w:r>
                          <w:t xml:space="preserve"> </w:t>
                        </w:r>
                        <w:r w:rsidRPr="0067566A">
                          <w:t>Course</w:t>
                        </w:r>
                        <w:r>
                          <w:t xml:space="preserve"> </w:t>
                        </w:r>
                        <w:r w:rsidRPr="0067566A">
                          <w:t>In-</w:t>
                        </w:r>
                        <w:r w:rsidRPr="0067566A">
                          <w:rPr>
                            <w:spacing w:val="-2"/>
                          </w:rPr>
                          <w:t>charge</w:t>
                        </w:r>
                      </w:p>
                    </w:txbxContent>
                  </v:textbox>
                </v:shape>
                <v:shape id="Textbox 7" o:spid="_x0000_s1160" type="#_x0000_t202" style="position:absolute;left:35322;top:7163;width:13487;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" filled="f" stroked="f">
                  <v:textbox inset="0,0,0,0">
                    <w:txbxContent>
                      <w:p w14:paraId="35B0734D" w14:textId="77777777" w:rsidR="00D516CF" w:rsidRDefault="00D516CF" w:rsidP="007F4B9C">
                        <w:pPr>
                          <w:spacing w:line="250" w:lineRule="exact"/>
                        </w:pPr>
                        <w:r w:rsidRPr="0067566A">
                          <w:t>Signature</w:t>
                        </w:r>
                        <w:r>
                          <w:t xml:space="preserve"> </w:t>
                        </w:r>
                        <w:r>
                          <w:rPr>
                            <w:sz w:val="22"/>
                          </w:rPr>
                          <w:t xml:space="preserve">of the </w:t>
                        </w:r>
                        <w:r>
                          <w:rPr>
                            <w:spacing w:val="-5"/>
                            <w:sz w:val="22"/>
                          </w:rPr>
                          <w:t>HoD</w:t>
                        </w:r>
                      </w:p>
                    </w:txbxContent>
                  </v:textbox>
                </v:shape>
                <w10:wrap type="topAndBottom" anchorx="margin"/>
              </v:group>
            </w:pict>
          </mc:Fallback>
        </mc:AlternateContent>
      </w:r>
    </w:p>
    <w:p w14:paraId="057737C0" w14:textId="31866ABB" w:rsidR="00645887" w:rsidRDefault="00645887" w:rsidP="00AC1349"/>
    <w:p w14:paraId="0CB95DA8" w14:textId="346254DB" w:rsidR="009B4311" w:rsidRDefault="009B4311" w:rsidP="00AC1349"/>
    <w:p w14:paraId="3B5E37CA" w14:textId="4ADEDC9E" w:rsidR="009B4311" w:rsidRDefault="009B4311" w:rsidP="00AC1349"/>
    <w:p w14:paraId="62C269CB" w14:textId="77777777" w:rsidR="009B4311" w:rsidRDefault="009B4311" w:rsidP="00AC1349"/>
    <w:tbl>
      <w:tblPr>
        <w:tblStyle w:val="GridTable4-Accent1"/>
        <w:tblW w:w="10332" w:type="dxa"/>
        <w:jc w:val="center"/>
        <w:tblLayout w:type="fixed"/>
        <w:tblLook w:val="04A0" w:firstRow="1" w:lastRow="0" w:firstColumn="1" w:lastColumn="0" w:noHBand="0" w:noVBand="1"/>
      </w:tblPr>
      <w:tblGrid>
        <w:gridCol w:w="1980"/>
        <w:gridCol w:w="1462"/>
        <w:gridCol w:w="1722"/>
        <w:gridCol w:w="1722"/>
        <w:gridCol w:w="1898"/>
        <w:gridCol w:w="1548"/>
      </w:tblGrid>
      <w:tr w:rsidR="00EE4EAD" w:rsidRPr="00637A7E" w14:paraId="6B92620F" w14:textId="77777777" w:rsidTr="00A4106B">
        <w:trPr>
          <w:cnfStyle w:val="100000000000" w:firstRow="1" w:lastRow="0" w:firstColumn="0" w:lastColumn="0" w:oddVBand="0" w:evenVBand="0" w:oddHBand="0" w:evenHBand="0" w:firstRowFirstColumn="0" w:firstRowLastColumn="0" w:lastRowFirstColumn="0" w:lastRowLastColumn="0"/>
          <w:trHeight w:val="48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5728D645" w14:textId="77777777" w:rsidR="00EE4EAD" w:rsidRPr="00637A7E" w:rsidRDefault="00EE4EAD" w:rsidP="00A4106B">
            <w:pPr>
              <w:jc w:val="center"/>
              <w:rPr>
                <w:rFonts w:ascii="Verdana" w:hAnsi="Verdana"/>
                <w:sz w:val="22"/>
                <w:szCs w:val="22"/>
              </w:rPr>
            </w:pPr>
            <w:r w:rsidRPr="00637A7E">
              <w:rPr>
                <w:rFonts w:ascii="Verdana" w:hAnsi="Verdana"/>
                <w:sz w:val="22"/>
                <w:szCs w:val="22"/>
              </w:rPr>
              <w:t>Programme Code</w:t>
            </w:r>
          </w:p>
        </w:tc>
        <w:tc>
          <w:tcPr>
            <w:tcW w:w="6804" w:type="dxa"/>
            <w:gridSpan w:val="4"/>
            <w:vAlign w:val="center"/>
          </w:tcPr>
          <w:p w14:paraId="54B0EB75" w14:textId="77777777" w:rsidR="00EE4EAD" w:rsidRPr="00637A7E" w:rsidRDefault="00EE4EAD"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Title</w:t>
            </w:r>
          </w:p>
        </w:tc>
        <w:tc>
          <w:tcPr>
            <w:tcW w:w="1548" w:type="dxa"/>
            <w:vAlign w:val="center"/>
          </w:tcPr>
          <w:p w14:paraId="2245D1E7" w14:textId="77777777" w:rsidR="00EE4EAD" w:rsidRPr="00637A7E" w:rsidRDefault="00EE4EAD"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Code</w:t>
            </w:r>
          </w:p>
        </w:tc>
      </w:tr>
      <w:tr w:rsidR="00EE4EAD" w:rsidRPr="00637A7E" w14:paraId="70912993" w14:textId="77777777" w:rsidTr="00A4106B">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69C8BCCD" w14:textId="77777777" w:rsidR="00EE4EAD" w:rsidRPr="00637A7E" w:rsidRDefault="00EE4EAD" w:rsidP="00EE4EAD">
            <w:pPr>
              <w:jc w:val="center"/>
              <w:rPr>
                <w:rFonts w:ascii="Verdana" w:hAnsi="Verdana"/>
                <w:sz w:val="22"/>
                <w:szCs w:val="22"/>
              </w:rPr>
            </w:pPr>
            <w:r>
              <w:rPr>
                <w:rFonts w:ascii="Verdana" w:hAnsi="Verdana"/>
                <w:sz w:val="22"/>
                <w:szCs w:val="22"/>
              </w:rPr>
              <w:t>CHYPG1985</w:t>
            </w:r>
          </w:p>
        </w:tc>
        <w:tc>
          <w:tcPr>
            <w:tcW w:w="6804" w:type="dxa"/>
            <w:gridSpan w:val="4"/>
          </w:tcPr>
          <w:p w14:paraId="54FFFF47" w14:textId="12E7A907" w:rsidR="00EE4EAD" w:rsidRPr="00637A7E" w:rsidRDefault="00EE4EAD" w:rsidP="00EE4EAD">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eastAsiaTheme="minorHAnsi" w:hAnsi="Verdana"/>
                <w:b/>
                <w:bCs/>
                <w:color w:val="000000"/>
                <w:sz w:val="22"/>
                <w:szCs w:val="22"/>
                <w:lang w:eastAsia="en-US" w:bidi="ta-IN"/>
                <w14:ligatures w14:val="standardContextual"/>
              </w:rPr>
              <w:t>DYES</w:t>
            </w:r>
            <w:r w:rsidRPr="00535923">
              <w:rPr>
                <w:rFonts w:ascii="Verdana" w:eastAsiaTheme="minorHAnsi" w:hAnsi="Verdana"/>
                <w:b/>
                <w:bCs/>
                <w:color w:val="000000"/>
                <w:sz w:val="22"/>
                <w:szCs w:val="22"/>
                <w:lang w:eastAsia="en-US" w:bidi="ta-IN"/>
                <w14:ligatures w14:val="standardContextual"/>
              </w:rPr>
              <w:t xml:space="preserve"> AND PIGMENTS</w:t>
            </w:r>
          </w:p>
        </w:tc>
        <w:tc>
          <w:tcPr>
            <w:tcW w:w="1548" w:type="dxa"/>
            <w:vAlign w:val="center"/>
          </w:tcPr>
          <w:p w14:paraId="7BF13BD4" w14:textId="72430AD2" w:rsidR="00EE4EAD" w:rsidRPr="00637A7E" w:rsidRDefault="00EE4EAD" w:rsidP="00EE4EAD">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535923">
              <w:rPr>
                <w:rFonts w:ascii="Verdana" w:hAnsi="Verdana"/>
                <w:b/>
                <w:bCs/>
                <w:spacing w:val="-1"/>
                <w:sz w:val="22"/>
                <w:szCs w:val="22"/>
              </w:rPr>
              <w:t>P25CH19E</w:t>
            </w:r>
          </w:p>
        </w:tc>
      </w:tr>
      <w:tr w:rsidR="00EE4EAD" w:rsidRPr="00637A7E" w14:paraId="19BFD5FC" w14:textId="77777777" w:rsidTr="00A4106B">
        <w:trPr>
          <w:trHeight w:val="322"/>
          <w:jc w:val="center"/>
        </w:trPr>
        <w:tc>
          <w:tcPr>
            <w:cnfStyle w:val="001000000000" w:firstRow="0" w:lastRow="0" w:firstColumn="1" w:lastColumn="0" w:oddVBand="0" w:evenVBand="0" w:oddHBand="0" w:evenHBand="0" w:firstRowFirstColumn="0" w:firstRowLastColumn="0" w:lastRowFirstColumn="0" w:lastRowLastColumn="0"/>
            <w:tcW w:w="1980" w:type="dxa"/>
          </w:tcPr>
          <w:p w14:paraId="0BF4EC75" w14:textId="77777777" w:rsidR="00EE4EAD" w:rsidRPr="00637A7E" w:rsidRDefault="00EE4EAD" w:rsidP="00A4106B">
            <w:pPr>
              <w:jc w:val="center"/>
              <w:rPr>
                <w:rFonts w:ascii="Verdana" w:hAnsi="Verdana"/>
                <w:sz w:val="22"/>
                <w:szCs w:val="22"/>
              </w:rPr>
            </w:pPr>
            <w:r w:rsidRPr="00637A7E">
              <w:rPr>
                <w:rFonts w:ascii="Verdana" w:hAnsi="Verdana"/>
                <w:sz w:val="22"/>
                <w:szCs w:val="22"/>
              </w:rPr>
              <w:t>Course Type</w:t>
            </w:r>
          </w:p>
        </w:tc>
        <w:tc>
          <w:tcPr>
            <w:tcW w:w="1462" w:type="dxa"/>
          </w:tcPr>
          <w:p w14:paraId="4E200850" w14:textId="77777777" w:rsidR="00EE4EAD"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Year</w:t>
            </w:r>
          </w:p>
        </w:tc>
        <w:tc>
          <w:tcPr>
            <w:tcW w:w="1722" w:type="dxa"/>
          </w:tcPr>
          <w:p w14:paraId="3DEBCDAA"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Semester</w:t>
            </w:r>
          </w:p>
        </w:tc>
        <w:tc>
          <w:tcPr>
            <w:tcW w:w="1722" w:type="dxa"/>
          </w:tcPr>
          <w:p w14:paraId="1A3DBC1E"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Category</w:t>
            </w:r>
          </w:p>
        </w:tc>
        <w:tc>
          <w:tcPr>
            <w:tcW w:w="1898" w:type="dxa"/>
          </w:tcPr>
          <w:p w14:paraId="4D6677B4"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 xml:space="preserve">Hours </w:t>
            </w:r>
            <w:r w:rsidRPr="00637A7E">
              <w:rPr>
                <w:rFonts w:ascii="Verdana" w:hAnsi="Verdana"/>
                <w:b/>
                <w:bCs/>
                <w:sz w:val="22"/>
                <w:szCs w:val="22"/>
              </w:rPr>
              <w:t>/Week</w:t>
            </w:r>
          </w:p>
        </w:tc>
        <w:tc>
          <w:tcPr>
            <w:tcW w:w="1548" w:type="dxa"/>
          </w:tcPr>
          <w:p w14:paraId="6F0B260E"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eastAsiaTheme="minorHAnsi" w:hAnsi="Verdana"/>
                <w:b/>
                <w:bCs/>
                <w:color w:val="000000"/>
                <w:sz w:val="22"/>
                <w:szCs w:val="22"/>
                <w:lang w:eastAsia="en-US" w:bidi="ta-IN"/>
                <w14:ligatures w14:val="standardContextual"/>
              </w:rPr>
              <w:t>Credits</w:t>
            </w:r>
          </w:p>
        </w:tc>
      </w:tr>
      <w:tr w:rsidR="00EE4EAD" w:rsidRPr="00637A7E" w14:paraId="002AA1FB" w14:textId="77777777" w:rsidTr="00A4106B">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1980" w:type="dxa"/>
          </w:tcPr>
          <w:p w14:paraId="6F80D16D" w14:textId="7BEE173F" w:rsidR="00EE4EAD" w:rsidRPr="00637A7E" w:rsidRDefault="007C0279" w:rsidP="00A4106B">
            <w:pPr>
              <w:jc w:val="center"/>
              <w:rPr>
                <w:rFonts w:ascii="Verdana" w:hAnsi="Verdana"/>
                <w:spacing w:val="-1"/>
                <w:sz w:val="22"/>
                <w:szCs w:val="22"/>
              </w:rPr>
            </w:pPr>
            <w:r>
              <w:rPr>
                <w:rFonts w:ascii="Verdana" w:hAnsi="Verdana"/>
                <w:spacing w:val="-1"/>
                <w:sz w:val="22"/>
                <w:szCs w:val="22"/>
              </w:rPr>
              <w:t>Elective</w:t>
            </w:r>
          </w:p>
        </w:tc>
        <w:tc>
          <w:tcPr>
            <w:tcW w:w="1462" w:type="dxa"/>
          </w:tcPr>
          <w:p w14:paraId="3BEF3B3C" w14:textId="77777777" w:rsidR="00EE4EAD" w:rsidRDefault="00EE4EAD"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rPr>
              <w:t>II</w:t>
            </w:r>
          </w:p>
        </w:tc>
        <w:tc>
          <w:tcPr>
            <w:tcW w:w="1722" w:type="dxa"/>
          </w:tcPr>
          <w:p w14:paraId="63C0315B" w14:textId="77777777" w:rsidR="00EE4EAD" w:rsidRPr="00637A7E" w:rsidRDefault="00EE4EAD"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IV</w:t>
            </w:r>
          </w:p>
        </w:tc>
        <w:tc>
          <w:tcPr>
            <w:tcW w:w="1722" w:type="dxa"/>
          </w:tcPr>
          <w:p w14:paraId="5F32519D" w14:textId="77777777" w:rsidR="00EE4EAD" w:rsidRPr="00637A7E" w:rsidRDefault="00EE4EAD"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Lecture</w:t>
            </w:r>
          </w:p>
        </w:tc>
        <w:tc>
          <w:tcPr>
            <w:tcW w:w="1898" w:type="dxa"/>
          </w:tcPr>
          <w:p w14:paraId="2871E0E8" w14:textId="77777777" w:rsidR="00EE4EAD" w:rsidRPr="00637A7E" w:rsidRDefault="00EE4EAD"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6</w:t>
            </w:r>
          </w:p>
        </w:tc>
        <w:tc>
          <w:tcPr>
            <w:tcW w:w="1548" w:type="dxa"/>
          </w:tcPr>
          <w:p w14:paraId="33CDFB33" w14:textId="77777777" w:rsidR="00EE4EAD" w:rsidRPr="00637A7E" w:rsidRDefault="00EE4EAD"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3</w:t>
            </w:r>
          </w:p>
        </w:tc>
      </w:tr>
    </w:tbl>
    <w:p w14:paraId="1D384E6F" w14:textId="20947529" w:rsidR="00062203" w:rsidRPr="00062203" w:rsidRDefault="00062203" w:rsidP="00062203">
      <w:pPr>
        <w:spacing w:line="300" w:lineRule="auto"/>
        <w:jc w:val="both"/>
        <w:rPr>
          <w:rFonts w:ascii="Verdana" w:hAnsi="Verdana"/>
          <w:sz w:val="22"/>
          <w:szCs w:val="22"/>
        </w:rPr>
      </w:pPr>
      <w:r w:rsidRPr="00062203">
        <w:rPr>
          <w:rStyle w:val="Strong"/>
          <w:rFonts w:ascii="Verdana" w:hAnsi="Verdana"/>
          <w:sz w:val="22"/>
          <w:szCs w:val="22"/>
        </w:rPr>
        <w:t>Course Description</w:t>
      </w:r>
    </w:p>
    <w:p w14:paraId="1425B984" w14:textId="77777777" w:rsidR="00062203" w:rsidRPr="00062203" w:rsidRDefault="00062203" w:rsidP="00062203">
      <w:pPr>
        <w:spacing w:line="300" w:lineRule="auto"/>
        <w:jc w:val="both"/>
        <w:rPr>
          <w:rFonts w:ascii="Verdana" w:hAnsi="Verdana"/>
          <w:sz w:val="22"/>
          <w:szCs w:val="22"/>
        </w:rPr>
      </w:pPr>
      <w:r w:rsidRPr="00062203">
        <w:rPr>
          <w:rFonts w:ascii="Verdana" w:hAnsi="Verdana"/>
          <w:sz w:val="22"/>
          <w:szCs w:val="22"/>
        </w:rPr>
        <w:t>This course explores drug mechanisms, therapeutic uses, side effects, and synthesis methods. It also examines dye nomenclature, color-structure relationships, fiber-dye interactions, and addresses environmental concerns related to dye toxicity. Laboratory work includes synthesis and analysis of drugs and dyes.</w:t>
      </w:r>
    </w:p>
    <w:p w14:paraId="6F45C96E" w14:textId="58466E46" w:rsidR="00E0234D" w:rsidRPr="00535923" w:rsidRDefault="00E0234D" w:rsidP="00E0234D">
      <w:pPr>
        <w:autoSpaceDE w:val="0"/>
        <w:autoSpaceDN w:val="0"/>
        <w:adjustRightInd w:val="0"/>
        <w:rPr>
          <w:rFonts w:ascii="Verdana" w:eastAsiaTheme="minorHAnsi" w:hAnsi="Verdana"/>
          <w:b/>
          <w:bCs/>
          <w:color w:val="000000"/>
          <w:sz w:val="22"/>
          <w:szCs w:val="22"/>
          <w:lang w:eastAsia="en-US" w:bidi="ta-IN"/>
          <w14:ligatures w14:val="standardContextual"/>
        </w:rPr>
      </w:pPr>
      <w:r w:rsidRPr="00535923">
        <w:rPr>
          <w:rFonts w:ascii="Verdana" w:eastAsiaTheme="minorHAnsi" w:hAnsi="Verdana"/>
          <w:b/>
          <w:bCs/>
          <w:color w:val="000000"/>
          <w:sz w:val="22"/>
          <w:szCs w:val="22"/>
          <w:lang w:eastAsia="en-US" w:bidi="ta-IN"/>
          <w14:ligatures w14:val="standardContextual"/>
        </w:rPr>
        <w:t>Objectives of the course</w:t>
      </w:r>
    </w:p>
    <w:p w14:paraId="634D7E8A" w14:textId="77777777" w:rsidR="00E0234D" w:rsidRPr="00535923" w:rsidRDefault="00E0234D" w:rsidP="008F0518">
      <w:pPr>
        <w:pStyle w:val="ListParagraph"/>
        <w:numPr>
          <w:ilvl w:val="0"/>
          <w:numId w:val="133"/>
        </w:numPr>
        <w:autoSpaceDE w:val="0"/>
        <w:autoSpaceDN w:val="0"/>
        <w:adjustRightInd w:val="0"/>
        <w:spacing w:before="120" w:line="300" w:lineRule="auto"/>
        <w:jc w:val="both"/>
        <w:rPr>
          <w:rFonts w:ascii="Verdana" w:eastAsiaTheme="minorHAnsi" w:hAnsi="Verdana"/>
          <w:sz w:val="22"/>
          <w:szCs w:val="22"/>
          <w:lang w:eastAsia="en-US" w:bidi="ta-IN"/>
          <w14:ligatures w14:val="standardContextual"/>
        </w:rPr>
      </w:pPr>
      <w:r w:rsidRPr="00535923">
        <w:rPr>
          <w:rFonts w:ascii="Verdana" w:eastAsiaTheme="minorHAnsi" w:hAnsi="Verdana"/>
          <w:color w:val="000000"/>
          <w:sz w:val="22"/>
          <w:szCs w:val="22"/>
          <w:lang w:eastAsia="en-US" w:bidi="ta-IN"/>
          <w14:ligatures w14:val="standardContextual"/>
        </w:rPr>
        <w:t xml:space="preserve">To familiarize students with the mode of action of drugs. </w:t>
      </w:r>
    </w:p>
    <w:p w14:paraId="2EFC5E75" w14:textId="77777777" w:rsidR="00E0234D" w:rsidRPr="00535923" w:rsidRDefault="00E0234D" w:rsidP="008F0518">
      <w:pPr>
        <w:pStyle w:val="ListParagraph"/>
        <w:numPr>
          <w:ilvl w:val="0"/>
          <w:numId w:val="133"/>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535923">
        <w:rPr>
          <w:rFonts w:ascii="Verdana" w:eastAsiaTheme="minorHAnsi" w:hAnsi="Verdana"/>
          <w:color w:val="000000"/>
          <w:sz w:val="22"/>
          <w:szCs w:val="22"/>
          <w:lang w:eastAsia="en-US" w:bidi="ta-IN"/>
          <w14:ligatures w14:val="standardContextual"/>
        </w:rPr>
        <w:t>To understand the uses and the side effects of certain drugs for various diseases.</w:t>
      </w:r>
    </w:p>
    <w:p w14:paraId="22C07EAE" w14:textId="77777777" w:rsidR="00E0234D" w:rsidRPr="00535923" w:rsidRDefault="00E0234D" w:rsidP="008F0518">
      <w:pPr>
        <w:pStyle w:val="ListParagraph"/>
        <w:numPr>
          <w:ilvl w:val="0"/>
          <w:numId w:val="133"/>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535923">
        <w:rPr>
          <w:rFonts w:ascii="Verdana" w:eastAsiaTheme="minorHAnsi" w:hAnsi="Verdana"/>
          <w:color w:val="000000"/>
          <w:sz w:val="22"/>
          <w:szCs w:val="22"/>
          <w:lang w:eastAsia="en-US" w:bidi="ta-IN"/>
          <w14:ligatures w14:val="standardContextual"/>
        </w:rPr>
        <w:t>To study the synthesis of different drugs</w:t>
      </w:r>
    </w:p>
    <w:p w14:paraId="4DC89A53" w14:textId="77777777" w:rsidR="00E0234D" w:rsidRPr="00535923" w:rsidRDefault="00E0234D" w:rsidP="008F0518">
      <w:pPr>
        <w:pStyle w:val="ListParagraph"/>
        <w:numPr>
          <w:ilvl w:val="0"/>
          <w:numId w:val="133"/>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535923">
        <w:rPr>
          <w:rFonts w:ascii="Verdana" w:eastAsiaTheme="minorHAnsi" w:hAnsi="Verdana"/>
          <w:color w:val="000000"/>
          <w:sz w:val="22"/>
          <w:szCs w:val="22"/>
          <w:lang w:eastAsia="en-US" w:bidi="ta-IN"/>
          <w14:ligatures w14:val="standardContextual"/>
        </w:rPr>
        <w:t>To study the nomenclature and characteristics of dyes.</w:t>
      </w:r>
    </w:p>
    <w:p w14:paraId="23D53613" w14:textId="77777777" w:rsidR="00E0234D" w:rsidRPr="00535923" w:rsidRDefault="00E0234D" w:rsidP="008F0518">
      <w:pPr>
        <w:pStyle w:val="ListParagraph"/>
        <w:numPr>
          <w:ilvl w:val="0"/>
          <w:numId w:val="133"/>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535923">
        <w:rPr>
          <w:rFonts w:ascii="Verdana" w:eastAsiaTheme="minorHAnsi" w:hAnsi="Verdana"/>
          <w:color w:val="000000"/>
          <w:sz w:val="22"/>
          <w:szCs w:val="22"/>
          <w:lang w:eastAsia="en-US" w:bidi="ta-IN"/>
          <w14:ligatures w14:val="standardContextual"/>
        </w:rPr>
        <w:t>To study the concept of colour and its relation to chemical structure.</w:t>
      </w:r>
    </w:p>
    <w:p w14:paraId="45883B29" w14:textId="77777777" w:rsidR="00E0234D" w:rsidRPr="00535923" w:rsidRDefault="00E0234D" w:rsidP="008F0518">
      <w:pPr>
        <w:pStyle w:val="ListParagraph"/>
        <w:numPr>
          <w:ilvl w:val="0"/>
          <w:numId w:val="133"/>
        </w:numPr>
        <w:autoSpaceDE w:val="0"/>
        <w:autoSpaceDN w:val="0"/>
        <w:adjustRightInd w:val="0"/>
        <w:spacing w:line="300" w:lineRule="auto"/>
        <w:jc w:val="both"/>
        <w:rPr>
          <w:rFonts w:ascii="Verdana" w:eastAsiaTheme="minorHAnsi" w:hAnsi="Verdana"/>
          <w:sz w:val="22"/>
          <w:szCs w:val="22"/>
          <w:lang w:eastAsia="en-US" w:bidi="ta-IN"/>
          <w14:ligatures w14:val="standardContextual"/>
        </w:rPr>
      </w:pPr>
      <w:r w:rsidRPr="00535923">
        <w:rPr>
          <w:rFonts w:ascii="Verdana" w:eastAsiaTheme="minorHAnsi" w:hAnsi="Verdana"/>
          <w:color w:val="000000"/>
          <w:sz w:val="22"/>
          <w:szCs w:val="22"/>
          <w:lang w:eastAsia="en-US" w:bidi="ta-IN"/>
          <w14:ligatures w14:val="standardContextual"/>
        </w:rPr>
        <w:t>To familiarize the students with the types of fibers, the application of dyes, and how the dyes are attached to them.</w:t>
      </w:r>
    </w:p>
    <w:p w14:paraId="16527FF2" w14:textId="77777777" w:rsidR="00E0234D" w:rsidRPr="00535923" w:rsidRDefault="00E0234D" w:rsidP="008F0518">
      <w:pPr>
        <w:pStyle w:val="ListParagraph"/>
        <w:numPr>
          <w:ilvl w:val="0"/>
          <w:numId w:val="133"/>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535923">
        <w:rPr>
          <w:rFonts w:ascii="Verdana" w:eastAsiaTheme="minorHAnsi" w:hAnsi="Verdana"/>
          <w:color w:val="000000"/>
          <w:sz w:val="22"/>
          <w:szCs w:val="22"/>
          <w:lang w:eastAsia="en-US" w:bidi="ta-IN"/>
          <w14:ligatures w14:val="standardContextual"/>
        </w:rPr>
        <w:t xml:space="preserve">To familiarize the students with the synthesis of some representative dyes. </w:t>
      </w:r>
    </w:p>
    <w:p w14:paraId="7603178A" w14:textId="77777777" w:rsidR="00E0234D" w:rsidRPr="00535923" w:rsidRDefault="00E0234D" w:rsidP="008F0518">
      <w:pPr>
        <w:pStyle w:val="ListParagraph"/>
        <w:numPr>
          <w:ilvl w:val="0"/>
          <w:numId w:val="133"/>
        </w:numPr>
        <w:autoSpaceDE w:val="0"/>
        <w:autoSpaceDN w:val="0"/>
        <w:adjustRightInd w:val="0"/>
        <w:spacing w:line="300" w:lineRule="auto"/>
        <w:jc w:val="both"/>
        <w:rPr>
          <w:rFonts w:ascii="Verdana" w:eastAsiaTheme="minorHAnsi" w:hAnsi="Verdana"/>
          <w:sz w:val="22"/>
          <w:szCs w:val="22"/>
          <w:lang w:eastAsia="en-US" w:bidi="ta-IN"/>
          <w14:ligatures w14:val="standardContextual"/>
        </w:rPr>
      </w:pPr>
      <w:r w:rsidRPr="00535923">
        <w:rPr>
          <w:rFonts w:ascii="Verdana" w:eastAsiaTheme="minorHAnsi" w:hAnsi="Verdana"/>
          <w:color w:val="000000"/>
          <w:sz w:val="22"/>
          <w:szCs w:val="22"/>
          <w:lang w:eastAsia="en-US" w:bidi="ta-IN"/>
          <w14:ligatures w14:val="standardContextual"/>
        </w:rPr>
        <w:t>To create an awareness of the current concern about the toxicity of dyes and their effect on ecology.</w:t>
      </w:r>
    </w:p>
    <w:p w14:paraId="6FAB04E9" w14:textId="77777777" w:rsidR="00E0234D" w:rsidRPr="00535923" w:rsidRDefault="00E0234D" w:rsidP="00D15C51">
      <w:pPr>
        <w:autoSpaceDE w:val="0"/>
        <w:autoSpaceDN w:val="0"/>
        <w:adjustRightInd w:val="0"/>
        <w:spacing w:line="300" w:lineRule="auto"/>
        <w:rPr>
          <w:rFonts w:ascii="Verdana" w:eastAsiaTheme="minorHAnsi" w:hAnsi="Verdana"/>
          <w:b/>
          <w:bCs/>
          <w:color w:val="000000"/>
          <w:sz w:val="22"/>
          <w:szCs w:val="22"/>
          <w:lang w:eastAsia="en-US" w:bidi="ta-IN"/>
          <w14:ligatures w14:val="standardContextual"/>
        </w:rPr>
      </w:pPr>
      <w:r w:rsidRPr="00535923">
        <w:rPr>
          <w:rFonts w:ascii="Verdana" w:eastAsiaTheme="minorHAnsi" w:hAnsi="Verdana"/>
          <w:b/>
          <w:bCs/>
          <w:color w:val="000000"/>
          <w:sz w:val="22"/>
          <w:szCs w:val="22"/>
          <w:lang w:eastAsia="en-US" w:bidi="ta-IN"/>
          <w14:ligatures w14:val="standardContextual"/>
        </w:rPr>
        <w:t>Course Outline</w:t>
      </w:r>
    </w:p>
    <w:p w14:paraId="7643F46F" w14:textId="5A6B0124" w:rsidR="00D15C51" w:rsidRPr="00535923" w:rsidRDefault="00E0234D" w:rsidP="00F61275">
      <w:pPr>
        <w:spacing w:before="120" w:line="300" w:lineRule="auto"/>
        <w:rPr>
          <w:rFonts w:ascii="Verdana" w:hAnsi="Verdana"/>
          <w:b/>
          <w:bCs/>
          <w:sz w:val="22"/>
          <w:szCs w:val="22"/>
        </w:rPr>
      </w:pPr>
      <w:r w:rsidRPr="00535923">
        <w:rPr>
          <w:rFonts w:ascii="Verdana" w:hAnsi="Verdana"/>
          <w:b/>
          <w:bCs/>
          <w:sz w:val="22"/>
          <w:szCs w:val="22"/>
        </w:rPr>
        <w:t>Unit-I</w:t>
      </w:r>
      <w:r w:rsidR="00D15C51" w:rsidRPr="00535923">
        <w:rPr>
          <w:rFonts w:ascii="Verdana" w:hAnsi="Verdana"/>
          <w:b/>
          <w:bCs/>
          <w:sz w:val="22"/>
          <w:szCs w:val="22"/>
        </w:rPr>
        <w:t xml:space="preserve">: </w:t>
      </w:r>
      <w:r w:rsidRPr="00535923">
        <w:rPr>
          <w:rFonts w:ascii="Verdana" w:hAnsi="Verdana"/>
          <w:b/>
          <w:bCs/>
          <w:sz w:val="22"/>
          <w:szCs w:val="22"/>
        </w:rPr>
        <w:t>Introduction to dyestuff chemistry</w:t>
      </w:r>
      <w:r w:rsidR="007F7D95">
        <w:rPr>
          <w:rFonts w:ascii="Verdana" w:hAnsi="Verdana"/>
          <w:b/>
          <w:bCs/>
          <w:sz w:val="22"/>
          <w:szCs w:val="22"/>
        </w:rPr>
        <w:t xml:space="preserve">                                               (18 Hours)</w:t>
      </w:r>
    </w:p>
    <w:p w14:paraId="444DDD60" w14:textId="799F7B23" w:rsidR="00E0234D" w:rsidRPr="00535923" w:rsidRDefault="00E0234D" w:rsidP="00D15C51">
      <w:pPr>
        <w:spacing w:line="300" w:lineRule="auto"/>
        <w:jc w:val="both"/>
        <w:rPr>
          <w:rFonts w:ascii="Verdana" w:hAnsi="Verdana"/>
          <w:sz w:val="22"/>
          <w:szCs w:val="22"/>
        </w:rPr>
      </w:pPr>
      <w:r w:rsidRPr="00535923">
        <w:rPr>
          <w:rFonts w:ascii="Verdana" w:hAnsi="Verdana"/>
          <w:sz w:val="22"/>
          <w:szCs w:val="22"/>
        </w:rPr>
        <w:t xml:space="preserve">Definition of dyes, properties (colour and fastness). Important milestones in the development of synthetic dyes. Nomenclature of commercial dyes with at least one example. Suffixes – G, O, R, B, 6B, L, S; colour index and colour index number. </w:t>
      </w:r>
    </w:p>
    <w:p w14:paraId="5BE535A5" w14:textId="1BB68C41" w:rsidR="004C6AE8" w:rsidRDefault="004C6AE8" w:rsidP="004C6AE8">
      <w:pPr>
        <w:spacing w:before="120" w:line="300" w:lineRule="auto"/>
        <w:jc w:val="both"/>
        <w:rPr>
          <w:rFonts w:ascii="Verdana" w:hAnsi="Verdana"/>
          <w:sz w:val="22"/>
          <w:szCs w:val="22"/>
        </w:rPr>
      </w:pPr>
      <w:r w:rsidRPr="00535923">
        <w:rPr>
          <w:rFonts w:ascii="Verdana" w:hAnsi="Verdana"/>
          <w:b/>
          <w:bCs/>
          <w:sz w:val="22"/>
          <w:szCs w:val="22"/>
        </w:rPr>
        <w:t>Unit-I</w:t>
      </w:r>
      <w:r>
        <w:rPr>
          <w:rFonts w:ascii="Verdana" w:hAnsi="Verdana"/>
          <w:b/>
          <w:bCs/>
          <w:sz w:val="22"/>
          <w:szCs w:val="22"/>
        </w:rPr>
        <w:t>I</w:t>
      </w:r>
      <w:r w:rsidRPr="00535923">
        <w:rPr>
          <w:rFonts w:ascii="Verdana" w:hAnsi="Verdana"/>
          <w:b/>
          <w:bCs/>
          <w:sz w:val="22"/>
          <w:szCs w:val="22"/>
        </w:rPr>
        <w:t xml:space="preserve">: </w:t>
      </w:r>
      <w:r w:rsidR="00E0234D" w:rsidRPr="00535923">
        <w:rPr>
          <w:rFonts w:ascii="Verdana" w:hAnsi="Verdana"/>
          <w:b/>
          <w:bCs/>
          <w:sz w:val="22"/>
          <w:szCs w:val="22"/>
        </w:rPr>
        <w:t>Classification of dyes based on constitution</w:t>
      </w:r>
      <w:r w:rsidR="007F7D95">
        <w:rPr>
          <w:rFonts w:ascii="Verdana" w:hAnsi="Verdana"/>
          <w:b/>
          <w:bCs/>
          <w:sz w:val="22"/>
          <w:szCs w:val="22"/>
        </w:rPr>
        <w:t xml:space="preserve">                                  (18 Hours)</w:t>
      </w:r>
    </w:p>
    <w:p w14:paraId="7FDEA809" w14:textId="7A20EB06" w:rsidR="00E0234D" w:rsidRPr="00535923" w:rsidRDefault="00E0234D" w:rsidP="004C6AE8">
      <w:pPr>
        <w:spacing w:line="300" w:lineRule="auto"/>
        <w:jc w:val="both"/>
        <w:rPr>
          <w:rFonts w:ascii="Verdana" w:hAnsi="Verdana"/>
          <w:sz w:val="22"/>
          <w:szCs w:val="22"/>
        </w:rPr>
      </w:pPr>
      <w:r w:rsidRPr="00535923">
        <w:rPr>
          <w:rFonts w:ascii="Verdana" w:hAnsi="Verdana"/>
          <w:sz w:val="22"/>
          <w:szCs w:val="22"/>
        </w:rPr>
        <w:t xml:space="preserve">Nitro dyes – Naphthol Yellow S </w:t>
      </w:r>
    </w:p>
    <w:p w14:paraId="1BE1649F" w14:textId="1FE5FED5" w:rsidR="00E0234D" w:rsidRPr="00FB2CB4" w:rsidRDefault="00E0234D" w:rsidP="008F0518">
      <w:pPr>
        <w:pStyle w:val="ListParagraph"/>
        <w:numPr>
          <w:ilvl w:val="0"/>
          <w:numId w:val="106"/>
        </w:numPr>
        <w:spacing w:line="300" w:lineRule="auto"/>
        <w:rPr>
          <w:rFonts w:ascii="Verdana" w:hAnsi="Verdana"/>
          <w:sz w:val="22"/>
          <w:szCs w:val="22"/>
        </w:rPr>
      </w:pPr>
      <w:r w:rsidRPr="00FB2CB4">
        <w:rPr>
          <w:rFonts w:ascii="Verdana" w:hAnsi="Verdana"/>
          <w:sz w:val="22"/>
          <w:szCs w:val="22"/>
        </w:rPr>
        <w:t>Nitroso dyes – Gambine Y</w:t>
      </w:r>
    </w:p>
    <w:p w14:paraId="6EDC372E" w14:textId="653B17F1" w:rsidR="00E0234D" w:rsidRPr="00FB2CB4" w:rsidRDefault="00E0234D" w:rsidP="008F0518">
      <w:pPr>
        <w:pStyle w:val="ListParagraph"/>
        <w:numPr>
          <w:ilvl w:val="0"/>
          <w:numId w:val="106"/>
        </w:numPr>
        <w:spacing w:line="300" w:lineRule="auto"/>
        <w:rPr>
          <w:rFonts w:ascii="Verdana" w:hAnsi="Verdana"/>
          <w:sz w:val="22"/>
          <w:szCs w:val="22"/>
        </w:rPr>
      </w:pPr>
      <w:r w:rsidRPr="00FB2CB4">
        <w:rPr>
          <w:rFonts w:ascii="Verdana" w:hAnsi="Verdana"/>
          <w:sz w:val="22"/>
          <w:szCs w:val="22"/>
        </w:rPr>
        <w:t xml:space="preserve">Azo dyes –  </w:t>
      </w:r>
      <w:r w:rsidR="00D15C51" w:rsidRPr="00FB2CB4">
        <w:rPr>
          <w:rFonts w:ascii="Verdana" w:hAnsi="Verdana"/>
          <w:sz w:val="22"/>
          <w:szCs w:val="22"/>
        </w:rPr>
        <w:t>(</w:t>
      </w:r>
      <w:r w:rsidRPr="00FB2CB4">
        <w:rPr>
          <w:rFonts w:ascii="Verdana" w:hAnsi="Verdana"/>
          <w:sz w:val="22"/>
          <w:szCs w:val="22"/>
        </w:rPr>
        <w:t>a) Monoazo dyes – Orange IV</w:t>
      </w:r>
      <w:r w:rsidR="00D15C51" w:rsidRPr="00FB2CB4">
        <w:rPr>
          <w:rFonts w:ascii="Verdana" w:hAnsi="Verdana"/>
          <w:sz w:val="22"/>
          <w:szCs w:val="22"/>
        </w:rPr>
        <w:t>, (</w:t>
      </w:r>
      <w:r w:rsidRPr="00FB2CB4">
        <w:rPr>
          <w:rFonts w:ascii="Verdana" w:hAnsi="Verdana"/>
          <w:sz w:val="22"/>
          <w:szCs w:val="22"/>
        </w:rPr>
        <w:t>b) Disazo dyes – Congo Red</w:t>
      </w:r>
      <w:r w:rsidR="00D15C51" w:rsidRPr="00FB2CB4">
        <w:rPr>
          <w:rFonts w:ascii="Verdana" w:hAnsi="Verdana"/>
          <w:sz w:val="22"/>
          <w:szCs w:val="22"/>
        </w:rPr>
        <w:t>, (</w:t>
      </w:r>
      <w:r w:rsidRPr="00FB2CB4">
        <w:rPr>
          <w:rFonts w:ascii="Verdana" w:hAnsi="Verdana"/>
          <w:sz w:val="22"/>
          <w:szCs w:val="22"/>
        </w:rPr>
        <w:t xml:space="preserve">c) Trisazo dyes – Direct Deep Black </w:t>
      </w:r>
    </w:p>
    <w:p w14:paraId="113DDF9E" w14:textId="28EA7C35" w:rsidR="00E0234D" w:rsidRPr="00FB2CB4" w:rsidRDefault="00E0234D" w:rsidP="008F0518">
      <w:pPr>
        <w:pStyle w:val="ListParagraph"/>
        <w:numPr>
          <w:ilvl w:val="0"/>
          <w:numId w:val="106"/>
        </w:numPr>
        <w:spacing w:line="300" w:lineRule="auto"/>
        <w:rPr>
          <w:rFonts w:ascii="Verdana" w:hAnsi="Verdana"/>
          <w:sz w:val="22"/>
          <w:szCs w:val="22"/>
        </w:rPr>
      </w:pPr>
      <w:r w:rsidRPr="00FB2CB4">
        <w:rPr>
          <w:rFonts w:ascii="Verdana" w:hAnsi="Verdana"/>
          <w:sz w:val="22"/>
          <w:szCs w:val="22"/>
        </w:rPr>
        <w:t xml:space="preserve">Diphenylmethane dyes – Auramine O </w:t>
      </w:r>
    </w:p>
    <w:p w14:paraId="63F83589" w14:textId="2F97DC74" w:rsidR="00E0234D" w:rsidRPr="00FB2CB4" w:rsidRDefault="00E0234D" w:rsidP="008F0518">
      <w:pPr>
        <w:pStyle w:val="ListParagraph"/>
        <w:numPr>
          <w:ilvl w:val="0"/>
          <w:numId w:val="106"/>
        </w:numPr>
        <w:spacing w:line="300" w:lineRule="auto"/>
        <w:rPr>
          <w:rFonts w:ascii="Verdana" w:hAnsi="Verdana"/>
          <w:sz w:val="22"/>
          <w:szCs w:val="22"/>
        </w:rPr>
      </w:pPr>
      <w:r w:rsidRPr="00FB2CB4">
        <w:rPr>
          <w:rFonts w:ascii="Verdana" w:hAnsi="Verdana"/>
          <w:sz w:val="22"/>
          <w:szCs w:val="22"/>
        </w:rPr>
        <w:t>Triphenylmethane dyes</w:t>
      </w:r>
      <w:r w:rsidR="00D15C51" w:rsidRPr="00FB2CB4">
        <w:rPr>
          <w:rFonts w:ascii="Verdana" w:hAnsi="Verdana"/>
          <w:sz w:val="22"/>
          <w:szCs w:val="22"/>
        </w:rPr>
        <w:t>-(</w:t>
      </w:r>
      <w:r w:rsidRPr="00FB2CB4">
        <w:rPr>
          <w:rFonts w:ascii="Verdana" w:hAnsi="Verdana"/>
          <w:sz w:val="22"/>
          <w:szCs w:val="22"/>
        </w:rPr>
        <w:t>a)   Diamines – Malachite Green</w:t>
      </w:r>
      <w:r w:rsidR="00D15C51" w:rsidRPr="00FB2CB4">
        <w:rPr>
          <w:rFonts w:ascii="Verdana" w:hAnsi="Verdana"/>
          <w:sz w:val="22"/>
          <w:szCs w:val="22"/>
        </w:rPr>
        <w:t>, (</w:t>
      </w:r>
      <w:r w:rsidRPr="00FB2CB4">
        <w:rPr>
          <w:rFonts w:ascii="Verdana" w:hAnsi="Verdana"/>
          <w:sz w:val="22"/>
          <w:szCs w:val="22"/>
        </w:rPr>
        <w:t>b)   Triamines – Crystal Violet</w:t>
      </w:r>
      <w:r w:rsidR="00D15C51" w:rsidRPr="00FB2CB4">
        <w:rPr>
          <w:rFonts w:ascii="Verdana" w:hAnsi="Verdana"/>
          <w:sz w:val="22"/>
          <w:szCs w:val="22"/>
        </w:rPr>
        <w:t xml:space="preserve"> (</w:t>
      </w:r>
      <w:r w:rsidRPr="00FB2CB4">
        <w:rPr>
          <w:rFonts w:ascii="Verdana" w:hAnsi="Verdana"/>
          <w:sz w:val="22"/>
          <w:szCs w:val="22"/>
        </w:rPr>
        <w:t xml:space="preserve">c)    Phenols – Phenolphthalein </w:t>
      </w:r>
    </w:p>
    <w:p w14:paraId="1978F3B1" w14:textId="45C1FD70" w:rsidR="00E0234D" w:rsidRPr="00FB2CB4" w:rsidRDefault="00E0234D" w:rsidP="008F0518">
      <w:pPr>
        <w:pStyle w:val="ListParagraph"/>
        <w:numPr>
          <w:ilvl w:val="0"/>
          <w:numId w:val="106"/>
        </w:numPr>
        <w:spacing w:line="300" w:lineRule="auto"/>
        <w:rPr>
          <w:rFonts w:ascii="Verdana" w:hAnsi="Verdana"/>
          <w:sz w:val="22"/>
          <w:szCs w:val="22"/>
        </w:rPr>
      </w:pPr>
      <w:r w:rsidRPr="00FB2CB4">
        <w:rPr>
          <w:rFonts w:ascii="Verdana" w:hAnsi="Verdana"/>
          <w:sz w:val="22"/>
          <w:szCs w:val="22"/>
        </w:rPr>
        <w:lastRenderedPageBreak/>
        <w:t xml:space="preserve">Heterocyclic dyes – </w:t>
      </w:r>
      <w:r w:rsidR="00D15C51" w:rsidRPr="00FB2CB4">
        <w:rPr>
          <w:rFonts w:ascii="Verdana" w:hAnsi="Verdana"/>
          <w:sz w:val="22"/>
          <w:szCs w:val="22"/>
        </w:rPr>
        <w:t xml:space="preserve"> (</w:t>
      </w:r>
      <w:r w:rsidRPr="00FB2CB4">
        <w:rPr>
          <w:rFonts w:ascii="Verdana" w:hAnsi="Verdana"/>
          <w:sz w:val="22"/>
          <w:szCs w:val="22"/>
        </w:rPr>
        <w:t>a) Xanthenes – Eosine</w:t>
      </w:r>
      <w:r w:rsidR="00D15C51" w:rsidRPr="00FB2CB4">
        <w:rPr>
          <w:rFonts w:ascii="Verdana" w:hAnsi="Verdana"/>
          <w:sz w:val="22"/>
          <w:szCs w:val="22"/>
        </w:rPr>
        <w:t xml:space="preserve"> (</w:t>
      </w:r>
      <w:r w:rsidRPr="00FB2CB4">
        <w:rPr>
          <w:rFonts w:ascii="Verdana" w:hAnsi="Verdana"/>
          <w:sz w:val="22"/>
          <w:szCs w:val="22"/>
        </w:rPr>
        <w:t>b) Azines – Safranine T</w:t>
      </w:r>
      <w:r w:rsidR="00D15C51" w:rsidRPr="00FB2CB4">
        <w:rPr>
          <w:rFonts w:ascii="Verdana" w:hAnsi="Verdana"/>
          <w:sz w:val="22"/>
          <w:szCs w:val="22"/>
        </w:rPr>
        <w:t xml:space="preserve"> (</w:t>
      </w:r>
      <w:r w:rsidRPr="00FB2CB4">
        <w:rPr>
          <w:rFonts w:ascii="Verdana" w:hAnsi="Verdana"/>
          <w:sz w:val="22"/>
          <w:szCs w:val="22"/>
        </w:rPr>
        <w:t xml:space="preserve">c) Thiazines – Methylene Blue </w:t>
      </w:r>
    </w:p>
    <w:p w14:paraId="502990BC" w14:textId="6439C460" w:rsidR="00E0234D" w:rsidRPr="00FB2CB4" w:rsidRDefault="00E0234D" w:rsidP="008F0518">
      <w:pPr>
        <w:pStyle w:val="ListParagraph"/>
        <w:numPr>
          <w:ilvl w:val="0"/>
          <w:numId w:val="106"/>
        </w:numPr>
        <w:spacing w:line="300" w:lineRule="auto"/>
        <w:rPr>
          <w:rFonts w:ascii="Verdana" w:hAnsi="Verdana"/>
          <w:sz w:val="22"/>
          <w:szCs w:val="22"/>
        </w:rPr>
      </w:pPr>
      <w:r w:rsidRPr="00FB2CB4">
        <w:rPr>
          <w:rFonts w:ascii="Verdana" w:hAnsi="Verdana"/>
          <w:sz w:val="22"/>
          <w:szCs w:val="22"/>
        </w:rPr>
        <w:t>Anthraquinone dyes - Alizarin, Alizarin Cyanine Green G, Indanthrone</w:t>
      </w:r>
    </w:p>
    <w:p w14:paraId="65A2686B" w14:textId="2EA47BEB" w:rsidR="00E0234D" w:rsidRPr="00FB2CB4" w:rsidRDefault="00E0234D" w:rsidP="008F0518">
      <w:pPr>
        <w:pStyle w:val="ListParagraph"/>
        <w:numPr>
          <w:ilvl w:val="0"/>
          <w:numId w:val="106"/>
        </w:numPr>
        <w:spacing w:line="300" w:lineRule="auto"/>
        <w:rPr>
          <w:rFonts w:ascii="Verdana" w:hAnsi="Verdana"/>
          <w:sz w:val="22"/>
          <w:szCs w:val="22"/>
        </w:rPr>
      </w:pPr>
      <w:r w:rsidRPr="00FB2CB4">
        <w:rPr>
          <w:rFonts w:ascii="Verdana" w:hAnsi="Verdana"/>
          <w:sz w:val="22"/>
          <w:szCs w:val="22"/>
        </w:rPr>
        <w:t>Indigoid dyes - Indigo</w:t>
      </w:r>
    </w:p>
    <w:p w14:paraId="228CAED5" w14:textId="589209DD" w:rsidR="00E0234D" w:rsidRPr="00FB2CB4" w:rsidRDefault="00E0234D" w:rsidP="008F0518">
      <w:pPr>
        <w:pStyle w:val="ListParagraph"/>
        <w:numPr>
          <w:ilvl w:val="0"/>
          <w:numId w:val="106"/>
        </w:numPr>
        <w:spacing w:line="300" w:lineRule="auto"/>
        <w:rPr>
          <w:rFonts w:ascii="Verdana" w:hAnsi="Verdana"/>
          <w:sz w:val="22"/>
          <w:szCs w:val="22"/>
        </w:rPr>
      </w:pPr>
      <w:r w:rsidRPr="00FB2CB4">
        <w:rPr>
          <w:rFonts w:ascii="Verdana" w:hAnsi="Verdana"/>
          <w:sz w:val="22"/>
          <w:szCs w:val="22"/>
        </w:rPr>
        <w:t xml:space="preserve">Phthalocyanines - Monastral Fast Blue BS  </w:t>
      </w:r>
    </w:p>
    <w:p w14:paraId="0A1BF2AE" w14:textId="22A06B1E" w:rsidR="00E0234D" w:rsidRPr="00535923" w:rsidRDefault="004C6AE8" w:rsidP="00D15C51">
      <w:pPr>
        <w:spacing w:line="300" w:lineRule="auto"/>
        <w:jc w:val="both"/>
        <w:rPr>
          <w:rFonts w:ascii="Verdana" w:hAnsi="Verdana"/>
          <w:b/>
          <w:bCs/>
          <w:sz w:val="22"/>
          <w:szCs w:val="22"/>
        </w:rPr>
      </w:pPr>
      <w:r w:rsidRPr="00535923">
        <w:rPr>
          <w:rFonts w:ascii="Verdana" w:hAnsi="Verdana"/>
          <w:b/>
          <w:bCs/>
          <w:sz w:val="22"/>
          <w:szCs w:val="22"/>
        </w:rPr>
        <w:t>Unit-I</w:t>
      </w:r>
      <w:r>
        <w:rPr>
          <w:rFonts w:ascii="Verdana" w:hAnsi="Verdana"/>
          <w:b/>
          <w:bCs/>
          <w:sz w:val="22"/>
          <w:szCs w:val="22"/>
        </w:rPr>
        <w:t>II</w:t>
      </w:r>
      <w:r w:rsidRPr="00535923">
        <w:rPr>
          <w:rFonts w:ascii="Verdana" w:hAnsi="Verdana"/>
          <w:b/>
          <w:bCs/>
          <w:sz w:val="22"/>
          <w:szCs w:val="22"/>
        </w:rPr>
        <w:t xml:space="preserve">: </w:t>
      </w:r>
      <w:r w:rsidR="00E0234D" w:rsidRPr="00535923">
        <w:rPr>
          <w:rFonts w:ascii="Verdana" w:hAnsi="Verdana"/>
          <w:b/>
          <w:bCs/>
          <w:sz w:val="22"/>
          <w:szCs w:val="22"/>
        </w:rPr>
        <w:t>Classification of dyes based on application</w:t>
      </w:r>
      <w:r w:rsidR="007F7D95">
        <w:rPr>
          <w:rFonts w:ascii="Verdana" w:hAnsi="Verdana"/>
          <w:b/>
          <w:bCs/>
          <w:sz w:val="22"/>
          <w:szCs w:val="22"/>
        </w:rPr>
        <w:t xml:space="preserve">                                   (18 Hours)</w:t>
      </w:r>
    </w:p>
    <w:p w14:paraId="6D39B3C2" w14:textId="4B719F8E" w:rsidR="00E0234D" w:rsidRPr="00535923" w:rsidRDefault="00E0234D" w:rsidP="00D15C51">
      <w:pPr>
        <w:spacing w:line="300" w:lineRule="auto"/>
        <w:jc w:val="both"/>
        <w:rPr>
          <w:rFonts w:ascii="Verdana" w:hAnsi="Verdana"/>
          <w:sz w:val="22"/>
          <w:szCs w:val="22"/>
        </w:rPr>
      </w:pPr>
      <w:r w:rsidRPr="00535923">
        <w:rPr>
          <w:rFonts w:ascii="Verdana" w:hAnsi="Verdana"/>
          <w:sz w:val="22"/>
          <w:szCs w:val="22"/>
        </w:rPr>
        <w:t>Definition, fastness properties</w:t>
      </w:r>
      <w:r w:rsidR="00F61275" w:rsidRPr="00535923">
        <w:rPr>
          <w:rFonts w:ascii="Verdana" w:hAnsi="Verdana"/>
          <w:sz w:val="22"/>
          <w:szCs w:val="22"/>
        </w:rPr>
        <w:t>,</w:t>
      </w:r>
      <w:r w:rsidRPr="00535923">
        <w:rPr>
          <w:rFonts w:ascii="Verdana" w:hAnsi="Verdana"/>
          <w:sz w:val="22"/>
          <w:szCs w:val="22"/>
        </w:rPr>
        <w:t xml:space="preserve"> and applicability on substrates, examples with structures. </w:t>
      </w:r>
    </w:p>
    <w:p w14:paraId="59B1FC4E" w14:textId="6102F26F" w:rsidR="00E0234D" w:rsidRPr="00535923" w:rsidRDefault="00F61275" w:rsidP="00D15C51">
      <w:pPr>
        <w:spacing w:line="300" w:lineRule="auto"/>
        <w:jc w:val="both"/>
        <w:rPr>
          <w:rFonts w:ascii="Verdana" w:hAnsi="Verdana"/>
          <w:sz w:val="22"/>
          <w:szCs w:val="22"/>
        </w:rPr>
      </w:pPr>
      <w:r w:rsidRPr="00535923">
        <w:rPr>
          <w:rFonts w:ascii="Verdana" w:hAnsi="Verdana"/>
          <w:sz w:val="22"/>
          <w:szCs w:val="22"/>
        </w:rPr>
        <w:t>(</w:t>
      </w:r>
      <w:r w:rsidR="00E0234D" w:rsidRPr="00535923">
        <w:rPr>
          <w:rFonts w:ascii="Verdana" w:hAnsi="Verdana"/>
          <w:sz w:val="22"/>
          <w:szCs w:val="22"/>
        </w:rPr>
        <w:t>a) Acid dyes – Orange II, Alizarin Cyanine Green G.</w:t>
      </w:r>
    </w:p>
    <w:p w14:paraId="1C292CA8" w14:textId="491B8316" w:rsidR="00E0234D" w:rsidRPr="00535923" w:rsidRDefault="00F61275" w:rsidP="00D15C51">
      <w:pPr>
        <w:spacing w:line="300" w:lineRule="auto"/>
        <w:jc w:val="both"/>
        <w:rPr>
          <w:rFonts w:ascii="Verdana" w:hAnsi="Verdana"/>
          <w:sz w:val="22"/>
          <w:szCs w:val="22"/>
        </w:rPr>
      </w:pPr>
      <w:r w:rsidRPr="00535923">
        <w:rPr>
          <w:rFonts w:ascii="Verdana" w:hAnsi="Verdana"/>
          <w:sz w:val="22"/>
          <w:szCs w:val="22"/>
        </w:rPr>
        <w:t>(</w:t>
      </w:r>
      <w:r w:rsidR="00E0234D" w:rsidRPr="00535923">
        <w:rPr>
          <w:rFonts w:ascii="Verdana" w:hAnsi="Verdana"/>
          <w:sz w:val="22"/>
          <w:szCs w:val="22"/>
        </w:rPr>
        <w:t>b) Basic dyes – Crystal Violet, Bismark Brown.</w:t>
      </w:r>
    </w:p>
    <w:p w14:paraId="72A2E738" w14:textId="3F80B903" w:rsidR="00E0234D" w:rsidRPr="00535923" w:rsidRDefault="00F61275" w:rsidP="00D15C51">
      <w:pPr>
        <w:spacing w:line="300" w:lineRule="auto"/>
        <w:jc w:val="both"/>
        <w:rPr>
          <w:rFonts w:ascii="Verdana" w:hAnsi="Verdana"/>
          <w:sz w:val="22"/>
          <w:szCs w:val="22"/>
        </w:rPr>
      </w:pPr>
      <w:r w:rsidRPr="00535923">
        <w:rPr>
          <w:rFonts w:ascii="Verdana" w:hAnsi="Verdana"/>
          <w:sz w:val="22"/>
          <w:szCs w:val="22"/>
        </w:rPr>
        <w:t>(</w:t>
      </w:r>
      <w:r w:rsidR="00E0234D" w:rsidRPr="00535923">
        <w:rPr>
          <w:rFonts w:ascii="Verdana" w:hAnsi="Verdana"/>
          <w:sz w:val="22"/>
          <w:szCs w:val="22"/>
        </w:rPr>
        <w:t>c) Direct Cotton Dyes – Chrysophenine G.</w:t>
      </w:r>
    </w:p>
    <w:p w14:paraId="6E8D4667" w14:textId="48466FA5" w:rsidR="00E0234D" w:rsidRPr="00535923" w:rsidRDefault="00F61275" w:rsidP="00D15C51">
      <w:pPr>
        <w:spacing w:line="300" w:lineRule="auto"/>
        <w:jc w:val="both"/>
        <w:rPr>
          <w:rFonts w:ascii="Verdana" w:hAnsi="Verdana"/>
          <w:sz w:val="22"/>
          <w:szCs w:val="22"/>
        </w:rPr>
      </w:pPr>
      <w:r w:rsidRPr="00535923">
        <w:rPr>
          <w:rFonts w:ascii="Verdana" w:hAnsi="Verdana"/>
          <w:sz w:val="22"/>
          <w:szCs w:val="22"/>
        </w:rPr>
        <w:t>(</w:t>
      </w:r>
      <w:r w:rsidR="00E0234D" w:rsidRPr="00535923">
        <w:rPr>
          <w:rFonts w:ascii="Verdana" w:hAnsi="Verdana"/>
          <w:sz w:val="22"/>
          <w:szCs w:val="22"/>
        </w:rPr>
        <w:t>d) Azoic dyes – Diazo components: Fast Red B Base, Fast Blue B Base; Coupling components: Naphthol AS, Naphthol AS-G.</w:t>
      </w:r>
    </w:p>
    <w:p w14:paraId="3CD2CF62" w14:textId="5135F8B0" w:rsidR="00E0234D" w:rsidRPr="00535923" w:rsidRDefault="00F61275" w:rsidP="00D15C51">
      <w:pPr>
        <w:spacing w:line="300" w:lineRule="auto"/>
        <w:jc w:val="both"/>
        <w:rPr>
          <w:rFonts w:ascii="Verdana" w:hAnsi="Verdana"/>
          <w:sz w:val="22"/>
          <w:szCs w:val="22"/>
        </w:rPr>
      </w:pPr>
      <w:r w:rsidRPr="00535923">
        <w:rPr>
          <w:rFonts w:ascii="Verdana" w:hAnsi="Verdana"/>
          <w:sz w:val="22"/>
          <w:szCs w:val="22"/>
        </w:rPr>
        <w:t>(</w:t>
      </w:r>
      <w:r w:rsidR="00E0234D" w:rsidRPr="00535923">
        <w:rPr>
          <w:rFonts w:ascii="Verdana" w:hAnsi="Verdana"/>
          <w:sz w:val="22"/>
          <w:szCs w:val="22"/>
        </w:rPr>
        <w:t>e) Mordant dyes – Eriochrome Black T, Alizarin.</w:t>
      </w:r>
    </w:p>
    <w:p w14:paraId="7E6AC714" w14:textId="1E92596C" w:rsidR="00E0234D" w:rsidRPr="00535923" w:rsidRDefault="00F61275" w:rsidP="00D15C51">
      <w:pPr>
        <w:spacing w:line="300" w:lineRule="auto"/>
        <w:jc w:val="both"/>
        <w:rPr>
          <w:rFonts w:ascii="Verdana" w:hAnsi="Verdana"/>
          <w:sz w:val="22"/>
          <w:szCs w:val="22"/>
        </w:rPr>
      </w:pPr>
      <w:r w:rsidRPr="00535923">
        <w:rPr>
          <w:rFonts w:ascii="Verdana" w:hAnsi="Verdana"/>
          <w:sz w:val="22"/>
          <w:szCs w:val="22"/>
        </w:rPr>
        <w:t>(</w:t>
      </w:r>
      <w:r w:rsidR="00E0234D" w:rsidRPr="00535923">
        <w:rPr>
          <w:rFonts w:ascii="Verdana" w:hAnsi="Verdana"/>
          <w:sz w:val="22"/>
          <w:szCs w:val="22"/>
        </w:rPr>
        <w:t xml:space="preserve">f) Vat dyes – Indigo, Indanthrene. </w:t>
      </w:r>
    </w:p>
    <w:p w14:paraId="61643A5B" w14:textId="6F7D43C5" w:rsidR="00E0234D" w:rsidRPr="00535923" w:rsidRDefault="00F61275" w:rsidP="00D15C51">
      <w:pPr>
        <w:spacing w:line="300" w:lineRule="auto"/>
        <w:jc w:val="both"/>
        <w:rPr>
          <w:rFonts w:ascii="Verdana" w:hAnsi="Verdana"/>
          <w:sz w:val="22"/>
          <w:szCs w:val="22"/>
        </w:rPr>
      </w:pPr>
      <w:r w:rsidRPr="00535923">
        <w:rPr>
          <w:rFonts w:ascii="Verdana" w:hAnsi="Verdana"/>
          <w:sz w:val="22"/>
          <w:szCs w:val="22"/>
        </w:rPr>
        <w:t>(</w:t>
      </w:r>
      <w:r w:rsidR="00E0234D" w:rsidRPr="00535923">
        <w:rPr>
          <w:rFonts w:ascii="Verdana" w:hAnsi="Verdana"/>
          <w:sz w:val="22"/>
          <w:szCs w:val="22"/>
        </w:rPr>
        <w:t xml:space="preserve">g) Disperse dyes–Celliton Scarlet B, Disperse Yellow 6G  </w:t>
      </w:r>
    </w:p>
    <w:p w14:paraId="5D1FAB12" w14:textId="77777777" w:rsidR="00E0234D" w:rsidRPr="00535923" w:rsidRDefault="00E0234D" w:rsidP="00D15C51">
      <w:pPr>
        <w:spacing w:line="300" w:lineRule="auto"/>
        <w:jc w:val="both"/>
        <w:rPr>
          <w:rFonts w:ascii="Verdana" w:hAnsi="Verdana"/>
          <w:sz w:val="22"/>
          <w:szCs w:val="22"/>
        </w:rPr>
      </w:pPr>
      <w:r w:rsidRPr="00535923">
        <w:rPr>
          <w:rFonts w:ascii="Verdana" w:hAnsi="Verdana"/>
          <w:sz w:val="22"/>
          <w:szCs w:val="22"/>
        </w:rPr>
        <w:t xml:space="preserve">Colour and chemical constitution of dyes: Absorption of visible light, colour of wavelength absorbed and complementary colour, chromogen, chromophore, auxochrome, bathochromic and hypsochromic shifts. </w:t>
      </w:r>
    </w:p>
    <w:p w14:paraId="22F2AE9A" w14:textId="77777777" w:rsidR="00E0234D" w:rsidRPr="00535923" w:rsidRDefault="00E0234D" w:rsidP="00D15C51">
      <w:pPr>
        <w:spacing w:line="300" w:lineRule="auto"/>
        <w:jc w:val="both"/>
        <w:rPr>
          <w:rFonts w:ascii="Verdana" w:hAnsi="Verdana"/>
          <w:sz w:val="22"/>
          <w:szCs w:val="22"/>
        </w:rPr>
      </w:pPr>
      <w:r w:rsidRPr="00535923">
        <w:rPr>
          <w:rFonts w:ascii="Verdana" w:hAnsi="Verdana"/>
          <w:sz w:val="22"/>
          <w:szCs w:val="22"/>
        </w:rPr>
        <w:t xml:space="preserve">Relation of colour to resonance in the following classes of dyes: Azo,Triphenylmethane, Anthraquinone. </w:t>
      </w:r>
    </w:p>
    <w:p w14:paraId="348D0942" w14:textId="7BE59E9D" w:rsidR="00F61275" w:rsidRPr="00535923" w:rsidRDefault="00E0234D" w:rsidP="00F61275">
      <w:pPr>
        <w:spacing w:before="120" w:line="300" w:lineRule="auto"/>
        <w:rPr>
          <w:rFonts w:ascii="Verdana" w:hAnsi="Verdana"/>
          <w:b/>
          <w:bCs/>
          <w:sz w:val="22"/>
          <w:szCs w:val="22"/>
        </w:rPr>
      </w:pPr>
      <w:r w:rsidRPr="00535923">
        <w:rPr>
          <w:rFonts w:ascii="Verdana" w:eastAsiaTheme="minorHAnsi" w:hAnsi="Verdana"/>
          <w:b/>
          <w:bCs/>
          <w:color w:val="000000"/>
          <w:sz w:val="22"/>
          <w:szCs w:val="22"/>
          <w:lang w:eastAsia="en-US" w:bidi="ta-IN"/>
          <w14:ligatures w14:val="standardContextual"/>
        </w:rPr>
        <w:t>Unit</w:t>
      </w:r>
      <w:r w:rsidR="00535923" w:rsidRPr="00535923">
        <w:rPr>
          <w:rFonts w:ascii="Verdana" w:eastAsiaTheme="minorHAnsi" w:hAnsi="Verdana"/>
          <w:b/>
          <w:bCs/>
          <w:color w:val="000000"/>
          <w:sz w:val="22"/>
          <w:szCs w:val="22"/>
          <w:lang w:eastAsia="en-US" w:bidi="ta-IN"/>
          <w14:ligatures w14:val="standardContextual"/>
        </w:rPr>
        <w:t>-</w:t>
      </w:r>
      <w:r w:rsidRPr="00535923">
        <w:rPr>
          <w:rFonts w:ascii="Verdana" w:eastAsiaTheme="minorHAnsi" w:hAnsi="Verdana"/>
          <w:b/>
          <w:bCs/>
          <w:color w:val="000000"/>
          <w:sz w:val="22"/>
          <w:szCs w:val="22"/>
          <w:lang w:eastAsia="en-US" w:bidi="ta-IN"/>
          <w14:ligatures w14:val="standardContextual"/>
        </w:rPr>
        <w:t xml:space="preserve">IV: </w:t>
      </w:r>
      <w:r w:rsidRPr="00535923">
        <w:rPr>
          <w:rFonts w:ascii="Verdana" w:hAnsi="Verdana"/>
          <w:b/>
          <w:bCs/>
          <w:sz w:val="22"/>
          <w:szCs w:val="22"/>
        </w:rPr>
        <w:t>Organic Pigments</w:t>
      </w:r>
      <w:r w:rsidR="007F7D95">
        <w:rPr>
          <w:rFonts w:ascii="Verdana" w:hAnsi="Verdana"/>
          <w:b/>
          <w:bCs/>
          <w:sz w:val="22"/>
          <w:szCs w:val="22"/>
        </w:rPr>
        <w:t xml:space="preserve">                                                                        (18 Hours)</w:t>
      </w:r>
    </w:p>
    <w:p w14:paraId="37168255" w14:textId="21A903DE" w:rsidR="00E0234D" w:rsidRPr="00535923" w:rsidRDefault="00E0234D" w:rsidP="00F61275">
      <w:pPr>
        <w:spacing w:line="300" w:lineRule="auto"/>
        <w:jc w:val="both"/>
        <w:rPr>
          <w:rFonts w:ascii="Verdana" w:eastAsiaTheme="minorHAnsi" w:hAnsi="Verdana"/>
          <w:b/>
          <w:bCs/>
          <w:color w:val="000000"/>
          <w:sz w:val="22"/>
          <w:szCs w:val="22"/>
          <w:lang w:eastAsia="en-US" w:bidi="ta-IN"/>
          <w14:ligatures w14:val="standardContextual"/>
        </w:rPr>
      </w:pPr>
      <w:r w:rsidRPr="00535923">
        <w:rPr>
          <w:rFonts w:ascii="Verdana" w:hAnsi="Verdana"/>
          <w:sz w:val="22"/>
          <w:szCs w:val="22"/>
        </w:rPr>
        <w:t>General idea, the difference between dyes and pigments. Important characteristics of organic pigments, toners, and lakes. Classification of organic pigments with suitable examples, i.e. ionic pigments (lakes of acid and basic dyes), nonionic pigments (azo, indigoids, anthraquinone), uses of pigments. Synthesis of specific dyes and their uses</w:t>
      </w:r>
    </w:p>
    <w:p w14:paraId="7592D536" w14:textId="6C061BC9" w:rsidR="00E0234D" w:rsidRPr="00535923" w:rsidRDefault="00F61275" w:rsidP="00D15C51">
      <w:pPr>
        <w:spacing w:line="300" w:lineRule="auto"/>
        <w:jc w:val="both"/>
        <w:rPr>
          <w:rFonts w:ascii="Verdana" w:hAnsi="Verdana"/>
          <w:sz w:val="22"/>
          <w:szCs w:val="22"/>
        </w:rPr>
      </w:pPr>
      <w:r w:rsidRPr="00535923">
        <w:rPr>
          <w:rFonts w:ascii="Verdana" w:hAnsi="Verdana"/>
          <w:sz w:val="22"/>
          <w:szCs w:val="22"/>
        </w:rPr>
        <w:t>(</w:t>
      </w:r>
      <w:r w:rsidR="00E0234D" w:rsidRPr="00535923">
        <w:rPr>
          <w:rFonts w:ascii="Verdana" w:hAnsi="Verdana"/>
          <w:sz w:val="22"/>
          <w:szCs w:val="22"/>
        </w:rPr>
        <w:t>i)   Orange IV from sulphanilic acid</w:t>
      </w:r>
    </w:p>
    <w:p w14:paraId="1D0A6CC2" w14:textId="4164DA71" w:rsidR="00E0234D" w:rsidRPr="00535923" w:rsidRDefault="00F61275" w:rsidP="00D15C51">
      <w:pPr>
        <w:spacing w:line="300" w:lineRule="auto"/>
        <w:jc w:val="both"/>
        <w:rPr>
          <w:rFonts w:ascii="Verdana" w:hAnsi="Verdana"/>
          <w:sz w:val="22"/>
          <w:szCs w:val="22"/>
        </w:rPr>
      </w:pPr>
      <w:r w:rsidRPr="00535923">
        <w:rPr>
          <w:rFonts w:ascii="Verdana" w:hAnsi="Verdana"/>
          <w:sz w:val="22"/>
          <w:szCs w:val="22"/>
        </w:rPr>
        <w:t>(</w:t>
      </w:r>
      <w:r w:rsidR="00E0234D" w:rsidRPr="00535923">
        <w:rPr>
          <w:rFonts w:ascii="Verdana" w:hAnsi="Verdana"/>
          <w:sz w:val="22"/>
          <w:szCs w:val="22"/>
        </w:rPr>
        <w:t>ii)   Bismark Brown from m-phenylenediamine</w:t>
      </w:r>
    </w:p>
    <w:p w14:paraId="33FB16EF" w14:textId="551CF498" w:rsidR="00E0234D" w:rsidRPr="00535923" w:rsidRDefault="00F61275" w:rsidP="00D15C51">
      <w:pPr>
        <w:spacing w:line="300" w:lineRule="auto"/>
        <w:jc w:val="both"/>
        <w:rPr>
          <w:rFonts w:ascii="Verdana" w:hAnsi="Verdana"/>
          <w:sz w:val="22"/>
          <w:szCs w:val="22"/>
        </w:rPr>
      </w:pPr>
      <w:r w:rsidRPr="00535923">
        <w:rPr>
          <w:rFonts w:ascii="Verdana" w:hAnsi="Verdana"/>
          <w:sz w:val="22"/>
          <w:szCs w:val="22"/>
        </w:rPr>
        <w:t>(</w:t>
      </w:r>
      <w:r w:rsidR="00E0234D" w:rsidRPr="00535923">
        <w:rPr>
          <w:rFonts w:ascii="Verdana" w:hAnsi="Verdana"/>
          <w:sz w:val="22"/>
          <w:szCs w:val="22"/>
        </w:rPr>
        <w:t>iii)   Malachite Green by using benzaldehyde and N, N-dimethylaniline</w:t>
      </w:r>
    </w:p>
    <w:p w14:paraId="42AB9B1A" w14:textId="3FBD86CC" w:rsidR="00E0234D" w:rsidRPr="00535923" w:rsidRDefault="00F61275" w:rsidP="00D15C51">
      <w:pPr>
        <w:spacing w:line="300" w:lineRule="auto"/>
        <w:jc w:val="both"/>
        <w:rPr>
          <w:rFonts w:ascii="Verdana" w:hAnsi="Verdana"/>
          <w:sz w:val="22"/>
          <w:szCs w:val="22"/>
        </w:rPr>
      </w:pPr>
      <w:r w:rsidRPr="00535923">
        <w:rPr>
          <w:rFonts w:ascii="Verdana" w:hAnsi="Verdana"/>
          <w:sz w:val="22"/>
          <w:szCs w:val="22"/>
        </w:rPr>
        <w:t>(</w:t>
      </w:r>
      <w:r w:rsidR="00E0234D" w:rsidRPr="00535923">
        <w:rPr>
          <w:rFonts w:ascii="Verdana" w:hAnsi="Verdana"/>
          <w:sz w:val="22"/>
          <w:szCs w:val="22"/>
        </w:rPr>
        <w:t>iv)   Methylene Blue by using 4-amino-N,</w:t>
      </w:r>
      <w:r w:rsidRPr="00535923">
        <w:rPr>
          <w:rFonts w:ascii="Verdana" w:hAnsi="Verdana"/>
          <w:sz w:val="22"/>
          <w:szCs w:val="22"/>
        </w:rPr>
        <w:t xml:space="preserve"> </w:t>
      </w:r>
      <w:r w:rsidR="00E0234D" w:rsidRPr="00535923">
        <w:rPr>
          <w:rFonts w:ascii="Verdana" w:hAnsi="Verdana"/>
          <w:sz w:val="22"/>
          <w:szCs w:val="22"/>
        </w:rPr>
        <w:t>N dimethylaniline, and N, N dimethylaniline</w:t>
      </w:r>
    </w:p>
    <w:p w14:paraId="4C6A0AD6" w14:textId="03D11F14" w:rsidR="00E0234D" w:rsidRPr="00535923" w:rsidRDefault="00F61275" w:rsidP="00D15C51">
      <w:pPr>
        <w:spacing w:line="300" w:lineRule="auto"/>
        <w:jc w:val="both"/>
        <w:rPr>
          <w:rFonts w:ascii="Verdana" w:hAnsi="Verdana"/>
          <w:sz w:val="22"/>
          <w:szCs w:val="22"/>
        </w:rPr>
      </w:pPr>
      <w:r w:rsidRPr="00535923">
        <w:rPr>
          <w:rFonts w:ascii="Verdana" w:hAnsi="Verdana"/>
          <w:sz w:val="22"/>
          <w:szCs w:val="22"/>
        </w:rPr>
        <w:t>(</w:t>
      </w:r>
      <w:r w:rsidR="00E0234D" w:rsidRPr="00535923">
        <w:rPr>
          <w:rFonts w:ascii="Verdana" w:hAnsi="Verdana"/>
          <w:sz w:val="22"/>
          <w:szCs w:val="22"/>
        </w:rPr>
        <w:t xml:space="preserve">v)   Congo Red from nitrobenzene </w:t>
      </w:r>
    </w:p>
    <w:p w14:paraId="1B2E9E25" w14:textId="08A1F106" w:rsidR="00E0234D" w:rsidRPr="00535923" w:rsidRDefault="00F61275" w:rsidP="00D15C51">
      <w:pPr>
        <w:spacing w:line="300" w:lineRule="auto"/>
        <w:jc w:val="both"/>
        <w:rPr>
          <w:rFonts w:ascii="Verdana" w:hAnsi="Verdana"/>
          <w:sz w:val="22"/>
          <w:szCs w:val="22"/>
        </w:rPr>
      </w:pPr>
      <w:r w:rsidRPr="00535923">
        <w:rPr>
          <w:rFonts w:ascii="Verdana" w:hAnsi="Verdana"/>
          <w:sz w:val="22"/>
          <w:szCs w:val="22"/>
        </w:rPr>
        <w:t>(</w:t>
      </w:r>
      <w:r w:rsidR="00E0234D" w:rsidRPr="00535923">
        <w:rPr>
          <w:rFonts w:ascii="Verdana" w:hAnsi="Verdana"/>
          <w:sz w:val="22"/>
          <w:szCs w:val="22"/>
        </w:rPr>
        <w:t>vi)   Eriochrome Black T from β – naphthol</w:t>
      </w:r>
    </w:p>
    <w:p w14:paraId="6675A238" w14:textId="47A833D8" w:rsidR="00E0234D" w:rsidRPr="00535923" w:rsidRDefault="00F61275" w:rsidP="00D15C51">
      <w:pPr>
        <w:spacing w:line="300" w:lineRule="auto"/>
        <w:jc w:val="both"/>
        <w:rPr>
          <w:rFonts w:ascii="Verdana" w:hAnsi="Verdana"/>
          <w:sz w:val="22"/>
          <w:szCs w:val="22"/>
        </w:rPr>
      </w:pPr>
      <w:r w:rsidRPr="00535923">
        <w:rPr>
          <w:rFonts w:ascii="Verdana" w:hAnsi="Verdana"/>
          <w:sz w:val="22"/>
          <w:szCs w:val="22"/>
        </w:rPr>
        <w:t>(</w:t>
      </w:r>
      <w:r w:rsidR="00E0234D" w:rsidRPr="00535923">
        <w:rPr>
          <w:rFonts w:ascii="Verdana" w:hAnsi="Verdana"/>
          <w:sz w:val="22"/>
          <w:szCs w:val="22"/>
        </w:rPr>
        <w:t>vii)   Alizarin from anthraquinone</w:t>
      </w:r>
    </w:p>
    <w:p w14:paraId="49DD21B3" w14:textId="1AD9B5F2" w:rsidR="00E0234D" w:rsidRPr="00535923" w:rsidRDefault="00F61275" w:rsidP="00D15C51">
      <w:pPr>
        <w:spacing w:line="300" w:lineRule="auto"/>
        <w:jc w:val="both"/>
        <w:rPr>
          <w:rFonts w:ascii="Verdana" w:hAnsi="Verdana"/>
          <w:sz w:val="22"/>
          <w:szCs w:val="22"/>
        </w:rPr>
      </w:pPr>
      <w:r w:rsidRPr="00535923">
        <w:rPr>
          <w:rFonts w:ascii="Verdana" w:hAnsi="Verdana"/>
          <w:sz w:val="22"/>
          <w:szCs w:val="22"/>
        </w:rPr>
        <w:t>(</w:t>
      </w:r>
      <w:r w:rsidR="00E0234D" w:rsidRPr="00535923">
        <w:rPr>
          <w:rFonts w:ascii="Verdana" w:hAnsi="Verdana"/>
          <w:sz w:val="22"/>
          <w:szCs w:val="22"/>
        </w:rPr>
        <w:t>viii)  Indigo from aniline</w:t>
      </w:r>
    </w:p>
    <w:p w14:paraId="4362A452" w14:textId="2D25BB8A" w:rsidR="00E0234D" w:rsidRPr="00535923" w:rsidRDefault="00F61275" w:rsidP="00D15C51">
      <w:pPr>
        <w:spacing w:line="300" w:lineRule="auto"/>
        <w:jc w:val="both"/>
        <w:rPr>
          <w:rFonts w:ascii="Verdana" w:hAnsi="Verdana"/>
          <w:sz w:val="22"/>
          <w:szCs w:val="22"/>
        </w:rPr>
      </w:pPr>
      <w:r w:rsidRPr="00535923">
        <w:rPr>
          <w:rFonts w:ascii="Verdana" w:hAnsi="Verdana"/>
          <w:sz w:val="22"/>
          <w:szCs w:val="22"/>
        </w:rPr>
        <w:t>(</w:t>
      </w:r>
      <w:r w:rsidR="00E0234D" w:rsidRPr="00535923">
        <w:rPr>
          <w:rFonts w:ascii="Verdana" w:hAnsi="Verdana"/>
          <w:sz w:val="22"/>
          <w:szCs w:val="22"/>
        </w:rPr>
        <w:t>ix)   Indanthrene from anthraquinone</w:t>
      </w:r>
    </w:p>
    <w:p w14:paraId="3A46C4E4" w14:textId="1B986092" w:rsidR="00E0234D" w:rsidRPr="00535923" w:rsidRDefault="00F61275" w:rsidP="00D15C51">
      <w:pPr>
        <w:spacing w:line="300" w:lineRule="auto"/>
        <w:jc w:val="both"/>
        <w:rPr>
          <w:rFonts w:ascii="Verdana" w:eastAsiaTheme="minorHAnsi" w:hAnsi="Verdana"/>
          <w:color w:val="000000"/>
          <w:sz w:val="22"/>
          <w:szCs w:val="22"/>
          <w:lang w:eastAsia="en-US" w:bidi="ta-IN"/>
          <w14:ligatures w14:val="standardContextual"/>
        </w:rPr>
      </w:pPr>
      <w:r w:rsidRPr="00535923">
        <w:rPr>
          <w:rFonts w:ascii="Verdana" w:eastAsiaTheme="minorHAnsi" w:hAnsi="Verdana"/>
          <w:color w:val="000000"/>
          <w:sz w:val="22"/>
          <w:szCs w:val="22"/>
          <w:lang w:eastAsia="en-US" w:bidi="ta-IN"/>
          <w14:ligatures w14:val="standardContextual"/>
        </w:rPr>
        <w:t>(</w:t>
      </w:r>
      <w:r w:rsidR="00E0234D" w:rsidRPr="00535923">
        <w:rPr>
          <w:rFonts w:ascii="Verdana" w:eastAsiaTheme="minorHAnsi" w:hAnsi="Verdana"/>
          <w:color w:val="000000"/>
          <w:sz w:val="22"/>
          <w:szCs w:val="22"/>
          <w:lang w:eastAsia="en-US" w:bidi="ta-IN"/>
          <w14:ligatures w14:val="standardContextual"/>
        </w:rPr>
        <w:t>x)   Disperse Yellow 6G from benzanthrone</w:t>
      </w:r>
    </w:p>
    <w:p w14:paraId="6FF99CB6" w14:textId="77777777" w:rsidR="00801AA4" w:rsidRDefault="00801AA4" w:rsidP="00F61275">
      <w:pPr>
        <w:spacing w:before="120" w:line="300" w:lineRule="auto"/>
        <w:rPr>
          <w:rFonts w:ascii="Verdana" w:eastAsiaTheme="minorHAnsi" w:hAnsi="Verdana"/>
          <w:b/>
          <w:bCs/>
          <w:color w:val="000000"/>
          <w:sz w:val="22"/>
          <w:szCs w:val="22"/>
          <w:lang w:eastAsia="en-US" w:bidi="ta-IN"/>
          <w14:ligatures w14:val="standardContextual"/>
        </w:rPr>
      </w:pPr>
    </w:p>
    <w:p w14:paraId="393164F2" w14:textId="5B02934E" w:rsidR="00F61275" w:rsidRPr="00535923" w:rsidRDefault="00E0234D" w:rsidP="00F61275">
      <w:pPr>
        <w:spacing w:before="120" w:line="300" w:lineRule="auto"/>
        <w:rPr>
          <w:rFonts w:ascii="Verdana" w:eastAsiaTheme="minorHAnsi" w:hAnsi="Verdana"/>
          <w:b/>
          <w:bCs/>
          <w:color w:val="000000"/>
          <w:sz w:val="22"/>
          <w:szCs w:val="22"/>
          <w:lang w:eastAsia="en-US" w:bidi="ta-IN"/>
          <w14:ligatures w14:val="standardContextual"/>
        </w:rPr>
      </w:pPr>
      <w:r w:rsidRPr="00535923">
        <w:rPr>
          <w:rFonts w:ascii="Verdana" w:eastAsiaTheme="minorHAnsi" w:hAnsi="Verdana"/>
          <w:b/>
          <w:bCs/>
          <w:color w:val="000000"/>
          <w:sz w:val="22"/>
          <w:szCs w:val="22"/>
          <w:lang w:eastAsia="en-US" w:bidi="ta-IN"/>
          <w14:ligatures w14:val="standardContextual"/>
        </w:rPr>
        <w:lastRenderedPageBreak/>
        <w:t>Unit</w:t>
      </w:r>
      <w:r w:rsidR="00535923" w:rsidRPr="00535923">
        <w:rPr>
          <w:rFonts w:ascii="Verdana" w:eastAsiaTheme="minorHAnsi" w:hAnsi="Verdana"/>
          <w:b/>
          <w:bCs/>
          <w:color w:val="000000"/>
          <w:sz w:val="22"/>
          <w:szCs w:val="22"/>
          <w:lang w:eastAsia="en-US" w:bidi="ta-IN"/>
          <w14:ligatures w14:val="standardContextual"/>
        </w:rPr>
        <w:t>-</w:t>
      </w:r>
      <w:r w:rsidRPr="00535923">
        <w:rPr>
          <w:rFonts w:ascii="Verdana" w:eastAsiaTheme="minorHAnsi" w:hAnsi="Verdana"/>
          <w:b/>
          <w:bCs/>
          <w:color w:val="000000"/>
          <w:sz w:val="22"/>
          <w:szCs w:val="22"/>
          <w:lang w:eastAsia="en-US" w:bidi="ta-IN"/>
          <w14:ligatures w14:val="standardContextual"/>
        </w:rPr>
        <w:t xml:space="preserve">V: Types of fibers and classes of dyes </w:t>
      </w:r>
      <w:r w:rsidR="007F7D95">
        <w:rPr>
          <w:rFonts w:ascii="Verdana" w:eastAsiaTheme="minorHAnsi" w:hAnsi="Verdana"/>
          <w:b/>
          <w:bCs/>
          <w:color w:val="000000"/>
          <w:sz w:val="22"/>
          <w:szCs w:val="22"/>
          <w:lang w:eastAsia="en-US" w:bidi="ta-IN"/>
          <w14:ligatures w14:val="standardContextual"/>
        </w:rPr>
        <w:t xml:space="preserve">                                             </w:t>
      </w:r>
      <w:r w:rsidR="007F7D95">
        <w:rPr>
          <w:rFonts w:ascii="Verdana" w:hAnsi="Verdana"/>
          <w:b/>
          <w:bCs/>
          <w:sz w:val="22"/>
          <w:szCs w:val="22"/>
        </w:rPr>
        <w:t>(18 Hours)</w:t>
      </w:r>
    </w:p>
    <w:p w14:paraId="31BACDEF" w14:textId="5ED8AB52" w:rsidR="00E0234D" w:rsidRPr="00535923" w:rsidRDefault="00E0234D" w:rsidP="00F61275">
      <w:pPr>
        <w:spacing w:line="300" w:lineRule="auto"/>
        <w:jc w:val="both"/>
        <w:rPr>
          <w:rFonts w:ascii="Verdana" w:eastAsiaTheme="minorHAnsi" w:hAnsi="Verdana"/>
          <w:color w:val="000000"/>
          <w:sz w:val="22"/>
          <w:szCs w:val="22"/>
          <w:lang w:eastAsia="en-US" w:bidi="ta-IN"/>
          <w14:ligatures w14:val="standardContextual"/>
        </w:rPr>
      </w:pPr>
      <w:r w:rsidRPr="00535923">
        <w:rPr>
          <w:rFonts w:ascii="Verdana" w:eastAsiaTheme="minorHAnsi" w:hAnsi="Verdana"/>
          <w:color w:val="000000"/>
          <w:sz w:val="22"/>
          <w:szCs w:val="22"/>
          <w:lang w:eastAsia="en-US" w:bidi="ta-IN"/>
          <w14:ligatures w14:val="standardContextual"/>
        </w:rPr>
        <w:t>Introduction to the following types of fibers with structures and classes of dyes applicable to these fibers: Cotton, wool, silk, and polyester.</w:t>
      </w:r>
    </w:p>
    <w:p w14:paraId="667B0DA2" w14:textId="77777777" w:rsidR="00E0234D" w:rsidRPr="00535923" w:rsidRDefault="00E0234D" w:rsidP="00D15C51">
      <w:pPr>
        <w:spacing w:line="300" w:lineRule="auto"/>
        <w:jc w:val="both"/>
        <w:rPr>
          <w:rFonts w:ascii="Verdana" w:eastAsiaTheme="minorHAnsi" w:hAnsi="Verdana"/>
          <w:color w:val="000000"/>
          <w:sz w:val="22"/>
          <w:szCs w:val="22"/>
          <w:lang w:eastAsia="en-US" w:bidi="ta-IN"/>
          <w14:ligatures w14:val="standardContextual"/>
        </w:rPr>
      </w:pPr>
      <w:r w:rsidRPr="00535923">
        <w:rPr>
          <w:rFonts w:ascii="Verdana" w:eastAsiaTheme="minorHAnsi" w:hAnsi="Verdana"/>
          <w:b/>
          <w:bCs/>
          <w:color w:val="000000"/>
          <w:sz w:val="22"/>
          <w:szCs w:val="22"/>
          <w:lang w:eastAsia="en-US" w:bidi="ta-IN"/>
          <w14:ligatures w14:val="standardContextual"/>
        </w:rPr>
        <w:t>Forces binding dyes to the fibers:</w:t>
      </w:r>
      <w:r w:rsidRPr="00535923">
        <w:rPr>
          <w:rFonts w:ascii="Verdana" w:eastAsiaTheme="minorHAnsi" w:hAnsi="Verdana"/>
          <w:color w:val="000000"/>
          <w:sz w:val="22"/>
          <w:szCs w:val="22"/>
          <w:lang w:eastAsia="en-US" w:bidi="ta-IN"/>
          <w14:ligatures w14:val="standardContextual"/>
        </w:rPr>
        <w:t xml:space="preserve"> Ionic forces, hydrogen bonds, Van der Waals forces, and covalent linkages. </w:t>
      </w:r>
    </w:p>
    <w:p w14:paraId="19C6E874" w14:textId="03588097" w:rsidR="00E0234D" w:rsidRPr="00535923" w:rsidRDefault="00E0234D" w:rsidP="00D15C51">
      <w:pPr>
        <w:spacing w:line="300" w:lineRule="auto"/>
        <w:jc w:val="both"/>
        <w:rPr>
          <w:rFonts w:ascii="Verdana" w:eastAsiaTheme="minorHAnsi" w:hAnsi="Verdana"/>
          <w:color w:val="000000"/>
          <w:sz w:val="22"/>
          <w:szCs w:val="22"/>
          <w:lang w:eastAsia="en-US" w:bidi="ta-IN"/>
          <w14:ligatures w14:val="standardContextual"/>
        </w:rPr>
      </w:pPr>
      <w:r w:rsidRPr="00535923">
        <w:rPr>
          <w:rFonts w:ascii="Verdana" w:eastAsiaTheme="minorHAnsi" w:hAnsi="Verdana"/>
          <w:b/>
          <w:bCs/>
          <w:color w:val="000000"/>
          <w:sz w:val="22"/>
          <w:szCs w:val="22"/>
          <w:lang w:eastAsia="en-US" w:bidi="ta-IN"/>
          <w14:ligatures w14:val="standardContextual"/>
        </w:rPr>
        <w:t xml:space="preserve">Basic operations involved in a </w:t>
      </w:r>
      <w:r w:rsidR="008256B2" w:rsidRPr="00535923">
        <w:rPr>
          <w:rFonts w:ascii="Verdana" w:eastAsiaTheme="minorHAnsi" w:hAnsi="Verdana"/>
          <w:b/>
          <w:bCs/>
          <w:color w:val="000000"/>
          <w:sz w:val="22"/>
          <w:szCs w:val="22"/>
          <w:lang w:eastAsia="en-US" w:bidi="ta-IN"/>
          <w14:ligatures w14:val="standardContextual"/>
        </w:rPr>
        <w:t>dying</w:t>
      </w:r>
      <w:r w:rsidRPr="00535923">
        <w:rPr>
          <w:rFonts w:ascii="Verdana" w:eastAsiaTheme="minorHAnsi" w:hAnsi="Verdana"/>
          <w:b/>
          <w:bCs/>
          <w:color w:val="000000"/>
          <w:sz w:val="22"/>
          <w:szCs w:val="22"/>
          <w:lang w:eastAsia="en-US" w:bidi="ta-IN"/>
          <w14:ligatures w14:val="standardContextual"/>
        </w:rPr>
        <w:t xml:space="preserve"> process:</w:t>
      </w:r>
      <w:r w:rsidRPr="00535923">
        <w:rPr>
          <w:rFonts w:ascii="Verdana" w:eastAsiaTheme="minorHAnsi" w:hAnsi="Verdana"/>
          <w:color w:val="000000"/>
          <w:sz w:val="22"/>
          <w:szCs w:val="22"/>
          <w:lang w:eastAsia="en-US" w:bidi="ta-IN"/>
          <w14:ligatures w14:val="standardContextual"/>
        </w:rPr>
        <w:t xml:space="preserve"> Preparation of fiber for dyeing, preparation of the dye bath, application of the dye, and finishing  </w:t>
      </w:r>
    </w:p>
    <w:p w14:paraId="7ED0737E" w14:textId="77777777" w:rsidR="00E0234D" w:rsidRPr="00535923" w:rsidRDefault="00E0234D" w:rsidP="00D15C51">
      <w:pPr>
        <w:spacing w:line="300" w:lineRule="auto"/>
        <w:jc w:val="both"/>
        <w:rPr>
          <w:rFonts w:ascii="Verdana" w:eastAsiaTheme="minorHAnsi" w:hAnsi="Verdana"/>
          <w:color w:val="000000"/>
          <w:sz w:val="22"/>
          <w:szCs w:val="22"/>
          <w:lang w:eastAsia="en-US" w:bidi="ta-IN"/>
          <w14:ligatures w14:val="standardContextual"/>
        </w:rPr>
      </w:pPr>
      <w:r w:rsidRPr="00535923">
        <w:rPr>
          <w:rFonts w:ascii="Verdana" w:eastAsiaTheme="minorHAnsi" w:hAnsi="Verdana"/>
          <w:b/>
          <w:bCs/>
          <w:color w:val="000000"/>
          <w:sz w:val="22"/>
          <w:szCs w:val="22"/>
          <w:lang w:eastAsia="en-US" w:bidi="ta-IN"/>
          <w14:ligatures w14:val="standardContextual"/>
        </w:rPr>
        <w:t>Ecology and toxicity of dyes:</w:t>
      </w:r>
      <w:r w:rsidRPr="00535923">
        <w:rPr>
          <w:rFonts w:ascii="Verdana" w:eastAsiaTheme="minorHAnsi" w:hAnsi="Verdana"/>
          <w:color w:val="000000"/>
          <w:sz w:val="22"/>
          <w:szCs w:val="22"/>
          <w:lang w:eastAsia="en-US" w:bidi="ta-IN"/>
          <w14:ligatures w14:val="standardContextual"/>
        </w:rPr>
        <w:t xml:space="preserve"> Brief idea of environmental pollution and health effects due to dyes.</w:t>
      </w:r>
    </w:p>
    <w:p w14:paraId="1DEBA24F" w14:textId="2B43B666" w:rsidR="00E0234D" w:rsidRPr="00535923" w:rsidRDefault="00E0234D" w:rsidP="00F61275">
      <w:pPr>
        <w:spacing w:before="120" w:line="300" w:lineRule="auto"/>
        <w:rPr>
          <w:rFonts w:ascii="Verdana" w:eastAsiaTheme="minorHAnsi" w:hAnsi="Verdana"/>
          <w:color w:val="000000"/>
          <w:sz w:val="22"/>
          <w:szCs w:val="22"/>
          <w:lang w:eastAsia="en-US" w:bidi="ta-IN"/>
          <w14:ligatures w14:val="standardContextual"/>
        </w:rPr>
      </w:pPr>
      <w:r w:rsidRPr="00535923">
        <w:rPr>
          <w:rFonts w:ascii="Verdana" w:eastAsiaTheme="minorHAnsi" w:hAnsi="Verdana"/>
          <w:b/>
          <w:bCs/>
          <w:color w:val="000000"/>
          <w:sz w:val="22"/>
          <w:szCs w:val="22"/>
          <w:lang w:eastAsia="en-US" w:bidi="ta-IN"/>
          <w14:ligatures w14:val="standardContextual"/>
        </w:rPr>
        <w:t xml:space="preserve">Teaching Methodology: </w:t>
      </w:r>
      <w:r w:rsidRPr="00535923">
        <w:rPr>
          <w:rFonts w:ascii="Verdana" w:eastAsiaTheme="minorHAnsi" w:hAnsi="Verdana"/>
          <w:color w:val="000000"/>
          <w:sz w:val="22"/>
          <w:szCs w:val="22"/>
          <w:lang w:eastAsia="en-US" w:bidi="ta-IN"/>
          <w14:ligatures w14:val="standardContextual"/>
        </w:rPr>
        <w:t>Chalk &amp; Talk, PPT, videos</w:t>
      </w:r>
      <w:r w:rsidR="0040579B" w:rsidRPr="00535923">
        <w:rPr>
          <w:rFonts w:ascii="Verdana" w:eastAsiaTheme="minorHAnsi" w:hAnsi="Verdana"/>
          <w:color w:val="000000"/>
          <w:sz w:val="22"/>
          <w:szCs w:val="22"/>
          <w:lang w:eastAsia="en-US" w:bidi="ta-IN"/>
          <w14:ligatures w14:val="standardContextual"/>
        </w:rPr>
        <w:t>,</w:t>
      </w:r>
      <w:r w:rsidRPr="00535923">
        <w:rPr>
          <w:rFonts w:ascii="Verdana" w:eastAsiaTheme="minorHAnsi" w:hAnsi="Verdana"/>
          <w:color w:val="000000"/>
          <w:sz w:val="22"/>
          <w:szCs w:val="22"/>
          <w:lang w:eastAsia="en-US" w:bidi="ta-IN"/>
          <w14:ligatures w14:val="standardContextual"/>
        </w:rPr>
        <w:t xml:space="preserve"> and demonstration.</w:t>
      </w:r>
    </w:p>
    <w:p w14:paraId="73BE7C26" w14:textId="77777777" w:rsidR="00E0234D" w:rsidRPr="00535923" w:rsidRDefault="00E0234D" w:rsidP="00F61275">
      <w:pPr>
        <w:spacing w:before="120" w:line="300" w:lineRule="auto"/>
        <w:rPr>
          <w:rFonts w:ascii="Verdana" w:eastAsiaTheme="minorHAnsi" w:hAnsi="Verdana"/>
          <w:color w:val="000000"/>
          <w:sz w:val="22"/>
          <w:szCs w:val="22"/>
          <w:lang w:eastAsia="en-US" w:bidi="ta-IN"/>
          <w14:ligatures w14:val="standardContextual"/>
        </w:rPr>
      </w:pPr>
      <w:r w:rsidRPr="00535923">
        <w:rPr>
          <w:rFonts w:ascii="Verdana" w:eastAsiaTheme="minorHAnsi" w:hAnsi="Verdana"/>
          <w:b/>
          <w:bCs/>
          <w:color w:val="000000"/>
          <w:sz w:val="22"/>
          <w:szCs w:val="22"/>
          <w:lang w:eastAsia="en-US" w:bidi="ta-IN"/>
          <w14:ligatures w14:val="standardContextual"/>
        </w:rPr>
        <w:t>Book for Study:</w:t>
      </w:r>
    </w:p>
    <w:p w14:paraId="6DADBAA2" w14:textId="7074DC55" w:rsidR="00E0234D" w:rsidRPr="00535923" w:rsidRDefault="00E0234D" w:rsidP="008F0518">
      <w:pPr>
        <w:pStyle w:val="ListParagraph"/>
        <w:numPr>
          <w:ilvl w:val="0"/>
          <w:numId w:val="27"/>
        </w:numPr>
        <w:autoSpaceDE w:val="0"/>
        <w:autoSpaceDN w:val="0"/>
        <w:adjustRightInd w:val="0"/>
        <w:spacing w:line="300" w:lineRule="auto"/>
        <w:rPr>
          <w:rFonts w:ascii="Verdana" w:eastAsiaTheme="minorHAnsi" w:hAnsi="Verdana"/>
          <w:sz w:val="22"/>
          <w:szCs w:val="22"/>
          <w:lang w:eastAsia="en-US" w:bidi="ta-IN"/>
          <w14:ligatures w14:val="standardContextual"/>
        </w:rPr>
      </w:pPr>
      <w:r w:rsidRPr="00535923">
        <w:rPr>
          <w:rFonts w:ascii="Verdana" w:eastAsiaTheme="minorHAnsi" w:hAnsi="Verdana"/>
          <w:color w:val="000000"/>
          <w:sz w:val="22"/>
          <w:szCs w:val="22"/>
          <w:lang w:eastAsia="en-US" w:bidi="ta-IN"/>
          <w14:ligatures w14:val="standardContextual"/>
        </w:rPr>
        <w:t xml:space="preserve">Pharmacology and pharmaceutics Vol.I and II, Satoskar </w:t>
      </w:r>
    </w:p>
    <w:p w14:paraId="3CDDCA5E" w14:textId="06F01402" w:rsidR="00E0234D" w:rsidRPr="00535923" w:rsidRDefault="00E0234D" w:rsidP="008F0518">
      <w:pPr>
        <w:pStyle w:val="ListParagraph"/>
        <w:numPr>
          <w:ilvl w:val="0"/>
          <w:numId w:val="27"/>
        </w:numPr>
        <w:autoSpaceDE w:val="0"/>
        <w:autoSpaceDN w:val="0"/>
        <w:adjustRightInd w:val="0"/>
        <w:spacing w:line="300" w:lineRule="auto"/>
        <w:rPr>
          <w:rFonts w:ascii="Verdana" w:eastAsiaTheme="minorHAnsi" w:hAnsi="Verdana"/>
          <w:color w:val="000000"/>
          <w:sz w:val="22"/>
          <w:szCs w:val="22"/>
          <w:lang w:eastAsia="en-US" w:bidi="ta-IN"/>
          <w14:ligatures w14:val="standardContextual"/>
        </w:rPr>
      </w:pPr>
      <w:r w:rsidRPr="00535923">
        <w:rPr>
          <w:rFonts w:ascii="Verdana" w:eastAsiaTheme="minorHAnsi" w:hAnsi="Verdana"/>
          <w:color w:val="000000"/>
          <w:sz w:val="22"/>
          <w:szCs w:val="22"/>
          <w:lang w:eastAsia="en-US" w:bidi="ta-IN"/>
          <w14:ligatures w14:val="standardContextual"/>
        </w:rPr>
        <w:t>Textbook of organic, medicinal, and pharmaceutical chemistry, Wilson and Gisvold</w:t>
      </w:r>
    </w:p>
    <w:p w14:paraId="23A9592F" w14:textId="269A8BA5" w:rsidR="00E0234D" w:rsidRPr="00535923" w:rsidRDefault="00E0234D" w:rsidP="008F0518">
      <w:pPr>
        <w:pStyle w:val="ListParagraph"/>
        <w:numPr>
          <w:ilvl w:val="0"/>
          <w:numId w:val="27"/>
        </w:numPr>
        <w:autoSpaceDE w:val="0"/>
        <w:autoSpaceDN w:val="0"/>
        <w:adjustRightInd w:val="0"/>
        <w:spacing w:line="300" w:lineRule="auto"/>
        <w:rPr>
          <w:rFonts w:ascii="Verdana" w:eastAsiaTheme="minorHAnsi" w:hAnsi="Verdana"/>
          <w:color w:val="000000"/>
          <w:sz w:val="22"/>
          <w:szCs w:val="22"/>
          <w:lang w:eastAsia="en-US" w:bidi="ta-IN"/>
          <w14:ligatures w14:val="standardContextual"/>
        </w:rPr>
      </w:pPr>
      <w:r w:rsidRPr="00535923">
        <w:rPr>
          <w:rFonts w:ascii="Verdana" w:eastAsiaTheme="minorHAnsi" w:hAnsi="Verdana"/>
          <w:color w:val="000000"/>
          <w:sz w:val="22"/>
          <w:szCs w:val="22"/>
          <w:lang w:eastAsia="en-US" w:bidi="ta-IN"/>
          <w14:ligatures w14:val="standardContextual"/>
        </w:rPr>
        <w:t>Textbook of medicinal chemistry, William O. Foye and David A. William</w:t>
      </w:r>
    </w:p>
    <w:p w14:paraId="32CF1C2B" w14:textId="609BBE6D" w:rsidR="00E0234D" w:rsidRPr="00535923" w:rsidRDefault="00E0234D" w:rsidP="008F0518">
      <w:pPr>
        <w:pStyle w:val="ListParagraph"/>
        <w:numPr>
          <w:ilvl w:val="0"/>
          <w:numId w:val="27"/>
        </w:numPr>
        <w:autoSpaceDE w:val="0"/>
        <w:autoSpaceDN w:val="0"/>
        <w:adjustRightInd w:val="0"/>
        <w:spacing w:line="300" w:lineRule="auto"/>
        <w:rPr>
          <w:rFonts w:ascii="Verdana" w:eastAsiaTheme="minorHAnsi" w:hAnsi="Verdana"/>
          <w:color w:val="000000"/>
          <w:sz w:val="22"/>
          <w:szCs w:val="22"/>
          <w:lang w:eastAsia="en-US" w:bidi="ta-IN"/>
          <w14:ligatures w14:val="standardContextual"/>
        </w:rPr>
      </w:pPr>
      <w:r w:rsidRPr="00535923">
        <w:rPr>
          <w:rFonts w:ascii="Verdana" w:eastAsiaTheme="minorHAnsi" w:hAnsi="Verdana"/>
          <w:color w:val="000000"/>
          <w:sz w:val="22"/>
          <w:szCs w:val="22"/>
          <w:lang w:eastAsia="en-US" w:bidi="ta-IN"/>
          <w14:ligatures w14:val="standardContextual"/>
        </w:rPr>
        <w:t>Medicinal chemistry, G.  R. Chatwal</w:t>
      </w:r>
    </w:p>
    <w:p w14:paraId="4E786B05" w14:textId="1C5A6170" w:rsidR="00E0234D" w:rsidRPr="00535923" w:rsidRDefault="00E0234D" w:rsidP="008F0518">
      <w:pPr>
        <w:pStyle w:val="ListParagraph"/>
        <w:numPr>
          <w:ilvl w:val="0"/>
          <w:numId w:val="27"/>
        </w:numPr>
        <w:autoSpaceDE w:val="0"/>
        <w:autoSpaceDN w:val="0"/>
        <w:adjustRightInd w:val="0"/>
        <w:spacing w:line="300" w:lineRule="auto"/>
        <w:rPr>
          <w:rFonts w:ascii="Verdana" w:eastAsiaTheme="minorHAnsi" w:hAnsi="Verdana"/>
          <w:color w:val="000000"/>
          <w:sz w:val="22"/>
          <w:szCs w:val="22"/>
          <w:lang w:eastAsia="en-US" w:bidi="ta-IN"/>
          <w14:ligatures w14:val="standardContextual"/>
        </w:rPr>
      </w:pPr>
      <w:r w:rsidRPr="00535923">
        <w:rPr>
          <w:rFonts w:ascii="Verdana" w:eastAsiaTheme="minorHAnsi" w:hAnsi="Verdana"/>
          <w:color w:val="000000"/>
          <w:sz w:val="22"/>
          <w:szCs w:val="22"/>
          <w:lang w:eastAsia="en-US" w:bidi="ta-IN"/>
          <w14:ligatures w14:val="standardContextual"/>
        </w:rPr>
        <w:t>Chemistry of synthetic dyes, Vol. I to VI, K. Venkataraman</w:t>
      </w:r>
    </w:p>
    <w:p w14:paraId="7CAE9101" w14:textId="082269DB" w:rsidR="00E0234D" w:rsidRPr="00535923" w:rsidRDefault="00E0234D" w:rsidP="008F0518">
      <w:pPr>
        <w:pStyle w:val="ListParagraph"/>
        <w:numPr>
          <w:ilvl w:val="0"/>
          <w:numId w:val="27"/>
        </w:numPr>
        <w:autoSpaceDE w:val="0"/>
        <w:autoSpaceDN w:val="0"/>
        <w:adjustRightInd w:val="0"/>
        <w:spacing w:line="300" w:lineRule="auto"/>
        <w:rPr>
          <w:rFonts w:ascii="Verdana" w:eastAsiaTheme="minorHAnsi" w:hAnsi="Verdana"/>
          <w:color w:val="000000"/>
          <w:sz w:val="22"/>
          <w:szCs w:val="22"/>
          <w:lang w:eastAsia="en-US" w:bidi="ta-IN"/>
          <w14:ligatures w14:val="standardContextual"/>
        </w:rPr>
      </w:pPr>
      <w:r w:rsidRPr="00535923">
        <w:rPr>
          <w:rFonts w:ascii="Verdana" w:eastAsiaTheme="minorHAnsi" w:hAnsi="Verdana"/>
          <w:color w:val="000000"/>
          <w:sz w:val="22"/>
          <w:szCs w:val="22"/>
          <w:lang w:eastAsia="en-US" w:bidi="ta-IN"/>
          <w14:ligatures w14:val="standardContextual"/>
        </w:rPr>
        <w:t>Chemistry of synthetic dyes and pigments, H. A. Lubs</w:t>
      </w:r>
    </w:p>
    <w:p w14:paraId="4FFDCCAC" w14:textId="290C384D" w:rsidR="00E0234D" w:rsidRPr="00535923" w:rsidRDefault="00E0234D" w:rsidP="00F61275">
      <w:pPr>
        <w:spacing w:before="120" w:line="300" w:lineRule="auto"/>
        <w:rPr>
          <w:rFonts w:ascii="Verdana" w:eastAsiaTheme="minorHAnsi" w:hAnsi="Verdana"/>
          <w:b/>
          <w:bCs/>
          <w:color w:val="000000"/>
          <w:sz w:val="22"/>
          <w:szCs w:val="22"/>
          <w:lang w:eastAsia="en-US" w:bidi="ta-IN"/>
          <w14:ligatures w14:val="standardContextual"/>
        </w:rPr>
      </w:pPr>
      <w:r w:rsidRPr="00535923">
        <w:rPr>
          <w:rFonts w:ascii="Verdana" w:eastAsiaTheme="minorHAnsi" w:hAnsi="Verdana"/>
          <w:b/>
          <w:bCs/>
          <w:color w:val="000000"/>
          <w:sz w:val="22"/>
          <w:szCs w:val="22"/>
          <w:lang w:eastAsia="en-US" w:bidi="ta-IN"/>
          <w14:ligatures w14:val="standardContextual"/>
        </w:rPr>
        <w:t>Book for Reference:</w:t>
      </w:r>
    </w:p>
    <w:p w14:paraId="56A1BF52" w14:textId="27D19637" w:rsidR="00E0234D" w:rsidRPr="00535923" w:rsidRDefault="00E0234D" w:rsidP="008F0518">
      <w:pPr>
        <w:pStyle w:val="ListParagraph"/>
        <w:numPr>
          <w:ilvl w:val="0"/>
          <w:numId w:val="28"/>
        </w:numPr>
        <w:autoSpaceDE w:val="0"/>
        <w:autoSpaceDN w:val="0"/>
        <w:adjustRightInd w:val="0"/>
        <w:spacing w:line="300" w:lineRule="auto"/>
        <w:rPr>
          <w:rFonts w:ascii="Verdana" w:eastAsiaTheme="minorHAnsi" w:hAnsi="Verdana"/>
          <w:color w:val="000000"/>
          <w:sz w:val="22"/>
          <w:szCs w:val="22"/>
          <w:lang w:eastAsia="en-US" w:bidi="ta-IN"/>
          <w14:ligatures w14:val="standardContextual"/>
        </w:rPr>
      </w:pPr>
      <w:r w:rsidRPr="00535923">
        <w:rPr>
          <w:rFonts w:ascii="Verdana" w:eastAsiaTheme="minorHAnsi" w:hAnsi="Verdana"/>
          <w:color w:val="000000"/>
          <w:sz w:val="22"/>
          <w:szCs w:val="22"/>
          <w:lang w:eastAsia="en-US" w:bidi="ta-IN"/>
          <w14:ligatures w14:val="standardContextual"/>
        </w:rPr>
        <w:t>Colour Chemistry, H. Zollinger</w:t>
      </w:r>
    </w:p>
    <w:p w14:paraId="163588A7" w14:textId="2E872878" w:rsidR="00E0234D" w:rsidRPr="00535923" w:rsidRDefault="00E0234D" w:rsidP="008F0518">
      <w:pPr>
        <w:pStyle w:val="ListParagraph"/>
        <w:numPr>
          <w:ilvl w:val="0"/>
          <w:numId w:val="28"/>
        </w:numPr>
        <w:autoSpaceDE w:val="0"/>
        <w:autoSpaceDN w:val="0"/>
        <w:adjustRightInd w:val="0"/>
        <w:spacing w:line="300" w:lineRule="auto"/>
        <w:rPr>
          <w:rFonts w:ascii="Verdana" w:eastAsiaTheme="minorHAnsi" w:hAnsi="Verdana"/>
          <w:color w:val="000000"/>
          <w:sz w:val="22"/>
          <w:szCs w:val="22"/>
          <w:lang w:eastAsia="en-US" w:bidi="ta-IN"/>
          <w14:ligatures w14:val="standardContextual"/>
        </w:rPr>
      </w:pPr>
      <w:r w:rsidRPr="00535923">
        <w:rPr>
          <w:rFonts w:ascii="Verdana" w:eastAsiaTheme="minorHAnsi" w:hAnsi="Verdana"/>
          <w:color w:val="000000"/>
          <w:sz w:val="22"/>
          <w:szCs w:val="22"/>
          <w:lang w:eastAsia="en-US" w:bidi="ta-IN"/>
          <w14:ligatures w14:val="standardContextual"/>
        </w:rPr>
        <w:t>Colour Chemistry, R. L. M. Allen</w:t>
      </w:r>
    </w:p>
    <w:p w14:paraId="1EC83CAC" w14:textId="2E23F895" w:rsidR="00E0234D" w:rsidRPr="00535923" w:rsidRDefault="00E0234D" w:rsidP="008F0518">
      <w:pPr>
        <w:pStyle w:val="ListParagraph"/>
        <w:numPr>
          <w:ilvl w:val="0"/>
          <w:numId w:val="28"/>
        </w:numPr>
        <w:autoSpaceDE w:val="0"/>
        <w:autoSpaceDN w:val="0"/>
        <w:adjustRightInd w:val="0"/>
        <w:spacing w:line="300" w:lineRule="auto"/>
        <w:rPr>
          <w:rFonts w:ascii="Verdana" w:eastAsiaTheme="minorHAnsi" w:hAnsi="Verdana"/>
          <w:color w:val="000000"/>
          <w:sz w:val="22"/>
          <w:szCs w:val="22"/>
          <w:lang w:eastAsia="en-US" w:bidi="ta-IN"/>
          <w14:ligatures w14:val="standardContextual"/>
        </w:rPr>
      </w:pPr>
      <w:r w:rsidRPr="00535923">
        <w:rPr>
          <w:rFonts w:ascii="Verdana" w:eastAsiaTheme="minorHAnsi" w:hAnsi="Verdana"/>
          <w:color w:val="000000"/>
          <w:sz w:val="22"/>
          <w:szCs w:val="22"/>
          <w:lang w:eastAsia="en-US" w:bidi="ta-IN"/>
          <w14:ligatures w14:val="standardContextual"/>
        </w:rPr>
        <w:t>Unit process, Groggins</w:t>
      </w:r>
    </w:p>
    <w:p w14:paraId="02CC4956" w14:textId="1C9D748B" w:rsidR="00E0234D" w:rsidRPr="00535923" w:rsidRDefault="00E0234D" w:rsidP="008F0518">
      <w:pPr>
        <w:pStyle w:val="ListParagraph"/>
        <w:numPr>
          <w:ilvl w:val="0"/>
          <w:numId w:val="28"/>
        </w:numPr>
        <w:autoSpaceDE w:val="0"/>
        <w:autoSpaceDN w:val="0"/>
        <w:adjustRightInd w:val="0"/>
        <w:spacing w:line="300" w:lineRule="auto"/>
        <w:rPr>
          <w:rFonts w:ascii="Verdana" w:eastAsiaTheme="minorHAnsi" w:hAnsi="Verdana"/>
          <w:color w:val="000000"/>
          <w:sz w:val="22"/>
          <w:szCs w:val="22"/>
          <w:lang w:eastAsia="en-US" w:bidi="ta-IN"/>
          <w14:ligatures w14:val="standardContextual"/>
        </w:rPr>
      </w:pPr>
      <w:r w:rsidRPr="00535923">
        <w:rPr>
          <w:rFonts w:ascii="Verdana" w:eastAsiaTheme="minorHAnsi" w:hAnsi="Verdana"/>
          <w:color w:val="000000"/>
          <w:sz w:val="22"/>
          <w:szCs w:val="22"/>
          <w:lang w:eastAsia="en-US" w:bidi="ta-IN"/>
          <w14:ligatures w14:val="standardContextual"/>
        </w:rPr>
        <w:t>Synthetic dyes, M. S. Yadav</w:t>
      </w:r>
    </w:p>
    <w:p w14:paraId="30BCB734" w14:textId="77777777" w:rsidR="00801AA4" w:rsidRDefault="00E0234D" w:rsidP="008F0518">
      <w:pPr>
        <w:pStyle w:val="ListParagraph"/>
        <w:numPr>
          <w:ilvl w:val="0"/>
          <w:numId w:val="28"/>
        </w:numPr>
        <w:autoSpaceDE w:val="0"/>
        <w:autoSpaceDN w:val="0"/>
        <w:adjustRightInd w:val="0"/>
        <w:spacing w:line="300" w:lineRule="auto"/>
        <w:rPr>
          <w:rFonts w:ascii="Verdana" w:eastAsiaTheme="minorHAnsi" w:hAnsi="Verdana"/>
          <w:color w:val="000000"/>
          <w:sz w:val="22"/>
          <w:szCs w:val="22"/>
          <w:lang w:eastAsia="en-US" w:bidi="ta-IN"/>
          <w14:ligatures w14:val="standardContextual"/>
        </w:rPr>
      </w:pPr>
      <w:r w:rsidRPr="00535923">
        <w:rPr>
          <w:rFonts w:ascii="Verdana" w:eastAsiaTheme="minorHAnsi" w:hAnsi="Verdana"/>
          <w:color w:val="000000"/>
          <w:sz w:val="22"/>
          <w:szCs w:val="22"/>
          <w:lang w:eastAsia="en-US" w:bidi="ta-IN"/>
          <w14:ligatures w14:val="standardContextual"/>
        </w:rPr>
        <w:t>Physical Chemistry of dyeing, Thomas Vickerstaff</w:t>
      </w:r>
    </w:p>
    <w:p w14:paraId="6DF034A6" w14:textId="77777777" w:rsidR="00801AA4" w:rsidRDefault="00801AA4" w:rsidP="00801AA4">
      <w:pPr>
        <w:autoSpaceDE w:val="0"/>
        <w:autoSpaceDN w:val="0"/>
        <w:adjustRightInd w:val="0"/>
        <w:spacing w:line="300" w:lineRule="auto"/>
        <w:rPr>
          <w:rFonts w:ascii="Verdana" w:hAnsi="Verdana"/>
          <w:b/>
          <w:sz w:val="22"/>
          <w:szCs w:val="22"/>
        </w:rPr>
      </w:pPr>
    </w:p>
    <w:p w14:paraId="39506003" w14:textId="1BF7010E" w:rsidR="00801AA4" w:rsidRPr="00801AA4" w:rsidRDefault="00801AA4" w:rsidP="00801AA4">
      <w:pPr>
        <w:autoSpaceDE w:val="0"/>
        <w:autoSpaceDN w:val="0"/>
        <w:adjustRightInd w:val="0"/>
        <w:spacing w:line="300" w:lineRule="auto"/>
        <w:rPr>
          <w:rFonts w:ascii="Verdana" w:eastAsiaTheme="minorHAnsi" w:hAnsi="Verdana"/>
          <w:color w:val="000000"/>
          <w:sz w:val="22"/>
          <w:szCs w:val="22"/>
          <w:lang w:eastAsia="en-US" w:bidi="ta-IN"/>
          <w14:ligatures w14:val="standardContextual"/>
        </w:rPr>
      </w:pPr>
      <w:r w:rsidRPr="00801AA4">
        <w:rPr>
          <w:rFonts w:ascii="Verdana" w:hAnsi="Verdana"/>
          <w:b/>
          <w:sz w:val="22"/>
          <w:szCs w:val="22"/>
        </w:rPr>
        <w:t>Website and e- Learning Sources</w:t>
      </w:r>
    </w:p>
    <w:p w14:paraId="4724EEA2" w14:textId="4F6A72B2" w:rsidR="00801AA4" w:rsidRPr="00801AA4" w:rsidRDefault="00955DE9" w:rsidP="008F0518">
      <w:pPr>
        <w:pStyle w:val="ListParagraph"/>
        <w:numPr>
          <w:ilvl w:val="0"/>
          <w:numId w:val="101"/>
        </w:numPr>
        <w:autoSpaceDE w:val="0"/>
        <w:autoSpaceDN w:val="0"/>
        <w:adjustRightInd w:val="0"/>
        <w:spacing w:line="300" w:lineRule="auto"/>
        <w:rPr>
          <w:rFonts w:ascii="Verdana" w:eastAsiaTheme="minorHAnsi" w:hAnsi="Verdana"/>
          <w:color w:val="000000" w:themeColor="text1"/>
          <w:sz w:val="22"/>
          <w:szCs w:val="22"/>
          <w:lang w:eastAsia="en-US" w:bidi="ta-IN"/>
          <w14:ligatures w14:val="standardContextual"/>
        </w:rPr>
      </w:pPr>
      <w:hyperlink r:id="rId57" w:history="1">
        <w:r w:rsidR="00801AA4" w:rsidRPr="00801AA4">
          <w:rPr>
            <w:rStyle w:val="Hyperlink"/>
            <w:rFonts w:ascii="Verdana" w:eastAsiaTheme="minorHAnsi" w:hAnsi="Verdana"/>
            <w:color w:val="000000" w:themeColor="text1"/>
            <w:sz w:val="22"/>
            <w:szCs w:val="22"/>
            <w:lang w:eastAsia="en-US" w:bidi="ta-IN"/>
            <w14:ligatures w14:val="standardContextual"/>
          </w:rPr>
          <w:t>https://archive.mu.ac.in/syllabus/4.11%20App%20Com%20Drugs%20and%20Dyes.pdf</w:t>
        </w:r>
      </w:hyperlink>
    </w:p>
    <w:p w14:paraId="765F75A4" w14:textId="590E034A" w:rsidR="00801AA4" w:rsidRPr="00801AA4" w:rsidRDefault="00955DE9" w:rsidP="008F0518">
      <w:pPr>
        <w:pStyle w:val="ListParagraph"/>
        <w:numPr>
          <w:ilvl w:val="0"/>
          <w:numId w:val="101"/>
        </w:numPr>
        <w:autoSpaceDE w:val="0"/>
        <w:autoSpaceDN w:val="0"/>
        <w:adjustRightInd w:val="0"/>
        <w:spacing w:line="300" w:lineRule="auto"/>
        <w:rPr>
          <w:rFonts w:ascii="Verdana" w:eastAsiaTheme="minorHAnsi" w:hAnsi="Verdana"/>
          <w:color w:val="000000" w:themeColor="text1"/>
          <w:sz w:val="22"/>
          <w:szCs w:val="22"/>
          <w:lang w:eastAsia="en-US" w:bidi="ta-IN"/>
          <w14:ligatures w14:val="standardContextual"/>
        </w:rPr>
      </w:pPr>
      <w:hyperlink r:id="rId58" w:history="1">
        <w:r w:rsidR="00801AA4" w:rsidRPr="00801AA4">
          <w:rPr>
            <w:rStyle w:val="Hyperlink"/>
            <w:rFonts w:ascii="Verdana" w:eastAsiaTheme="minorHAnsi" w:hAnsi="Verdana"/>
            <w:color w:val="000000" w:themeColor="text1"/>
            <w:sz w:val="22"/>
            <w:szCs w:val="22"/>
            <w:lang w:eastAsia="en-US" w:bidi="ta-IN"/>
            <w14:ligatures w14:val="standardContextual"/>
          </w:rPr>
          <w:t>https://catalog.northeastern.edu/course-descriptions/phsc/</w:t>
        </w:r>
      </w:hyperlink>
    </w:p>
    <w:p w14:paraId="2B5F8224" w14:textId="4A4A45F0" w:rsidR="00801AA4" w:rsidRPr="00801AA4" w:rsidRDefault="00955DE9" w:rsidP="008F0518">
      <w:pPr>
        <w:pStyle w:val="ListParagraph"/>
        <w:numPr>
          <w:ilvl w:val="0"/>
          <w:numId w:val="101"/>
        </w:numPr>
        <w:autoSpaceDE w:val="0"/>
        <w:autoSpaceDN w:val="0"/>
        <w:adjustRightInd w:val="0"/>
        <w:spacing w:line="300" w:lineRule="auto"/>
        <w:rPr>
          <w:rFonts w:ascii="Verdana" w:eastAsiaTheme="minorHAnsi" w:hAnsi="Verdana"/>
          <w:color w:val="000000" w:themeColor="text1"/>
          <w:sz w:val="22"/>
          <w:szCs w:val="22"/>
          <w:lang w:eastAsia="en-US" w:bidi="ta-IN"/>
          <w14:ligatures w14:val="standardContextual"/>
        </w:rPr>
      </w:pPr>
      <w:hyperlink r:id="rId59" w:history="1">
        <w:r w:rsidR="00801AA4" w:rsidRPr="00801AA4">
          <w:rPr>
            <w:rStyle w:val="Hyperlink"/>
            <w:rFonts w:ascii="Verdana" w:eastAsiaTheme="minorHAnsi" w:hAnsi="Verdana"/>
            <w:color w:val="000000" w:themeColor="text1"/>
            <w:sz w:val="22"/>
            <w:szCs w:val="22"/>
            <w:lang w:eastAsia="en-US" w:bidi="ta-IN"/>
            <w14:ligatures w14:val="standardContextual"/>
          </w:rPr>
          <w:t>https://bulletin.auburn.edu/coursesofinstruction/dbps/</w:t>
        </w:r>
      </w:hyperlink>
    </w:p>
    <w:p w14:paraId="0B27A350" w14:textId="77777777" w:rsidR="00801AA4" w:rsidRPr="00801AA4" w:rsidRDefault="00801AA4" w:rsidP="00801AA4">
      <w:pPr>
        <w:autoSpaceDE w:val="0"/>
        <w:autoSpaceDN w:val="0"/>
        <w:adjustRightInd w:val="0"/>
        <w:spacing w:line="300" w:lineRule="auto"/>
        <w:rPr>
          <w:rFonts w:ascii="Verdana" w:eastAsiaTheme="minorHAnsi" w:hAnsi="Verdana"/>
          <w:color w:val="000000"/>
          <w:sz w:val="22"/>
          <w:szCs w:val="22"/>
          <w:lang w:eastAsia="en-US" w:bidi="ta-IN"/>
          <w14:ligatures w14:val="standardContextual"/>
        </w:rPr>
      </w:pPr>
    </w:p>
    <w:p w14:paraId="10BA9A4F" w14:textId="3C68C777" w:rsidR="00E0234D" w:rsidRDefault="00E0234D" w:rsidP="00E0234D">
      <w:pPr>
        <w:autoSpaceDE w:val="0"/>
        <w:autoSpaceDN w:val="0"/>
        <w:adjustRightInd w:val="0"/>
        <w:spacing w:line="300" w:lineRule="auto"/>
        <w:rPr>
          <w:rFonts w:eastAsiaTheme="minorHAnsi"/>
          <w:color w:val="0000FF"/>
          <w:lang w:eastAsia="en-US" w:bidi="ta-IN"/>
          <w14:ligatures w14:val="standardContextual"/>
        </w:rPr>
      </w:pPr>
    </w:p>
    <w:p w14:paraId="1AB8E817" w14:textId="2D9A1148" w:rsidR="00801AA4" w:rsidRDefault="00801AA4" w:rsidP="00E0234D">
      <w:pPr>
        <w:autoSpaceDE w:val="0"/>
        <w:autoSpaceDN w:val="0"/>
        <w:adjustRightInd w:val="0"/>
        <w:spacing w:line="300" w:lineRule="auto"/>
        <w:rPr>
          <w:rFonts w:eastAsiaTheme="minorHAnsi"/>
          <w:color w:val="0000FF"/>
          <w:lang w:eastAsia="en-US" w:bidi="ta-IN"/>
          <w14:ligatures w14:val="standardContextual"/>
        </w:rPr>
      </w:pPr>
    </w:p>
    <w:p w14:paraId="0A95C370" w14:textId="1FB79308" w:rsidR="00801AA4" w:rsidRDefault="00801AA4" w:rsidP="00E0234D">
      <w:pPr>
        <w:autoSpaceDE w:val="0"/>
        <w:autoSpaceDN w:val="0"/>
        <w:adjustRightInd w:val="0"/>
        <w:spacing w:line="300" w:lineRule="auto"/>
        <w:rPr>
          <w:rFonts w:eastAsiaTheme="minorHAnsi"/>
          <w:color w:val="0000FF"/>
          <w:lang w:eastAsia="en-US" w:bidi="ta-IN"/>
          <w14:ligatures w14:val="standardContextual"/>
        </w:rPr>
      </w:pPr>
    </w:p>
    <w:p w14:paraId="60905F97" w14:textId="78624E51" w:rsidR="00801AA4" w:rsidRDefault="00801AA4" w:rsidP="00E0234D">
      <w:pPr>
        <w:autoSpaceDE w:val="0"/>
        <w:autoSpaceDN w:val="0"/>
        <w:adjustRightInd w:val="0"/>
        <w:spacing w:line="300" w:lineRule="auto"/>
        <w:rPr>
          <w:rFonts w:eastAsiaTheme="minorHAnsi"/>
          <w:color w:val="0000FF"/>
          <w:lang w:eastAsia="en-US" w:bidi="ta-IN"/>
          <w14:ligatures w14:val="standardContextual"/>
        </w:rPr>
      </w:pPr>
    </w:p>
    <w:p w14:paraId="6E636F23" w14:textId="01EE274E" w:rsidR="00801AA4" w:rsidRDefault="00801AA4" w:rsidP="00E0234D">
      <w:pPr>
        <w:autoSpaceDE w:val="0"/>
        <w:autoSpaceDN w:val="0"/>
        <w:adjustRightInd w:val="0"/>
        <w:spacing w:line="300" w:lineRule="auto"/>
        <w:rPr>
          <w:rFonts w:eastAsiaTheme="minorHAnsi"/>
          <w:color w:val="0000FF"/>
          <w:lang w:eastAsia="en-US" w:bidi="ta-IN"/>
          <w14:ligatures w14:val="standardContextual"/>
        </w:rPr>
      </w:pPr>
    </w:p>
    <w:p w14:paraId="28668EF7" w14:textId="77777777" w:rsidR="00801AA4" w:rsidRDefault="00801AA4" w:rsidP="00E0234D">
      <w:pPr>
        <w:autoSpaceDE w:val="0"/>
        <w:autoSpaceDN w:val="0"/>
        <w:adjustRightInd w:val="0"/>
        <w:spacing w:line="300" w:lineRule="auto"/>
        <w:rPr>
          <w:rFonts w:eastAsiaTheme="minorHAnsi"/>
          <w:color w:val="0000FF"/>
          <w:lang w:eastAsia="en-US" w:bidi="ta-IN"/>
          <w14:ligatures w14:val="standardContextual"/>
        </w:rPr>
      </w:pPr>
    </w:p>
    <w:tbl>
      <w:tblPr>
        <w:tblStyle w:val="TableGrid"/>
        <w:tblW w:w="9805" w:type="dxa"/>
        <w:tblLook w:val="04A0" w:firstRow="1" w:lastRow="0" w:firstColumn="1" w:lastColumn="0" w:noHBand="0" w:noVBand="1"/>
      </w:tblPr>
      <w:tblGrid>
        <w:gridCol w:w="1165"/>
        <w:gridCol w:w="7290"/>
        <w:gridCol w:w="1350"/>
      </w:tblGrid>
      <w:tr w:rsidR="00E0234D" w:rsidRPr="00535923" w14:paraId="65E202AB" w14:textId="77777777" w:rsidTr="00D869D6">
        <w:trPr>
          <w:trHeight w:val="278"/>
        </w:trPr>
        <w:tc>
          <w:tcPr>
            <w:tcW w:w="9805" w:type="dxa"/>
            <w:gridSpan w:val="3"/>
            <w:vAlign w:val="center"/>
          </w:tcPr>
          <w:p w14:paraId="61BE8ADC" w14:textId="77777777" w:rsidR="00E0234D" w:rsidRPr="00535923" w:rsidRDefault="00E0234D" w:rsidP="00D869D6">
            <w:pPr>
              <w:jc w:val="center"/>
              <w:rPr>
                <w:rFonts w:ascii="Verdana" w:hAnsi="Verdana"/>
                <w:b/>
                <w:bCs/>
                <w:sz w:val="18"/>
                <w:szCs w:val="18"/>
              </w:rPr>
            </w:pPr>
            <w:r w:rsidRPr="00535923">
              <w:rPr>
                <w:rFonts w:ascii="Verdana" w:hAnsi="Verdana"/>
                <w:b/>
                <w:bCs/>
                <w:sz w:val="18"/>
                <w:szCs w:val="18"/>
              </w:rPr>
              <w:t>Course Outcome</w:t>
            </w:r>
          </w:p>
        </w:tc>
      </w:tr>
      <w:tr w:rsidR="00E0234D" w:rsidRPr="00535923" w14:paraId="1795D711" w14:textId="77777777" w:rsidTr="00D869D6">
        <w:tc>
          <w:tcPr>
            <w:tcW w:w="1165" w:type="dxa"/>
            <w:vMerge w:val="restart"/>
            <w:vAlign w:val="center"/>
          </w:tcPr>
          <w:p w14:paraId="2A8D57C7" w14:textId="77777777" w:rsidR="00E0234D" w:rsidRPr="00535923" w:rsidRDefault="00E0234D" w:rsidP="00D869D6">
            <w:pPr>
              <w:jc w:val="center"/>
              <w:rPr>
                <w:rFonts w:ascii="Verdana" w:hAnsi="Verdana"/>
                <w:b/>
                <w:bCs/>
                <w:sz w:val="18"/>
                <w:szCs w:val="18"/>
              </w:rPr>
            </w:pPr>
            <w:r w:rsidRPr="00535923">
              <w:rPr>
                <w:rFonts w:ascii="Verdana" w:hAnsi="Verdana"/>
                <w:b/>
                <w:bCs/>
                <w:sz w:val="18"/>
                <w:szCs w:val="18"/>
              </w:rPr>
              <w:t>CO. No.</w:t>
            </w:r>
          </w:p>
        </w:tc>
        <w:tc>
          <w:tcPr>
            <w:tcW w:w="7290" w:type="dxa"/>
            <w:vAlign w:val="center"/>
          </w:tcPr>
          <w:p w14:paraId="0B6D383A" w14:textId="77777777" w:rsidR="00E0234D" w:rsidRPr="00535923" w:rsidRDefault="00E0234D" w:rsidP="00D869D6">
            <w:pPr>
              <w:rPr>
                <w:rFonts w:ascii="Verdana" w:hAnsi="Verdana"/>
                <w:b/>
                <w:bCs/>
                <w:sz w:val="18"/>
                <w:szCs w:val="18"/>
              </w:rPr>
            </w:pPr>
            <w:r w:rsidRPr="00535923">
              <w:rPr>
                <w:rFonts w:ascii="Verdana" w:hAnsi="Verdana"/>
                <w:b/>
                <w:bCs/>
                <w:sz w:val="18"/>
                <w:szCs w:val="18"/>
              </w:rPr>
              <w:t>CO-Statement</w:t>
            </w:r>
          </w:p>
        </w:tc>
        <w:tc>
          <w:tcPr>
            <w:tcW w:w="1350" w:type="dxa"/>
            <w:vMerge w:val="restart"/>
            <w:vAlign w:val="center"/>
          </w:tcPr>
          <w:p w14:paraId="7812AEC2" w14:textId="77777777" w:rsidR="00E0234D" w:rsidRPr="00535923" w:rsidRDefault="00E0234D" w:rsidP="00D869D6">
            <w:pPr>
              <w:jc w:val="center"/>
              <w:rPr>
                <w:rFonts w:ascii="Verdana" w:hAnsi="Verdana"/>
                <w:b/>
                <w:bCs/>
                <w:sz w:val="18"/>
                <w:szCs w:val="18"/>
              </w:rPr>
            </w:pPr>
            <w:r w:rsidRPr="00535923">
              <w:rPr>
                <w:rFonts w:ascii="Verdana" w:hAnsi="Verdana"/>
                <w:b/>
                <w:bCs/>
                <w:sz w:val="18"/>
                <w:szCs w:val="18"/>
              </w:rPr>
              <w:t>Cognitive Level</w:t>
            </w:r>
          </w:p>
          <w:p w14:paraId="7FC73053" w14:textId="77777777" w:rsidR="00E0234D" w:rsidRPr="00535923" w:rsidRDefault="00E0234D" w:rsidP="00D869D6">
            <w:pPr>
              <w:jc w:val="center"/>
              <w:rPr>
                <w:rFonts w:ascii="Verdana" w:hAnsi="Verdana"/>
                <w:b/>
                <w:bCs/>
                <w:sz w:val="18"/>
                <w:szCs w:val="18"/>
              </w:rPr>
            </w:pPr>
            <w:r w:rsidRPr="00535923">
              <w:rPr>
                <w:rFonts w:ascii="Verdana" w:hAnsi="Verdana"/>
                <w:b/>
                <w:bCs/>
                <w:sz w:val="18"/>
                <w:szCs w:val="18"/>
              </w:rPr>
              <w:t>(K-Level)</w:t>
            </w:r>
          </w:p>
        </w:tc>
      </w:tr>
      <w:tr w:rsidR="00E0234D" w:rsidRPr="00535923" w14:paraId="3D391470" w14:textId="77777777" w:rsidTr="00D869D6">
        <w:tc>
          <w:tcPr>
            <w:tcW w:w="1165" w:type="dxa"/>
            <w:vMerge/>
            <w:vAlign w:val="center"/>
          </w:tcPr>
          <w:p w14:paraId="6A6864D7" w14:textId="77777777" w:rsidR="00E0234D" w:rsidRPr="00535923" w:rsidRDefault="00E0234D" w:rsidP="00D869D6">
            <w:pPr>
              <w:jc w:val="center"/>
              <w:rPr>
                <w:rFonts w:ascii="Verdana" w:hAnsi="Verdana"/>
                <w:b/>
                <w:bCs/>
                <w:sz w:val="18"/>
                <w:szCs w:val="18"/>
              </w:rPr>
            </w:pPr>
          </w:p>
        </w:tc>
        <w:tc>
          <w:tcPr>
            <w:tcW w:w="7290" w:type="dxa"/>
            <w:vAlign w:val="center"/>
          </w:tcPr>
          <w:p w14:paraId="41F178C0" w14:textId="77777777" w:rsidR="00E0234D" w:rsidRPr="00535923" w:rsidRDefault="00E0234D" w:rsidP="00D869D6">
            <w:pPr>
              <w:jc w:val="center"/>
              <w:rPr>
                <w:rFonts w:ascii="Verdana" w:hAnsi="Verdana"/>
                <w:b/>
                <w:bCs/>
                <w:sz w:val="18"/>
                <w:szCs w:val="18"/>
              </w:rPr>
            </w:pPr>
            <w:r w:rsidRPr="00535923">
              <w:rPr>
                <w:rFonts w:ascii="Verdana" w:hAnsi="Verdana"/>
                <w:b/>
                <w:bCs/>
                <w:sz w:val="18"/>
                <w:szCs w:val="18"/>
              </w:rPr>
              <w:t>On successful completion of this course, students will be able to</w:t>
            </w:r>
          </w:p>
        </w:tc>
        <w:tc>
          <w:tcPr>
            <w:tcW w:w="1350" w:type="dxa"/>
            <w:vMerge/>
            <w:vAlign w:val="center"/>
          </w:tcPr>
          <w:p w14:paraId="67B2461F" w14:textId="77777777" w:rsidR="00E0234D" w:rsidRPr="00535923" w:rsidRDefault="00E0234D" w:rsidP="00D869D6">
            <w:pPr>
              <w:jc w:val="center"/>
              <w:rPr>
                <w:rFonts w:ascii="Verdana" w:hAnsi="Verdana"/>
                <w:b/>
                <w:bCs/>
                <w:sz w:val="18"/>
                <w:szCs w:val="18"/>
              </w:rPr>
            </w:pPr>
          </w:p>
        </w:tc>
      </w:tr>
      <w:tr w:rsidR="00E0234D" w:rsidRPr="00535923" w14:paraId="3B4D03B9" w14:textId="77777777" w:rsidTr="00D869D6">
        <w:tc>
          <w:tcPr>
            <w:tcW w:w="1165" w:type="dxa"/>
            <w:vAlign w:val="center"/>
          </w:tcPr>
          <w:p w14:paraId="51D1EC38" w14:textId="77777777" w:rsidR="00E0234D" w:rsidRPr="00535923" w:rsidRDefault="00E0234D" w:rsidP="00D869D6">
            <w:pPr>
              <w:jc w:val="center"/>
              <w:rPr>
                <w:rFonts w:ascii="Verdana" w:hAnsi="Verdana"/>
                <w:b/>
                <w:bCs/>
                <w:sz w:val="18"/>
                <w:szCs w:val="18"/>
              </w:rPr>
            </w:pPr>
            <w:r w:rsidRPr="00535923">
              <w:rPr>
                <w:rFonts w:ascii="Verdana" w:hAnsi="Verdana"/>
                <w:b/>
                <w:bCs/>
                <w:sz w:val="18"/>
                <w:szCs w:val="18"/>
              </w:rPr>
              <w:t>CO-1</w:t>
            </w:r>
          </w:p>
        </w:tc>
        <w:tc>
          <w:tcPr>
            <w:tcW w:w="7290" w:type="dxa"/>
            <w:vAlign w:val="center"/>
          </w:tcPr>
          <w:p w14:paraId="7D6010E2" w14:textId="63B71990" w:rsidR="00E0234D" w:rsidRPr="00535923" w:rsidRDefault="00E0234D" w:rsidP="00D869D6">
            <w:pPr>
              <w:autoSpaceDE w:val="0"/>
              <w:autoSpaceDN w:val="0"/>
              <w:adjustRightInd w:val="0"/>
              <w:jc w:val="both"/>
              <w:rPr>
                <w:rFonts w:ascii="Verdana" w:eastAsiaTheme="minorHAnsi" w:hAnsi="Verdana"/>
                <w:color w:val="000000"/>
                <w:sz w:val="18"/>
                <w:szCs w:val="18"/>
                <w:lang w:eastAsia="en-US" w:bidi="ta-IN"/>
                <w14:ligatures w14:val="standardContextual"/>
              </w:rPr>
            </w:pPr>
            <w:r w:rsidRPr="00535923">
              <w:rPr>
                <w:rStyle w:val="Strong"/>
                <w:rFonts w:ascii="Verdana" w:hAnsi="Verdana"/>
                <w:b w:val="0"/>
                <w:bCs w:val="0"/>
                <w:sz w:val="18"/>
                <w:szCs w:val="18"/>
              </w:rPr>
              <w:t>acquire</w:t>
            </w:r>
            <w:r w:rsidRPr="00535923">
              <w:rPr>
                <w:rFonts w:ascii="Verdana" w:hAnsi="Verdana"/>
                <w:sz w:val="18"/>
                <w:szCs w:val="18"/>
              </w:rPr>
              <w:t xml:space="preserve"> knowledge in the various classifications of dyes, and organic pigments.</w:t>
            </w:r>
          </w:p>
        </w:tc>
        <w:tc>
          <w:tcPr>
            <w:tcW w:w="1350" w:type="dxa"/>
            <w:vAlign w:val="center"/>
          </w:tcPr>
          <w:p w14:paraId="6974A78F" w14:textId="77777777" w:rsidR="00E0234D" w:rsidRPr="00535923" w:rsidRDefault="00E0234D" w:rsidP="00D869D6">
            <w:pPr>
              <w:jc w:val="center"/>
              <w:rPr>
                <w:rFonts w:ascii="Verdana" w:hAnsi="Verdana"/>
                <w:b/>
                <w:bCs/>
                <w:sz w:val="18"/>
                <w:szCs w:val="18"/>
              </w:rPr>
            </w:pPr>
            <w:r w:rsidRPr="00535923">
              <w:rPr>
                <w:rFonts w:ascii="Verdana" w:hAnsi="Verdana"/>
                <w:b/>
                <w:bCs/>
                <w:sz w:val="18"/>
                <w:szCs w:val="18"/>
              </w:rPr>
              <w:t>K1</w:t>
            </w:r>
          </w:p>
        </w:tc>
      </w:tr>
      <w:tr w:rsidR="00E0234D" w:rsidRPr="00535923" w14:paraId="0813ED02" w14:textId="77777777" w:rsidTr="00D869D6">
        <w:tc>
          <w:tcPr>
            <w:tcW w:w="1165" w:type="dxa"/>
            <w:vAlign w:val="center"/>
          </w:tcPr>
          <w:p w14:paraId="1494A3D4" w14:textId="77777777" w:rsidR="00E0234D" w:rsidRPr="00535923" w:rsidRDefault="00E0234D" w:rsidP="00D869D6">
            <w:pPr>
              <w:jc w:val="center"/>
              <w:rPr>
                <w:rFonts w:ascii="Verdana" w:hAnsi="Verdana"/>
                <w:b/>
                <w:bCs/>
                <w:sz w:val="18"/>
                <w:szCs w:val="18"/>
              </w:rPr>
            </w:pPr>
            <w:r w:rsidRPr="00535923">
              <w:rPr>
                <w:rFonts w:ascii="Verdana" w:hAnsi="Verdana"/>
                <w:b/>
                <w:bCs/>
                <w:sz w:val="18"/>
                <w:szCs w:val="18"/>
              </w:rPr>
              <w:t>CO-2</w:t>
            </w:r>
          </w:p>
        </w:tc>
        <w:tc>
          <w:tcPr>
            <w:tcW w:w="7290" w:type="dxa"/>
            <w:vAlign w:val="center"/>
          </w:tcPr>
          <w:p w14:paraId="255DCAC4" w14:textId="725F40BA" w:rsidR="00E0234D" w:rsidRPr="00535923" w:rsidRDefault="00E0234D" w:rsidP="00D869D6">
            <w:pPr>
              <w:autoSpaceDE w:val="0"/>
              <w:autoSpaceDN w:val="0"/>
              <w:adjustRightInd w:val="0"/>
              <w:jc w:val="both"/>
              <w:rPr>
                <w:rFonts w:ascii="Verdana" w:hAnsi="Verdana"/>
                <w:sz w:val="18"/>
                <w:szCs w:val="18"/>
              </w:rPr>
            </w:pPr>
            <w:r w:rsidRPr="00535923">
              <w:rPr>
                <w:rStyle w:val="Strong"/>
                <w:rFonts w:ascii="Verdana" w:hAnsi="Verdana"/>
                <w:b w:val="0"/>
                <w:bCs w:val="0"/>
                <w:sz w:val="18"/>
                <w:szCs w:val="18"/>
              </w:rPr>
              <w:t>understand</w:t>
            </w:r>
            <w:r w:rsidRPr="00535923">
              <w:rPr>
                <w:rFonts w:ascii="Verdana" w:hAnsi="Verdana"/>
                <w:sz w:val="18"/>
                <w:szCs w:val="18"/>
              </w:rPr>
              <w:t xml:space="preserve"> various fundamental principles o</w:t>
            </w:r>
            <w:r w:rsidR="004C6AE8">
              <w:rPr>
                <w:rFonts w:ascii="Verdana" w:hAnsi="Verdana"/>
                <w:sz w:val="18"/>
                <w:szCs w:val="18"/>
              </w:rPr>
              <w:t xml:space="preserve">f </w:t>
            </w:r>
            <w:r w:rsidRPr="00535923">
              <w:rPr>
                <w:rFonts w:ascii="Verdana" w:hAnsi="Verdana"/>
                <w:sz w:val="18"/>
                <w:szCs w:val="18"/>
              </w:rPr>
              <w:t>dyeing processes, and pigment chemistry.</w:t>
            </w:r>
          </w:p>
        </w:tc>
        <w:tc>
          <w:tcPr>
            <w:tcW w:w="1350" w:type="dxa"/>
            <w:vAlign w:val="center"/>
          </w:tcPr>
          <w:p w14:paraId="1A389760" w14:textId="77777777" w:rsidR="00E0234D" w:rsidRPr="00535923" w:rsidRDefault="00E0234D" w:rsidP="00D869D6">
            <w:pPr>
              <w:jc w:val="center"/>
              <w:rPr>
                <w:rFonts w:ascii="Verdana" w:hAnsi="Verdana"/>
                <w:b/>
                <w:bCs/>
                <w:sz w:val="18"/>
                <w:szCs w:val="18"/>
              </w:rPr>
            </w:pPr>
            <w:r w:rsidRPr="00535923">
              <w:rPr>
                <w:rFonts w:ascii="Verdana" w:hAnsi="Verdana"/>
                <w:b/>
                <w:bCs/>
                <w:sz w:val="18"/>
                <w:szCs w:val="18"/>
              </w:rPr>
              <w:t>K2</w:t>
            </w:r>
          </w:p>
        </w:tc>
      </w:tr>
      <w:tr w:rsidR="00E0234D" w:rsidRPr="00535923" w14:paraId="0689A3A6" w14:textId="77777777" w:rsidTr="00D869D6">
        <w:tc>
          <w:tcPr>
            <w:tcW w:w="1165" w:type="dxa"/>
            <w:vAlign w:val="center"/>
          </w:tcPr>
          <w:p w14:paraId="7F7822DD" w14:textId="77777777" w:rsidR="00E0234D" w:rsidRPr="00535923" w:rsidRDefault="00E0234D" w:rsidP="00D869D6">
            <w:pPr>
              <w:jc w:val="center"/>
              <w:rPr>
                <w:rFonts w:ascii="Verdana" w:hAnsi="Verdana"/>
                <w:b/>
                <w:bCs/>
                <w:sz w:val="18"/>
                <w:szCs w:val="18"/>
              </w:rPr>
            </w:pPr>
            <w:r w:rsidRPr="00535923">
              <w:rPr>
                <w:rFonts w:ascii="Verdana" w:hAnsi="Verdana"/>
                <w:b/>
                <w:bCs/>
                <w:sz w:val="18"/>
                <w:szCs w:val="18"/>
              </w:rPr>
              <w:t>CO-3</w:t>
            </w:r>
          </w:p>
        </w:tc>
        <w:tc>
          <w:tcPr>
            <w:tcW w:w="7290" w:type="dxa"/>
            <w:vAlign w:val="center"/>
          </w:tcPr>
          <w:p w14:paraId="3EDE80E1" w14:textId="77777777" w:rsidR="00E0234D" w:rsidRPr="00535923" w:rsidRDefault="00E0234D" w:rsidP="00D869D6">
            <w:pPr>
              <w:autoSpaceDE w:val="0"/>
              <w:autoSpaceDN w:val="0"/>
              <w:adjustRightInd w:val="0"/>
              <w:jc w:val="both"/>
              <w:rPr>
                <w:rFonts w:ascii="Verdana" w:hAnsi="Verdana"/>
                <w:color w:val="000000"/>
                <w:sz w:val="18"/>
                <w:szCs w:val="18"/>
              </w:rPr>
            </w:pPr>
            <w:r w:rsidRPr="00535923">
              <w:rPr>
                <w:rStyle w:val="Strong"/>
                <w:rFonts w:ascii="Verdana" w:hAnsi="Verdana"/>
                <w:b w:val="0"/>
                <w:bCs w:val="0"/>
                <w:sz w:val="18"/>
                <w:szCs w:val="18"/>
              </w:rPr>
              <w:t>apply</w:t>
            </w:r>
            <w:r w:rsidRPr="00535923">
              <w:rPr>
                <w:rFonts w:ascii="Verdana" w:hAnsi="Verdana"/>
                <w:sz w:val="18"/>
                <w:szCs w:val="18"/>
              </w:rPr>
              <w:t xml:space="preserve"> knowledge to the practical applications of synthetic and natural dyes in various industries, knowledge of organic pigments in formulating products in fields like textiles, paints, and cosmetics.</w:t>
            </w:r>
          </w:p>
        </w:tc>
        <w:tc>
          <w:tcPr>
            <w:tcW w:w="1350" w:type="dxa"/>
            <w:vAlign w:val="center"/>
          </w:tcPr>
          <w:p w14:paraId="790316AB" w14:textId="77777777" w:rsidR="00E0234D" w:rsidRPr="00535923" w:rsidRDefault="00E0234D" w:rsidP="00D869D6">
            <w:pPr>
              <w:jc w:val="center"/>
              <w:rPr>
                <w:rFonts w:ascii="Verdana" w:hAnsi="Verdana"/>
                <w:b/>
                <w:bCs/>
                <w:sz w:val="18"/>
                <w:szCs w:val="18"/>
              </w:rPr>
            </w:pPr>
            <w:r w:rsidRPr="00535923">
              <w:rPr>
                <w:rFonts w:ascii="Verdana" w:hAnsi="Verdana"/>
                <w:b/>
                <w:bCs/>
                <w:sz w:val="18"/>
                <w:szCs w:val="18"/>
              </w:rPr>
              <w:t>K3</w:t>
            </w:r>
          </w:p>
        </w:tc>
      </w:tr>
      <w:tr w:rsidR="00E0234D" w:rsidRPr="00535923" w14:paraId="6E765110" w14:textId="77777777" w:rsidTr="00D869D6">
        <w:tc>
          <w:tcPr>
            <w:tcW w:w="1165" w:type="dxa"/>
            <w:vAlign w:val="center"/>
          </w:tcPr>
          <w:p w14:paraId="6957BECA" w14:textId="77777777" w:rsidR="00E0234D" w:rsidRPr="00535923" w:rsidRDefault="00E0234D" w:rsidP="00D869D6">
            <w:pPr>
              <w:jc w:val="center"/>
              <w:rPr>
                <w:rFonts w:ascii="Verdana" w:hAnsi="Verdana"/>
                <w:b/>
                <w:bCs/>
                <w:sz w:val="18"/>
                <w:szCs w:val="18"/>
              </w:rPr>
            </w:pPr>
            <w:r w:rsidRPr="00535923">
              <w:rPr>
                <w:rFonts w:ascii="Verdana" w:hAnsi="Verdana"/>
                <w:b/>
                <w:bCs/>
                <w:sz w:val="18"/>
                <w:szCs w:val="18"/>
              </w:rPr>
              <w:t>CO-4</w:t>
            </w:r>
          </w:p>
        </w:tc>
        <w:tc>
          <w:tcPr>
            <w:tcW w:w="7290" w:type="dxa"/>
            <w:vAlign w:val="center"/>
          </w:tcPr>
          <w:p w14:paraId="663F4105" w14:textId="77777777" w:rsidR="00E0234D" w:rsidRPr="00535923" w:rsidRDefault="00E0234D" w:rsidP="00D869D6">
            <w:pPr>
              <w:autoSpaceDE w:val="0"/>
              <w:autoSpaceDN w:val="0"/>
              <w:adjustRightInd w:val="0"/>
              <w:jc w:val="both"/>
              <w:rPr>
                <w:rFonts w:ascii="Verdana" w:hAnsi="Verdana"/>
                <w:sz w:val="18"/>
                <w:szCs w:val="18"/>
              </w:rPr>
            </w:pPr>
            <w:r w:rsidRPr="00535923">
              <w:rPr>
                <w:rStyle w:val="Strong"/>
                <w:rFonts w:ascii="Verdana" w:hAnsi="Verdana"/>
                <w:b w:val="0"/>
                <w:bCs w:val="0"/>
                <w:sz w:val="18"/>
                <w:szCs w:val="18"/>
              </w:rPr>
              <w:t xml:space="preserve">analyze the </w:t>
            </w:r>
            <w:r w:rsidRPr="00535923">
              <w:rPr>
                <w:rFonts w:ascii="Verdana" w:hAnsi="Verdana"/>
                <w:sz w:val="18"/>
                <w:szCs w:val="18"/>
              </w:rPr>
              <w:t>interaction between dyes/pigments and various substrates/materials.</w:t>
            </w:r>
          </w:p>
        </w:tc>
        <w:tc>
          <w:tcPr>
            <w:tcW w:w="1350" w:type="dxa"/>
            <w:vAlign w:val="center"/>
          </w:tcPr>
          <w:p w14:paraId="23AE3D67" w14:textId="77777777" w:rsidR="00E0234D" w:rsidRPr="00535923" w:rsidRDefault="00E0234D" w:rsidP="00D869D6">
            <w:pPr>
              <w:jc w:val="center"/>
              <w:rPr>
                <w:rFonts w:ascii="Verdana" w:hAnsi="Verdana"/>
                <w:b/>
                <w:bCs/>
                <w:sz w:val="18"/>
                <w:szCs w:val="18"/>
              </w:rPr>
            </w:pPr>
            <w:r w:rsidRPr="00535923">
              <w:rPr>
                <w:rFonts w:ascii="Verdana" w:hAnsi="Verdana"/>
                <w:b/>
                <w:bCs/>
                <w:sz w:val="18"/>
                <w:szCs w:val="18"/>
              </w:rPr>
              <w:t>K4</w:t>
            </w:r>
          </w:p>
        </w:tc>
      </w:tr>
      <w:tr w:rsidR="00E0234D" w:rsidRPr="00535923" w14:paraId="0631DE03" w14:textId="77777777" w:rsidTr="00D869D6">
        <w:tc>
          <w:tcPr>
            <w:tcW w:w="1165" w:type="dxa"/>
            <w:vAlign w:val="center"/>
          </w:tcPr>
          <w:p w14:paraId="4C10B8F0" w14:textId="77777777" w:rsidR="00E0234D" w:rsidRPr="00535923" w:rsidRDefault="00E0234D" w:rsidP="00D869D6">
            <w:pPr>
              <w:jc w:val="center"/>
              <w:rPr>
                <w:rFonts w:ascii="Verdana" w:hAnsi="Verdana"/>
                <w:b/>
                <w:bCs/>
                <w:sz w:val="18"/>
                <w:szCs w:val="18"/>
              </w:rPr>
            </w:pPr>
            <w:r w:rsidRPr="00535923">
              <w:rPr>
                <w:rFonts w:ascii="Verdana" w:hAnsi="Verdana"/>
                <w:b/>
                <w:bCs/>
                <w:sz w:val="18"/>
                <w:szCs w:val="18"/>
              </w:rPr>
              <w:t>CO-5</w:t>
            </w:r>
          </w:p>
        </w:tc>
        <w:tc>
          <w:tcPr>
            <w:tcW w:w="7290" w:type="dxa"/>
            <w:vAlign w:val="center"/>
          </w:tcPr>
          <w:p w14:paraId="3893BF35" w14:textId="77777777" w:rsidR="00E0234D" w:rsidRPr="00535923" w:rsidRDefault="00E0234D" w:rsidP="00D869D6">
            <w:pPr>
              <w:autoSpaceDE w:val="0"/>
              <w:autoSpaceDN w:val="0"/>
              <w:adjustRightInd w:val="0"/>
              <w:jc w:val="both"/>
              <w:rPr>
                <w:rFonts w:ascii="Verdana" w:hAnsi="Verdana"/>
                <w:sz w:val="18"/>
                <w:szCs w:val="18"/>
              </w:rPr>
            </w:pPr>
            <w:r w:rsidRPr="00535923">
              <w:rPr>
                <w:rStyle w:val="Strong"/>
                <w:rFonts w:ascii="Verdana" w:hAnsi="Verdana"/>
                <w:b w:val="0"/>
                <w:bCs w:val="0"/>
                <w:sz w:val="18"/>
                <w:szCs w:val="18"/>
              </w:rPr>
              <w:t>evaluate</w:t>
            </w:r>
            <w:r w:rsidRPr="00535923">
              <w:rPr>
                <w:rFonts w:ascii="Verdana" w:hAnsi="Verdana"/>
                <w:b/>
                <w:bCs/>
                <w:sz w:val="18"/>
                <w:szCs w:val="18"/>
              </w:rPr>
              <w:t xml:space="preserve"> </w:t>
            </w:r>
            <w:r w:rsidRPr="00535923">
              <w:rPr>
                <w:rFonts w:ascii="Verdana" w:hAnsi="Verdana"/>
                <w:sz w:val="18"/>
                <w:szCs w:val="18"/>
              </w:rPr>
              <w:t>the advancements in dye and pigment technology, including sustainable and eco-friendly practices.</w:t>
            </w:r>
          </w:p>
        </w:tc>
        <w:tc>
          <w:tcPr>
            <w:tcW w:w="1350" w:type="dxa"/>
            <w:vAlign w:val="center"/>
          </w:tcPr>
          <w:p w14:paraId="171B1CF0" w14:textId="77777777" w:rsidR="00E0234D" w:rsidRPr="00535923" w:rsidRDefault="00E0234D" w:rsidP="00D869D6">
            <w:pPr>
              <w:jc w:val="center"/>
              <w:rPr>
                <w:rFonts w:ascii="Verdana" w:hAnsi="Verdana"/>
                <w:b/>
                <w:bCs/>
                <w:sz w:val="18"/>
                <w:szCs w:val="18"/>
              </w:rPr>
            </w:pPr>
            <w:r w:rsidRPr="00535923">
              <w:rPr>
                <w:rFonts w:ascii="Verdana" w:hAnsi="Verdana"/>
                <w:b/>
                <w:bCs/>
                <w:sz w:val="18"/>
                <w:szCs w:val="18"/>
              </w:rPr>
              <w:t>K5</w:t>
            </w:r>
          </w:p>
        </w:tc>
      </w:tr>
      <w:tr w:rsidR="00E0234D" w:rsidRPr="00535923" w14:paraId="603567A6" w14:textId="77777777" w:rsidTr="00D869D6">
        <w:tc>
          <w:tcPr>
            <w:tcW w:w="1165" w:type="dxa"/>
            <w:vAlign w:val="center"/>
          </w:tcPr>
          <w:p w14:paraId="421EBCC2" w14:textId="77777777" w:rsidR="00E0234D" w:rsidRPr="00535923" w:rsidRDefault="00E0234D" w:rsidP="00D869D6">
            <w:pPr>
              <w:jc w:val="center"/>
              <w:rPr>
                <w:rFonts w:ascii="Verdana" w:hAnsi="Verdana"/>
                <w:b/>
                <w:bCs/>
                <w:sz w:val="18"/>
                <w:szCs w:val="18"/>
              </w:rPr>
            </w:pPr>
            <w:r w:rsidRPr="00535923">
              <w:rPr>
                <w:rFonts w:ascii="Verdana" w:hAnsi="Verdana"/>
                <w:b/>
                <w:bCs/>
                <w:sz w:val="18"/>
                <w:szCs w:val="18"/>
              </w:rPr>
              <w:t>CO-6</w:t>
            </w:r>
          </w:p>
        </w:tc>
        <w:tc>
          <w:tcPr>
            <w:tcW w:w="7290" w:type="dxa"/>
            <w:vAlign w:val="center"/>
          </w:tcPr>
          <w:p w14:paraId="303C23A3" w14:textId="77777777" w:rsidR="00E0234D" w:rsidRPr="00535923" w:rsidRDefault="00E0234D" w:rsidP="00D869D6">
            <w:pPr>
              <w:autoSpaceDE w:val="0"/>
              <w:autoSpaceDN w:val="0"/>
              <w:adjustRightInd w:val="0"/>
              <w:rPr>
                <w:rFonts w:ascii="Verdana" w:hAnsi="Verdana"/>
                <w:sz w:val="18"/>
                <w:szCs w:val="18"/>
              </w:rPr>
            </w:pPr>
            <w:r w:rsidRPr="00535923">
              <w:rPr>
                <w:rStyle w:val="Strong"/>
                <w:rFonts w:ascii="Verdana" w:hAnsi="Verdana"/>
                <w:b w:val="0"/>
                <w:bCs w:val="0"/>
                <w:sz w:val="18"/>
                <w:szCs w:val="18"/>
              </w:rPr>
              <w:t>create</w:t>
            </w:r>
            <w:r w:rsidRPr="00535923">
              <w:rPr>
                <w:rFonts w:ascii="Verdana" w:hAnsi="Verdana"/>
                <w:b/>
                <w:bCs/>
                <w:sz w:val="18"/>
                <w:szCs w:val="18"/>
              </w:rPr>
              <w:t xml:space="preserve"> </w:t>
            </w:r>
            <w:r w:rsidRPr="00535923">
              <w:rPr>
                <w:rFonts w:ascii="Verdana" w:hAnsi="Verdana"/>
                <w:sz w:val="18"/>
                <w:szCs w:val="18"/>
              </w:rPr>
              <w:t>innovative dyeing techniques and organic pigments with enhanced properties and environmental compatibility.</w:t>
            </w:r>
          </w:p>
        </w:tc>
        <w:tc>
          <w:tcPr>
            <w:tcW w:w="1350" w:type="dxa"/>
            <w:vAlign w:val="center"/>
          </w:tcPr>
          <w:p w14:paraId="0E2FF0CC" w14:textId="77777777" w:rsidR="00E0234D" w:rsidRPr="00535923" w:rsidRDefault="00E0234D" w:rsidP="00D869D6">
            <w:pPr>
              <w:jc w:val="center"/>
              <w:rPr>
                <w:rFonts w:ascii="Verdana" w:hAnsi="Verdana"/>
                <w:b/>
                <w:bCs/>
                <w:sz w:val="18"/>
                <w:szCs w:val="18"/>
              </w:rPr>
            </w:pPr>
            <w:r w:rsidRPr="00535923">
              <w:rPr>
                <w:rFonts w:ascii="Verdana" w:hAnsi="Verdana"/>
                <w:b/>
                <w:bCs/>
                <w:sz w:val="18"/>
                <w:szCs w:val="18"/>
              </w:rPr>
              <w:t>K6</w:t>
            </w:r>
          </w:p>
        </w:tc>
      </w:tr>
    </w:tbl>
    <w:p w14:paraId="4AF70500" w14:textId="1809CFD6" w:rsidR="00A92ECE" w:rsidRDefault="00A92ECE" w:rsidP="004C6AE8">
      <w:pPr>
        <w:rPr>
          <w:b/>
          <w:bCs/>
        </w:rPr>
      </w:pPr>
    </w:p>
    <w:tbl>
      <w:tblPr>
        <w:tblStyle w:val="TableGrid"/>
        <w:tblW w:w="9578" w:type="dxa"/>
        <w:tblInd w:w="-43" w:type="dxa"/>
        <w:tblLayout w:type="fixed"/>
        <w:tblLook w:val="04A0" w:firstRow="1" w:lastRow="0" w:firstColumn="1" w:lastColumn="0" w:noHBand="0" w:noVBand="1"/>
      </w:tblPr>
      <w:tblGrid>
        <w:gridCol w:w="2468"/>
        <w:gridCol w:w="1260"/>
        <w:gridCol w:w="517"/>
        <w:gridCol w:w="593"/>
        <w:gridCol w:w="1185"/>
        <w:gridCol w:w="1185"/>
        <w:gridCol w:w="30"/>
        <w:gridCol w:w="562"/>
        <w:gridCol w:w="593"/>
        <w:gridCol w:w="15"/>
        <w:gridCol w:w="1170"/>
      </w:tblGrid>
      <w:tr w:rsidR="004C6AE8" w:rsidRPr="00517D8F" w14:paraId="38C7F67A" w14:textId="77777777" w:rsidTr="00D96E84">
        <w:trPr>
          <w:trHeight w:val="278"/>
        </w:trPr>
        <w:tc>
          <w:tcPr>
            <w:tcW w:w="2468" w:type="dxa"/>
            <w:noWrap/>
            <w:vAlign w:val="center"/>
            <w:hideMark/>
          </w:tcPr>
          <w:p w14:paraId="4EAA963B" w14:textId="77777777" w:rsidR="004C6AE8" w:rsidRPr="00517D8F" w:rsidRDefault="004C6AE8" w:rsidP="00D96E84">
            <w:pPr>
              <w:jc w:val="center"/>
              <w:rPr>
                <w:rFonts w:ascii="Verdana" w:hAnsi="Verdana"/>
                <w:b/>
                <w:bCs/>
                <w:sz w:val="18"/>
                <w:szCs w:val="18"/>
              </w:rPr>
            </w:pPr>
            <w:r w:rsidRPr="00517D8F">
              <w:rPr>
                <w:rFonts w:ascii="Verdana" w:hAnsi="Verdana"/>
                <w:b/>
                <w:bCs/>
                <w:sz w:val="18"/>
                <w:szCs w:val="18"/>
              </w:rPr>
              <w:t>Semester</w:t>
            </w:r>
          </w:p>
        </w:tc>
        <w:tc>
          <w:tcPr>
            <w:tcW w:w="1260" w:type="dxa"/>
            <w:noWrap/>
            <w:vAlign w:val="center"/>
            <w:hideMark/>
          </w:tcPr>
          <w:p w14:paraId="0152430F" w14:textId="77777777" w:rsidR="004C6AE8" w:rsidRPr="00517D8F" w:rsidRDefault="004C6AE8" w:rsidP="00D96E84">
            <w:pPr>
              <w:jc w:val="center"/>
              <w:rPr>
                <w:rFonts w:ascii="Verdana" w:hAnsi="Verdana"/>
                <w:b/>
                <w:bCs/>
                <w:sz w:val="18"/>
                <w:szCs w:val="18"/>
              </w:rPr>
            </w:pPr>
            <w:r w:rsidRPr="00517D8F">
              <w:rPr>
                <w:rFonts w:ascii="Verdana" w:hAnsi="Verdana"/>
                <w:b/>
                <w:bCs/>
                <w:sz w:val="18"/>
                <w:szCs w:val="18"/>
              </w:rPr>
              <w:t>Course code</w:t>
            </w:r>
          </w:p>
        </w:tc>
        <w:tc>
          <w:tcPr>
            <w:tcW w:w="3510" w:type="dxa"/>
            <w:gridSpan w:val="5"/>
            <w:vAlign w:val="center"/>
          </w:tcPr>
          <w:p w14:paraId="4BE33FF6" w14:textId="77777777" w:rsidR="004C6AE8" w:rsidRPr="00517D8F" w:rsidRDefault="004C6AE8" w:rsidP="00D96E84">
            <w:pPr>
              <w:jc w:val="center"/>
              <w:rPr>
                <w:rFonts w:ascii="Verdana" w:hAnsi="Verdana"/>
                <w:b/>
                <w:bCs/>
                <w:sz w:val="18"/>
                <w:szCs w:val="18"/>
              </w:rPr>
            </w:pPr>
            <w:r w:rsidRPr="00517D8F">
              <w:rPr>
                <w:rFonts w:ascii="Verdana" w:hAnsi="Verdana"/>
                <w:b/>
                <w:bCs/>
                <w:sz w:val="18"/>
                <w:szCs w:val="18"/>
              </w:rPr>
              <w:t>Title of the Course</w:t>
            </w:r>
          </w:p>
        </w:tc>
        <w:tc>
          <w:tcPr>
            <w:tcW w:w="1170" w:type="dxa"/>
            <w:gridSpan w:val="3"/>
            <w:vAlign w:val="center"/>
          </w:tcPr>
          <w:p w14:paraId="68198BF8" w14:textId="77777777" w:rsidR="004C6AE8" w:rsidRPr="00517D8F" w:rsidRDefault="004C6AE8" w:rsidP="00D96E84">
            <w:pPr>
              <w:jc w:val="center"/>
              <w:rPr>
                <w:rFonts w:ascii="Verdana" w:hAnsi="Verdana"/>
                <w:b/>
                <w:bCs/>
                <w:sz w:val="18"/>
                <w:szCs w:val="18"/>
              </w:rPr>
            </w:pPr>
            <w:r w:rsidRPr="00517D8F">
              <w:rPr>
                <w:rFonts w:ascii="Verdana" w:hAnsi="Verdana"/>
                <w:b/>
                <w:bCs/>
                <w:sz w:val="18"/>
                <w:szCs w:val="18"/>
              </w:rPr>
              <w:t>Hours</w:t>
            </w:r>
          </w:p>
        </w:tc>
        <w:tc>
          <w:tcPr>
            <w:tcW w:w="1170" w:type="dxa"/>
            <w:vAlign w:val="center"/>
          </w:tcPr>
          <w:p w14:paraId="371B98F6" w14:textId="77777777" w:rsidR="004C6AE8" w:rsidRPr="00517D8F" w:rsidRDefault="004C6AE8" w:rsidP="00D96E84">
            <w:pPr>
              <w:jc w:val="center"/>
              <w:rPr>
                <w:rFonts w:ascii="Verdana" w:hAnsi="Verdana"/>
                <w:b/>
                <w:bCs/>
                <w:sz w:val="18"/>
                <w:szCs w:val="18"/>
              </w:rPr>
            </w:pPr>
            <w:r w:rsidRPr="00517D8F">
              <w:rPr>
                <w:rFonts w:ascii="Verdana" w:hAnsi="Verdana"/>
                <w:b/>
                <w:bCs/>
                <w:sz w:val="18"/>
                <w:szCs w:val="18"/>
              </w:rPr>
              <w:t>Credits</w:t>
            </w:r>
          </w:p>
        </w:tc>
      </w:tr>
      <w:tr w:rsidR="004C6AE8" w:rsidRPr="00517D8F" w14:paraId="4F1A4367" w14:textId="77777777" w:rsidTr="00D96E84">
        <w:trPr>
          <w:trHeight w:val="144"/>
        </w:trPr>
        <w:tc>
          <w:tcPr>
            <w:tcW w:w="2468" w:type="dxa"/>
            <w:noWrap/>
            <w:vAlign w:val="center"/>
            <w:hideMark/>
          </w:tcPr>
          <w:p w14:paraId="6A476961" w14:textId="58C0492D" w:rsidR="004C6AE8" w:rsidRPr="00517D8F" w:rsidRDefault="004C6AE8" w:rsidP="00D96E84">
            <w:pPr>
              <w:jc w:val="center"/>
              <w:rPr>
                <w:rFonts w:ascii="Verdana" w:hAnsi="Verdana"/>
                <w:b/>
                <w:bCs/>
                <w:sz w:val="18"/>
                <w:szCs w:val="18"/>
              </w:rPr>
            </w:pPr>
            <w:r w:rsidRPr="00517D8F">
              <w:rPr>
                <w:rFonts w:ascii="Verdana" w:hAnsi="Verdana"/>
                <w:b/>
                <w:bCs/>
                <w:sz w:val="18"/>
                <w:szCs w:val="18"/>
              </w:rPr>
              <w:t>I</w:t>
            </w:r>
            <w:r w:rsidR="00363F5B">
              <w:rPr>
                <w:rFonts w:ascii="Verdana" w:hAnsi="Verdana"/>
                <w:b/>
                <w:bCs/>
                <w:sz w:val="18"/>
                <w:szCs w:val="18"/>
              </w:rPr>
              <w:t>V</w:t>
            </w:r>
          </w:p>
        </w:tc>
        <w:tc>
          <w:tcPr>
            <w:tcW w:w="1260" w:type="dxa"/>
            <w:noWrap/>
            <w:vAlign w:val="center"/>
            <w:hideMark/>
          </w:tcPr>
          <w:p w14:paraId="50A29DE1" w14:textId="49A85222" w:rsidR="004C6AE8" w:rsidRPr="00517D8F" w:rsidRDefault="004C6AE8" w:rsidP="00D96E84">
            <w:pPr>
              <w:autoSpaceDE w:val="0"/>
              <w:autoSpaceDN w:val="0"/>
              <w:adjustRightInd w:val="0"/>
              <w:jc w:val="center"/>
              <w:rPr>
                <w:rFonts w:ascii="Verdana" w:hAnsi="Verdana"/>
                <w:b/>
                <w:bCs/>
                <w:sz w:val="18"/>
                <w:szCs w:val="18"/>
              </w:rPr>
            </w:pPr>
            <w:r w:rsidRPr="00517D8F">
              <w:rPr>
                <w:rFonts w:ascii="Verdana" w:hAnsi="Verdana"/>
                <w:b/>
                <w:bCs/>
                <w:spacing w:val="-1"/>
                <w:sz w:val="18"/>
                <w:szCs w:val="18"/>
              </w:rPr>
              <w:t>P25CH</w:t>
            </w:r>
            <w:r w:rsidR="006D339C">
              <w:rPr>
                <w:rFonts w:ascii="Verdana" w:hAnsi="Verdana"/>
                <w:b/>
                <w:bCs/>
                <w:spacing w:val="-1"/>
                <w:sz w:val="18"/>
                <w:szCs w:val="18"/>
              </w:rPr>
              <w:t>19</w:t>
            </w:r>
            <w:r w:rsidRPr="00517D8F">
              <w:rPr>
                <w:rFonts w:ascii="Verdana" w:hAnsi="Verdana"/>
                <w:b/>
                <w:bCs/>
                <w:spacing w:val="-1"/>
                <w:sz w:val="18"/>
                <w:szCs w:val="18"/>
              </w:rPr>
              <w:t>E</w:t>
            </w:r>
          </w:p>
        </w:tc>
        <w:tc>
          <w:tcPr>
            <w:tcW w:w="3510" w:type="dxa"/>
            <w:gridSpan w:val="5"/>
            <w:vAlign w:val="center"/>
          </w:tcPr>
          <w:p w14:paraId="098FB34F" w14:textId="6648A0CC" w:rsidR="004C6AE8" w:rsidRPr="00517D8F" w:rsidRDefault="004C6AE8" w:rsidP="00EE4EAD">
            <w:pPr>
              <w:jc w:val="center"/>
              <w:rPr>
                <w:rFonts w:ascii="Verdana" w:hAnsi="Verdana"/>
                <w:b/>
                <w:bCs/>
                <w:sz w:val="18"/>
                <w:szCs w:val="18"/>
              </w:rPr>
            </w:pPr>
            <w:r>
              <w:rPr>
                <w:rFonts w:ascii="Verdana" w:hAnsi="Verdana"/>
                <w:b/>
                <w:bCs/>
                <w:sz w:val="18"/>
                <w:szCs w:val="18"/>
              </w:rPr>
              <w:t xml:space="preserve">Dyes and Pigments </w:t>
            </w:r>
          </w:p>
        </w:tc>
        <w:tc>
          <w:tcPr>
            <w:tcW w:w="1170" w:type="dxa"/>
            <w:gridSpan w:val="3"/>
            <w:vAlign w:val="center"/>
          </w:tcPr>
          <w:p w14:paraId="68DE86C2" w14:textId="77777777" w:rsidR="004C6AE8" w:rsidRPr="00517D8F" w:rsidRDefault="004C6AE8" w:rsidP="00D96E84">
            <w:pPr>
              <w:jc w:val="center"/>
              <w:rPr>
                <w:rFonts w:ascii="Verdana" w:hAnsi="Verdana"/>
                <w:b/>
                <w:bCs/>
                <w:sz w:val="18"/>
                <w:szCs w:val="18"/>
              </w:rPr>
            </w:pPr>
            <w:r w:rsidRPr="00517D8F">
              <w:rPr>
                <w:rFonts w:ascii="Verdana" w:hAnsi="Verdana"/>
                <w:b/>
                <w:bCs/>
                <w:sz w:val="18"/>
                <w:szCs w:val="18"/>
              </w:rPr>
              <w:t>6</w:t>
            </w:r>
          </w:p>
        </w:tc>
        <w:tc>
          <w:tcPr>
            <w:tcW w:w="1170" w:type="dxa"/>
            <w:vAlign w:val="center"/>
          </w:tcPr>
          <w:p w14:paraId="3BE4AEFF" w14:textId="77777777" w:rsidR="004C6AE8" w:rsidRPr="00517D8F" w:rsidRDefault="004C6AE8" w:rsidP="00D96E84">
            <w:pPr>
              <w:jc w:val="center"/>
              <w:rPr>
                <w:rFonts w:ascii="Verdana" w:hAnsi="Verdana"/>
                <w:b/>
                <w:bCs/>
                <w:sz w:val="18"/>
                <w:szCs w:val="18"/>
              </w:rPr>
            </w:pPr>
            <w:r>
              <w:rPr>
                <w:rFonts w:ascii="Verdana" w:hAnsi="Verdana"/>
                <w:b/>
                <w:bCs/>
                <w:sz w:val="18"/>
                <w:szCs w:val="18"/>
              </w:rPr>
              <w:t>3</w:t>
            </w:r>
          </w:p>
        </w:tc>
      </w:tr>
      <w:tr w:rsidR="004C6AE8" w:rsidRPr="00517D8F" w14:paraId="301513AC" w14:textId="77777777" w:rsidTr="00D96E84">
        <w:trPr>
          <w:trHeight w:val="119"/>
        </w:trPr>
        <w:tc>
          <w:tcPr>
            <w:tcW w:w="2468" w:type="dxa"/>
            <w:vMerge w:val="restart"/>
            <w:vAlign w:val="center"/>
            <w:hideMark/>
          </w:tcPr>
          <w:p w14:paraId="3D98AD4C" w14:textId="77777777" w:rsidR="004C6AE8" w:rsidRPr="00517D8F" w:rsidRDefault="004C6AE8" w:rsidP="00D96E84">
            <w:pPr>
              <w:jc w:val="center"/>
              <w:rPr>
                <w:rFonts w:ascii="Verdana" w:hAnsi="Verdana"/>
                <w:b/>
                <w:bCs/>
                <w:sz w:val="18"/>
                <w:szCs w:val="18"/>
              </w:rPr>
            </w:pPr>
            <w:r w:rsidRPr="00517D8F">
              <w:rPr>
                <w:rFonts w:ascii="Verdana" w:hAnsi="Verdana"/>
                <w:b/>
                <w:bCs/>
                <w:sz w:val="18"/>
                <w:szCs w:val="18"/>
              </w:rPr>
              <w:t>(COs)</w:t>
            </w:r>
          </w:p>
        </w:tc>
        <w:tc>
          <w:tcPr>
            <w:tcW w:w="7110" w:type="dxa"/>
            <w:gridSpan w:val="10"/>
          </w:tcPr>
          <w:p w14:paraId="253CFF26" w14:textId="77777777" w:rsidR="004C6AE8" w:rsidRPr="00517D8F" w:rsidRDefault="004C6AE8" w:rsidP="00D96E84">
            <w:pPr>
              <w:jc w:val="center"/>
              <w:rPr>
                <w:rFonts w:ascii="Verdana" w:hAnsi="Verdana"/>
                <w:b/>
                <w:bCs/>
                <w:sz w:val="18"/>
                <w:szCs w:val="18"/>
              </w:rPr>
            </w:pPr>
            <w:r w:rsidRPr="00517D8F">
              <w:rPr>
                <w:rFonts w:ascii="Verdana" w:hAnsi="Verdana"/>
                <w:b/>
                <w:bCs/>
                <w:sz w:val="18"/>
                <w:szCs w:val="18"/>
              </w:rPr>
              <w:t>Programme Outcomes (POs)</w:t>
            </w:r>
          </w:p>
        </w:tc>
      </w:tr>
      <w:tr w:rsidR="004C6AE8" w:rsidRPr="00517D8F" w14:paraId="7A722AF9" w14:textId="77777777" w:rsidTr="00D96E84">
        <w:trPr>
          <w:trHeight w:val="395"/>
        </w:trPr>
        <w:tc>
          <w:tcPr>
            <w:tcW w:w="2468" w:type="dxa"/>
            <w:vMerge/>
            <w:hideMark/>
          </w:tcPr>
          <w:p w14:paraId="33A0702C" w14:textId="77777777" w:rsidR="004C6AE8" w:rsidRPr="00517D8F" w:rsidRDefault="004C6AE8" w:rsidP="00D96E84">
            <w:pPr>
              <w:rPr>
                <w:rFonts w:ascii="Verdana" w:hAnsi="Verdana"/>
                <w:b/>
                <w:bCs/>
                <w:sz w:val="18"/>
                <w:szCs w:val="18"/>
              </w:rPr>
            </w:pPr>
          </w:p>
        </w:tc>
        <w:tc>
          <w:tcPr>
            <w:tcW w:w="1260" w:type="dxa"/>
            <w:vAlign w:val="center"/>
            <w:hideMark/>
          </w:tcPr>
          <w:p w14:paraId="2CFC14CA" w14:textId="77777777" w:rsidR="004C6AE8" w:rsidRPr="00517D8F" w:rsidRDefault="004C6AE8" w:rsidP="00D96E84">
            <w:pPr>
              <w:jc w:val="center"/>
              <w:rPr>
                <w:rFonts w:ascii="Verdana" w:hAnsi="Verdana"/>
                <w:b/>
                <w:bCs/>
                <w:sz w:val="18"/>
                <w:szCs w:val="18"/>
              </w:rPr>
            </w:pPr>
            <w:r w:rsidRPr="00517D8F">
              <w:rPr>
                <w:rFonts w:ascii="Verdana" w:hAnsi="Verdana"/>
                <w:b/>
                <w:bCs/>
                <w:sz w:val="18"/>
                <w:szCs w:val="18"/>
              </w:rPr>
              <w:t>PO1</w:t>
            </w:r>
          </w:p>
        </w:tc>
        <w:tc>
          <w:tcPr>
            <w:tcW w:w="1110" w:type="dxa"/>
            <w:gridSpan w:val="2"/>
            <w:vAlign w:val="center"/>
            <w:hideMark/>
          </w:tcPr>
          <w:p w14:paraId="5DB643D3" w14:textId="77777777" w:rsidR="004C6AE8" w:rsidRPr="00517D8F" w:rsidRDefault="004C6AE8" w:rsidP="00D96E84">
            <w:pPr>
              <w:jc w:val="center"/>
              <w:rPr>
                <w:rFonts w:ascii="Verdana" w:hAnsi="Verdana"/>
                <w:b/>
                <w:bCs/>
                <w:sz w:val="18"/>
                <w:szCs w:val="18"/>
              </w:rPr>
            </w:pPr>
            <w:r w:rsidRPr="00517D8F">
              <w:rPr>
                <w:rFonts w:ascii="Verdana" w:hAnsi="Verdana"/>
                <w:b/>
                <w:bCs/>
                <w:sz w:val="18"/>
                <w:szCs w:val="18"/>
              </w:rPr>
              <w:t>PO2</w:t>
            </w:r>
          </w:p>
        </w:tc>
        <w:tc>
          <w:tcPr>
            <w:tcW w:w="1185" w:type="dxa"/>
            <w:vAlign w:val="center"/>
            <w:hideMark/>
          </w:tcPr>
          <w:p w14:paraId="3454E991" w14:textId="77777777" w:rsidR="004C6AE8" w:rsidRPr="00517D8F" w:rsidRDefault="004C6AE8" w:rsidP="00D96E84">
            <w:pPr>
              <w:jc w:val="center"/>
              <w:rPr>
                <w:rFonts w:ascii="Verdana" w:hAnsi="Verdana"/>
                <w:b/>
                <w:bCs/>
                <w:sz w:val="18"/>
                <w:szCs w:val="18"/>
              </w:rPr>
            </w:pPr>
            <w:r w:rsidRPr="00517D8F">
              <w:rPr>
                <w:rFonts w:ascii="Verdana" w:hAnsi="Verdana"/>
                <w:b/>
                <w:bCs/>
                <w:sz w:val="18"/>
                <w:szCs w:val="18"/>
              </w:rPr>
              <w:t>PO3</w:t>
            </w:r>
          </w:p>
        </w:tc>
        <w:tc>
          <w:tcPr>
            <w:tcW w:w="1185" w:type="dxa"/>
            <w:vAlign w:val="center"/>
            <w:hideMark/>
          </w:tcPr>
          <w:p w14:paraId="38913971" w14:textId="77777777" w:rsidR="004C6AE8" w:rsidRPr="00517D8F" w:rsidRDefault="004C6AE8" w:rsidP="00D96E84">
            <w:pPr>
              <w:jc w:val="center"/>
              <w:rPr>
                <w:rFonts w:ascii="Verdana" w:hAnsi="Verdana"/>
                <w:b/>
                <w:bCs/>
                <w:sz w:val="18"/>
                <w:szCs w:val="18"/>
              </w:rPr>
            </w:pPr>
            <w:r w:rsidRPr="00517D8F">
              <w:rPr>
                <w:rFonts w:ascii="Verdana" w:hAnsi="Verdana"/>
                <w:b/>
                <w:bCs/>
                <w:sz w:val="18"/>
                <w:szCs w:val="18"/>
              </w:rPr>
              <w:t>PO4</w:t>
            </w:r>
          </w:p>
        </w:tc>
        <w:tc>
          <w:tcPr>
            <w:tcW w:w="1185" w:type="dxa"/>
            <w:gridSpan w:val="3"/>
            <w:vAlign w:val="center"/>
          </w:tcPr>
          <w:p w14:paraId="36556EC1" w14:textId="77777777" w:rsidR="004C6AE8" w:rsidRPr="00517D8F" w:rsidRDefault="004C6AE8" w:rsidP="00D96E84">
            <w:pPr>
              <w:jc w:val="center"/>
              <w:rPr>
                <w:rFonts w:ascii="Verdana" w:hAnsi="Verdana"/>
                <w:b/>
                <w:bCs/>
                <w:sz w:val="18"/>
                <w:szCs w:val="18"/>
              </w:rPr>
            </w:pPr>
            <w:r w:rsidRPr="00517D8F">
              <w:rPr>
                <w:rFonts w:ascii="Verdana" w:hAnsi="Verdana"/>
                <w:b/>
                <w:bCs/>
                <w:sz w:val="18"/>
                <w:szCs w:val="18"/>
              </w:rPr>
              <w:t>PO5</w:t>
            </w:r>
          </w:p>
        </w:tc>
        <w:tc>
          <w:tcPr>
            <w:tcW w:w="1185" w:type="dxa"/>
            <w:gridSpan w:val="2"/>
            <w:vAlign w:val="center"/>
          </w:tcPr>
          <w:p w14:paraId="0686BFA1" w14:textId="77777777" w:rsidR="004C6AE8" w:rsidRPr="00517D8F" w:rsidRDefault="004C6AE8" w:rsidP="00D96E84">
            <w:pPr>
              <w:jc w:val="center"/>
              <w:rPr>
                <w:rFonts w:ascii="Verdana" w:hAnsi="Verdana"/>
                <w:b/>
                <w:bCs/>
                <w:sz w:val="18"/>
                <w:szCs w:val="18"/>
              </w:rPr>
            </w:pPr>
            <w:r w:rsidRPr="00517D8F">
              <w:rPr>
                <w:rFonts w:ascii="Verdana" w:hAnsi="Verdana"/>
                <w:b/>
                <w:bCs/>
                <w:sz w:val="18"/>
                <w:szCs w:val="18"/>
              </w:rPr>
              <w:t>PO6</w:t>
            </w:r>
          </w:p>
        </w:tc>
      </w:tr>
      <w:tr w:rsidR="004C6AE8" w:rsidRPr="00517D8F" w14:paraId="0F3B7E5F" w14:textId="77777777" w:rsidTr="00D96E84">
        <w:trPr>
          <w:trHeight w:val="265"/>
        </w:trPr>
        <w:tc>
          <w:tcPr>
            <w:tcW w:w="2468" w:type="dxa"/>
            <w:noWrap/>
            <w:vAlign w:val="center"/>
            <w:hideMark/>
          </w:tcPr>
          <w:p w14:paraId="08E78819" w14:textId="77777777" w:rsidR="004C6AE8" w:rsidRPr="00517D8F" w:rsidRDefault="004C6AE8" w:rsidP="00D96E84">
            <w:pPr>
              <w:jc w:val="center"/>
              <w:rPr>
                <w:rFonts w:ascii="Verdana" w:hAnsi="Verdana"/>
                <w:b/>
                <w:bCs/>
                <w:sz w:val="18"/>
                <w:szCs w:val="18"/>
              </w:rPr>
            </w:pPr>
            <w:r w:rsidRPr="00517D8F">
              <w:rPr>
                <w:rFonts w:ascii="Verdana" w:hAnsi="Verdana"/>
                <w:b/>
                <w:bCs/>
                <w:sz w:val="18"/>
                <w:szCs w:val="18"/>
              </w:rPr>
              <w:t>CO1</w:t>
            </w:r>
          </w:p>
        </w:tc>
        <w:tc>
          <w:tcPr>
            <w:tcW w:w="1260" w:type="dxa"/>
            <w:noWrap/>
            <w:vAlign w:val="center"/>
            <w:hideMark/>
          </w:tcPr>
          <w:p w14:paraId="355CE174" w14:textId="77777777" w:rsidR="004C6AE8" w:rsidRPr="00517D8F" w:rsidRDefault="004C6AE8" w:rsidP="00D96E84">
            <w:pPr>
              <w:jc w:val="center"/>
              <w:rPr>
                <w:rFonts w:ascii="Verdana" w:hAnsi="Verdana"/>
                <w:sz w:val="18"/>
                <w:szCs w:val="18"/>
              </w:rPr>
            </w:pPr>
            <w:r w:rsidRPr="00517D8F">
              <w:rPr>
                <w:rFonts w:ascii="Verdana" w:hAnsi="Verdana"/>
                <w:sz w:val="18"/>
                <w:szCs w:val="18"/>
              </w:rPr>
              <w:t>9</w:t>
            </w:r>
          </w:p>
        </w:tc>
        <w:tc>
          <w:tcPr>
            <w:tcW w:w="1110" w:type="dxa"/>
            <w:gridSpan w:val="2"/>
            <w:noWrap/>
            <w:vAlign w:val="center"/>
            <w:hideMark/>
          </w:tcPr>
          <w:p w14:paraId="4741E5B9" w14:textId="77777777" w:rsidR="004C6AE8" w:rsidRPr="00517D8F" w:rsidRDefault="004C6AE8" w:rsidP="00D96E84">
            <w:pPr>
              <w:jc w:val="center"/>
              <w:rPr>
                <w:rFonts w:ascii="Verdana" w:hAnsi="Verdana"/>
                <w:sz w:val="18"/>
                <w:szCs w:val="18"/>
              </w:rPr>
            </w:pPr>
            <w:r w:rsidRPr="00517D8F">
              <w:rPr>
                <w:rFonts w:ascii="Verdana" w:hAnsi="Verdana"/>
                <w:sz w:val="18"/>
                <w:szCs w:val="18"/>
              </w:rPr>
              <w:t>9</w:t>
            </w:r>
          </w:p>
        </w:tc>
        <w:tc>
          <w:tcPr>
            <w:tcW w:w="1185" w:type="dxa"/>
            <w:noWrap/>
            <w:vAlign w:val="center"/>
            <w:hideMark/>
          </w:tcPr>
          <w:p w14:paraId="4616C818" w14:textId="77777777" w:rsidR="004C6AE8" w:rsidRPr="00517D8F" w:rsidRDefault="004C6AE8" w:rsidP="00D96E84">
            <w:pPr>
              <w:jc w:val="center"/>
              <w:rPr>
                <w:rFonts w:ascii="Verdana" w:hAnsi="Verdana"/>
                <w:sz w:val="18"/>
                <w:szCs w:val="18"/>
              </w:rPr>
            </w:pPr>
            <w:r w:rsidRPr="00517D8F">
              <w:rPr>
                <w:rFonts w:ascii="Verdana" w:hAnsi="Verdana"/>
                <w:sz w:val="18"/>
                <w:szCs w:val="18"/>
              </w:rPr>
              <w:t>9</w:t>
            </w:r>
          </w:p>
        </w:tc>
        <w:tc>
          <w:tcPr>
            <w:tcW w:w="1185" w:type="dxa"/>
            <w:noWrap/>
            <w:hideMark/>
          </w:tcPr>
          <w:p w14:paraId="73070B0B" w14:textId="77777777" w:rsidR="004C6AE8" w:rsidRPr="00517D8F" w:rsidRDefault="004C6AE8"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9</w:t>
            </w:r>
          </w:p>
        </w:tc>
        <w:tc>
          <w:tcPr>
            <w:tcW w:w="1185" w:type="dxa"/>
            <w:gridSpan w:val="3"/>
          </w:tcPr>
          <w:p w14:paraId="703FAC64" w14:textId="77777777" w:rsidR="004C6AE8" w:rsidRPr="00517D8F" w:rsidRDefault="004C6AE8"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2"/>
          </w:tcPr>
          <w:p w14:paraId="55C55ADC" w14:textId="77777777" w:rsidR="004C6AE8" w:rsidRPr="00517D8F" w:rsidRDefault="004C6AE8" w:rsidP="00D96E84">
            <w:pPr>
              <w:jc w:val="center"/>
              <w:rPr>
                <w:rFonts w:ascii="Verdana" w:hAnsi="Verdana"/>
                <w:sz w:val="18"/>
                <w:szCs w:val="18"/>
              </w:rPr>
            </w:pPr>
            <w:r>
              <w:rPr>
                <w:rFonts w:ascii="Verdana" w:eastAsiaTheme="minorHAnsi" w:hAnsi="Verdana"/>
                <w:sz w:val="18"/>
                <w:szCs w:val="18"/>
                <w:lang w:eastAsia="en-US" w:bidi="ta-IN"/>
                <w14:ligatures w14:val="standardContextual"/>
              </w:rPr>
              <w:t>3</w:t>
            </w:r>
          </w:p>
        </w:tc>
      </w:tr>
      <w:tr w:rsidR="004C6AE8" w:rsidRPr="00517D8F" w14:paraId="13B5CB87" w14:textId="77777777" w:rsidTr="00D96E84">
        <w:trPr>
          <w:trHeight w:val="265"/>
        </w:trPr>
        <w:tc>
          <w:tcPr>
            <w:tcW w:w="2468" w:type="dxa"/>
            <w:noWrap/>
            <w:vAlign w:val="center"/>
            <w:hideMark/>
          </w:tcPr>
          <w:p w14:paraId="786BAAD2" w14:textId="77777777" w:rsidR="004C6AE8" w:rsidRPr="00517D8F" w:rsidRDefault="004C6AE8" w:rsidP="00D96E84">
            <w:pPr>
              <w:jc w:val="center"/>
              <w:rPr>
                <w:rFonts w:ascii="Verdana" w:hAnsi="Verdana"/>
                <w:b/>
                <w:bCs/>
                <w:sz w:val="18"/>
                <w:szCs w:val="18"/>
              </w:rPr>
            </w:pPr>
            <w:r w:rsidRPr="00517D8F">
              <w:rPr>
                <w:rFonts w:ascii="Verdana" w:hAnsi="Verdana"/>
                <w:b/>
                <w:bCs/>
                <w:sz w:val="18"/>
                <w:szCs w:val="18"/>
              </w:rPr>
              <w:t>CO2</w:t>
            </w:r>
          </w:p>
        </w:tc>
        <w:tc>
          <w:tcPr>
            <w:tcW w:w="1260" w:type="dxa"/>
            <w:noWrap/>
            <w:vAlign w:val="center"/>
            <w:hideMark/>
          </w:tcPr>
          <w:p w14:paraId="55852FDA" w14:textId="77777777" w:rsidR="004C6AE8" w:rsidRPr="00517D8F" w:rsidRDefault="004C6AE8" w:rsidP="00D96E84">
            <w:pPr>
              <w:jc w:val="center"/>
              <w:rPr>
                <w:rFonts w:ascii="Verdana" w:hAnsi="Verdana"/>
                <w:sz w:val="18"/>
                <w:szCs w:val="18"/>
              </w:rPr>
            </w:pPr>
            <w:r w:rsidRPr="00517D8F">
              <w:rPr>
                <w:rFonts w:ascii="Verdana" w:hAnsi="Verdana"/>
                <w:sz w:val="18"/>
                <w:szCs w:val="18"/>
              </w:rPr>
              <w:t>9</w:t>
            </w:r>
          </w:p>
        </w:tc>
        <w:tc>
          <w:tcPr>
            <w:tcW w:w="1110" w:type="dxa"/>
            <w:gridSpan w:val="2"/>
            <w:noWrap/>
            <w:vAlign w:val="center"/>
            <w:hideMark/>
          </w:tcPr>
          <w:p w14:paraId="718997E2" w14:textId="77777777" w:rsidR="004C6AE8" w:rsidRPr="00517D8F" w:rsidRDefault="004C6AE8" w:rsidP="00D96E84">
            <w:pPr>
              <w:jc w:val="center"/>
              <w:rPr>
                <w:rFonts w:ascii="Verdana" w:hAnsi="Verdana"/>
                <w:sz w:val="18"/>
                <w:szCs w:val="18"/>
              </w:rPr>
            </w:pPr>
            <w:r>
              <w:rPr>
                <w:rFonts w:ascii="Verdana" w:hAnsi="Verdana"/>
                <w:sz w:val="18"/>
                <w:szCs w:val="18"/>
              </w:rPr>
              <w:t>3</w:t>
            </w:r>
          </w:p>
        </w:tc>
        <w:tc>
          <w:tcPr>
            <w:tcW w:w="1185" w:type="dxa"/>
            <w:noWrap/>
            <w:vAlign w:val="center"/>
            <w:hideMark/>
          </w:tcPr>
          <w:p w14:paraId="4694A333" w14:textId="77777777" w:rsidR="004C6AE8" w:rsidRPr="00517D8F" w:rsidRDefault="004C6AE8" w:rsidP="00D96E84">
            <w:pPr>
              <w:jc w:val="center"/>
              <w:rPr>
                <w:rFonts w:ascii="Verdana" w:hAnsi="Verdana"/>
                <w:sz w:val="18"/>
                <w:szCs w:val="18"/>
              </w:rPr>
            </w:pPr>
            <w:r w:rsidRPr="00517D8F">
              <w:rPr>
                <w:rFonts w:ascii="Verdana" w:hAnsi="Verdana"/>
                <w:sz w:val="18"/>
                <w:szCs w:val="18"/>
              </w:rPr>
              <w:t>9</w:t>
            </w:r>
          </w:p>
        </w:tc>
        <w:tc>
          <w:tcPr>
            <w:tcW w:w="1185" w:type="dxa"/>
            <w:noWrap/>
            <w:hideMark/>
          </w:tcPr>
          <w:p w14:paraId="4F45BD29" w14:textId="77777777" w:rsidR="004C6AE8" w:rsidRPr="00517D8F" w:rsidRDefault="004C6AE8" w:rsidP="00D96E84">
            <w:pPr>
              <w:jc w:val="center"/>
              <w:rPr>
                <w:rFonts w:ascii="Verdana" w:hAnsi="Verdana"/>
                <w:sz w:val="18"/>
                <w:szCs w:val="18"/>
              </w:rPr>
            </w:pPr>
            <w:r w:rsidRPr="00517D8F">
              <w:rPr>
                <w:rFonts w:ascii="Verdana" w:hAnsi="Verdana"/>
                <w:sz w:val="18"/>
                <w:szCs w:val="18"/>
              </w:rPr>
              <w:t>9</w:t>
            </w:r>
          </w:p>
        </w:tc>
        <w:tc>
          <w:tcPr>
            <w:tcW w:w="1185" w:type="dxa"/>
            <w:gridSpan w:val="3"/>
          </w:tcPr>
          <w:p w14:paraId="41769B5F" w14:textId="77777777" w:rsidR="004C6AE8" w:rsidRPr="00517D8F" w:rsidRDefault="004C6AE8"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2"/>
          </w:tcPr>
          <w:p w14:paraId="7E335E4E" w14:textId="77777777" w:rsidR="004C6AE8" w:rsidRPr="00517D8F" w:rsidRDefault="004C6AE8"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4C6AE8" w:rsidRPr="00517D8F" w14:paraId="15B0E42D" w14:textId="77777777" w:rsidTr="00D96E84">
        <w:trPr>
          <w:trHeight w:val="265"/>
        </w:trPr>
        <w:tc>
          <w:tcPr>
            <w:tcW w:w="2468" w:type="dxa"/>
            <w:noWrap/>
            <w:vAlign w:val="center"/>
            <w:hideMark/>
          </w:tcPr>
          <w:p w14:paraId="404DB0D1" w14:textId="77777777" w:rsidR="004C6AE8" w:rsidRPr="00517D8F" w:rsidRDefault="004C6AE8" w:rsidP="00D96E84">
            <w:pPr>
              <w:jc w:val="center"/>
              <w:rPr>
                <w:rFonts w:ascii="Verdana" w:hAnsi="Verdana"/>
                <w:b/>
                <w:bCs/>
                <w:sz w:val="18"/>
                <w:szCs w:val="18"/>
              </w:rPr>
            </w:pPr>
            <w:r w:rsidRPr="00517D8F">
              <w:rPr>
                <w:rFonts w:ascii="Verdana" w:hAnsi="Verdana"/>
                <w:b/>
                <w:bCs/>
                <w:sz w:val="18"/>
                <w:szCs w:val="18"/>
              </w:rPr>
              <w:t>CO3</w:t>
            </w:r>
          </w:p>
        </w:tc>
        <w:tc>
          <w:tcPr>
            <w:tcW w:w="1260" w:type="dxa"/>
            <w:noWrap/>
            <w:vAlign w:val="center"/>
            <w:hideMark/>
          </w:tcPr>
          <w:p w14:paraId="7F85134B" w14:textId="77777777" w:rsidR="004C6AE8" w:rsidRPr="00517D8F" w:rsidRDefault="004C6AE8" w:rsidP="00D96E84">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2F422E7D" w14:textId="77777777" w:rsidR="004C6AE8" w:rsidRPr="00517D8F" w:rsidRDefault="004C6AE8" w:rsidP="00D96E84">
            <w:pPr>
              <w:jc w:val="center"/>
              <w:rPr>
                <w:rFonts w:ascii="Verdana" w:hAnsi="Verdana"/>
                <w:sz w:val="18"/>
                <w:szCs w:val="18"/>
              </w:rPr>
            </w:pPr>
            <w:r w:rsidRPr="00517D8F">
              <w:rPr>
                <w:rFonts w:ascii="Verdana" w:hAnsi="Verdana"/>
                <w:sz w:val="18"/>
                <w:szCs w:val="18"/>
              </w:rPr>
              <w:t>9</w:t>
            </w:r>
          </w:p>
        </w:tc>
        <w:tc>
          <w:tcPr>
            <w:tcW w:w="1185" w:type="dxa"/>
            <w:noWrap/>
            <w:vAlign w:val="center"/>
            <w:hideMark/>
          </w:tcPr>
          <w:p w14:paraId="18FE5032" w14:textId="77777777" w:rsidR="004C6AE8" w:rsidRPr="00517D8F" w:rsidRDefault="004C6AE8" w:rsidP="00D96E84">
            <w:pPr>
              <w:jc w:val="center"/>
              <w:rPr>
                <w:rFonts w:ascii="Verdana" w:hAnsi="Verdana"/>
                <w:sz w:val="18"/>
                <w:szCs w:val="18"/>
              </w:rPr>
            </w:pPr>
            <w:r>
              <w:rPr>
                <w:rFonts w:ascii="Verdana" w:hAnsi="Verdana"/>
                <w:sz w:val="18"/>
                <w:szCs w:val="18"/>
              </w:rPr>
              <w:t>9</w:t>
            </w:r>
          </w:p>
        </w:tc>
        <w:tc>
          <w:tcPr>
            <w:tcW w:w="1185" w:type="dxa"/>
            <w:noWrap/>
            <w:hideMark/>
          </w:tcPr>
          <w:p w14:paraId="6F575F62" w14:textId="77777777" w:rsidR="004C6AE8" w:rsidRPr="00517D8F" w:rsidRDefault="004C6AE8"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3"/>
          </w:tcPr>
          <w:p w14:paraId="05F32EE9" w14:textId="77777777" w:rsidR="004C6AE8" w:rsidRPr="00517D8F" w:rsidRDefault="004C6AE8"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 xml:space="preserve">3 </w:t>
            </w:r>
          </w:p>
        </w:tc>
        <w:tc>
          <w:tcPr>
            <w:tcW w:w="1185" w:type="dxa"/>
            <w:gridSpan w:val="2"/>
          </w:tcPr>
          <w:p w14:paraId="5D5B614E" w14:textId="77777777" w:rsidR="004C6AE8" w:rsidRPr="00517D8F" w:rsidRDefault="004C6AE8"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4C6AE8" w:rsidRPr="00517D8F" w14:paraId="405A637C" w14:textId="77777777" w:rsidTr="00D96E84">
        <w:trPr>
          <w:trHeight w:val="265"/>
        </w:trPr>
        <w:tc>
          <w:tcPr>
            <w:tcW w:w="2468" w:type="dxa"/>
            <w:noWrap/>
            <w:vAlign w:val="center"/>
            <w:hideMark/>
          </w:tcPr>
          <w:p w14:paraId="3E2E48F9" w14:textId="77777777" w:rsidR="004C6AE8" w:rsidRPr="00517D8F" w:rsidRDefault="004C6AE8" w:rsidP="00D96E84">
            <w:pPr>
              <w:jc w:val="center"/>
              <w:rPr>
                <w:rFonts w:ascii="Verdana" w:hAnsi="Verdana"/>
                <w:b/>
                <w:bCs/>
                <w:sz w:val="18"/>
                <w:szCs w:val="18"/>
              </w:rPr>
            </w:pPr>
            <w:r w:rsidRPr="00517D8F">
              <w:rPr>
                <w:rFonts w:ascii="Verdana" w:hAnsi="Verdana"/>
                <w:b/>
                <w:bCs/>
                <w:sz w:val="18"/>
                <w:szCs w:val="18"/>
              </w:rPr>
              <w:t>CO4</w:t>
            </w:r>
          </w:p>
        </w:tc>
        <w:tc>
          <w:tcPr>
            <w:tcW w:w="1260" w:type="dxa"/>
            <w:noWrap/>
            <w:vAlign w:val="center"/>
            <w:hideMark/>
          </w:tcPr>
          <w:p w14:paraId="10B23BE5" w14:textId="77777777" w:rsidR="004C6AE8" w:rsidRPr="00517D8F" w:rsidRDefault="004C6AE8" w:rsidP="00D96E84">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20B085F4" w14:textId="77777777" w:rsidR="004C6AE8" w:rsidRPr="00517D8F" w:rsidRDefault="004C6AE8" w:rsidP="00D96E84">
            <w:pPr>
              <w:jc w:val="center"/>
              <w:rPr>
                <w:rFonts w:ascii="Verdana" w:hAnsi="Verdana"/>
                <w:sz w:val="18"/>
                <w:szCs w:val="18"/>
              </w:rPr>
            </w:pPr>
            <w:r>
              <w:rPr>
                <w:rFonts w:ascii="Verdana" w:hAnsi="Verdana"/>
                <w:sz w:val="18"/>
                <w:szCs w:val="18"/>
              </w:rPr>
              <w:t>3</w:t>
            </w:r>
          </w:p>
        </w:tc>
        <w:tc>
          <w:tcPr>
            <w:tcW w:w="1185" w:type="dxa"/>
            <w:noWrap/>
            <w:vAlign w:val="center"/>
            <w:hideMark/>
          </w:tcPr>
          <w:p w14:paraId="2F0F993D" w14:textId="77777777" w:rsidR="004C6AE8" w:rsidRPr="00517D8F" w:rsidRDefault="004C6AE8" w:rsidP="00D96E84">
            <w:pPr>
              <w:jc w:val="center"/>
              <w:rPr>
                <w:rFonts w:ascii="Verdana" w:hAnsi="Verdana"/>
                <w:sz w:val="18"/>
                <w:szCs w:val="18"/>
              </w:rPr>
            </w:pPr>
            <w:r w:rsidRPr="00517D8F">
              <w:rPr>
                <w:rFonts w:ascii="Verdana" w:hAnsi="Verdana"/>
                <w:sz w:val="18"/>
                <w:szCs w:val="18"/>
              </w:rPr>
              <w:t>9</w:t>
            </w:r>
          </w:p>
        </w:tc>
        <w:tc>
          <w:tcPr>
            <w:tcW w:w="1185" w:type="dxa"/>
            <w:noWrap/>
            <w:hideMark/>
          </w:tcPr>
          <w:p w14:paraId="04768A76" w14:textId="77777777" w:rsidR="004C6AE8" w:rsidRPr="00517D8F" w:rsidRDefault="004C6AE8" w:rsidP="00D96E84">
            <w:pPr>
              <w:jc w:val="center"/>
              <w:rPr>
                <w:rFonts w:ascii="Verdana" w:hAnsi="Verdana"/>
                <w:sz w:val="18"/>
                <w:szCs w:val="18"/>
              </w:rPr>
            </w:pPr>
            <w:r>
              <w:rPr>
                <w:rFonts w:ascii="Verdana" w:eastAsiaTheme="minorHAnsi" w:hAnsi="Verdana"/>
                <w:sz w:val="18"/>
                <w:szCs w:val="18"/>
                <w:lang w:eastAsia="en-US" w:bidi="ta-IN"/>
                <w14:ligatures w14:val="standardContextual"/>
              </w:rPr>
              <w:t>3</w:t>
            </w:r>
          </w:p>
        </w:tc>
        <w:tc>
          <w:tcPr>
            <w:tcW w:w="1185" w:type="dxa"/>
            <w:gridSpan w:val="3"/>
          </w:tcPr>
          <w:p w14:paraId="52AA876A" w14:textId="77777777" w:rsidR="004C6AE8" w:rsidRPr="00517D8F" w:rsidRDefault="004C6AE8" w:rsidP="00D96E84">
            <w:pPr>
              <w:jc w:val="center"/>
              <w:rPr>
                <w:rFonts w:ascii="Verdana" w:hAnsi="Verdana"/>
                <w:sz w:val="18"/>
                <w:szCs w:val="18"/>
              </w:rPr>
            </w:pPr>
            <w:r>
              <w:rPr>
                <w:rFonts w:ascii="Verdana" w:eastAsiaTheme="minorHAnsi" w:hAnsi="Verdana"/>
                <w:sz w:val="18"/>
                <w:szCs w:val="18"/>
                <w:lang w:eastAsia="en-US" w:bidi="ta-IN"/>
                <w14:ligatures w14:val="standardContextual"/>
              </w:rPr>
              <w:t>9</w:t>
            </w:r>
          </w:p>
        </w:tc>
        <w:tc>
          <w:tcPr>
            <w:tcW w:w="1185" w:type="dxa"/>
            <w:gridSpan w:val="2"/>
          </w:tcPr>
          <w:p w14:paraId="7319D056" w14:textId="77777777" w:rsidR="004C6AE8" w:rsidRPr="00517D8F" w:rsidRDefault="004C6AE8"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4C6AE8" w:rsidRPr="00517D8F" w14:paraId="79CBB61A" w14:textId="77777777" w:rsidTr="00D96E84">
        <w:trPr>
          <w:trHeight w:val="265"/>
        </w:trPr>
        <w:tc>
          <w:tcPr>
            <w:tcW w:w="2468" w:type="dxa"/>
            <w:noWrap/>
            <w:vAlign w:val="center"/>
            <w:hideMark/>
          </w:tcPr>
          <w:p w14:paraId="66A769C8" w14:textId="77777777" w:rsidR="004C6AE8" w:rsidRPr="00517D8F" w:rsidRDefault="004C6AE8" w:rsidP="00D96E84">
            <w:pPr>
              <w:jc w:val="center"/>
              <w:rPr>
                <w:rFonts w:ascii="Verdana" w:hAnsi="Verdana"/>
                <w:b/>
                <w:bCs/>
                <w:sz w:val="18"/>
                <w:szCs w:val="18"/>
              </w:rPr>
            </w:pPr>
            <w:r w:rsidRPr="00517D8F">
              <w:rPr>
                <w:rFonts w:ascii="Verdana" w:hAnsi="Verdana"/>
                <w:b/>
                <w:bCs/>
                <w:sz w:val="18"/>
                <w:szCs w:val="18"/>
              </w:rPr>
              <w:t>CO5</w:t>
            </w:r>
          </w:p>
        </w:tc>
        <w:tc>
          <w:tcPr>
            <w:tcW w:w="1260" w:type="dxa"/>
            <w:noWrap/>
            <w:vAlign w:val="center"/>
            <w:hideMark/>
          </w:tcPr>
          <w:p w14:paraId="3F920069" w14:textId="77777777" w:rsidR="004C6AE8" w:rsidRPr="00517D8F" w:rsidRDefault="004C6AE8" w:rsidP="00D96E84">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5F26A56B" w14:textId="77777777" w:rsidR="004C6AE8" w:rsidRPr="00517D8F" w:rsidRDefault="004C6AE8" w:rsidP="00D96E84">
            <w:pPr>
              <w:jc w:val="center"/>
              <w:rPr>
                <w:rFonts w:ascii="Verdana" w:hAnsi="Verdana"/>
                <w:sz w:val="18"/>
                <w:szCs w:val="18"/>
              </w:rPr>
            </w:pPr>
            <w:r w:rsidRPr="00517D8F">
              <w:rPr>
                <w:rFonts w:ascii="Verdana" w:hAnsi="Verdana"/>
                <w:sz w:val="18"/>
                <w:szCs w:val="18"/>
              </w:rPr>
              <w:t>9</w:t>
            </w:r>
          </w:p>
        </w:tc>
        <w:tc>
          <w:tcPr>
            <w:tcW w:w="1185" w:type="dxa"/>
            <w:noWrap/>
            <w:vAlign w:val="center"/>
            <w:hideMark/>
          </w:tcPr>
          <w:p w14:paraId="68A4DB93" w14:textId="77777777" w:rsidR="004C6AE8" w:rsidRPr="00517D8F" w:rsidRDefault="004C6AE8" w:rsidP="00D96E84">
            <w:pPr>
              <w:jc w:val="center"/>
              <w:rPr>
                <w:rFonts w:ascii="Verdana" w:hAnsi="Verdana"/>
                <w:sz w:val="18"/>
                <w:szCs w:val="18"/>
              </w:rPr>
            </w:pPr>
            <w:r w:rsidRPr="00517D8F">
              <w:rPr>
                <w:rFonts w:ascii="Verdana" w:hAnsi="Verdana"/>
                <w:sz w:val="18"/>
                <w:szCs w:val="18"/>
              </w:rPr>
              <w:t>3</w:t>
            </w:r>
          </w:p>
        </w:tc>
        <w:tc>
          <w:tcPr>
            <w:tcW w:w="1185" w:type="dxa"/>
            <w:noWrap/>
            <w:hideMark/>
          </w:tcPr>
          <w:p w14:paraId="17889136" w14:textId="77777777" w:rsidR="004C6AE8" w:rsidRPr="00517D8F" w:rsidRDefault="004C6AE8"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3"/>
          </w:tcPr>
          <w:p w14:paraId="6D37934A" w14:textId="77777777" w:rsidR="004C6AE8" w:rsidRPr="00517D8F" w:rsidRDefault="004C6AE8"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2"/>
          </w:tcPr>
          <w:p w14:paraId="081A7373" w14:textId="77777777" w:rsidR="004C6AE8" w:rsidRPr="00517D8F" w:rsidRDefault="004C6AE8"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4C6AE8" w:rsidRPr="00517D8F" w14:paraId="73CE6FB4" w14:textId="77777777" w:rsidTr="00D96E84">
        <w:trPr>
          <w:trHeight w:val="265"/>
        </w:trPr>
        <w:tc>
          <w:tcPr>
            <w:tcW w:w="2468" w:type="dxa"/>
            <w:noWrap/>
            <w:vAlign w:val="center"/>
            <w:hideMark/>
          </w:tcPr>
          <w:p w14:paraId="1715ED8C" w14:textId="77777777" w:rsidR="004C6AE8" w:rsidRPr="00517D8F" w:rsidRDefault="004C6AE8" w:rsidP="00D96E84">
            <w:pPr>
              <w:jc w:val="center"/>
              <w:rPr>
                <w:rFonts w:ascii="Verdana" w:hAnsi="Verdana"/>
                <w:b/>
                <w:bCs/>
                <w:sz w:val="18"/>
                <w:szCs w:val="18"/>
              </w:rPr>
            </w:pPr>
            <w:r w:rsidRPr="00517D8F">
              <w:rPr>
                <w:rFonts w:ascii="Verdana" w:hAnsi="Verdana"/>
                <w:b/>
                <w:bCs/>
                <w:sz w:val="18"/>
                <w:szCs w:val="18"/>
              </w:rPr>
              <w:t>CO6</w:t>
            </w:r>
          </w:p>
        </w:tc>
        <w:tc>
          <w:tcPr>
            <w:tcW w:w="1260" w:type="dxa"/>
            <w:noWrap/>
            <w:vAlign w:val="center"/>
            <w:hideMark/>
          </w:tcPr>
          <w:p w14:paraId="3F46CF21" w14:textId="77777777" w:rsidR="004C6AE8" w:rsidRPr="00517D8F" w:rsidRDefault="004C6AE8" w:rsidP="00D96E84">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1A84F277" w14:textId="77777777" w:rsidR="004C6AE8" w:rsidRPr="00517D8F" w:rsidRDefault="004C6AE8" w:rsidP="00D96E84">
            <w:pPr>
              <w:jc w:val="center"/>
              <w:rPr>
                <w:rFonts w:ascii="Verdana" w:hAnsi="Verdana"/>
                <w:sz w:val="18"/>
                <w:szCs w:val="18"/>
              </w:rPr>
            </w:pPr>
            <w:r>
              <w:rPr>
                <w:rFonts w:ascii="Verdana" w:hAnsi="Verdana"/>
                <w:sz w:val="18"/>
                <w:szCs w:val="18"/>
              </w:rPr>
              <w:t>9</w:t>
            </w:r>
          </w:p>
        </w:tc>
        <w:tc>
          <w:tcPr>
            <w:tcW w:w="1185" w:type="dxa"/>
            <w:noWrap/>
            <w:vAlign w:val="center"/>
            <w:hideMark/>
          </w:tcPr>
          <w:p w14:paraId="79569206" w14:textId="77777777" w:rsidR="004C6AE8" w:rsidRPr="00517D8F" w:rsidRDefault="004C6AE8" w:rsidP="00D96E84">
            <w:pPr>
              <w:jc w:val="center"/>
              <w:rPr>
                <w:rFonts w:ascii="Verdana" w:hAnsi="Verdana"/>
                <w:sz w:val="18"/>
                <w:szCs w:val="18"/>
              </w:rPr>
            </w:pPr>
            <w:r w:rsidRPr="00517D8F">
              <w:rPr>
                <w:rFonts w:ascii="Verdana" w:hAnsi="Verdana"/>
                <w:sz w:val="18"/>
                <w:szCs w:val="18"/>
              </w:rPr>
              <w:t>3</w:t>
            </w:r>
          </w:p>
        </w:tc>
        <w:tc>
          <w:tcPr>
            <w:tcW w:w="1185" w:type="dxa"/>
            <w:noWrap/>
            <w:vAlign w:val="center"/>
            <w:hideMark/>
          </w:tcPr>
          <w:p w14:paraId="092CE55F" w14:textId="77777777" w:rsidR="004C6AE8" w:rsidRPr="00517D8F" w:rsidRDefault="004C6AE8" w:rsidP="00D96E84">
            <w:pPr>
              <w:jc w:val="center"/>
              <w:rPr>
                <w:rFonts w:ascii="Verdana" w:hAnsi="Verdana"/>
                <w:sz w:val="18"/>
                <w:szCs w:val="18"/>
              </w:rPr>
            </w:pPr>
            <w:r w:rsidRPr="00517D8F">
              <w:rPr>
                <w:rFonts w:ascii="Verdana" w:hAnsi="Verdana"/>
                <w:sz w:val="18"/>
                <w:szCs w:val="18"/>
              </w:rPr>
              <w:t>3</w:t>
            </w:r>
          </w:p>
        </w:tc>
        <w:tc>
          <w:tcPr>
            <w:tcW w:w="1185" w:type="dxa"/>
            <w:gridSpan w:val="3"/>
            <w:vAlign w:val="center"/>
          </w:tcPr>
          <w:p w14:paraId="1A682449" w14:textId="77777777" w:rsidR="004C6AE8" w:rsidRPr="00517D8F" w:rsidRDefault="004C6AE8" w:rsidP="00D96E84">
            <w:pPr>
              <w:jc w:val="center"/>
              <w:rPr>
                <w:rFonts w:ascii="Verdana" w:hAnsi="Verdana"/>
                <w:sz w:val="18"/>
                <w:szCs w:val="18"/>
              </w:rPr>
            </w:pPr>
            <w:r>
              <w:rPr>
                <w:rFonts w:ascii="Verdana" w:hAnsi="Verdana"/>
                <w:sz w:val="18"/>
                <w:szCs w:val="18"/>
              </w:rPr>
              <w:t>3</w:t>
            </w:r>
          </w:p>
        </w:tc>
        <w:tc>
          <w:tcPr>
            <w:tcW w:w="1185" w:type="dxa"/>
            <w:gridSpan w:val="2"/>
            <w:vAlign w:val="center"/>
          </w:tcPr>
          <w:p w14:paraId="2844D5E5" w14:textId="77777777" w:rsidR="004C6AE8" w:rsidRPr="00517D8F" w:rsidRDefault="004C6AE8" w:rsidP="00D96E84">
            <w:pPr>
              <w:jc w:val="center"/>
              <w:rPr>
                <w:rFonts w:ascii="Verdana" w:hAnsi="Verdana"/>
                <w:sz w:val="18"/>
                <w:szCs w:val="18"/>
              </w:rPr>
            </w:pPr>
            <w:r w:rsidRPr="00517D8F">
              <w:rPr>
                <w:rFonts w:ascii="Verdana" w:hAnsi="Verdana"/>
                <w:sz w:val="18"/>
                <w:szCs w:val="18"/>
              </w:rPr>
              <w:t>3</w:t>
            </w:r>
          </w:p>
        </w:tc>
      </w:tr>
      <w:tr w:rsidR="004C6AE8" w:rsidRPr="00517D8F" w14:paraId="36B445E1" w14:textId="77777777" w:rsidTr="00D96E84">
        <w:trPr>
          <w:trHeight w:val="265"/>
        </w:trPr>
        <w:tc>
          <w:tcPr>
            <w:tcW w:w="2468" w:type="dxa"/>
            <w:noWrap/>
            <w:vAlign w:val="center"/>
          </w:tcPr>
          <w:p w14:paraId="51A05176" w14:textId="77777777" w:rsidR="004C6AE8" w:rsidRPr="00517D8F" w:rsidRDefault="004C6AE8" w:rsidP="00D96E84">
            <w:pPr>
              <w:autoSpaceDE w:val="0"/>
              <w:autoSpaceDN w:val="0"/>
              <w:adjustRightInd w:val="0"/>
              <w:jc w:val="both"/>
              <w:rPr>
                <w:rFonts w:ascii="Verdana" w:hAnsi="Verdana"/>
                <w:b/>
                <w:bCs/>
                <w:sz w:val="18"/>
                <w:szCs w:val="18"/>
              </w:rPr>
            </w:pPr>
            <w:r w:rsidRPr="00517D8F">
              <w:rPr>
                <w:rFonts w:ascii="Verdana" w:eastAsiaTheme="minorHAnsi" w:hAnsi="Verdana"/>
                <w:b/>
                <w:sz w:val="18"/>
                <w:szCs w:val="18"/>
                <w:lang w:eastAsia="en-US"/>
                <w14:ligatures w14:val="standardContextual"/>
              </w:rPr>
              <w:t>Weightage</w:t>
            </w:r>
          </w:p>
        </w:tc>
        <w:tc>
          <w:tcPr>
            <w:tcW w:w="1260" w:type="dxa"/>
            <w:noWrap/>
            <w:vAlign w:val="center"/>
          </w:tcPr>
          <w:p w14:paraId="0E620C7D" w14:textId="77777777" w:rsidR="004C6AE8" w:rsidRPr="00517D8F" w:rsidRDefault="004C6AE8" w:rsidP="00D96E84">
            <w:pPr>
              <w:jc w:val="center"/>
              <w:rPr>
                <w:rFonts w:ascii="Verdana" w:hAnsi="Verdana"/>
                <w:sz w:val="18"/>
                <w:szCs w:val="18"/>
              </w:rPr>
            </w:pPr>
            <w:r>
              <w:rPr>
                <w:rFonts w:ascii="Verdana" w:eastAsiaTheme="minorHAnsi" w:hAnsi="Verdana"/>
                <w:sz w:val="18"/>
                <w:szCs w:val="18"/>
                <w:lang w:eastAsia="en-US"/>
                <w14:ligatures w14:val="standardContextual"/>
              </w:rPr>
              <w:t>5</w:t>
            </w:r>
            <w:r w:rsidRPr="00517D8F">
              <w:rPr>
                <w:rFonts w:ascii="Verdana" w:eastAsiaTheme="minorHAnsi" w:hAnsi="Verdana"/>
                <w:sz w:val="18"/>
                <w:szCs w:val="18"/>
                <w:lang w:eastAsia="en-US"/>
                <w14:ligatures w14:val="standardContextual"/>
              </w:rPr>
              <w:t>4</w:t>
            </w:r>
          </w:p>
        </w:tc>
        <w:tc>
          <w:tcPr>
            <w:tcW w:w="1110" w:type="dxa"/>
            <w:gridSpan w:val="2"/>
            <w:noWrap/>
            <w:vAlign w:val="center"/>
          </w:tcPr>
          <w:p w14:paraId="6285CB1C" w14:textId="77777777" w:rsidR="004C6AE8" w:rsidRPr="00517D8F" w:rsidRDefault="004C6AE8" w:rsidP="00D96E84">
            <w:pPr>
              <w:jc w:val="center"/>
              <w:rPr>
                <w:rFonts w:ascii="Verdana" w:hAnsi="Verdana"/>
                <w:sz w:val="18"/>
                <w:szCs w:val="18"/>
              </w:rPr>
            </w:pPr>
            <w:r w:rsidRPr="00517D8F">
              <w:rPr>
                <w:rFonts w:ascii="Verdana" w:eastAsiaTheme="minorHAnsi" w:hAnsi="Verdana"/>
                <w:sz w:val="18"/>
                <w:szCs w:val="18"/>
                <w:lang w:eastAsia="en-US"/>
                <w14:ligatures w14:val="standardContextual"/>
              </w:rPr>
              <w:t>4</w:t>
            </w:r>
            <w:r>
              <w:rPr>
                <w:rFonts w:ascii="Verdana" w:eastAsiaTheme="minorHAnsi" w:hAnsi="Verdana"/>
                <w:sz w:val="18"/>
                <w:szCs w:val="18"/>
                <w:lang w:eastAsia="en-US"/>
                <w14:ligatures w14:val="standardContextual"/>
              </w:rPr>
              <w:t>2</w:t>
            </w:r>
          </w:p>
        </w:tc>
        <w:tc>
          <w:tcPr>
            <w:tcW w:w="1185" w:type="dxa"/>
            <w:noWrap/>
            <w:vAlign w:val="center"/>
          </w:tcPr>
          <w:p w14:paraId="41CDD7C0" w14:textId="77777777" w:rsidR="004C6AE8" w:rsidRPr="00517D8F" w:rsidRDefault="004C6AE8" w:rsidP="00D96E84">
            <w:pPr>
              <w:jc w:val="center"/>
              <w:rPr>
                <w:rFonts w:ascii="Verdana" w:hAnsi="Verdana"/>
                <w:sz w:val="18"/>
                <w:szCs w:val="18"/>
              </w:rPr>
            </w:pPr>
            <w:r>
              <w:rPr>
                <w:rFonts w:ascii="Verdana" w:eastAsiaTheme="minorHAnsi" w:hAnsi="Verdana"/>
                <w:sz w:val="18"/>
                <w:szCs w:val="18"/>
                <w:lang w:eastAsia="en-US"/>
                <w14:ligatures w14:val="standardContextual"/>
              </w:rPr>
              <w:t>42</w:t>
            </w:r>
          </w:p>
        </w:tc>
        <w:tc>
          <w:tcPr>
            <w:tcW w:w="1185" w:type="dxa"/>
            <w:noWrap/>
            <w:vAlign w:val="center"/>
          </w:tcPr>
          <w:p w14:paraId="10DAADC8" w14:textId="77777777" w:rsidR="004C6AE8" w:rsidRPr="00517D8F" w:rsidRDefault="004C6AE8" w:rsidP="00D96E84">
            <w:pPr>
              <w:jc w:val="center"/>
              <w:rPr>
                <w:rFonts w:ascii="Verdana" w:hAnsi="Verdana"/>
                <w:sz w:val="18"/>
                <w:szCs w:val="18"/>
              </w:rPr>
            </w:pPr>
            <w:r w:rsidRPr="00517D8F">
              <w:rPr>
                <w:rFonts w:ascii="Verdana" w:eastAsiaTheme="minorHAnsi" w:hAnsi="Verdana"/>
                <w:sz w:val="18"/>
                <w:szCs w:val="18"/>
                <w:lang w:eastAsia="en-US"/>
                <w14:ligatures w14:val="standardContextual"/>
              </w:rPr>
              <w:t>3</w:t>
            </w:r>
            <w:r>
              <w:rPr>
                <w:rFonts w:ascii="Verdana" w:eastAsiaTheme="minorHAnsi" w:hAnsi="Verdana"/>
                <w:sz w:val="18"/>
                <w:szCs w:val="18"/>
                <w:lang w:eastAsia="en-US"/>
                <w14:ligatures w14:val="standardContextual"/>
              </w:rPr>
              <w:t>0</w:t>
            </w:r>
          </w:p>
        </w:tc>
        <w:tc>
          <w:tcPr>
            <w:tcW w:w="1185" w:type="dxa"/>
            <w:gridSpan w:val="3"/>
            <w:vAlign w:val="center"/>
          </w:tcPr>
          <w:p w14:paraId="30497AA5" w14:textId="77777777" w:rsidR="004C6AE8" w:rsidRPr="00517D8F" w:rsidRDefault="004C6AE8" w:rsidP="00D96E84">
            <w:pPr>
              <w:jc w:val="center"/>
              <w:rPr>
                <w:rFonts w:ascii="Verdana" w:hAnsi="Verdana"/>
                <w:sz w:val="18"/>
                <w:szCs w:val="18"/>
              </w:rPr>
            </w:pPr>
            <w:r>
              <w:rPr>
                <w:rFonts w:ascii="Verdana" w:eastAsiaTheme="minorHAnsi" w:hAnsi="Verdana"/>
                <w:sz w:val="18"/>
                <w:szCs w:val="18"/>
                <w:lang w:eastAsia="en-US"/>
                <w14:ligatures w14:val="standardContextual"/>
              </w:rPr>
              <w:t>24</w:t>
            </w:r>
          </w:p>
        </w:tc>
        <w:tc>
          <w:tcPr>
            <w:tcW w:w="1185" w:type="dxa"/>
            <w:gridSpan w:val="2"/>
            <w:vAlign w:val="center"/>
          </w:tcPr>
          <w:p w14:paraId="0DF2CD22" w14:textId="77777777" w:rsidR="004C6AE8" w:rsidRPr="00517D8F" w:rsidRDefault="004C6AE8" w:rsidP="00D96E84">
            <w:pPr>
              <w:jc w:val="center"/>
              <w:rPr>
                <w:rFonts w:ascii="Verdana" w:hAnsi="Verdana"/>
                <w:sz w:val="18"/>
                <w:szCs w:val="18"/>
              </w:rPr>
            </w:pPr>
            <w:r w:rsidRPr="00517D8F">
              <w:rPr>
                <w:rFonts w:ascii="Verdana" w:eastAsiaTheme="minorHAnsi" w:hAnsi="Verdana"/>
                <w:sz w:val="18"/>
                <w:szCs w:val="18"/>
                <w:lang w:eastAsia="en-US"/>
                <w14:ligatures w14:val="standardContextual"/>
              </w:rPr>
              <w:t>1</w:t>
            </w:r>
            <w:r>
              <w:rPr>
                <w:rFonts w:ascii="Verdana" w:eastAsiaTheme="minorHAnsi" w:hAnsi="Verdana"/>
                <w:sz w:val="18"/>
                <w:szCs w:val="18"/>
                <w:lang w:eastAsia="en-US"/>
                <w14:ligatures w14:val="standardContextual"/>
              </w:rPr>
              <w:t>8</w:t>
            </w:r>
          </w:p>
        </w:tc>
      </w:tr>
      <w:tr w:rsidR="004C6AE8" w:rsidRPr="00517D8F" w14:paraId="5E485ECB" w14:textId="77777777" w:rsidTr="00D96E84">
        <w:trPr>
          <w:trHeight w:val="998"/>
        </w:trPr>
        <w:tc>
          <w:tcPr>
            <w:tcW w:w="2468" w:type="dxa"/>
            <w:noWrap/>
            <w:vAlign w:val="center"/>
          </w:tcPr>
          <w:p w14:paraId="3CE988E1" w14:textId="0F84A921" w:rsidR="004C6AE8" w:rsidRPr="00517D8F" w:rsidRDefault="004C6AE8" w:rsidP="00D96E84">
            <w:pPr>
              <w:autoSpaceDE w:val="0"/>
              <w:autoSpaceDN w:val="0"/>
              <w:adjustRightInd w:val="0"/>
              <w:jc w:val="both"/>
              <w:rPr>
                <w:rFonts w:ascii="Verdana" w:eastAsiaTheme="minorHAnsi" w:hAnsi="Verdana" w:cs="CIDFont+F3"/>
                <w:b/>
                <w:sz w:val="18"/>
                <w:szCs w:val="18"/>
                <w:lang w:eastAsia="en-US"/>
                <w14:ligatures w14:val="standardContextual"/>
              </w:rPr>
            </w:pPr>
            <w:r w:rsidRPr="00517D8F">
              <w:rPr>
                <w:rFonts w:ascii="Verdana" w:eastAsiaTheme="minorHAnsi" w:hAnsi="Verdana"/>
                <w:b/>
                <w:sz w:val="18"/>
                <w:szCs w:val="18"/>
                <w:lang w:eastAsia="en-US"/>
                <w14:ligatures w14:val="standardContextual"/>
              </w:rPr>
              <w:t>Weighted percentage of Cours</w:t>
            </w:r>
            <w:r w:rsidR="00AD38D7">
              <w:rPr>
                <w:rFonts w:ascii="Verdana" w:eastAsiaTheme="minorHAnsi" w:hAnsi="Verdana"/>
                <w:b/>
                <w:sz w:val="18"/>
                <w:szCs w:val="18"/>
                <w:lang w:eastAsia="en-US"/>
                <w14:ligatures w14:val="standardContextual"/>
              </w:rPr>
              <w:t>e contribution to PO</w:t>
            </w:r>
            <w:r w:rsidRPr="00517D8F">
              <w:rPr>
                <w:rFonts w:ascii="Verdana" w:eastAsiaTheme="minorHAnsi" w:hAnsi="Verdana"/>
                <w:b/>
                <w:sz w:val="18"/>
                <w:szCs w:val="18"/>
                <w:lang w:eastAsia="en-US"/>
                <w14:ligatures w14:val="standardContextual"/>
              </w:rPr>
              <w:t>s</w:t>
            </w:r>
          </w:p>
        </w:tc>
        <w:tc>
          <w:tcPr>
            <w:tcW w:w="1260" w:type="dxa"/>
            <w:noWrap/>
            <w:vAlign w:val="center"/>
          </w:tcPr>
          <w:p w14:paraId="6634E5CB" w14:textId="6417A537" w:rsidR="004C6AE8" w:rsidRPr="00517D8F" w:rsidRDefault="007F7D95" w:rsidP="00D96E84">
            <w:pPr>
              <w:autoSpaceDE w:val="0"/>
              <w:autoSpaceDN w:val="0"/>
              <w:adjustRightInd w:val="0"/>
              <w:jc w:val="center"/>
              <w:rPr>
                <w:rFonts w:ascii="Verdana" w:hAnsi="Verdana"/>
                <w:sz w:val="18"/>
                <w:szCs w:val="18"/>
              </w:rPr>
            </w:pPr>
            <w:r>
              <w:rPr>
                <w:rFonts w:ascii="Verdana" w:hAnsi="Verdana"/>
                <w:sz w:val="18"/>
                <w:szCs w:val="18"/>
              </w:rPr>
              <w:t>100 %</w:t>
            </w:r>
          </w:p>
        </w:tc>
        <w:tc>
          <w:tcPr>
            <w:tcW w:w="1110" w:type="dxa"/>
            <w:gridSpan w:val="2"/>
            <w:noWrap/>
            <w:vAlign w:val="center"/>
          </w:tcPr>
          <w:p w14:paraId="16609695" w14:textId="530F5408" w:rsidR="004C6AE8" w:rsidRPr="00517D8F" w:rsidRDefault="004C6AE8" w:rsidP="00D96E84">
            <w:pPr>
              <w:jc w:val="center"/>
              <w:rPr>
                <w:rFonts w:ascii="Verdana" w:hAnsi="Verdana"/>
                <w:sz w:val="18"/>
                <w:szCs w:val="18"/>
              </w:rPr>
            </w:pPr>
            <w:r>
              <w:rPr>
                <w:rFonts w:ascii="Verdana" w:hAnsi="Verdana"/>
                <w:sz w:val="18"/>
                <w:szCs w:val="18"/>
              </w:rPr>
              <w:t>7</w:t>
            </w:r>
            <w:r w:rsidR="007F7D95">
              <w:rPr>
                <w:rFonts w:ascii="Verdana" w:hAnsi="Verdana"/>
                <w:sz w:val="18"/>
                <w:szCs w:val="18"/>
              </w:rPr>
              <w:t>7 %</w:t>
            </w:r>
          </w:p>
        </w:tc>
        <w:tc>
          <w:tcPr>
            <w:tcW w:w="1185" w:type="dxa"/>
            <w:noWrap/>
            <w:vAlign w:val="center"/>
          </w:tcPr>
          <w:p w14:paraId="127D92F2" w14:textId="1FC42CF6" w:rsidR="004C6AE8" w:rsidRPr="00517D8F" w:rsidRDefault="004C6AE8" w:rsidP="00D96E84">
            <w:pPr>
              <w:jc w:val="center"/>
              <w:rPr>
                <w:rFonts w:ascii="Verdana" w:hAnsi="Verdana"/>
                <w:sz w:val="18"/>
                <w:szCs w:val="18"/>
              </w:rPr>
            </w:pPr>
            <w:r>
              <w:rPr>
                <w:rFonts w:ascii="Verdana" w:hAnsi="Verdana"/>
                <w:sz w:val="18"/>
                <w:szCs w:val="18"/>
              </w:rPr>
              <w:t>7</w:t>
            </w:r>
            <w:r w:rsidR="007F7D95">
              <w:rPr>
                <w:rFonts w:ascii="Verdana" w:hAnsi="Verdana"/>
                <w:sz w:val="18"/>
                <w:szCs w:val="18"/>
              </w:rPr>
              <w:t>7 %</w:t>
            </w:r>
          </w:p>
        </w:tc>
        <w:tc>
          <w:tcPr>
            <w:tcW w:w="1185" w:type="dxa"/>
            <w:noWrap/>
            <w:vAlign w:val="center"/>
          </w:tcPr>
          <w:p w14:paraId="767B05F5" w14:textId="34C9F434" w:rsidR="004C6AE8" w:rsidRPr="00517D8F" w:rsidRDefault="004C6AE8" w:rsidP="00D96E84">
            <w:pPr>
              <w:jc w:val="center"/>
              <w:rPr>
                <w:rFonts w:ascii="Verdana" w:hAnsi="Verdana"/>
                <w:sz w:val="18"/>
                <w:szCs w:val="18"/>
              </w:rPr>
            </w:pPr>
            <w:r>
              <w:rPr>
                <w:rFonts w:ascii="Verdana" w:hAnsi="Verdana"/>
                <w:sz w:val="18"/>
                <w:szCs w:val="18"/>
              </w:rPr>
              <w:t>5</w:t>
            </w:r>
            <w:r w:rsidR="007F7D95">
              <w:rPr>
                <w:rFonts w:ascii="Verdana" w:hAnsi="Verdana"/>
                <w:sz w:val="18"/>
                <w:szCs w:val="18"/>
              </w:rPr>
              <w:t>5 %</w:t>
            </w:r>
          </w:p>
        </w:tc>
        <w:tc>
          <w:tcPr>
            <w:tcW w:w="1185" w:type="dxa"/>
            <w:gridSpan w:val="3"/>
            <w:vAlign w:val="center"/>
          </w:tcPr>
          <w:p w14:paraId="68A0831C" w14:textId="0C3BB64C" w:rsidR="004C6AE8" w:rsidRPr="00517D8F" w:rsidRDefault="007F7D95" w:rsidP="00D96E84">
            <w:pPr>
              <w:jc w:val="center"/>
              <w:rPr>
                <w:rFonts w:ascii="Verdana" w:hAnsi="Verdana"/>
                <w:sz w:val="18"/>
                <w:szCs w:val="18"/>
              </w:rPr>
            </w:pPr>
            <w:r>
              <w:rPr>
                <w:rFonts w:ascii="Verdana" w:hAnsi="Verdana"/>
                <w:sz w:val="18"/>
                <w:szCs w:val="18"/>
              </w:rPr>
              <w:t>44 %</w:t>
            </w:r>
          </w:p>
        </w:tc>
        <w:tc>
          <w:tcPr>
            <w:tcW w:w="1185" w:type="dxa"/>
            <w:gridSpan w:val="2"/>
            <w:vAlign w:val="center"/>
          </w:tcPr>
          <w:p w14:paraId="70D2B3CB" w14:textId="2BA8A598" w:rsidR="004C6AE8" w:rsidRPr="00517D8F" w:rsidRDefault="007F7D95" w:rsidP="00D96E84">
            <w:pPr>
              <w:jc w:val="center"/>
              <w:rPr>
                <w:rFonts w:ascii="Verdana" w:hAnsi="Verdana"/>
                <w:sz w:val="18"/>
                <w:szCs w:val="18"/>
              </w:rPr>
            </w:pPr>
            <w:r>
              <w:rPr>
                <w:rFonts w:ascii="Verdana" w:hAnsi="Verdana"/>
                <w:sz w:val="18"/>
                <w:szCs w:val="18"/>
              </w:rPr>
              <w:t>33 %</w:t>
            </w:r>
          </w:p>
        </w:tc>
      </w:tr>
      <w:tr w:rsidR="004C6AE8" w:rsidRPr="00517D8F" w14:paraId="44CFB821" w14:textId="77777777" w:rsidTr="00D96E84">
        <w:trPr>
          <w:trHeight w:val="233"/>
        </w:trPr>
        <w:tc>
          <w:tcPr>
            <w:tcW w:w="2468" w:type="dxa"/>
            <w:noWrap/>
            <w:vAlign w:val="center"/>
          </w:tcPr>
          <w:p w14:paraId="196968E4" w14:textId="77777777" w:rsidR="004C6AE8" w:rsidRPr="00517D8F" w:rsidRDefault="004C6AE8" w:rsidP="00D96E84">
            <w:pPr>
              <w:autoSpaceDE w:val="0"/>
              <w:autoSpaceDN w:val="0"/>
              <w:adjustRightInd w:val="0"/>
              <w:jc w:val="both"/>
              <w:rPr>
                <w:rFonts w:ascii="Verdana" w:eastAsiaTheme="minorHAnsi" w:hAnsi="Verdana"/>
                <w:b/>
                <w:sz w:val="18"/>
                <w:szCs w:val="18"/>
                <w:lang w:eastAsia="en-US"/>
                <w14:ligatures w14:val="standardContextual"/>
              </w:rPr>
            </w:pPr>
            <w:r w:rsidRPr="00517D8F">
              <w:rPr>
                <w:rFonts w:ascii="Verdana" w:eastAsiaTheme="minorHAnsi" w:hAnsi="Verdana"/>
                <w:b/>
                <w:sz w:val="18"/>
                <w:szCs w:val="18"/>
                <w:lang w:eastAsia="en-US"/>
                <w14:ligatures w14:val="standardContextual"/>
              </w:rPr>
              <w:t>Mapping</w:t>
            </w:r>
            <w:r w:rsidRPr="00517D8F">
              <w:rPr>
                <w:rFonts w:ascii="Verdana" w:eastAsiaTheme="minorHAnsi" w:hAnsi="Verdana"/>
                <w:b/>
                <w:bCs/>
                <w:color w:val="000000"/>
                <w:sz w:val="18"/>
                <w:szCs w:val="18"/>
                <w:lang w:eastAsia="en-US" w:bidi="ta-IN"/>
                <w14:ligatures w14:val="standardContextual"/>
              </w:rPr>
              <w:t xml:space="preserve"> Correlation</w:t>
            </w:r>
          </w:p>
        </w:tc>
        <w:tc>
          <w:tcPr>
            <w:tcW w:w="1777" w:type="dxa"/>
            <w:gridSpan w:val="2"/>
            <w:noWrap/>
          </w:tcPr>
          <w:p w14:paraId="7BE9AFD1" w14:textId="77777777" w:rsidR="004C6AE8" w:rsidRPr="00517D8F" w:rsidRDefault="004C6AE8" w:rsidP="00D96E84">
            <w:pPr>
              <w:autoSpaceDE w:val="0"/>
              <w:autoSpaceDN w:val="0"/>
              <w:adjustRightInd w:val="0"/>
              <w:jc w:val="both"/>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Low</w:t>
            </w:r>
          </w:p>
        </w:tc>
        <w:tc>
          <w:tcPr>
            <w:tcW w:w="1778" w:type="dxa"/>
            <w:gridSpan w:val="2"/>
          </w:tcPr>
          <w:p w14:paraId="4F0ADF95" w14:textId="77777777" w:rsidR="004C6AE8" w:rsidRPr="00517D8F" w:rsidRDefault="004C6AE8" w:rsidP="00D96E84">
            <w:pPr>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Medium</w:t>
            </w:r>
          </w:p>
        </w:tc>
        <w:tc>
          <w:tcPr>
            <w:tcW w:w="1777" w:type="dxa"/>
            <w:gridSpan w:val="3"/>
          </w:tcPr>
          <w:p w14:paraId="6F303E4D" w14:textId="77777777" w:rsidR="004C6AE8" w:rsidRPr="00517D8F" w:rsidRDefault="004C6AE8" w:rsidP="00D96E84">
            <w:pPr>
              <w:jc w:val="center"/>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High</w:t>
            </w:r>
            <w:r w:rsidRPr="00517D8F">
              <w:rPr>
                <w:rFonts w:ascii="Verdana" w:eastAsiaTheme="minorHAnsi" w:hAnsi="Verdana"/>
                <w:color w:val="000000"/>
                <w:sz w:val="18"/>
                <w:szCs w:val="18"/>
                <w:lang w:eastAsia="en-US" w:bidi="ta-IN"/>
                <w14:ligatures w14:val="standardContextual"/>
              </w:rPr>
              <w:t xml:space="preserve"> </w:t>
            </w:r>
          </w:p>
        </w:tc>
        <w:tc>
          <w:tcPr>
            <w:tcW w:w="1778" w:type="dxa"/>
            <w:gridSpan w:val="3"/>
          </w:tcPr>
          <w:p w14:paraId="28D314BF" w14:textId="77777777" w:rsidR="004C6AE8" w:rsidRPr="00517D8F" w:rsidRDefault="004C6AE8" w:rsidP="00D96E84">
            <w:pPr>
              <w:jc w:val="center"/>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No Correlation</w:t>
            </w:r>
          </w:p>
        </w:tc>
      </w:tr>
      <w:tr w:rsidR="004C6AE8" w:rsidRPr="00517D8F" w14:paraId="06C6E89D" w14:textId="77777777" w:rsidTr="00D96E84">
        <w:trPr>
          <w:trHeight w:val="215"/>
        </w:trPr>
        <w:tc>
          <w:tcPr>
            <w:tcW w:w="2468" w:type="dxa"/>
            <w:noWrap/>
            <w:vAlign w:val="center"/>
          </w:tcPr>
          <w:p w14:paraId="6FD7B489" w14:textId="77777777" w:rsidR="004C6AE8" w:rsidRPr="00517D8F" w:rsidRDefault="004C6AE8" w:rsidP="00D96E84">
            <w:pPr>
              <w:autoSpaceDE w:val="0"/>
              <w:autoSpaceDN w:val="0"/>
              <w:adjustRightInd w:val="0"/>
              <w:jc w:val="both"/>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Level of Correlation </w:t>
            </w:r>
          </w:p>
        </w:tc>
        <w:tc>
          <w:tcPr>
            <w:tcW w:w="1777" w:type="dxa"/>
            <w:gridSpan w:val="2"/>
            <w:noWrap/>
          </w:tcPr>
          <w:p w14:paraId="4135D0D9" w14:textId="77777777" w:rsidR="004C6AE8" w:rsidRPr="00517D8F" w:rsidRDefault="004C6AE8" w:rsidP="00D96E84">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1 </w:t>
            </w:r>
          </w:p>
        </w:tc>
        <w:tc>
          <w:tcPr>
            <w:tcW w:w="1778" w:type="dxa"/>
            <w:gridSpan w:val="2"/>
          </w:tcPr>
          <w:p w14:paraId="4899F005" w14:textId="77777777" w:rsidR="004C6AE8" w:rsidRPr="00517D8F" w:rsidRDefault="004C6AE8" w:rsidP="00D96E84">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3</w:t>
            </w:r>
          </w:p>
        </w:tc>
        <w:tc>
          <w:tcPr>
            <w:tcW w:w="1777" w:type="dxa"/>
            <w:gridSpan w:val="3"/>
          </w:tcPr>
          <w:p w14:paraId="5499CBD4" w14:textId="77777777" w:rsidR="004C6AE8" w:rsidRPr="00517D8F" w:rsidRDefault="004C6AE8" w:rsidP="00D96E84">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9 </w:t>
            </w:r>
          </w:p>
        </w:tc>
        <w:tc>
          <w:tcPr>
            <w:tcW w:w="1778" w:type="dxa"/>
            <w:gridSpan w:val="3"/>
            <w:vAlign w:val="center"/>
          </w:tcPr>
          <w:p w14:paraId="2B2D5FF4" w14:textId="77777777" w:rsidR="004C6AE8" w:rsidRPr="00517D8F" w:rsidRDefault="004C6AE8" w:rsidP="00D96E84">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0 </w:t>
            </w:r>
          </w:p>
        </w:tc>
      </w:tr>
    </w:tbl>
    <w:p w14:paraId="17D681C4" w14:textId="77777777" w:rsidR="004C6AE8" w:rsidRDefault="004C6AE8" w:rsidP="004C6AE8">
      <w:pPr>
        <w:rPr>
          <w:b/>
          <w:bCs/>
        </w:rPr>
      </w:pPr>
    </w:p>
    <w:p w14:paraId="7B920174" w14:textId="39A77739" w:rsidR="004C6AE8" w:rsidRPr="005959DD" w:rsidRDefault="004C6AE8" w:rsidP="004C6AE8">
      <w:pPr>
        <w:autoSpaceDE w:val="0"/>
        <w:autoSpaceDN w:val="0"/>
        <w:adjustRightInd w:val="0"/>
        <w:jc w:val="both"/>
        <w:rPr>
          <w:rFonts w:ascii="Verdana" w:hAnsi="Verdana"/>
        </w:rPr>
      </w:pPr>
      <w:r w:rsidRPr="005959DD">
        <w:rPr>
          <w:rFonts w:ascii="Verdana" w:eastAsiaTheme="minorHAnsi" w:hAnsi="Verdana"/>
          <w:b/>
          <w:sz w:val="22"/>
          <w:szCs w:val="22"/>
          <w:lang w:eastAsia="en-US"/>
          <w14:ligatures w14:val="standardContextual"/>
        </w:rPr>
        <w:t>Course Outcomes mapped with Knowledge level (Revised Bloom’s Taxonomy) and POs</w:t>
      </w:r>
    </w:p>
    <w:tbl>
      <w:tblPr>
        <w:tblW w:w="0" w:type="auto"/>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1"/>
        <w:gridCol w:w="2601"/>
        <w:gridCol w:w="1901"/>
        <w:gridCol w:w="1263"/>
        <w:gridCol w:w="1336"/>
      </w:tblGrid>
      <w:tr w:rsidR="004C6AE8" w:rsidRPr="00CF53B2" w14:paraId="76404AAF" w14:textId="77777777" w:rsidTr="00D96E84">
        <w:trPr>
          <w:trHeight w:val="234"/>
        </w:trPr>
        <w:tc>
          <w:tcPr>
            <w:tcW w:w="1921" w:type="dxa"/>
            <w:vMerge w:val="restart"/>
            <w:vAlign w:val="center"/>
          </w:tcPr>
          <w:p w14:paraId="2B4ECBC8" w14:textId="77777777" w:rsidR="004C6AE8" w:rsidRPr="00CF53B2" w:rsidRDefault="004C6AE8" w:rsidP="00D96E84">
            <w:pPr>
              <w:pStyle w:val="TableParagraph"/>
              <w:spacing w:before="6"/>
              <w:ind w:left="289"/>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w:t>
            </w:r>
            <w:r w:rsidRPr="00CF53B2">
              <w:rPr>
                <w:rFonts w:ascii="Verdana" w:hAnsi="Verdana"/>
                <w:b/>
                <w:spacing w:val="-2"/>
                <w:w w:val="105"/>
                <w:sz w:val="18"/>
                <w:szCs w:val="18"/>
              </w:rPr>
              <w:t xml:space="preserve"> </w:t>
            </w:r>
            <w:r w:rsidRPr="00CF53B2">
              <w:rPr>
                <w:rFonts w:ascii="Verdana" w:hAnsi="Verdana"/>
                <w:b/>
                <w:w w:val="105"/>
                <w:sz w:val="18"/>
                <w:szCs w:val="18"/>
              </w:rPr>
              <w:t>K</w:t>
            </w:r>
            <w:r w:rsidRPr="00CF53B2">
              <w:rPr>
                <w:rFonts w:ascii="Verdana" w:hAnsi="Verdana"/>
                <w:b/>
                <w:spacing w:val="-7"/>
                <w:w w:val="105"/>
                <w:sz w:val="18"/>
                <w:szCs w:val="18"/>
              </w:rPr>
              <w:t xml:space="preserve"> </w:t>
            </w:r>
            <w:r w:rsidRPr="00CF53B2">
              <w:rPr>
                <w:rFonts w:ascii="Verdana" w:hAnsi="Verdana"/>
                <w:b/>
                <w:w w:val="105"/>
                <w:sz w:val="18"/>
                <w:szCs w:val="18"/>
              </w:rPr>
              <w:t>-</w:t>
            </w:r>
            <w:r w:rsidRPr="00CF53B2">
              <w:rPr>
                <w:rFonts w:ascii="Verdana" w:hAnsi="Verdana"/>
                <w:b/>
                <w:spacing w:val="-1"/>
                <w:w w:val="105"/>
                <w:sz w:val="18"/>
                <w:szCs w:val="18"/>
              </w:rPr>
              <w:t xml:space="preserve"> </w:t>
            </w:r>
            <w:r w:rsidRPr="00CF53B2">
              <w:rPr>
                <w:rFonts w:ascii="Verdana" w:hAnsi="Verdana"/>
                <w:b/>
                <w:spacing w:val="-4"/>
                <w:w w:val="105"/>
                <w:sz w:val="18"/>
                <w:szCs w:val="18"/>
              </w:rPr>
              <w:t>Level</w:t>
            </w:r>
          </w:p>
        </w:tc>
        <w:tc>
          <w:tcPr>
            <w:tcW w:w="7101" w:type="dxa"/>
            <w:gridSpan w:val="4"/>
            <w:vAlign w:val="center"/>
          </w:tcPr>
          <w:p w14:paraId="08EC8F40" w14:textId="77777777" w:rsidR="004C6AE8" w:rsidRPr="00CF53B2" w:rsidRDefault="004C6AE8" w:rsidP="00D96E84">
            <w:pPr>
              <w:pStyle w:val="TableParagraph"/>
              <w:spacing w:before="6" w:line="208" w:lineRule="exact"/>
              <w:ind w:left="20"/>
              <w:jc w:val="center"/>
              <w:rPr>
                <w:rFonts w:ascii="Verdana" w:hAnsi="Verdana"/>
                <w:b/>
                <w:sz w:val="18"/>
                <w:szCs w:val="18"/>
              </w:rPr>
            </w:pPr>
            <w:r w:rsidRPr="00CF53B2">
              <w:rPr>
                <w:rFonts w:ascii="Verdana" w:hAnsi="Verdana"/>
                <w:b/>
                <w:w w:val="105"/>
                <w:sz w:val="18"/>
                <w:szCs w:val="18"/>
              </w:rPr>
              <w:t>Level</w:t>
            </w:r>
            <w:r w:rsidRPr="00CF53B2">
              <w:rPr>
                <w:rFonts w:ascii="Verdana" w:hAnsi="Verdana"/>
                <w:b/>
                <w:spacing w:val="-10"/>
                <w:w w:val="105"/>
                <w:sz w:val="18"/>
                <w:szCs w:val="18"/>
              </w:rPr>
              <w:t xml:space="preserve"> </w:t>
            </w:r>
            <w:r w:rsidRPr="00CF53B2">
              <w:rPr>
                <w:rFonts w:ascii="Verdana" w:hAnsi="Verdana"/>
                <w:b/>
                <w:w w:val="105"/>
                <w:sz w:val="18"/>
                <w:szCs w:val="18"/>
              </w:rPr>
              <w:t>of</w:t>
            </w:r>
            <w:r w:rsidRPr="00CF53B2">
              <w:rPr>
                <w:rFonts w:ascii="Verdana" w:hAnsi="Verdana"/>
                <w:b/>
                <w:spacing w:val="-11"/>
                <w:w w:val="105"/>
                <w:sz w:val="18"/>
                <w:szCs w:val="18"/>
              </w:rPr>
              <w:t xml:space="preserve"> </w:t>
            </w:r>
            <w:r w:rsidRPr="00CF53B2">
              <w:rPr>
                <w:rFonts w:ascii="Verdana" w:hAnsi="Verdana"/>
                <w:b/>
                <w:spacing w:val="-2"/>
                <w:w w:val="105"/>
                <w:sz w:val="18"/>
                <w:szCs w:val="18"/>
              </w:rPr>
              <w:t>Correlation</w:t>
            </w:r>
          </w:p>
        </w:tc>
      </w:tr>
      <w:tr w:rsidR="004C6AE8" w:rsidRPr="00CF53B2" w14:paraId="6788E17F" w14:textId="77777777" w:rsidTr="00D96E84">
        <w:trPr>
          <w:trHeight w:val="239"/>
        </w:trPr>
        <w:tc>
          <w:tcPr>
            <w:tcW w:w="1921" w:type="dxa"/>
            <w:vMerge/>
            <w:tcBorders>
              <w:top w:val="nil"/>
            </w:tcBorders>
            <w:vAlign w:val="center"/>
          </w:tcPr>
          <w:p w14:paraId="1B7E23DF" w14:textId="77777777" w:rsidR="004C6AE8" w:rsidRPr="00CF53B2" w:rsidRDefault="004C6AE8" w:rsidP="00D96E84">
            <w:pPr>
              <w:jc w:val="center"/>
              <w:rPr>
                <w:rFonts w:ascii="Verdana" w:hAnsi="Verdana"/>
                <w:b/>
                <w:sz w:val="18"/>
                <w:szCs w:val="18"/>
              </w:rPr>
            </w:pPr>
          </w:p>
        </w:tc>
        <w:tc>
          <w:tcPr>
            <w:tcW w:w="2601" w:type="dxa"/>
            <w:vAlign w:val="center"/>
          </w:tcPr>
          <w:p w14:paraId="5132E512" w14:textId="77777777" w:rsidR="004C6AE8" w:rsidRPr="00CF53B2" w:rsidRDefault="004C6AE8" w:rsidP="00D96E84">
            <w:pPr>
              <w:pStyle w:val="TableParagraph"/>
              <w:spacing w:before="9" w:line="211" w:lineRule="exact"/>
              <w:ind w:left="15"/>
              <w:jc w:val="center"/>
              <w:rPr>
                <w:rFonts w:ascii="Verdana" w:hAnsi="Verdana"/>
                <w:b/>
                <w:sz w:val="18"/>
                <w:szCs w:val="18"/>
              </w:rPr>
            </w:pPr>
            <w:r w:rsidRPr="00CF53B2">
              <w:rPr>
                <w:rFonts w:ascii="Verdana" w:hAnsi="Verdana"/>
                <w:b/>
                <w:spacing w:val="-4"/>
                <w:w w:val="105"/>
                <w:sz w:val="18"/>
                <w:szCs w:val="18"/>
              </w:rPr>
              <w:t>High</w:t>
            </w:r>
          </w:p>
        </w:tc>
        <w:tc>
          <w:tcPr>
            <w:tcW w:w="1901" w:type="dxa"/>
            <w:vAlign w:val="center"/>
          </w:tcPr>
          <w:p w14:paraId="288AD32F" w14:textId="77777777" w:rsidR="004C6AE8" w:rsidRPr="00CF53B2" w:rsidRDefault="004C6AE8" w:rsidP="00D96E84">
            <w:pPr>
              <w:pStyle w:val="TableParagraph"/>
              <w:spacing w:before="9" w:line="211" w:lineRule="exact"/>
              <w:ind w:left="15" w:right="1"/>
              <w:jc w:val="center"/>
              <w:rPr>
                <w:rFonts w:ascii="Verdana" w:hAnsi="Verdana"/>
                <w:b/>
                <w:sz w:val="18"/>
                <w:szCs w:val="18"/>
              </w:rPr>
            </w:pPr>
            <w:r w:rsidRPr="00CF53B2">
              <w:rPr>
                <w:rFonts w:ascii="Verdana" w:hAnsi="Verdana"/>
                <w:b/>
                <w:spacing w:val="-2"/>
                <w:w w:val="105"/>
                <w:sz w:val="18"/>
                <w:szCs w:val="18"/>
              </w:rPr>
              <w:t>Medium</w:t>
            </w:r>
          </w:p>
        </w:tc>
        <w:tc>
          <w:tcPr>
            <w:tcW w:w="1263" w:type="dxa"/>
            <w:vAlign w:val="center"/>
          </w:tcPr>
          <w:p w14:paraId="70D47E46" w14:textId="77777777" w:rsidR="004C6AE8" w:rsidRPr="00CF53B2" w:rsidRDefault="004C6AE8" w:rsidP="00D96E84">
            <w:pPr>
              <w:pStyle w:val="TableParagraph"/>
              <w:spacing w:before="9" w:line="211" w:lineRule="exact"/>
              <w:ind w:left="20" w:right="6"/>
              <w:jc w:val="center"/>
              <w:rPr>
                <w:rFonts w:ascii="Verdana" w:hAnsi="Verdana"/>
                <w:b/>
                <w:sz w:val="18"/>
                <w:szCs w:val="18"/>
              </w:rPr>
            </w:pPr>
            <w:r w:rsidRPr="00CF53B2">
              <w:rPr>
                <w:rFonts w:ascii="Verdana" w:hAnsi="Verdana"/>
                <w:b/>
                <w:spacing w:val="-5"/>
                <w:w w:val="105"/>
                <w:sz w:val="18"/>
                <w:szCs w:val="18"/>
              </w:rPr>
              <w:t>Low</w:t>
            </w:r>
          </w:p>
        </w:tc>
        <w:tc>
          <w:tcPr>
            <w:tcW w:w="1336" w:type="dxa"/>
            <w:vAlign w:val="center"/>
          </w:tcPr>
          <w:p w14:paraId="22FD3938" w14:textId="77777777" w:rsidR="004C6AE8" w:rsidRPr="00CF53B2" w:rsidRDefault="004C6AE8" w:rsidP="00D96E84">
            <w:pPr>
              <w:pStyle w:val="TableParagraph"/>
              <w:spacing w:before="9" w:line="211" w:lineRule="exact"/>
              <w:ind w:left="22" w:right="4"/>
              <w:jc w:val="center"/>
              <w:rPr>
                <w:rFonts w:ascii="Verdana" w:hAnsi="Verdana"/>
                <w:b/>
                <w:sz w:val="18"/>
                <w:szCs w:val="18"/>
              </w:rPr>
            </w:pPr>
            <w:r w:rsidRPr="00CF53B2">
              <w:rPr>
                <w:rFonts w:ascii="Verdana" w:hAnsi="Verdana"/>
                <w:b/>
                <w:spacing w:val="-4"/>
                <w:w w:val="105"/>
                <w:sz w:val="18"/>
                <w:szCs w:val="18"/>
              </w:rPr>
              <w:t>Zero</w:t>
            </w:r>
          </w:p>
        </w:tc>
      </w:tr>
      <w:tr w:rsidR="004C6AE8" w:rsidRPr="00CF53B2" w14:paraId="6215B341" w14:textId="77777777" w:rsidTr="00D96E84">
        <w:trPr>
          <w:trHeight w:val="237"/>
        </w:trPr>
        <w:tc>
          <w:tcPr>
            <w:tcW w:w="1921" w:type="dxa"/>
            <w:vAlign w:val="center"/>
          </w:tcPr>
          <w:p w14:paraId="093FC245" w14:textId="77777777" w:rsidR="004C6AE8" w:rsidRPr="00CF53B2" w:rsidRDefault="004C6AE8"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1</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K1</w:t>
            </w:r>
          </w:p>
        </w:tc>
        <w:tc>
          <w:tcPr>
            <w:tcW w:w="2601" w:type="dxa"/>
            <w:vAlign w:val="center"/>
          </w:tcPr>
          <w:p w14:paraId="6E0C9194" w14:textId="77777777" w:rsidR="004C6AE8" w:rsidRPr="00CF53B2" w:rsidRDefault="004C6AE8" w:rsidP="00D96E84">
            <w:pPr>
              <w:pStyle w:val="TableParagraph"/>
              <w:spacing w:before="4" w:line="213" w:lineRule="exact"/>
              <w:ind w:left="15" w:right="4"/>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2"/>
                <w:w w:val="105"/>
                <w:sz w:val="18"/>
                <w:szCs w:val="18"/>
              </w:rPr>
              <w:t xml:space="preserve"> </w:t>
            </w:r>
            <w:r w:rsidRPr="00CF53B2">
              <w:rPr>
                <w:rFonts w:ascii="Verdana" w:hAnsi="Verdana"/>
                <w:bCs/>
                <w:w w:val="105"/>
                <w:sz w:val="18"/>
                <w:szCs w:val="18"/>
              </w:rPr>
              <w:t>PO2,</w:t>
            </w:r>
            <w:r w:rsidRPr="00CF53B2">
              <w:rPr>
                <w:rFonts w:ascii="Verdana" w:hAnsi="Verdana"/>
                <w:bCs/>
                <w:spacing w:val="-11"/>
                <w:w w:val="105"/>
                <w:sz w:val="18"/>
                <w:szCs w:val="18"/>
              </w:rPr>
              <w:t xml:space="preserve"> </w:t>
            </w:r>
            <w:r w:rsidRPr="00CF53B2">
              <w:rPr>
                <w:rFonts w:ascii="Verdana" w:hAnsi="Verdana"/>
                <w:bCs/>
                <w:w w:val="105"/>
                <w:sz w:val="18"/>
                <w:szCs w:val="18"/>
              </w:rPr>
              <w:t>PO3,</w:t>
            </w:r>
            <w:r w:rsidRPr="00CF53B2">
              <w:rPr>
                <w:rFonts w:ascii="Verdana" w:hAnsi="Verdana"/>
                <w:bCs/>
                <w:spacing w:val="-14"/>
                <w:w w:val="105"/>
                <w:sz w:val="18"/>
                <w:szCs w:val="18"/>
              </w:rPr>
              <w:t xml:space="preserve"> </w:t>
            </w:r>
            <w:r w:rsidRPr="00CF53B2">
              <w:rPr>
                <w:rFonts w:ascii="Verdana" w:hAnsi="Verdana"/>
                <w:bCs/>
                <w:spacing w:val="-5"/>
                <w:w w:val="105"/>
                <w:sz w:val="18"/>
                <w:szCs w:val="18"/>
              </w:rPr>
              <w:t>PO4</w:t>
            </w:r>
          </w:p>
        </w:tc>
        <w:tc>
          <w:tcPr>
            <w:tcW w:w="1901" w:type="dxa"/>
            <w:vAlign w:val="center"/>
          </w:tcPr>
          <w:p w14:paraId="7339C3AA" w14:textId="77777777" w:rsidR="004C6AE8" w:rsidRPr="00CF53B2" w:rsidRDefault="004C6AE8" w:rsidP="00D96E84">
            <w:pPr>
              <w:pStyle w:val="TableParagraph"/>
              <w:spacing w:before="4" w:line="213" w:lineRule="exact"/>
              <w:ind w:left="15" w:right="8"/>
              <w:jc w:val="center"/>
              <w:rPr>
                <w:rFonts w:ascii="Verdana" w:hAnsi="Verdana"/>
                <w:bCs/>
                <w:sz w:val="18"/>
                <w:szCs w:val="18"/>
              </w:rPr>
            </w:pPr>
            <w:r w:rsidRPr="00CF53B2">
              <w:rPr>
                <w:rFonts w:ascii="Verdana" w:hAnsi="Verdana"/>
                <w:bCs/>
                <w:w w:val="105"/>
                <w:sz w:val="18"/>
                <w:szCs w:val="18"/>
              </w:rPr>
              <w:t>PO5,</w:t>
            </w:r>
            <w:r w:rsidRPr="00CF53B2">
              <w:rPr>
                <w:rFonts w:ascii="Verdana" w:hAnsi="Verdana"/>
                <w:bCs/>
                <w:spacing w:val="-12"/>
                <w:w w:val="105"/>
                <w:sz w:val="18"/>
                <w:szCs w:val="18"/>
              </w:rPr>
              <w:t xml:space="preserve"> </w:t>
            </w:r>
            <w:r w:rsidRPr="00CF53B2">
              <w:rPr>
                <w:rFonts w:ascii="Verdana" w:hAnsi="Verdana"/>
                <w:bCs/>
                <w:spacing w:val="-4"/>
                <w:w w:val="105"/>
                <w:sz w:val="18"/>
                <w:szCs w:val="18"/>
              </w:rPr>
              <w:t>PO6,</w:t>
            </w:r>
          </w:p>
        </w:tc>
        <w:tc>
          <w:tcPr>
            <w:tcW w:w="1263" w:type="dxa"/>
            <w:vAlign w:val="center"/>
          </w:tcPr>
          <w:p w14:paraId="0A1435FD" w14:textId="77777777" w:rsidR="004C6AE8" w:rsidRPr="00CF53B2" w:rsidRDefault="004C6AE8" w:rsidP="00D96E84">
            <w:pPr>
              <w:pStyle w:val="TableParagraph"/>
              <w:spacing w:before="4" w:line="213" w:lineRule="exact"/>
              <w:ind w:left="20" w:right="9"/>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4467EDAC" w14:textId="77777777" w:rsidR="004C6AE8" w:rsidRPr="00CF53B2" w:rsidRDefault="004C6AE8" w:rsidP="00D96E84">
            <w:pPr>
              <w:pStyle w:val="TableParagraph"/>
              <w:spacing w:before="4" w:line="213" w:lineRule="exact"/>
              <w:ind w:left="22" w:right="8"/>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4C6AE8" w:rsidRPr="00CF53B2" w14:paraId="6113C4EA" w14:textId="77777777" w:rsidTr="00D96E84">
        <w:trPr>
          <w:trHeight w:val="236"/>
        </w:trPr>
        <w:tc>
          <w:tcPr>
            <w:tcW w:w="1921" w:type="dxa"/>
            <w:vAlign w:val="center"/>
          </w:tcPr>
          <w:p w14:paraId="758AA14C" w14:textId="77777777" w:rsidR="004C6AE8" w:rsidRPr="00CF53B2" w:rsidRDefault="004C6AE8" w:rsidP="00D96E84">
            <w:pPr>
              <w:pStyle w:val="TableParagraph"/>
              <w:spacing w:before="6" w:line="209"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2</w:t>
            </w:r>
            <w:r w:rsidRPr="00CF53B2">
              <w:rPr>
                <w:rFonts w:ascii="Verdana" w:hAnsi="Verdana"/>
                <w:b/>
                <w:spacing w:val="-4"/>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K2</w:t>
            </w:r>
          </w:p>
        </w:tc>
        <w:tc>
          <w:tcPr>
            <w:tcW w:w="2601" w:type="dxa"/>
            <w:vAlign w:val="center"/>
          </w:tcPr>
          <w:p w14:paraId="625AD4E5" w14:textId="77777777" w:rsidR="004C6AE8" w:rsidRPr="00CF53B2" w:rsidRDefault="004C6AE8" w:rsidP="00D96E84">
            <w:pPr>
              <w:pStyle w:val="TableParagraph"/>
              <w:spacing w:before="6" w:line="209" w:lineRule="exact"/>
              <w:ind w:left="15" w:right="1"/>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w w:val="105"/>
                <w:sz w:val="18"/>
                <w:szCs w:val="18"/>
              </w:rPr>
              <w:t>PO3,</w:t>
            </w:r>
            <w:r w:rsidRPr="00CF53B2">
              <w:rPr>
                <w:rFonts w:ascii="Verdana" w:hAnsi="Verdana"/>
                <w:bCs/>
                <w:spacing w:val="-14"/>
                <w:w w:val="105"/>
                <w:sz w:val="18"/>
                <w:szCs w:val="18"/>
              </w:rPr>
              <w:t xml:space="preserve"> </w:t>
            </w:r>
            <w:r w:rsidRPr="00CF53B2">
              <w:rPr>
                <w:rFonts w:ascii="Verdana" w:hAnsi="Verdana"/>
                <w:bCs/>
                <w:spacing w:val="-5"/>
                <w:w w:val="105"/>
                <w:sz w:val="18"/>
                <w:szCs w:val="18"/>
              </w:rPr>
              <w:t>PO4</w:t>
            </w:r>
          </w:p>
        </w:tc>
        <w:tc>
          <w:tcPr>
            <w:tcW w:w="1901" w:type="dxa"/>
            <w:vAlign w:val="center"/>
          </w:tcPr>
          <w:p w14:paraId="51A651CC" w14:textId="77777777" w:rsidR="004C6AE8" w:rsidRPr="00CF53B2" w:rsidRDefault="004C6AE8" w:rsidP="00D96E84">
            <w:pPr>
              <w:pStyle w:val="TableParagraph"/>
              <w:spacing w:before="6" w:line="209" w:lineRule="exact"/>
              <w:ind w:left="15" w:right="3"/>
              <w:jc w:val="center"/>
              <w:rPr>
                <w:rFonts w:ascii="Verdana" w:hAnsi="Verdana"/>
                <w:bCs/>
                <w:sz w:val="18"/>
                <w:szCs w:val="18"/>
              </w:rPr>
            </w:pPr>
            <w:r w:rsidRPr="00CF53B2">
              <w:rPr>
                <w:rFonts w:ascii="Verdana" w:hAnsi="Verdana"/>
                <w:bCs/>
                <w:w w:val="105"/>
                <w:sz w:val="18"/>
                <w:szCs w:val="18"/>
              </w:rPr>
              <w:t>PO2, PO5,</w:t>
            </w:r>
            <w:r w:rsidRPr="00CF53B2">
              <w:rPr>
                <w:rFonts w:ascii="Verdana" w:hAnsi="Verdana"/>
                <w:bCs/>
                <w:spacing w:val="-12"/>
                <w:w w:val="105"/>
                <w:sz w:val="18"/>
                <w:szCs w:val="18"/>
              </w:rPr>
              <w:t xml:space="preserve"> </w:t>
            </w:r>
            <w:r w:rsidRPr="00CF53B2">
              <w:rPr>
                <w:rFonts w:ascii="Verdana" w:hAnsi="Verdana"/>
                <w:bCs/>
                <w:spacing w:val="-4"/>
                <w:w w:val="105"/>
                <w:sz w:val="18"/>
                <w:szCs w:val="18"/>
              </w:rPr>
              <w:t>PO6,</w:t>
            </w:r>
          </w:p>
        </w:tc>
        <w:tc>
          <w:tcPr>
            <w:tcW w:w="1263" w:type="dxa"/>
            <w:vAlign w:val="center"/>
          </w:tcPr>
          <w:p w14:paraId="749CDB91" w14:textId="77777777" w:rsidR="004C6AE8" w:rsidRPr="00CF53B2" w:rsidRDefault="004C6AE8" w:rsidP="00D96E84">
            <w:pPr>
              <w:pStyle w:val="TableParagraph"/>
              <w:spacing w:before="6" w:line="209" w:lineRule="exact"/>
              <w:ind w:left="20"/>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40A04F6C" w14:textId="77777777" w:rsidR="004C6AE8" w:rsidRPr="00CF53B2" w:rsidRDefault="004C6AE8" w:rsidP="00D96E84">
            <w:pPr>
              <w:pStyle w:val="TableParagraph"/>
              <w:spacing w:before="6" w:line="209"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4C6AE8" w:rsidRPr="00CF53B2" w14:paraId="44FF6854" w14:textId="77777777" w:rsidTr="00D96E84">
        <w:trPr>
          <w:trHeight w:val="238"/>
        </w:trPr>
        <w:tc>
          <w:tcPr>
            <w:tcW w:w="1921" w:type="dxa"/>
            <w:vAlign w:val="center"/>
          </w:tcPr>
          <w:p w14:paraId="4E762750" w14:textId="77777777" w:rsidR="004C6AE8" w:rsidRPr="00CF53B2" w:rsidRDefault="004C6AE8" w:rsidP="00D96E84">
            <w:pPr>
              <w:pStyle w:val="TableParagraph"/>
              <w:spacing w:before="5"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3</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K3</w:t>
            </w:r>
          </w:p>
        </w:tc>
        <w:tc>
          <w:tcPr>
            <w:tcW w:w="2601" w:type="dxa"/>
            <w:vAlign w:val="center"/>
          </w:tcPr>
          <w:p w14:paraId="25CF0DE4" w14:textId="77777777" w:rsidR="004C6AE8" w:rsidRPr="00CF53B2" w:rsidRDefault="004C6AE8"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w w:val="105"/>
                <w:sz w:val="18"/>
                <w:szCs w:val="18"/>
              </w:rPr>
              <w:t>PO2,</w:t>
            </w:r>
            <w:r w:rsidRPr="00CF53B2">
              <w:rPr>
                <w:rFonts w:ascii="Verdana" w:hAnsi="Verdana"/>
                <w:bCs/>
                <w:spacing w:val="-11"/>
                <w:w w:val="105"/>
                <w:sz w:val="18"/>
                <w:szCs w:val="18"/>
              </w:rPr>
              <w:t xml:space="preserve"> </w:t>
            </w:r>
            <w:r w:rsidRPr="00CF53B2">
              <w:rPr>
                <w:rFonts w:ascii="Verdana" w:hAnsi="Verdana"/>
                <w:bCs/>
                <w:spacing w:val="-4"/>
                <w:w w:val="105"/>
                <w:sz w:val="18"/>
                <w:szCs w:val="18"/>
              </w:rPr>
              <w:t>PO3,</w:t>
            </w:r>
          </w:p>
        </w:tc>
        <w:tc>
          <w:tcPr>
            <w:tcW w:w="1901" w:type="dxa"/>
            <w:vAlign w:val="center"/>
          </w:tcPr>
          <w:p w14:paraId="1354B7E7" w14:textId="77777777" w:rsidR="004C6AE8" w:rsidRPr="00CF53B2" w:rsidRDefault="004C6AE8"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PO4,</w:t>
            </w:r>
            <w:r w:rsidRPr="00CF53B2">
              <w:rPr>
                <w:rFonts w:ascii="Verdana" w:hAnsi="Verdana"/>
                <w:bCs/>
                <w:spacing w:val="-12"/>
                <w:w w:val="105"/>
                <w:sz w:val="18"/>
                <w:szCs w:val="18"/>
              </w:rPr>
              <w:t xml:space="preserve"> </w:t>
            </w:r>
            <w:r w:rsidRPr="00CF53B2">
              <w:rPr>
                <w:rFonts w:ascii="Verdana" w:hAnsi="Verdana"/>
                <w:bCs/>
                <w:spacing w:val="-5"/>
                <w:w w:val="105"/>
                <w:sz w:val="18"/>
                <w:szCs w:val="18"/>
              </w:rPr>
              <w:t>PO5</w:t>
            </w:r>
          </w:p>
        </w:tc>
        <w:tc>
          <w:tcPr>
            <w:tcW w:w="1263" w:type="dxa"/>
            <w:vAlign w:val="center"/>
          </w:tcPr>
          <w:p w14:paraId="341FC4C1" w14:textId="77777777" w:rsidR="004C6AE8" w:rsidRPr="00CF53B2" w:rsidRDefault="004C6AE8" w:rsidP="00D96E84">
            <w:pPr>
              <w:pStyle w:val="TableParagraph"/>
              <w:spacing w:before="5" w:line="213" w:lineRule="exact"/>
              <w:ind w:left="20" w:right="5"/>
              <w:jc w:val="center"/>
              <w:rPr>
                <w:rFonts w:ascii="Verdana" w:hAnsi="Verdana"/>
                <w:bCs/>
                <w:sz w:val="18"/>
                <w:szCs w:val="18"/>
              </w:rPr>
            </w:pPr>
            <w:r w:rsidRPr="00CF53B2">
              <w:rPr>
                <w:rFonts w:ascii="Verdana" w:hAnsi="Verdana"/>
                <w:bCs/>
                <w:spacing w:val="-5"/>
                <w:w w:val="105"/>
                <w:sz w:val="18"/>
                <w:szCs w:val="18"/>
              </w:rPr>
              <w:t>PO6</w:t>
            </w:r>
          </w:p>
        </w:tc>
        <w:tc>
          <w:tcPr>
            <w:tcW w:w="1336" w:type="dxa"/>
            <w:vAlign w:val="center"/>
          </w:tcPr>
          <w:p w14:paraId="41CBDD8E" w14:textId="77777777" w:rsidR="004C6AE8" w:rsidRPr="00CF53B2" w:rsidRDefault="004C6AE8" w:rsidP="00D96E84">
            <w:pPr>
              <w:pStyle w:val="TableParagraph"/>
              <w:spacing w:before="5"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4C6AE8" w:rsidRPr="00CF53B2" w14:paraId="1F98F891" w14:textId="77777777" w:rsidTr="00D96E84">
        <w:trPr>
          <w:trHeight w:val="234"/>
        </w:trPr>
        <w:tc>
          <w:tcPr>
            <w:tcW w:w="1921" w:type="dxa"/>
            <w:vAlign w:val="center"/>
          </w:tcPr>
          <w:p w14:paraId="15522CE5" w14:textId="77777777" w:rsidR="004C6AE8" w:rsidRPr="00CF53B2" w:rsidRDefault="004C6AE8" w:rsidP="00D96E84">
            <w:pPr>
              <w:pStyle w:val="TableParagraph"/>
              <w:spacing w:before="6" w:line="208"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4</w:t>
            </w:r>
            <w:r w:rsidRPr="00CF53B2">
              <w:rPr>
                <w:rFonts w:ascii="Verdana" w:hAnsi="Verdana"/>
                <w:b/>
                <w:spacing w:val="-4"/>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K4</w:t>
            </w:r>
          </w:p>
        </w:tc>
        <w:tc>
          <w:tcPr>
            <w:tcW w:w="2601" w:type="dxa"/>
            <w:vAlign w:val="center"/>
          </w:tcPr>
          <w:p w14:paraId="0C910085" w14:textId="77777777" w:rsidR="004C6AE8" w:rsidRPr="00CF53B2" w:rsidRDefault="004C6AE8" w:rsidP="00D96E84">
            <w:pPr>
              <w:pStyle w:val="TableParagraph"/>
              <w:spacing w:before="6" w:line="208"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spacing w:val="-5"/>
                <w:w w:val="105"/>
                <w:sz w:val="18"/>
                <w:szCs w:val="18"/>
              </w:rPr>
              <w:t>PO2, PO5</w:t>
            </w:r>
          </w:p>
        </w:tc>
        <w:tc>
          <w:tcPr>
            <w:tcW w:w="1901" w:type="dxa"/>
            <w:vAlign w:val="center"/>
          </w:tcPr>
          <w:p w14:paraId="31CDB20E" w14:textId="77777777" w:rsidR="004C6AE8" w:rsidRPr="00CF53B2" w:rsidRDefault="004C6AE8" w:rsidP="00D96E84">
            <w:pPr>
              <w:pStyle w:val="TableParagraph"/>
              <w:spacing w:before="6" w:line="208" w:lineRule="exact"/>
              <w:ind w:left="15" w:right="3"/>
              <w:jc w:val="center"/>
              <w:rPr>
                <w:rFonts w:ascii="Verdana" w:hAnsi="Verdana"/>
                <w:bCs/>
                <w:sz w:val="18"/>
                <w:szCs w:val="18"/>
              </w:rPr>
            </w:pPr>
            <w:r w:rsidRPr="00CF53B2">
              <w:rPr>
                <w:rFonts w:ascii="Verdana" w:hAnsi="Verdana"/>
                <w:bCs/>
                <w:w w:val="105"/>
                <w:sz w:val="18"/>
                <w:szCs w:val="18"/>
              </w:rPr>
              <w:t>PO3, PO4,</w:t>
            </w:r>
            <w:r w:rsidRPr="00CF53B2">
              <w:rPr>
                <w:rFonts w:ascii="Verdana" w:hAnsi="Verdana"/>
                <w:bCs/>
                <w:spacing w:val="-11"/>
                <w:w w:val="105"/>
                <w:sz w:val="18"/>
                <w:szCs w:val="18"/>
              </w:rPr>
              <w:t xml:space="preserve"> </w:t>
            </w:r>
            <w:r w:rsidRPr="00CF53B2">
              <w:rPr>
                <w:rFonts w:ascii="Verdana" w:hAnsi="Verdana"/>
                <w:bCs/>
                <w:spacing w:val="-5"/>
                <w:w w:val="105"/>
                <w:sz w:val="18"/>
                <w:szCs w:val="18"/>
              </w:rPr>
              <w:t>PO6</w:t>
            </w:r>
          </w:p>
        </w:tc>
        <w:tc>
          <w:tcPr>
            <w:tcW w:w="1263" w:type="dxa"/>
            <w:vAlign w:val="center"/>
          </w:tcPr>
          <w:p w14:paraId="3B347E5B" w14:textId="77777777" w:rsidR="004C6AE8" w:rsidRPr="00CF53B2" w:rsidRDefault="004C6AE8" w:rsidP="00D96E84">
            <w:pPr>
              <w:pStyle w:val="TableParagraph"/>
              <w:spacing w:before="6" w:line="208" w:lineRule="exact"/>
              <w:ind w:left="20" w:right="5"/>
              <w:jc w:val="center"/>
              <w:rPr>
                <w:rFonts w:ascii="Verdana" w:hAnsi="Verdana"/>
                <w:bCs/>
                <w:sz w:val="18"/>
                <w:szCs w:val="18"/>
              </w:rPr>
            </w:pPr>
            <w:r w:rsidRPr="00CF53B2">
              <w:rPr>
                <w:rFonts w:ascii="Verdana" w:hAnsi="Verdana"/>
                <w:bCs/>
                <w:spacing w:val="-5"/>
                <w:w w:val="105"/>
                <w:sz w:val="18"/>
                <w:szCs w:val="18"/>
              </w:rPr>
              <w:t>PO3</w:t>
            </w:r>
          </w:p>
        </w:tc>
        <w:tc>
          <w:tcPr>
            <w:tcW w:w="1336" w:type="dxa"/>
            <w:vAlign w:val="center"/>
          </w:tcPr>
          <w:p w14:paraId="67E03688" w14:textId="77777777" w:rsidR="004C6AE8" w:rsidRPr="00CF53B2" w:rsidRDefault="004C6AE8" w:rsidP="00D96E84">
            <w:pPr>
              <w:pStyle w:val="TableParagraph"/>
              <w:spacing w:before="6" w:line="208" w:lineRule="exact"/>
              <w:ind w:left="22" w:right="2"/>
              <w:jc w:val="center"/>
              <w:rPr>
                <w:rFonts w:ascii="Verdana" w:hAnsi="Verdana"/>
                <w:bCs/>
                <w:sz w:val="18"/>
                <w:szCs w:val="18"/>
              </w:rPr>
            </w:pPr>
          </w:p>
        </w:tc>
      </w:tr>
      <w:tr w:rsidR="004C6AE8" w:rsidRPr="00CF53B2" w14:paraId="7BE02FF5" w14:textId="77777777" w:rsidTr="00D96E84">
        <w:trPr>
          <w:trHeight w:val="239"/>
        </w:trPr>
        <w:tc>
          <w:tcPr>
            <w:tcW w:w="1921" w:type="dxa"/>
            <w:vAlign w:val="center"/>
          </w:tcPr>
          <w:p w14:paraId="4A84A180" w14:textId="77777777" w:rsidR="004C6AE8" w:rsidRPr="00CF53B2" w:rsidRDefault="004C6AE8" w:rsidP="00D96E84">
            <w:pPr>
              <w:pStyle w:val="TableParagraph"/>
              <w:spacing w:before="6"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5</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K5</w:t>
            </w:r>
          </w:p>
        </w:tc>
        <w:tc>
          <w:tcPr>
            <w:tcW w:w="2601" w:type="dxa"/>
            <w:vAlign w:val="center"/>
          </w:tcPr>
          <w:p w14:paraId="5D3488A2" w14:textId="77777777" w:rsidR="004C6AE8" w:rsidRPr="00CF53B2" w:rsidRDefault="004C6AE8" w:rsidP="00D96E84">
            <w:pPr>
              <w:pStyle w:val="TableParagraph"/>
              <w:spacing w:before="6" w:line="213"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0"/>
                <w:w w:val="105"/>
                <w:sz w:val="18"/>
                <w:szCs w:val="18"/>
              </w:rPr>
              <w:t xml:space="preserve"> </w:t>
            </w:r>
            <w:r w:rsidRPr="00CF53B2">
              <w:rPr>
                <w:rFonts w:ascii="Verdana" w:hAnsi="Verdana"/>
                <w:bCs/>
                <w:w w:val="105"/>
                <w:sz w:val="18"/>
                <w:szCs w:val="18"/>
              </w:rPr>
              <w:t>PO</w:t>
            </w:r>
            <w:r w:rsidRPr="00CF53B2">
              <w:rPr>
                <w:rFonts w:ascii="Verdana" w:hAnsi="Verdana"/>
                <w:bCs/>
                <w:spacing w:val="-10"/>
                <w:w w:val="105"/>
                <w:sz w:val="18"/>
                <w:szCs w:val="18"/>
              </w:rPr>
              <w:t>2</w:t>
            </w:r>
          </w:p>
        </w:tc>
        <w:tc>
          <w:tcPr>
            <w:tcW w:w="1901" w:type="dxa"/>
            <w:vAlign w:val="center"/>
          </w:tcPr>
          <w:p w14:paraId="436AA696" w14:textId="77777777" w:rsidR="004C6AE8" w:rsidRPr="00CF53B2" w:rsidRDefault="004C6AE8" w:rsidP="00D96E84">
            <w:pPr>
              <w:pStyle w:val="TableParagraph"/>
              <w:spacing w:before="6" w:line="213" w:lineRule="exact"/>
              <w:ind w:left="15" w:right="4"/>
              <w:jc w:val="center"/>
              <w:rPr>
                <w:rFonts w:ascii="Verdana" w:hAnsi="Verdana"/>
                <w:bCs/>
                <w:sz w:val="18"/>
                <w:szCs w:val="18"/>
              </w:rPr>
            </w:pPr>
            <w:r w:rsidRPr="00CF53B2">
              <w:rPr>
                <w:rFonts w:ascii="Verdana" w:hAnsi="Verdana"/>
                <w:bCs/>
                <w:spacing w:val="-5"/>
                <w:w w:val="105"/>
                <w:sz w:val="18"/>
                <w:szCs w:val="18"/>
              </w:rPr>
              <w:t>PO3, PO5</w:t>
            </w:r>
          </w:p>
        </w:tc>
        <w:tc>
          <w:tcPr>
            <w:tcW w:w="1263" w:type="dxa"/>
            <w:vAlign w:val="center"/>
          </w:tcPr>
          <w:p w14:paraId="6D85AC5F" w14:textId="77777777" w:rsidR="004C6AE8" w:rsidRPr="00CF53B2" w:rsidRDefault="004C6AE8" w:rsidP="00D96E84">
            <w:pPr>
              <w:pStyle w:val="TableParagraph"/>
              <w:spacing w:before="6" w:line="213" w:lineRule="exact"/>
              <w:ind w:left="20" w:right="4"/>
              <w:jc w:val="center"/>
              <w:rPr>
                <w:rFonts w:ascii="Verdana" w:hAnsi="Verdana"/>
                <w:bCs/>
                <w:sz w:val="18"/>
                <w:szCs w:val="18"/>
              </w:rPr>
            </w:pPr>
            <w:r w:rsidRPr="00CF53B2">
              <w:rPr>
                <w:rFonts w:ascii="Verdana" w:hAnsi="Verdana"/>
                <w:bCs/>
                <w:w w:val="105"/>
                <w:sz w:val="18"/>
                <w:szCs w:val="18"/>
              </w:rPr>
              <w:t>PO2,</w:t>
            </w:r>
            <w:r w:rsidRPr="00CF53B2">
              <w:rPr>
                <w:rFonts w:ascii="Verdana" w:hAnsi="Verdana"/>
                <w:bCs/>
                <w:spacing w:val="-12"/>
                <w:w w:val="105"/>
                <w:sz w:val="18"/>
                <w:szCs w:val="18"/>
              </w:rPr>
              <w:t xml:space="preserve"> </w:t>
            </w:r>
            <w:r w:rsidRPr="00CF53B2">
              <w:rPr>
                <w:rFonts w:ascii="Verdana" w:hAnsi="Verdana"/>
                <w:bCs/>
                <w:spacing w:val="-5"/>
                <w:w w:val="105"/>
                <w:sz w:val="18"/>
                <w:szCs w:val="18"/>
              </w:rPr>
              <w:t>PO6</w:t>
            </w:r>
          </w:p>
        </w:tc>
        <w:tc>
          <w:tcPr>
            <w:tcW w:w="1336" w:type="dxa"/>
            <w:vAlign w:val="center"/>
          </w:tcPr>
          <w:p w14:paraId="3C329739" w14:textId="77777777" w:rsidR="004C6AE8" w:rsidRPr="00CF53B2" w:rsidRDefault="004C6AE8" w:rsidP="00D96E84">
            <w:pPr>
              <w:pStyle w:val="TableParagraph"/>
              <w:spacing w:before="6" w:line="213" w:lineRule="exact"/>
              <w:ind w:left="22"/>
              <w:jc w:val="center"/>
              <w:rPr>
                <w:rFonts w:ascii="Verdana" w:hAnsi="Verdana"/>
                <w:bCs/>
                <w:sz w:val="18"/>
                <w:szCs w:val="18"/>
              </w:rPr>
            </w:pPr>
            <w:r w:rsidRPr="00CF53B2">
              <w:rPr>
                <w:rFonts w:ascii="Verdana" w:hAnsi="Verdana"/>
                <w:bCs/>
                <w:sz w:val="18"/>
                <w:szCs w:val="18"/>
              </w:rPr>
              <w:t>--</w:t>
            </w:r>
          </w:p>
        </w:tc>
      </w:tr>
      <w:tr w:rsidR="004C6AE8" w:rsidRPr="00CF53B2" w14:paraId="187C8B88" w14:textId="77777777" w:rsidTr="00D96E84">
        <w:trPr>
          <w:trHeight w:val="237"/>
        </w:trPr>
        <w:tc>
          <w:tcPr>
            <w:tcW w:w="1921" w:type="dxa"/>
            <w:vAlign w:val="center"/>
          </w:tcPr>
          <w:p w14:paraId="629CCA6E" w14:textId="77777777" w:rsidR="004C6AE8" w:rsidRPr="00CF53B2" w:rsidRDefault="004C6AE8"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6</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K6</w:t>
            </w:r>
          </w:p>
        </w:tc>
        <w:tc>
          <w:tcPr>
            <w:tcW w:w="2601" w:type="dxa"/>
            <w:vAlign w:val="center"/>
          </w:tcPr>
          <w:p w14:paraId="340EC4B0" w14:textId="77777777" w:rsidR="004C6AE8" w:rsidRPr="00CF53B2" w:rsidRDefault="004C6AE8" w:rsidP="00D96E84">
            <w:pPr>
              <w:pStyle w:val="TableParagraph"/>
              <w:spacing w:before="4"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2"/>
                <w:w w:val="105"/>
                <w:sz w:val="18"/>
                <w:szCs w:val="18"/>
              </w:rPr>
              <w:t xml:space="preserve"> </w:t>
            </w:r>
            <w:r w:rsidRPr="00CF53B2">
              <w:rPr>
                <w:rFonts w:ascii="Verdana" w:hAnsi="Verdana"/>
                <w:bCs/>
                <w:spacing w:val="-5"/>
                <w:w w:val="105"/>
                <w:sz w:val="18"/>
                <w:szCs w:val="18"/>
              </w:rPr>
              <w:t>PO2</w:t>
            </w:r>
          </w:p>
        </w:tc>
        <w:tc>
          <w:tcPr>
            <w:tcW w:w="1901" w:type="dxa"/>
            <w:vAlign w:val="center"/>
          </w:tcPr>
          <w:p w14:paraId="359C6EE7" w14:textId="77777777" w:rsidR="004C6AE8" w:rsidRPr="00CF53B2" w:rsidRDefault="004C6AE8" w:rsidP="00D96E84">
            <w:pPr>
              <w:pStyle w:val="TableParagraph"/>
              <w:spacing w:before="4" w:line="213" w:lineRule="exact"/>
              <w:ind w:left="15" w:right="2"/>
              <w:jc w:val="center"/>
              <w:rPr>
                <w:rFonts w:ascii="Verdana" w:hAnsi="Verdana"/>
                <w:bCs/>
                <w:sz w:val="18"/>
                <w:szCs w:val="18"/>
              </w:rPr>
            </w:pPr>
            <w:r w:rsidRPr="00CF53B2">
              <w:rPr>
                <w:rFonts w:ascii="Verdana" w:hAnsi="Verdana"/>
                <w:bCs/>
                <w:w w:val="105"/>
                <w:sz w:val="18"/>
                <w:szCs w:val="18"/>
              </w:rPr>
              <w:t>PO3, PO4, PO</w:t>
            </w:r>
            <w:r w:rsidRPr="00CF53B2">
              <w:rPr>
                <w:rFonts w:ascii="Verdana" w:hAnsi="Verdana"/>
                <w:bCs/>
                <w:spacing w:val="-10"/>
                <w:w w:val="105"/>
                <w:sz w:val="18"/>
                <w:szCs w:val="18"/>
              </w:rPr>
              <w:t xml:space="preserve">5, </w:t>
            </w:r>
            <w:r w:rsidRPr="00CF53B2">
              <w:rPr>
                <w:rFonts w:ascii="Verdana" w:hAnsi="Verdana"/>
                <w:bCs/>
                <w:w w:val="105"/>
                <w:sz w:val="18"/>
                <w:szCs w:val="18"/>
              </w:rPr>
              <w:t>PO</w:t>
            </w:r>
            <w:r w:rsidRPr="00CF53B2">
              <w:rPr>
                <w:rFonts w:ascii="Verdana" w:hAnsi="Verdana"/>
                <w:bCs/>
                <w:spacing w:val="-10"/>
                <w:w w:val="105"/>
                <w:sz w:val="18"/>
                <w:szCs w:val="18"/>
              </w:rPr>
              <w:t>6</w:t>
            </w:r>
          </w:p>
        </w:tc>
        <w:tc>
          <w:tcPr>
            <w:tcW w:w="1263" w:type="dxa"/>
            <w:vAlign w:val="center"/>
          </w:tcPr>
          <w:p w14:paraId="4D575B06" w14:textId="77777777" w:rsidR="004C6AE8" w:rsidRPr="00CF53B2" w:rsidRDefault="004C6AE8" w:rsidP="00D96E84">
            <w:pPr>
              <w:pStyle w:val="TableParagraph"/>
              <w:spacing w:before="4" w:line="213" w:lineRule="exact"/>
              <w:ind w:left="20" w:right="5"/>
              <w:jc w:val="center"/>
              <w:rPr>
                <w:rFonts w:ascii="Verdana" w:hAnsi="Verdana"/>
                <w:bCs/>
                <w:sz w:val="18"/>
                <w:szCs w:val="18"/>
              </w:rPr>
            </w:pPr>
            <w:r w:rsidRPr="00CF53B2">
              <w:rPr>
                <w:rFonts w:ascii="Verdana" w:hAnsi="Verdana"/>
                <w:bCs/>
                <w:sz w:val="18"/>
                <w:szCs w:val="18"/>
              </w:rPr>
              <w:t>--</w:t>
            </w:r>
          </w:p>
        </w:tc>
        <w:tc>
          <w:tcPr>
            <w:tcW w:w="1336" w:type="dxa"/>
            <w:vAlign w:val="center"/>
          </w:tcPr>
          <w:p w14:paraId="2B4BDD7B" w14:textId="77777777" w:rsidR="004C6AE8" w:rsidRPr="00CF53B2" w:rsidRDefault="004C6AE8" w:rsidP="00D96E84">
            <w:pPr>
              <w:pStyle w:val="TableParagraph"/>
              <w:spacing w:before="4"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bl>
    <w:p w14:paraId="2D9B4C76" w14:textId="72FE8518" w:rsidR="00062203" w:rsidRDefault="00062203" w:rsidP="004C6AE8">
      <w:pPr>
        <w:autoSpaceDE w:val="0"/>
        <w:autoSpaceDN w:val="0"/>
        <w:adjustRightInd w:val="0"/>
        <w:jc w:val="both"/>
        <w:rPr>
          <w:rFonts w:ascii="Verdana" w:hAnsi="Verdana"/>
          <w:b/>
          <w:sz w:val="22"/>
          <w:szCs w:val="22"/>
        </w:rPr>
      </w:pPr>
    </w:p>
    <w:p w14:paraId="24A885E3" w14:textId="77777777" w:rsidR="00062203" w:rsidRDefault="00062203" w:rsidP="004C6AE8">
      <w:pPr>
        <w:autoSpaceDE w:val="0"/>
        <w:autoSpaceDN w:val="0"/>
        <w:adjustRightInd w:val="0"/>
        <w:jc w:val="both"/>
        <w:rPr>
          <w:rFonts w:ascii="Verdana" w:hAnsi="Verdana"/>
          <w:b/>
          <w:sz w:val="22"/>
          <w:szCs w:val="22"/>
        </w:rPr>
      </w:pPr>
    </w:p>
    <w:p w14:paraId="5D4CB83D" w14:textId="77777777" w:rsidR="00062203" w:rsidRDefault="00062203" w:rsidP="004C6AE8">
      <w:pPr>
        <w:autoSpaceDE w:val="0"/>
        <w:autoSpaceDN w:val="0"/>
        <w:adjustRightInd w:val="0"/>
        <w:jc w:val="both"/>
        <w:rPr>
          <w:rFonts w:ascii="Verdana" w:hAnsi="Verdana"/>
          <w:b/>
          <w:sz w:val="22"/>
          <w:szCs w:val="22"/>
        </w:rPr>
      </w:pPr>
    </w:p>
    <w:p w14:paraId="53E5B312" w14:textId="70252D6E" w:rsidR="004C6AE8" w:rsidRPr="006957EF" w:rsidRDefault="004C6AE8" w:rsidP="004C6AE8">
      <w:pPr>
        <w:autoSpaceDE w:val="0"/>
        <w:autoSpaceDN w:val="0"/>
        <w:adjustRightInd w:val="0"/>
        <w:jc w:val="both"/>
        <w:rPr>
          <w:rFonts w:ascii="Verdana" w:hAnsi="Verdana"/>
          <w:b/>
          <w:sz w:val="22"/>
          <w:szCs w:val="22"/>
        </w:rPr>
      </w:pPr>
      <w:r w:rsidRPr="006957EF">
        <w:rPr>
          <w:rFonts w:ascii="Verdana" w:hAnsi="Verdana"/>
          <w:b/>
          <w:sz w:val="22"/>
          <w:szCs w:val="22"/>
        </w:rPr>
        <w:t xml:space="preserve">Course Outcome (CO) Attainment Assessment Tools &amp; Evaluation Procedure: </w:t>
      </w:r>
    </w:p>
    <w:p w14:paraId="2E139973" w14:textId="77777777" w:rsidR="004C6AE8" w:rsidRDefault="004C6AE8" w:rsidP="004C6AE8">
      <w:pPr>
        <w:autoSpaceDE w:val="0"/>
        <w:autoSpaceDN w:val="0"/>
        <w:adjustRightInd w:val="0"/>
        <w:jc w:val="both"/>
        <w:rPr>
          <w:b/>
        </w:rPr>
      </w:pPr>
    </w:p>
    <w:tbl>
      <w:tblPr>
        <w:tblW w:w="10298" w:type="dxa"/>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900"/>
        <w:gridCol w:w="810"/>
        <w:gridCol w:w="1260"/>
        <w:gridCol w:w="900"/>
        <w:gridCol w:w="1350"/>
        <w:gridCol w:w="1350"/>
        <w:gridCol w:w="720"/>
        <w:gridCol w:w="1710"/>
      </w:tblGrid>
      <w:tr w:rsidR="004C6AE8" w:rsidRPr="006957EF" w14:paraId="1F8C7368" w14:textId="77777777" w:rsidTr="00D96E84">
        <w:trPr>
          <w:trHeight w:val="1007"/>
        </w:trPr>
        <w:tc>
          <w:tcPr>
            <w:tcW w:w="1298" w:type="dxa"/>
            <w:vMerge w:val="restart"/>
            <w:vAlign w:val="center"/>
          </w:tcPr>
          <w:p w14:paraId="40F2976F" w14:textId="77777777" w:rsidR="004C6AE8" w:rsidRPr="006957EF" w:rsidRDefault="004C6AE8" w:rsidP="00D96E84">
            <w:pPr>
              <w:pStyle w:val="TableParagraph"/>
              <w:jc w:val="center"/>
              <w:rPr>
                <w:rFonts w:ascii="Verdana" w:hAnsi="Verdana"/>
                <w:b/>
                <w:sz w:val="18"/>
                <w:szCs w:val="18"/>
              </w:rPr>
            </w:pPr>
          </w:p>
          <w:p w14:paraId="35A8622E" w14:textId="77777777" w:rsidR="004C6AE8" w:rsidRPr="006957EF" w:rsidRDefault="004C6AE8" w:rsidP="00D96E84">
            <w:pPr>
              <w:pStyle w:val="TableParagraph"/>
              <w:jc w:val="center"/>
              <w:rPr>
                <w:rFonts w:ascii="Verdana" w:hAnsi="Verdana"/>
                <w:b/>
                <w:sz w:val="18"/>
                <w:szCs w:val="18"/>
              </w:rPr>
            </w:pPr>
            <w:r w:rsidRPr="006957EF">
              <w:rPr>
                <w:rFonts w:ascii="Verdana" w:hAnsi="Verdana"/>
                <w:b/>
                <w:sz w:val="18"/>
                <w:szCs w:val="18"/>
              </w:rPr>
              <w:t>K</w:t>
            </w:r>
            <w:r w:rsidRPr="006957EF">
              <w:rPr>
                <w:rFonts w:ascii="Verdana" w:hAnsi="Verdana"/>
                <w:b/>
                <w:spacing w:val="-1"/>
                <w:sz w:val="18"/>
                <w:szCs w:val="18"/>
              </w:rPr>
              <w:t xml:space="preserve"> </w:t>
            </w:r>
            <w:r w:rsidRPr="006957EF">
              <w:rPr>
                <w:rFonts w:ascii="Verdana" w:hAnsi="Verdana"/>
                <w:b/>
                <w:spacing w:val="-2"/>
                <w:sz w:val="18"/>
                <w:szCs w:val="18"/>
              </w:rPr>
              <w:t>Levels</w:t>
            </w:r>
          </w:p>
        </w:tc>
        <w:tc>
          <w:tcPr>
            <w:tcW w:w="900" w:type="dxa"/>
            <w:vAlign w:val="center"/>
          </w:tcPr>
          <w:p w14:paraId="17CB44EC" w14:textId="77777777" w:rsidR="004C6AE8" w:rsidRPr="006957EF" w:rsidRDefault="004C6AE8" w:rsidP="00D96E84">
            <w:pPr>
              <w:pStyle w:val="TableParagraph"/>
              <w:ind w:left="15" w:right="4"/>
              <w:jc w:val="center"/>
              <w:rPr>
                <w:rFonts w:ascii="Verdana" w:hAnsi="Verdana"/>
                <w:b/>
                <w:sz w:val="18"/>
                <w:szCs w:val="18"/>
              </w:rPr>
            </w:pPr>
            <w:r w:rsidRPr="006957EF">
              <w:rPr>
                <w:rFonts w:ascii="Verdana" w:hAnsi="Verdana"/>
                <w:b/>
                <w:color w:val="000000"/>
                <w:spacing w:val="-5"/>
                <w:sz w:val="18"/>
                <w:szCs w:val="18"/>
              </w:rPr>
              <w:t>C1</w:t>
            </w:r>
          </w:p>
        </w:tc>
        <w:tc>
          <w:tcPr>
            <w:tcW w:w="810" w:type="dxa"/>
            <w:vAlign w:val="center"/>
          </w:tcPr>
          <w:p w14:paraId="6C1FCCC7" w14:textId="77777777" w:rsidR="004C6AE8" w:rsidRPr="006957EF" w:rsidRDefault="004C6AE8" w:rsidP="00D96E84">
            <w:pPr>
              <w:pStyle w:val="TableParagraph"/>
              <w:ind w:left="11" w:right="2"/>
              <w:jc w:val="center"/>
              <w:rPr>
                <w:rFonts w:ascii="Verdana" w:hAnsi="Verdana"/>
                <w:b/>
                <w:sz w:val="18"/>
                <w:szCs w:val="18"/>
              </w:rPr>
            </w:pPr>
            <w:r w:rsidRPr="006957EF">
              <w:rPr>
                <w:rFonts w:ascii="Verdana" w:hAnsi="Verdana"/>
                <w:b/>
                <w:sz w:val="18"/>
                <w:szCs w:val="18"/>
              </w:rPr>
              <w:t>C2</w:t>
            </w:r>
          </w:p>
        </w:tc>
        <w:tc>
          <w:tcPr>
            <w:tcW w:w="1260" w:type="dxa"/>
            <w:vAlign w:val="center"/>
          </w:tcPr>
          <w:p w14:paraId="1AFFCD3B" w14:textId="77777777" w:rsidR="004C6AE8" w:rsidRPr="006957EF" w:rsidRDefault="004C6AE8" w:rsidP="00D96E84">
            <w:pPr>
              <w:pStyle w:val="TableParagraph"/>
              <w:ind w:left="11" w:right="1"/>
              <w:jc w:val="center"/>
              <w:rPr>
                <w:rFonts w:ascii="Verdana" w:hAnsi="Verdana"/>
                <w:b/>
                <w:sz w:val="18"/>
                <w:szCs w:val="18"/>
              </w:rPr>
            </w:pPr>
            <w:r w:rsidRPr="006957EF">
              <w:rPr>
                <w:rFonts w:ascii="Verdana" w:hAnsi="Verdana"/>
                <w:b/>
                <w:sz w:val="18"/>
                <w:szCs w:val="18"/>
              </w:rPr>
              <w:t>C3</w:t>
            </w:r>
          </w:p>
        </w:tc>
        <w:tc>
          <w:tcPr>
            <w:tcW w:w="900" w:type="dxa"/>
            <w:vAlign w:val="center"/>
          </w:tcPr>
          <w:p w14:paraId="6271094D" w14:textId="77777777" w:rsidR="004C6AE8" w:rsidRPr="006957EF" w:rsidRDefault="004C6AE8" w:rsidP="00D96E84">
            <w:pPr>
              <w:pStyle w:val="TableParagraph"/>
              <w:ind w:left="6" w:right="1"/>
              <w:jc w:val="center"/>
              <w:rPr>
                <w:rFonts w:ascii="Verdana" w:hAnsi="Verdana"/>
                <w:b/>
                <w:sz w:val="18"/>
                <w:szCs w:val="18"/>
              </w:rPr>
            </w:pPr>
            <w:r w:rsidRPr="006957EF">
              <w:rPr>
                <w:rFonts w:ascii="Verdana" w:hAnsi="Verdana"/>
                <w:b/>
                <w:sz w:val="18"/>
                <w:szCs w:val="18"/>
              </w:rPr>
              <w:t>C4</w:t>
            </w:r>
          </w:p>
        </w:tc>
        <w:tc>
          <w:tcPr>
            <w:tcW w:w="1350" w:type="dxa"/>
            <w:vAlign w:val="center"/>
          </w:tcPr>
          <w:p w14:paraId="257ECA02" w14:textId="77777777" w:rsidR="004C6AE8" w:rsidRPr="006957EF" w:rsidRDefault="004C6AE8" w:rsidP="00D96E84">
            <w:pPr>
              <w:pStyle w:val="TableParagraph"/>
              <w:ind w:left="155" w:right="146" w:firstLine="2"/>
              <w:jc w:val="center"/>
              <w:rPr>
                <w:rFonts w:ascii="Verdana" w:hAnsi="Verdana"/>
                <w:b/>
                <w:sz w:val="18"/>
                <w:szCs w:val="18"/>
              </w:rPr>
            </w:pPr>
            <w:r w:rsidRPr="006957EF">
              <w:rPr>
                <w:rFonts w:ascii="Verdana" w:hAnsi="Verdana"/>
                <w:b/>
                <w:spacing w:val="-2"/>
                <w:sz w:val="18"/>
                <w:szCs w:val="18"/>
              </w:rPr>
              <w:t>Total scholastic marks</w:t>
            </w:r>
          </w:p>
        </w:tc>
        <w:tc>
          <w:tcPr>
            <w:tcW w:w="1350" w:type="dxa"/>
            <w:vAlign w:val="center"/>
          </w:tcPr>
          <w:p w14:paraId="0C186BF2" w14:textId="77777777" w:rsidR="004C6AE8" w:rsidRPr="006957EF" w:rsidRDefault="004C6AE8" w:rsidP="00D96E84">
            <w:pPr>
              <w:pStyle w:val="TableParagraph"/>
              <w:ind w:left="118" w:right="148" w:firstLine="35"/>
              <w:jc w:val="center"/>
              <w:rPr>
                <w:rFonts w:ascii="Verdana" w:hAnsi="Verdana"/>
                <w:b/>
                <w:spacing w:val="-2"/>
                <w:sz w:val="18"/>
                <w:szCs w:val="18"/>
              </w:rPr>
            </w:pPr>
            <w:r w:rsidRPr="006957EF">
              <w:rPr>
                <w:rFonts w:ascii="Verdana" w:hAnsi="Verdana"/>
                <w:b/>
                <w:spacing w:val="-4"/>
                <w:sz w:val="18"/>
                <w:szCs w:val="18"/>
              </w:rPr>
              <w:t>Non-Scholastic</w:t>
            </w:r>
            <w:r w:rsidRPr="006957EF">
              <w:rPr>
                <w:rFonts w:ascii="Verdana" w:hAnsi="Verdana"/>
                <w:b/>
                <w:spacing w:val="-2"/>
                <w:sz w:val="18"/>
                <w:szCs w:val="18"/>
              </w:rPr>
              <w:t xml:space="preserve"> Marks</w:t>
            </w:r>
          </w:p>
          <w:p w14:paraId="1FF1E5C1" w14:textId="77777777" w:rsidR="004C6AE8" w:rsidRPr="006957EF" w:rsidRDefault="004C6AE8" w:rsidP="00D96E84">
            <w:pPr>
              <w:pStyle w:val="TableParagraph"/>
              <w:ind w:left="4"/>
              <w:jc w:val="center"/>
              <w:rPr>
                <w:rFonts w:ascii="Verdana" w:hAnsi="Verdana"/>
                <w:b/>
                <w:sz w:val="18"/>
                <w:szCs w:val="18"/>
              </w:rPr>
            </w:pPr>
            <w:r w:rsidRPr="006957EF">
              <w:rPr>
                <w:rFonts w:ascii="Verdana" w:hAnsi="Verdana"/>
                <w:b/>
                <w:sz w:val="18"/>
                <w:szCs w:val="18"/>
              </w:rPr>
              <w:t>C5</w:t>
            </w:r>
          </w:p>
        </w:tc>
        <w:tc>
          <w:tcPr>
            <w:tcW w:w="720" w:type="dxa"/>
            <w:vAlign w:val="center"/>
          </w:tcPr>
          <w:p w14:paraId="1E07D17E" w14:textId="77777777" w:rsidR="004C6AE8" w:rsidRPr="006957EF" w:rsidRDefault="004C6AE8" w:rsidP="00D96E84">
            <w:pPr>
              <w:pStyle w:val="TableParagraph"/>
              <w:jc w:val="center"/>
              <w:rPr>
                <w:rFonts w:ascii="Verdana" w:hAnsi="Verdana"/>
                <w:b/>
                <w:sz w:val="18"/>
                <w:szCs w:val="18"/>
              </w:rPr>
            </w:pPr>
            <w:r w:rsidRPr="006957EF">
              <w:rPr>
                <w:rFonts w:ascii="Verdana" w:hAnsi="Verdana"/>
                <w:b/>
                <w:spacing w:val="-5"/>
                <w:sz w:val="18"/>
                <w:szCs w:val="18"/>
              </w:rPr>
              <w:t>CIA</w:t>
            </w:r>
          </w:p>
          <w:p w14:paraId="2CFC80FA" w14:textId="77777777" w:rsidR="004C6AE8" w:rsidRPr="006957EF" w:rsidRDefault="004C6AE8" w:rsidP="00D96E84">
            <w:pPr>
              <w:pStyle w:val="TableParagraph"/>
              <w:jc w:val="center"/>
              <w:rPr>
                <w:rFonts w:ascii="Verdana" w:hAnsi="Verdana"/>
                <w:b/>
                <w:sz w:val="18"/>
                <w:szCs w:val="18"/>
              </w:rPr>
            </w:pPr>
            <w:r w:rsidRPr="006957EF">
              <w:rPr>
                <w:rFonts w:ascii="Verdana" w:hAnsi="Verdana"/>
                <w:b/>
                <w:spacing w:val="-2"/>
                <w:sz w:val="18"/>
                <w:szCs w:val="18"/>
              </w:rPr>
              <w:t>Total</w:t>
            </w:r>
          </w:p>
        </w:tc>
        <w:tc>
          <w:tcPr>
            <w:tcW w:w="1710" w:type="dxa"/>
            <w:vMerge w:val="restart"/>
            <w:vAlign w:val="center"/>
          </w:tcPr>
          <w:p w14:paraId="6DECC51E" w14:textId="77777777" w:rsidR="004C6AE8" w:rsidRPr="006957EF" w:rsidRDefault="004C6AE8" w:rsidP="00D96E84">
            <w:pPr>
              <w:pStyle w:val="TableParagraph"/>
              <w:jc w:val="center"/>
              <w:rPr>
                <w:rFonts w:ascii="Verdana" w:hAnsi="Verdana"/>
                <w:b/>
                <w:sz w:val="18"/>
                <w:szCs w:val="18"/>
              </w:rPr>
            </w:pPr>
          </w:p>
          <w:p w14:paraId="2F5308FC" w14:textId="77777777" w:rsidR="004C6AE8" w:rsidRPr="006957EF" w:rsidRDefault="004C6AE8" w:rsidP="00D96E84">
            <w:pPr>
              <w:pStyle w:val="TableParagraph"/>
              <w:ind w:left="214" w:right="211"/>
              <w:jc w:val="center"/>
              <w:rPr>
                <w:rFonts w:ascii="Verdana" w:hAnsi="Verdana"/>
                <w:b/>
                <w:sz w:val="18"/>
                <w:szCs w:val="18"/>
              </w:rPr>
            </w:pPr>
            <w:r w:rsidRPr="006957EF">
              <w:rPr>
                <w:rFonts w:ascii="Verdana" w:hAnsi="Verdana"/>
                <w:b/>
                <w:sz w:val="18"/>
                <w:szCs w:val="18"/>
              </w:rPr>
              <w:t>%</w:t>
            </w:r>
            <w:r w:rsidRPr="006957EF">
              <w:rPr>
                <w:rFonts w:ascii="Verdana" w:hAnsi="Verdana"/>
                <w:b/>
                <w:spacing w:val="-1"/>
                <w:sz w:val="18"/>
                <w:szCs w:val="18"/>
              </w:rPr>
              <w:t xml:space="preserve"> </w:t>
            </w:r>
            <w:r w:rsidRPr="006957EF">
              <w:rPr>
                <w:rFonts w:ascii="Verdana" w:hAnsi="Verdana"/>
                <w:b/>
                <w:sz w:val="18"/>
                <w:szCs w:val="18"/>
              </w:rPr>
              <w:t xml:space="preserve">of </w:t>
            </w:r>
            <w:r w:rsidRPr="006957EF">
              <w:rPr>
                <w:rFonts w:ascii="Verdana" w:hAnsi="Verdana"/>
                <w:b/>
                <w:spacing w:val="-2"/>
                <w:sz w:val="18"/>
                <w:szCs w:val="18"/>
              </w:rPr>
              <w:t>Assessment</w:t>
            </w:r>
          </w:p>
        </w:tc>
      </w:tr>
      <w:tr w:rsidR="004C6AE8" w:rsidRPr="006957EF" w14:paraId="50A892AA" w14:textId="77777777" w:rsidTr="00D96E84">
        <w:trPr>
          <w:trHeight w:val="1008"/>
        </w:trPr>
        <w:tc>
          <w:tcPr>
            <w:tcW w:w="1298" w:type="dxa"/>
            <w:vMerge/>
            <w:tcBorders>
              <w:top w:val="nil"/>
            </w:tcBorders>
          </w:tcPr>
          <w:p w14:paraId="6A3417AC" w14:textId="77777777" w:rsidR="004C6AE8" w:rsidRPr="006957EF" w:rsidRDefault="004C6AE8" w:rsidP="00D96E84">
            <w:pPr>
              <w:rPr>
                <w:rFonts w:ascii="Verdana" w:hAnsi="Verdana"/>
                <w:sz w:val="18"/>
                <w:szCs w:val="18"/>
              </w:rPr>
            </w:pPr>
          </w:p>
        </w:tc>
        <w:tc>
          <w:tcPr>
            <w:tcW w:w="900" w:type="dxa"/>
            <w:vAlign w:val="center"/>
          </w:tcPr>
          <w:p w14:paraId="6B7D18D8" w14:textId="77777777" w:rsidR="004C6AE8" w:rsidRPr="006957EF" w:rsidRDefault="004C6AE8" w:rsidP="00D96E84">
            <w:pPr>
              <w:pStyle w:val="TableParagraph"/>
              <w:ind w:left="15"/>
              <w:jc w:val="center"/>
              <w:rPr>
                <w:rFonts w:ascii="Verdana" w:hAnsi="Verdana"/>
                <w:b/>
                <w:sz w:val="18"/>
                <w:szCs w:val="18"/>
              </w:rPr>
            </w:pPr>
            <w:r w:rsidRPr="006957EF">
              <w:rPr>
                <w:rFonts w:ascii="Verdana" w:hAnsi="Verdana"/>
                <w:b/>
                <w:spacing w:val="-5"/>
                <w:sz w:val="18"/>
                <w:szCs w:val="18"/>
              </w:rPr>
              <w:t>T1</w:t>
            </w:r>
          </w:p>
          <w:p w14:paraId="392EFDDF" w14:textId="77777777" w:rsidR="004C6AE8" w:rsidRPr="006957EF" w:rsidRDefault="004C6AE8"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p w14:paraId="5ACE20F6" w14:textId="77777777" w:rsidR="004C6AE8" w:rsidRPr="006957EF" w:rsidRDefault="004C6AE8" w:rsidP="00D96E84">
            <w:pPr>
              <w:pStyle w:val="TableParagraph"/>
              <w:ind w:left="15" w:right="1"/>
              <w:jc w:val="center"/>
              <w:rPr>
                <w:rFonts w:ascii="Verdana" w:hAnsi="Verdana"/>
                <w:b/>
                <w:sz w:val="18"/>
                <w:szCs w:val="18"/>
              </w:rPr>
            </w:pPr>
            <w:r w:rsidRPr="006957EF">
              <w:rPr>
                <w:rFonts w:ascii="Verdana" w:hAnsi="Verdana"/>
                <w:b/>
                <w:spacing w:val="-2"/>
                <w:sz w:val="18"/>
                <w:szCs w:val="18"/>
              </w:rPr>
              <w:t>Marks</w:t>
            </w:r>
          </w:p>
        </w:tc>
        <w:tc>
          <w:tcPr>
            <w:tcW w:w="810" w:type="dxa"/>
            <w:vAlign w:val="center"/>
          </w:tcPr>
          <w:p w14:paraId="30D36C1D" w14:textId="77777777" w:rsidR="004C6AE8" w:rsidRPr="006957EF" w:rsidRDefault="004C6AE8" w:rsidP="00D96E84">
            <w:pPr>
              <w:pStyle w:val="TableParagraph"/>
              <w:ind w:left="11" w:right="1"/>
              <w:jc w:val="center"/>
              <w:rPr>
                <w:rFonts w:ascii="Verdana" w:hAnsi="Verdana"/>
                <w:b/>
                <w:sz w:val="18"/>
                <w:szCs w:val="18"/>
              </w:rPr>
            </w:pPr>
            <w:r w:rsidRPr="006957EF">
              <w:rPr>
                <w:rFonts w:ascii="Verdana" w:hAnsi="Verdana"/>
                <w:b/>
                <w:spacing w:val="-5"/>
                <w:sz w:val="18"/>
                <w:szCs w:val="18"/>
              </w:rPr>
              <w:t>T2</w:t>
            </w:r>
          </w:p>
          <w:p w14:paraId="39E759D8" w14:textId="77777777" w:rsidR="004C6AE8" w:rsidRPr="006957EF" w:rsidRDefault="004C6AE8"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p w14:paraId="7B6E8DFB" w14:textId="77777777" w:rsidR="004C6AE8" w:rsidRPr="006957EF" w:rsidRDefault="004C6AE8" w:rsidP="00D96E84">
            <w:pPr>
              <w:pStyle w:val="TableParagraph"/>
              <w:ind w:left="11"/>
              <w:jc w:val="center"/>
              <w:rPr>
                <w:rFonts w:ascii="Verdana" w:hAnsi="Verdana"/>
                <w:b/>
                <w:sz w:val="18"/>
                <w:szCs w:val="18"/>
              </w:rPr>
            </w:pPr>
            <w:r w:rsidRPr="006957EF">
              <w:rPr>
                <w:rFonts w:ascii="Verdana" w:hAnsi="Verdana"/>
                <w:b/>
                <w:spacing w:val="-2"/>
                <w:sz w:val="18"/>
                <w:szCs w:val="18"/>
              </w:rPr>
              <w:t>Marks</w:t>
            </w:r>
          </w:p>
        </w:tc>
        <w:tc>
          <w:tcPr>
            <w:tcW w:w="1260" w:type="dxa"/>
            <w:vAlign w:val="center"/>
          </w:tcPr>
          <w:p w14:paraId="5B49C035" w14:textId="77777777" w:rsidR="004C6AE8" w:rsidRPr="006957EF" w:rsidRDefault="004C6AE8" w:rsidP="00D96E84">
            <w:pPr>
              <w:pStyle w:val="TableParagraph"/>
              <w:ind w:left="11" w:right="2"/>
              <w:jc w:val="center"/>
              <w:rPr>
                <w:rFonts w:ascii="Verdana" w:hAnsi="Verdana"/>
                <w:b/>
                <w:sz w:val="18"/>
                <w:szCs w:val="18"/>
              </w:rPr>
            </w:pPr>
            <w:r w:rsidRPr="006957EF">
              <w:rPr>
                <w:rFonts w:ascii="Verdana" w:hAnsi="Verdana"/>
                <w:b/>
                <w:spacing w:val="-2"/>
                <w:sz w:val="18"/>
                <w:szCs w:val="18"/>
              </w:rPr>
              <w:t>Assignment</w:t>
            </w:r>
          </w:p>
          <w:p w14:paraId="375F8BFE" w14:textId="77777777" w:rsidR="004C6AE8" w:rsidRPr="006957EF" w:rsidRDefault="004C6AE8"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p w14:paraId="678A67D6" w14:textId="77777777" w:rsidR="004C6AE8" w:rsidRPr="006957EF" w:rsidRDefault="004C6AE8" w:rsidP="00D96E84">
            <w:pPr>
              <w:pStyle w:val="TableParagraph"/>
              <w:ind w:left="11" w:right="4"/>
              <w:jc w:val="center"/>
              <w:rPr>
                <w:rFonts w:ascii="Verdana" w:hAnsi="Verdana"/>
                <w:b/>
                <w:sz w:val="18"/>
                <w:szCs w:val="18"/>
              </w:rPr>
            </w:pPr>
            <w:r w:rsidRPr="006957EF">
              <w:rPr>
                <w:rFonts w:ascii="Verdana" w:hAnsi="Verdana"/>
                <w:b/>
                <w:spacing w:val="-2"/>
                <w:sz w:val="18"/>
                <w:szCs w:val="18"/>
              </w:rPr>
              <w:t>Marks</w:t>
            </w:r>
          </w:p>
        </w:tc>
        <w:tc>
          <w:tcPr>
            <w:tcW w:w="900" w:type="dxa"/>
            <w:vAlign w:val="center"/>
          </w:tcPr>
          <w:p w14:paraId="43BE7168" w14:textId="77777777" w:rsidR="004C6AE8" w:rsidRPr="006957EF" w:rsidRDefault="004C6AE8" w:rsidP="00D96E84">
            <w:pPr>
              <w:pStyle w:val="TableParagraph"/>
              <w:ind w:left="6" w:right="1"/>
              <w:jc w:val="center"/>
              <w:rPr>
                <w:rFonts w:ascii="Verdana" w:hAnsi="Verdana"/>
                <w:b/>
                <w:sz w:val="18"/>
                <w:szCs w:val="18"/>
              </w:rPr>
            </w:pPr>
            <w:r w:rsidRPr="006957EF">
              <w:rPr>
                <w:rFonts w:ascii="Verdana" w:hAnsi="Verdana"/>
                <w:b/>
                <w:spacing w:val="-2"/>
                <w:sz w:val="18"/>
                <w:szCs w:val="18"/>
              </w:rPr>
              <w:t>Seminar</w:t>
            </w:r>
          </w:p>
          <w:p w14:paraId="7C117580" w14:textId="77777777" w:rsidR="004C6AE8" w:rsidRPr="006957EF" w:rsidRDefault="004C6AE8"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p w14:paraId="44D59DB8" w14:textId="77777777" w:rsidR="004C6AE8" w:rsidRPr="006957EF" w:rsidRDefault="004C6AE8" w:rsidP="00D96E84">
            <w:pPr>
              <w:pStyle w:val="TableParagraph"/>
              <w:ind w:left="6" w:right="4"/>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52107D2D" w14:textId="77777777" w:rsidR="004C6AE8" w:rsidRPr="006957EF" w:rsidRDefault="004C6AE8" w:rsidP="00D96E84">
            <w:pPr>
              <w:pStyle w:val="TableParagraph"/>
              <w:ind w:left="5"/>
              <w:jc w:val="center"/>
              <w:rPr>
                <w:rFonts w:ascii="Verdana" w:hAnsi="Verdana"/>
                <w:b/>
                <w:spacing w:val="-5"/>
                <w:sz w:val="18"/>
                <w:szCs w:val="18"/>
              </w:rPr>
            </w:pPr>
            <w:r w:rsidRPr="006957EF">
              <w:rPr>
                <w:rFonts w:ascii="Verdana" w:hAnsi="Verdana"/>
                <w:b/>
                <w:spacing w:val="-5"/>
                <w:sz w:val="18"/>
                <w:szCs w:val="18"/>
              </w:rPr>
              <w:t>20</w:t>
            </w:r>
          </w:p>
          <w:p w14:paraId="5D9EFF50" w14:textId="77777777" w:rsidR="004C6AE8" w:rsidRPr="006957EF" w:rsidRDefault="004C6AE8" w:rsidP="00D96E84">
            <w:pPr>
              <w:pStyle w:val="TableParagraph"/>
              <w:ind w:left="5"/>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37B58358" w14:textId="77777777" w:rsidR="004C6AE8" w:rsidRPr="006957EF" w:rsidRDefault="004C6AE8" w:rsidP="00D96E84">
            <w:pPr>
              <w:pStyle w:val="TableParagraph"/>
              <w:jc w:val="center"/>
              <w:rPr>
                <w:rFonts w:ascii="Verdana" w:hAnsi="Verdana"/>
                <w:b/>
                <w:sz w:val="18"/>
                <w:szCs w:val="18"/>
              </w:rPr>
            </w:pPr>
          </w:p>
          <w:p w14:paraId="497C944B" w14:textId="77777777" w:rsidR="004C6AE8" w:rsidRPr="006957EF" w:rsidRDefault="004C6AE8" w:rsidP="00D96E84">
            <w:pPr>
              <w:pStyle w:val="TableParagraph"/>
              <w:ind w:left="4"/>
              <w:jc w:val="center"/>
              <w:rPr>
                <w:rFonts w:ascii="Verdana" w:hAnsi="Verdana"/>
                <w:b/>
                <w:sz w:val="18"/>
                <w:szCs w:val="18"/>
              </w:rPr>
            </w:pPr>
            <w:r w:rsidRPr="006957EF">
              <w:rPr>
                <w:rFonts w:ascii="Verdana" w:hAnsi="Verdana"/>
                <w:b/>
                <w:spacing w:val="-10"/>
                <w:sz w:val="18"/>
                <w:szCs w:val="18"/>
              </w:rPr>
              <w:t>5</w:t>
            </w:r>
          </w:p>
          <w:p w14:paraId="4B51EC78" w14:textId="77777777" w:rsidR="004C6AE8" w:rsidRPr="006957EF" w:rsidRDefault="004C6AE8" w:rsidP="00D96E84">
            <w:pPr>
              <w:pStyle w:val="TableParagraph"/>
              <w:ind w:left="4" w:right="3"/>
              <w:jc w:val="center"/>
              <w:rPr>
                <w:rFonts w:ascii="Verdana" w:hAnsi="Verdana"/>
                <w:b/>
                <w:sz w:val="18"/>
                <w:szCs w:val="18"/>
              </w:rPr>
            </w:pPr>
            <w:r w:rsidRPr="006957EF">
              <w:rPr>
                <w:rFonts w:ascii="Verdana" w:hAnsi="Verdana"/>
                <w:b/>
                <w:spacing w:val="-2"/>
                <w:sz w:val="18"/>
                <w:szCs w:val="18"/>
              </w:rPr>
              <w:t>Marks</w:t>
            </w:r>
          </w:p>
        </w:tc>
        <w:tc>
          <w:tcPr>
            <w:tcW w:w="720" w:type="dxa"/>
            <w:vAlign w:val="center"/>
          </w:tcPr>
          <w:p w14:paraId="20E98EAA" w14:textId="77777777" w:rsidR="004C6AE8" w:rsidRPr="006957EF" w:rsidRDefault="004C6AE8" w:rsidP="00D96E84">
            <w:pPr>
              <w:pStyle w:val="TableParagraph"/>
              <w:jc w:val="center"/>
              <w:rPr>
                <w:rFonts w:ascii="Verdana" w:hAnsi="Verdana"/>
                <w:b/>
                <w:sz w:val="18"/>
                <w:szCs w:val="18"/>
              </w:rPr>
            </w:pPr>
          </w:p>
          <w:p w14:paraId="3B12C5C8" w14:textId="77777777" w:rsidR="004C6AE8" w:rsidRPr="006957EF" w:rsidRDefault="004C6AE8" w:rsidP="00D96E84">
            <w:pPr>
              <w:pStyle w:val="TableParagraph"/>
              <w:jc w:val="center"/>
              <w:rPr>
                <w:rFonts w:ascii="Verdana" w:hAnsi="Verdana"/>
                <w:b/>
                <w:sz w:val="18"/>
                <w:szCs w:val="18"/>
              </w:rPr>
            </w:pPr>
            <w:r w:rsidRPr="006957EF">
              <w:rPr>
                <w:rFonts w:ascii="Verdana" w:hAnsi="Verdana"/>
                <w:b/>
                <w:spacing w:val="-5"/>
                <w:sz w:val="18"/>
                <w:szCs w:val="18"/>
              </w:rPr>
              <w:t>25</w:t>
            </w:r>
          </w:p>
          <w:p w14:paraId="5A3A6212" w14:textId="77777777" w:rsidR="004C6AE8" w:rsidRPr="006957EF" w:rsidRDefault="004C6AE8" w:rsidP="00D96E84">
            <w:pPr>
              <w:pStyle w:val="TableParagraph"/>
              <w:jc w:val="center"/>
              <w:rPr>
                <w:rFonts w:ascii="Verdana" w:hAnsi="Verdana"/>
                <w:b/>
                <w:sz w:val="18"/>
                <w:szCs w:val="18"/>
              </w:rPr>
            </w:pPr>
            <w:r w:rsidRPr="006957EF">
              <w:rPr>
                <w:rFonts w:ascii="Verdana" w:hAnsi="Verdana"/>
                <w:b/>
                <w:spacing w:val="-2"/>
                <w:sz w:val="18"/>
                <w:szCs w:val="18"/>
              </w:rPr>
              <w:t>Marks</w:t>
            </w:r>
          </w:p>
        </w:tc>
        <w:tc>
          <w:tcPr>
            <w:tcW w:w="1710" w:type="dxa"/>
            <w:vMerge/>
            <w:tcBorders>
              <w:top w:val="nil"/>
            </w:tcBorders>
          </w:tcPr>
          <w:p w14:paraId="0CD13345" w14:textId="77777777" w:rsidR="004C6AE8" w:rsidRPr="006957EF" w:rsidRDefault="004C6AE8" w:rsidP="00D96E84">
            <w:pPr>
              <w:rPr>
                <w:rFonts w:ascii="Verdana" w:hAnsi="Verdana"/>
                <w:sz w:val="18"/>
                <w:szCs w:val="18"/>
              </w:rPr>
            </w:pPr>
          </w:p>
        </w:tc>
      </w:tr>
      <w:tr w:rsidR="004C6AE8" w:rsidRPr="006957EF" w14:paraId="077DE4AF" w14:textId="77777777" w:rsidTr="00D96E84">
        <w:trPr>
          <w:trHeight w:val="196"/>
        </w:trPr>
        <w:tc>
          <w:tcPr>
            <w:tcW w:w="1298" w:type="dxa"/>
          </w:tcPr>
          <w:p w14:paraId="6E0F713A" w14:textId="77777777" w:rsidR="004C6AE8" w:rsidRPr="006957EF" w:rsidRDefault="004C6AE8" w:rsidP="00D96E84">
            <w:pPr>
              <w:pStyle w:val="TableParagraph"/>
              <w:ind w:left="9" w:right="1"/>
              <w:jc w:val="center"/>
              <w:rPr>
                <w:rFonts w:ascii="Verdana" w:hAnsi="Verdana"/>
                <w:b/>
                <w:sz w:val="18"/>
                <w:szCs w:val="18"/>
              </w:rPr>
            </w:pPr>
            <w:r w:rsidRPr="006957EF">
              <w:rPr>
                <w:rFonts w:ascii="Verdana" w:hAnsi="Verdana"/>
                <w:b/>
                <w:spacing w:val="-5"/>
                <w:sz w:val="18"/>
                <w:szCs w:val="18"/>
              </w:rPr>
              <w:t>K1</w:t>
            </w:r>
          </w:p>
        </w:tc>
        <w:tc>
          <w:tcPr>
            <w:tcW w:w="900" w:type="dxa"/>
            <w:vAlign w:val="center"/>
          </w:tcPr>
          <w:p w14:paraId="6177A65E"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46365E5B"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2ECEACB7"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49C4B249" w14:textId="77777777" w:rsidR="004C6AE8" w:rsidRPr="006957EF" w:rsidRDefault="004C6AE8" w:rsidP="00D96E84">
            <w:pPr>
              <w:pStyle w:val="TableParagraph"/>
              <w:jc w:val="center"/>
              <w:rPr>
                <w:rFonts w:ascii="Verdana" w:hAnsi="Verdana"/>
                <w:sz w:val="18"/>
                <w:szCs w:val="18"/>
              </w:rPr>
            </w:pPr>
          </w:p>
        </w:tc>
        <w:tc>
          <w:tcPr>
            <w:tcW w:w="1350" w:type="dxa"/>
            <w:vAlign w:val="center"/>
          </w:tcPr>
          <w:p w14:paraId="19F87124"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6B1924A7" w14:textId="77777777" w:rsidR="004C6AE8" w:rsidRPr="006957EF" w:rsidRDefault="004C6AE8" w:rsidP="00D96E84">
            <w:pPr>
              <w:pStyle w:val="TableParagraph"/>
              <w:jc w:val="center"/>
              <w:rPr>
                <w:rFonts w:ascii="Verdana" w:hAnsi="Verdana"/>
                <w:sz w:val="18"/>
                <w:szCs w:val="18"/>
              </w:rPr>
            </w:pPr>
          </w:p>
        </w:tc>
        <w:tc>
          <w:tcPr>
            <w:tcW w:w="720" w:type="dxa"/>
            <w:vAlign w:val="center"/>
          </w:tcPr>
          <w:p w14:paraId="3EA00BCF"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3</w:t>
            </w:r>
          </w:p>
        </w:tc>
        <w:tc>
          <w:tcPr>
            <w:tcW w:w="1710" w:type="dxa"/>
            <w:vAlign w:val="center"/>
          </w:tcPr>
          <w:p w14:paraId="1CF1E8D5"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12</w:t>
            </w:r>
          </w:p>
        </w:tc>
      </w:tr>
      <w:tr w:rsidR="004C6AE8" w:rsidRPr="006957EF" w14:paraId="12820CC4" w14:textId="77777777" w:rsidTr="00D96E84">
        <w:trPr>
          <w:trHeight w:val="191"/>
        </w:trPr>
        <w:tc>
          <w:tcPr>
            <w:tcW w:w="1298" w:type="dxa"/>
          </w:tcPr>
          <w:p w14:paraId="03BAD4FC" w14:textId="77777777" w:rsidR="004C6AE8" w:rsidRPr="006957EF" w:rsidRDefault="004C6AE8" w:rsidP="00D96E84">
            <w:pPr>
              <w:pStyle w:val="TableParagraph"/>
              <w:ind w:left="9" w:right="1"/>
              <w:jc w:val="center"/>
              <w:rPr>
                <w:rFonts w:ascii="Verdana" w:hAnsi="Verdana"/>
                <w:b/>
                <w:sz w:val="18"/>
                <w:szCs w:val="18"/>
              </w:rPr>
            </w:pPr>
            <w:r w:rsidRPr="006957EF">
              <w:rPr>
                <w:rFonts w:ascii="Verdana" w:hAnsi="Verdana"/>
                <w:b/>
                <w:spacing w:val="-5"/>
                <w:sz w:val="18"/>
                <w:szCs w:val="18"/>
              </w:rPr>
              <w:t>K2</w:t>
            </w:r>
          </w:p>
        </w:tc>
        <w:tc>
          <w:tcPr>
            <w:tcW w:w="900" w:type="dxa"/>
            <w:vAlign w:val="center"/>
          </w:tcPr>
          <w:p w14:paraId="31897EFF"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02D9C000"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76A77EC9"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12B7ED78"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351DD628"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54AD93E6" w14:textId="77777777" w:rsidR="004C6AE8" w:rsidRPr="006957EF" w:rsidRDefault="004C6AE8" w:rsidP="00D96E84">
            <w:pPr>
              <w:pStyle w:val="TableParagraph"/>
              <w:jc w:val="center"/>
              <w:rPr>
                <w:rFonts w:ascii="Verdana" w:hAnsi="Verdana"/>
                <w:sz w:val="18"/>
                <w:szCs w:val="18"/>
              </w:rPr>
            </w:pPr>
          </w:p>
        </w:tc>
        <w:tc>
          <w:tcPr>
            <w:tcW w:w="720" w:type="dxa"/>
            <w:vAlign w:val="center"/>
          </w:tcPr>
          <w:p w14:paraId="220FB074"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4EF11A12"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16</w:t>
            </w:r>
          </w:p>
        </w:tc>
      </w:tr>
      <w:tr w:rsidR="004C6AE8" w:rsidRPr="006957EF" w14:paraId="67EBB7B5" w14:textId="77777777" w:rsidTr="00D96E84">
        <w:trPr>
          <w:trHeight w:val="196"/>
        </w:trPr>
        <w:tc>
          <w:tcPr>
            <w:tcW w:w="1298" w:type="dxa"/>
          </w:tcPr>
          <w:p w14:paraId="22308815" w14:textId="77777777" w:rsidR="004C6AE8" w:rsidRPr="006957EF" w:rsidRDefault="004C6AE8" w:rsidP="00D96E84">
            <w:pPr>
              <w:pStyle w:val="TableParagraph"/>
              <w:ind w:left="9" w:right="1"/>
              <w:jc w:val="center"/>
              <w:rPr>
                <w:rFonts w:ascii="Verdana" w:hAnsi="Verdana"/>
                <w:b/>
                <w:sz w:val="18"/>
                <w:szCs w:val="18"/>
              </w:rPr>
            </w:pPr>
            <w:r w:rsidRPr="006957EF">
              <w:rPr>
                <w:rFonts w:ascii="Verdana" w:hAnsi="Verdana"/>
                <w:b/>
                <w:spacing w:val="-5"/>
                <w:sz w:val="18"/>
                <w:szCs w:val="18"/>
              </w:rPr>
              <w:t>K3</w:t>
            </w:r>
          </w:p>
        </w:tc>
        <w:tc>
          <w:tcPr>
            <w:tcW w:w="900" w:type="dxa"/>
            <w:vAlign w:val="center"/>
          </w:tcPr>
          <w:p w14:paraId="3AE14F0B"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70A2226C"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170F89BD"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4A23DEEB"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5D2BAD3E"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6FA2157D" w14:textId="77777777" w:rsidR="004C6AE8" w:rsidRPr="006957EF" w:rsidRDefault="004C6AE8" w:rsidP="00D96E84">
            <w:pPr>
              <w:pStyle w:val="TableParagraph"/>
              <w:jc w:val="center"/>
              <w:rPr>
                <w:rFonts w:ascii="Verdana" w:hAnsi="Verdana"/>
                <w:sz w:val="18"/>
                <w:szCs w:val="18"/>
              </w:rPr>
            </w:pPr>
          </w:p>
        </w:tc>
        <w:tc>
          <w:tcPr>
            <w:tcW w:w="720" w:type="dxa"/>
            <w:vAlign w:val="center"/>
          </w:tcPr>
          <w:p w14:paraId="381F40D1"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220654B0"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16</w:t>
            </w:r>
          </w:p>
        </w:tc>
      </w:tr>
      <w:tr w:rsidR="004C6AE8" w:rsidRPr="006957EF" w14:paraId="5001B47A" w14:textId="77777777" w:rsidTr="00D96E84">
        <w:trPr>
          <w:trHeight w:val="192"/>
        </w:trPr>
        <w:tc>
          <w:tcPr>
            <w:tcW w:w="1298" w:type="dxa"/>
          </w:tcPr>
          <w:p w14:paraId="58F37770" w14:textId="77777777" w:rsidR="004C6AE8" w:rsidRPr="006957EF" w:rsidRDefault="004C6AE8" w:rsidP="00D96E84">
            <w:pPr>
              <w:pStyle w:val="TableParagraph"/>
              <w:ind w:left="9" w:right="1"/>
              <w:jc w:val="center"/>
              <w:rPr>
                <w:rFonts w:ascii="Verdana" w:hAnsi="Verdana"/>
                <w:b/>
                <w:sz w:val="18"/>
                <w:szCs w:val="18"/>
              </w:rPr>
            </w:pPr>
            <w:r w:rsidRPr="006957EF">
              <w:rPr>
                <w:rFonts w:ascii="Verdana" w:hAnsi="Verdana"/>
                <w:b/>
                <w:spacing w:val="-5"/>
                <w:sz w:val="18"/>
                <w:szCs w:val="18"/>
              </w:rPr>
              <w:t>K4</w:t>
            </w:r>
          </w:p>
        </w:tc>
        <w:tc>
          <w:tcPr>
            <w:tcW w:w="900" w:type="dxa"/>
            <w:vAlign w:val="center"/>
          </w:tcPr>
          <w:p w14:paraId="0F39F7FB"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3DEB0810"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7CA12A45"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4DDF9ED0"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16DC743F"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226450D5" w14:textId="77777777" w:rsidR="004C6AE8" w:rsidRPr="006957EF" w:rsidRDefault="004C6AE8" w:rsidP="00D96E84">
            <w:pPr>
              <w:pStyle w:val="TableParagraph"/>
              <w:jc w:val="center"/>
              <w:rPr>
                <w:rFonts w:ascii="Verdana" w:hAnsi="Verdana"/>
                <w:sz w:val="18"/>
                <w:szCs w:val="18"/>
              </w:rPr>
            </w:pPr>
          </w:p>
        </w:tc>
        <w:tc>
          <w:tcPr>
            <w:tcW w:w="720" w:type="dxa"/>
            <w:vAlign w:val="center"/>
          </w:tcPr>
          <w:p w14:paraId="7D7DBAD7"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5B75C489"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16</w:t>
            </w:r>
          </w:p>
        </w:tc>
      </w:tr>
      <w:tr w:rsidR="004C6AE8" w:rsidRPr="006957EF" w14:paraId="63B4676E" w14:textId="77777777" w:rsidTr="00D96E84">
        <w:trPr>
          <w:trHeight w:val="192"/>
        </w:trPr>
        <w:tc>
          <w:tcPr>
            <w:tcW w:w="1298" w:type="dxa"/>
          </w:tcPr>
          <w:p w14:paraId="6C759E0F" w14:textId="77777777" w:rsidR="004C6AE8" w:rsidRPr="006957EF" w:rsidRDefault="004C6AE8" w:rsidP="00D96E84">
            <w:pPr>
              <w:pStyle w:val="TableParagraph"/>
              <w:ind w:left="9" w:right="1"/>
              <w:jc w:val="center"/>
              <w:rPr>
                <w:rFonts w:ascii="Verdana" w:hAnsi="Verdana"/>
                <w:b/>
                <w:sz w:val="18"/>
                <w:szCs w:val="18"/>
              </w:rPr>
            </w:pPr>
            <w:r w:rsidRPr="006957EF">
              <w:rPr>
                <w:rFonts w:ascii="Verdana" w:hAnsi="Verdana"/>
                <w:b/>
                <w:spacing w:val="-5"/>
                <w:sz w:val="18"/>
                <w:szCs w:val="18"/>
              </w:rPr>
              <w:t>K5</w:t>
            </w:r>
          </w:p>
        </w:tc>
        <w:tc>
          <w:tcPr>
            <w:tcW w:w="900" w:type="dxa"/>
            <w:vAlign w:val="center"/>
          </w:tcPr>
          <w:p w14:paraId="773D9B4F" w14:textId="77777777" w:rsidR="004C6AE8" w:rsidRPr="006957EF" w:rsidRDefault="004C6AE8" w:rsidP="00D96E84">
            <w:pPr>
              <w:pStyle w:val="TableParagraph"/>
              <w:jc w:val="center"/>
              <w:rPr>
                <w:rFonts w:ascii="Verdana" w:hAnsi="Verdana"/>
                <w:sz w:val="18"/>
                <w:szCs w:val="18"/>
              </w:rPr>
            </w:pPr>
          </w:p>
        </w:tc>
        <w:tc>
          <w:tcPr>
            <w:tcW w:w="810" w:type="dxa"/>
            <w:vAlign w:val="center"/>
          </w:tcPr>
          <w:p w14:paraId="117C1B44"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612EB307" w14:textId="77777777" w:rsidR="004C6AE8" w:rsidRPr="006957EF" w:rsidRDefault="004C6AE8" w:rsidP="00D96E84">
            <w:pPr>
              <w:pStyle w:val="TableParagraph"/>
              <w:jc w:val="center"/>
              <w:rPr>
                <w:rFonts w:ascii="Verdana" w:hAnsi="Verdana"/>
                <w:sz w:val="18"/>
                <w:szCs w:val="18"/>
              </w:rPr>
            </w:pPr>
          </w:p>
        </w:tc>
        <w:tc>
          <w:tcPr>
            <w:tcW w:w="900" w:type="dxa"/>
            <w:vAlign w:val="center"/>
          </w:tcPr>
          <w:p w14:paraId="5796FDA4"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568D5E35"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2</w:t>
            </w:r>
          </w:p>
        </w:tc>
        <w:tc>
          <w:tcPr>
            <w:tcW w:w="1350" w:type="dxa"/>
            <w:vAlign w:val="center"/>
          </w:tcPr>
          <w:p w14:paraId="08640B19" w14:textId="77777777" w:rsidR="004C6AE8" w:rsidRPr="006957EF" w:rsidRDefault="004C6AE8" w:rsidP="00D96E84">
            <w:pPr>
              <w:pStyle w:val="TableParagraph"/>
              <w:jc w:val="center"/>
              <w:rPr>
                <w:rFonts w:ascii="Verdana" w:hAnsi="Verdana"/>
                <w:sz w:val="18"/>
                <w:szCs w:val="18"/>
              </w:rPr>
            </w:pPr>
          </w:p>
        </w:tc>
        <w:tc>
          <w:tcPr>
            <w:tcW w:w="720" w:type="dxa"/>
            <w:vAlign w:val="center"/>
          </w:tcPr>
          <w:p w14:paraId="010A6A85"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07A518C8"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08</w:t>
            </w:r>
          </w:p>
        </w:tc>
      </w:tr>
      <w:tr w:rsidR="004C6AE8" w:rsidRPr="006957EF" w14:paraId="2FCC9734" w14:textId="77777777" w:rsidTr="00D96E84">
        <w:trPr>
          <w:trHeight w:val="195"/>
        </w:trPr>
        <w:tc>
          <w:tcPr>
            <w:tcW w:w="1298" w:type="dxa"/>
          </w:tcPr>
          <w:p w14:paraId="1AF0C3D6" w14:textId="77777777" w:rsidR="004C6AE8" w:rsidRPr="006957EF" w:rsidRDefault="004C6AE8" w:rsidP="00D96E84">
            <w:pPr>
              <w:pStyle w:val="TableParagraph"/>
              <w:ind w:left="9" w:right="1"/>
              <w:jc w:val="center"/>
              <w:rPr>
                <w:rFonts w:ascii="Verdana" w:hAnsi="Verdana"/>
                <w:b/>
                <w:sz w:val="18"/>
                <w:szCs w:val="18"/>
              </w:rPr>
            </w:pPr>
            <w:r w:rsidRPr="006957EF">
              <w:rPr>
                <w:rFonts w:ascii="Verdana" w:hAnsi="Verdana"/>
                <w:b/>
                <w:spacing w:val="-5"/>
                <w:sz w:val="18"/>
                <w:szCs w:val="18"/>
              </w:rPr>
              <w:t>K6</w:t>
            </w:r>
          </w:p>
        </w:tc>
        <w:tc>
          <w:tcPr>
            <w:tcW w:w="900" w:type="dxa"/>
            <w:vAlign w:val="center"/>
          </w:tcPr>
          <w:p w14:paraId="2195B4DF"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07489779"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06E7A2E0" w14:textId="77777777" w:rsidR="004C6AE8" w:rsidRPr="006957EF" w:rsidRDefault="004C6AE8" w:rsidP="00D96E84">
            <w:pPr>
              <w:pStyle w:val="TableParagraph"/>
              <w:jc w:val="center"/>
              <w:rPr>
                <w:rFonts w:ascii="Verdana" w:hAnsi="Verdana"/>
                <w:sz w:val="18"/>
                <w:szCs w:val="18"/>
              </w:rPr>
            </w:pPr>
          </w:p>
        </w:tc>
        <w:tc>
          <w:tcPr>
            <w:tcW w:w="900" w:type="dxa"/>
            <w:vAlign w:val="center"/>
          </w:tcPr>
          <w:p w14:paraId="7F601B67"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250828D1"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4512B111" w14:textId="77777777" w:rsidR="004C6AE8" w:rsidRPr="006957EF" w:rsidRDefault="004C6AE8" w:rsidP="00D96E84">
            <w:pPr>
              <w:pStyle w:val="TableParagraph"/>
              <w:jc w:val="center"/>
              <w:rPr>
                <w:rFonts w:ascii="Verdana" w:hAnsi="Verdana"/>
                <w:sz w:val="18"/>
                <w:szCs w:val="18"/>
              </w:rPr>
            </w:pPr>
          </w:p>
        </w:tc>
        <w:tc>
          <w:tcPr>
            <w:tcW w:w="720" w:type="dxa"/>
            <w:vAlign w:val="center"/>
          </w:tcPr>
          <w:p w14:paraId="791FBC87"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3</w:t>
            </w:r>
          </w:p>
        </w:tc>
        <w:tc>
          <w:tcPr>
            <w:tcW w:w="1710" w:type="dxa"/>
            <w:vAlign w:val="center"/>
          </w:tcPr>
          <w:p w14:paraId="519081B3"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12</w:t>
            </w:r>
          </w:p>
        </w:tc>
      </w:tr>
      <w:tr w:rsidR="004C6AE8" w:rsidRPr="006957EF" w14:paraId="6DE973FB" w14:textId="77777777" w:rsidTr="00D96E84">
        <w:trPr>
          <w:trHeight w:val="467"/>
        </w:trPr>
        <w:tc>
          <w:tcPr>
            <w:tcW w:w="1298" w:type="dxa"/>
          </w:tcPr>
          <w:p w14:paraId="56D1844D" w14:textId="77777777" w:rsidR="004C6AE8" w:rsidRPr="006957EF" w:rsidRDefault="004C6AE8" w:rsidP="00D96E84">
            <w:pPr>
              <w:pStyle w:val="TableParagraph"/>
              <w:ind w:left="9" w:right="2"/>
              <w:jc w:val="center"/>
              <w:rPr>
                <w:rFonts w:ascii="Verdana" w:hAnsi="Verdana"/>
                <w:b/>
                <w:sz w:val="18"/>
                <w:szCs w:val="18"/>
              </w:rPr>
            </w:pPr>
            <w:r w:rsidRPr="006957EF">
              <w:rPr>
                <w:rFonts w:ascii="Verdana" w:hAnsi="Verdana"/>
                <w:b/>
                <w:sz w:val="18"/>
                <w:szCs w:val="18"/>
              </w:rPr>
              <w:t>Non-Scholastic</w:t>
            </w:r>
          </w:p>
        </w:tc>
        <w:tc>
          <w:tcPr>
            <w:tcW w:w="900" w:type="dxa"/>
          </w:tcPr>
          <w:p w14:paraId="3ECD52B8" w14:textId="77777777" w:rsidR="004C6AE8" w:rsidRPr="006957EF" w:rsidRDefault="004C6AE8" w:rsidP="00D96E84">
            <w:pPr>
              <w:pStyle w:val="TableParagraph"/>
              <w:ind w:left="15" w:right="2"/>
              <w:jc w:val="center"/>
              <w:rPr>
                <w:rFonts w:ascii="Verdana" w:hAnsi="Verdana"/>
                <w:sz w:val="18"/>
                <w:szCs w:val="18"/>
              </w:rPr>
            </w:pPr>
            <w:r w:rsidRPr="006957EF">
              <w:rPr>
                <w:rFonts w:ascii="Verdana" w:hAnsi="Verdana"/>
                <w:spacing w:val="-2"/>
                <w:sz w:val="18"/>
                <w:szCs w:val="18"/>
              </w:rPr>
              <w:t>-</w:t>
            </w:r>
            <w:r w:rsidRPr="006957EF">
              <w:rPr>
                <w:rFonts w:ascii="Verdana" w:hAnsi="Verdana"/>
                <w:spacing w:val="-12"/>
                <w:sz w:val="18"/>
                <w:szCs w:val="18"/>
              </w:rPr>
              <w:t>-</w:t>
            </w:r>
          </w:p>
        </w:tc>
        <w:tc>
          <w:tcPr>
            <w:tcW w:w="810" w:type="dxa"/>
          </w:tcPr>
          <w:p w14:paraId="65EB2107" w14:textId="77777777" w:rsidR="004C6AE8" w:rsidRPr="006957EF" w:rsidRDefault="004C6AE8" w:rsidP="00D96E84">
            <w:pPr>
              <w:pStyle w:val="TableParagraph"/>
              <w:ind w:left="11"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260" w:type="dxa"/>
          </w:tcPr>
          <w:p w14:paraId="085EEEA0" w14:textId="77777777" w:rsidR="004C6AE8" w:rsidRPr="006957EF" w:rsidRDefault="004C6AE8" w:rsidP="00D96E84">
            <w:pPr>
              <w:pStyle w:val="TableParagraph"/>
              <w:ind w:left="1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900" w:type="dxa"/>
          </w:tcPr>
          <w:p w14:paraId="3CF524E0" w14:textId="77777777" w:rsidR="004C6AE8" w:rsidRPr="006957EF" w:rsidRDefault="004C6AE8" w:rsidP="00D96E84">
            <w:pPr>
              <w:pStyle w:val="TableParagraph"/>
              <w:ind w:left="6"/>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23947A6C" w14:textId="77777777" w:rsidR="004C6AE8" w:rsidRPr="006957EF" w:rsidRDefault="004C6AE8" w:rsidP="00D96E84">
            <w:pPr>
              <w:pStyle w:val="TableParagraph"/>
              <w:ind w:left="5"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12293AEF" w14:textId="77777777" w:rsidR="004C6AE8" w:rsidRPr="006957EF" w:rsidRDefault="004C6AE8" w:rsidP="00D96E84">
            <w:pPr>
              <w:pStyle w:val="TableParagraph"/>
              <w:rPr>
                <w:rFonts w:ascii="Verdana" w:hAnsi="Verdana"/>
                <w:sz w:val="18"/>
                <w:szCs w:val="18"/>
              </w:rPr>
            </w:pPr>
          </w:p>
        </w:tc>
        <w:tc>
          <w:tcPr>
            <w:tcW w:w="720" w:type="dxa"/>
            <w:vAlign w:val="center"/>
          </w:tcPr>
          <w:p w14:paraId="52C6910E"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26B7A2B3" w14:textId="77777777" w:rsidR="004C6AE8" w:rsidRPr="006957EF" w:rsidRDefault="004C6AE8" w:rsidP="00D96E84">
            <w:pPr>
              <w:pStyle w:val="TableParagraph"/>
              <w:jc w:val="center"/>
              <w:rPr>
                <w:rFonts w:ascii="Verdana" w:hAnsi="Verdana"/>
                <w:sz w:val="18"/>
                <w:szCs w:val="18"/>
              </w:rPr>
            </w:pPr>
            <w:r>
              <w:rPr>
                <w:rFonts w:ascii="Verdana" w:hAnsi="Verdana"/>
                <w:sz w:val="18"/>
                <w:szCs w:val="18"/>
              </w:rPr>
              <w:t>20</w:t>
            </w:r>
          </w:p>
        </w:tc>
      </w:tr>
      <w:tr w:rsidR="004C6AE8" w:rsidRPr="006957EF" w14:paraId="7298043F" w14:textId="77777777" w:rsidTr="00D96E84">
        <w:trPr>
          <w:trHeight w:val="196"/>
        </w:trPr>
        <w:tc>
          <w:tcPr>
            <w:tcW w:w="1298" w:type="dxa"/>
          </w:tcPr>
          <w:p w14:paraId="301364E9" w14:textId="77777777" w:rsidR="004C6AE8" w:rsidRPr="006957EF" w:rsidRDefault="004C6AE8" w:rsidP="00D96E84">
            <w:pPr>
              <w:pStyle w:val="TableParagraph"/>
              <w:ind w:left="9"/>
              <w:jc w:val="center"/>
              <w:rPr>
                <w:rFonts w:ascii="Verdana" w:hAnsi="Verdana"/>
                <w:b/>
                <w:sz w:val="18"/>
                <w:szCs w:val="18"/>
              </w:rPr>
            </w:pPr>
            <w:r w:rsidRPr="006957EF">
              <w:rPr>
                <w:rFonts w:ascii="Verdana" w:hAnsi="Verdana"/>
                <w:b/>
                <w:spacing w:val="-2"/>
                <w:sz w:val="18"/>
                <w:szCs w:val="18"/>
              </w:rPr>
              <w:t>Total</w:t>
            </w:r>
          </w:p>
        </w:tc>
        <w:tc>
          <w:tcPr>
            <w:tcW w:w="900" w:type="dxa"/>
          </w:tcPr>
          <w:p w14:paraId="73131AE1" w14:textId="77777777" w:rsidR="004C6AE8" w:rsidRPr="006957EF" w:rsidRDefault="004C6AE8"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tc>
        <w:tc>
          <w:tcPr>
            <w:tcW w:w="810" w:type="dxa"/>
          </w:tcPr>
          <w:p w14:paraId="3EFB1A95" w14:textId="77777777" w:rsidR="004C6AE8" w:rsidRPr="006957EF" w:rsidRDefault="004C6AE8"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tc>
        <w:tc>
          <w:tcPr>
            <w:tcW w:w="1260" w:type="dxa"/>
          </w:tcPr>
          <w:p w14:paraId="42378EE2" w14:textId="77777777" w:rsidR="004C6AE8" w:rsidRPr="006957EF" w:rsidRDefault="004C6AE8"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tc>
        <w:tc>
          <w:tcPr>
            <w:tcW w:w="900" w:type="dxa"/>
          </w:tcPr>
          <w:p w14:paraId="68715C40" w14:textId="77777777" w:rsidR="004C6AE8" w:rsidRPr="006957EF" w:rsidRDefault="004C6AE8"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tc>
        <w:tc>
          <w:tcPr>
            <w:tcW w:w="1350" w:type="dxa"/>
          </w:tcPr>
          <w:p w14:paraId="5FECEF85" w14:textId="77777777" w:rsidR="004C6AE8" w:rsidRPr="006957EF" w:rsidRDefault="004C6AE8" w:rsidP="00D96E84">
            <w:pPr>
              <w:pStyle w:val="TableParagraph"/>
              <w:ind w:left="5"/>
              <w:jc w:val="center"/>
              <w:rPr>
                <w:rFonts w:ascii="Verdana" w:hAnsi="Verdana"/>
                <w:b/>
                <w:sz w:val="18"/>
                <w:szCs w:val="18"/>
              </w:rPr>
            </w:pPr>
            <w:r w:rsidRPr="006957EF">
              <w:rPr>
                <w:rFonts w:ascii="Verdana" w:hAnsi="Verdana"/>
                <w:b/>
                <w:spacing w:val="-5"/>
                <w:sz w:val="18"/>
                <w:szCs w:val="18"/>
              </w:rPr>
              <w:t>20</w:t>
            </w:r>
          </w:p>
        </w:tc>
        <w:tc>
          <w:tcPr>
            <w:tcW w:w="1350" w:type="dxa"/>
          </w:tcPr>
          <w:p w14:paraId="1FADAD37" w14:textId="77777777" w:rsidR="004C6AE8" w:rsidRPr="006957EF" w:rsidRDefault="004C6AE8" w:rsidP="00D96E84">
            <w:pPr>
              <w:pStyle w:val="TableParagraph"/>
              <w:ind w:left="4"/>
              <w:jc w:val="center"/>
              <w:rPr>
                <w:rFonts w:ascii="Verdana" w:hAnsi="Verdana"/>
                <w:b/>
                <w:sz w:val="18"/>
                <w:szCs w:val="18"/>
              </w:rPr>
            </w:pPr>
            <w:r w:rsidRPr="006957EF">
              <w:rPr>
                <w:rFonts w:ascii="Verdana" w:hAnsi="Verdana"/>
                <w:b/>
                <w:spacing w:val="-10"/>
                <w:sz w:val="18"/>
                <w:szCs w:val="18"/>
              </w:rPr>
              <w:t>5</w:t>
            </w:r>
          </w:p>
        </w:tc>
        <w:tc>
          <w:tcPr>
            <w:tcW w:w="720" w:type="dxa"/>
          </w:tcPr>
          <w:p w14:paraId="64DAE009" w14:textId="77777777" w:rsidR="004C6AE8" w:rsidRPr="006957EF" w:rsidRDefault="004C6AE8" w:rsidP="00D96E84">
            <w:pPr>
              <w:pStyle w:val="TableParagraph"/>
              <w:jc w:val="center"/>
              <w:rPr>
                <w:rFonts w:ascii="Verdana" w:hAnsi="Verdana"/>
                <w:b/>
                <w:sz w:val="18"/>
                <w:szCs w:val="18"/>
              </w:rPr>
            </w:pPr>
            <w:r w:rsidRPr="006957EF">
              <w:rPr>
                <w:rFonts w:ascii="Verdana" w:hAnsi="Verdana"/>
                <w:b/>
                <w:spacing w:val="-5"/>
                <w:sz w:val="18"/>
                <w:szCs w:val="18"/>
              </w:rPr>
              <w:t>25</w:t>
            </w:r>
          </w:p>
        </w:tc>
        <w:tc>
          <w:tcPr>
            <w:tcW w:w="1710" w:type="dxa"/>
          </w:tcPr>
          <w:p w14:paraId="3BD196EE" w14:textId="77777777" w:rsidR="004C6AE8" w:rsidRPr="006957EF" w:rsidRDefault="004C6AE8" w:rsidP="00D96E84">
            <w:pPr>
              <w:pStyle w:val="TableParagraph"/>
              <w:ind w:right="1"/>
              <w:jc w:val="center"/>
              <w:rPr>
                <w:rFonts w:ascii="Verdana" w:hAnsi="Verdana"/>
                <w:b/>
                <w:sz w:val="18"/>
                <w:szCs w:val="18"/>
              </w:rPr>
            </w:pPr>
            <w:r w:rsidRPr="006957EF">
              <w:rPr>
                <w:rFonts w:ascii="Verdana" w:hAnsi="Verdana"/>
                <w:b/>
                <w:spacing w:val="-4"/>
                <w:sz w:val="18"/>
                <w:szCs w:val="18"/>
              </w:rPr>
              <w:t>100%</w:t>
            </w:r>
          </w:p>
        </w:tc>
      </w:tr>
    </w:tbl>
    <w:p w14:paraId="4CE7D248" w14:textId="77777777" w:rsidR="004C6AE8" w:rsidRDefault="004C6AE8" w:rsidP="004C6AE8">
      <w:pPr>
        <w:autoSpaceDE w:val="0"/>
        <w:autoSpaceDN w:val="0"/>
        <w:adjustRightInd w:val="0"/>
        <w:jc w:val="both"/>
      </w:pPr>
    </w:p>
    <w:p w14:paraId="747AF57C" w14:textId="3C7BFBAD" w:rsidR="004C6AE8" w:rsidRPr="00B87F43" w:rsidRDefault="004C6AE8" w:rsidP="004C6AE8">
      <w:pPr>
        <w:widowControl w:val="0"/>
        <w:tabs>
          <w:tab w:val="left" w:pos="517"/>
          <w:tab w:val="left" w:pos="544"/>
        </w:tabs>
        <w:autoSpaceDE w:val="0"/>
        <w:autoSpaceDN w:val="0"/>
        <w:spacing w:line="244" w:lineRule="auto"/>
        <w:jc w:val="both"/>
        <w:rPr>
          <w:rFonts w:ascii="Verdana" w:hAnsi="Verdana"/>
          <w:b/>
          <w:sz w:val="22"/>
          <w:szCs w:val="22"/>
        </w:rPr>
      </w:pPr>
      <w:r>
        <w:rPr>
          <w:rFonts w:ascii="Verdana" w:hAnsi="Verdana"/>
          <w:b/>
          <w:sz w:val="22"/>
          <w:szCs w:val="22"/>
        </w:rPr>
        <w:t>The COs and P</w:t>
      </w:r>
      <w:r w:rsidR="00D96E84">
        <w:rPr>
          <w:rFonts w:ascii="Verdana" w:hAnsi="Verdana"/>
          <w:b/>
          <w:sz w:val="22"/>
          <w:szCs w:val="22"/>
        </w:rPr>
        <w:t>O</w:t>
      </w:r>
      <w:r>
        <w:rPr>
          <w:rFonts w:ascii="Verdana" w:hAnsi="Verdana"/>
          <w:b/>
          <w:sz w:val="22"/>
          <w:szCs w:val="22"/>
        </w:rPr>
        <w:t xml:space="preserve">s for the </w:t>
      </w:r>
      <w:r w:rsidRPr="004C6AE8">
        <w:rPr>
          <w:rFonts w:ascii="Verdana" w:hAnsi="Verdana"/>
          <w:b/>
          <w:sz w:val="22"/>
          <w:szCs w:val="22"/>
        </w:rPr>
        <w:t xml:space="preserve">Dyes and Pigments </w:t>
      </w:r>
      <w:r>
        <w:rPr>
          <w:rFonts w:ascii="Verdana" w:hAnsi="Verdana"/>
          <w:b/>
          <w:sz w:val="22"/>
          <w:szCs w:val="22"/>
        </w:rPr>
        <w:t>course in the M.Sc. Chemistry Programme is effectively matched by the Course Teacher.</w:t>
      </w:r>
    </w:p>
    <w:p w14:paraId="2C289461" w14:textId="77777777" w:rsidR="004C6AE8" w:rsidRPr="00301395" w:rsidRDefault="004C6AE8" w:rsidP="004C6AE8">
      <w:pPr>
        <w:autoSpaceDE w:val="0"/>
        <w:autoSpaceDN w:val="0"/>
        <w:adjustRightInd w:val="0"/>
        <w:jc w:val="both"/>
      </w:pPr>
      <w:r>
        <w:rPr>
          <w:noProof/>
          <w:sz w:val="5"/>
          <w:lang w:eastAsia="en-US"/>
        </w:rPr>
        <mc:AlternateContent>
          <mc:Choice Requires="wpg">
            <w:drawing>
              <wp:anchor distT="0" distB="0" distL="0" distR="0" simplePos="0" relativeHeight="251687936" behindDoc="1" locked="0" layoutInCell="1" allowOverlap="1" wp14:anchorId="2BD10A4E" wp14:editId="0D852D9A">
                <wp:simplePos x="0" y="0"/>
                <wp:positionH relativeFrom="margin">
                  <wp:align>center</wp:align>
                </wp:positionH>
                <wp:positionV relativeFrom="paragraph">
                  <wp:posOffset>180975</wp:posOffset>
                </wp:positionV>
                <wp:extent cx="5303520" cy="1005840"/>
                <wp:effectExtent l="0" t="0" r="11430" b="22860"/>
                <wp:wrapTopAndBottom/>
                <wp:docPr id="474332063" name="Group 4743320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03520" cy="1005840"/>
                          <a:chOff x="4572" y="4572"/>
                          <a:chExt cx="5303520" cy="1005840"/>
                        </a:xfrm>
                      </wpg:grpSpPr>
                      <wps:wsp>
                        <wps:cNvPr id="2017195162" name="Graphic 4"/>
                        <wps:cNvSpPr/>
                        <wps:spPr>
                          <a:xfrm>
                            <a:off x="4572" y="4572"/>
                            <a:ext cx="5303520" cy="1005840"/>
                          </a:xfrm>
                          <a:custGeom>
                            <a:avLst/>
                            <a:gdLst/>
                            <a:ahLst/>
                            <a:cxnLst/>
                            <a:rect l="l" t="t" r="r" b="b"/>
                            <a:pathLst>
                              <a:path w="5303520" h="1005840">
                                <a:moveTo>
                                  <a:pt x="0" y="0"/>
                                </a:moveTo>
                                <a:lnTo>
                                  <a:pt x="0" y="1005839"/>
                                </a:lnTo>
                                <a:lnTo>
                                  <a:pt x="5303520" y="1005839"/>
                                </a:lnTo>
                                <a:lnTo>
                                  <a:pt x="5303520" y="0"/>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1554913283" name="Textbox 5"/>
                        <wps:cNvSpPr txBox="1"/>
                        <wps:spPr>
                          <a:xfrm>
                            <a:off x="525780" y="58012"/>
                            <a:ext cx="4547870" cy="418238"/>
                          </a:xfrm>
                          <a:prstGeom prst="rect">
                            <a:avLst/>
                          </a:prstGeom>
                        </wps:spPr>
                        <wps:txbx>
                          <w:txbxContent>
                            <w:p w14:paraId="7104904F" w14:textId="47F818D0" w:rsidR="00D516CF" w:rsidRPr="0067566A" w:rsidRDefault="00D516CF" w:rsidP="004C6AE8">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7F7D95">
                                <w:rPr>
                                  <w:szCs w:val="22"/>
                                </w:rPr>
                                <w:t>Dyes and Pigments</w:t>
                              </w:r>
                              <w:r w:rsidRPr="004C6AE8">
                                <w:rPr>
                                  <w:rFonts w:ascii="Verdana" w:hAnsi="Verdana"/>
                                  <w:b/>
                                  <w:sz w:val="22"/>
                                  <w:szCs w:val="22"/>
                                </w:rPr>
                                <w:t xml:space="preserve">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2"/>
                                </w:rPr>
                                <w:t>M.Sc.</w:t>
                              </w:r>
                            </w:p>
                            <w:p w14:paraId="572121BB" w14:textId="6074D2CB" w:rsidR="00D516CF" w:rsidRPr="0067566A" w:rsidRDefault="00D516CF" w:rsidP="004C6AE8">
                              <w:pPr>
                                <w:tabs>
                                  <w:tab w:val="left" w:pos="927"/>
                                </w:tabs>
                                <w:spacing w:before="6"/>
                                <w:jc w:val="both"/>
                              </w:pP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wps:txbx>
                        <wps:bodyPr wrap="square" lIns="0" tIns="0" rIns="0" bIns="0" rtlCol="0">
                          <a:noAutofit/>
                        </wps:bodyPr>
                      </wps:wsp>
                      <wps:wsp>
                        <wps:cNvPr id="1100430475" name="Textbox 6"/>
                        <wps:cNvSpPr txBox="1"/>
                        <wps:spPr>
                          <a:xfrm>
                            <a:off x="350520" y="716379"/>
                            <a:ext cx="2169160" cy="160020"/>
                          </a:xfrm>
                          <a:prstGeom prst="rect">
                            <a:avLst/>
                          </a:prstGeom>
                        </wps:spPr>
                        <wps:txbx>
                          <w:txbxContent>
                            <w:p w14:paraId="2D17E6AA" w14:textId="77777777" w:rsidR="00D516CF" w:rsidRPr="0067566A" w:rsidRDefault="00D516CF" w:rsidP="004C6AE8">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wps:txbx>
                        <wps:bodyPr wrap="square" lIns="0" tIns="0" rIns="0" bIns="0" rtlCol="0">
                          <a:noAutofit/>
                        </wps:bodyPr>
                      </wps:wsp>
                      <wps:wsp>
                        <wps:cNvPr id="1604718281" name="Textbox 7"/>
                        <wps:cNvSpPr txBox="1"/>
                        <wps:spPr>
                          <a:xfrm>
                            <a:off x="3532205" y="716379"/>
                            <a:ext cx="1348740" cy="160020"/>
                          </a:xfrm>
                          <a:prstGeom prst="rect">
                            <a:avLst/>
                          </a:prstGeom>
                        </wps:spPr>
                        <wps:txbx>
                          <w:txbxContent>
                            <w:p w14:paraId="08F8D889" w14:textId="77777777" w:rsidR="00D516CF" w:rsidRDefault="00D516CF" w:rsidP="004C6AE8">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2BD10A4E" id="Group 474332063" o:spid="_x0000_s1161" style="position:absolute;left:0;text-align:left;margin-left:0;margin-top:14.25pt;width:417.6pt;height:79.2pt;z-index:-251628544;mso-wrap-distance-left:0;mso-wrap-distance-right:0;mso-position-horizontal:center;mso-position-horizontal-relative:margin;mso-width-relative:margin;mso-height-relative:margin" coordorigin="45,45" coordsize="53035,10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">
                <v:shape id="Graphic 4" o:spid="_x0000_s1162" style="position:absolute;left:45;top:45;width:53035;height:10059;visibility:visible;mso-wrap-style:square;v-text-anchor:top" coordsize="530352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" path="m,l,1005839r5303520,l5303520,,,xe" filled="f" strokeweight=".72pt">
                  <v:path arrowok="t"/>
                </v:shape>
                <v:shape id="Textbox 5" o:spid="_x0000_s1163" type="#_x0000_t202" style="position:absolute;left:5257;top:580;width:45479;height:4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" filled="f" stroked="f">
                  <v:textbox inset="0,0,0,0">
                    <w:txbxContent>
                      <w:p w14:paraId="7104904F" w14:textId="47F818D0" w:rsidR="00D516CF" w:rsidRPr="0067566A" w:rsidRDefault="00D516CF" w:rsidP="004C6AE8">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7F7D95">
                          <w:rPr>
                            <w:szCs w:val="22"/>
                          </w:rPr>
                          <w:t>Dyes and Pigments</w:t>
                        </w:r>
                        <w:r w:rsidRPr="004C6AE8">
                          <w:rPr>
                            <w:rFonts w:ascii="Verdana" w:hAnsi="Verdana"/>
                            <w:b/>
                            <w:sz w:val="22"/>
                            <w:szCs w:val="22"/>
                          </w:rPr>
                          <w:t xml:space="preserve"> </w:t>
                        </w:r>
                        <w:r w:rsidRPr="0067566A">
                          <w:t>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2"/>
                          </w:rPr>
                          <w:t>M.Sc.</w:t>
                        </w:r>
                      </w:p>
                      <w:p w14:paraId="572121BB" w14:textId="6074D2CB" w:rsidR="00D516CF" w:rsidRPr="0067566A" w:rsidRDefault="00D516CF" w:rsidP="004C6AE8">
                        <w:pPr>
                          <w:tabs>
                            <w:tab w:val="left" w:pos="927"/>
                          </w:tabs>
                          <w:spacing w:before="6"/>
                          <w:jc w:val="both"/>
                        </w:pP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v:textbox>
                </v:shape>
                <v:shape id="Textbox 6" o:spid="_x0000_s1164" type="#_x0000_t202" style="position:absolute;left:3505;top:7163;width:21691;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" filled="f" stroked="f">
                  <v:textbox inset="0,0,0,0">
                    <w:txbxContent>
                      <w:p w14:paraId="2D17E6AA" w14:textId="77777777" w:rsidR="00D516CF" w:rsidRPr="0067566A" w:rsidRDefault="00D516CF" w:rsidP="004C6AE8">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v:textbox>
                </v:shape>
                <v:shape id="Textbox 7" o:spid="_x0000_s1165" type="#_x0000_t202" style="position:absolute;left:35322;top:7163;width:13487;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" filled="f" stroked="f">
                  <v:textbox inset="0,0,0,0">
                    <w:txbxContent>
                      <w:p w14:paraId="08F8D889" w14:textId="77777777" w:rsidR="00D516CF" w:rsidRDefault="00D516CF" w:rsidP="004C6AE8">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v:textbox>
                </v:shape>
                <w10:wrap type="topAndBottom" anchorx="margin"/>
              </v:group>
            </w:pict>
          </mc:Fallback>
        </mc:AlternateContent>
      </w:r>
    </w:p>
    <w:p w14:paraId="23E58866" w14:textId="77777777" w:rsidR="004C6AE8" w:rsidRDefault="004C6AE8" w:rsidP="00D15C51">
      <w:pPr>
        <w:autoSpaceDE w:val="0"/>
        <w:autoSpaceDN w:val="0"/>
        <w:adjustRightInd w:val="0"/>
        <w:jc w:val="both"/>
      </w:pPr>
    </w:p>
    <w:p w14:paraId="387EBC24" w14:textId="77777777" w:rsidR="004C6AE8" w:rsidRDefault="004C6AE8" w:rsidP="00D15C51">
      <w:pPr>
        <w:autoSpaceDE w:val="0"/>
        <w:autoSpaceDN w:val="0"/>
        <w:adjustRightInd w:val="0"/>
        <w:jc w:val="both"/>
      </w:pPr>
    </w:p>
    <w:p w14:paraId="4ACE5121" w14:textId="77777777" w:rsidR="004C6AE8" w:rsidRDefault="004C6AE8" w:rsidP="00D15C51">
      <w:pPr>
        <w:autoSpaceDE w:val="0"/>
        <w:autoSpaceDN w:val="0"/>
        <w:adjustRightInd w:val="0"/>
        <w:jc w:val="both"/>
      </w:pPr>
    </w:p>
    <w:p w14:paraId="4E529906" w14:textId="77777777" w:rsidR="00A92ECE" w:rsidRDefault="00A92ECE" w:rsidP="00D15C51">
      <w:pPr>
        <w:autoSpaceDE w:val="0"/>
        <w:autoSpaceDN w:val="0"/>
        <w:adjustRightInd w:val="0"/>
        <w:jc w:val="both"/>
      </w:pPr>
    </w:p>
    <w:p w14:paraId="1CBA02AB" w14:textId="77777777" w:rsidR="00A92ECE" w:rsidRDefault="00A92ECE" w:rsidP="00D15C51">
      <w:pPr>
        <w:autoSpaceDE w:val="0"/>
        <w:autoSpaceDN w:val="0"/>
        <w:adjustRightInd w:val="0"/>
        <w:jc w:val="both"/>
      </w:pPr>
    </w:p>
    <w:p w14:paraId="088E30C2" w14:textId="77777777" w:rsidR="00A92ECE" w:rsidRDefault="00A92ECE" w:rsidP="00D15C51">
      <w:pPr>
        <w:autoSpaceDE w:val="0"/>
        <w:autoSpaceDN w:val="0"/>
        <w:adjustRightInd w:val="0"/>
        <w:jc w:val="both"/>
      </w:pPr>
    </w:p>
    <w:p w14:paraId="2C4B335A" w14:textId="77777777" w:rsidR="00A92ECE" w:rsidRDefault="00A92ECE" w:rsidP="00D15C51">
      <w:pPr>
        <w:autoSpaceDE w:val="0"/>
        <w:autoSpaceDN w:val="0"/>
        <w:adjustRightInd w:val="0"/>
        <w:jc w:val="both"/>
      </w:pPr>
    </w:p>
    <w:p w14:paraId="312F1039" w14:textId="77777777" w:rsidR="00A92ECE" w:rsidRDefault="00A92ECE" w:rsidP="00D15C51">
      <w:pPr>
        <w:autoSpaceDE w:val="0"/>
        <w:autoSpaceDN w:val="0"/>
        <w:adjustRightInd w:val="0"/>
        <w:jc w:val="both"/>
      </w:pPr>
    </w:p>
    <w:p w14:paraId="6B99AF7F" w14:textId="77777777" w:rsidR="00A92ECE" w:rsidRDefault="00A92ECE" w:rsidP="00D15C51">
      <w:pPr>
        <w:autoSpaceDE w:val="0"/>
        <w:autoSpaceDN w:val="0"/>
        <w:adjustRightInd w:val="0"/>
        <w:jc w:val="both"/>
      </w:pPr>
    </w:p>
    <w:p w14:paraId="34CDE3C6" w14:textId="77777777" w:rsidR="00A92ECE" w:rsidRDefault="00A92ECE" w:rsidP="00D15C51">
      <w:pPr>
        <w:autoSpaceDE w:val="0"/>
        <w:autoSpaceDN w:val="0"/>
        <w:adjustRightInd w:val="0"/>
        <w:jc w:val="both"/>
      </w:pPr>
    </w:p>
    <w:p w14:paraId="1BD2A32B" w14:textId="77777777" w:rsidR="00A92ECE" w:rsidRDefault="00A92ECE" w:rsidP="00D15C51">
      <w:pPr>
        <w:autoSpaceDE w:val="0"/>
        <w:autoSpaceDN w:val="0"/>
        <w:adjustRightInd w:val="0"/>
        <w:jc w:val="both"/>
      </w:pPr>
    </w:p>
    <w:p w14:paraId="412D71E4" w14:textId="77777777" w:rsidR="00A92ECE" w:rsidRDefault="00A92ECE" w:rsidP="00D15C51">
      <w:pPr>
        <w:autoSpaceDE w:val="0"/>
        <w:autoSpaceDN w:val="0"/>
        <w:adjustRightInd w:val="0"/>
        <w:jc w:val="both"/>
      </w:pPr>
    </w:p>
    <w:p w14:paraId="7DBFA0DC" w14:textId="77777777" w:rsidR="00A92ECE" w:rsidRDefault="00A92ECE" w:rsidP="00D15C51">
      <w:pPr>
        <w:autoSpaceDE w:val="0"/>
        <w:autoSpaceDN w:val="0"/>
        <w:adjustRightInd w:val="0"/>
        <w:jc w:val="both"/>
      </w:pPr>
    </w:p>
    <w:p w14:paraId="607A28C5" w14:textId="77777777" w:rsidR="00A92ECE" w:rsidRDefault="00A92ECE" w:rsidP="00D15C51">
      <w:pPr>
        <w:autoSpaceDE w:val="0"/>
        <w:autoSpaceDN w:val="0"/>
        <w:adjustRightInd w:val="0"/>
        <w:jc w:val="both"/>
      </w:pPr>
    </w:p>
    <w:p w14:paraId="0CAD1FB4" w14:textId="77777777" w:rsidR="00A92ECE" w:rsidRDefault="00A92ECE" w:rsidP="00D15C51">
      <w:pPr>
        <w:autoSpaceDE w:val="0"/>
        <w:autoSpaceDN w:val="0"/>
        <w:adjustRightInd w:val="0"/>
        <w:jc w:val="both"/>
      </w:pPr>
    </w:p>
    <w:p w14:paraId="10E37673" w14:textId="77777777" w:rsidR="004C6AE8" w:rsidRDefault="004C6AE8" w:rsidP="00D15C51">
      <w:pPr>
        <w:autoSpaceDE w:val="0"/>
        <w:autoSpaceDN w:val="0"/>
        <w:adjustRightInd w:val="0"/>
        <w:jc w:val="both"/>
      </w:pPr>
    </w:p>
    <w:tbl>
      <w:tblPr>
        <w:tblStyle w:val="GridTable4-Accent1"/>
        <w:tblW w:w="10332" w:type="dxa"/>
        <w:jc w:val="center"/>
        <w:tblLayout w:type="fixed"/>
        <w:tblLook w:val="04A0" w:firstRow="1" w:lastRow="0" w:firstColumn="1" w:lastColumn="0" w:noHBand="0" w:noVBand="1"/>
      </w:tblPr>
      <w:tblGrid>
        <w:gridCol w:w="1980"/>
        <w:gridCol w:w="1462"/>
        <w:gridCol w:w="1722"/>
        <w:gridCol w:w="1722"/>
        <w:gridCol w:w="1898"/>
        <w:gridCol w:w="1548"/>
      </w:tblGrid>
      <w:tr w:rsidR="00EE4EAD" w:rsidRPr="00637A7E" w14:paraId="2AC646C4" w14:textId="77777777" w:rsidTr="00A4106B">
        <w:trPr>
          <w:cnfStyle w:val="100000000000" w:firstRow="1" w:lastRow="0" w:firstColumn="0" w:lastColumn="0" w:oddVBand="0" w:evenVBand="0" w:oddHBand="0" w:evenHBand="0" w:firstRowFirstColumn="0" w:firstRowLastColumn="0" w:lastRowFirstColumn="0" w:lastRowLastColumn="0"/>
          <w:trHeight w:val="48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42FB9DDE" w14:textId="77777777" w:rsidR="00EE4EAD" w:rsidRPr="00637A7E" w:rsidRDefault="00EE4EAD" w:rsidP="00A4106B">
            <w:pPr>
              <w:jc w:val="center"/>
              <w:rPr>
                <w:rFonts w:ascii="Verdana" w:hAnsi="Verdana"/>
                <w:sz w:val="22"/>
                <w:szCs w:val="22"/>
              </w:rPr>
            </w:pPr>
            <w:r w:rsidRPr="00637A7E">
              <w:rPr>
                <w:rFonts w:ascii="Verdana" w:hAnsi="Verdana"/>
                <w:sz w:val="22"/>
                <w:szCs w:val="22"/>
              </w:rPr>
              <w:t>Programme Code</w:t>
            </w:r>
          </w:p>
        </w:tc>
        <w:tc>
          <w:tcPr>
            <w:tcW w:w="6804" w:type="dxa"/>
            <w:gridSpan w:val="4"/>
            <w:vAlign w:val="center"/>
          </w:tcPr>
          <w:p w14:paraId="49E41CB3" w14:textId="77777777" w:rsidR="00EE4EAD" w:rsidRPr="00637A7E" w:rsidRDefault="00EE4EAD"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Title</w:t>
            </w:r>
          </w:p>
        </w:tc>
        <w:tc>
          <w:tcPr>
            <w:tcW w:w="1548" w:type="dxa"/>
            <w:vAlign w:val="center"/>
          </w:tcPr>
          <w:p w14:paraId="4F2DCAB4" w14:textId="77777777" w:rsidR="00EE4EAD" w:rsidRPr="00637A7E" w:rsidRDefault="00EE4EAD"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Code</w:t>
            </w:r>
          </w:p>
        </w:tc>
      </w:tr>
      <w:tr w:rsidR="00EE4EAD" w:rsidRPr="00637A7E" w14:paraId="27755D5D" w14:textId="77777777" w:rsidTr="00A4106B">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13958BD9" w14:textId="77777777" w:rsidR="00EE4EAD" w:rsidRPr="00637A7E" w:rsidRDefault="00EE4EAD" w:rsidP="00EE4EAD">
            <w:pPr>
              <w:jc w:val="center"/>
              <w:rPr>
                <w:rFonts w:ascii="Verdana" w:hAnsi="Verdana"/>
                <w:sz w:val="22"/>
                <w:szCs w:val="22"/>
              </w:rPr>
            </w:pPr>
            <w:r>
              <w:rPr>
                <w:rFonts w:ascii="Verdana" w:hAnsi="Verdana"/>
                <w:sz w:val="22"/>
                <w:szCs w:val="22"/>
              </w:rPr>
              <w:t>CHYPG1985</w:t>
            </w:r>
          </w:p>
        </w:tc>
        <w:tc>
          <w:tcPr>
            <w:tcW w:w="6804" w:type="dxa"/>
            <w:gridSpan w:val="4"/>
            <w:vAlign w:val="center"/>
          </w:tcPr>
          <w:p w14:paraId="6B22B19C" w14:textId="2B56BA49" w:rsidR="00EE4EAD" w:rsidRPr="00637A7E" w:rsidRDefault="00EE4EAD" w:rsidP="00EE4EAD">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282BBC">
              <w:rPr>
                <w:rFonts w:ascii="Verdana" w:hAnsi="Verdana"/>
                <w:b/>
                <w:bCs/>
                <w:sz w:val="22"/>
                <w:szCs w:val="22"/>
              </w:rPr>
              <w:t>ANALYTICAL CHEMISTRY</w:t>
            </w:r>
          </w:p>
        </w:tc>
        <w:tc>
          <w:tcPr>
            <w:tcW w:w="1548" w:type="dxa"/>
            <w:vAlign w:val="center"/>
          </w:tcPr>
          <w:p w14:paraId="2D04AD34" w14:textId="4C29C26D" w:rsidR="00EE4EAD" w:rsidRPr="00637A7E" w:rsidRDefault="00EE4EAD" w:rsidP="00EE4EAD">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282BBC">
              <w:rPr>
                <w:rFonts w:ascii="Verdana" w:hAnsi="Verdana"/>
                <w:b/>
                <w:bCs/>
                <w:sz w:val="22"/>
                <w:szCs w:val="22"/>
              </w:rPr>
              <w:t>P25CH19E</w:t>
            </w:r>
          </w:p>
        </w:tc>
      </w:tr>
      <w:tr w:rsidR="00EE4EAD" w:rsidRPr="00637A7E" w14:paraId="7E6C6409" w14:textId="77777777" w:rsidTr="00A4106B">
        <w:trPr>
          <w:trHeight w:val="322"/>
          <w:jc w:val="center"/>
        </w:trPr>
        <w:tc>
          <w:tcPr>
            <w:cnfStyle w:val="001000000000" w:firstRow="0" w:lastRow="0" w:firstColumn="1" w:lastColumn="0" w:oddVBand="0" w:evenVBand="0" w:oddHBand="0" w:evenHBand="0" w:firstRowFirstColumn="0" w:firstRowLastColumn="0" w:lastRowFirstColumn="0" w:lastRowLastColumn="0"/>
            <w:tcW w:w="1980" w:type="dxa"/>
          </w:tcPr>
          <w:p w14:paraId="5C8B7879" w14:textId="77777777" w:rsidR="00EE4EAD" w:rsidRPr="00637A7E" w:rsidRDefault="00EE4EAD" w:rsidP="00A4106B">
            <w:pPr>
              <w:jc w:val="center"/>
              <w:rPr>
                <w:rFonts w:ascii="Verdana" w:hAnsi="Verdana"/>
                <w:sz w:val="22"/>
                <w:szCs w:val="22"/>
              </w:rPr>
            </w:pPr>
            <w:r w:rsidRPr="00637A7E">
              <w:rPr>
                <w:rFonts w:ascii="Verdana" w:hAnsi="Verdana"/>
                <w:sz w:val="22"/>
                <w:szCs w:val="22"/>
              </w:rPr>
              <w:t>Course Type</w:t>
            </w:r>
          </w:p>
        </w:tc>
        <w:tc>
          <w:tcPr>
            <w:tcW w:w="1462" w:type="dxa"/>
          </w:tcPr>
          <w:p w14:paraId="6D99A2EE" w14:textId="77777777" w:rsidR="00EE4EAD"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Year</w:t>
            </w:r>
          </w:p>
        </w:tc>
        <w:tc>
          <w:tcPr>
            <w:tcW w:w="1722" w:type="dxa"/>
          </w:tcPr>
          <w:p w14:paraId="3A0C70A8"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Semester</w:t>
            </w:r>
          </w:p>
        </w:tc>
        <w:tc>
          <w:tcPr>
            <w:tcW w:w="1722" w:type="dxa"/>
          </w:tcPr>
          <w:p w14:paraId="0A4AC1F7"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Category</w:t>
            </w:r>
          </w:p>
        </w:tc>
        <w:tc>
          <w:tcPr>
            <w:tcW w:w="1898" w:type="dxa"/>
          </w:tcPr>
          <w:p w14:paraId="70FFC78A"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 xml:space="preserve">Hours </w:t>
            </w:r>
            <w:r w:rsidRPr="00637A7E">
              <w:rPr>
                <w:rFonts w:ascii="Verdana" w:hAnsi="Verdana"/>
                <w:b/>
                <w:bCs/>
                <w:sz w:val="22"/>
                <w:szCs w:val="22"/>
              </w:rPr>
              <w:t>/Week</w:t>
            </w:r>
          </w:p>
        </w:tc>
        <w:tc>
          <w:tcPr>
            <w:tcW w:w="1548" w:type="dxa"/>
          </w:tcPr>
          <w:p w14:paraId="1F96FCC9"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eastAsiaTheme="minorHAnsi" w:hAnsi="Verdana"/>
                <w:b/>
                <w:bCs/>
                <w:color w:val="000000"/>
                <w:sz w:val="22"/>
                <w:szCs w:val="22"/>
                <w:lang w:eastAsia="en-US" w:bidi="ta-IN"/>
                <w14:ligatures w14:val="standardContextual"/>
              </w:rPr>
              <w:t>Credits</w:t>
            </w:r>
          </w:p>
        </w:tc>
      </w:tr>
      <w:tr w:rsidR="00EE4EAD" w:rsidRPr="00637A7E" w14:paraId="799DBB89" w14:textId="77777777" w:rsidTr="00A4106B">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1980" w:type="dxa"/>
          </w:tcPr>
          <w:p w14:paraId="1F46B63E" w14:textId="0EE3A7BC" w:rsidR="00EE4EAD" w:rsidRPr="00637A7E" w:rsidRDefault="007C0279" w:rsidP="00A4106B">
            <w:pPr>
              <w:jc w:val="center"/>
              <w:rPr>
                <w:rFonts w:ascii="Verdana" w:hAnsi="Verdana"/>
                <w:spacing w:val="-1"/>
                <w:sz w:val="22"/>
                <w:szCs w:val="22"/>
              </w:rPr>
            </w:pPr>
            <w:r>
              <w:rPr>
                <w:rFonts w:ascii="Verdana" w:hAnsi="Verdana"/>
                <w:spacing w:val="-1"/>
                <w:sz w:val="22"/>
                <w:szCs w:val="22"/>
              </w:rPr>
              <w:t>Elective</w:t>
            </w:r>
          </w:p>
        </w:tc>
        <w:tc>
          <w:tcPr>
            <w:tcW w:w="1462" w:type="dxa"/>
          </w:tcPr>
          <w:p w14:paraId="76CA1D7F" w14:textId="77777777" w:rsidR="00EE4EAD" w:rsidRDefault="00EE4EAD"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rPr>
              <w:t>II</w:t>
            </w:r>
          </w:p>
        </w:tc>
        <w:tc>
          <w:tcPr>
            <w:tcW w:w="1722" w:type="dxa"/>
          </w:tcPr>
          <w:p w14:paraId="42DA7B16" w14:textId="77777777" w:rsidR="00EE4EAD" w:rsidRPr="00637A7E" w:rsidRDefault="00EE4EAD"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IV</w:t>
            </w:r>
          </w:p>
        </w:tc>
        <w:tc>
          <w:tcPr>
            <w:tcW w:w="1722" w:type="dxa"/>
          </w:tcPr>
          <w:p w14:paraId="52B0CED6" w14:textId="77777777" w:rsidR="00EE4EAD" w:rsidRPr="00637A7E" w:rsidRDefault="00EE4EAD"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Lecture</w:t>
            </w:r>
          </w:p>
        </w:tc>
        <w:tc>
          <w:tcPr>
            <w:tcW w:w="1898" w:type="dxa"/>
          </w:tcPr>
          <w:p w14:paraId="63FBCB65" w14:textId="77777777" w:rsidR="00EE4EAD" w:rsidRPr="00637A7E" w:rsidRDefault="00EE4EAD"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6</w:t>
            </w:r>
          </w:p>
        </w:tc>
        <w:tc>
          <w:tcPr>
            <w:tcW w:w="1548" w:type="dxa"/>
          </w:tcPr>
          <w:p w14:paraId="4DB6D1DC" w14:textId="77777777" w:rsidR="00EE4EAD" w:rsidRPr="00637A7E" w:rsidRDefault="00EE4EAD"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3</w:t>
            </w:r>
          </w:p>
        </w:tc>
      </w:tr>
    </w:tbl>
    <w:p w14:paraId="28AED472" w14:textId="396FD7C9" w:rsidR="00274CF0" w:rsidRPr="00274CF0" w:rsidRDefault="00274CF0" w:rsidP="00274CF0">
      <w:pPr>
        <w:autoSpaceDE w:val="0"/>
        <w:autoSpaceDN w:val="0"/>
        <w:adjustRightInd w:val="0"/>
        <w:spacing w:line="300" w:lineRule="auto"/>
        <w:jc w:val="both"/>
        <w:rPr>
          <w:rFonts w:ascii="Verdana" w:hAnsi="Verdana"/>
          <w:b/>
          <w:bCs/>
          <w:sz w:val="22"/>
          <w:szCs w:val="22"/>
          <w:lang w:bidi="ta-IN"/>
        </w:rPr>
      </w:pPr>
      <w:r w:rsidRPr="00274CF0">
        <w:rPr>
          <w:rFonts w:ascii="Verdana" w:hAnsi="Verdana"/>
          <w:b/>
          <w:bCs/>
          <w:sz w:val="22"/>
          <w:szCs w:val="22"/>
          <w:lang w:bidi="ta-IN"/>
        </w:rPr>
        <w:t>Course Description</w:t>
      </w:r>
    </w:p>
    <w:p w14:paraId="5618E89D" w14:textId="77777777" w:rsidR="00274CF0" w:rsidRPr="00274CF0" w:rsidRDefault="00274CF0" w:rsidP="00274CF0">
      <w:pPr>
        <w:autoSpaceDE w:val="0"/>
        <w:autoSpaceDN w:val="0"/>
        <w:adjustRightInd w:val="0"/>
        <w:spacing w:line="300" w:lineRule="auto"/>
        <w:jc w:val="both"/>
        <w:rPr>
          <w:rFonts w:ascii="Verdana" w:hAnsi="Verdana"/>
          <w:sz w:val="20"/>
          <w:szCs w:val="20"/>
          <w:lang w:bidi="ta-IN"/>
        </w:rPr>
      </w:pPr>
      <w:r w:rsidRPr="00274CF0">
        <w:rPr>
          <w:rFonts w:ascii="Verdana" w:hAnsi="Verdana"/>
          <w:sz w:val="22"/>
          <w:szCs w:val="22"/>
          <w:lang w:bidi="ta-IN"/>
        </w:rPr>
        <w:t>This course integrates analytical chemistry techniques, including chromatography (GC, HPLC), thermoanalysis, molecular luminescence spectrometry, and electron imaging. It emphasizes error analysis, data treatment, computational chemistry, molecular modeling, and their applications in drug design and material characterization.</w:t>
      </w:r>
    </w:p>
    <w:p w14:paraId="202CBDE6" w14:textId="315FFE63" w:rsidR="00C050F5" w:rsidRPr="00535923" w:rsidRDefault="00C050F5" w:rsidP="00C050F5">
      <w:pPr>
        <w:autoSpaceDE w:val="0"/>
        <w:autoSpaceDN w:val="0"/>
        <w:adjustRightInd w:val="0"/>
        <w:rPr>
          <w:rFonts w:ascii="Verdana" w:eastAsiaTheme="minorHAnsi" w:hAnsi="Verdana"/>
          <w:b/>
          <w:bCs/>
          <w:color w:val="000000"/>
          <w:sz w:val="22"/>
          <w:szCs w:val="22"/>
          <w:lang w:eastAsia="en-US" w:bidi="ta-IN"/>
          <w14:ligatures w14:val="standardContextual"/>
        </w:rPr>
      </w:pPr>
      <w:r w:rsidRPr="00535923">
        <w:rPr>
          <w:rFonts w:ascii="Verdana" w:eastAsiaTheme="minorHAnsi" w:hAnsi="Verdana"/>
          <w:b/>
          <w:bCs/>
          <w:color w:val="000000"/>
          <w:sz w:val="22"/>
          <w:szCs w:val="22"/>
          <w:lang w:eastAsia="en-US" w:bidi="ta-IN"/>
          <w14:ligatures w14:val="standardContextual"/>
        </w:rPr>
        <w:t>Objectives of the course</w:t>
      </w:r>
    </w:p>
    <w:p w14:paraId="42AC786A" w14:textId="77777777" w:rsidR="005B3ACE" w:rsidRPr="005B3ACE" w:rsidRDefault="005B3ACE" w:rsidP="008F0518">
      <w:pPr>
        <w:pStyle w:val="ListParagraph"/>
        <w:numPr>
          <w:ilvl w:val="0"/>
          <w:numId w:val="134"/>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5B3ACE">
        <w:rPr>
          <w:rFonts w:ascii="Verdana" w:eastAsiaTheme="minorHAnsi" w:hAnsi="Verdana"/>
          <w:color w:val="000000"/>
          <w:sz w:val="22"/>
          <w:szCs w:val="22"/>
          <w:lang w:eastAsia="en-US" w:bidi="ta-IN"/>
          <w14:ligatures w14:val="standardContextual"/>
        </w:rPr>
        <w:t>Understand error analysis, data treatment, and the principles of atomic spectroscopy for accurate chemical analysis.</w:t>
      </w:r>
    </w:p>
    <w:p w14:paraId="6F7A403C" w14:textId="77777777" w:rsidR="005B3ACE" w:rsidRPr="005B3ACE" w:rsidRDefault="005B3ACE" w:rsidP="008F0518">
      <w:pPr>
        <w:pStyle w:val="ListParagraph"/>
        <w:numPr>
          <w:ilvl w:val="0"/>
          <w:numId w:val="134"/>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5B3ACE">
        <w:rPr>
          <w:rFonts w:ascii="Verdana" w:eastAsiaTheme="minorHAnsi" w:hAnsi="Verdana"/>
          <w:color w:val="000000"/>
          <w:sz w:val="22"/>
          <w:szCs w:val="22"/>
          <w:lang w:eastAsia="en-US" w:bidi="ta-IN"/>
          <w14:ligatures w14:val="standardContextual"/>
        </w:rPr>
        <w:t>Learn the fundamentals of chromatography techniques, including GC, HPLC, and their applications in chemical separations.</w:t>
      </w:r>
    </w:p>
    <w:p w14:paraId="3976CBBD" w14:textId="77777777" w:rsidR="005B3ACE" w:rsidRPr="005B3ACE" w:rsidRDefault="005B3ACE" w:rsidP="008F0518">
      <w:pPr>
        <w:pStyle w:val="ListParagraph"/>
        <w:numPr>
          <w:ilvl w:val="0"/>
          <w:numId w:val="134"/>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5B3ACE">
        <w:rPr>
          <w:rFonts w:ascii="Verdana" w:eastAsiaTheme="minorHAnsi" w:hAnsi="Verdana"/>
          <w:color w:val="000000"/>
          <w:sz w:val="22"/>
          <w:szCs w:val="22"/>
          <w:lang w:eastAsia="en-US" w:bidi="ta-IN"/>
          <w14:ligatures w14:val="standardContextual"/>
        </w:rPr>
        <w:t>Explore thermoanalytical methods, molecular luminescence spectrometry, and electron imaging techniques for material characterization.</w:t>
      </w:r>
    </w:p>
    <w:p w14:paraId="5909E9FA" w14:textId="77777777" w:rsidR="005B3ACE" w:rsidRPr="005B3ACE" w:rsidRDefault="005B3ACE" w:rsidP="008F0518">
      <w:pPr>
        <w:pStyle w:val="ListParagraph"/>
        <w:numPr>
          <w:ilvl w:val="0"/>
          <w:numId w:val="134"/>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5B3ACE">
        <w:rPr>
          <w:rFonts w:ascii="Verdana" w:eastAsiaTheme="minorHAnsi" w:hAnsi="Verdana"/>
          <w:color w:val="000000"/>
          <w:sz w:val="22"/>
          <w:szCs w:val="22"/>
          <w:lang w:eastAsia="en-US" w:bidi="ta-IN"/>
          <w14:ligatures w14:val="standardContextual"/>
        </w:rPr>
        <w:t>Gain knowledge of computer applications in chemistry, including C programming, software tools, and data analysis.</w:t>
      </w:r>
    </w:p>
    <w:p w14:paraId="083C21FD" w14:textId="77777777" w:rsidR="005B3ACE" w:rsidRPr="005B3ACE" w:rsidRDefault="005B3ACE" w:rsidP="008F0518">
      <w:pPr>
        <w:pStyle w:val="ListParagraph"/>
        <w:numPr>
          <w:ilvl w:val="0"/>
          <w:numId w:val="134"/>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5B3ACE">
        <w:rPr>
          <w:rFonts w:ascii="Verdana" w:eastAsiaTheme="minorHAnsi" w:hAnsi="Verdana"/>
          <w:color w:val="000000"/>
          <w:sz w:val="22"/>
          <w:szCs w:val="22"/>
          <w:lang w:eastAsia="en-US" w:bidi="ta-IN"/>
          <w14:ligatures w14:val="standardContextual"/>
        </w:rPr>
        <w:t>Study molecular modeling principles, computational chemistry techniques, and their applications in drug design and conformational analysis.</w:t>
      </w:r>
    </w:p>
    <w:p w14:paraId="10D356CA" w14:textId="6E74B84A" w:rsidR="00E0234D" w:rsidRDefault="00C050F5" w:rsidP="00C050F5">
      <w:pPr>
        <w:autoSpaceDE w:val="0"/>
        <w:autoSpaceDN w:val="0"/>
        <w:adjustRightInd w:val="0"/>
        <w:spacing w:line="300" w:lineRule="auto"/>
        <w:jc w:val="both"/>
        <w:rPr>
          <w:rFonts w:eastAsiaTheme="minorHAnsi"/>
          <w:color w:val="000000"/>
          <w:sz w:val="26"/>
          <w:szCs w:val="26"/>
          <w:lang w:eastAsia="en-US" w:bidi="ta-IN"/>
          <w14:ligatures w14:val="standardContextual"/>
        </w:rPr>
      </w:pPr>
      <w:r w:rsidRPr="00535923">
        <w:rPr>
          <w:rFonts w:ascii="Verdana" w:eastAsiaTheme="minorHAnsi" w:hAnsi="Verdana"/>
          <w:b/>
          <w:bCs/>
          <w:color w:val="000000"/>
          <w:sz w:val="22"/>
          <w:szCs w:val="22"/>
          <w:lang w:eastAsia="en-US" w:bidi="ta-IN"/>
          <w14:ligatures w14:val="standardContextual"/>
        </w:rPr>
        <w:t>Course Outline</w:t>
      </w:r>
    </w:p>
    <w:p w14:paraId="386F415A" w14:textId="6013D1D8" w:rsidR="00282BBC" w:rsidRPr="00282BBC" w:rsidRDefault="004A5A97" w:rsidP="00282BBC">
      <w:pPr>
        <w:spacing w:line="300" w:lineRule="auto"/>
        <w:contextualSpacing/>
        <w:jc w:val="both"/>
        <w:rPr>
          <w:rFonts w:ascii="Verdana" w:hAnsi="Verdana"/>
          <w:b/>
          <w:bCs/>
          <w:sz w:val="22"/>
          <w:szCs w:val="22"/>
        </w:rPr>
      </w:pPr>
      <w:r>
        <w:rPr>
          <w:rFonts w:ascii="Verdana" w:hAnsi="Verdana"/>
          <w:b/>
          <w:bCs/>
          <w:sz w:val="22"/>
          <w:szCs w:val="22"/>
        </w:rPr>
        <w:t>UNIT-</w:t>
      </w:r>
      <w:r w:rsidR="00282BBC" w:rsidRPr="00282BBC">
        <w:rPr>
          <w:rFonts w:ascii="Verdana" w:hAnsi="Verdana"/>
          <w:b/>
          <w:bCs/>
          <w:sz w:val="22"/>
          <w:szCs w:val="22"/>
        </w:rPr>
        <w:t>I: Error Analysis and I</w:t>
      </w:r>
      <w:r w:rsidR="007F7D95">
        <w:rPr>
          <w:rFonts w:ascii="Verdana" w:hAnsi="Verdana"/>
          <w:b/>
          <w:bCs/>
          <w:sz w:val="22"/>
          <w:szCs w:val="22"/>
        </w:rPr>
        <w:t>nstrumental Methods of Analysis                 (18 Hours)</w:t>
      </w:r>
      <w:r w:rsidR="00282BBC" w:rsidRPr="00282BBC">
        <w:rPr>
          <w:rFonts w:ascii="Verdana" w:hAnsi="Verdana"/>
          <w:b/>
          <w:bCs/>
          <w:sz w:val="22"/>
          <w:szCs w:val="22"/>
        </w:rPr>
        <w:t xml:space="preserve"> </w:t>
      </w:r>
    </w:p>
    <w:p w14:paraId="22E2AEC7" w14:textId="77777777" w:rsidR="003705E0" w:rsidRDefault="00282BBC" w:rsidP="00282BBC">
      <w:pPr>
        <w:spacing w:line="300" w:lineRule="auto"/>
        <w:contextualSpacing/>
        <w:jc w:val="both"/>
        <w:rPr>
          <w:rFonts w:ascii="Verdana" w:hAnsi="Verdana"/>
          <w:sz w:val="22"/>
          <w:szCs w:val="22"/>
        </w:rPr>
      </w:pPr>
      <w:r w:rsidRPr="00282BBC">
        <w:rPr>
          <w:rFonts w:ascii="Verdana" w:hAnsi="Verdana"/>
          <w:b/>
          <w:bCs/>
          <w:sz w:val="22"/>
          <w:szCs w:val="22"/>
        </w:rPr>
        <w:t>1.1 Error Analysis and Data Treatment:</w:t>
      </w:r>
      <w:r w:rsidRPr="00282BBC">
        <w:rPr>
          <w:rFonts w:ascii="Verdana" w:hAnsi="Verdana"/>
          <w:sz w:val="22"/>
          <w:szCs w:val="22"/>
        </w:rPr>
        <w:t xml:space="preserve"> Statistical concepts in quantitative measurements—mean, median, standard deviation, precision, and accuracy. Types of errors, Gaussian distribution, confidence intervals, hypothesis testing (t-test, F-test, Q-test). Regression analysis and quality control methods. </w:t>
      </w:r>
    </w:p>
    <w:p w14:paraId="1F2AEFCA" w14:textId="3F82C24D" w:rsidR="00282BBC" w:rsidRDefault="003705E0" w:rsidP="00282BBC">
      <w:pPr>
        <w:spacing w:line="300" w:lineRule="auto"/>
        <w:contextualSpacing/>
        <w:jc w:val="both"/>
        <w:rPr>
          <w:rFonts w:ascii="Verdana" w:hAnsi="Verdana"/>
          <w:sz w:val="22"/>
          <w:szCs w:val="22"/>
        </w:rPr>
      </w:pPr>
      <w:r w:rsidRPr="003705E0">
        <w:rPr>
          <w:rFonts w:ascii="Verdana" w:hAnsi="Verdana"/>
          <w:b/>
          <w:bCs/>
          <w:sz w:val="22"/>
          <w:szCs w:val="22"/>
        </w:rPr>
        <w:t>1.</w:t>
      </w:r>
      <w:r>
        <w:rPr>
          <w:rFonts w:ascii="Verdana" w:hAnsi="Verdana"/>
          <w:b/>
          <w:bCs/>
          <w:sz w:val="22"/>
          <w:szCs w:val="22"/>
        </w:rPr>
        <w:t>2</w:t>
      </w:r>
      <w:r>
        <w:rPr>
          <w:rFonts w:ascii="Verdana" w:hAnsi="Verdana"/>
          <w:sz w:val="22"/>
          <w:szCs w:val="22"/>
        </w:rPr>
        <w:t xml:space="preserve"> </w:t>
      </w:r>
      <w:r w:rsidR="00282BBC" w:rsidRPr="00282BBC">
        <w:rPr>
          <w:rFonts w:ascii="Verdana" w:hAnsi="Verdana"/>
          <w:b/>
          <w:bCs/>
          <w:sz w:val="22"/>
          <w:szCs w:val="22"/>
        </w:rPr>
        <w:t>Reliability of Analytical Results and Calibration Methods:</w:t>
      </w:r>
      <w:r w:rsidR="00282BBC" w:rsidRPr="00282BBC">
        <w:rPr>
          <w:rFonts w:ascii="Verdana" w:hAnsi="Verdana"/>
          <w:sz w:val="22"/>
          <w:szCs w:val="22"/>
        </w:rPr>
        <w:t xml:space="preserve"> Sensitivity, selectivity, and detection limits in analytical methods. Calibration techniques: Internal standards and standard addition methods. Quality assurance in analytical chemistry and reliability of instrumental analysis results.</w:t>
      </w:r>
    </w:p>
    <w:p w14:paraId="671AE26E" w14:textId="61DDEC38" w:rsidR="003705E0" w:rsidRDefault="003705E0" w:rsidP="003705E0">
      <w:pPr>
        <w:spacing w:line="300" w:lineRule="auto"/>
        <w:contextualSpacing/>
        <w:jc w:val="both"/>
        <w:rPr>
          <w:rFonts w:ascii="Verdana" w:hAnsi="Verdana"/>
          <w:sz w:val="22"/>
          <w:szCs w:val="22"/>
        </w:rPr>
      </w:pPr>
      <w:r w:rsidRPr="003705E0">
        <w:rPr>
          <w:rFonts w:ascii="Verdana" w:hAnsi="Verdana"/>
          <w:b/>
          <w:bCs/>
          <w:sz w:val="22"/>
          <w:szCs w:val="22"/>
        </w:rPr>
        <w:t>1.</w:t>
      </w:r>
      <w:r>
        <w:rPr>
          <w:rFonts w:ascii="Verdana" w:hAnsi="Verdana"/>
          <w:b/>
          <w:bCs/>
          <w:sz w:val="22"/>
          <w:szCs w:val="22"/>
        </w:rPr>
        <w:t xml:space="preserve">3 </w:t>
      </w:r>
      <w:r w:rsidRPr="00282BBC">
        <w:rPr>
          <w:rFonts w:ascii="Verdana" w:hAnsi="Verdana"/>
          <w:b/>
          <w:bCs/>
          <w:sz w:val="22"/>
          <w:szCs w:val="22"/>
        </w:rPr>
        <w:t>Atomic Spectroscopy Techniques:</w:t>
      </w:r>
      <w:r w:rsidRPr="00282BBC">
        <w:rPr>
          <w:rFonts w:ascii="Verdana" w:hAnsi="Verdana"/>
          <w:sz w:val="22"/>
          <w:szCs w:val="22"/>
        </w:rPr>
        <w:t xml:space="preserve"> Principles, theory, instrumentation and applications of Atomic Absorption Spectroscopy (AAS) and Flame Photometry. Instrumentation: Atomization methods (flame, furnace), radiation sources (hollow cathode lamps), detectors, and interference effects. Applications in chemical analysis. </w:t>
      </w:r>
    </w:p>
    <w:p w14:paraId="29CFF13A" w14:textId="77777777" w:rsidR="00AD38D7" w:rsidRDefault="00AD38D7" w:rsidP="00282BBC">
      <w:pPr>
        <w:spacing w:line="300" w:lineRule="auto"/>
        <w:contextualSpacing/>
        <w:jc w:val="both"/>
        <w:rPr>
          <w:rFonts w:ascii="Verdana" w:hAnsi="Verdana"/>
          <w:b/>
          <w:bCs/>
          <w:sz w:val="22"/>
          <w:szCs w:val="22"/>
        </w:rPr>
      </w:pPr>
    </w:p>
    <w:p w14:paraId="4D3DE6E8" w14:textId="15D97327" w:rsidR="00282BBC" w:rsidRPr="00282BBC" w:rsidRDefault="004A5A97" w:rsidP="00282BBC">
      <w:pPr>
        <w:spacing w:line="300" w:lineRule="auto"/>
        <w:contextualSpacing/>
        <w:jc w:val="both"/>
        <w:rPr>
          <w:rFonts w:ascii="Verdana" w:hAnsi="Verdana"/>
          <w:b/>
          <w:bCs/>
          <w:sz w:val="22"/>
          <w:szCs w:val="22"/>
        </w:rPr>
      </w:pPr>
      <w:r>
        <w:rPr>
          <w:rFonts w:ascii="Verdana" w:hAnsi="Verdana"/>
          <w:b/>
          <w:bCs/>
          <w:sz w:val="22"/>
          <w:szCs w:val="22"/>
        </w:rPr>
        <w:lastRenderedPageBreak/>
        <w:t>UNIT-</w:t>
      </w:r>
      <w:r w:rsidR="007F7D95">
        <w:rPr>
          <w:rFonts w:ascii="Verdana" w:hAnsi="Verdana"/>
          <w:b/>
          <w:bCs/>
          <w:sz w:val="22"/>
          <w:szCs w:val="22"/>
        </w:rPr>
        <w:t>II: Chromatography                                                                          (18 Hours)</w:t>
      </w:r>
      <w:r w:rsidR="00282BBC" w:rsidRPr="00282BBC">
        <w:rPr>
          <w:rFonts w:ascii="Verdana" w:hAnsi="Verdana"/>
          <w:b/>
          <w:bCs/>
          <w:sz w:val="22"/>
          <w:szCs w:val="22"/>
        </w:rPr>
        <w:t xml:space="preserve"> </w:t>
      </w:r>
    </w:p>
    <w:p w14:paraId="5DC9D41A" w14:textId="77777777" w:rsidR="003705E0" w:rsidRDefault="00282BBC" w:rsidP="00282BBC">
      <w:pPr>
        <w:spacing w:line="300" w:lineRule="auto"/>
        <w:contextualSpacing/>
        <w:jc w:val="both"/>
        <w:rPr>
          <w:rFonts w:ascii="Verdana" w:hAnsi="Verdana"/>
          <w:sz w:val="22"/>
          <w:szCs w:val="22"/>
        </w:rPr>
      </w:pPr>
      <w:r w:rsidRPr="00282BBC">
        <w:rPr>
          <w:rFonts w:ascii="Verdana" w:hAnsi="Verdana"/>
          <w:b/>
          <w:bCs/>
          <w:sz w:val="22"/>
          <w:szCs w:val="22"/>
        </w:rPr>
        <w:t xml:space="preserve">2.1 Fundamentals of Chromatographic Techniques: </w:t>
      </w:r>
      <w:r w:rsidRPr="00282BBC">
        <w:rPr>
          <w:rFonts w:ascii="Verdana" w:hAnsi="Verdana"/>
          <w:sz w:val="22"/>
          <w:szCs w:val="22"/>
        </w:rPr>
        <w:t>Principles of separation, mobile and stationary phases. Ion-exchange, paper, thin-layer (TLC), and column chromatography: methodology, retention parameters (K</w:t>
      </w:r>
      <w:r w:rsidRPr="00282BBC">
        <w:rPr>
          <w:rFonts w:ascii="Verdana" w:hAnsi="Verdana"/>
          <w:sz w:val="22"/>
          <w:szCs w:val="22"/>
          <w:vertAlign w:val="subscript"/>
        </w:rPr>
        <w:t>d</w:t>
      </w:r>
      <w:r w:rsidRPr="00282BBC">
        <w:rPr>
          <w:rFonts w:ascii="Verdana" w:hAnsi="Verdana"/>
          <w:sz w:val="22"/>
          <w:szCs w:val="22"/>
        </w:rPr>
        <w:t>, t</w:t>
      </w:r>
      <w:r w:rsidRPr="00282BBC">
        <w:rPr>
          <w:rFonts w:ascii="Verdana" w:hAnsi="Verdana"/>
          <w:sz w:val="22"/>
          <w:szCs w:val="22"/>
          <w:vertAlign w:val="subscript"/>
        </w:rPr>
        <w:t>R</w:t>
      </w:r>
      <w:r w:rsidRPr="00282BBC">
        <w:rPr>
          <w:rFonts w:ascii="Verdana" w:hAnsi="Verdana"/>
          <w:sz w:val="22"/>
          <w:szCs w:val="22"/>
        </w:rPr>
        <w:t>, R</w:t>
      </w:r>
      <w:r w:rsidRPr="00282BBC">
        <w:rPr>
          <w:rFonts w:ascii="Verdana" w:hAnsi="Verdana"/>
          <w:sz w:val="22"/>
          <w:szCs w:val="22"/>
          <w:vertAlign w:val="subscript"/>
        </w:rPr>
        <w:t>f</w:t>
      </w:r>
      <w:r w:rsidRPr="00282BBC">
        <w:rPr>
          <w:rFonts w:ascii="Verdana" w:hAnsi="Verdana"/>
          <w:sz w:val="22"/>
          <w:szCs w:val="22"/>
        </w:rPr>
        <w:t xml:space="preserve">), and applications in chemical analysis. </w:t>
      </w:r>
    </w:p>
    <w:p w14:paraId="2295F93A" w14:textId="19BC099F" w:rsidR="00282BBC" w:rsidRDefault="00282BBC" w:rsidP="00282BBC">
      <w:pPr>
        <w:spacing w:line="300" w:lineRule="auto"/>
        <w:contextualSpacing/>
        <w:jc w:val="both"/>
        <w:rPr>
          <w:rFonts w:ascii="Verdana" w:hAnsi="Verdana"/>
          <w:sz w:val="22"/>
          <w:szCs w:val="22"/>
        </w:rPr>
      </w:pPr>
      <w:r w:rsidRPr="00282BBC">
        <w:rPr>
          <w:rFonts w:ascii="Verdana" w:hAnsi="Verdana"/>
          <w:b/>
          <w:bCs/>
          <w:sz w:val="22"/>
          <w:szCs w:val="22"/>
        </w:rPr>
        <w:t>2.2 Gas Chromatography (GC) and GC-MS:</w:t>
      </w:r>
      <w:r w:rsidRPr="00282BBC">
        <w:rPr>
          <w:rFonts w:ascii="Verdana" w:hAnsi="Verdana"/>
          <w:sz w:val="22"/>
          <w:szCs w:val="22"/>
        </w:rPr>
        <w:t xml:space="preserve"> Principles of gas-liquid chromatography (GLC), instrumentation (carrier gas, injection systems, columns, and stationary phases), and detectors (TCD, FID). Overview of GC-MS techniques, instrumentation, and applications in chemical analysis. </w:t>
      </w:r>
    </w:p>
    <w:p w14:paraId="5AD039E8" w14:textId="6D9C5C83" w:rsidR="00282BBC" w:rsidRPr="00282BBC" w:rsidRDefault="00282BBC" w:rsidP="00282BBC">
      <w:pPr>
        <w:spacing w:line="300" w:lineRule="auto"/>
        <w:contextualSpacing/>
        <w:jc w:val="both"/>
        <w:rPr>
          <w:rFonts w:ascii="Verdana" w:hAnsi="Verdana"/>
          <w:sz w:val="22"/>
          <w:szCs w:val="22"/>
        </w:rPr>
      </w:pPr>
      <w:r w:rsidRPr="00282BBC">
        <w:rPr>
          <w:rFonts w:ascii="Verdana" w:hAnsi="Verdana"/>
          <w:b/>
          <w:bCs/>
          <w:sz w:val="22"/>
          <w:szCs w:val="22"/>
        </w:rPr>
        <w:t>2.3 High-Performance Liquid Chromatography (HPLC) and Advanced Techniques:</w:t>
      </w:r>
      <w:r w:rsidRPr="00282BBC">
        <w:rPr>
          <w:rFonts w:ascii="Verdana" w:hAnsi="Verdana"/>
          <w:sz w:val="22"/>
          <w:szCs w:val="22"/>
        </w:rPr>
        <w:t xml:space="preserve"> Principles and classification (normal-phase and reverse-phase HPLC), instrumentation (pumps, columns, detectors), and applications in pharmaceuticals, environmental, and biomolecular analysis. Introduction to UHPLC and Supercritical Fluid Chromatography (SFC) with applications.</w:t>
      </w:r>
    </w:p>
    <w:p w14:paraId="1E030B49" w14:textId="77777777" w:rsidR="007F7D95" w:rsidRDefault="004A5A97" w:rsidP="00282BBC">
      <w:pPr>
        <w:spacing w:line="300" w:lineRule="auto"/>
        <w:contextualSpacing/>
        <w:jc w:val="both"/>
        <w:rPr>
          <w:rFonts w:ascii="Verdana" w:hAnsi="Verdana"/>
          <w:b/>
          <w:bCs/>
          <w:sz w:val="22"/>
          <w:szCs w:val="22"/>
        </w:rPr>
      </w:pPr>
      <w:r>
        <w:rPr>
          <w:rFonts w:ascii="Verdana" w:hAnsi="Verdana"/>
          <w:b/>
          <w:bCs/>
          <w:sz w:val="22"/>
          <w:szCs w:val="22"/>
        </w:rPr>
        <w:t>UNIT-</w:t>
      </w:r>
      <w:r w:rsidR="00282BBC" w:rsidRPr="00282BBC">
        <w:rPr>
          <w:rFonts w:ascii="Verdana" w:hAnsi="Verdana"/>
          <w:b/>
          <w:bCs/>
          <w:sz w:val="22"/>
          <w:szCs w:val="22"/>
        </w:rPr>
        <w:t>III: Thermoanalytical Methods and Molecular Luminescence Spectrometry</w:t>
      </w:r>
      <w:r w:rsidR="007F7D95">
        <w:rPr>
          <w:rFonts w:ascii="Verdana" w:hAnsi="Verdana"/>
          <w:b/>
          <w:bCs/>
          <w:sz w:val="22"/>
          <w:szCs w:val="22"/>
        </w:rPr>
        <w:t xml:space="preserve">          </w:t>
      </w:r>
    </w:p>
    <w:p w14:paraId="014A5B24" w14:textId="0CDE9877" w:rsidR="00282BBC" w:rsidRPr="00282BBC" w:rsidRDefault="007F7D95" w:rsidP="00282BBC">
      <w:pPr>
        <w:spacing w:line="300" w:lineRule="auto"/>
        <w:contextualSpacing/>
        <w:jc w:val="both"/>
        <w:rPr>
          <w:rFonts w:ascii="Verdana" w:hAnsi="Verdana"/>
          <w:b/>
          <w:bCs/>
          <w:sz w:val="22"/>
          <w:szCs w:val="22"/>
        </w:rPr>
      </w:pPr>
      <w:r>
        <w:rPr>
          <w:rFonts w:ascii="Verdana" w:hAnsi="Verdana"/>
          <w:b/>
          <w:bCs/>
          <w:sz w:val="22"/>
          <w:szCs w:val="22"/>
        </w:rPr>
        <w:t xml:space="preserve">                                                                                                                    (18 Hours)</w:t>
      </w:r>
      <w:r w:rsidR="00282BBC" w:rsidRPr="00282BBC">
        <w:rPr>
          <w:rFonts w:ascii="Verdana" w:hAnsi="Verdana"/>
          <w:b/>
          <w:bCs/>
          <w:sz w:val="22"/>
          <w:szCs w:val="22"/>
        </w:rPr>
        <w:t xml:space="preserve"> </w:t>
      </w:r>
    </w:p>
    <w:p w14:paraId="45DB4EFE" w14:textId="77777777" w:rsidR="00282BBC" w:rsidRDefault="00282BBC" w:rsidP="00282BBC">
      <w:pPr>
        <w:spacing w:line="300" w:lineRule="auto"/>
        <w:contextualSpacing/>
        <w:jc w:val="both"/>
        <w:rPr>
          <w:rFonts w:ascii="Verdana" w:hAnsi="Verdana"/>
          <w:sz w:val="22"/>
          <w:szCs w:val="22"/>
        </w:rPr>
      </w:pPr>
      <w:r w:rsidRPr="00282BBC">
        <w:rPr>
          <w:rFonts w:ascii="Verdana" w:hAnsi="Verdana"/>
          <w:b/>
          <w:bCs/>
          <w:sz w:val="22"/>
          <w:szCs w:val="22"/>
        </w:rPr>
        <w:t>3.1 Thermoanalytical Methods Techniques:</w:t>
      </w:r>
      <w:r w:rsidRPr="00282BBC">
        <w:rPr>
          <w:rFonts w:ascii="Verdana" w:hAnsi="Verdana"/>
          <w:sz w:val="22"/>
          <w:szCs w:val="22"/>
        </w:rPr>
        <w:t xml:space="preserve"> Principles, instrumentation, and applications of TGA, DTA, and DSC in material characterization and purity testing. Comparison of TGA vs. DTA and DSC. Thermometric titrations: principles and instrumentation. </w:t>
      </w:r>
    </w:p>
    <w:p w14:paraId="026CBB69" w14:textId="77777777" w:rsidR="00282BBC" w:rsidRDefault="00282BBC" w:rsidP="00282BBC">
      <w:pPr>
        <w:spacing w:line="300" w:lineRule="auto"/>
        <w:contextualSpacing/>
        <w:jc w:val="both"/>
        <w:rPr>
          <w:rFonts w:ascii="Verdana" w:hAnsi="Verdana"/>
          <w:sz w:val="22"/>
          <w:szCs w:val="22"/>
        </w:rPr>
      </w:pPr>
      <w:r w:rsidRPr="00282BBC">
        <w:rPr>
          <w:rFonts w:ascii="Verdana" w:hAnsi="Verdana"/>
          <w:b/>
          <w:bCs/>
          <w:sz w:val="22"/>
          <w:szCs w:val="22"/>
        </w:rPr>
        <w:t>3.2 Surface Characterization and Electron Imaging Techniques:</w:t>
      </w:r>
      <w:r w:rsidRPr="00282BBC">
        <w:rPr>
          <w:rFonts w:ascii="Verdana" w:hAnsi="Verdana"/>
          <w:sz w:val="22"/>
          <w:szCs w:val="22"/>
        </w:rPr>
        <w:t xml:space="preserve"> Principles, instrumentation, and applications of SEM, TEM, XRD, XPS, and AFM for material analysis and surface characterization. </w:t>
      </w:r>
    </w:p>
    <w:p w14:paraId="1C973019" w14:textId="498EB2C3" w:rsidR="00282BBC" w:rsidRPr="00282BBC" w:rsidRDefault="00282BBC" w:rsidP="00282BBC">
      <w:pPr>
        <w:spacing w:line="300" w:lineRule="auto"/>
        <w:contextualSpacing/>
        <w:jc w:val="both"/>
        <w:rPr>
          <w:rFonts w:ascii="Verdana" w:hAnsi="Verdana"/>
          <w:sz w:val="22"/>
          <w:szCs w:val="22"/>
        </w:rPr>
      </w:pPr>
      <w:r w:rsidRPr="00282BBC">
        <w:rPr>
          <w:rFonts w:ascii="Verdana" w:hAnsi="Verdana"/>
          <w:b/>
          <w:bCs/>
          <w:sz w:val="22"/>
          <w:szCs w:val="22"/>
        </w:rPr>
        <w:t>3.3 Molecular Luminescence Spectrometry:</w:t>
      </w:r>
      <w:r w:rsidRPr="00282BBC">
        <w:rPr>
          <w:rFonts w:ascii="Verdana" w:hAnsi="Verdana"/>
          <w:sz w:val="22"/>
          <w:szCs w:val="22"/>
        </w:rPr>
        <w:t xml:space="preserve"> Principles and instrumentation of fluorescence and phosphorescence spectrometry. Fluorometers and spectrofluorometers: components and standardization. Flow cytometry: principles and applications. X-ray diffraction (XRD): principles, instrumentation, and analytical applications.</w:t>
      </w:r>
    </w:p>
    <w:p w14:paraId="57AE1C25" w14:textId="3F0C279C" w:rsidR="00C050F5" w:rsidRDefault="004A5A97" w:rsidP="00282BBC">
      <w:pPr>
        <w:spacing w:line="300" w:lineRule="auto"/>
        <w:jc w:val="both"/>
        <w:rPr>
          <w:rFonts w:ascii="Verdana" w:hAnsi="Verdana"/>
          <w:b/>
          <w:bCs/>
          <w:sz w:val="22"/>
          <w:szCs w:val="22"/>
        </w:rPr>
      </w:pPr>
      <w:r>
        <w:rPr>
          <w:rFonts w:ascii="Verdana" w:hAnsi="Verdana"/>
          <w:b/>
          <w:bCs/>
          <w:sz w:val="22"/>
          <w:szCs w:val="22"/>
        </w:rPr>
        <w:t>UNIT-</w:t>
      </w:r>
      <w:r w:rsidR="00282BBC" w:rsidRPr="00282BBC">
        <w:rPr>
          <w:rFonts w:ascii="Verdana" w:hAnsi="Verdana"/>
          <w:b/>
          <w:bCs/>
          <w:sz w:val="22"/>
          <w:szCs w:val="22"/>
        </w:rPr>
        <w:t>IV: Com</w:t>
      </w:r>
      <w:r w:rsidR="007F7D95">
        <w:rPr>
          <w:rFonts w:ascii="Verdana" w:hAnsi="Verdana"/>
          <w:b/>
          <w:bCs/>
          <w:sz w:val="22"/>
          <w:szCs w:val="22"/>
        </w:rPr>
        <w:t>puter Applications in Chemistry                                          (18 Hours)</w:t>
      </w:r>
      <w:r w:rsidR="00282BBC" w:rsidRPr="00282BBC">
        <w:rPr>
          <w:rFonts w:ascii="Verdana" w:hAnsi="Verdana"/>
          <w:b/>
          <w:bCs/>
          <w:sz w:val="22"/>
          <w:szCs w:val="22"/>
        </w:rPr>
        <w:t xml:space="preserve"> </w:t>
      </w:r>
    </w:p>
    <w:p w14:paraId="737A596F" w14:textId="7958ED3D" w:rsidR="00C050F5" w:rsidRDefault="00282BBC" w:rsidP="00282BBC">
      <w:pPr>
        <w:spacing w:line="300" w:lineRule="auto"/>
        <w:jc w:val="both"/>
        <w:rPr>
          <w:rFonts w:ascii="Verdana" w:hAnsi="Verdana"/>
          <w:sz w:val="22"/>
          <w:szCs w:val="22"/>
        </w:rPr>
      </w:pPr>
      <w:r w:rsidRPr="00C050F5">
        <w:rPr>
          <w:rFonts w:ascii="Verdana" w:hAnsi="Verdana"/>
          <w:b/>
          <w:bCs/>
          <w:sz w:val="22"/>
          <w:szCs w:val="22"/>
        </w:rPr>
        <w:t>4.1 Introduction to C language:</w:t>
      </w:r>
      <w:r w:rsidR="00C050F5">
        <w:rPr>
          <w:rFonts w:ascii="Verdana" w:hAnsi="Verdana"/>
          <w:sz w:val="22"/>
          <w:szCs w:val="22"/>
        </w:rPr>
        <w:t xml:space="preserve"> </w:t>
      </w:r>
      <w:r w:rsidRPr="00282BBC">
        <w:rPr>
          <w:rFonts w:ascii="Verdana" w:hAnsi="Verdana"/>
          <w:sz w:val="22"/>
          <w:szCs w:val="22"/>
        </w:rPr>
        <w:t>Introduction to computers and computing–World Wide Web-E-journals–search engines for chemistry. Introduction to C language</w:t>
      </w:r>
      <w:r w:rsidR="003705E0">
        <w:rPr>
          <w:rFonts w:ascii="Verdana" w:hAnsi="Verdana"/>
          <w:sz w:val="22"/>
          <w:szCs w:val="22"/>
        </w:rPr>
        <w:t xml:space="preserve"> </w:t>
      </w:r>
      <w:r w:rsidRPr="00282BBC">
        <w:rPr>
          <w:rFonts w:ascii="Verdana" w:hAnsi="Verdana"/>
          <w:sz w:val="22"/>
          <w:szCs w:val="22"/>
        </w:rPr>
        <w:t>-</w:t>
      </w:r>
      <w:r w:rsidR="003705E0">
        <w:rPr>
          <w:rFonts w:ascii="Verdana" w:hAnsi="Verdana"/>
          <w:sz w:val="22"/>
          <w:szCs w:val="22"/>
        </w:rPr>
        <w:t xml:space="preserve"> </w:t>
      </w:r>
      <w:r w:rsidRPr="00282BBC">
        <w:rPr>
          <w:rFonts w:ascii="Verdana" w:hAnsi="Verdana"/>
          <w:sz w:val="22"/>
          <w:szCs w:val="22"/>
        </w:rPr>
        <w:t>Structure of C program</w:t>
      </w:r>
      <w:r w:rsidR="003705E0">
        <w:rPr>
          <w:rFonts w:ascii="Verdana" w:hAnsi="Verdana"/>
          <w:sz w:val="22"/>
          <w:szCs w:val="22"/>
        </w:rPr>
        <w:t xml:space="preserve"> </w:t>
      </w:r>
      <w:r w:rsidRPr="00282BBC">
        <w:rPr>
          <w:rFonts w:ascii="Verdana" w:hAnsi="Verdana"/>
          <w:sz w:val="22"/>
          <w:szCs w:val="22"/>
        </w:rPr>
        <w:t>-</w:t>
      </w:r>
      <w:r w:rsidR="003705E0">
        <w:rPr>
          <w:rFonts w:ascii="Verdana" w:hAnsi="Verdana"/>
          <w:sz w:val="22"/>
          <w:szCs w:val="22"/>
        </w:rPr>
        <w:t xml:space="preserve"> </w:t>
      </w:r>
      <w:r w:rsidRPr="00282BBC">
        <w:rPr>
          <w:rFonts w:ascii="Verdana" w:hAnsi="Verdana"/>
          <w:sz w:val="22"/>
          <w:szCs w:val="22"/>
        </w:rPr>
        <w:t xml:space="preserve">Control statements-if statement– Loops-while and for loops -recursion. </w:t>
      </w:r>
    </w:p>
    <w:p w14:paraId="539CFF64" w14:textId="77777777" w:rsidR="00C050F5" w:rsidRDefault="00282BBC" w:rsidP="00282BBC">
      <w:pPr>
        <w:spacing w:line="300" w:lineRule="auto"/>
        <w:jc w:val="both"/>
        <w:rPr>
          <w:rFonts w:ascii="Verdana" w:hAnsi="Verdana"/>
          <w:sz w:val="22"/>
          <w:szCs w:val="22"/>
        </w:rPr>
      </w:pPr>
      <w:r w:rsidRPr="00C050F5">
        <w:rPr>
          <w:rFonts w:ascii="Verdana" w:hAnsi="Verdana"/>
          <w:b/>
          <w:bCs/>
          <w:sz w:val="22"/>
          <w:szCs w:val="22"/>
        </w:rPr>
        <w:t>4.2 Applications:</w:t>
      </w:r>
      <w:r w:rsidRPr="00282BBC">
        <w:rPr>
          <w:rFonts w:ascii="Verdana" w:hAnsi="Verdana"/>
          <w:sz w:val="22"/>
          <w:szCs w:val="22"/>
        </w:rPr>
        <w:t xml:space="preserve"> Examples of simple chemistry Programmes: </w:t>
      </w:r>
    </w:p>
    <w:p w14:paraId="63E30AA8" w14:textId="0AC00471" w:rsidR="00C050F5" w:rsidRPr="00C050F5" w:rsidRDefault="00282BBC" w:rsidP="008F0518">
      <w:pPr>
        <w:pStyle w:val="ListParagraph"/>
        <w:numPr>
          <w:ilvl w:val="1"/>
          <w:numId w:val="54"/>
        </w:numPr>
        <w:spacing w:line="300" w:lineRule="auto"/>
        <w:ind w:left="720"/>
        <w:jc w:val="both"/>
        <w:rPr>
          <w:rFonts w:ascii="Verdana" w:hAnsi="Verdana"/>
          <w:sz w:val="22"/>
          <w:szCs w:val="22"/>
        </w:rPr>
      </w:pPr>
      <w:r w:rsidRPr="00C050F5">
        <w:rPr>
          <w:rFonts w:ascii="Verdana" w:hAnsi="Verdana"/>
          <w:sz w:val="22"/>
          <w:szCs w:val="22"/>
        </w:rPr>
        <w:t xml:space="preserve">Conversion of Celsius temperature to Kelvin temperature </w:t>
      </w:r>
    </w:p>
    <w:p w14:paraId="1FEBB4A6" w14:textId="2FF8C285" w:rsidR="00C050F5" w:rsidRPr="00C050F5" w:rsidRDefault="00282BBC" w:rsidP="008F0518">
      <w:pPr>
        <w:pStyle w:val="ListParagraph"/>
        <w:numPr>
          <w:ilvl w:val="1"/>
          <w:numId w:val="54"/>
        </w:numPr>
        <w:spacing w:line="300" w:lineRule="auto"/>
        <w:ind w:left="720"/>
        <w:jc w:val="both"/>
        <w:rPr>
          <w:rFonts w:ascii="Verdana" w:hAnsi="Verdana"/>
          <w:sz w:val="22"/>
          <w:szCs w:val="22"/>
        </w:rPr>
      </w:pPr>
      <w:r w:rsidRPr="00C050F5">
        <w:rPr>
          <w:rFonts w:ascii="Verdana" w:hAnsi="Verdana"/>
          <w:sz w:val="22"/>
          <w:szCs w:val="22"/>
        </w:rPr>
        <w:t xml:space="preserve">Applications of Beer-Lambert Law. </w:t>
      </w:r>
    </w:p>
    <w:p w14:paraId="6F6E9919" w14:textId="71FCFA2E" w:rsidR="00C050F5" w:rsidRPr="00C050F5" w:rsidRDefault="00282BBC" w:rsidP="008F0518">
      <w:pPr>
        <w:pStyle w:val="ListParagraph"/>
        <w:numPr>
          <w:ilvl w:val="1"/>
          <w:numId w:val="54"/>
        </w:numPr>
        <w:spacing w:line="300" w:lineRule="auto"/>
        <w:ind w:left="720"/>
        <w:jc w:val="both"/>
        <w:rPr>
          <w:rFonts w:ascii="Verdana" w:hAnsi="Verdana"/>
          <w:sz w:val="22"/>
          <w:szCs w:val="22"/>
        </w:rPr>
      </w:pPr>
      <w:r w:rsidRPr="00C050F5">
        <w:rPr>
          <w:rFonts w:ascii="Verdana" w:hAnsi="Verdana"/>
          <w:sz w:val="22"/>
          <w:szCs w:val="22"/>
        </w:rPr>
        <w:t xml:space="preserve">Linear least square-Fit logkvs1/Tplot to get Arrhenius parameters. </w:t>
      </w:r>
    </w:p>
    <w:p w14:paraId="340277EE" w14:textId="15DF6EDF" w:rsidR="00C050F5" w:rsidRPr="00C050F5" w:rsidRDefault="00282BBC" w:rsidP="008F0518">
      <w:pPr>
        <w:pStyle w:val="ListParagraph"/>
        <w:numPr>
          <w:ilvl w:val="1"/>
          <w:numId w:val="54"/>
        </w:numPr>
        <w:spacing w:line="300" w:lineRule="auto"/>
        <w:ind w:left="720"/>
        <w:jc w:val="both"/>
        <w:rPr>
          <w:rFonts w:ascii="Verdana" w:hAnsi="Verdana"/>
          <w:sz w:val="22"/>
          <w:szCs w:val="22"/>
        </w:rPr>
      </w:pPr>
      <w:r w:rsidRPr="00C050F5">
        <w:rPr>
          <w:rFonts w:ascii="Verdana" w:hAnsi="Verdana"/>
          <w:sz w:val="22"/>
          <w:szCs w:val="22"/>
        </w:rPr>
        <w:t xml:space="preserve">Determination of Anharmonicity constant and dissociation energy calculation. </w:t>
      </w:r>
    </w:p>
    <w:p w14:paraId="6F1CF583" w14:textId="292D86BE" w:rsidR="00282BBC" w:rsidRPr="00C050F5" w:rsidRDefault="00282BBC" w:rsidP="008F0518">
      <w:pPr>
        <w:pStyle w:val="ListParagraph"/>
        <w:numPr>
          <w:ilvl w:val="1"/>
          <w:numId w:val="54"/>
        </w:numPr>
        <w:spacing w:line="300" w:lineRule="auto"/>
        <w:ind w:left="720"/>
        <w:jc w:val="both"/>
        <w:rPr>
          <w:rFonts w:ascii="Verdana" w:hAnsi="Verdana"/>
          <w:sz w:val="22"/>
          <w:szCs w:val="22"/>
        </w:rPr>
      </w:pPr>
      <w:r w:rsidRPr="00C050F5">
        <w:rPr>
          <w:rFonts w:ascii="Verdana" w:hAnsi="Verdana"/>
          <w:sz w:val="22"/>
          <w:szCs w:val="22"/>
        </w:rPr>
        <w:lastRenderedPageBreak/>
        <w:t xml:space="preserve">Use of CHEMDRAW and ORIGINLAB software </w:t>
      </w:r>
    </w:p>
    <w:p w14:paraId="4503A467" w14:textId="47CC91B5" w:rsidR="00282BBC" w:rsidRPr="00282BBC" w:rsidRDefault="004A5A97" w:rsidP="00282BBC">
      <w:pPr>
        <w:spacing w:line="300" w:lineRule="auto"/>
        <w:contextualSpacing/>
        <w:jc w:val="both"/>
        <w:rPr>
          <w:rFonts w:ascii="Verdana" w:hAnsi="Verdana"/>
          <w:b/>
          <w:bCs/>
          <w:sz w:val="22"/>
          <w:szCs w:val="22"/>
        </w:rPr>
      </w:pPr>
      <w:r>
        <w:rPr>
          <w:rFonts w:ascii="Verdana" w:hAnsi="Verdana"/>
          <w:b/>
          <w:bCs/>
          <w:sz w:val="22"/>
          <w:szCs w:val="22"/>
        </w:rPr>
        <w:t>UNIT-</w:t>
      </w:r>
      <w:r w:rsidR="00282BBC" w:rsidRPr="00282BBC">
        <w:rPr>
          <w:rFonts w:ascii="Verdana" w:hAnsi="Verdana"/>
          <w:b/>
          <w:bCs/>
          <w:sz w:val="22"/>
          <w:szCs w:val="22"/>
        </w:rPr>
        <w:t>V: Molecular Mode</w:t>
      </w:r>
      <w:r w:rsidR="006B69FD">
        <w:rPr>
          <w:rFonts w:ascii="Verdana" w:hAnsi="Verdana"/>
          <w:b/>
          <w:bCs/>
          <w:sz w:val="22"/>
          <w:szCs w:val="22"/>
        </w:rPr>
        <w:t>l</w:t>
      </w:r>
      <w:r w:rsidR="007F7D95">
        <w:rPr>
          <w:rFonts w:ascii="Verdana" w:hAnsi="Verdana"/>
          <w:b/>
          <w:bCs/>
          <w:sz w:val="22"/>
          <w:szCs w:val="22"/>
        </w:rPr>
        <w:t>ing                                                                     (18 Hours)</w:t>
      </w:r>
      <w:r w:rsidR="00282BBC" w:rsidRPr="00282BBC">
        <w:rPr>
          <w:rFonts w:ascii="Verdana" w:hAnsi="Verdana"/>
          <w:b/>
          <w:bCs/>
          <w:sz w:val="22"/>
          <w:szCs w:val="22"/>
        </w:rPr>
        <w:t xml:space="preserve"> </w:t>
      </w:r>
    </w:p>
    <w:p w14:paraId="26C20791" w14:textId="4E7BCEFD" w:rsidR="00282BBC" w:rsidRDefault="00282BBC" w:rsidP="00282BBC">
      <w:pPr>
        <w:spacing w:line="300" w:lineRule="auto"/>
        <w:contextualSpacing/>
        <w:jc w:val="both"/>
        <w:rPr>
          <w:rFonts w:ascii="Verdana" w:hAnsi="Verdana"/>
          <w:sz w:val="22"/>
          <w:szCs w:val="22"/>
        </w:rPr>
      </w:pPr>
      <w:r w:rsidRPr="00282BBC">
        <w:rPr>
          <w:rFonts w:ascii="Verdana" w:hAnsi="Verdana"/>
          <w:b/>
          <w:bCs/>
          <w:sz w:val="22"/>
          <w:szCs w:val="22"/>
        </w:rPr>
        <w:t>5.1 Introduction to Molecular Mode</w:t>
      </w:r>
      <w:r w:rsidR="006B69FD">
        <w:rPr>
          <w:rFonts w:ascii="Verdana" w:hAnsi="Verdana"/>
          <w:b/>
          <w:bCs/>
          <w:sz w:val="22"/>
          <w:szCs w:val="22"/>
        </w:rPr>
        <w:t>l</w:t>
      </w:r>
      <w:r w:rsidRPr="00282BBC">
        <w:rPr>
          <w:rFonts w:ascii="Verdana" w:hAnsi="Verdana"/>
          <w:b/>
          <w:bCs/>
          <w:sz w:val="22"/>
          <w:szCs w:val="22"/>
        </w:rPr>
        <w:t xml:space="preserve">ing: </w:t>
      </w:r>
      <w:r w:rsidRPr="00282BBC">
        <w:rPr>
          <w:rFonts w:ascii="Verdana" w:hAnsi="Verdana"/>
          <w:sz w:val="22"/>
          <w:szCs w:val="22"/>
        </w:rPr>
        <w:t xml:space="preserve">Fundamental concepts, importance, and applications. Coordinate systems (Cartesian and internal), structural parameters (bond lengths, angles, torsions). Molecular representations: stick models, space-filling, and wireframe models. </w:t>
      </w:r>
    </w:p>
    <w:p w14:paraId="46834A17" w14:textId="1A0BB718" w:rsidR="00282BBC" w:rsidRDefault="00282BBC" w:rsidP="00282BBC">
      <w:pPr>
        <w:spacing w:line="300" w:lineRule="auto"/>
        <w:contextualSpacing/>
        <w:jc w:val="both"/>
        <w:rPr>
          <w:rFonts w:ascii="Verdana" w:hAnsi="Verdana"/>
          <w:sz w:val="22"/>
          <w:szCs w:val="22"/>
        </w:rPr>
      </w:pPr>
      <w:r w:rsidRPr="00282BBC">
        <w:rPr>
          <w:rFonts w:ascii="Verdana" w:hAnsi="Verdana"/>
          <w:b/>
          <w:bCs/>
          <w:sz w:val="22"/>
          <w:szCs w:val="22"/>
        </w:rPr>
        <w:t>5.2 Potential Energy Surfaces and Molecular Mechanics:</w:t>
      </w:r>
      <w:r w:rsidRPr="00282BBC">
        <w:rPr>
          <w:rFonts w:ascii="Verdana" w:hAnsi="Verdana"/>
          <w:sz w:val="22"/>
          <w:szCs w:val="22"/>
        </w:rPr>
        <w:t xml:space="preserve"> Concept and significance of PES, energy minimization techniques. Molecular mehanics principles, force fields (MM2, MM3, AMBER, CHARMM, OPLS), and parameterization. Energy minimization methods: steepest descent, conjugate gradient, Newton-Raphson. </w:t>
      </w:r>
      <w:r w:rsidR="003705E0" w:rsidRPr="003705E0">
        <w:rPr>
          <w:rFonts w:ascii="Verdana" w:hAnsi="Verdana"/>
          <w:sz w:val="22"/>
          <w:szCs w:val="22"/>
        </w:rPr>
        <w:t>Molecular mechanics-application and parameterization - advantages and limitations of force fields.</w:t>
      </w:r>
    </w:p>
    <w:p w14:paraId="36AA2DF1" w14:textId="77777777" w:rsidR="00363F5B" w:rsidRPr="003014E9" w:rsidRDefault="00363F5B" w:rsidP="00363F5B">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 xml:space="preserve">Teaching Methodology: </w:t>
      </w:r>
      <w:r w:rsidRPr="003014E9">
        <w:rPr>
          <w:rFonts w:ascii="Verdana" w:eastAsiaTheme="minorHAnsi" w:hAnsi="Verdana"/>
          <w:color w:val="000000"/>
          <w:sz w:val="22"/>
          <w:szCs w:val="22"/>
          <w:lang w:eastAsia="en-US" w:bidi="ta-IN"/>
          <w14:ligatures w14:val="standardContextual"/>
        </w:rPr>
        <w:t xml:space="preserve">Chalk &amp; Talk, PPT, videos, and demonstration </w:t>
      </w:r>
    </w:p>
    <w:p w14:paraId="06C867C4" w14:textId="77777777" w:rsidR="00274CF0" w:rsidRDefault="00274CF0" w:rsidP="00274CF0">
      <w:pPr>
        <w:autoSpaceDE w:val="0"/>
        <w:autoSpaceDN w:val="0"/>
        <w:adjustRightInd w:val="0"/>
        <w:spacing w:line="300" w:lineRule="auto"/>
        <w:jc w:val="both"/>
        <w:rPr>
          <w:rFonts w:ascii="Verdana" w:hAnsi="Verdana"/>
          <w:b/>
          <w:bCs/>
        </w:rPr>
      </w:pPr>
      <w:r w:rsidRPr="005B3ACE">
        <w:rPr>
          <w:rFonts w:ascii="Verdana" w:hAnsi="Verdana"/>
          <w:b/>
          <w:bCs/>
          <w:sz w:val="22"/>
          <w:szCs w:val="22"/>
        </w:rPr>
        <w:t>Book</w:t>
      </w:r>
      <w:r>
        <w:rPr>
          <w:rFonts w:ascii="Verdana" w:hAnsi="Verdana"/>
          <w:b/>
          <w:bCs/>
        </w:rPr>
        <w:t xml:space="preserve"> for Study</w:t>
      </w:r>
    </w:p>
    <w:p w14:paraId="0B6DECEB" w14:textId="0CC4C3FA" w:rsidR="005B3ACE" w:rsidRPr="00114F6C" w:rsidRDefault="005B3ACE" w:rsidP="008F0518">
      <w:pPr>
        <w:numPr>
          <w:ilvl w:val="0"/>
          <w:numId w:val="71"/>
        </w:numPr>
        <w:spacing w:line="300" w:lineRule="auto"/>
        <w:contextualSpacing/>
        <w:jc w:val="both"/>
        <w:rPr>
          <w:rFonts w:ascii="Verdana" w:hAnsi="Verdana"/>
          <w:sz w:val="22"/>
          <w:szCs w:val="22"/>
        </w:rPr>
      </w:pPr>
      <w:r w:rsidRPr="00114F6C">
        <w:rPr>
          <w:rFonts w:ascii="Verdana" w:hAnsi="Verdana"/>
          <w:sz w:val="22"/>
          <w:szCs w:val="22"/>
        </w:rPr>
        <w:t xml:space="preserve">Willard, Merrit, Dean, and Settle, </w:t>
      </w:r>
      <w:r w:rsidRPr="00114F6C">
        <w:rPr>
          <w:rFonts w:ascii="Verdana" w:hAnsi="Verdana"/>
          <w:i/>
          <w:iCs/>
          <w:sz w:val="22"/>
          <w:szCs w:val="22"/>
        </w:rPr>
        <w:t>Instrumental Methods of Analysis</w:t>
      </w:r>
      <w:r w:rsidRPr="00114F6C">
        <w:rPr>
          <w:rFonts w:ascii="Verdana" w:hAnsi="Verdana"/>
          <w:sz w:val="22"/>
          <w:szCs w:val="22"/>
        </w:rPr>
        <w:t>, 6</w:t>
      </w:r>
      <w:r w:rsidRPr="00114F6C">
        <w:rPr>
          <w:rFonts w:ascii="Verdana" w:hAnsi="Verdana"/>
          <w:sz w:val="22"/>
          <w:szCs w:val="22"/>
          <w:vertAlign w:val="superscript"/>
        </w:rPr>
        <w:t>th</w:t>
      </w:r>
      <w:r w:rsidRPr="00114F6C">
        <w:rPr>
          <w:rFonts w:ascii="Verdana" w:hAnsi="Verdana"/>
          <w:sz w:val="22"/>
          <w:szCs w:val="22"/>
        </w:rPr>
        <w:t xml:space="preserve"> Ed., CBS Publishers,</w:t>
      </w:r>
      <w:r w:rsidRPr="00114F6C">
        <w:rPr>
          <w:rFonts w:ascii="Verdana" w:hAnsi="Verdana"/>
          <w:bCs/>
          <w:sz w:val="22"/>
          <w:szCs w:val="22"/>
        </w:rPr>
        <w:t xml:space="preserve"> 1986</w:t>
      </w:r>
      <w:r w:rsidRPr="00114F6C">
        <w:rPr>
          <w:rFonts w:ascii="Verdana" w:hAnsi="Verdana"/>
          <w:sz w:val="22"/>
          <w:szCs w:val="22"/>
        </w:rPr>
        <w:t>.</w:t>
      </w:r>
    </w:p>
    <w:p w14:paraId="1326A0DB" w14:textId="36D648B6" w:rsidR="005B3ACE" w:rsidRPr="00114F6C" w:rsidRDefault="005B3ACE" w:rsidP="008F0518">
      <w:pPr>
        <w:numPr>
          <w:ilvl w:val="0"/>
          <w:numId w:val="71"/>
        </w:numPr>
        <w:spacing w:line="300" w:lineRule="auto"/>
        <w:contextualSpacing/>
        <w:jc w:val="both"/>
        <w:rPr>
          <w:rFonts w:ascii="Verdana" w:hAnsi="Verdana"/>
          <w:sz w:val="22"/>
          <w:szCs w:val="22"/>
        </w:rPr>
      </w:pPr>
      <w:r w:rsidRPr="00114F6C">
        <w:rPr>
          <w:rFonts w:ascii="Verdana" w:hAnsi="Verdana"/>
          <w:sz w:val="22"/>
          <w:szCs w:val="22"/>
        </w:rPr>
        <w:t xml:space="preserve">Skoog, D. A., West, D. M., and Holler, P. J., </w:t>
      </w:r>
      <w:r w:rsidRPr="00114F6C">
        <w:rPr>
          <w:rFonts w:ascii="Verdana" w:hAnsi="Verdana"/>
          <w:i/>
          <w:iCs/>
          <w:sz w:val="22"/>
          <w:szCs w:val="22"/>
        </w:rPr>
        <w:t>Fundamentals of Analytical Chemistry</w:t>
      </w:r>
      <w:r w:rsidRPr="00114F6C">
        <w:rPr>
          <w:rFonts w:ascii="Verdana" w:hAnsi="Verdana"/>
          <w:sz w:val="22"/>
          <w:szCs w:val="22"/>
        </w:rPr>
        <w:t>, 7</w:t>
      </w:r>
      <w:r w:rsidRPr="00114F6C">
        <w:rPr>
          <w:rFonts w:ascii="Verdana" w:hAnsi="Verdana"/>
          <w:sz w:val="22"/>
          <w:szCs w:val="22"/>
          <w:vertAlign w:val="superscript"/>
        </w:rPr>
        <w:t>th</w:t>
      </w:r>
      <w:r w:rsidRPr="00114F6C">
        <w:rPr>
          <w:rFonts w:ascii="Verdana" w:hAnsi="Verdana"/>
          <w:sz w:val="22"/>
          <w:szCs w:val="22"/>
        </w:rPr>
        <w:t xml:space="preserve"> Ed., Harcourt College Publishers.</w:t>
      </w:r>
    </w:p>
    <w:p w14:paraId="4BF5AED9" w14:textId="77777777" w:rsidR="005B3ACE" w:rsidRPr="00114F6C" w:rsidRDefault="005B3ACE" w:rsidP="008F0518">
      <w:pPr>
        <w:numPr>
          <w:ilvl w:val="0"/>
          <w:numId w:val="71"/>
        </w:numPr>
        <w:spacing w:line="300" w:lineRule="auto"/>
        <w:contextualSpacing/>
        <w:jc w:val="both"/>
        <w:rPr>
          <w:rFonts w:ascii="Verdana" w:hAnsi="Verdana"/>
          <w:sz w:val="22"/>
          <w:szCs w:val="22"/>
        </w:rPr>
      </w:pPr>
      <w:r w:rsidRPr="00114F6C">
        <w:rPr>
          <w:rFonts w:ascii="Verdana" w:hAnsi="Verdana"/>
          <w:sz w:val="22"/>
          <w:szCs w:val="22"/>
        </w:rPr>
        <w:t xml:space="preserve">R. Stock and C. B. F. Rice, </w:t>
      </w:r>
      <w:r w:rsidRPr="00114F6C">
        <w:rPr>
          <w:rFonts w:ascii="Verdana" w:hAnsi="Verdana"/>
          <w:i/>
          <w:iCs/>
          <w:sz w:val="22"/>
          <w:szCs w:val="22"/>
        </w:rPr>
        <w:t>Chromatographic Methods</w:t>
      </w:r>
      <w:r w:rsidRPr="00114F6C">
        <w:rPr>
          <w:rFonts w:ascii="Verdana" w:hAnsi="Verdana"/>
          <w:sz w:val="22"/>
          <w:szCs w:val="22"/>
        </w:rPr>
        <w:t>, Chapman and Hall, New York.</w:t>
      </w:r>
    </w:p>
    <w:p w14:paraId="2B41AB00" w14:textId="66FED116" w:rsidR="005B3ACE" w:rsidRPr="00114F6C" w:rsidRDefault="005B3ACE" w:rsidP="008F0518">
      <w:pPr>
        <w:numPr>
          <w:ilvl w:val="0"/>
          <w:numId w:val="71"/>
        </w:numPr>
        <w:spacing w:line="300" w:lineRule="auto"/>
        <w:contextualSpacing/>
        <w:jc w:val="both"/>
        <w:rPr>
          <w:rFonts w:ascii="Verdana" w:hAnsi="Verdana"/>
          <w:sz w:val="22"/>
          <w:szCs w:val="22"/>
        </w:rPr>
      </w:pPr>
      <w:r w:rsidRPr="00114F6C">
        <w:rPr>
          <w:rFonts w:ascii="Verdana" w:hAnsi="Verdana"/>
          <w:sz w:val="22"/>
          <w:szCs w:val="22"/>
        </w:rPr>
        <w:t xml:space="preserve">V. K. Srivastava and K. K. Srivastava, </w:t>
      </w:r>
      <w:r w:rsidRPr="00114F6C">
        <w:rPr>
          <w:rFonts w:ascii="Verdana" w:hAnsi="Verdana"/>
          <w:i/>
          <w:iCs/>
          <w:sz w:val="22"/>
          <w:szCs w:val="22"/>
        </w:rPr>
        <w:t>Introduction to Chromatography</w:t>
      </w:r>
      <w:r w:rsidRPr="00114F6C">
        <w:rPr>
          <w:rFonts w:ascii="Verdana" w:hAnsi="Verdana"/>
          <w:sz w:val="22"/>
          <w:szCs w:val="22"/>
        </w:rPr>
        <w:t>, 2</w:t>
      </w:r>
      <w:r w:rsidRPr="00114F6C">
        <w:rPr>
          <w:rFonts w:ascii="Verdana" w:hAnsi="Verdana"/>
          <w:sz w:val="22"/>
          <w:szCs w:val="22"/>
          <w:vertAlign w:val="superscript"/>
        </w:rPr>
        <w:t>nd</w:t>
      </w:r>
      <w:r w:rsidRPr="00114F6C">
        <w:rPr>
          <w:rFonts w:ascii="Verdana" w:hAnsi="Verdana"/>
          <w:sz w:val="22"/>
          <w:szCs w:val="22"/>
        </w:rPr>
        <w:t xml:space="preserve"> Ed., S. Chand &amp; Co., New Delhi, </w:t>
      </w:r>
      <w:r w:rsidRPr="00114F6C">
        <w:rPr>
          <w:rFonts w:ascii="Verdana" w:hAnsi="Verdana"/>
          <w:bCs/>
          <w:sz w:val="22"/>
          <w:szCs w:val="22"/>
        </w:rPr>
        <w:t>1981</w:t>
      </w:r>
      <w:r w:rsidRPr="00114F6C">
        <w:rPr>
          <w:rFonts w:ascii="Verdana" w:hAnsi="Verdana"/>
          <w:sz w:val="22"/>
          <w:szCs w:val="22"/>
        </w:rPr>
        <w:t>.</w:t>
      </w:r>
    </w:p>
    <w:p w14:paraId="1149F59F" w14:textId="77777777" w:rsidR="005B3ACE" w:rsidRPr="00114F6C" w:rsidRDefault="005B3ACE" w:rsidP="008F0518">
      <w:pPr>
        <w:numPr>
          <w:ilvl w:val="0"/>
          <w:numId w:val="71"/>
        </w:numPr>
        <w:spacing w:line="300" w:lineRule="auto"/>
        <w:contextualSpacing/>
        <w:jc w:val="both"/>
        <w:rPr>
          <w:rFonts w:ascii="Verdana" w:hAnsi="Verdana"/>
          <w:sz w:val="22"/>
          <w:szCs w:val="22"/>
        </w:rPr>
      </w:pPr>
      <w:r w:rsidRPr="00114F6C">
        <w:rPr>
          <w:rFonts w:ascii="Verdana" w:hAnsi="Verdana"/>
          <w:sz w:val="22"/>
          <w:szCs w:val="22"/>
        </w:rPr>
        <w:t xml:space="preserve">Sharma, S. G., Schulman, </w:t>
      </w:r>
      <w:r w:rsidRPr="00114F6C">
        <w:rPr>
          <w:rFonts w:ascii="Verdana" w:hAnsi="Verdana"/>
          <w:i/>
          <w:iCs/>
          <w:sz w:val="22"/>
          <w:szCs w:val="22"/>
        </w:rPr>
        <w:t>Introduction to Fluorescence Spectroscopy</w:t>
      </w:r>
      <w:r w:rsidRPr="00114F6C">
        <w:rPr>
          <w:rFonts w:ascii="Verdana" w:hAnsi="Verdana"/>
          <w:sz w:val="22"/>
          <w:szCs w:val="22"/>
        </w:rPr>
        <w:t xml:space="preserve">, Wiley-Interscience, </w:t>
      </w:r>
      <w:r w:rsidRPr="00114F6C">
        <w:rPr>
          <w:rFonts w:ascii="Verdana" w:hAnsi="Verdana"/>
          <w:bCs/>
          <w:sz w:val="22"/>
          <w:szCs w:val="22"/>
        </w:rPr>
        <w:t>1999</w:t>
      </w:r>
      <w:r w:rsidRPr="00114F6C">
        <w:rPr>
          <w:rFonts w:ascii="Verdana" w:hAnsi="Verdana"/>
          <w:sz w:val="22"/>
          <w:szCs w:val="22"/>
        </w:rPr>
        <w:t>.</w:t>
      </w:r>
    </w:p>
    <w:p w14:paraId="5D608756" w14:textId="47BB4F71" w:rsidR="005B3ACE" w:rsidRPr="00114F6C" w:rsidRDefault="005B3ACE" w:rsidP="008F0518">
      <w:pPr>
        <w:numPr>
          <w:ilvl w:val="0"/>
          <w:numId w:val="71"/>
        </w:numPr>
        <w:spacing w:line="300" w:lineRule="auto"/>
        <w:contextualSpacing/>
        <w:jc w:val="both"/>
        <w:rPr>
          <w:rFonts w:ascii="Verdana" w:hAnsi="Verdana"/>
          <w:sz w:val="22"/>
          <w:szCs w:val="22"/>
        </w:rPr>
      </w:pPr>
      <w:r w:rsidRPr="00114F6C">
        <w:rPr>
          <w:rFonts w:ascii="Verdana" w:hAnsi="Verdana"/>
          <w:sz w:val="22"/>
          <w:szCs w:val="22"/>
        </w:rPr>
        <w:t xml:space="preserve">E. Balaguruswamy, </w:t>
      </w:r>
      <w:r w:rsidRPr="00114F6C">
        <w:rPr>
          <w:rFonts w:ascii="Verdana" w:hAnsi="Verdana"/>
          <w:i/>
          <w:iCs/>
          <w:sz w:val="22"/>
          <w:szCs w:val="22"/>
        </w:rPr>
        <w:t>Programming in ANSI C</w:t>
      </w:r>
      <w:r w:rsidRPr="00114F6C">
        <w:rPr>
          <w:rFonts w:ascii="Verdana" w:hAnsi="Verdana"/>
          <w:sz w:val="22"/>
          <w:szCs w:val="22"/>
        </w:rPr>
        <w:t>, 2</w:t>
      </w:r>
      <w:r w:rsidRPr="00114F6C">
        <w:rPr>
          <w:rFonts w:ascii="Verdana" w:hAnsi="Verdana"/>
          <w:sz w:val="22"/>
          <w:szCs w:val="22"/>
          <w:vertAlign w:val="superscript"/>
        </w:rPr>
        <w:t>nd</w:t>
      </w:r>
      <w:r w:rsidRPr="00114F6C">
        <w:rPr>
          <w:rFonts w:ascii="Verdana" w:hAnsi="Verdana"/>
          <w:sz w:val="22"/>
          <w:szCs w:val="22"/>
        </w:rPr>
        <w:t xml:space="preserve"> Ed., Tata McGraw Hill, </w:t>
      </w:r>
      <w:r w:rsidRPr="00114F6C">
        <w:rPr>
          <w:rFonts w:ascii="Verdana" w:hAnsi="Verdana"/>
          <w:bCs/>
          <w:sz w:val="22"/>
          <w:szCs w:val="22"/>
        </w:rPr>
        <w:t>1999</w:t>
      </w:r>
      <w:r w:rsidRPr="00114F6C">
        <w:rPr>
          <w:rFonts w:ascii="Verdana" w:hAnsi="Verdana"/>
          <w:sz w:val="22"/>
          <w:szCs w:val="22"/>
        </w:rPr>
        <w:t>.</w:t>
      </w:r>
    </w:p>
    <w:p w14:paraId="5B34DF62" w14:textId="6BE9B8F3" w:rsidR="005B3ACE" w:rsidRPr="00114F6C" w:rsidRDefault="005B3ACE" w:rsidP="008F0518">
      <w:pPr>
        <w:numPr>
          <w:ilvl w:val="0"/>
          <w:numId w:val="71"/>
        </w:numPr>
        <w:spacing w:line="300" w:lineRule="auto"/>
        <w:contextualSpacing/>
        <w:jc w:val="both"/>
        <w:rPr>
          <w:rFonts w:ascii="Verdana" w:hAnsi="Verdana"/>
          <w:sz w:val="22"/>
          <w:szCs w:val="22"/>
        </w:rPr>
      </w:pPr>
      <w:r w:rsidRPr="00114F6C">
        <w:rPr>
          <w:rFonts w:ascii="Verdana" w:hAnsi="Verdana"/>
          <w:sz w:val="22"/>
          <w:szCs w:val="22"/>
        </w:rPr>
        <w:t xml:space="preserve">R. Leach, </w:t>
      </w:r>
      <w:r w:rsidRPr="00114F6C">
        <w:rPr>
          <w:rFonts w:ascii="Verdana" w:hAnsi="Verdana"/>
          <w:i/>
          <w:iCs/>
          <w:sz w:val="22"/>
          <w:szCs w:val="22"/>
        </w:rPr>
        <w:t>Molecular Modeling Principles and Applications</w:t>
      </w:r>
      <w:r w:rsidRPr="00114F6C">
        <w:rPr>
          <w:rFonts w:ascii="Verdana" w:hAnsi="Verdana"/>
          <w:sz w:val="22"/>
          <w:szCs w:val="22"/>
        </w:rPr>
        <w:t>, 2</w:t>
      </w:r>
      <w:r w:rsidRPr="00114F6C">
        <w:rPr>
          <w:rFonts w:ascii="Verdana" w:hAnsi="Verdana"/>
          <w:sz w:val="22"/>
          <w:szCs w:val="22"/>
          <w:vertAlign w:val="superscript"/>
        </w:rPr>
        <w:t>nd</w:t>
      </w:r>
      <w:r w:rsidRPr="00114F6C">
        <w:rPr>
          <w:rFonts w:ascii="Verdana" w:hAnsi="Verdana"/>
          <w:sz w:val="22"/>
          <w:szCs w:val="22"/>
        </w:rPr>
        <w:t xml:space="preserve"> Ed., Prentice Hall, </w:t>
      </w:r>
      <w:r w:rsidRPr="00114F6C">
        <w:rPr>
          <w:rFonts w:ascii="Verdana" w:hAnsi="Verdana"/>
          <w:bCs/>
          <w:sz w:val="22"/>
          <w:szCs w:val="22"/>
        </w:rPr>
        <w:t>2001</w:t>
      </w:r>
      <w:r w:rsidRPr="00114F6C">
        <w:rPr>
          <w:rFonts w:ascii="Verdana" w:hAnsi="Verdana"/>
          <w:sz w:val="22"/>
          <w:szCs w:val="22"/>
        </w:rPr>
        <w:t>.</w:t>
      </w:r>
    </w:p>
    <w:p w14:paraId="166A9715" w14:textId="77777777" w:rsidR="005B3ACE" w:rsidRPr="00114F6C" w:rsidRDefault="005B3ACE" w:rsidP="008F0518">
      <w:pPr>
        <w:numPr>
          <w:ilvl w:val="0"/>
          <w:numId w:val="71"/>
        </w:numPr>
        <w:spacing w:line="300" w:lineRule="auto"/>
        <w:contextualSpacing/>
        <w:jc w:val="both"/>
        <w:rPr>
          <w:rFonts w:ascii="Verdana" w:hAnsi="Verdana"/>
          <w:sz w:val="22"/>
          <w:szCs w:val="22"/>
        </w:rPr>
      </w:pPr>
      <w:r w:rsidRPr="00114F6C">
        <w:rPr>
          <w:rFonts w:ascii="Verdana" w:hAnsi="Verdana"/>
          <w:sz w:val="22"/>
          <w:szCs w:val="22"/>
        </w:rPr>
        <w:t xml:space="preserve">W. B. Smith, </w:t>
      </w:r>
      <w:r w:rsidRPr="00114F6C">
        <w:rPr>
          <w:rFonts w:ascii="Verdana" w:hAnsi="Verdana"/>
          <w:i/>
          <w:iCs/>
          <w:sz w:val="22"/>
          <w:szCs w:val="22"/>
        </w:rPr>
        <w:t>Introduction to Theoretical Organic Chemistry and Molecular Modeling</w:t>
      </w:r>
      <w:r w:rsidRPr="00114F6C">
        <w:rPr>
          <w:rFonts w:ascii="Verdana" w:hAnsi="Verdana"/>
          <w:sz w:val="22"/>
          <w:szCs w:val="22"/>
        </w:rPr>
        <w:t xml:space="preserve">, John Wiley, </w:t>
      </w:r>
      <w:r w:rsidRPr="00114F6C">
        <w:rPr>
          <w:rFonts w:ascii="Verdana" w:hAnsi="Verdana"/>
          <w:bCs/>
          <w:sz w:val="22"/>
          <w:szCs w:val="22"/>
        </w:rPr>
        <w:t>1996</w:t>
      </w:r>
      <w:r w:rsidRPr="00114F6C">
        <w:rPr>
          <w:rFonts w:ascii="Verdana" w:hAnsi="Verdana"/>
          <w:sz w:val="22"/>
          <w:szCs w:val="22"/>
        </w:rPr>
        <w:t>.</w:t>
      </w:r>
    </w:p>
    <w:p w14:paraId="1232CA5D" w14:textId="77777777" w:rsidR="005B3ACE" w:rsidRPr="00114F6C" w:rsidRDefault="005B3ACE" w:rsidP="008F0518">
      <w:pPr>
        <w:numPr>
          <w:ilvl w:val="0"/>
          <w:numId w:val="71"/>
        </w:numPr>
        <w:spacing w:line="300" w:lineRule="auto"/>
        <w:contextualSpacing/>
        <w:jc w:val="both"/>
        <w:rPr>
          <w:rFonts w:ascii="Verdana" w:hAnsi="Verdana"/>
          <w:sz w:val="22"/>
          <w:szCs w:val="22"/>
        </w:rPr>
      </w:pPr>
      <w:r w:rsidRPr="00114F6C">
        <w:rPr>
          <w:rFonts w:ascii="Verdana" w:hAnsi="Verdana"/>
          <w:sz w:val="22"/>
          <w:szCs w:val="22"/>
        </w:rPr>
        <w:t xml:space="preserve">Tim Clark, </w:t>
      </w:r>
      <w:r w:rsidRPr="00114F6C">
        <w:rPr>
          <w:rFonts w:ascii="Verdana" w:hAnsi="Verdana"/>
          <w:i/>
          <w:iCs/>
          <w:sz w:val="22"/>
          <w:szCs w:val="22"/>
        </w:rPr>
        <w:t>A Handbook of Computational Chemistry</w:t>
      </w:r>
      <w:r w:rsidRPr="00114F6C">
        <w:rPr>
          <w:rFonts w:ascii="Verdana" w:hAnsi="Verdana"/>
          <w:sz w:val="22"/>
          <w:szCs w:val="22"/>
        </w:rPr>
        <w:t xml:space="preserve">, John Wiley, </w:t>
      </w:r>
      <w:r w:rsidRPr="00114F6C">
        <w:rPr>
          <w:rFonts w:ascii="Verdana" w:hAnsi="Verdana"/>
          <w:bCs/>
          <w:sz w:val="22"/>
          <w:szCs w:val="22"/>
        </w:rPr>
        <w:t>1985</w:t>
      </w:r>
      <w:r w:rsidRPr="00114F6C">
        <w:rPr>
          <w:rFonts w:ascii="Verdana" w:hAnsi="Verdana"/>
          <w:sz w:val="22"/>
          <w:szCs w:val="22"/>
        </w:rPr>
        <w:t>.</w:t>
      </w:r>
    </w:p>
    <w:p w14:paraId="44F3B493" w14:textId="77777777" w:rsidR="00274CF0" w:rsidRPr="00274CF0" w:rsidRDefault="00274CF0" w:rsidP="00274CF0">
      <w:pPr>
        <w:autoSpaceDE w:val="0"/>
        <w:autoSpaceDN w:val="0"/>
        <w:adjustRightInd w:val="0"/>
        <w:spacing w:line="300" w:lineRule="auto"/>
        <w:jc w:val="both"/>
        <w:rPr>
          <w:rFonts w:ascii="Verdana" w:hAnsi="Verdana"/>
          <w:sz w:val="22"/>
          <w:szCs w:val="22"/>
          <w:lang w:bidi="ta-IN"/>
        </w:rPr>
      </w:pPr>
      <w:r w:rsidRPr="00274CF0">
        <w:rPr>
          <w:rFonts w:ascii="Verdana" w:hAnsi="Verdana"/>
          <w:b/>
          <w:bCs/>
          <w:sz w:val="22"/>
          <w:szCs w:val="22"/>
        </w:rPr>
        <w:t>Book</w:t>
      </w:r>
      <w:r w:rsidRPr="00274CF0">
        <w:rPr>
          <w:rFonts w:ascii="Verdana" w:hAnsi="Verdana"/>
          <w:b/>
          <w:bCs/>
        </w:rPr>
        <w:t xml:space="preserve"> for </w:t>
      </w:r>
      <w:r w:rsidRPr="00274CF0">
        <w:rPr>
          <w:rFonts w:ascii="Verdana" w:hAnsi="Verdana"/>
          <w:b/>
          <w:bCs/>
          <w:sz w:val="22"/>
          <w:szCs w:val="22"/>
        </w:rPr>
        <w:t>Reference</w:t>
      </w:r>
    </w:p>
    <w:p w14:paraId="57A9E459" w14:textId="019D651F" w:rsidR="005B3ACE" w:rsidRPr="00114F6C" w:rsidRDefault="005B3ACE" w:rsidP="008F0518">
      <w:pPr>
        <w:numPr>
          <w:ilvl w:val="0"/>
          <w:numId w:val="72"/>
        </w:numPr>
        <w:spacing w:line="300" w:lineRule="auto"/>
        <w:contextualSpacing/>
        <w:jc w:val="both"/>
        <w:rPr>
          <w:rFonts w:ascii="Verdana" w:hAnsi="Verdana"/>
          <w:sz w:val="22"/>
          <w:szCs w:val="22"/>
        </w:rPr>
      </w:pPr>
      <w:r w:rsidRPr="00114F6C">
        <w:rPr>
          <w:rFonts w:ascii="Verdana" w:hAnsi="Verdana"/>
          <w:sz w:val="22"/>
          <w:szCs w:val="22"/>
        </w:rPr>
        <w:t xml:space="preserve">H. H. Willard, L. L. Merritt, J. A. Dean, </w:t>
      </w:r>
      <w:r w:rsidRPr="00114F6C">
        <w:rPr>
          <w:rFonts w:ascii="Verdana" w:hAnsi="Verdana"/>
          <w:i/>
          <w:iCs/>
          <w:sz w:val="22"/>
          <w:szCs w:val="22"/>
        </w:rPr>
        <w:t>Instrumental Methods of Analysis</w:t>
      </w:r>
      <w:r w:rsidRPr="00114F6C">
        <w:rPr>
          <w:rFonts w:ascii="Verdana" w:hAnsi="Verdana"/>
          <w:sz w:val="22"/>
          <w:szCs w:val="22"/>
        </w:rPr>
        <w:t>, 7</w:t>
      </w:r>
      <w:r w:rsidRPr="00114F6C">
        <w:rPr>
          <w:rFonts w:ascii="Verdana" w:hAnsi="Verdana"/>
          <w:sz w:val="22"/>
          <w:szCs w:val="22"/>
          <w:vertAlign w:val="superscript"/>
        </w:rPr>
        <w:t>th</w:t>
      </w:r>
      <w:r w:rsidRPr="00114F6C">
        <w:rPr>
          <w:rFonts w:ascii="Verdana" w:hAnsi="Verdana"/>
          <w:sz w:val="22"/>
          <w:szCs w:val="22"/>
        </w:rPr>
        <w:t xml:space="preserve"> Ed., CBS Publishers, </w:t>
      </w:r>
      <w:r w:rsidRPr="00114F6C">
        <w:rPr>
          <w:rFonts w:ascii="Verdana" w:hAnsi="Verdana"/>
          <w:bCs/>
          <w:sz w:val="22"/>
          <w:szCs w:val="22"/>
        </w:rPr>
        <w:t>1988</w:t>
      </w:r>
      <w:r w:rsidRPr="00114F6C">
        <w:rPr>
          <w:rFonts w:ascii="Verdana" w:hAnsi="Verdana"/>
          <w:sz w:val="22"/>
          <w:szCs w:val="22"/>
        </w:rPr>
        <w:t>.</w:t>
      </w:r>
    </w:p>
    <w:p w14:paraId="2BAA1256" w14:textId="77777777" w:rsidR="005B3ACE" w:rsidRPr="00114F6C" w:rsidRDefault="005B3ACE" w:rsidP="008F0518">
      <w:pPr>
        <w:numPr>
          <w:ilvl w:val="0"/>
          <w:numId w:val="72"/>
        </w:numPr>
        <w:spacing w:line="300" w:lineRule="auto"/>
        <w:contextualSpacing/>
        <w:jc w:val="both"/>
        <w:rPr>
          <w:rFonts w:ascii="Verdana" w:hAnsi="Verdana"/>
          <w:sz w:val="22"/>
          <w:szCs w:val="22"/>
        </w:rPr>
      </w:pPr>
      <w:r w:rsidRPr="00114F6C">
        <w:rPr>
          <w:rFonts w:ascii="Verdana" w:hAnsi="Verdana"/>
          <w:sz w:val="22"/>
          <w:szCs w:val="22"/>
        </w:rPr>
        <w:t xml:space="preserve">J. D. Winefordner, </w:t>
      </w:r>
      <w:r w:rsidRPr="00114F6C">
        <w:rPr>
          <w:rFonts w:ascii="Verdana" w:hAnsi="Verdana"/>
          <w:i/>
          <w:iCs/>
          <w:sz w:val="22"/>
          <w:szCs w:val="22"/>
        </w:rPr>
        <w:t>Instrumentation in Analytical Chemistry</w:t>
      </w:r>
      <w:r w:rsidRPr="00114F6C">
        <w:rPr>
          <w:rFonts w:ascii="Verdana" w:hAnsi="Verdana"/>
          <w:sz w:val="22"/>
          <w:szCs w:val="22"/>
        </w:rPr>
        <w:t xml:space="preserve">, John Wiley, </w:t>
      </w:r>
      <w:r w:rsidRPr="00114F6C">
        <w:rPr>
          <w:rFonts w:ascii="Verdana" w:hAnsi="Verdana"/>
          <w:bCs/>
          <w:sz w:val="22"/>
          <w:szCs w:val="22"/>
        </w:rPr>
        <w:t>1981</w:t>
      </w:r>
      <w:r w:rsidRPr="00114F6C">
        <w:rPr>
          <w:rFonts w:ascii="Verdana" w:hAnsi="Verdana"/>
          <w:sz w:val="22"/>
          <w:szCs w:val="22"/>
        </w:rPr>
        <w:t>.</w:t>
      </w:r>
    </w:p>
    <w:p w14:paraId="368E2537" w14:textId="77777777" w:rsidR="005B3ACE" w:rsidRPr="00114F6C" w:rsidRDefault="005B3ACE" w:rsidP="008F0518">
      <w:pPr>
        <w:numPr>
          <w:ilvl w:val="0"/>
          <w:numId w:val="72"/>
        </w:numPr>
        <w:spacing w:line="300" w:lineRule="auto"/>
        <w:contextualSpacing/>
        <w:jc w:val="both"/>
        <w:rPr>
          <w:rFonts w:ascii="Verdana" w:hAnsi="Verdana"/>
          <w:sz w:val="22"/>
          <w:szCs w:val="22"/>
        </w:rPr>
      </w:pPr>
      <w:r w:rsidRPr="00114F6C">
        <w:rPr>
          <w:rFonts w:ascii="Verdana" w:hAnsi="Verdana"/>
          <w:sz w:val="22"/>
          <w:szCs w:val="22"/>
        </w:rPr>
        <w:t xml:space="preserve">D. Harvey, </w:t>
      </w:r>
      <w:r w:rsidRPr="00114F6C">
        <w:rPr>
          <w:rFonts w:ascii="Verdana" w:hAnsi="Verdana"/>
          <w:i/>
          <w:iCs/>
          <w:sz w:val="22"/>
          <w:szCs w:val="22"/>
        </w:rPr>
        <w:t>Modern Analytical Chemistry</w:t>
      </w:r>
      <w:r w:rsidRPr="00114F6C">
        <w:rPr>
          <w:rFonts w:ascii="Verdana" w:hAnsi="Verdana"/>
          <w:sz w:val="22"/>
          <w:szCs w:val="22"/>
        </w:rPr>
        <w:t xml:space="preserve">, McGraw Hill, </w:t>
      </w:r>
      <w:r w:rsidRPr="00114F6C">
        <w:rPr>
          <w:rFonts w:ascii="Verdana" w:hAnsi="Verdana"/>
          <w:bCs/>
          <w:sz w:val="22"/>
          <w:szCs w:val="22"/>
        </w:rPr>
        <w:t>2000</w:t>
      </w:r>
      <w:r w:rsidRPr="00114F6C">
        <w:rPr>
          <w:rFonts w:ascii="Verdana" w:hAnsi="Verdana"/>
          <w:sz w:val="22"/>
          <w:szCs w:val="22"/>
        </w:rPr>
        <w:t>.</w:t>
      </w:r>
    </w:p>
    <w:p w14:paraId="06367CC3" w14:textId="77777777" w:rsidR="005B3ACE" w:rsidRPr="00114F6C" w:rsidRDefault="005B3ACE" w:rsidP="008F0518">
      <w:pPr>
        <w:numPr>
          <w:ilvl w:val="0"/>
          <w:numId w:val="72"/>
        </w:numPr>
        <w:spacing w:line="300" w:lineRule="auto"/>
        <w:contextualSpacing/>
        <w:jc w:val="both"/>
        <w:rPr>
          <w:rFonts w:ascii="Verdana" w:hAnsi="Verdana"/>
          <w:sz w:val="22"/>
          <w:szCs w:val="22"/>
        </w:rPr>
      </w:pPr>
      <w:r w:rsidRPr="00114F6C">
        <w:rPr>
          <w:rFonts w:ascii="Verdana" w:hAnsi="Verdana"/>
          <w:sz w:val="22"/>
          <w:szCs w:val="22"/>
        </w:rPr>
        <w:t xml:space="preserve">R. Kellner, J. M. Mermet, and M. Otto, </w:t>
      </w:r>
      <w:r w:rsidRPr="00114F6C">
        <w:rPr>
          <w:rFonts w:ascii="Verdana" w:hAnsi="Verdana"/>
          <w:i/>
          <w:iCs/>
          <w:sz w:val="22"/>
          <w:szCs w:val="22"/>
        </w:rPr>
        <w:t>Analytical Chemistry: A Modern Approach to Analytical Science</w:t>
      </w:r>
      <w:r w:rsidRPr="00114F6C">
        <w:rPr>
          <w:rFonts w:ascii="Verdana" w:hAnsi="Verdana"/>
          <w:sz w:val="22"/>
          <w:szCs w:val="22"/>
        </w:rPr>
        <w:t xml:space="preserve">, Wiley-VCH, </w:t>
      </w:r>
      <w:r w:rsidRPr="00114F6C">
        <w:rPr>
          <w:rFonts w:ascii="Verdana" w:hAnsi="Verdana"/>
          <w:bCs/>
          <w:sz w:val="22"/>
          <w:szCs w:val="22"/>
        </w:rPr>
        <w:t>2004</w:t>
      </w:r>
      <w:r w:rsidRPr="00114F6C">
        <w:rPr>
          <w:rFonts w:ascii="Verdana" w:hAnsi="Verdana"/>
          <w:sz w:val="22"/>
          <w:szCs w:val="22"/>
        </w:rPr>
        <w:t>.</w:t>
      </w:r>
    </w:p>
    <w:p w14:paraId="735CE6C8" w14:textId="77777777" w:rsidR="005B3ACE" w:rsidRPr="00114F6C" w:rsidRDefault="005B3ACE" w:rsidP="008F0518">
      <w:pPr>
        <w:numPr>
          <w:ilvl w:val="0"/>
          <w:numId w:val="72"/>
        </w:numPr>
        <w:spacing w:line="300" w:lineRule="auto"/>
        <w:contextualSpacing/>
        <w:jc w:val="both"/>
        <w:rPr>
          <w:rFonts w:ascii="Verdana" w:hAnsi="Verdana"/>
          <w:sz w:val="22"/>
          <w:szCs w:val="22"/>
        </w:rPr>
      </w:pPr>
      <w:r w:rsidRPr="00114F6C">
        <w:rPr>
          <w:rFonts w:ascii="Verdana" w:hAnsi="Verdana"/>
          <w:sz w:val="22"/>
          <w:szCs w:val="22"/>
        </w:rPr>
        <w:t xml:space="preserve">I. N. Levine, </w:t>
      </w:r>
      <w:r w:rsidRPr="00114F6C">
        <w:rPr>
          <w:rFonts w:ascii="Verdana" w:hAnsi="Verdana"/>
          <w:i/>
          <w:iCs/>
          <w:sz w:val="22"/>
          <w:szCs w:val="22"/>
        </w:rPr>
        <w:t>Quantum Chemistry</w:t>
      </w:r>
      <w:r w:rsidRPr="00114F6C">
        <w:rPr>
          <w:rFonts w:ascii="Verdana" w:hAnsi="Verdana"/>
          <w:sz w:val="22"/>
          <w:szCs w:val="22"/>
        </w:rPr>
        <w:t xml:space="preserve">, 6th Ed., Pearson, </w:t>
      </w:r>
      <w:r w:rsidRPr="00114F6C">
        <w:rPr>
          <w:rFonts w:ascii="Verdana" w:hAnsi="Verdana"/>
          <w:bCs/>
          <w:sz w:val="22"/>
          <w:szCs w:val="22"/>
        </w:rPr>
        <w:t>2008</w:t>
      </w:r>
      <w:r w:rsidRPr="00114F6C">
        <w:rPr>
          <w:rFonts w:ascii="Verdana" w:hAnsi="Verdana"/>
          <w:sz w:val="22"/>
          <w:szCs w:val="22"/>
        </w:rPr>
        <w:t>.</w:t>
      </w:r>
    </w:p>
    <w:p w14:paraId="6F4EF74D" w14:textId="77777777" w:rsidR="00274CF0" w:rsidRDefault="00274CF0" w:rsidP="005B3ACE">
      <w:pPr>
        <w:spacing w:line="300" w:lineRule="auto"/>
        <w:contextualSpacing/>
        <w:jc w:val="both"/>
        <w:rPr>
          <w:rFonts w:ascii="Verdana" w:hAnsi="Verdana"/>
          <w:b/>
          <w:bCs/>
          <w:sz w:val="22"/>
          <w:szCs w:val="22"/>
        </w:rPr>
      </w:pPr>
    </w:p>
    <w:p w14:paraId="7A61142B" w14:textId="77777777" w:rsidR="00274CF0" w:rsidRPr="00274CF0" w:rsidRDefault="00274CF0" w:rsidP="00274CF0">
      <w:pPr>
        <w:spacing w:before="120" w:line="300" w:lineRule="auto"/>
        <w:rPr>
          <w:rFonts w:ascii="Verdana" w:hAnsi="Verdana"/>
          <w:b/>
          <w:sz w:val="22"/>
          <w:szCs w:val="22"/>
        </w:rPr>
      </w:pPr>
      <w:r w:rsidRPr="00274CF0">
        <w:rPr>
          <w:rFonts w:ascii="Verdana" w:hAnsi="Verdana"/>
          <w:b/>
          <w:sz w:val="22"/>
          <w:szCs w:val="22"/>
        </w:rPr>
        <w:lastRenderedPageBreak/>
        <w:t>Website and e- Learning Sources</w:t>
      </w:r>
    </w:p>
    <w:p w14:paraId="2BFF0DBD" w14:textId="77777777" w:rsidR="005B3ACE" w:rsidRPr="00114F6C" w:rsidRDefault="005B3ACE" w:rsidP="008F0518">
      <w:pPr>
        <w:numPr>
          <w:ilvl w:val="0"/>
          <w:numId w:val="73"/>
        </w:numPr>
        <w:spacing w:line="300" w:lineRule="auto"/>
        <w:contextualSpacing/>
        <w:rPr>
          <w:rFonts w:ascii="Verdana" w:hAnsi="Verdana"/>
          <w:sz w:val="22"/>
          <w:szCs w:val="22"/>
        </w:rPr>
      </w:pPr>
      <w:r w:rsidRPr="00114F6C">
        <w:rPr>
          <w:rFonts w:ascii="Verdana" w:hAnsi="Verdana"/>
          <w:bCs/>
          <w:sz w:val="22"/>
          <w:szCs w:val="22"/>
        </w:rPr>
        <w:t>MIT OpenCourseWare - Analytical Chemistry &amp; Spectroscopy</w:t>
      </w:r>
      <w:r w:rsidRPr="00114F6C">
        <w:rPr>
          <w:rFonts w:ascii="Verdana" w:hAnsi="Verdana"/>
          <w:sz w:val="22"/>
          <w:szCs w:val="22"/>
        </w:rPr>
        <w:t>:</w:t>
      </w:r>
      <w:r w:rsidRPr="00114F6C">
        <w:rPr>
          <w:rFonts w:ascii="Verdana" w:hAnsi="Verdana"/>
          <w:sz w:val="22"/>
          <w:szCs w:val="22"/>
        </w:rPr>
        <w:br/>
        <w:t>https://ocw.mit.edu/courses/chemistry/</w:t>
      </w:r>
    </w:p>
    <w:p w14:paraId="72BEC37B" w14:textId="77777777" w:rsidR="005B3ACE" w:rsidRPr="00114F6C" w:rsidRDefault="005B3ACE" w:rsidP="008F0518">
      <w:pPr>
        <w:numPr>
          <w:ilvl w:val="0"/>
          <w:numId w:val="73"/>
        </w:numPr>
        <w:spacing w:line="300" w:lineRule="auto"/>
        <w:contextualSpacing/>
        <w:rPr>
          <w:rFonts w:ascii="Verdana" w:hAnsi="Verdana"/>
          <w:sz w:val="22"/>
          <w:szCs w:val="22"/>
        </w:rPr>
      </w:pPr>
      <w:r w:rsidRPr="00114F6C">
        <w:rPr>
          <w:rFonts w:ascii="Verdana" w:hAnsi="Verdana"/>
          <w:bCs/>
          <w:sz w:val="22"/>
          <w:szCs w:val="22"/>
        </w:rPr>
        <w:t>NPTEL Online Courses - Analytical Techniques &amp; Molecular Modeling</w:t>
      </w:r>
      <w:r w:rsidRPr="00114F6C">
        <w:rPr>
          <w:rFonts w:ascii="Verdana" w:hAnsi="Verdana"/>
          <w:sz w:val="22"/>
          <w:szCs w:val="22"/>
        </w:rPr>
        <w:t>:</w:t>
      </w:r>
      <w:r w:rsidRPr="00114F6C">
        <w:rPr>
          <w:rFonts w:ascii="Verdana" w:hAnsi="Verdana"/>
          <w:sz w:val="22"/>
          <w:szCs w:val="22"/>
        </w:rPr>
        <w:br/>
        <w:t>https://nptel.ac.in/courses/104108073</w:t>
      </w:r>
    </w:p>
    <w:p w14:paraId="1B5E2BE3" w14:textId="77777777" w:rsidR="005B3ACE" w:rsidRPr="00114F6C" w:rsidRDefault="005B3ACE" w:rsidP="008F0518">
      <w:pPr>
        <w:numPr>
          <w:ilvl w:val="0"/>
          <w:numId w:val="73"/>
        </w:numPr>
        <w:spacing w:line="300" w:lineRule="auto"/>
        <w:contextualSpacing/>
        <w:rPr>
          <w:rFonts w:ascii="Verdana" w:hAnsi="Verdana"/>
          <w:sz w:val="22"/>
          <w:szCs w:val="22"/>
        </w:rPr>
      </w:pPr>
      <w:r w:rsidRPr="00114F6C">
        <w:rPr>
          <w:rFonts w:ascii="Verdana" w:hAnsi="Verdana"/>
          <w:bCs/>
          <w:sz w:val="22"/>
          <w:szCs w:val="22"/>
        </w:rPr>
        <w:t>ChemLibreTexts - Chromatography &amp; Spectroscopy</w:t>
      </w:r>
      <w:r w:rsidRPr="00114F6C">
        <w:rPr>
          <w:rFonts w:ascii="Verdana" w:hAnsi="Verdana"/>
          <w:sz w:val="22"/>
          <w:szCs w:val="22"/>
        </w:rPr>
        <w:t>:</w:t>
      </w:r>
      <w:r w:rsidRPr="00114F6C">
        <w:rPr>
          <w:rFonts w:ascii="Verdana" w:hAnsi="Verdana"/>
          <w:sz w:val="22"/>
          <w:szCs w:val="22"/>
        </w:rPr>
        <w:br/>
        <w:t>https://chem.libretexts.org/</w:t>
      </w:r>
    </w:p>
    <w:p w14:paraId="06C67404" w14:textId="2862A97D" w:rsidR="005B3ACE" w:rsidRPr="00AD38D7" w:rsidRDefault="005B3ACE" w:rsidP="008F0518">
      <w:pPr>
        <w:numPr>
          <w:ilvl w:val="0"/>
          <w:numId w:val="73"/>
        </w:numPr>
        <w:spacing w:line="300" w:lineRule="auto"/>
        <w:contextualSpacing/>
        <w:rPr>
          <w:rStyle w:val="Hyperlink"/>
          <w:rFonts w:ascii="Verdana" w:hAnsi="Verdana"/>
          <w:color w:val="auto"/>
          <w:sz w:val="22"/>
          <w:szCs w:val="22"/>
          <w:u w:val="none"/>
        </w:rPr>
      </w:pPr>
      <w:r w:rsidRPr="00114F6C">
        <w:rPr>
          <w:rFonts w:ascii="Verdana" w:hAnsi="Verdana"/>
          <w:bCs/>
          <w:sz w:val="22"/>
          <w:szCs w:val="22"/>
        </w:rPr>
        <w:t>Khan Academy - Spectroscopy &amp; Computational Chemistry</w:t>
      </w:r>
      <w:r w:rsidRPr="00114F6C">
        <w:rPr>
          <w:rFonts w:ascii="Verdana" w:hAnsi="Verdana"/>
          <w:sz w:val="22"/>
          <w:szCs w:val="22"/>
        </w:rPr>
        <w:t>:</w:t>
      </w:r>
      <w:r w:rsidRPr="00114F6C">
        <w:rPr>
          <w:rFonts w:ascii="Verdana" w:hAnsi="Verdana"/>
          <w:sz w:val="22"/>
          <w:szCs w:val="22"/>
        </w:rPr>
        <w:br/>
      </w:r>
      <w:hyperlink r:id="rId60" w:tgtFrame="_new" w:history="1">
        <w:r w:rsidRPr="00114F6C">
          <w:rPr>
            <w:rStyle w:val="Hyperlink"/>
            <w:rFonts w:ascii="Verdana" w:hAnsi="Verdana"/>
            <w:color w:val="auto"/>
            <w:sz w:val="22"/>
            <w:szCs w:val="22"/>
          </w:rPr>
          <w:t>https://www.khanacademy.org/science/organic-chemistry/spectroscopy-jay</w:t>
        </w:r>
      </w:hyperlink>
    </w:p>
    <w:p w14:paraId="6C0CDA7A" w14:textId="77777777" w:rsidR="00AD38D7" w:rsidRPr="00114F6C" w:rsidRDefault="00AD38D7" w:rsidP="00AD38D7">
      <w:pPr>
        <w:spacing w:line="300" w:lineRule="auto"/>
        <w:ind w:left="720"/>
        <w:contextualSpacing/>
        <w:rPr>
          <w:rFonts w:ascii="Verdana" w:hAnsi="Verdana"/>
          <w:sz w:val="22"/>
          <w:szCs w:val="22"/>
        </w:rPr>
      </w:pPr>
    </w:p>
    <w:tbl>
      <w:tblPr>
        <w:tblStyle w:val="TableGrid"/>
        <w:tblW w:w="9805" w:type="dxa"/>
        <w:tblLook w:val="04A0" w:firstRow="1" w:lastRow="0" w:firstColumn="1" w:lastColumn="0" w:noHBand="0" w:noVBand="1"/>
      </w:tblPr>
      <w:tblGrid>
        <w:gridCol w:w="1165"/>
        <w:gridCol w:w="7290"/>
        <w:gridCol w:w="1350"/>
      </w:tblGrid>
      <w:tr w:rsidR="005B3ACE" w:rsidRPr="00535923" w14:paraId="4A8FD180" w14:textId="77777777" w:rsidTr="00D96E84">
        <w:trPr>
          <w:trHeight w:val="278"/>
        </w:trPr>
        <w:tc>
          <w:tcPr>
            <w:tcW w:w="9805" w:type="dxa"/>
            <w:gridSpan w:val="3"/>
            <w:vAlign w:val="center"/>
          </w:tcPr>
          <w:p w14:paraId="2CC63299" w14:textId="77777777" w:rsidR="005B3ACE" w:rsidRPr="00535923" w:rsidRDefault="005B3ACE" w:rsidP="00D96E84">
            <w:pPr>
              <w:jc w:val="center"/>
              <w:rPr>
                <w:rFonts w:ascii="Verdana" w:hAnsi="Verdana"/>
                <w:b/>
                <w:bCs/>
                <w:sz w:val="18"/>
                <w:szCs w:val="18"/>
              </w:rPr>
            </w:pPr>
            <w:r w:rsidRPr="00535923">
              <w:rPr>
                <w:rFonts w:ascii="Verdana" w:hAnsi="Verdana"/>
                <w:b/>
                <w:bCs/>
                <w:sz w:val="18"/>
                <w:szCs w:val="18"/>
              </w:rPr>
              <w:t>Course Outcome</w:t>
            </w:r>
          </w:p>
        </w:tc>
      </w:tr>
      <w:tr w:rsidR="005B3ACE" w:rsidRPr="00535923" w14:paraId="23266FD9" w14:textId="77777777" w:rsidTr="00D96E84">
        <w:tc>
          <w:tcPr>
            <w:tcW w:w="1165" w:type="dxa"/>
            <w:vMerge w:val="restart"/>
            <w:vAlign w:val="center"/>
          </w:tcPr>
          <w:p w14:paraId="0A650501" w14:textId="77777777" w:rsidR="005B3ACE" w:rsidRPr="00535923" w:rsidRDefault="005B3ACE" w:rsidP="00D96E84">
            <w:pPr>
              <w:jc w:val="center"/>
              <w:rPr>
                <w:rFonts w:ascii="Verdana" w:hAnsi="Verdana"/>
                <w:b/>
                <w:bCs/>
                <w:sz w:val="18"/>
                <w:szCs w:val="18"/>
              </w:rPr>
            </w:pPr>
            <w:r w:rsidRPr="00535923">
              <w:rPr>
                <w:rFonts w:ascii="Verdana" w:hAnsi="Verdana"/>
                <w:b/>
                <w:bCs/>
                <w:sz w:val="18"/>
                <w:szCs w:val="18"/>
              </w:rPr>
              <w:t>CO. No.</w:t>
            </w:r>
          </w:p>
        </w:tc>
        <w:tc>
          <w:tcPr>
            <w:tcW w:w="7290" w:type="dxa"/>
            <w:vAlign w:val="center"/>
          </w:tcPr>
          <w:p w14:paraId="607DA13F" w14:textId="77777777" w:rsidR="005B3ACE" w:rsidRPr="00535923" w:rsidRDefault="005B3ACE" w:rsidP="00D96E84">
            <w:pPr>
              <w:rPr>
                <w:rFonts w:ascii="Verdana" w:hAnsi="Verdana"/>
                <w:b/>
                <w:bCs/>
                <w:sz w:val="18"/>
                <w:szCs w:val="18"/>
              </w:rPr>
            </w:pPr>
            <w:r w:rsidRPr="00535923">
              <w:rPr>
                <w:rFonts w:ascii="Verdana" w:hAnsi="Verdana"/>
                <w:b/>
                <w:bCs/>
                <w:sz w:val="18"/>
                <w:szCs w:val="18"/>
              </w:rPr>
              <w:t>CO-Statement</w:t>
            </w:r>
          </w:p>
        </w:tc>
        <w:tc>
          <w:tcPr>
            <w:tcW w:w="1350" w:type="dxa"/>
            <w:vMerge w:val="restart"/>
            <w:vAlign w:val="center"/>
          </w:tcPr>
          <w:p w14:paraId="4E9FDC55" w14:textId="77777777" w:rsidR="005B3ACE" w:rsidRPr="00535923" w:rsidRDefault="005B3ACE" w:rsidP="00D96E84">
            <w:pPr>
              <w:jc w:val="center"/>
              <w:rPr>
                <w:rFonts w:ascii="Verdana" w:hAnsi="Verdana"/>
                <w:b/>
                <w:bCs/>
                <w:sz w:val="18"/>
                <w:szCs w:val="18"/>
              </w:rPr>
            </w:pPr>
            <w:r w:rsidRPr="00535923">
              <w:rPr>
                <w:rFonts w:ascii="Verdana" w:hAnsi="Verdana"/>
                <w:b/>
                <w:bCs/>
                <w:sz w:val="18"/>
                <w:szCs w:val="18"/>
              </w:rPr>
              <w:t>Cognitive Level</w:t>
            </w:r>
          </w:p>
          <w:p w14:paraId="65D478AD" w14:textId="77777777" w:rsidR="005B3ACE" w:rsidRPr="00535923" w:rsidRDefault="005B3ACE" w:rsidP="00D96E84">
            <w:pPr>
              <w:jc w:val="center"/>
              <w:rPr>
                <w:rFonts w:ascii="Verdana" w:hAnsi="Verdana"/>
                <w:b/>
                <w:bCs/>
                <w:sz w:val="18"/>
                <w:szCs w:val="18"/>
              </w:rPr>
            </w:pPr>
            <w:r w:rsidRPr="00535923">
              <w:rPr>
                <w:rFonts w:ascii="Verdana" w:hAnsi="Verdana"/>
                <w:b/>
                <w:bCs/>
                <w:sz w:val="18"/>
                <w:szCs w:val="18"/>
              </w:rPr>
              <w:t>(K-Level)</w:t>
            </w:r>
          </w:p>
        </w:tc>
      </w:tr>
      <w:tr w:rsidR="005B3ACE" w:rsidRPr="00535923" w14:paraId="5EA113F5" w14:textId="77777777" w:rsidTr="00D96E84">
        <w:tc>
          <w:tcPr>
            <w:tcW w:w="1165" w:type="dxa"/>
            <w:vMerge/>
            <w:vAlign w:val="center"/>
          </w:tcPr>
          <w:p w14:paraId="149D99FF" w14:textId="77777777" w:rsidR="005B3ACE" w:rsidRPr="00535923" w:rsidRDefault="005B3ACE" w:rsidP="00D96E84">
            <w:pPr>
              <w:jc w:val="center"/>
              <w:rPr>
                <w:rFonts w:ascii="Verdana" w:hAnsi="Verdana"/>
                <w:b/>
                <w:bCs/>
                <w:sz w:val="18"/>
                <w:szCs w:val="18"/>
              </w:rPr>
            </w:pPr>
          </w:p>
        </w:tc>
        <w:tc>
          <w:tcPr>
            <w:tcW w:w="7290" w:type="dxa"/>
            <w:vAlign w:val="center"/>
          </w:tcPr>
          <w:p w14:paraId="7D298E05" w14:textId="77777777" w:rsidR="005B3ACE" w:rsidRPr="00535923" w:rsidRDefault="005B3ACE" w:rsidP="00D96E84">
            <w:pPr>
              <w:jc w:val="center"/>
              <w:rPr>
                <w:rFonts w:ascii="Verdana" w:hAnsi="Verdana"/>
                <w:b/>
                <w:bCs/>
                <w:sz w:val="18"/>
                <w:szCs w:val="18"/>
              </w:rPr>
            </w:pPr>
            <w:r w:rsidRPr="00535923">
              <w:rPr>
                <w:rFonts w:ascii="Verdana" w:hAnsi="Verdana"/>
                <w:b/>
                <w:bCs/>
                <w:sz w:val="18"/>
                <w:szCs w:val="18"/>
              </w:rPr>
              <w:t>On successful completion of this course, students will be able to</w:t>
            </w:r>
          </w:p>
        </w:tc>
        <w:tc>
          <w:tcPr>
            <w:tcW w:w="1350" w:type="dxa"/>
            <w:vMerge/>
            <w:vAlign w:val="center"/>
          </w:tcPr>
          <w:p w14:paraId="3E3A5379" w14:textId="77777777" w:rsidR="005B3ACE" w:rsidRPr="00535923" w:rsidRDefault="005B3ACE" w:rsidP="00D96E84">
            <w:pPr>
              <w:jc w:val="center"/>
              <w:rPr>
                <w:rFonts w:ascii="Verdana" w:hAnsi="Verdana"/>
                <w:b/>
                <w:bCs/>
                <w:sz w:val="18"/>
                <w:szCs w:val="18"/>
              </w:rPr>
            </w:pPr>
          </w:p>
        </w:tc>
      </w:tr>
      <w:tr w:rsidR="005B3ACE" w:rsidRPr="00535923" w14:paraId="75FB382E" w14:textId="77777777" w:rsidTr="00D96E84">
        <w:tc>
          <w:tcPr>
            <w:tcW w:w="1165" w:type="dxa"/>
            <w:vAlign w:val="center"/>
          </w:tcPr>
          <w:p w14:paraId="64879763" w14:textId="77777777" w:rsidR="005B3ACE" w:rsidRPr="00535923" w:rsidRDefault="005B3ACE" w:rsidP="00D96E84">
            <w:pPr>
              <w:jc w:val="center"/>
              <w:rPr>
                <w:rFonts w:ascii="Verdana" w:hAnsi="Verdana"/>
                <w:b/>
                <w:bCs/>
                <w:sz w:val="18"/>
                <w:szCs w:val="18"/>
              </w:rPr>
            </w:pPr>
            <w:r w:rsidRPr="00535923">
              <w:rPr>
                <w:rFonts w:ascii="Verdana" w:hAnsi="Verdana"/>
                <w:b/>
                <w:bCs/>
                <w:sz w:val="18"/>
                <w:szCs w:val="18"/>
              </w:rPr>
              <w:t>CO-1</w:t>
            </w:r>
          </w:p>
        </w:tc>
        <w:tc>
          <w:tcPr>
            <w:tcW w:w="7290" w:type="dxa"/>
            <w:vAlign w:val="center"/>
          </w:tcPr>
          <w:p w14:paraId="40C794B2" w14:textId="272231A1" w:rsidR="005B3ACE" w:rsidRPr="00535923" w:rsidRDefault="005B3ACE" w:rsidP="00D96E84">
            <w:pPr>
              <w:autoSpaceDE w:val="0"/>
              <w:autoSpaceDN w:val="0"/>
              <w:adjustRightInd w:val="0"/>
              <w:jc w:val="both"/>
              <w:rPr>
                <w:rFonts w:ascii="Verdana" w:eastAsiaTheme="minorHAnsi" w:hAnsi="Verdana"/>
                <w:color w:val="000000"/>
                <w:sz w:val="18"/>
                <w:szCs w:val="18"/>
                <w:lang w:eastAsia="en-US" w:bidi="ta-IN"/>
                <w14:ligatures w14:val="standardContextual"/>
              </w:rPr>
            </w:pPr>
            <w:r w:rsidRPr="005B3ACE">
              <w:rPr>
                <w:rStyle w:val="Strong"/>
                <w:rFonts w:ascii="Verdana" w:hAnsi="Verdana"/>
                <w:b w:val="0"/>
                <w:bCs w:val="0"/>
                <w:sz w:val="18"/>
                <w:szCs w:val="18"/>
              </w:rPr>
              <w:t>Recall fundamental concepts in analytical chemistry, including spectroscopic, chromatographic, and computational techniques.</w:t>
            </w:r>
          </w:p>
        </w:tc>
        <w:tc>
          <w:tcPr>
            <w:tcW w:w="1350" w:type="dxa"/>
            <w:vAlign w:val="center"/>
          </w:tcPr>
          <w:p w14:paraId="43A04170" w14:textId="77777777" w:rsidR="005B3ACE" w:rsidRPr="00535923" w:rsidRDefault="005B3ACE" w:rsidP="00D96E84">
            <w:pPr>
              <w:jc w:val="center"/>
              <w:rPr>
                <w:rFonts w:ascii="Verdana" w:hAnsi="Verdana"/>
                <w:b/>
                <w:bCs/>
                <w:sz w:val="18"/>
                <w:szCs w:val="18"/>
              </w:rPr>
            </w:pPr>
            <w:r w:rsidRPr="00535923">
              <w:rPr>
                <w:rFonts w:ascii="Verdana" w:hAnsi="Verdana"/>
                <w:b/>
                <w:bCs/>
                <w:sz w:val="18"/>
                <w:szCs w:val="18"/>
              </w:rPr>
              <w:t>K1</w:t>
            </w:r>
          </w:p>
        </w:tc>
      </w:tr>
      <w:tr w:rsidR="005B3ACE" w:rsidRPr="00535923" w14:paraId="5BD00AC0" w14:textId="77777777" w:rsidTr="00D96E84">
        <w:tc>
          <w:tcPr>
            <w:tcW w:w="1165" w:type="dxa"/>
            <w:vAlign w:val="center"/>
          </w:tcPr>
          <w:p w14:paraId="41A73C64" w14:textId="77777777" w:rsidR="005B3ACE" w:rsidRPr="00535923" w:rsidRDefault="005B3ACE" w:rsidP="00D96E84">
            <w:pPr>
              <w:jc w:val="center"/>
              <w:rPr>
                <w:rFonts w:ascii="Verdana" w:hAnsi="Verdana"/>
                <w:b/>
                <w:bCs/>
                <w:sz w:val="18"/>
                <w:szCs w:val="18"/>
              </w:rPr>
            </w:pPr>
            <w:r w:rsidRPr="00535923">
              <w:rPr>
                <w:rFonts w:ascii="Verdana" w:hAnsi="Verdana"/>
                <w:b/>
                <w:bCs/>
                <w:sz w:val="18"/>
                <w:szCs w:val="18"/>
              </w:rPr>
              <w:t>CO-2</w:t>
            </w:r>
          </w:p>
        </w:tc>
        <w:tc>
          <w:tcPr>
            <w:tcW w:w="7290" w:type="dxa"/>
            <w:vAlign w:val="center"/>
          </w:tcPr>
          <w:p w14:paraId="47C48F96" w14:textId="2B24185D" w:rsidR="005B3ACE" w:rsidRPr="00535923" w:rsidRDefault="005B3ACE" w:rsidP="00D96E84">
            <w:pPr>
              <w:autoSpaceDE w:val="0"/>
              <w:autoSpaceDN w:val="0"/>
              <w:adjustRightInd w:val="0"/>
              <w:jc w:val="both"/>
              <w:rPr>
                <w:rFonts w:ascii="Verdana" w:hAnsi="Verdana"/>
                <w:sz w:val="18"/>
                <w:szCs w:val="18"/>
              </w:rPr>
            </w:pPr>
            <w:r w:rsidRPr="005B3ACE">
              <w:rPr>
                <w:rStyle w:val="Strong"/>
                <w:rFonts w:ascii="Verdana" w:hAnsi="Verdana"/>
                <w:b w:val="0"/>
                <w:bCs w:val="0"/>
                <w:sz w:val="18"/>
                <w:szCs w:val="18"/>
              </w:rPr>
              <w:t>Explain error analysis, instrumental methods, and the principles behind molecular modeling and computer applications in chemistry.</w:t>
            </w:r>
          </w:p>
        </w:tc>
        <w:tc>
          <w:tcPr>
            <w:tcW w:w="1350" w:type="dxa"/>
            <w:vAlign w:val="center"/>
          </w:tcPr>
          <w:p w14:paraId="5AC53D5D" w14:textId="77777777" w:rsidR="005B3ACE" w:rsidRPr="00535923" w:rsidRDefault="005B3ACE" w:rsidP="00D96E84">
            <w:pPr>
              <w:jc w:val="center"/>
              <w:rPr>
                <w:rFonts w:ascii="Verdana" w:hAnsi="Verdana"/>
                <w:b/>
                <w:bCs/>
                <w:sz w:val="18"/>
                <w:szCs w:val="18"/>
              </w:rPr>
            </w:pPr>
            <w:r w:rsidRPr="00535923">
              <w:rPr>
                <w:rFonts w:ascii="Verdana" w:hAnsi="Verdana"/>
                <w:b/>
                <w:bCs/>
                <w:sz w:val="18"/>
                <w:szCs w:val="18"/>
              </w:rPr>
              <w:t>K2</w:t>
            </w:r>
          </w:p>
        </w:tc>
      </w:tr>
      <w:tr w:rsidR="005B3ACE" w:rsidRPr="00535923" w14:paraId="3A06A824" w14:textId="77777777" w:rsidTr="00D96E84">
        <w:tc>
          <w:tcPr>
            <w:tcW w:w="1165" w:type="dxa"/>
            <w:vAlign w:val="center"/>
          </w:tcPr>
          <w:p w14:paraId="57394C27" w14:textId="77777777" w:rsidR="005B3ACE" w:rsidRPr="00535923" w:rsidRDefault="005B3ACE" w:rsidP="00D96E84">
            <w:pPr>
              <w:jc w:val="center"/>
              <w:rPr>
                <w:rFonts w:ascii="Verdana" w:hAnsi="Verdana"/>
                <w:b/>
                <w:bCs/>
                <w:sz w:val="18"/>
                <w:szCs w:val="18"/>
              </w:rPr>
            </w:pPr>
            <w:r w:rsidRPr="00535923">
              <w:rPr>
                <w:rFonts w:ascii="Verdana" w:hAnsi="Verdana"/>
                <w:b/>
                <w:bCs/>
                <w:sz w:val="18"/>
                <w:szCs w:val="18"/>
              </w:rPr>
              <w:t>CO-3</w:t>
            </w:r>
          </w:p>
        </w:tc>
        <w:tc>
          <w:tcPr>
            <w:tcW w:w="7290" w:type="dxa"/>
            <w:vAlign w:val="center"/>
          </w:tcPr>
          <w:p w14:paraId="4C2B5D4B" w14:textId="7FC8652D" w:rsidR="005B3ACE" w:rsidRPr="00535923" w:rsidRDefault="005B3ACE" w:rsidP="00D96E84">
            <w:pPr>
              <w:autoSpaceDE w:val="0"/>
              <w:autoSpaceDN w:val="0"/>
              <w:adjustRightInd w:val="0"/>
              <w:jc w:val="both"/>
              <w:rPr>
                <w:rFonts w:ascii="Verdana" w:hAnsi="Verdana"/>
                <w:color w:val="000000"/>
                <w:sz w:val="18"/>
                <w:szCs w:val="18"/>
              </w:rPr>
            </w:pPr>
            <w:r w:rsidRPr="005B3ACE">
              <w:rPr>
                <w:rStyle w:val="Strong"/>
                <w:rFonts w:ascii="Verdana" w:hAnsi="Verdana"/>
                <w:b w:val="0"/>
                <w:bCs w:val="0"/>
                <w:sz w:val="18"/>
                <w:szCs w:val="18"/>
              </w:rPr>
              <w:t>Utilize chromatographic, spectroscopic, and computational techniques to analyze chemical systems and solve real-world problems.</w:t>
            </w:r>
          </w:p>
        </w:tc>
        <w:tc>
          <w:tcPr>
            <w:tcW w:w="1350" w:type="dxa"/>
            <w:vAlign w:val="center"/>
          </w:tcPr>
          <w:p w14:paraId="36A6DA04" w14:textId="77777777" w:rsidR="005B3ACE" w:rsidRPr="00535923" w:rsidRDefault="005B3ACE" w:rsidP="00D96E84">
            <w:pPr>
              <w:jc w:val="center"/>
              <w:rPr>
                <w:rFonts w:ascii="Verdana" w:hAnsi="Verdana"/>
                <w:b/>
                <w:bCs/>
                <w:sz w:val="18"/>
                <w:szCs w:val="18"/>
              </w:rPr>
            </w:pPr>
            <w:r w:rsidRPr="00535923">
              <w:rPr>
                <w:rFonts w:ascii="Verdana" w:hAnsi="Verdana"/>
                <w:b/>
                <w:bCs/>
                <w:sz w:val="18"/>
                <w:szCs w:val="18"/>
              </w:rPr>
              <w:t>K3</w:t>
            </w:r>
          </w:p>
        </w:tc>
      </w:tr>
      <w:tr w:rsidR="005B3ACE" w:rsidRPr="00535923" w14:paraId="7F026619" w14:textId="77777777" w:rsidTr="00D96E84">
        <w:tc>
          <w:tcPr>
            <w:tcW w:w="1165" w:type="dxa"/>
            <w:vAlign w:val="center"/>
          </w:tcPr>
          <w:p w14:paraId="2C6D3B01" w14:textId="77777777" w:rsidR="005B3ACE" w:rsidRPr="00535923" w:rsidRDefault="005B3ACE" w:rsidP="00D96E84">
            <w:pPr>
              <w:jc w:val="center"/>
              <w:rPr>
                <w:rFonts w:ascii="Verdana" w:hAnsi="Verdana"/>
                <w:b/>
                <w:bCs/>
                <w:sz w:val="18"/>
                <w:szCs w:val="18"/>
              </w:rPr>
            </w:pPr>
            <w:r w:rsidRPr="00535923">
              <w:rPr>
                <w:rFonts w:ascii="Verdana" w:hAnsi="Verdana"/>
                <w:b/>
                <w:bCs/>
                <w:sz w:val="18"/>
                <w:szCs w:val="18"/>
              </w:rPr>
              <w:t>CO-4</w:t>
            </w:r>
          </w:p>
        </w:tc>
        <w:tc>
          <w:tcPr>
            <w:tcW w:w="7290" w:type="dxa"/>
            <w:vAlign w:val="center"/>
          </w:tcPr>
          <w:p w14:paraId="757D6B9A" w14:textId="0921D81F" w:rsidR="005B3ACE" w:rsidRPr="00535923" w:rsidRDefault="005B3ACE" w:rsidP="00D96E84">
            <w:pPr>
              <w:autoSpaceDE w:val="0"/>
              <w:autoSpaceDN w:val="0"/>
              <w:adjustRightInd w:val="0"/>
              <w:jc w:val="both"/>
              <w:rPr>
                <w:rFonts w:ascii="Verdana" w:hAnsi="Verdana"/>
                <w:sz w:val="18"/>
                <w:szCs w:val="18"/>
              </w:rPr>
            </w:pPr>
            <w:r w:rsidRPr="005B3ACE">
              <w:rPr>
                <w:rStyle w:val="Strong"/>
                <w:rFonts w:ascii="Verdana" w:hAnsi="Verdana"/>
                <w:b w:val="0"/>
                <w:bCs w:val="0"/>
                <w:sz w:val="18"/>
                <w:szCs w:val="18"/>
              </w:rPr>
              <w:t>Interpret analytical data, evaluate instrumental results, and differentiate between various analytical and computational methods.</w:t>
            </w:r>
          </w:p>
        </w:tc>
        <w:tc>
          <w:tcPr>
            <w:tcW w:w="1350" w:type="dxa"/>
            <w:vAlign w:val="center"/>
          </w:tcPr>
          <w:p w14:paraId="6795F5C5" w14:textId="77777777" w:rsidR="005B3ACE" w:rsidRPr="00535923" w:rsidRDefault="005B3ACE" w:rsidP="00D96E84">
            <w:pPr>
              <w:jc w:val="center"/>
              <w:rPr>
                <w:rFonts w:ascii="Verdana" w:hAnsi="Verdana"/>
                <w:b/>
                <w:bCs/>
                <w:sz w:val="18"/>
                <w:szCs w:val="18"/>
              </w:rPr>
            </w:pPr>
            <w:r w:rsidRPr="00535923">
              <w:rPr>
                <w:rFonts w:ascii="Verdana" w:hAnsi="Verdana"/>
                <w:b/>
                <w:bCs/>
                <w:sz w:val="18"/>
                <w:szCs w:val="18"/>
              </w:rPr>
              <w:t>K4</w:t>
            </w:r>
          </w:p>
        </w:tc>
      </w:tr>
      <w:tr w:rsidR="005B3ACE" w:rsidRPr="00535923" w14:paraId="1B5B9F6F" w14:textId="77777777" w:rsidTr="00D96E84">
        <w:tc>
          <w:tcPr>
            <w:tcW w:w="1165" w:type="dxa"/>
            <w:vAlign w:val="center"/>
          </w:tcPr>
          <w:p w14:paraId="1A13BDA1" w14:textId="77777777" w:rsidR="005B3ACE" w:rsidRPr="00535923" w:rsidRDefault="005B3ACE" w:rsidP="00D96E84">
            <w:pPr>
              <w:jc w:val="center"/>
              <w:rPr>
                <w:rFonts w:ascii="Verdana" w:hAnsi="Verdana"/>
                <w:b/>
                <w:bCs/>
                <w:sz w:val="18"/>
                <w:szCs w:val="18"/>
              </w:rPr>
            </w:pPr>
            <w:r w:rsidRPr="00535923">
              <w:rPr>
                <w:rFonts w:ascii="Verdana" w:hAnsi="Verdana"/>
                <w:b/>
                <w:bCs/>
                <w:sz w:val="18"/>
                <w:szCs w:val="18"/>
              </w:rPr>
              <w:t>CO-5</w:t>
            </w:r>
          </w:p>
        </w:tc>
        <w:tc>
          <w:tcPr>
            <w:tcW w:w="7290" w:type="dxa"/>
            <w:vAlign w:val="center"/>
          </w:tcPr>
          <w:p w14:paraId="025E7660" w14:textId="50506CB5" w:rsidR="005B3ACE" w:rsidRPr="00535923" w:rsidRDefault="005B3ACE" w:rsidP="00D96E84">
            <w:pPr>
              <w:autoSpaceDE w:val="0"/>
              <w:autoSpaceDN w:val="0"/>
              <w:adjustRightInd w:val="0"/>
              <w:jc w:val="both"/>
              <w:rPr>
                <w:rFonts w:ascii="Verdana" w:hAnsi="Verdana"/>
                <w:sz w:val="18"/>
                <w:szCs w:val="18"/>
              </w:rPr>
            </w:pPr>
            <w:r w:rsidRPr="005B3ACE">
              <w:rPr>
                <w:rStyle w:val="Strong"/>
                <w:rFonts w:ascii="Verdana" w:hAnsi="Verdana"/>
                <w:b w:val="0"/>
                <w:bCs w:val="0"/>
                <w:sz w:val="18"/>
                <w:szCs w:val="18"/>
              </w:rPr>
              <w:t>Assess the efficiency and limitations of analytical instruments, modeling techniques, and computer applications in chemistry.</w:t>
            </w:r>
          </w:p>
        </w:tc>
        <w:tc>
          <w:tcPr>
            <w:tcW w:w="1350" w:type="dxa"/>
            <w:vAlign w:val="center"/>
          </w:tcPr>
          <w:p w14:paraId="7CEFECC8" w14:textId="77777777" w:rsidR="005B3ACE" w:rsidRPr="00535923" w:rsidRDefault="005B3ACE" w:rsidP="00D96E84">
            <w:pPr>
              <w:jc w:val="center"/>
              <w:rPr>
                <w:rFonts w:ascii="Verdana" w:hAnsi="Verdana"/>
                <w:b/>
                <w:bCs/>
                <w:sz w:val="18"/>
                <w:szCs w:val="18"/>
              </w:rPr>
            </w:pPr>
            <w:r w:rsidRPr="00535923">
              <w:rPr>
                <w:rFonts w:ascii="Verdana" w:hAnsi="Verdana"/>
                <w:b/>
                <w:bCs/>
                <w:sz w:val="18"/>
                <w:szCs w:val="18"/>
              </w:rPr>
              <w:t>K5</w:t>
            </w:r>
          </w:p>
        </w:tc>
      </w:tr>
      <w:tr w:rsidR="005B3ACE" w:rsidRPr="00535923" w14:paraId="124B0D07" w14:textId="77777777" w:rsidTr="00D96E84">
        <w:tc>
          <w:tcPr>
            <w:tcW w:w="1165" w:type="dxa"/>
            <w:vAlign w:val="center"/>
          </w:tcPr>
          <w:p w14:paraId="25002996" w14:textId="77777777" w:rsidR="005B3ACE" w:rsidRPr="00535923" w:rsidRDefault="005B3ACE" w:rsidP="00D96E84">
            <w:pPr>
              <w:jc w:val="center"/>
              <w:rPr>
                <w:rFonts w:ascii="Verdana" w:hAnsi="Verdana"/>
                <w:b/>
                <w:bCs/>
                <w:sz w:val="18"/>
                <w:szCs w:val="18"/>
              </w:rPr>
            </w:pPr>
            <w:r w:rsidRPr="00535923">
              <w:rPr>
                <w:rFonts w:ascii="Verdana" w:hAnsi="Verdana"/>
                <w:b/>
                <w:bCs/>
                <w:sz w:val="18"/>
                <w:szCs w:val="18"/>
              </w:rPr>
              <w:t>CO-6</w:t>
            </w:r>
          </w:p>
        </w:tc>
        <w:tc>
          <w:tcPr>
            <w:tcW w:w="7290" w:type="dxa"/>
            <w:vAlign w:val="center"/>
          </w:tcPr>
          <w:p w14:paraId="1248252E" w14:textId="6C94531A" w:rsidR="005B3ACE" w:rsidRPr="00535923" w:rsidRDefault="005B3ACE" w:rsidP="00D96E84">
            <w:pPr>
              <w:autoSpaceDE w:val="0"/>
              <w:autoSpaceDN w:val="0"/>
              <w:adjustRightInd w:val="0"/>
              <w:rPr>
                <w:rFonts w:ascii="Verdana" w:hAnsi="Verdana"/>
                <w:sz w:val="18"/>
                <w:szCs w:val="18"/>
              </w:rPr>
            </w:pPr>
            <w:r w:rsidRPr="005B3ACE">
              <w:rPr>
                <w:rStyle w:val="Strong"/>
                <w:rFonts w:ascii="Verdana" w:hAnsi="Verdana"/>
                <w:b w:val="0"/>
                <w:bCs w:val="0"/>
                <w:sz w:val="18"/>
                <w:szCs w:val="18"/>
              </w:rPr>
              <w:t>Develop new analytical approaches, computational models, and software-based solutions for chemical research.</w:t>
            </w:r>
          </w:p>
        </w:tc>
        <w:tc>
          <w:tcPr>
            <w:tcW w:w="1350" w:type="dxa"/>
            <w:vAlign w:val="center"/>
          </w:tcPr>
          <w:p w14:paraId="74C70656" w14:textId="77777777" w:rsidR="005B3ACE" w:rsidRPr="00535923" w:rsidRDefault="005B3ACE" w:rsidP="00D96E84">
            <w:pPr>
              <w:jc w:val="center"/>
              <w:rPr>
                <w:rFonts w:ascii="Verdana" w:hAnsi="Verdana"/>
                <w:b/>
                <w:bCs/>
                <w:sz w:val="18"/>
                <w:szCs w:val="18"/>
              </w:rPr>
            </w:pPr>
            <w:r w:rsidRPr="00535923">
              <w:rPr>
                <w:rFonts w:ascii="Verdana" w:hAnsi="Verdana"/>
                <w:b/>
                <w:bCs/>
                <w:sz w:val="18"/>
                <w:szCs w:val="18"/>
              </w:rPr>
              <w:t>K6</w:t>
            </w:r>
          </w:p>
        </w:tc>
      </w:tr>
    </w:tbl>
    <w:p w14:paraId="4DA526DD" w14:textId="77777777" w:rsidR="005B3ACE" w:rsidRDefault="005B3ACE" w:rsidP="005B3ACE">
      <w:pPr>
        <w:rPr>
          <w:b/>
          <w:bCs/>
        </w:rPr>
      </w:pPr>
    </w:p>
    <w:tbl>
      <w:tblPr>
        <w:tblStyle w:val="TableGrid"/>
        <w:tblW w:w="9578" w:type="dxa"/>
        <w:tblInd w:w="-43" w:type="dxa"/>
        <w:tblLayout w:type="fixed"/>
        <w:tblLook w:val="04A0" w:firstRow="1" w:lastRow="0" w:firstColumn="1" w:lastColumn="0" w:noHBand="0" w:noVBand="1"/>
      </w:tblPr>
      <w:tblGrid>
        <w:gridCol w:w="2468"/>
        <w:gridCol w:w="1260"/>
        <w:gridCol w:w="517"/>
        <w:gridCol w:w="593"/>
        <w:gridCol w:w="1185"/>
        <w:gridCol w:w="1185"/>
        <w:gridCol w:w="30"/>
        <w:gridCol w:w="562"/>
        <w:gridCol w:w="593"/>
        <w:gridCol w:w="15"/>
        <w:gridCol w:w="1170"/>
      </w:tblGrid>
      <w:tr w:rsidR="005B3ACE" w:rsidRPr="00517D8F" w14:paraId="6B4B6BF0" w14:textId="77777777" w:rsidTr="00D96E84">
        <w:trPr>
          <w:trHeight w:val="278"/>
        </w:trPr>
        <w:tc>
          <w:tcPr>
            <w:tcW w:w="2468" w:type="dxa"/>
            <w:noWrap/>
            <w:vAlign w:val="center"/>
            <w:hideMark/>
          </w:tcPr>
          <w:p w14:paraId="53D0C812" w14:textId="77777777" w:rsidR="005B3ACE" w:rsidRPr="00517D8F" w:rsidRDefault="005B3ACE" w:rsidP="00D96E84">
            <w:pPr>
              <w:jc w:val="center"/>
              <w:rPr>
                <w:rFonts w:ascii="Verdana" w:hAnsi="Verdana"/>
                <w:b/>
                <w:bCs/>
                <w:sz w:val="18"/>
                <w:szCs w:val="18"/>
              </w:rPr>
            </w:pPr>
            <w:r w:rsidRPr="00517D8F">
              <w:rPr>
                <w:rFonts w:ascii="Verdana" w:hAnsi="Verdana"/>
                <w:b/>
                <w:bCs/>
                <w:sz w:val="18"/>
                <w:szCs w:val="18"/>
              </w:rPr>
              <w:t>Semester</w:t>
            </w:r>
          </w:p>
        </w:tc>
        <w:tc>
          <w:tcPr>
            <w:tcW w:w="1260" w:type="dxa"/>
            <w:noWrap/>
            <w:vAlign w:val="center"/>
            <w:hideMark/>
          </w:tcPr>
          <w:p w14:paraId="0B9847F0" w14:textId="77777777" w:rsidR="005B3ACE" w:rsidRPr="00517D8F" w:rsidRDefault="005B3ACE" w:rsidP="00D96E84">
            <w:pPr>
              <w:jc w:val="center"/>
              <w:rPr>
                <w:rFonts w:ascii="Verdana" w:hAnsi="Verdana"/>
                <w:b/>
                <w:bCs/>
                <w:sz w:val="18"/>
                <w:szCs w:val="18"/>
              </w:rPr>
            </w:pPr>
            <w:r w:rsidRPr="00517D8F">
              <w:rPr>
                <w:rFonts w:ascii="Verdana" w:hAnsi="Verdana"/>
                <w:b/>
                <w:bCs/>
                <w:sz w:val="18"/>
                <w:szCs w:val="18"/>
              </w:rPr>
              <w:t>Course code</w:t>
            </w:r>
          </w:p>
        </w:tc>
        <w:tc>
          <w:tcPr>
            <w:tcW w:w="3510" w:type="dxa"/>
            <w:gridSpan w:val="5"/>
            <w:vAlign w:val="center"/>
          </w:tcPr>
          <w:p w14:paraId="6C0C7D27" w14:textId="77777777" w:rsidR="005B3ACE" w:rsidRPr="00517D8F" w:rsidRDefault="005B3ACE" w:rsidP="00D96E84">
            <w:pPr>
              <w:jc w:val="center"/>
              <w:rPr>
                <w:rFonts w:ascii="Verdana" w:hAnsi="Verdana"/>
                <w:b/>
                <w:bCs/>
                <w:sz w:val="18"/>
                <w:szCs w:val="18"/>
              </w:rPr>
            </w:pPr>
            <w:r w:rsidRPr="00517D8F">
              <w:rPr>
                <w:rFonts w:ascii="Verdana" w:hAnsi="Verdana"/>
                <w:b/>
                <w:bCs/>
                <w:sz w:val="18"/>
                <w:szCs w:val="18"/>
              </w:rPr>
              <w:t>Title of the Course</w:t>
            </w:r>
          </w:p>
        </w:tc>
        <w:tc>
          <w:tcPr>
            <w:tcW w:w="1170" w:type="dxa"/>
            <w:gridSpan w:val="3"/>
            <w:vAlign w:val="center"/>
          </w:tcPr>
          <w:p w14:paraId="362A3F7F" w14:textId="77777777" w:rsidR="005B3ACE" w:rsidRPr="00517D8F" w:rsidRDefault="005B3ACE" w:rsidP="00D96E84">
            <w:pPr>
              <w:jc w:val="center"/>
              <w:rPr>
                <w:rFonts w:ascii="Verdana" w:hAnsi="Verdana"/>
                <w:b/>
                <w:bCs/>
                <w:sz w:val="18"/>
                <w:szCs w:val="18"/>
              </w:rPr>
            </w:pPr>
            <w:r w:rsidRPr="00517D8F">
              <w:rPr>
                <w:rFonts w:ascii="Verdana" w:hAnsi="Verdana"/>
                <w:b/>
                <w:bCs/>
                <w:sz w:val="18"/>
                <w:szCs w:val="18"/>
              </w:rPr>
              <w:t>Hours</w:t>
            </w:r>
          </w:p>
        </w:tc>
        <w:tc>
          <w:tcPr>
            <w:tcW w:w="1170" w:type="dxa"/>
            <w:vAlign w:val="center"/>
          </w:tcPr>
          <w:p w14:paraId="0DD2CE92" w14:textId="77777777" w:rsidR="005B3ACE" w:rsidRPr="00517D8F" w:rsidRDefault="005B3ACE" w:rsidP="00D96E84">
            <w:pPr>
              <w:jc w:val="center"/>
              <w:rPr>
                <w:rFonts w:ascii="Verdana" w:hAnsi="Verdana"/>
                <w:b/>
                <w:bCs/>
                <w:sz w:val="18"/>
                <w:szCs w:val="18"/>
              </w:rPr>
            </w:pPr>
            <w:r w:rsidRPr="00517D8F">
              <w:rPr>
                <w:rFonts w:ascii="Verdana" w:hAnsi="Verdana"/>
                <w:b/>
                <w:bCs/>
                <w:sz w:val="18"/>
                <w:szCs w:val="18"/>
              </w:rPr>
              <w:t>Credits</w:t>
            </w:r>
          </w:p>
        </w:tc>
      </w:tr>
      <w:tr w:rsidR="005B3ACE" w:rsidRPr="00517D8F" w14:paraId="1C7AC998" w14:textId="77777777" w:rsidTr="00D96E84">
        <w:trPr>
          <w:trHeight w:val="144"/>
        </w:trPr>
        <w:tc>
          <w:tcPr>
            <w:tcW w:w="2468" w:type="dxa"/>
            <w:noWrap/>
            <w:vAlign w:val="center"/>
            <w:hideMark/>
          </w:tcPr>
          <w:p w14:paraId="4778B92B" w14:textId="3D4E4520" w:rsidR="005B3ACE" w:rsidRPr="00517D8F" w:rsidRDefault="005B3ACE" w:rsidP="00D96E84">
            <w:pPr>
              <w:jc w:val="center"/>
              <w:rPr>
                <w:rFonts w:ascii="Verdana" w:hAnsi="Verdana"/>
                <w:b/>
                <w:bCs/>
                <w:sz w:val="18"/>
                <w:szCs w:val="18"/>
              </w:rPr>
            </w:pPr>
            <w:r w:rsidRPr="00517D8F">
              <w:rPr>
                <w:rFonts w:ascii="Verdana" w:hAnsi="Verdana"/>
                <w:b/>
                <w:bCs/>
                <w:sz w:val="18"/>
                <w:szCs w:val="18"/>
              </w:rPr>
              <w:t>I</w:t>
            </w:r>
            <w:r>
              <w:rPr>
                <w:rFonts w:ascii="Verdana" w:hAnsi="Verdana"/>
                <w:b/>
                <w:bCs/>
                <w:sz w:val="18"/>
                <w:szCs w:val="18"/>
              </w:rPr>
              <w:t>V</w:t>
            </w:r>
          </w:p>
        </w:tc>
        <w:tc>
          <w:tcPr>
            <w:tcW w:w="1260" w:type="dxa"/>
            <w:noWrap/>
            <w:vAlign w:val="center"/>
            <w:hideMark/>
          </w:tcPr>
          <w:p w14:paraId="7D647E82" w14:textId="77777777" w:rsidR="005B3ACE" w:rsidRPr="00517D8F" w:rsidRDefault="005B3ACE" w:rsidP="00D96E84">
            <w:pPr>
              <w:autoSpaceDE w:val="0"/>
              <w:autoSpaceDN w:val="0"/>
              <w:adjustRightInd w:val="0"/>
              <w:jc w:val="center"/>
              <w:rPr>
                <w:rFonts w:ascii="Verdana" w:hAnsi="Verdana"/>
                <w:b/>
                <w:bCs/>
                <w:sz w:val="18"/>
                <w:szCs w:val="18"/>
              </w:rPr>
            </w:pPr>
            <w:r w:rsidRPr="00517D8F">
              <w:rPr>
                <w:rFonts w:ascii="Verdana" w:hAnsi="Verdana"/>
                <w:b/>
                <w:bCs/>
                <w:spacing w:val="-1"/>
                <w:sz w:val="18"/>
                <w:szCs w:val="18"/>
              </w:rPr>
              <w:t>P25CH</w:t>
            </w:r>
            <w:r>
              <w:rPr>
                <w:rFonts w:ascii="Verdana" w:hAnsi="Verdana"/>
                <w:b/>
                <w:bCs/>
                <w:spacing w:val="-1"/>
                <w:sz w:val="18"/>
                <w:szCs w:val="18"/>
              </w:rPr>
              <w:t>19</w:t>
            </w:r>
            <w:r w:rsidRPr="00517D8F">
              <w:rPr>
                <w:rFonts w:ascii="Verdana" w:hAnsi="Verdana"/>
                <w:b/>
                <w:bCs/>
                <w:spacing w:val="-1"/>
                <w:sz w:val="18"/>
                <w:szCs w:val="18"/>
              </w:rPr>
              <w:t>E</w:t>
            </w:r>
          </w:p>
        </w:tc>
        <w:tc>
          <w:tcPr>
            <w:tcW w:w="3510" w:type="dxa"/>
            <w:gridSpan w:val="5"/>
            <w:vAlign w:val="center"/>
          </w:tcPr>
          <w:p w14:paraId="135643E8" w14:textId="5E7BF042" w:rsidR="005B3ACE" w:rsidRPr="00517D8F" w:rsidRDefault="005B3ACE" w:rsidP="00D96E84">
            <w:pPr>
              <w:jc w:val="center"/>
              <w:rPr>
                <w:rFonts w:ascii="Verdana" w:hAnsi="Verdana"/>
                <w:b/>
                <w:bCs/>
                <w:sz w:val="18"/>
                <w:szCs w:val="18"/>
              </w:rPr>
            </w:pPr>
            <w:r>
              <w:rPr>
                <w:rFonts w:ascii="Verdana" w:hAnsi="Verdana"/>
                <w:b/>
                <w:bCs/>
                <w:sz w:val="18"/>
                <w:szCs w:val="18"/>
              </w:rPr>
              <w:t>Analytical Chemistry</w:t>
            </w:r>
          </w:p>
        </w:tc>
        <w:tc>
          <w:tcPr>
            <w:tcW w:w="1170" w:type="dxa"/>
            <w:gridSpan w:val="3"/>
            <w:vAlign w:val="center"/>
          </w:tcPr>
          <w:p w14:paraId="6F77C65D" w14:textId="77777777" w:rsidR="005B3ACE" w:rsidRPr="00517D8F" w:rsidRDefault="005B3ACE" w:rsidP="00D96E84">
            <w:pPr>
              <w:jc w:val="center"/>
              <w:rPr>
                <w:rFonts w:ascii="Verdana" w:hAnsi="Verdana"/>
                <w:b/>
                <w:bCs/>
                <w:sz w:val="18"/>
                <w:szCs w:val="18"/>
              </w:rPr>
            </w:pPr>
            <w:r w:rsidRPr="00517D8F">
              <w:rPr>
                <w:rFonts w:ascii="Verdana" w:hAnsi="Verdana"/>
                <w:b/>
                <w:bCs/>
                <w:sz w:val="18"/>
                <w:szCs w:val="18"/>
              </w:rPr>
              <w:t>6</w:t>
            </w:r>
          </w:p>
        </w:tc>
        <w:tc>
          <w:tcPr>
            <w:tcW w:w="1170" w:type="dxa"/>
            <w:vAlign w:val="center"/>
          </w:tcPr>
          <w:p w14:paraId="6101C8A2" w14:textId="77777777" w:rsidR="005B3ACE" w:rsidRPr="00517D8F" w:rsidRDefault="005B3ACE" w:rsidP="00D96E84">
            <w:pPr>
              <w:jc w:val="center"/>
              <w:rPr>
                <w:rFonts w:ascii="Verdana" w:hAnsi="Verdana"/>
                <w:b/>
                <w:bCs/>
                <w:sz w:val="18"/>
                <w:szCs w:val="18"/>
              </w:rPr>
            </w:pPr>
            <w:r>
              <w:rPr>
                <w:rFonts w:ascii="Verdana" w:hAnsi="Verdana"/>
                <w:b/>
                <w:bCs/>
                <w:sz w:val="18"/>
                <w:szCs w:val="18"/>
              </w:rPr>
              <w:t>3</w:t>
            </w:r>
          </w:p>
        </w:tc>
      </w:tr>
      <w:tr w:rsidR="005B3ACE" w:rsidRPr="00517D8F" w14:paraId="2ED4317E" w14:textId="77777777" w:rsidTr="00D96E84">
        <w:trPr>
          <w:trHeight w:val="119"/>
        </w:trPr>
        <w:tc>
          <w:tcPr>
            <w:tcW w:w="2468" w:type="dxa"/>
            <w:vMerge w:val="restart"/>
            <w:vAlign w:val="center"/>
            <w:hideMark/>
          </w:tcPr>
          <w:p w14:paraId="2D947E6C" w14:textId="77777777" w:rsidR="005B3ACE" w:rsidRPr="00517D8F" w:rsidRDefault="005B3ACE" w:rsidP="00D96E84">
            <w:pPr>
              <w:jc w:val="center"/>
              <w:rPr>
                <w:rFonts w:ascii="Verdana" w:hAnsi="Verdana"/>
                <w:b/>
                <w:bCs/>
                <w:sz w:val="18"/>
                <w:szCs w:val="18"/>
              </w:rPr>
            </w:pPr>
            <w:r w:rsidRPr="00517D8F">
              <w:rPr>
                <w:rFonts w:ascii="Verdana" w:hAnsi="Verdana"/>
                <w:b/>
                <w:bCs/>
                <w:sz w:val="18"/>
                <w:szCs w:val="18"/>
              </w:rPr>
              <w:t>(COs)</w:t>
            </w:r>
          </w:p>
        </w:tc>
        <w:tc>
          <w:tcPr>
            <w:tcW w:w="7110" w:type="dxa"/>
            <w:gridSpan w:val="10"/>
          </w:tcPr>
          <w:p w14:paraId="34C2C389" w14:textId="77777777" w:rsidR="005B3ACE" w:rsidRPr="00517D8F" w:rsidRDefault="005B3ACE" w:rsidP="00D96E84">
            <w:pPr>
              <w:jc w:val="center"/>
              <w:rPr>
                <w:rFonts w:ascii="Verdana" w:hAnsi="Verdana"/>
                <w:b/>
                <w:bCs/>
                <w:sz w:val="18"/>
                <w:szCs w:val="18"/>
              </w:rPr>
            </w:pPr>
            <w:r w:rsidRPr="00517D8F">
              <w:rPr>
                <w:rFonts w:ascii="Verdana" w:hAnsi="Verdana"/>
                <w:b/>
                <w:bCs/>
                <w:sz w:val="18"/>
                <w:szCs w:val="18"/>
              </w:rPr>
              <w:t>Programme Outcomes (POs)</w:t>
            </w:r>
          </w:p>
        </w:tc>
      </w:tr>
      <w:tr w:rsidR="005B3ACE" w:rsidRPr="00517D8F" w14:paraId="7908B7BD" w14:textId="77777777" w:rsidTr="00D96E84">
        <w:trPr>
          <w:trHeight w:val="395"/>
        </w:trPr>
        <w:tc>
          <w:tcPr>
            <w:tcW w:w="2468" w:type="dxa"/>
            <w:vMerge/>
            <w:hideMark/>
          </w:tcPr>
          <w:p w14:paraId="1D7B76A2" w14:textId="77777777" w:rsidR="005B3ACE" w:rsidRPr="00517D8F" w:rsidRDefault="005B3ACE" w:rsidP="00D96E84">
            <w:pPr>
              <w:rPr>
                <w:rFonts w:ascii="Verdana" w:hAnsi="Verdana"/>
                <w:b/>
                <w:bCs/>
                <w:sz w:val="18"/>
                <w:szCs w:val="18"/>
              </w:rPr>
            </w:pPr>
          </w:p>
        </w:tc>
        <w:tc>
          <w:tcPr>
            <w:tcW w:w="1260" w:type="dxa"/>
            <w:vAlign w:val="center"/>
            <w:hideMark/>
          </w:tcPr>
          <w:p w14:paraId="2482DFBF" w14:textId="77777777" w:rsidR="005B3ACE" w:rsidRPr="00517D8F" w:rsidRDefault="005B3ACE" w:rsidP="00D96E84">
            <w:pPr>
              <w:jc w:val="center"/>
              <w:rPr>
                <w:rFonts w:ascii="Verdana" w:hAnsi="Verdana"/>
                <w:b/>
                <w:bCs/>
                <w:sz w:val="18"/>
                <w:szCs w:val="18"/>
              </w:rPr>
            </w:pPr>
            <w:r w:rsidRPr="00517D8F">
              <w:rPr>
                <w:rFonts w:ascii="Verdana" w:hAnsi="Verdana"/>
                <w:b/>
                <w:bCs/>
                <w:sz w:val="18"/>
                <w:szCs w:val="18"/>
              </w:rPr>
              <w:t>PO1</w:t>
            </w:r>
          </w:p>
        </w:tc>
        <w:tc>
          <w:tcPr>
            <w:tcW w:w="1110" w:type="dxa"/>
            <w:gridSpan w:val="2"/>
            <w:vAlign w:val="center"/>
            <w:hideMark/>
          </w:tcPr>
          <w:p w14:paraId="4BCE7362" w14:textId="77777777" w:rsidR="005B3ACE" w:rsidRPr="00517D8F" w:rsidRDefault="005B3ACE" w:rsidP="00D96E84">
            <w:pPr>
              <w:jc w:val="center"/>
              <w:rPr>
                <w:rFonts w:ascii="Verdana" w:hAnsi="Verdana"/>
                <w:b/>
                <w:bCs/>
                <w:sz w:val="18"/>
                <w:szCs w:val="18"/>
              </w:rPr>
            </w:pPr>
            <w:r w:rsidRPr="00517D8F">
              <w:rPr>
                <w:rFonts w:ascii="Verdana" w:hAnsi="Verdana"/>
                <w:b/>
                <w:bCs/>
                <w:sz w:val="18"/>
                <w:szCs w:val="18"/>
              </w:rPr>
              <w:t>PO2</w:t>
            </w:r>
          </w:p>
        </w:tc>
        <w:tc>
          <w:tcPr>
            <w:tcW w:w="1185" w:type="dxa"/>
            <w:vAlign w:val="center"/>
            <w:hideMark/>
          </w:tcPr>
          <w:p w14:paraId="4A2D5E01" w14:textId="77777777" w:rsidR="005B3ACE" w:rsidRPr="00517D8F" w:rsidRDefault="005B3ACE" w:rsidP="00D96E84">
            <w:pPr>
              <w:jc w:val="center"/>
              <w:rPr>
                <w:rFonts w:ascii="Verdana" w:hAnsi="Verdana"/>
                <w:b/>
                <w:bCs/>
                <w:sz w:val="18"/>
                <w:szCs w:val="18"/>
              </w:rPr>
            </w:pPr>
            <w:r w:rsidRPr="00517D8F">
              <w:rPr>
                <w:rFonts w:ascii="Verdana" w:hAnsi="Verdana"/>
                <w:b/>
                <w:bCs/>
                <w:sz w:val="18"/>
                <w:szCs w:val="18"/>
              </w:rPr>
              <w:t>PO3</w:t>
            </w:r>
          </w:p>
        </w:tc>
        <w:tc>
          <w:tcPr>
            <w:tcW w:w="1185" w:type="dxa"/>
            <w:vAlign w:val="center"/>
            <w:hideMark/>
          </w:tcPr>
          <w:p w14:paraId="497C1950" w14:textId="77777777" w:rsidR="005B3ACE" w:rsidRPr="00517D8F" w:rsidRDefault="005B3ACE" w:rsidP="00D96E84">
            <w:pPr>
              <w:jc w:val="center"/>
              <w:rPr>
                <w:rFonts w:ascii="Verdana" w:hAnsi="Verdana"/>
                <w:b/>
                <w:bCs/>
                <w:sz w:val="18"/>
                <w:szCs w:val="18"/>
              </w:rPr>
            </w:pPr>
            <w:r w:rsidRPr="00517D8F">
              <w:rPr>
                <w:rFonts w:ascii="Verdana" w:hAnsi="Verdana"/>
                <w:b/>
                <w:bCs/>
                <w:sz w:val="18"/>
                <w:szCs w:val="18"/>
              </w:rPr>
              <w:t>PO4</w:t>
            </w:r>
          </w:p>
        </w:tc>
        <w:tc>
          <w:tcPr>
            <w:tcW w:w="1185" w:type="dxa"/>
            <w:gridSpan w:val="3"/>
            <w:vAlign w:val="center"/>
          </w:tcPr>
          <w:p w14:paraId="38E400CF" w14:textId="77777777" w:rsidR="005B3ACE" w:rsidRPr="00517D8F" w:rsidRDefault="005B3ACE" w:rsidP="00D96E84">
            <w:pPr>
              <w:jc w:val="center"/>
              <w:rPr>
                <w:rFonts w:ascii="Verdana" w:hAnsi="Verdana"/>
                <w:b/>
                <w:bCs/>
                <w:sz w:val="18"/>
                <w:szCs w:val="18"/>
              </w:rPr>
            </w:pPr>
            <w:r w:rsidRPr="00517D8F">
              <w:rPr>
                <w:rFonts w:ascii="Verdana" w:hAnsi="Verdana"/>
                <w:b/>
                <w:bCs/>
                <w:sz w:val="18"/>
                <w:szCs w:val="18"/>
              </w:rPr>
              <w:t>PO5</w:t>
            </w:r>
          </w:p>
        </w:tc>
        <w:tc>
          <w:tcPr>
            <w:tcW w:w="1185" w:type="dxa"/>
            <w:gridSpan w:val="2"/>
            <w:vAlign w:val="center"/>
          </w:tcPr>
          <w:p w14:paraId="1DFFCA83" w14:textId="77777777" w:rsidR="005B3ACE" w:rsidRPr="00517D8F" w:rsidRDefault="005B3ACE" w:rsidP="00D96E84">
            <w:pPr>
              <w:jc w:val="center"/>
              <w:rPr>
                <w:rFonts w:ascii="Verdana" w:hAnsi="Verdana"/>
                <w:b/>
                <w:bCs/>
                <w:sz w:val="18"/>
                <w:szCs w:val="18"/>
              </w:rPr>
            </w:pPr>
            <w:r w:rsidRPr="00517D8F">
              <w:rPr>
                <w:rFonts w:ascii="Verdana" w:hAnsi="Verdana"/>
                <w:b/>
                <w:bCs/>
                <w:sz w:val="18"/>
                <w:szCs w:val="18"/>
              </w:rPr>
              <w:t>PO6</w:t>
            </w:r>
          </w:p>
        </w:tc>
      </w:tr>
      <w:tr w:rsidR="005B3ACE" w:rsidRPr="00517D8F" w14:paraId="713E1273" w14:textId="77777777" w:rsidTr="00D96E84">
        <w:trPr>
          <w:trHeight w:val="265"/>
        </w:trPr>
        <w:tc>
          <w:tcPr>
            <w:tcW w:w="2468" w:type="dxa"/>
            <w:noWrap/>
            <w:vAlign w:val="center"/>
            <w:hideMark/>
          </w:tcPr>
          <w:p w14:paraId="5E7DB7AF" w14:textId="77777777" w:rsidR="005B3ACE" w:rsidRPr="00517D8F" w:rsidRDefault="005B3ACE" w:rsidP="00D96E84">
            <w:pPr>
              <w:jc w:val="center"/>
              <w:rPr>
                <w:rFonts w:ascii="Verdana" w:hAnsi="Verdana"/>
                <w:b/>
                <w:bCs/>
                <w:sz w:val="18"/>
                <w:szCs w:val="18"/>
              </w:rPr>
            </w:pPr>
            <w:r w:rsidRPr="00517D8F">
              <w:rPr>
                <w:rFonts w:ascii="Verdana" w:hAnsi="Verdana"/>
                <w:b/>
                <w:bCs/>
                <w:sz w:val="18"/>
                <w:szCs w:val="18"/>
              </w:rPr>
              <w:t>CO1</w:t>
            </w:r>
          </w:p>
        </w:tc>
        <w:tc>
          <w:tcPr>
            <w:tcW w:w="1260" w:type="dxa"/>
            <w:noWrap/>
            <w:vAlign w:val="center"/>
            <w:hideMark/>
          </w:tcPr>
          <w:p w14:paraId="17FC8F51" w14:textId="77777777" w:rsidR="005B3ACE" w:rsidRPr="00517D8F" w:rsidRDefault="005B3ACE" w:rsidP="00D96E84">
            <w:pPr>
              <w:jc w:val="center"/>
              <w:rPr>
                <w:rFonts w:ascii="Verdana" w:hAnsi="Verdana"/>
                <w:sz w:val="18"/>
                <w:szCs w:val="18"/>
              </w:rPr>
            </w:pPr>
            <w:r w:rsidRPr="00517D8F">
              <w:rPr>
                <w:rFonts w:ascii="Verdana" w:hAnsi="Verdana"/>
                <w:sz w:val="18"/>
                <w:szCs w:val="18"/>
              </w:rPr>
              <w:t>9</w:t>
            </w:r>
          </w:p>
        </w:tc>
        <w:tc>
          <w:tcPr>
            <w:tcW w:w="1110" w:type="dxa"/>
            <w:gridSpan w:val="2"/>
            <w:noWrap/>
            <w:vAlign w:val="center"/>
            <w:hideMark/>
          </w:tcPr>
          <w:p w14:paraId="4F12C8A1" w14:textId="77777777" w:rsidR="005B3ACE" w:rsidRPr="00517D8F" w:rsidRDefault="005B3ACE" w:rsidP="00D96E84">
            <w:pPr>
              <w:jc w:val="center"/>
              <w:rPr>
                <w:rFonts w:ascii="Verdana" w:hAnsi="Verdana"/>
                <w:sz w:val="18"/>
                <w:szCs w:val="18"/>
              </w:rPr>
            </w:pPr>
            <w:r w:rsidRPr="00517D8F">
              <w:rPr>
                <w:rFonts w:ascii="Verdana" w:hAnsi="Verdana"/>
                <w:sz w:val="18"/>
                <w:szCs w:val="18"/>
              </w:rPr>
              <w:t>9</w:t>
            </w:r>
          </w:p>
        </w:tc>
        <w:tc>
          <w:tcPr>
            <w:tcW w:w="1185" w:type="dxa"/>
            <w:noWrap/>
            <w:vAlign w:val="center"/>
            <w:hideMark/>
          </w:tcPr>
          <w:p w14:paraId="1EA796CA" w14:textId="77777777" w:rsidR="005B3ACE" w:rsidRPr="00517D8F" w:rsidRDefault="005B3ACE" w:rsidP="00D96E84">
            <w:pPr>
              <w:jc w:val="center"/>
              <w:rPr>
                <w:rFonts w:ascii="Verdana" w:hAnsi="Verdana"/>
                <w:sz w:val="18"/>
                <w:szCs w:val="18"/>
              </w:rPr>
            </w:pPr>
            <w:r w:rsidRPr="00517D8F">
              <w:rPr>
                <w:rFonts w:ascii="Verdana" w:hAnsi="Verdana"/>
                <w:sz w:val="18"/>
                <w:szCs w:val="18"/>
              </w:rPr>
              <w:t>9</w:t>
            </w:r>
          </w:p>
        </w:tc>
        <w:tc>
          <w:tcPr>
            <w:tcW w:w="1185" w:type="dxa"/>
            <w:noWrap/>
            <w:hideMark/>
          </w:tcPr>
          <w:p w14:paraId="1E50961B" w14:textId="77777777" w:rsidR="005B3ACE" w:rsidRPr="00517D8F" w:rsidRDefault="005B3ACE"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9</w:t>
            </w:r>
          </w:p>
        </w:tc>
        <w:tc>
          <w:tcPr>
            <w:tcW w:w="1185" w:type="dxa"/>
            <w:gridSpan w:val="3"/>
          </w:tcPr>
          <w:p w14:paraId="149B51AB" w14:textId="77777777" w:rsidR="005B3ACE" w:rsidRPr="00517D8F" w:rsidRDefault="005B3ACE"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2"/>
          </w:tcPr>
          <w:p w14:paraId="2598C804" w14:textId="77777777" w:rsidR="005B3ACE" w:rsidRPr="00517D8F" w:rsidRDefault="005B3ACE" w:rsidP="00D96E84">
            <w:pPr>
              <w:jc w:val="center"/>
              <w:rPr>
                <w:rFonts w:ascii="Verdana" w:hAnsi="Verdana"/>
                <w:sz w:val="18"/>
                <w:szCs w:val="18"/>
              </w:rPr>
            </w:pPr>
            <w:r>
              <w:rPr>
                <w:rFonts w:ascii="Verdana" w:eastAsiaTheme="minorHAnsi" w:hAnsi="Verdana"/>
                <w:sz w:val="18"/>
                <w:szCs w:val="18"/>
                <w:lang w:eastAsia="en-US" w:bidi="ta-IN"/>
                <w14:ligatures w14:val="standardContextual"/>
              </w:rPr>
              <w:t>3</w:t>
            </w:r>
          </w:p>
        </w:tc>
      </w:tr>
      <w:tr w:rsidR="005B3ACE" w:rsidRPr="00517D8F" w14:paraId="2CC88D5B" w14:textId="77777777" w:rsidTr="00D96E84">
        <w:trPr>
          <w:trHeight w:val="265"/>
        </w:trPr>
        <w:tc>
          <w:tcPr>
            <w:tcW w:w="2468" w:type="dxa"/>
            <w:noWrap/>
            <w:vAlign w:val="center"/>
            <w:hideMark/>
          </w:tcPr>
          <w:p w14:paraId="7556AD2D" w14:textId="77777777" w:rsidR="005B3ACE" w:rsidRPr="00517D8F" w:rsidRDefault="005B3ACE" w:rsidP="00D96E84">
            <w:pPr>
              <w:jc w:val="center"/>
              <w:rPr>
                <w:rFonts w:ascii="Verdana" w:hAnsi="Verdana"/>
                <w:b/>
                <w:bCs/>
                <w:sz w:val="18"/>
                <w:szCs w:val="18"/>
              </w:rPr>
            </w:pPr>
            <w:r w:rsidRPr="00517D8F">
              <w:rPr>
                <w:rFonts w:ascii="Verdana" w:hAnsi="Verdana"/>
                <w:b/>
                <w:bCs/>
                <w:sz w:val="18"/>
                <w:szCs w:val="18"/>
              </w:rPr>
              <w:t>CO2</w:t>
            </w:r>
          </w:p>
        </w:tc>
        <w:tc>
          <w:tcPr>
            <w:tcW w:w="1260" w:type="dxa"/>
            <w:noWrap/>
            <w:vAlign w:val="center"/>
            <w:hideMark/>
          </w:tcPr>
          <w:p w14:paraId="193E8AAA" w14:textId="77777777" w:rsidR="005B3ACE" w:rsidRPr="00517D8F" w:rsidRDefault="005B3ACE" w:rsidP="00D96E84">
            <w:pPr>
              <w:jc w:val="center"/>
              <w:rPr>
                <w:rFonts w:ascii="Verdana" w:hAnsi="Verdana"/>
                <w:sz w:val="18"/>
                <w:szCs w:val="18"/>
              </w:rPr>
            </w:pPr>
            <w:r w:rsidRPr="00517D8F">
              <w:rPr>
                <w:rFonts w:ascii="Verdana" w:hAnsi="Verdana"/>
                <w:sz w:val="18"/>
                <w:szCs w:val="18"/>
              </w:rPr>
              <w:t>9</w:t>
            </w:r>
          </w:p>
        </w:tc>
        <w:tc>
          <w:tcPr>
            <w:tcW w:w="1110" w:type="dxa"/>
            <w:gridSpan w:val="2"/>
            <w:noWrap/>
            <w:vAlign w:val="center"/>
            <w:hideMark/>
          </w:tcPr>
          <w:p w14:paraId="0F5A6437" w14:textId="77777777" w:rsidR="005B3ACE" w:rsidRPr="00517D8F" w:rsidRDefault="005B3ACE" w:rsidP="00D96E84">
            <w:pPr>
              <w:jc w:val="center"/>
              <w:rPr>
                <w:rFonts w:ascii="Verdana" w:hAnsi="Verdana"/>
                <w:sz w:val="18"/>
                <w:szCs w:val="18"/>
              </w:rPr>
            </w:pPr>
            <w:r>
              <w:rPr>
                <w:rFonts w:ascii="Verdana" w:hAnsi="Verdana"/>
                <w:sz w:val="18"/>
                <w:szCs w:val="18"/>
              </w:rPr>
              <w:t>3</w:t>
            </w:r>
          </w:p>
        </w:tc>
        <w:tc>
          <w:tcPr>
            <w:tcW w:w="1185" w:type="dxa"/>
            <w:noWrap/>
            <w:vAlign w:val="center"/>
            <w:hideMark/>
          </w:tcPr>
          <w:p w14:paraId="19C35E43" w14:textId="77777777" w:rsidR="005B3ACE" w:rsidRPr="00517D8F" w:rsidRDefault="005B3ACE" w:rsidP="00D96E84">
            <w:pPr>
              <w:jc w:val="center"/>
              <w:rPr>
                <w:rFonts w:ascii="Verdana" w:hAnsi="Verdana"/>
                <w:sz w:val="18"/>
                <w:szCs w:val="18"/>
              </w:rPr>
            </w:pPr>
            <w:r w:rsidRPr="00517D8F">
              <w:rPr>
                <w:rFonts w:ascii="Verdana" w:hAnsi="Verdana"/>
                <w:sz w:val="18"/>
                <w:szCs w:val="18"/>
              </w:rPr>
              <w:t>9</w:t>
            </w:r>
          </w:p>
        </w:tc>
        <w:tc>
          <w:tcPr>
            <w:tcW w:w="1185" w:type="dxa"/>
            <w:noWrap/>
            <w:hideMark/>
          </w:tcPr>
          <w:p w14:paraId="7703E05E" w14:textId="77777777" w:rsidR="005B3ACE" w:rsidRPr="00517D8F" w:rsidRDefault="005B3ACE" w:rsidP="00D96E84">
            <w:pPr>
              <w:jc w:val="center"/>
              <w:rPr>
                <w:rFonts w:ascii="Verdana" w:hAnsi="Verdana"/>
                <w:sz w:val="18"/>
                <w:szCs w:val="18"/>
              </w:rPr>
            </w:pPr>
            <w:r w:rsidRPr="00517D8F">
              <w:rPr>
                <w:rFonts w:ascii="Verdana" w:hAnsi="Verdana"/>
                <w:sz w:val="18"/>
                <w:szCs w:val="18"/>
              </w:rPr>
              <w:t>9</w:t>
            </w:r>
          </w:p>
        </w:tc>
        <w:tc>
          <w:tcPr>
            <w:tcW w:w="1185" w:type="dxa"/>
            <w:gridSpan w:val="3"/>
          </w:tcPr>
          <w:p w14:paraId="6AC3608B" w14:textId="77777777" w:rsidR="005B3ACE" w:rsidRPr="00517D8F" w:rsidRDefault="005B3ACE"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2"/>
          </w:tcPr>
          <w:p w14:paraId="645BB200" w14:textId="77777777" w:rsidR="005B3ACE" w:rsidRPr="00517D8F" w:rsidRDefault="005B3ACE"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5B3ACE" w:rsidRPr="00517D8F" w14:paraId="3C3816F7" w14:textId="77777777" w:rsidTr="00D96E84">
        <w:trPr>
          <w:trHeight w:val="265"/>
        </w:trPr>
        <w:tc>
          <w:tcPr>
            <w:tcW w:w="2468" w:type="dxa"/>
            <w:noWrap/>
            <w:vAlign w:val="center"/>
            <w:hideMark/>
          </w:tcPr>
          <w:p w14:paraId="24E3B05B" w14:textId="77777777" w:rsidR="005B3ACE" w:rsidRPr="00517D8F" w:rsidRDefault="005B3ACE" w:rsidP="00D96E84">
            <w:pPr>
              <w:jc w:val="center"/>
              <w:rPr>
                <w:rFonts w:ascii="Verdana" w:hAnsi="Verdana"/>
                <w:b/>
                <w:bCs/>
                <w:sz w:val="18"/>
                <w:szCs w:val="18"/>
              </w:rPr>
            </w:pPr>
            <w:r w:rsidRPr="00517D8F">
              <w:rPr>
                <w:rFonts w:ascii="Verdana" w:hAnsi="Verdana"/>
                <w:b/>
                <w:bCs/>
                <w:sz w:val="18"/>
                <w:szCs w:val="18"/>
              </w:rPr>
              <w:t>CO3</w:t>
            </w:r>
          </w:p>
        </w:tc>
        <w:tc>
          <w:tcPr>
            <w:tcW w:w="1260" w:type="dxa"/>
            <w:noWrap/>
            <w:vAlign w:val="center"/>
            <w:hideMark/>
          </w:tcPr>
          <w:p w14:paraId="4DF153CC" w14:textId="77777777" w:rsidR="005B3ACE" w:rsidRPr="00517D8F" w:rsidRDefault="005B3ACE" w:rsidP="00D96E84">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3E28908D" w14:textId="77777777" w:rsidR="005B3ACE" w:rsidRPr="00517D8F" w:rsidRDefault="005B3ACE" w:rsidP="00D96E84">
            <w:pPr>
              <w:jc w:val="center"/>
              <w:rPr>
                <w:rFonts w:ascii="Verdana" w:hAnsi="Verdana"/>
                <w:sz w:val="18"/>
                <w:szCs w:val="18"/>
              </w:rPr>
            </w:pPr>
            <w:r w:rsidRPr="00517D8F">
              <w:rPr>
                <w:rFonts w:ascii="Verdana" w:hAnsi="Verdana"/>
                <w:sz w:val="18"/>
                <w:szCs w:val="18"/>
              </w:rPr>
              <w:t>9</w:t>
            </w:r>
          </w:p>
        </w:tc>
        <w:tc>
          <w:tcPr>
            <w:tcW w:w="1185" w:type="dxa"/>
            <w:noWrap/>
            <w:vAlign w:val="center"/>
            <w:hideMark/>
          </w:tcPr>
          <w:p w14:paraId="353E4A17" w14:textId="77777777" w:rsidR="005B3ACE" w:rsidRPr="00517D8F" w:rsidRDefault="005B3ACE" w:rsidP="00D96E84">
            <w:pPr>
              <w:jc w:val="center"/>
              <w:rPr>
                <w:rFonts w:ascii="Verdana" w:hAnsi="Verdana"/>
                <w:sz w:val="18"/>
                <w:szCs w:val="18"/>
              </w:rPr>
            </w:pPr>
            <w:r>
              <w:rPr>
                <w:rFonts w:ascii="Verdana" w:hAnsi="Verdana"/>
                <w:sz w:val="18"/>
                <w:szCs w:val="18"/>
              </w:rPr>
              <w:t>9</w:t>
            </w:r>
          </w:p>
        </w:tc>
        <w:tc>
          <w:tcPr>
            <w:tcW w:w="1185" w:type="dxa"/>
            <w:noWrap/>
            <w:hideMark/>
          </w:tcPr>
          <w:p w14:paraId="31AD182B" w14:textId="77777777" w:rsidR="005B3ACE" w:rsidRPr="00517D8F" w:rsidRDefault="005B3ACE"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3"/>
          </w:tcPr>
          <w:p w14:paraId="5884EBDB" w14:textId="77777777" w:rsidR="005B3ACE" w:rsidRPr="00517D8F" w:rsidRDefault="005B3ACE"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 xml:space="preserve">3 </w:t>
            </w:r>
          </w:p>
        </w:tc>
        <w:tc>
          <w:tcPr>
            <w:tcW w:w="1185" w:type="dxa"/>
            <w:gridSpan w:val="2"/>
          </w:tcPr>
          <w:p w14:paraId="7E592046" w14:textId="77777777" w:rsidR="005B3ACE" w:rsidRPr="00517D8F" w:rsidRDefault="005B3ACE"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5B3ACE" w:rsidRPr="00517D8F" w14:paraId="361F4463" w14:textId="77777777" w:rsidTr="00D96E84">
        <w:trPr>
          <w:trHeight w:val="265"/>
        </w:trPr>
        <w:tc>
          <w:tcPr>
            <w:tcW w:w="2468" w:type="dxa"/>
            <w:noWrap/>
            <w:vAlign w:val="center"/>
            <w:hideMark/>
          </w:tcPr>
          <w:p w14:paraId="4ED5CD2F" w14:textId="77777777" w:rsidR="005B3ACE" w:rsidRPr="00517D8F" w:rsidRDefault="005B3ACE" w:rsidP="00D96E84">
            <w:pPr>
              <w:jc w:val="center"/>
              <w:rPr>
                <w:rFonts w:ascii="Verdana" w:hAnsi="Verdana"/>
                <w:b/>
                <w:bCs/>
                <w:sz w:val="18"/>
                <w:szCs w:val="18"/>
              </w:rPr>
            </w:pPr>
            <w:r w:rsidRPr="00517D8F">
              <w:rPr>
                <w:rFonts w:ascii="Verdana" w:hAnsi="Verdana"/>
                <w:b/>
                <w:bCs/>
                <w:sz w:val="18"/>
                <w:szCs w:val="18"/>
              </w:rPr>
              <w:t>CO4</w:t>
            </w:r>
          </w:p>
        </w:tc>
        <w:tc>
          <w:tcPr>
            <w:tcW w:w="1260" w:type="dxa"/>
            <w:noWrap/>
            <w:vAlign w:val="center"/>
            <w:hideMark/>
          </w:tcPr>
          <w:p w14:paraId="7B2D5A8A" w14:textId="77777777" w:rsidR="005B3ACE" w:rsidRPr="00517D8F" w:rsidRDefault="005B3ACE" w:rsidP="00D96E84">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15F75181" w14:textId="77777777" w:rsidR="005B3ACE" w:rsidRPr="00517D8F" w:rsidRDefault="005B3ACE" w:rsidP="00D96E84">
            <w:pPr>
              <w:jc w:val="center"/>
              <w:rPr>
                <w:rFonts w:ascii="Verdana" w:hAnsi="Verdana"/>
                <w:sz w:val="18"/>
                <w:szCs w:val="18"/>
              </w:rPr>
            </w:pPr>
            <w:r>
              <w:rPr>
                <w:rFonts w:ascii="Verdana" w:hAnsi="Verdana"/>
                <w:sz w:val="18"/>
                <w:szCs w:val="18"/>
              </w:rPr>
              <w:t>3</w:t>
            </w:r>
          </w:p>
        </w:tc>
        <w:tc>
          <w:tcPr>
            <w:tcW w:w="1185" w:type="dxa"/>
            <w:noWrap/>
            <w:vAlign w:val="center"/>
            <w:hideMark/>
          </w:tcPr>
          <w:p w14:paraId="4BFE6E98" w14:textId="77777777" w:rsidR="005B3ACE" w:rsidRPr="00517D8F" w:rsidRDefault="005B3ACE" w:rsidP="00D96E84">
            <w:pPr>
              <w:jc w:val="center"/>
              <w:rPr>
                <w:rFonts w:ascii="Verdana" w:hAnsi="Verdana"/>
                <w:sz w:val="18"/>
                <w:szCs w:val="18"/>
              </w:rPr>
            </w:pPr>
            <w:r w:rsidRPr="00517D8F">
              <w:rPr>
                <w:rFonts w:ascii="Verdana" w:hAnsi="Verdana"/>
                <w:sz w:val="18"/>
                <w:szCs w:val="18"/>
              </w:rPr>
              <w:t>9</w:t>
            </w:r>
          </w:p>
        </w:tc>
        <w:tc>
          <w:tcPr>
            <w:tcW w:w="1185" w:type="dxa"/>
            <w:noWrap/>
            <w:hideMark/>
          </w:tcPr>
          <w:p w14:paraId="7AE5A7EA" w14:textId="77777777" w:rsidR="005B3ACE" w:rsidRPr="00517D8F" w:rsidRDefault="005B3ACE" w:rsidP="00D96E84">
            <w:pPr>
              <w:jc w:val="center"/>
              <w:rPr>
                <w:rFonts w:ascii="Verdana" w:hAnsi="Verdana"/>
                <w:sz w:val="18"/>
                <w:szCs w:val="18"/>
              </w:rPr>
            </w:pPr>
            <w:r>
              <w:rPr>
                <w:rFonts w:ascii="Verdana" w:eastAsiaTheme="minorHAnsi" w:hAnsi="Verdana"/>
                <w:sz w:val="18"/>
                <w:szCs w:val="18"/>
                <w:lang w:eastAsia="en-US" w:bidi="ta-IN"/>
                <w14:ligatures w14:val="standardContextual"/>
              </w:rPr>
              <w:t>3</w:t>
            </w:r>
          </w:p>
        </w:tc>
        <w:tc>
          <w:tcPr>
            <w:tcW w:w="1185" w:type="dxa"/>
            <w:gridSpan w:val="3"/>
          </w:tcPr>
          <w:p w14:paraId="5767AF06" w14:textId="77777777" w:rsidR="005B3ACE" w:rsidRPr="00517D8F" w:rsidRDefault="005B3ACE" w:rsidP="00D96E84">
            <w:pPr>
              <w:jc w:val="center"/>
              <w:rPr>
                <w:rFonts w:ascii="Verdana" w:hAnsi="Verdana"/>
                <w:sz w:val="18"/>
                <w:szCs w:val="18"/>
              </w:rPr>
            </w:pPr>
            <w:r>
              <w:rPr>
                <w:rFonts w:ascii="Verdana" w:eastAsiaTheme="minorHAnsi" w:hAnsi="Verdana"/>
                <w:sz w:val="18"/>
                <w:szCs w:val="18"/>
                <w:lang w:eastAsia="en-US" w:bidi="ta-IN"/>
                <w14:ligatures w14:val="standardContextual"/>
              </w:rPr>
              <w:t>9</w:t>
            </w:r>
          </w:p>
        </w:tc>
        <w:tc>
          <w:tcPr>
            <w:tcW w:w="1185" w:type="dxa"/>
            <w:gridSpan w:val="2"/>
          </w:tcPr>
          <w:p w14:paraId="3FB24C20" w14:textId="77777777" w:rsidR="005B3ACE" w:rsidRPr="00517D8F" w:rsidRDefault="005B3ACE"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5B3ACE" w:rsidRPr="00517D8F" w14:paraId="26BBC446" w14:textId="77777777" w:rsidTr="00D96E84">
        <w:trPr>
          <w:trHeight w:val="265"/>
        </w:trPr>
        <w:tc>
          <w:tcPr>
            <w:tcW w:w="2468" w:type="dxa"/>
            <w:noWrap/>
            <w:vAlign w:val="center"/>
            <w:hideMark/>
          </w:tcPr>
          <w:p w14:paraId="688F5EDB" w14:textId="77777777" w:rsidR="005B3ACE" w:rsidRPr="00517D8F" w:rsidRDefault="005B3ACE" w:rsidP="00D96E84">
            <w:pPr>
              <w:jc w:val="center"/>
              <w:rPr>
                <w:rFonts w:ascii="Verdana" w:hAnsi="Verdana"/>
                <w:b/>
                <w:bCs/>
                <w:sz w:val="18"/>
                <w:szCs w:val="18"/>
              </w:rPr>
            </w:pPr>
            <w:r w:rsidRPr="00517D8F">
              <w:rPr>
                <w:rFonts w:ascii="Verdana" w:hAnsi="Verdana"/>
                <w:b/>
                <w:bCs/>
                <w:sz w:val="18"/>
                <w:szCs w:val="18"/>
              </w:rPr>
              <w:t>CO5</w:t>
            </w:r>
          </w:p>
        </w:tc>
        <w:tc>
          <w:tcPr>
            <w:tcW w:w="1260" w:type="dxa"/>
            <w:noWrap/>
            <w:vAlign w:val="center"/>
            <w:hideMark/>
          </w:tcPr>
          <w:p w14:paraId="5F36F00B" w14:textId="77777777" w:rsidR="005B3ACE" w:rsidRPr="00517D8F" w:rsidRDefault="005B3ACE" w:rsidP="00D96E84">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59A3B2D5" w14:textId="77777777" w:rsidR="005B3ACE" w:rsidRPr="00517D8F" w:rsidRDefault="005B3ACE" w:rsidP="00D96E84">
            <w:pPr>
              <w:jc w:val="center"/>
              <w:rPr>
                <w:rFonts w:ascii="Verdana" w:hAnsi="Verdana"/>
                <w:sz w:val="18"/>
                <w:szCs w:val="18"/>
              </w:rPr>
            </w:pPr>
            <w:r w:rsidRPr="00517D8F">
              <w:rPr>
                <w:rFonts w:ascii="Verdana" w:hAnsi="Verdana"/>
                <w:sz w:val="18"/>
                <w:szCs w:val="18"/>
              </w:rPr>
              <w:t>9</w:t>
            </w:r>
          </w:p>
        </w:tc>
        <w:tc>
          <w:tcPr>
            <w:tcW w:w="1185" w:type="dxa"/>
            <w:noWrap/>
            <w:vAlign w:val="center"/>
            <w:hideMark/>
          </w:tcPr>
          <w:p w14:paraId="7810713D" w14:textId="77777777" w:rsidR="005B3ACE" w:rsidRPr="00517D8F" w:rsidRDefault="005B3ACE" w:rsidP="00D96E84">
            <w:pPr>
              <w:jc w:val="center"/>
              <w:rPr>
                <w:rFonts w:ascii="Verdana" w:hAnsi="Verdana"/>
                <w:sz w:val="18"/>
                <w:szCs w:val="18"/>
              </w:rPr>
            </w:pPr>
            <w:r w:rsidRPr="00517D8F">
              <w:rPr>
                <w:rFonts w:ascii="Verdana" w:hAnsi="Verdana"/>
                <w:sz w:val="18"/>
                <w:szCs w:val="18"/>
              </w:rPr>
              <w:t>3</w:t>
            </w:r>
          </w:p>
        </w:tc>
        <w:tc>
          <w:tcPr>
            <w:tcW w:w="1185" w:type="dxa"/>
            <w:noWrap/>
            <w:hideMark/>
          </w:tcPr>
          <w:p w14:paraId="29D52587" w14:textId="77777777" w:rsidR="005B3ACE" w:rsidRPr="00517D8F" w:rsidRDefault="005B3ACE"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3"/>
          </w:tcPr>
          <w:p w14:paraId="710D62F6" w14:textId="77777777" w:rsidR="005B3ACE" w:rsidRPr="00517D8F" w:rsidRDefault="005B3ACE"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c>
          <w:tcPr>
            <w:tcW w:w="1185" w:type="dxa"/>
            <w:gridSpan w:val="2"/>
          </w:tcPr>
          <w:p w14:paraId="299A7D0A" w14:textId="77777777" w:rsidR="005B3ACE" w:rsidRPr="00517D8F" w:rsidRDefault="005B3ACE" w:rsidP="00D96E84">
            <w:pPr>
              <w:jc w:val="center"/>
              <w:rPr>
                <w:rFonts w:ascii="Verdana" w:hAnsi="Verdana"/>
                <w:sz w:val="18"/>
                <w:szCs w:val="18"/>
              </w:rPr>
            </w:pPr>
            <w:r w:rsidRPr="00517D8F">
              <w:rPr>
                <w:rFonts w:ascii="Verdana" w:eastAsiaTheme="minorHAnsi" w:hAnsi="Verdana"/>
                <w:sz w:val="18"/>
                <w:szCs w:val="18"/>
                <w:lang w:eastAsia="en-US" w:bidi="ta-IN"/>
                <w14:ligatures w14:val="standardContextual"/>
              </w:rPr>
              <w:t>3</w:t>
            </w:r>
          </w:p>
        </w:tc>
      </w:tr>
      <w:tr w:rsidR="005B3ACE" w:rsidRPr="00517D8F" w14:paraId="41FCB5AC" w14:textId="77777777" w:rsidTr="00D96E84">
        <w:trPr>
          <w:trHeight w:val="265"/>
        </w:trPr>
        <w:tc>
          <w:tcPr>
            <w:tcW w:w="2468" w:type="dxa"/>
            <w:noWrap/>
            <w:vAlign w:val="center"/>
            <w:hideMark/>
          </w:tcPr>
          <w:p w14:paraId="0C656A87" w14:textId="77777777" w:rsidR="005B3ACE" w:rsidRPr="00517D8F" w:rsidRDefault="005B3ACE" w:rsidP="00D96E84">
            <w:pPr>
              <w:jc w:val="center"/>
              <w:rPr>
                <w:rFonts w:ascii="Verdana" w:hAnsi="Verdana"/>
                <w:b/>
                <w:bCs/>
                <w:sz w:val="18"/>
                <w:szCs w:val="18"/>
              </w:rPr>
            </w:pPr>
            <w:r w:rsidRPr="00517D8F">
              <w:rPr>
                <w:rFonts w:ascii="Verdana" w:hAnsi="Verdana"/>
                <w:b/>
                <w:bCs/>
                <w:sz w:val="18"/>
                <w:szCs w:val="18"/>
              </w:rPr>
              <w:t>CO6</w:t>
            </w:r>
          </w:p>
        </w:tc>
        <w:tc>
          <w:tcPr>
            <w:tcW w:w="1260" w:type="dxa"/>
            <w:noWrap/>
            <w:vAlign w:val="center"/>
            <w:hideMark/>
          </w:tcPr>
          <w:p w14:paraId="29B48041" w14:textId="77777777" w:rsidR="005B3ACE" w:rsidRPr="00517D8F" w:rsidRDefault="005B3ACE" w:rsidP="00D96E84">
            <w:pPr>
              <w:jc w:val="center"/>
              <w:rPr>
                <w:rFonts w:ascii="Verdana" w:hAnsi="Verdana"/>
                <w:sz w:val="18"/>
                <w:szCs w:val="18"/>
              </w:rPr>
            </w:pPr>
            <w:r w:rsidRPr="00517D8F">
              <w:rPr>
                <w:rFonts w:ascii="Verdana" w:hAnsi="Verdana"/>
                <w:sz w:val="18"/>
                <w:szCs w:val="18"/>
              </w:rPr>
              <w:t>9</w:t>
            </w:r>
          </w:p>
        </w:tc>
        <w:tc>
          <w:tcPr>
            <w:tcW w:w="1110" w:type="dxa"/>
            <w:gridSpan w:val="2"/>
            <w:noWrap/>
            <w:hideMark/>
          </w:tcPr>
          <w:p w14:paraId="0CA914D5" w14:textId="77777777" w:rsidR="005B3ACE" w:rsidRPr="00517D8F" w:rsidRDefault="005B3ACE" w:rsidP="00D96E84">
            <w:pPr>
              <w:jc w:val="center"/>
              <w:rPr>
                <w:rFonts w:ascii="Verdana" w:hAnsi="Verdana"/>
                <w:sz w:val="18"/>
                <w:szCs w:val="18"/>
              </w:rPr>
            </w:pPr>
            <w:r>
              <w:rPr>
                <w:rFonts w:ascii="Verdana" w:hAnsi="Verdana"/>
                <w:sz w:val="18"/>
                <w:szCs w:val="18"/>
              </w:rPr>
              <w:t>9</w:t>
            </w:r>
          </w:p>
        </w:tc>
        <w:tc>
          <w:tcPr>
            <w:tcW w:w="1185" w:type="dxa"/>
            <w:noWrap/>
            <w:vAlign w:val="center"/>
            <w:hideMark/>
          </w:tcPr>
          <w:p w14:paraId="4D90F357" w14:textId="77777777" w:rsidR="005B3ACE" w:rsidRPr="00517D8F" w:rsidRDefault="005B3ACE" w:rsidP="00D96E84">
            <w:pPr>
              <w:jc w:val="center"/>
              <w:rPr>
                <w:rFonts w:ascii="Verdana" w:hAnsi="Verdana"/>
                <w:sz w:val="18"/>
                <w:szCs w:val="18"/>
              </w:rPr>
            </w:pPr>
            <w:r w:rsidRPr="00517D8F">
              <w:rPr>
                <w:rFonts w:ascii="Verdana" w:hAnsi="Verdana"/>
                <w:sz w:val="18"/>
                <w:szCs w:val="18"/>
              </w:rPr>
              <w:t>3</w:t>
            </w:r>
          </w:p>
        </w:tc>
        <w:tc>
          <w:tcPr>
            <w:tcW w:w="1185" w:type="dxa"/>
            <w:noWrap/>
            <w:vAlign w:val="center"/>
            <w:hideMark/>
          </w:tcPr>
          <w:p w14:paraId="4CD420C7" w14:textId="77777777" w:rsidR="005B3ACE" w:rsidRPr="00517D8F" w:rsidRDefault="005B3ACE" w:rsidP="00D96E84">
            <w:pPr>
              <w:jc w:val="center"/>
              <w:rPr>
                <w:rFonts w:ascii="Verdana" w:hAnsi="Verdana"/>
                <w:sz w:val="18"/>
                <w:szCs w:val="18"/>
              </w:rPr>
            </w:pPr>
            <w:r w:rsidRPr="00517D8F">
              <w:rPr>
                <w:rFonts w:ascii="Verdana" w:hAnsi="Verdana"/>
                <w:sz w:val="18"/>
                <w:szCs w:val="18"/>
              </w:rPr>
              <w:t>3</w:t>
            </w:r>
          </w:p>
        </w:tc>
        <w:tc>
          <w:tcPr>
            <w:tcW w:w="1185" w:type="dxa"/>
            <w:gridSpan w:val="3"/>
            <w:vAlign w:val="center"/>
          </w:tcPr>
          <w:p w14:paraId="00FA59C6" w14:textId="77777777" w:rsidR="005B3ACE" w:rsidRPr="00517D8F" w:rsidRDefault="005B3ACE" w:rsidP="00D96E84">
            <w:pPr>
              <w:jc w:val="center"/>
              <w:rPr>
                <w:rFonts w:ascii="Verdana" w:hAnsi="Verdana"/>
                <w:sz w:val="18"/>
                <w:szCs w:val="18"/>
              </w:rPr>
            </w:pPr>
            <w:r>
              <w:rPr>
                <w:rFonts w:ascii="Verdana" w:hAnsi="Verdana"/>
                <w:sz w:val="18"/>
                <w:szCs w:val="18"/>
              </w:rPr>
              <w:t>3</w:t>
            </w:r>
          </w:p>
        </w:tc>
        <w:tc>
          <w:tcPr>
            <w:tcW w:w="1185" w:type="dxa"/>
            <w:gridSpan w:val="2"/>
            <w:vAlign w:val="center"/>
          </w:tcPr>
          <w:p w14:paraId="1F52AE7D" w14:textId="77777777" w:rsidR="005B3ACE" w:rsidRPr="00517D8F" w:rsidRDefault="005B3ACE" w:rsidP="00D96E84">
            <w:pPr>
              <w:jc w:val="center"/>
              <w:rPr>
                <w:rFonts w:ascii="Verdana" w:hAnsi="Verdana"/>
                <w:sz w:val="18"/>
                <w:szCs w:val="18"/>
              </w:rPr>
            </w:pPr>
            <w:r w:rsidRPr="00517D8F">
              <w:rPr>
                <w:rFonts w:ascii="Verdana" w:hAnsi="Verdana"/>
                <w:sz w:val="18"/>
                <w:szCs w:val="18"/>
              </w:rPr>
              <w:t>3</w:t>
            </w:r>
          </w:p>
        </w:tc>
      </w:tr>
      <w:tr w:rsidR="005B3ACE" w:rsidRPr="00517D8F" w14:paraId="3E9DE185" w14:textId="77777777" w:rsidTr="00D96E84">
        <w:trPr>
          <w:trHeight w:val="265"/>
        </w:trPr>
        <w:tc>
          <w:tcPr>
            <w:tcW w:w="2468" w:type="dxa"/>
            <w:noWrap/>
            <w:vAlign w:val="center"/>
          </w:tcPr>
          <w:p w14:paraId="16D258AC" w14:textId="77777777" w:rsidR="005B3ACE" w:rsidRPr="00517D8F" w:rsidRDefault="005B3ACE" w:rsidP="00D96E84">
            <w:pPr>
              <w:autoSpaceDE w:val="0"/>
              <w:autoSpaceDN w:val="0"/>
              <w:adjustRightInd w:val="0"/>
              <w:jc w:val="both"/>
              <w:rPr>
                <w:rFonts w:ascii="Verdana" w:hAnsi="Verdana"/>
                <w:b/>
                <w:bCs/>
                <w:sz w:val="18"/>
                <w:szCs w:val="18"/>
              </w:rPr>
            </w:pPr>
            <w:r w:rsidRPr="00517D8F">
              <w:rPr>
                <w:rFonts w:ascii="Verdana" w:eastAsiaTheme="minorHAnsi" w:hAnsi="Verdana"/>
                <w:b/>
                <w:sz w:val="18"/>
                <w:szCs w:val="18"/>
                <w:lang w:eastAsia="en-US"/>
                <w14:ligatures w14:val="standardContextual"/>
              </w:rPr>
              <w:t>Weightage</w:t>
            </w:r>
          </w:p>
        </w:tc>
        <w:tc>
          <w:tcPr>
            <w:tcW w:w="1260" w:type="dxa"/>
            <w:noWrap/>
            <w:vAlign w:val="center"/>
          </w:tcPr>
          <w:p w14:paraId="1EA07DBA" w14:textId="77777777" w:rsidR="005B3ACE" w:rsidRPr="00517D8F" w:rsidRDefault="005B3ACE" w:rsidP="00D96E84">
            <w:pPr>
              <w:jc w:val="center"/>
              <w:rPr>
                <w:rFonts w:ascii="Verdana" w:hAnsi="Verdana"/>
                <w:sz w:val="18"/>
                <w:szCs w:val="18"/>
              </w:rPr>
            </w:pPr>
            <w:r>
              <w:rPr>
                <w:rFonts w:ascii="Verdana" w:eastAsiaTheme="minorHAnsi" w:hAnsi="Verdana"/>
                <w:sz w:val="18"/>
                <w:szCs w:val="18"/>
                <w:lang w:eastAsia="en-US"/>
                <w14:ligatures w14:val="standardContextual"/>
              </w:rPr>
              <w:t>5</w:t>
            </w:r>
            <w:r w:rsidRPr="00517D8F">
              <w:rPr>
                <w:rFonts w:ascii="Verdana" w:eastAsiaTheme="minorHAnsi" w:hAnsi="Verdana"/>
                <w:sz w:val="18"/>
                <w:szCs w:val="18"/>
                <w:lang w:eastAsia="en-US"/>
                <w14:ligatures w14:val="standardContextual"/>
              </w:rPr>
              <w:t>4</w:t>
            </w:r>
          </w:p>
        </w:tc>
        <w:tc>
          <w:tcPr>
            <w:tcW w:w="1110" w:type="dxa"/>
            <w:gridSpan w:val="2"/>
            <w:noWrap/>
            <w:vAlign w:val="center"/>
          </w:tcPr>
          <w:p w14:paraId="0E0407BD" w14:textId="77777777" w:rsidR="005B3ACE" w:rsidRPr="00517D8F" w:rsidRDefault="005B3ACE" w:rsidP="00D96E84">
            <w:pPr>
              <w:jc w:val="center"/>
              <w:rPr>
                <w:rFonts w:ascii="Verdana" w:hAnsi="Verdana"/>
                <w:sz w:val="18"/>
                <w:szCs w:val="18"/>
              </w:rPr>
            </w:pPr>
            <w:r w:rsidRPr="00517D8F">
              <w:rPr>
                <w:rFonts w:ascii="Verdana" w:eastAsiaTheme="minorHAnsi" w:hAnsi="Verdana"/>
                <w:sz w:val="18"/>
                <w:szCs w:val="18"/>
                <w:lang w:eastAsia="en-US"/>
                <w14:ligatures w14:val="standardContextual"/>
              </w:rPr>
              <w:t>4</w:t>
            </w:r>
            <w:r>
              <w:rPr>
                <w:rFonts w:ascii="Verdana" w:eastAsiaTheme="minorHAnsi" w:hAnsi="Verdana"/>
                <w:sz w:val="18"/>
                <w:szCs w:val="18"/>
                <w:lang w:eastAsia="en-US"/>
                <w14:ligatures w14:val="standardContextual"/>
              </w:rPr>
              <w:t>2</w:t>
            </w:r>
          </w:p>
        </w:tc>
        <w:tc>
          <w:tcPr>
            <w:tcW w:w="1185" w:type="dxa"/>
            <w:noWrap/>
            <w:vAlign w:val="center"/>
          </w:tcPr>
          <w:p w14:paraId="4BA995DB" w14:textId="77777777" w:rsidR="005B3ACE" w:rsidRPr="00517D8F" w:rsidRDefault="005B3ACE" w:rsidP="00D96E84">
            <w:pPr>
              <w:jc w:val="center"/>
              <w:rPr>
                <w:rFonts w:ascii="Verdana" w:hAnsi="Verdana"/>
                <w:sz w:val="18"/>
                <w:szCs w:val="18"/>
              </w:rPr>
            </w:pPr>
            <w:r>
              <w:rPr>
                <w:rFonts w:ascii="Verdana" w:eastAsiaTheme="minorHAnsi" w:hAnsi="Verdana"/>
                <w:sz w:val="18"/>
                <w:szCs w:val="18"/>
                <w:lang w:eastAsia="en-US"/>
                <w14:ligatures w14:val="standardContextual"/>
              </w:rPr>
              <w:t>42</w:t>
            </w:r>
          </w:p>
        </w:tc>
        <w:tc>
          <w:tcPr>
            <w:tcW w:w="1185" w:type="dxa"/>
            <w:noWrap/>
            <w:vAlign w:val="center"/>
          </w:tcPr>
          <w:p w14:paraId="43E6D53D" w14:textId="77777777" w:rsidR="005B3ACE" w:rsidRPr="00517D8F" w:rsidRDefault="005B3ACE" w:rsidP="00D96E84">
            <w:pPr>
              <w:jc w:val="center"/>
              <w:rPr>
                <w:rFonts w:ascii="Verdana" w:hAnsi="Verdana"/>
                <w:sz w:val="18"/>
                <w:szCs w:val="18"/>
              </w:rPr>
            </w:pPr>
            <w:r w:rsidRPr="00517D8F">
              <w:rPr>
                <w:rFonts w:ascii="Verdana" w:eastAsiaTheme="minorHAnsi" w:hAnsi="Verdana"/>
                <w:sz w:val="18"/>
                <w:szCs w:val="18"/>
                <w:lang w:eastAsia="en-US"/>
                <w14:ligatures w14:val="standardContextual"/>
              </w:rPr>
              <w:t>3</w:t>
            </w:r>
            <w:r>
              <w:rPr>
                <w:rFonts w:ascii="Verdana" w:eastAsiaTheme="minorHAnsi" w:hAnsi="Verdana"/>
                <w:sz w:val="18"/>
                <w:szCs w:val="18"/>
                <w:lang w:eastAsia="en-US"/>
                <w14:ligatures w14:val="standardContextual"/>
              </w:rPr>
              <w:t>0</w:t>
            </w:r>
          </w:p>
        </w:tc>
        <w:tc>
          <w:tcPr>
            <w:tcW w:w="1185" w:type="dxa"/>
            <w:gridSpan w:val="3"/>
            <w:vAlign w:val="center"/>
          </w:tcPr>
          <w:p w14:paraId="098F6778" w14:textId="77777777" w:rsidR="005B3ACE" w:rsidRPr="00517D8F" w:rsidRDefault="005B3ACE" w:rsidP="00D96E84">
            <w:pPr>
              <w:jc w:val="center"/>
              <w:rPr>
                <w:rFonts w:ascii="Verdana" w:hAnsi="Verdana"/>
                <w:sz w:val="18"/>
                <w:szCs w:val="18"/>
              </w:rPr>
            </w:pPr>
            <w:r>
              <w:rPr>
                <w:rFonts w:ascii="Verdana" w:eastAsiaTheme="minorHAnsi" w:hAnsi="Verdana"/>
                <w:sz w:val="18"/>
                <w:szCs w:val="18"/>
                <w:lang w:eastAsia="en-US"/>
                <w14:ligatures w14:val="standardContextual"/>
              </w:rPr>
              <w:t>24</w:t>
            </w:r>
          </w:p>
        </w:tc>
        <w:tc>
          <w:tcPr>
            <w:tcW w:w="1185" w:type="dxa"/>
            <w:gridSpan w:val="2"/>
            <w:vAlign w:val="center"/>
          </w:tcPr>
          <w:p w14:paraId="5D81260E" w14:textId="77777777" w:rsidR="005B3ACE" w:rsidRPr="00517D8F" w:rsidRDefault="005B3ACE" w:rsidP="00D96E84">
            <w:pPr>
              <w:jc w:val="center"/>
              <w:rPr>
                <w:rFonts w:ascii="Verdana" w:hAnsi="Verdana"/>
                <w:sz w:val="18"/>
                <w:szCs w:val="18"/>
              </w:rPr>
            </w:pPr>
            <w:r w:rsidRPr="00517D8F">
              <w:rPr>
                <w:rFonts w:ascii="Verdana" w:eastAsiaTheme="minorHAnsi" w:hAnsi="Verdana"/>
                <w:sz w:val="18"/>
                <w:szCs w:val="18"/>
                <w:lang w:eastAsia="en-US"/>
                <w14:ligatures w14:val="standardContextual"/>
              </w:rPr>
              <w:t>1</w:t>
            </w:r>
            <w:r>
              <w:rPr>
                <w:rFonts w:ascii="Verdana" w:eastAsiaTheme="minorHAnsi" w:hAnsi="Verdana"/>
                <w:sz w:val="18"/>
                <w:szCs w:val="18"/>
                <w:lang w:eastAsia="en-US"/>
                <w14:ligatures w14:val="standardContextual"/>
              </w:rPr>
              <w:t>8</w:t>
            </w:r>
          </w:p>
        </w:tc>
      </w:tr>
      <w:tr w:rsidR="005B3ACE" w:rsidRPr="00517D8F" w14:paraId="1548A289" w14:textId="77777777" w:rsidTr="00D96E84">
        <w:trPr>
          <w:trHeight w:val="998"/>
        </w:trPr>
        <w:tc>
          <w:tcPr>
            <w:tcW w:w="2468" w:type="dxa"/>
            <w:noWrap/>
            <w:vAlign w:val="center"/>
          </w:tcPr>
          <w:p w14:paraId="49E17D83" w14:textId="01991FCA" w:rsidR="005B3ACE" w:rsidRPr="00517D8F" w:rsidRDefault="005B3ACE" w:rsidP="00D96E84">
            <w:pPr>
              <w:autoSpaceDE w:val="0"/>
              <w:autoSpaceDN w:val="0"/>
              <w:adjustRightInd w:val="0"/>
              <w:jc w:val="both"/>
              <w:rPr>
                <w:rFonts w:ascii="Verdana" w:eastAsiaTheme="minorHAnsi" w:hAnsi="Verdana" w:cs="CIDFont+F3"/>
                <w:b/>
                <w:sz w:val="18"/>
                <w:szCs w:val="18"/>
                <w:lang w:eastAsia="en-US"/>
                <w14:ligatures w14:val="standardContextual"/>
              </w:rPr>
            </w:pPr>
            <w:r w:rsidRPr="00517D8F">
              <w:rPr>
                <w:rFonts w:ascii="Verdana" w:eastAsiaTheme="minorHAnsi" w:hAnsi="Verdana"/>
                <w:b/>
                <w:sz w:val="18"/>
                <w:szCs w:val="18"/>
                <w:lang w:eastAsia="en-US"/>
                <w14:ligatures w14:val="standardContextual"/>
              </w:rPr>
              <w:t>Weighted percent</w:t>
            </w:r>
            <w:r w:rsidR="00AD38D7">
              <w:rPr>
                <w:rFonts w:ascii="Verdana" w:eastAsiaTheme="minorHAnsi" w:hAnsi="Verdana"/>
                <w:b/>
                <w:sz w:val="18"/>
                <w:szCs w:val="18"/>
                <w:lang w:eastAsia="en-US"/>
                <w14:ligatures w14:val="standardContextual"/>
              </w:rPr>
              <w:t>age of Course contribution to PO</w:t>
            </w:r>
            <w:r w:rsidRPr="00517D8F">
              <w:rPr>
                <w:rFonts w:ascii="Verdana" w:eastAsiaTheme="minorHAnsi" w:hAnsi="Verdana"/>
                <w:b/>
                <w:sz w:val="18"/>
                <w:szCs w:val="18"/>
                <w:lang w:eastAsia="en-US"/>
                <w14:ligatures w14:val="standardContextual"/>
              </w:rPr>
              <w:t>s</w:t>
            </w:r>
          </w:p>
        </w:tc>
        <w:tc>
          <w:tcPr>
            <w:tcW w:w="1260" w:type="dxa"/>
            <w:noWrap/>
            <w:vAlign w:val="center"/>
          </w:tcPr>
          <w:p w14:paraId="6A98EE64" w14:textId="1B16ADA6" w:rsidR="005B3ACE" w:rsidRPr="00517D8F" w:rsidRDefault="007F7D95" w:rsidP="00D96E84">
            <w:pPr>
              <w:autoSpaceDE w:val="0"/>
              <w:autoSpaceDN w:val="0"/>
              <w:adjustRightInd w:val="0"/>
              <w:jc w:val="center"/>
              <w:rPr>
                <w:rFonts w:ascii="Verdana" w:hAnsi="Verdana"/>
                <w:sz w:val="18"/>
                <w:szCs w:val="18"/>
              </w:rPr>
            </w:pPr>
            <w:r>
              <w:rPr>
                <w:rFonts w:ascii="Verdana" w:hAnsi="Verdana"/>
                <w:sz w:val="18"/>
                <w:szCs w:val="18"/>
              </w:rPr>
              <w:t>100 %</w:t>
            </w:r>
          </w:p>
        </w:tc>
        <w:tc>
          <w:tcPr>
            <w:tcW w:w="1110" w:type="dxa"/>
            <w:gridSpan w:val="2"/>
            <w:noWrap/>
            <w:vAlign w:val="center"/>
          </w:tcPr>
          <w:p w14:paraId="07FE7070" w14:textId="46F36E0A" w:rsidR="005B3ACE" w:rsidRPr="00517D8F" w:rsidRDefault="005B3ACE" w:rsidP="00D96E84">
            <w:pPr>
              <w:jc w:val="center"/>
              <w:rPr>
                <w:rFonts w:ascii="Verdana" w:hAnsi="Verdana"/>
                <w:sz w:val="18"/>
                <w:szCs w:val="18"/>
              </w:rPr>
            </w:pPr>
            <w:r>
              <w:rPr>
                <w:rFonts w:ascii="Verdana" w:hAnsi="Verdana"/>
                <w:sz w:val="18"/>
                <w:szCs w:val="18"/>
              </w:rPr>
              <w:t>7</w:t>
            </w:r>
            <w:r w:rsidR="007F7D95">
              <w:rPr>
                <w:rFonts w:ascii="Verdana" w:hAnsi="Verdana"/>
                <w:sz w:val="18"/>
                <w:szCs w:val="18"/>
              </w:rPr>
              <w:t>7 %</w:t>
            </w:r>
          </w:p>
        </w:tc>
        <w:tc>
          <w:tcPr>
            <w:tcW w:w="1185" w:type="dxa"/>
            <w:noWrap/>
            <w:vAlign w:val="center"/>
          </w:tcPr>
          <w:p w14:paraId="472C20B3" w14:textId="1523A08D" w:rsidR="005B3ACE" w:rsidRPr="00517D8F" w:rsidRDefault="005B3ACE" w:rsidP="00D96E84">
            <w:pPr>
              <w:jc w:val="center"/>
              <w:rPr>
                <w:rFonts w:ascii="Verdana" w:hAnsi="Verdana"/>
                <w:sz w:val="18"/>
                <w:szCs w:val="18"/>
              </w:rPr>
            </w:pPr>
            <w:r>
              <w:rPr>
                <w:rFonts w:ascii="Verdana" w:hAnsi="Verdana"/>
                <w:sz w:val="18"/>
                <w:szCs w:val="18"/>
              </w:rPr>
              <w:t>7</w:t>
            </w:r>
            <w:r w:rsidR="007F7D95">
              <w:rPr>
                <w:rFonts w:ascii="Verdana" w:hAnsi="Verdana"/>
                <w:sz w:val="18"/>
                <w:szCs w:val="18"/>
              </w:rPr>
              <w:t>7 %</w:t>
            </w:r>
          </w:p>
        </w:tc>
        <w:tc>
          <w:tcPr>
            <w:tcW w:w="1185" w:type="dxa"/>
            <w:noWrap/>
            <w:vAlign w:val="center"/>
          </w:tcPr>
          <w:p w14:paraId="02EF4CB8" w14:textId="6D1D9165" w:rsidR="005B3ACE" w:rsidRPr="00517D8F" w:rsidRDefault="005B3ACE" w:rsidP="00D96E84">
            <w:pPr>
              <w:jc w:val="center"/>
              <w:rPr>
                <w:rFonts w:ascii="Verdana" w:hAnsi="Verdana"/>
                <w:sz w:val="18"/>
                <w:szCs w:val="18"/>
              </w:rPr>
            </w:pPr>
            <w:r>
              <w:rPr>
                <w:rFonts w:ascii="Verdana" w:hAnsi="Verdana"/>
                <w:sz w:val="18"/>
                <w:szCs w:val="18"/>
              </w:rPr>
              <w:t>5</w:t>
            </w:r>
            <w:r w:rsidR="007F7D95">
              <w:rPr>
                <w:rFonts w:ascii="Verdana" w:hAnsi="Verdana"/>
                <w:sz w:val="18"/>
                <w:szCs w:val="18"/>
              </w:rPr>
              <w:t>5 %</w:t>
            </w:r>
          </w:p>
        </w:tc>
        <w:tc>
          <w:tcPr>
            <w:tcW w:w="1185" w:type="dxa"/>
            <w:gridSpan w:val="3"/>
            <w:vAlign w:val="center"/>
          </w:tcPr>
          <w:p w14:paraId="315EF295" w14:textId="227DA62D" w:rsidR="005B3ACE" w:rsidRPr="00517D8F" w:rsidRDefault="007F7D95" w:rsidP="00D96E84">
            <w:pPr>
              <w:jc w:val="center"/>
              <w:rPr>
                <w:rFonts w:ascii="Verdana" w:hAnsi="Verdana"/>
                <w:sz w:val="18"/>
                <w:szCs w:val="18"/>
              </w:rPr>
            </w:pPr>
            <w:r>
              <w:rPr>
                <w:rFonts w:ascii="Verdana" w:hAnsi="Verdana"/>
                <w:sz w:val="18"/>
                <w:szCs w:val="18"/>
              </w:rPr>
              <w:t>44 %</w:t>
            </w:r>
          </w:p>
        </w:tc>
        <w:tc>
          <w:tcPr>
            <w:tcW w:w="1185" w:type="dxa"/>
            <w:gridSpan w:val="2"/>
            <w:vAlign w:val="center"/>
          </w:tcPr>
          <w:p w14:paraId="228CF967" w14:textId="031A48E4" w:rsidR="005B3ACE" w:rsidRPr="00517D8F" w:rsidRDefault="007F7D95" w:rsidP="00D96E84">
            <w:pPr>
              <w:jc w:val="center"/>
              <w:rPr>
                <w:rFonts w:ascii="Verdana" w:hAnsi="Verdana"/>
                <w:sz w:val="18"/>
                <w:szCs w:val="18"/>
              </w:rPr>
            </w:pPr>
            <w:r>
              <w:rPr>
                <w:rFonts w:ascii="Verdana" w:hAnsi="Verdana"/>
                <w:sz w:val="18"/>
                <w:szCs w:val="18"/>
              </w:rPr>
              <w:t>33 %</w:t>
            </w:r>
          </w:p>
        </w:tc>
      </w:tr>
      <w:tr w:rsidR="005B3ACE" w:rsidRPr="00517D8F" w14:paraId="66CF838A" w14:textId="77777777" w:rsidTr="00D96E84">
        <w:trPr>
          <w:trHeight w:val="233"/>
        </w:trPr>
        <w:tc>
          <w:tcPr>
            <w:tcW w:w="2468" w:type="dxa"/>
            <w:noWrap/>
            <w:vAlign w:val="center"/>
          </w:tcPr>
          <w:p w14:paraId="1E902B80" w14:textId="77777777" w:rsidR="005B3ACE" w:rsidRPr="00517D8F" w:rsidRDefault="005B3ACE" w:rsidP="00D96E84">
            <w:pPr>
              <w:autoSpaceDE w:val="0"/>
              <w:autoSpaceDN w:val="0"/>
              <w:adjustRightInd w:val="0"/>
              <w:jc w:val="both"/>
              <w:rPr>
                <w:rFonts w:ascii="Verdana" w:eastAsiaTheme="minorHAnsi" w:hAnsi="Verdana"/>
                <w:b/>
                <w:sz w:val="18"/>
                <w:szCs w:val="18"/>
                <w:lang w:eastAsia="en-US"/>
                <w14:ligatures w14:val="standardContextual"/>
              </w:rPr>
            </w:pPr>
            <w:r w:rsidRPr="00517D8F">
              <w:rPr>
                <w:rFonts w:ascii="Verdana" w:eastAsiaTheme="minorHAnsi" w:hAnsi="Verdana"/>
                <w:b/>
                <w:sz w:val="18"/>
                <w:szCs w:val="18"/>
                <w:lang w:eastAsia="en-US"/>
                <w14:ligatures w14:val="standardContextual"/>
              </w:rPr>
              <w:t>Mapping</w:t>
            </w:r>
            <w:r w:rsidRPr="00517D8F">
              <w:rPr>
                <w:rFonts w:ascii="Verdana" w:eastAsiaTheme="minorHAnsi" w:hAnsi="Verdana"/>
                <w:b/>
                <w:bCs/>
                <w:color w:val="000000"/>
                <w:sz w:val="18"/>
                <w:szCs w:val="18"/>
                <w:lang w:eastAsia="en-US" w:bidi="ta-IN"/>
                <w14:ligatures w14:val="standardContextual"/>
              </w:rPr>
              <w:t xml:space="preserve"> Correlation</w:t>
            </w:r>
          </w:p>
        </w:tc>
        <w:tc>
          <w:tcPr>
            <w:tcW w:w="1777" w:type="dxa"/>
            <w:gridSpan w:val="2"/>
            <w:noWrap/>
          </w:tcPr>
          <w:p w14:paraId="1BE19D27" w14:textId="77777777" w:rsidR="005B3ACE" w:rsidRPr="00517D8F" w:rsidRDefault="005B3ACE" w:rsidP="00D96E84">
            <w:pPr>
              <w:autoSpaceDE w:val="0"/>
              <w:autoSpaceDN w:val="0"/>
              <w:adjustRightInd w:val="0"/>
              <w:jc w:val="both"/>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Low</w:t>
            </w:r>
          </w:p>
        </w:tc>
        <w:tc>
          <w:tcPr>
            <w:tcW w:w="1778" w:type="dxa"/>
            <w:gridSpan w:val="2"/>
          </w:tcPr>
          <w:p w14:paraId="395697DE" w14:textId="77777777" w:rsidR="005B3ACE" w:rsidRPr="00517D8F" w:rsidRDefault="005B3ACE" w:rsidP="00D96E84">
            <w:pPr>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Medium</w:t>
            </w:r>
          </w:p>
        </w:tc>
        <w:tc>
          <w:tcPr>
            <w:tcW w:w="1777" w:type="dxa"/>
            <w:gridSpan w:val="3"/>
          </w:tcPr>
          <w:p w14:paraId="4A0CEA0D" w14:textId="77777777" w:rsidR="005B3ACE" w:rsidRPr="00517D8F" w:rsidRDefault="005B3ACE" w:rsidP="00D96E84">
            <w:pPr>
              <w:jc w:val="center"/>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High</w:t>
            </w:r>
            <w:r w:rsidRPr="00517D8F">
              <w:rPr>
                <w:rFonts w:ascii="Verdana" w:eastAsiaTheme="minorHAnsi" w:hAnsi="Verdana"/>
                <w:color w:val="000000"/>
                <w:sz w:val="18"/>
                <w:szCs w:val="18"/>
                <w:lang w:eastAsia="en-US" w:bidi="ta-IN"/>
                <w14:ligatures w14:val="standardContextual"/>
              </w:rPr>
              <w:t xml:space="preserve"> </w:t>
            </w:r>
          </w:p>
        </w:tc>
        <w:tc>
          <w:tcPr>
            <w:tcW w:w="1778" w:type="dxa"/>
            <w:gridSpan w:val="3"/>
          </w:tcPr>
          <w:p w14:paraId="6C7BDCB9" w14:textId="77777777" w:rsidR="005B3ACE" w:rsidRPr="00517D8F" w:rsidRDefault="005B3ACE" w:rsidP="00D96E84">
            <w:pPr>
              <w:jc w:val="center"/>
              <w:rPr>
                <w:rFonts w:ascii="Verdana" w:hAnsi="Verdana"/>
                <w:sz w:val="18"/>
                <w:szCs w:val="18"/>
              </w:rPr>
            </w:pPr>
            <w:r w:rsidRPr="00517D8F">
              <w:rPr>
                <w:rFonts w:ascii="Verdana" w:eastAsiaTheme="minorHAnsi" w:hAnsi="Verdana"/>
                <w:b/>
                <w:bCs/>
                <w:color w:val="000000"/>
                <w:sz w:val="18"/>
                <w:szCs w:val="18"/>
                <w:lang w:eastAsia="en-US" w:bidi="ta-IN"/>
                <w14:ligatures w14:val="standardContextual"/>
              </w:rPr>
              <w:t>No Correlation</w:t>
            </w:r>
          </w:p>
        </w:tc>
      </w:tr>
      <w:tr w:rsidR="005B3ACE" w:rsidRPr="00517D8F" w14:paraId="7FCF7C96" w14:textId="77777777" w:rsidTr="00D96E84">
        <w:trPr>
          <w:trHeight w:val="215"/>
        </w:trPr>
        <w:tc>
          <w:tcPr>
            <w:tcW w:w="2468" w:type="dxa"/>
            <w:noWrap/>
            <w:vAlign w:val="center"/>
          </w:tcPr>
          <w:p w14:paraId="41F63959" w14:textId="77777777" w:rsidR="005B3ACE" w:rsidRPr="00517D8F" w:rsidRDefault="005B3ACE" w:rsidP="00D96E84">
            <w:pPr>
              <w:autoSpaceDE w:val="0"/>
              <w:autoSpaceDN w:val="0"/>
              <w:adjustRightInd w:val="0"/>
              <w:jc w:val="both"/>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Level of Correlation </w:t>
            </w:r>
          </w:p>
        </w:tc>
        <w:tc>
          <w:tcPr>
            <w:tcW w:w="1777" w:type="dxa"/>
            <w:gridSpan w:val="2"/>
            <w:noWrap/>
          </w:tcPr>
          <w:p w14:paraId="1E02DA9C" w14:textId="77777777" w:rsidR="005B3ACE" w:rsidRPr="00517D8F" w:rsidRDefault="005B3ACE" w:rsidP="00D96E84">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1 </w:t>
            </w:r>
          </w:p>
        </w:tc>
        <w:tc>
          <w:tcPr>
            <w:tcW w:w="1778" w:type="dxa"/>
            <w:gridSpan w:val="2"/>
          </w:tcPr>
          <w:p w14:paraId="6E894CE3" w14:textId="77777777" w:rsidR="005B3ACE" w:rsidRPr="00517D8F" w:rsidRDefault="005B3ACE" w:rsidP="00D96E84">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3</w:t>
            </w:r>
          </w:p>
        </w:tc>
        <w:tc>
          <w:tcPr>
            <w:tcW w:w="1777" w:type="dxa"/>
            <w:gridSpan w:val="3"/>
          </w:tcPr>
          <w:p w14:paraId="2457A5D7" w14:textId="77777777" w:rsidR="005B3ACE" w:rsidRPr="00517D8F" w:rsidRDefault="005B3ACE" w:rsidP="00D96E84">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9 </w:t>
            </w:r>
          </w:p>
        </w:tc>
        <w:tc>
          <w:tcPr>
            <w:tcW w:w="1778" w:type="dxa"/>
            <w:gridSpan w:val="3"/>
            <w:vAlign w:val="center"/>
          </w:tcPr>
          <w:p w14:paraId="5181E8DE" w14:textId="77777777" w:rsidR="005B3ACE" w:rsidRPr="00517D8F" w:rsidRDefault="005B3ACE" w:rsidP="00D96E84">
            <w:pPr>
              <w:jc w:val="center"/>
              <w:rPr>
                <w:rFonts w:ascii="Verdana" w:eastAsiaTheme="minorHAnsi" w:hAnsi="Verdana"/>
                <w:b/>
                <w:bCs/>
                <w:color w:val="000000"/>
                <w:sz w:val="18"/>
                <w:szCs w:val="18"/>
                <w:lang w:eastAsia="en-US" w:bidi="ta-IN"/>
                <w14:ligatures w14:val="standardContextual"/>
              </w:rPr>
            </w:pPr>
            <w:r w:rsidRPr="00517D8F">
              <w:rPr>
                <w:rFonts w:ascii="Verdana" w:eastAsiaTheme="minorHAnsi" w:hAnsi="Verdana"/>
                <w:b/>
                <w:bCs/>
                <w:color w:val="000000"/>
                <w:sz w:val="18"/>
                <w:szCs w:val="18"/>
                <w:lang w:eastAsia="en-US" w:bidi="ta-IN"/>
                <w14:ligatures w14:val="standardContextual"/>
              </w:rPr>
              <w:t xml:space="preserve">0 </w:t>
            </w:r>
          </w:p>
        </w:tc>
      </w:tr>
    </w:tbl>
    <w:p w14:paraId="55EB94EE" w14:textId="77777777" w:rsidR="005B3ACE" w:rsidRDefault="005B3ACE" w:rsidP="005B3ACE">
      <w:pPr>
        <w:rPr>
          <w:b/>
          <w:bCs/>
        </w:rPr>
      </w:pPr>
    </w:p>
    <w:p w14:paraId="49BD53D7" w14:textId="31EF796F" w:rsidR="005B3ACE" w:rsidRPr="005959DD" w:rsidRDefault="005B3ACE" w:rsidP="005B3ACE">
      <w:pPr>
        <w:autoSpaceDE w:val="0"/>
        <w:autoSpaceDN w:val="0"/>
        <w:adjustRightInd w:val="0"/>
        <w:jc w:val="both"/>
        <w:rPr>
          <w:rFonts w:ascii="Verdana" w:hAnsi="Verdana"/>
        </w:rPr>
      </w:pPr>
      <w:r w:rsidRPr="005959DD">
        <w:rPr>
          <w:rFonts w:ascii="Verdana" w:eastAsiaTheme="minorHAnsi" w:hAnsi="Verdana"/>
          <w:b/>
          <w:sz w:val="22"/>
          <w:szCs w:val="22"/>
          <w:lang w:eastAsia="en-US"/>
          <w14:ligatures w14:val="standardContextual"/>
        </w:rPr>
        <w:t>Course Outcomes mapped with Knowledge level (Revised Bloom’s Taxonomy) and POs</w:t>
      </w:r>
    </w:p>
    <w:tbl>
      <w:tblPr>
        <w:tblW w:w="0" w:type="auto"/>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1"/>
        <w:gridCol w:w="2601"/>
        <w:gridCol w:w="1901"/>
        <w:gridCol w:w="1263"/>
        <w:gridCol w:w="1336"/>
      </w:tblGrid>
      <w:tr w:rsidR="005B3ACE" w:rsidRPr="00CF53B2" w14:paraId="56BB0C67" w14:textId="77777777" w:rsidTr="00D96E84">
        <w:trPr>
          <w:trHeight w:val="234"/>
        </w:trPr>
        <w:tc>
          <w:tcPr>
            <w:tcW w:w="1921" w:type="dxa"/>
            <w:vMerge w:val="restart"/>
            <w:vAlign w:val="center"/>
          </w:tcPr>
          <w:p w14:paraId="7F462FBA" w14:textId="77777777" w:rsidR="005B3ACE" w:rsidRPr="00CF53B2" w:rsidRDefault="005B3ACE" w:rsidP="00D96E84">
            <w:pPr>
              <w:pStyle w:val="TableParagraph"/>
              <w:spacing w:before="6"/>
              <w:ind w:left="289"/>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w:t>
            </w:r>
            <w:r w:rsidRPr="00CF53B2">
              <w:rPr>
                <w:rFonts w:ascii="Verdana" w:hAnsi="Verdana"/>
                <w:b/>
                <w:spacing w:val="-2"/>
                <w:w w:val="105"/>
                <w:sz w:val="18"/>
                <w:szCs w:val="18"/>
              </w:rPr>
              <w:t xml:space="preserve"> </w:t>
            </w:r>
            <w:r w:rsidRPr="00CF53B2">
              <w:rPr>
                <w:rFonts w:ascii="Verdana" w:hAnsi="Verdana"/>
                <w:b/>
                <w:w w:val="105"/>
                <w:sz w:val="18"/>
                <w:szCs w:val="18"/>
              </w:rPr>
              <w:t>K</w:t>
            </w:r>
            <w:r w:rsidRPr="00CF53B2">
              <w:rPr>
                <w:rFonts w:ascii="Verdana" w:hAnsi="Verdana"/>
                <w:b/>
                <w:spacing w:val="-7"/>
                <w:w w:val="105"/>
                <w:sz w:val="18"/>
                <w:szCs w:val="18"/>
              </w:rPr>
              <w:t xml:space="preserve"> </w:t>
            </w:r>
            <w:r w:rsidRPr="00CF53B2">
              <w:rPr>
                <w:rFonts w:ascii="Verdana" w:hAnsi="Verdana"/>
                <w:b/>
                <w:w w:val="105"/>
                <w:sz w:val="18"/>
                <w:szCs w:val="18"/>
              </w:rPr>
              <w:t>-</w:t>
            </w:r>
            <w:r w:rsidRPr="00CF53B2">
              <w:rPr>
                <w:rFonts w:ascii="Verdana" w:hAnsi="Verdana"/>
                <w:b/>
                <w:spacing w:val="-1"/>
                <w:w w:val="105"/>
                <w:sz w:val="18"/>
                <w:szCs w:val="18"/>
              </w:rPr>
              <w:t xml:space="preserve"> </w:t>
            </w:r>
            <w:r w:rsidRPr="00CF53B2">
              <w:rPr>
                <w:rFonts w:ascii="Verdana" w:hAnsi="Verdana"/>
                <w:b/>
                <w:spacing w:val="-4"/>
                <w:w w:val="105"/>
                <w:sz w:val="18"/>
                <w:szCs w:val="18"/>
              </w:rPr>
              <w:t>Level</w:t>
            </w:r>
          </w:p>
        </w:tc>
        <w:tc>
          <w:tcPr>
            <w:tcW w:w="7101" w:type="dxa"/>
            <w:gridSpan w:val="4"/>
            <w:vAlign w:val="center"/>
          </w:tcPr>
          <w:p w14:paraId="42A1DD7E" w14:textId="77777777" w:rsidR="005B3ACE" w:rsidRPr="00CF53B2" w:rsidRDefault="005B3ACE" w:rsidP="00D96E84">
            <w:pPr>
              <w:pStyle w:val="TableParagraph"/>
              <w:spacing w:before="6" w:line="208" w:lineRule="exact"/>
              <w:ind w:left="20"/>
              <w:jc w:val="center"/>
              <w:rPr>
                <w:rFonts w:ascii="Verdana" w:hAnsi="Verdana"/>
                <w:b/>
                <w:sz w:val="18"/>
                <w:szCs w:val="18"/>
              </w:rPr>
            </w:pPr>
            <w:r w:rsidRPr="00CF53B2">
              <w:rPr>
                <w:rFonts w:ascii="Verdana" w:hAnsi="Verdana"/>
                <w:b/>
                <w:w w:val="105"/>
                <w:sz w:val="18"/>
                <w:szCs w:val="18"/>
              </w:rPr>
              <w:t>Level</w:t>
            </w:r>
            <w:r w:rsidRPr="00CF53B2">
              <w:rPr>
                <w:rFonts w:ascii="Verdana" w:hAnsi="Verdana"/>
                <w:b/>
                <w:spacing w:val="-10"/>
                <w:w w:val="105"/>
                <w:sz w:val="18"/>
                <w:szCs w:val="18"/>
              </w:rPr>
              <w:t xml:space="preserve"> </w:t>
            </w:r>
            <w:r w:rsidRPr="00CF53B2">
              <w:rPr>
                <w:rFonts w:ascii="Verdana" w:hAnsi="Verdana"/>
                <w:b/>
                <w:w w:val="105"/>
                <w:sz w:val="18"/>
                <w:szCs w:val="18"/>
              </w:rPr>
              <w:t>of</w:t>
            </w:r>
            <w:r w:rsidRPr="00CF53B2">
              <w:rPr>
                <w:rFonts w:ascii="Verdana" w:hAnsi="Verdana"/>
                <w:b/>
                <w:spacing w:val="-11"/>
                <w:w w:val="105"/>
                <w:sz w:val="18"/>
                <w:szCs w:val="18"/>
              </w:rPr>
              <w:t xml:space="preserve"> </w:t>
            </w:r>
            <w:r w:rsidRPr="00CF53B2">
              <w:rPr>
                <w:rFonts w:ascii="Verdana" w:hAnsi="Verdana"/>
                <w:b/>
                <w:spacing w:val="-2"/>
                <w:w w:val="105"/>
                <w:sz w:val="18"/>
                <w:szCs w:val="18"/>
              </w:rPr>
              <w:t>Correlation</w:t>
            </w:r>
          </w:p>
        </w:tc>
      </w:tr>
      <w:tr w:rsidR="005B3ACE" w:rsidRPr="00CF53B2" w14:paraId="19D51BCB" w14:textId="77777777" w:rsidTr="00D96E84">
        <w:trPr>
          <w:trHeight w:val="239"/>
        </w:trPr>
        <w:tc>
          <w:tcPr>
            <w:tcW w:w="1921" w:type="dxa"/>
            <w:vMerge/>
            <w:tcBorders>
              <w:top w:val="nil"/>
            </w:tcBorders>
            <w:vAlign w:val="center"/>
          </w:tcPr>
          <w:p w14:paraId="60D7BF41" w14:textId="77777777" w:rsidR="005B3ACE" w:rsidRPr="00CF53B2" w:rsidRDefault="005B3ACE" w:rsidP="00D96E84">
            <w:pPr>
              <w:jc w:val="center"/>
              <w:rPr>
                <w:rFonts w:ascii="Verdana" w:hAnsi="Verdana"/>
                <w:b/>
                <w:sz w:val="18"/>
                <w:szCs w:val="18"/>
              </w:rPr>
            </w:pPr>
          </w:p>
        </w:tc>
        <w:tc>
          <w:tcPr>
            <w:tcW w:w="2601" w:type="dxa"/>
            <w:vAlign w:val="center"/>
          </w:tcPr>
          <w:p w14:paraId="4FD119C6" w14:textId="77777777" w:rsidR="005B3ACE" w:rsidRPr="00CF53B2" w:rsidRDefault="005B3ACE" w:rsidP="00D96E84">
            <w:pPr>
              <w:pStyle w:val="TableParagraph"/>
              <w:spacing w:before="9" w:line="211" w:lineRule="exact"/>
              <w:ind w:left="15"/>
              <w:jc w:val="center"/>
              <w:rPr>
                <w:rFonts w:ascii="Verdana" w:hAnsi="Verdana"/>
                <w:b/>
                <w:sz w:val="18"/>
                <w:szCs w:val="18"/>
              </w:rPr>
            </w:pPr>
            <w:r w:rsidRPr="00CF53B2">
              <w:rPr>
                <w:rFonts w:ascii="Verdana" w:hAnsi="Verdana"/>
                <w:b/>
                <w:spacing w:val="-4"/>
                <w:w w:val="105"/>
                <w:sz w:val="18"/>
                <w:szCs w:val="18"/>
              </w:rPr>
              <w:t>High</w:t>
            </w:r>
          </w:p>
        </w:tc>
        <w:tc>
          <w:tcPr>
            <w:tcW w:w="1901" w:type="dxa"/>
            <w:vAlign w:val="center"/>
          </w:tcPr>
          <w:p w14:paraId="23D68FC2" w14:textId="77777777" w:rsidR="005B3ACE" w:rsidRPr="00CF53B2" w:rsidRDefault="005B3ACE" w:rsidP="00D96E84">
            <w:pPr>
              <w:pStyle w:val="TableParagraph"/>
              <w:spacing w:before="9" w:line="211" w:lineRule="exact"/>
              <w:ind w:left="15" w:right="1"/>
              <w:jc w:val="center"/>
              <w:rPr>
                <w:rFonts w:ascii="Verdana" w:hAnsi="Verdana"/>
                <w:b/>
                <w:sz w:val="18"/>
                <w:szCs w:val="18"/>
              </w:rPr>
            </w:pPr>
            <w:r w:rsidRPr="00CF53B2">
              <w:rPr>
                <w:rFonts w:ascii="Verdana" w:hAnsi="Verdana"/>
                <w:b/>
                <w:spacing w:val="-2"/>
                <w:w w:val="105"/>
                <w:sz w:val="18"/>
                <w:szCs w:val="18"/>
              </w:rPr>
              <w:t>Medium</w:t>
            </w:r>
          </w:p>
        </w:tc>
        <w:tc>
          <w:tcPr>
            <w:tcW w:w="1263" w:type="dxa"/>
            <w:vAlign w:val="center"/>
          </w:tcPr>
          <w:p w14:paraId="7955BC3F" w14:textId="77777777" w:rsidR="005B3ACE" w:rsidRPr="00CF53B2" w:rsidRDefault="005B3ACE" w:rsidP="00D96E84">
            <w:pPr>
              <w:pStyle w:val="TableParagraph"/>
              <w:spacing w:before="9" w:line="211" w:lineRule="exact"/>
              <w:ind w:left="20" w:right="6"/>
              <w:jc w:val="center"/>
              <w:rPr>
                <w:rFonts w:ascii="Verdana" w:hAnsi="Verdana"/>
                <w:b/>
                <w:sz w:val="18"/>
                <w:szCs w:val="18"/>
              </w:rPr>
            </w:pPr>
            <w:r w:rsidRPr="00CF53B2">
              <w:rPr>
                <w:rFonts w:ascii="Verdana" w:hAnsi="Verdana"/>
                <w:b/>
                <w:spacing w:val="-5"/>
                <w:w w:val="105"/>
                <w:sz w:val="18"/>
                <w:szCs w:val="18"/>
              </w:rPr>
              <w:t>Low</w:t>
            </w:r>
          </w:p>
        </w:tc>
        <w:tc>
          <w:tcPr>
            <w:tcW w:w="1336" w:type="dxa"/>
            <w:vAlign w:val="center"/>
          </w:tcPr>
          <w:p w14:paraId="6923B49F" w14:textId="77777777" w:rsidR="005B3ACE" w:rsidRPr="00CF53B2" w:rsidRDefault="005B3ACE" w:rsidP="00D96E84">
            <w:pPr>
              <w:pStyle w:val="TableParagraph"/>
              <w:spacing w:before="9" w:line="211" w:lineRule="exact"/>
              <w:ind w:left="22" w:right="4"/>
              <w:jc w:val="center"/>
              <w:rPr>
                <w:rFonts w:ascii="Verdana" w:hAnsi="Verdana"/>
                <w:b/>
                <w:sz w:val="18"/>
                <w:szCs w:val="18"/>
              </w:rPr>
            </w:pPr>
            <w:r w:rsidRPr="00CF53B2">
              <w:rPr>
                <w:rFonts w:ascii="Verdana" w:hAnsi="Verdana"/>
                <w:b/>
                <w:spacing w:val="-4"/>
                <w:w w:val="105"/>
                <w:sz w:val="18"/>
                <w:szCs w:val="18"/>
              </w:rPr>
              <w:t>Zero</w:t>
            </w:r>
          </w:p>
        </w:tc>
      </w:tr>
      <w:tr w:rsidR="005B3ACE" w:rsidRPr="00CF53B2" w14:paraId="0FF6F54B" w14:textId="77777777" w:rsidTr="00D96E84">
        <w:trPr>
          <w:trHeight w:val="237"/>
        </w:trPr>
        <w:tc>
          <w:tcPr>
            <w:tcW w:w="1921" w:type="dxa"/>
            <w:vAlign w:val="center"/>
          </w:tcPr>
          <w:p w14:paraId="1F980108" w14:textId="77777777" w:rsidR="005B3ACE" w:rsidRPr="00CF53B2" w:rsidRDefault="005B3ACE"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1</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K1</w:t>
            </w:r>
          </w:p>
        </w:tc>
        <w:tc>
          <w:tcPr>
            <w:tcW w:w="2601" w:type="dxa"/>
            <w:vAlign w:val="center"/>
          </w:tcPr>
          <w:p w14:paraId="256C51EC" w14:textId="77777777" w:rsidR="005B3ACE" w:rsidRPr="00CF53B2" w:rsidRDefault="005B3ACE" w:rsidP="00D96E84">
            <w:pPr>
              <w:pStyle w:val="TableParagraph"/>
              <w:spacing w:before="4" w:line="213" w:lineRule="exact"/>
              <w:ind w:left="15" w:right="4"/>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2"/>
                <w:w w:val="105"/>
                <w:sz w:val="18"/>
                <w:szCs w:val="18"/>
              </w:rPr>
              <w:t xml:space="preserve"> </w:t>
            </w:r>
            <w:r w:rsidRPr="00CF53B2">
              <w:rPr>
                <w:rFonts w:ascii="Verdana" w:hAnsi="Verdana"/>
                <w:bCs/>
                <w:w w:val="105"/>
                <w:sz w:val="18"/>
                <w:szCs w:val="18"/>
              </w:rPr>
              <w:t>PO2,</w:t>
            </w:r>
            <w:r w:rsidRPr="00CF53B2">
              <w:rPr>
                <w:rFonts w:ascii="Verdana" w:hAnsi="Verdana"/>
                <w:bCs/>
                <w:spacing w:val="-11"/>
                <w:w w:val="105"/>
                <w:sz w:val="18"/>
                <w:szCs w:val="18"/>
              </w:rPr>
              <w:t xml:space="preserve"> </w:t>
            </w:r>
            <w:r w:rsidRPr="00CF53B2">
              <w:rPr>
                <w:rFonts w:ascii="Verdana" w:hAnsi="Verdana"/>
                <w:bCs/>
                <w:w w:val="105"/>
                <w:sz w:val="18"/>
                <w:szCs w:val="18"/>
              </w:rPr>
              <w:t>PO3,</w:t>
            </w:r>
            <w:r w:rsidRPr="00CF53B2">
              <w:rPr>
                <w:rFonts w:ascii="Verdana" w:hAnsi="Verdana"/>
                <w:bCs/>
                <w:spacing w:val="-14"/>
                <w:w w:val="105"/>
                <w:sz w:val="18"/>
                <w:szCs w:val="18"/>
              </w:rPr>
              <w:t xml:space="preserve"> </w:t>
            </w:r>
            <w:r w:rsidRPr="00CF53B2">
              <w:rPr>
                <w:rFonts w:ascii="Verdana" w:hAnsi="Verdana"/>
                <w:bCs/>
                <w:spacing w:val="-5"/>
                <w:w w:val="105"/>
                <w:sz w:val="18"/>
                <w:szCs w:val="18"/>
              </w:rPr>
              <w:t>PO4</w:t>
            </w:r>
          </w:p>
        </w:tc>
        <w:tc>
          <w:tcPr>
            <w:tcW w:w="1901" w:type="dxa"/>
            <w:vAlign w:val="center"/>
          </w:tcPr>
          <w:p w14:paraId="478F7F2F" w14:textId="77777777" w:rsidR="005B3ACE" w:rsidRPr="00CF53B2" w:rsidRDefault="005B3ACE" w:rsidP="00D96E84">
            <w:pPr>
              <w:pStyle w:val="TableParagraph"/>
              <w:spacing w:before="4" w:line="213" w:lineRule="exact"/>
              <w:ind w:left="15" w:right="8"/>
              <w:jc w:val="center"/>
              <w:rPr>
                <w:rFonts w:ascii="Verdana" w:hAnsi="Verdana"/>
                <w:bCs/>
                <w:sz w:val="18"/>
                <w:szCs w:val="18"/>
              </w:rPr>
            </w:pPr>
            <w:r w:rsidRPr="00CF53B2">
              <w:rPr>
                <w:rFonts w:ascii="Verdana" w:hAnsi="Verdana"/>
                <w:bCs/>
                <w:w w:val="105"/>
                <w:sz w:val="18"/>
                <w:szCs w:val="18"/>
              </w:rPr>
              <w:t>PO5,</w:t>
            </w:r>
            <w:r w:rsidRPr="00CF53B2">
              <w:rPr>
                <w:rFonts w:ascii="Verdana" w:hAnsi="Verdana"/>
                <w:bCs/>
                <w:spacing w:val="-12"/>
                <w:w w:val="105"/>
                <w:sz w:val="18"/>
                <w:szCs w:val="18"/>
              </w:rPr>
              <w:t xml:space="preserve"> </w:t>
            </w:r>
            <w:r w:rsidRPr="00CF53B2">
              <w:rPr>
                <w:rFonts w:ascii="Verdana" w:hAnsi="Verdana"/>
                <w:bCs/>
                <w:spacing w:val="-4"/>
                <w:w w:val="105"/>
                <w:sz w:val="18"/>
                <w:szCs w:val="18"/>
              </w:rPr>
              <w:t>PO6,</w:t>
            </w:r>
          </w:p>
        </w:tc>
        <w:tc>
          <w:tcPr>
            <w:tcW w:w="1263" w:type="dxa"/>
            <w:vAlign w:val="center"/>
          </w:tcPr>
          <w:p w14:paraId="670F0D9B" w14:textId="77777777" w:rsidR="005B3ACE" w:rsidRPr="00CF53B2" w:rsidRDefault="005B3ACE" w:rsidP="00D96E84">
            <w:pPr>
              <w:pStyle w:val="TableParagraph"/>
              <w:spacing w:before="4" w:line="213" w:lineRule="exact"/>
              <w:ind w:left="20" w:right="9"/>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4789E3DA" w14:textId="77777777" w:rsidR="005B3ACE" w:rsidRPr="00CF53B2" w:rsidRDefault="005B3ACE" w:rsidP="00D96E84">
            <w:pPr>
              <w:pStyle w:val="TableParagraph"/>
              <w:spacing w:before="4" w:line="213" w:lineRule="exact"/>
              <w:ind w:left="22" w:right="8"/>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5B3ACE" w:rsidRPr="00CF53B2" w14:paraId="3F1A6739" w14:textId="77777777" w:rsidTr="00D96E84">
        <w:trPr>
          <w:trHeight w:val="236"/>
        </w:trPr>
        <w:tc>
          <w:tcPr>
            <w:tcW w:w="1921" w:type="dxa"/>
            <w:vAlign w:val="center"/>
          </w:tcPr>
          <w:p w14:paraId="102D0295" w14:textId="77777777" w:rsidR="005B3ACE" w:rsidRPr="00CF53B2" w:rsidRDefault="005B3ACE" w:rsidP="00D96E84">
            <w:pPr>
              <w:pStyle w:val="TableParagraph"/>
              <w:spacing w:before="6" w:line="209"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2</w:t>
            </w:r>
            <w:r w:rsidRPr="00CF53B2">
              <w:rPr>
                <w:rFonts w:ascii="Verdana" w:hAnsi="Verdana"/>
                <w:b/>
                <w:spacing w:val="-4"/>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K2</w:t>
            </w:r>
          </w:p>
        </w:tc>
        <w:tc>
          <w:tcPr>
            <w:tcW w:w="2601" w:type="dxa"/>
            <w:vAlign w:val="center"/>
          </w:tcPr>
          <w:p w14:paraId="29C8DAC8" w14:textId="77777777" w:rsidR="005B3ACE" w:rsidRPr="00CF53B2" w:rsidRDefault="005B3ACE" w:rsidP="00D96E84">
            <w:pPr>
              <w:pStyle w:val="TableParagraph"/>
              <w:spacing w:before="6" w:line="209" w:lineRule="exact"/>
              <w:ind w:left="15" w:right="1"/>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w w:val="105"/>
                <w:sz w:val="18"/>
                <w:szCs w:val="18"/>
              </w:rPr>
              <w:t>PO3,</w:t>
            </w:r>
            <w:r w:rsidRPr="00CF53B2">
              <w:rPr>
                <w:rFonts w:ascii="Verdana" w:hAnsi="Verdana"/>
                <w:bCs/>
                <w:spacing w:val="-14"/>
                <w:w w:val="105"/>
                <w:sz w:val="18"/>
                <w:szCs w:val="18"/>
              </w:rPr>
              <w:t xml:space="preserve"> </w:t>
            </w:r>
            <w:r w:rsidRPr="00CF53B2">
              <w:rPr>
                <w:rFonts w:ascii="Verdana" w:hAnsi="Verdana"/>
                <w:bCs/>
                <w:spacing w:val="-5"/>
                <w:w w:val="105"/>
                <w:sz w:val="18"/>
                <w:szCs w:val="18"/>
              </w:rPr>
              <w:t>PO4</w:t>
            </w:r>
          </w:p>
        </w:tc>
        <w:tc>
          <w:tcPr>
            <w:tcW w:w="1901" w:type="dxa"/>
            <w:vAlign w:val="center"/>
          </w:tcPr>
          <w:p w14:paraId="197DFD88" w14:textId="77777777" w:rsidR="005B3ACE" w:rsidRPr="00CF53B2" w:rsidRDefault="005B3ACE" w:rsidP="00D96E84">
            <w:pPr>
              <w:pStyle w:val="TableParagraph"/>
              <w:spacing w:before="6" w:line="209" w:lineRule="exact"/>
              <w:ind w:left="15" w:right="3"/>
              <w:jc w:val="center"/>
              <w:rPr>
                <w:rFonts w:ascii="Verdana" w:hAnsi="Verdana"/>
                <w:bCs/>
                <w:sz w:val="18"/>
                <w:szCs w:val="18"/>
              </w:rPr>
            </w:pPr>
            <w:r w:rsidRPr="00CF53B2">
              <w:rPr>
                <w:rFonts w:ascii="Verdana" w:hAnsi="Verdana"/>
                <w:bCs/>
                <w:w w:val="105"/>
                <w:sz w:val="18"/>
                <w:szCs w:val="18"/>
              </w:rPr>
              <w:t>PO2, PO5,</w:t>
            </w:r>
            <w:r w:rsidRPr="00CF53B2">
              <w:rPr>
                <w:rFonts w:ascii="Verdana" w:hAnsi="Verdana"/>
                <w:bCs/>
                <w:spacing w:val="-12"/>
                <w:w w:val="105"/>
                <w:sz w:val="18"/>
                <w:szCs w:val="18"/>
              </w:rPr>
              <w:t xml:space="preserve"> </w:t>
            </w:r>
            <w:r w:rsidRPr="00CF53B2">
              <w:rPr>
                <w:rFonts w:ascii="Verdana" w:hAnsi="Verdana"/>
                <w:bCs/>
                <w:spacing w:val="-4"/>
                <w:w w:val="105"/>
                <w:sz w:val="18"/>
                <w:szCs w:val="18"/>
              </w:rPr>
              <w:t>PO6,</w:t>
            </w:r>
          </w:p>
        </w:tc>
        <w:tc>
          <w:tcPr>
            <w:tcW w:w="1263" w:type="dxa"/>
            <w:vAlign w:val="center"/>
          </w:tcPr>
          <w:p w14:paraId="1173F9D7" w14:textId="77777777" w:rsidR="005B3ACE" w:rsidRPr="00CF53B2" w:rsidRDefault="005B3ACE" w:rsidP="00D96E84">
            <w:pPr>
              <w:pStyle w:val="TableParagraph"/>
              <w:spacing w:before="6" w:line="209" w:lineRule="exact"/>
              <w:ind w:left="20"/>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c>
          <w:tcPr>
            <w:tcW w:w="1336" w:type="dxa"/>
            <w:vAlign w:val="center"/>
          </w:tcPr>
          <w:p w14:paraId="29445FC2" w14:textId="77777777" w:rsidR="005B3ACE" w:rsidRPr="00CF53B2" w:rsidRDefault="005B3ACE" w:rsidP="00D96E84">
            <w:pPr>
              <w:pStyle w:val="TableParagraph"/>
              <w:spacing w:before="6" w:line="209"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5B3ACE" w:rsidRPr="00CF53B2" w14:paraId="4AEC6EF9" w14:textId="77777777" w:rsidTr="00D96E84">
        <w:trPr>
          <w:trHeight w:val="238"/>
        </w:trPr>
        <w:tc>
          <w:tcPr>
            <w:tcW w:w="1921" w:type="dxa"/>
            <w:vAlign w:val="center"/>
          </w:tcPr>
          <w:p w14:paraId="72F6D610" w14:textId="77777777" w:rsidR="005B3ACE" w:rsidRPr="00CF53B2" w:rsidRDefault="005B3ACE" w:rsidP="00D96E84">
            <w:pPr>
              <w:pStyle w:val="TableParagraph"/>
              <w:spacing w:before="5"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3</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K3</w:t>
            </w:r>
          </w:p>
        </w:tc>
        <w:tc>
          <w:tcPr>
            <w:tcW w:w="2601" w:type="dxa"/>
            <w:vAlign w:val="center"/>
          </w:tcPr>
          <w:p w14:paraId="027F1449" w14:textId="77777777" w:rsidR="005B3ACE" w:rsidRPr="00CF53B2" w:rsidRDefault="005B3ACE"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w w:val="105"/>
                <w:sz w:val="18"/>
                <w:szCs w:val="18"/>
              </w:rPr>
              <w:t>PO2,</w:t>
            </w:r>
            <w:r w:rsidRPr="00CF53B2">
              <w:rPr>
                <w:rFonts w:ascii="Verdana" w:hAnsi="Verdana"/>
                <w:bCs/>
                <w:spacing w:val="-11"/>
                <w:w w:val="105"/>
                <w:sz w:val="18"/>
                <w:szCs w:val="18"/>
              </w:rPr>
              <w:t xml:space="preserve"> </w:t>
            </w:r>
            <w:r w:rsidRPr="00CF53B2">
              <w:rPr>
                <w:rFonts w:ascii="Verdana" w:hAnsi="Verdana"/>
                <w:bCs/>
                <w:spacing w:val="-4"/>
                <w:w w:val="105"/>
                <w:sz w:val="18"/>
                <w:szCs w:val="18"/>
              </w:rPr>
              <w:t>PO3,</w:t>
            </w:r>
          </w:p>
        </w:tc>
        <w:tc>
          <w:tcPr>
            <w:tcW w:w="1901" w:type="dxa"/>
            <w:vAlign w:val="center"/>
          </w:tcPr>
          <w:p w14:paraId="6039DA5B" w14:textId="77777777" w:rsidR="005B3ACE" w:rsidRPr="00CF53B2" w:rsidRDefault="005B3ACE" w:rsidP="00D96E84">
            <w:pPr>
              <w:pStyle w:val="TableParagraph"/>
              <w:spacing w:before="5" w:line="213" w:lineRule="exact"/>
              <w:ind w:left="15" w:right="3"/>
              <w:jc w:val="center"/>
              <w:rPr>
                <w:rFonts w:ascii="Verdana" w:hAnsi="Verdana"/>
                <w:bCs/>
                <w:sz w:val="18"/>
                <w:szCs w:val="18"/>
              </w:rPr>
            </w:pPr>
            <w:r w:rsidRPr="00CF53B2">
              <w:rPr>
                <w:rFonts w:ascii="Verdana" w:hAnsi="Verdana"/>
                <w:bCs/>
                <w:w w:val="105"/>
                <w:sz w:val="18"/>
                <w:szCs w:val="18"/>
              </w:rPr>
              <w:t>PO4,</w:t>
            </w:r>
            <w:r w:rsidRPr="00CF53B2">
              <w:rPr>
                <w:rFonts w:ascii="Verdana" w:hAnsi="Verdana"/>
                <w:bCs/>
                <w:spacing w:val="-12"/>
                <w:w w:val="105"/>
                <w:sz w:val="18"/>
                <w:szCs w:val="18"/>
              </w:rPr>
              <w:t xml:space="preserve"> </w:t>
            </w:r>
            <w:r w:rsidRPr="00CF53B2">
              <w:rPr>
                <w:rFonts w:ascii="Verdana" w:hAnsi="Verdana"/>
                <w:bCs/>
                <w:spacing w:val="-5"/>
                <w:w w:val="105"/>
                <w:sz w:val="18"/>
                <w:szCs w:val="18"/>
              </w:rPr>
              <w:t>PO5</w:t>
            </w:r>
          </w:p>
        </w:tc>
        <w:tc>
          <w:tcPr>
            <w:tcW w:w="1263" w:type="dxa"/>
            <w:vAlign w:val="center"/>
          </w:tcPr>
          <w:p w14:paraId="267ACADA" w14:textId="77777777" w:rsidR="005B3ACE" w:rsidRPr="00CF53B2" w:rsidRDefault="005B3ACE" w:rsidP="00D96E84">
            <w:pPr>
              <w:pStyle w:val="TableParagraph"/>
              <w:spacing w:before="5" w:line="213" w:lineRule="exact"/>
              <w:ind w:left="20" w:right="5"/>
              <w:jc w:val="center"/>
              <w:rPr>
                <w:rFonts w:ascii="Verdana" w:hAnsi="Verdana"/>
                <w:bCs/>
                <w:sz w:val="18"/>
                <w:szCs w:val="18"/>
              </w:rPr>
            </w:pPr>
            <w:r w:rsidRPr="00CF53B2">
              <w:rPr>
                <w:rFonts w:ascii="Verdana" w:hAnsi="Verdana"/>
                <w:bCs/>
                <w:spacing w:val="-5"/>
                <w:w w:val="105"/>
                <w:sz w:val="18"/>
                <w:szCs w:val="18"/>
              </w:rPr>
              <w:t>PO6</w:t>
            </w:r>
          </w:p>
        </w:tc>
        <w:tc>
          <w:tcPr>
            <w:tcW w:w="1336" w:type="dxa"/>
            <w:vAlign w:val="center"/>
          </w:tcPr>
          <w:p w14:paraId="4FC4C5FE" w14:textId="77777777" w:rsidR="005B3ACE" w:rsidRPr="00CF53B2" w:rsidRDefault="005B3ACE" w:rsidP="00D96E84">
            <w:pPr>
              <w:pStyle w:val="TableParagraph"/>
              <w:spacing w:before="5"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r w:rsidR="005B3ACE" w:rsidRPr="00CF53B2" w14:paraId="532E5542" w14:textId="77777777" w:rsidTr="00D96E84">
        <w:trPr>
          <w:trHeight w:val="234"/>
        </w:trPr>
        <w:tc>
          <w:tcPr>
            <w:tcW w:w="1921" w:type="dxa"/>
            <w:vAlign w:val="center"/>
          </w:tcPr>
          <w:p w14:paraId="6B6A2E28" w14:textId="77777777" w:rsidR="005B3ACE" w:rsidRPr="00CF53B2" w:rsidRDefault="005B3ACE" w:rsidP="00D96E84">
            <w:pPr>
              <w:pStyle w:val="TableParagraph"/>
              <w:spacing w:before="6" w:line="208"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4</w:t>
            </w:r>
            <w:r w:rsidRPr="00CF53B2">
              <w:rPr>
                <w:rFonts w:ascii="Verdana" w:hAnsi="Verdana"/>
                <w:b/>
                <w:spacing w:val="-4"/>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K4</w:t>
            </w:r>
          </w:p>
        </w:tc>
        <w:tc>
          <w:tcPr>
            <w:tcW w:w="2601" w:type="dxa"/>
            <w:vAlign w:val="center"/>
          </w:tcPr>
          <w:p w14:paraId="63799D5B" w14:textId="77777777" w:rsidR="005B3ACE" w:rsidRPr="00CF53B2" w:rsidRDefault="005B3ACE" w:rsidP="00D96E84">
            <w:pPr>
              <w:pStyle w:val="TableParagraph"/>
              <w:spacing w:before="6" w:line="208"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1"/>
                <w:w w:val="105"/>
                <w:sz w:val="18"/>
                <w:szCs w:val="18"/>
              </w:rPr>
              <w:t xml:space="preserve"> </w:t>
            </w:r>
            <w:r w:rsidRPr="00CF53B2">
              <w:rPr>
                <w:rFonts w:ascii="Verdana" w:hAnsi="Verdana"/>
                <w:bCs/>
                <w:spacing w:val="-5"/>
                <w:w w:val="105"/>
                <w:sz w:val="18"/>
                <w:szCs w:val="18"/>
              </w:rPr>
              <w:t>PO2, PO5</w:t>
            </w:r>
          </w:p>
        </w:tc>
        <w:tc>
          <w:tcPr>
            <w:tcW w:w="1901" w:type="dxa"/>
            <w:vAlign w:val="center"/>
          </w:tcPr>
          <w:p w14:paraId="4B968A65" w14:textId="77777777" w:rsidR="005B3ACE" w:rsidRPr="00CF53B2" w:rsidRDefault="005B3ACE" w:rsidP="00D96E84">
            <w:pPr>
              <w:pStyle w:val="TableParagraph"/>
              <w:spacing w:before="6" w:line="208" w:lineRule="exact"/>
              <w:ind w:left="15" w:right="3"/>
              <w:jc w:val="center"/>
              <w:rPr>
                <w:rFonts w:ascii="Verdana" w:hAnsi="Verdana"/>
                <w:bCs/>
                <w:sz w:val="18"/>
                <w:szCs w:val="18"/>
              </w:rPr>
            </w:pPr>
            <w:r w:rsidRPr="00CF53B2">
              <w:rPr>
                <w:rFonts w:ascii="Verdana" w:hAnsi="Verdana"/>
                <w:bCs/>
                <w:w w:val="105"/>
                <w:sz w:val="18"/>
                <w:szCs w:val="18"/>
              </w:rPr>
              <w:t>PO3, PO4,</w:t>
            </w:r>
            <w:r w:rsidRPr="00CF53B2">
              <w:rPr>
                <w:rFonts w:ascii="Verdana" w:hAnsi="Verdana"/>
                <w:bCs/>
                <w:spacing w:val="-11"/>
                <w:w w:val="105"/>
                <w:sz w:val="18"/>
                <w:szCs w:val="18"/>
              </w:rPr>
              <w:t xml:space="preserve"> </w:t>
            </w:r>
            <w:r w:rsidRPr="00CF53B2">
              <w:rPr>
                <w:rFonts w:ascii="Verdana" w:hAnsi="Verdana"/>
                <w:bCs/>
                <w:spacing w:val="-5"/>
                <w:w w:val="105"/>
                <w:sz w:val="18"/>
                <w:szCs w:val="18"/>
              </w:rPr>
              <w:t>PO6</w:t>
            </w:r>
          </w:p>
        </w:tc>
        <w:tc>
          <w:tcPr>
            <w:tcW w:w="1263" w:type="dxa"/>
            <w:vAlign w:val="center"/>
          </w:tcPr>
          <w:p w14:paraId="69481277" w14:textId="77777777" w:rsidR="005B3ACE" w:rsidRPr="00CF53B2" w:rsidRDefault="005B3ACE" w:rsidP="00D96E84">
            <w:pPr>
              <w:pStyle w:val="TableParagraph"/>
              <w:spacing w:before="6" w:line="208" w:lineRule="exact"/>
              <w:ind w:left="20" w:right="5"/>
              <w:jc w:val="center"/>
              <w:rPr>
                <w:rFonts w:ascii="Verdana" w:hAnsi="Verdana"/>
                <w:bCs/>
                <w:sz w:val="18"/>
                <w:szCs w:val="18"/>
              </w:rPr>
            </w:pPr>
            <w:r w:rsidRPr="00CF53B2">
              <w:rPr>
                <w:rFonts w:ascii="Verdana" w:hAnsi="Verdana"/>
                <w:bCs/>
                <w:spacing w:val="-5"/>
                <w:w w:val="105"/>
                <w:sz w:val="18"/>
                <w:szCs w:val="18"/>
              </w:rPr>
              <w:t>PO3</w:t>
            </w:r>
          </w:p>
        </w:tc>
        <w:tc>
          <w:tcPr>
            <w:tcW w:w="1336" w:type="dxa"/>
            <w:vAlign w:val="center"/>
          </w:tcPr>
          <w:p w14:paraId="0CF94DE7" w14:textId="77777777" w:rsidR="005B3ACE" w:rsidRPr="00CF53B2" w:rsidRDefault="005B3ACE" w:rsidP="00D96E84">
            <w:pPr>
              <w:pStyle w:val="TableParagraph"/>
              <w:spacing w:before="6" w:line="208" w:lineRule="exact"/>
              <w:ind w:left="22" w:right="2"/>
              <w:jc w:val="center"/>
              <w:rPr>
                <w:rFonts w:ascii="Verdana" w:hAnsi="Verdana"/>
                <w:bCs/>
                <w:sz w:val="18"/>
                <w:szCs w:val="18"/>
              </w:rPr>
            </w:pPr>
          </w:p>
        </w:tc>
      </w:tr>
      <w:tr w:rsidR="005B3ACE" w:rsidRPr="00CF53B2" w14:paraId="41043281" w14:textId="77777777" w:rsidTr="00D96E84">
        <w:trPr>
          <w:trHeight w:val="239"/>
        </w:trPr>
        <w:tc>
          <w:tcPr>
            <w:tcW w:w="1921" w:type="dxa"/>
            <w:vAlign w:val="center"/>
          </w:tcPr>
          <w:p w14:paraId="3389A39D" w14:textId="77777777" w:rsidR="005B3ACE" w:rsidRPr="00CF53B2" w:rsidRDefault="005B3ACE" w:rsidP="00D96E84">
            <w:pPr>
              <w:pStyle w:val="TableParagraph"/>
              <w:spacing w:before="6"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5</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K5</w:t>
            </w:r>
          </w:p>
        </w:tc>
        <w:tc>
          <w:tcPr>
            <w:tcW w:w="2601" w:type="dxa"/>
            <w:vAlign w:val="center"/>
          </w:tcPr>
          <w:p w14:paraId="42568152" w14:textId="77777777" w:rsidR="005B3ACE" w:rsidRPr="00CF53B2" w:rsidRDefault="005B3ACE" w:rsidP="00D96E84">
            <w:pPr>
              <w:pStyle w:val="TableParagraph"/>
              <w:spacing w:before="6" w:line="213" w:lineRule="exact"/>
              <w:ind w:left="15" w:right="2"/>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0"/>
                <w:w w:val="105"/>
                <w:sz w:val="18"/>
                <w:szCs w:val="18"/>
              </w:rPr>
              <w:t xml:space="preserve"> </w:t>
            </w:r>
            <w:r w:rsidRPr="00CF53B2">
              <w:rPr>
                <w:rFonts w:ascii="Verdana" w:hAnsi="Verdana"/>
                <w:bCs/>
                <w:w w:val="105"/>
                <w:sz w:val="18"/>
                <w:szCs w:val="18"/>
              </w:rPr>
              <w:t>PO</w:t>
            </w:r>
            <w:r w:rsidRPr="00CF53B2">
              <w:rPr>
                <w:rFonts w:ascii="Verdana" w:hAnsi="Verdana"/>
                <w:bCs/>
                <w:spacing w:val="-10"/>
                <w:w w:val="105"/>
                <w:sz w:val="18"/>
                <w:szCs w:val="18"/>
              </w:rPr>
              <w:t>2</w:t>
            </w:r>
          </w:p>
        </w:tc>
        <w:tc>
          <w:tcPr>
            <w:tcW w:w="1901" w:type="dxa"/>
            <w:vAlign w:val="center"/>
          </w:tcPr>
          <w:p w14:paraId="0BAC04FA" w14:textId="77777777" w:rsidR="005B3ACE" w:rsidRPr="00CF53B2" w:rsidRDefault="005B3ACE" w:rsidP="00D96E84">
            <w:pPr>
              <w:pStyle w:val="TableParagraph"/>
              <w:spacing w:before="6" w:line="213" w:lineRule="exact"/>
              <w:ind w:left="15" w:right="4"/>
              <w:jc w:val="center"/>
              <w:rPr>
                <w:rFonts w:ascii="Verdana" w:hAnsi="Verdana"/>
                <w:bCs/>
                <w:sz w:val="18"/>
                <w:szCs w:val="18"/>
              </w:rPr>
            </w:pPr>
            <w:r w:rsidRPr="00CF53B2">
              <w:rPr>
                <w:rFonts w:ascii="Verdana" w:hAnsi="Verdana"/>
                <w:bCs/>
                <w:spacing w:val="-5"/>
                <w:w w:val="105"/>
                <w:sz w:val="18"/>
                <w:szCs w:val="18"/>
              </w:rPr>
              <w:t>PO3, PO5</w:t>
            </w:r>
          </w:p>
        </w:tc>
        <w:tc>
          <w:tcPr>
            <w:tcW w:w="1263" w:type="dxa"/>
            <w:vAlign w:val="center"/>
          </w:tcPr>
          <w:p w14:paraId="6147AAA8" w14:textId="77777777" w:rsidR="005B3ACE" w:rsidRPr="00CF53B2" w:rsidRDefault="005B3ACE" w:rsidP="00D96E84">
            <w:pPr>
              <w:pStyle w:val="TableParagraph"/>
              <w:spacing w:before="6" w:line="213" w:lineRule="exact"/>
              <w:ind w:left="20" w:right="4"/>
              <w:jc w:val="center"/>
              <w:rPr>
                <w:rFonts w:ascii="Verdana" w:hAnsi="Verdana"/>
                <w:bCs/>
                <w:sz w:val="18"/>
                <w:szCs w:val="18"/>
              </w:rPr>
            </w:pPr>
            <w:r w:rsidRPr="00CF53B2">
              <w:rPr>
                <w:rFonts w:ascii="Verdana" w:hAnsi="Verdana"/>
                <w:bCs/>
                <w:w w:val="105"/>
                <w:sz w:val="18"/>
                <w:szCs w:val="18"/>
              </w:rPr>
              <w:t>PO2,</w:t>
            </w:r>
            <w:r w:rsidRPr="00CF53B2">
              <w:rPr>
                <w:rFonts w:ascii="Verdana" w:hAnsi="Verdana"/>
                <w:bCs/>
                <w:spacing w:val="-12"/>
                <w:w w:val="105"/>
                <w:sz w:val="18"/>
                <w:szCs w:val="18"/>
              </w:rPr>
              <w:t xml:space="preserve"> </w:t>
            </w:r>
            <w:r w:rsidRPr="00CF53B2">
              <w:rPr>
                <w:rFonts w:ascii="Verdana" w:hAnsi="Verdana"/>
                <w:bCs/>
                <w:spacing w:val="-5"/>
                <w:w w:val="105"/>
                <w:sz w:val="18"/>
                <w:szCs w:val="18"/>
              </w:rPr>
              <w:t>PO6</w:t>
            </w:r>
          </w:p>
        </w:tc>
        <w:tc>
          <w:tcPr>
            <w:tcW w:w="1336" w:type="dxa"/>
            <w:vAlign w:val="center"/>
          </w:tcPr>
          <w:p w14:paraId="156AE5F2" w14:textId="77777777" w:rsidR="005B3ACE" w:rsidRPr="00CF53B2" w:rsidRDefault="005B3ACE" w:rsidP="00D96E84">
            <w:pPr>
              <w:pStyle w:val="TableParagraph"/>
              <w:spacing w:before="6" w:line="213" w:lineRule="exact"/>
              <w:ind w:left="22"/>
              <w:jc w:val="center"/>
              <w:rPr>
                <w:rFonts w:ascii="Verdana" w:hAnsi="Verdana"/>
                <w:bCs/>
                <w:sz w:val="18"/>
                <w:szCs w:val="18"/>
              </w:rPr>
            </w:pPr>
            <w:r w:rsidRPr="00CF53B2">
              <w:rPr>
                <w:rFonts w:ascii="Verdana" w:hAnsi="Verdana"/>
                <w:bCs/>
                <w:sz w:val="18"/>
                <w:szCs w:val="18"/>
              </w:rPr>
              <w:t>--</w:t>
            </w:r>
          </w:p>
        </w:tc>
      </w:tr>
      <w:tr w:rsidR="005B3ACE" w:rsidRPr="00CF53B2" w14:paraId="79F18EEF" w14:textId="77777777" w:rsidTr="00D96E84">
        <w:trPr>
          <w:trHeight w:val="237"/>
        </w:trPr>
        <w:tc>
          <w:tcPr>
            <w:tcW w:w="1921" w:type="dxa"/>
            <w:vAlign w:val="center"/>
          </w:tcPr>
          <w:p w14:paraId="5912648A" w14:textId="77777777" w:rsidR="005B3ACE" w:rsidRPr="00CF53B2" w:rsidRDefault="005B3ACE" w:rsidP="00D96E84">
            <w:pPr>
              <w:pStyle w:val="TableParagraph"/>
              <w:spacing w:before="4" w:line="213" w:lineRule="exact"/>
              <w:ind w:left="101"/>
              <w:jc w:val="center"/>
              <w:rPr>
                <w:rFonts w:ascii="Verdana" w:hAnsi="Verdana"/>
                <w:b/>
                <w:sz w:val="18"/>
                <w:szCs w:val="18"/>
              </w:rPr>
            </w:pPr>
            <w:r w:rsidRPr="00CF53B2">
              <w:rPr>
                <w:rFonts w:ascii="Verdana" w:hAnsi="Verdana"/>
                <w:b/>
                <w:w w:val="105"/>
                <w:sz w:val="18"/>
                <w:szCs w:val="18"/>
              </w:rPr>
              <w:t>CO</w:t>
            </w:r>
            <w:r w:rsidRPr="00CF53B2">
              <w:rPr>
                <w:rFonts w:ascii="Verdana" w:hAnsi="Verdana"/>
                <w:b/>
                <w:spacing w:val="-6"/>
                <w:w w:val="105"/>
                <w:sz w:val="18"/>
                <w:szCs w:val="18"/>
              </w:rPr>
              <w:t xml:space="preserve"> </w:t>
            </w:r>
            <w:r w:rsidRPr="00CF53B2">
              <w:rPr>
                <w:rFonts w:ascii="Verdana" w:hAnsi="Verdana"/>
                <w:b/>
                <w:w w:val="105"/>
                <w:sz w:val="18"/>
                <w:szCs w:val="18"/>
              </w:rPr>
              <w:t>6</w:t>
            </w:r>
            <w:r w:rsidRPr="00CF53B2">
              <w:rPr>
                <w:rFonts w:ascii="Verdana" w:hAnsi="Verdana"/>
                <w:b/>
                <w:spacing w:val="-5"/>
                <w:w w:val="105"/>
                <w:sz w:val="18"/>
                <w:szCs w:val="18"/>
              </w:rPr>
              <w:t xml:space="preserve"> </w:t>
            </w:r>
            <w:r w:rsidRPr="00CF53B2">
              <w:rPr>
                <w:rFonts w:ascii="Verdana" w:hAnsi="Verdana"/>
                <w:b/>
                <w:w w:val="105"/>
                <w:sz w:val="18"/>
                <w:szCs w:val="18"/>
              </w:rPr>
              <w:t>/</w:t>
            </w:r>
            <w:r w:rsidRPr="00CF53B2">
              <w:rPr>
                <w:rFonts w:ascii="Verdana" w:hAnsi="Verdana"/>
                <w:b/>
                <w:spacing w:val="-5"/>
                <w:w w:val="105"/>
                <w:sz w:val="18"/>
                <w:szCs w:val="18"/>
              </w:rPr>
              <w:t xml:space="preserve"> K6</w:t>
            </w:r>
          </w:p>
        </w:tc>
        <w:tc>
          <w:tcPr>
            <w:tcW w:w="2601" w:type="dxa"/>
            <w:vAlign w:val="center"/>
          </w:tcPr>
          <w:p w14:paraId="31A7EEA1" w14:textId="77777777" w:rsidR="005B3ACE" w:rsidRPr="00CF53B2" w:rsidRDefault="005B3ACE" w:rsidP="00D96E84">
            <w:pPr>
              <w:pStyle w:val="TableParagraph"/>
              <w:spacing w:before="4" w:line="213" w:lineRule="exact"/>
              <w:ind w:left="15" w:right="3"/>
              <w:jc w:val="center"/>
              <w:rPr>
                <w:rFonts w:ascii="Verdana" w:hAnsi="Verdana"/>
                <w:bCs/>
                <w:sz w:val="18"/>
                <w:szCs w:val="18"/>
              </w:rPr>
            </w:pPr>
            <w:r w:rsidRPr="00CF53B2">
              <w:rPr>
                <w:rFonts w:ascii="Verdana" w:hAnsi="Verdana"/>
                <w:bCs/>
                <w:w w:val="105"/>
                <w:sz w:val="18"/>
                <w:szCs w:val="18"/>
              </w:rPr>
              <w:t>PO1,</w:t>
            </w:r>
            <w:r w:rsidRPr="00CF53B2">
              <w:rPr>
                <w:rFonts w:ascii="Verdana" w:hAnsi="Verdana"/>
                <w:bCs/>
                <w:spacing w:val="-12"/>
                <w:w w:val="105"/>
                <w:sz w:val="18"/>
                <w:szCs w:val="18"/>
              </w:rPr>
              <w:t xml:space="preserve"> </w:t>
            </w:r>
            <w:r w:rsidRPr="00CF53B2">
              <w:rPr>
                <w:rFonts w:ascii="Verdana" w:hAnsi="Verdana"/>
                <w:bCs/>
                <w:spacing w:val="-5"/>
                <w:w w:val="105"/>
                <w:sz w:val="18"/>
                <w:szCs w:val="18"/>
              </w:rPr>
              <w:t>PO2</w:t>
            </w:r>
          </w:p>
        </w:tc>
        <w:tc>
          <w:tcPr>
            <w:tcW w:w="1901" w:type="dxa"/>
            <w:vAlign w:val="center"/>
          </w:tcPr>
          <w:p w14:paraId="127A70EE" w14:textId="77777777" w:rsidR="005B3ACE" w:rsidRPr="00CF53B2" w:rsidRDefault="005B3ACE" w:rsidP="00D96E84">
            <w:pPr>
              <w:pStyle w:val="TableParagraph"/>
              <w:spacing w:before="4" w:line="213" w:lineRule="exact"/>
              <w:ind w:left="15" w:right="2"/>
              <w:jc w:val="center"/>
              <w:rPr>
                <w:rFonts w:ascii="Verdana" w:hAnsi="Verdana"/>
                <w:bCs/>
                <w:sz w:val="18"/>
                <w:szCs w:val="18"/>
              </w:rPr>
            </w:pPr>
            <w:r w:rsidRPr="00CF53B2">
              <w:rPr>
                <w:rFonts w:ascii="Verdana" w:hAnsi="Verdana"/>
                <w:bCs/>
                <w:w w:val="105"/>
                <w:sz w:val="18"/>
                <w:szCs w:val="18"/>
              </w:rPr>
              <w:t>PO3, PO4, PO</w:t>
            </w:r>
            <w:r w:rsidRPr="00CF53B2">
              <w:rPr>
                <w:rFonts w:ascii="Verdana" w:hAnsi="Verdana"/>
                <w:bCs/>
                <w:spacing w:val="-10"/>
                <w:w w:val="105"/>
                <w:sz w:val="18"/>
                <w:szCs w:val="18"/>
              </w:rPr>
              <w:t xml:space="preserve">5, </w:t>
            </w:r>
            <w:r w:rsidRPr="00CF53B2">
              <w:rPr>
                <w:rFonts w:ascii="Verdana" w:hAnsi="Verdana"/>
                <w:bCs/>
                <w:w w:val="105"/>
                <w:sz w:val="18"/>
                <w:szCs w:val="18"/>
              </w:rPr>
              <w:t>PO</w:t>
            </w:r>
            <w:r w:rsidRPr="00CF53B2">
              <w:rPr>
                <w:rFonts w:ascii="Verdana" w:hAnsi="Verdana"/>
                <w:bCs/>
                <w:spacing w:val="-10"/>
                <w:w w:val="105"/>
                <w:sz w:val="18"/>
                <w:szCs w:val="18"/>
              </w:rPr>
              <w:t>6</w:t>
            </w:r>
          </w:p>
        </w:tc>
        <w:tc>
          <w:tcPr>
            <w:tcW w:w="1263" w:type="dxa"/>
            <w:vAlign w:val="center"/>
          </w:tcPr>
          <w:p w14:paraId="7E4B1726" w14:textId="77777777" w:rsidR="005B3ACE" w:rsidRPr="00CF53B2" w:rsidRDefault="005B3ACE" w:rsidP="00D96E84">
            <w:pPr>
              <w:pStyle w:val="TableParagraph"/>
              <w:spacing w:before="4" w:line="213" w:lineRule="exact"/>
              <w:ind w:left="20" w:right="5"/>
              <w:jc w:val="center"/>
              <w:rPr>
                <w:rFonts w:ascii="Verdana" w:hAnsi="Verdana"/>
                <w:bCs/>
                <w:sz w:val="18"/>
                <w:szCs w:val="18"/>
              </w:rPr>
            </w:pPr>
            <w:r w:rsidRPr="00CF53B2">
              <w:rPr>
                <w:rFonts w:ascii="Verdana" w:hAnsi="Verdana"/>
                <w:bCs/>
                <w:sz w:val="18"/>
                <w:szCs w:val="18"/>
              </w:rPr>
              <w:t>--</w:t>
            </w:r>
          </w:p>
        </w:tc>
        <w:tc>
          <w:tcPr>
            <w:tcW w:w="1336" w:type="dxa"/>
            <w:vAlign w:val="center"/>
          </w:tcPr>
          <w:p w14:paraId="21C411F4" w14:textId="77777777" w:rsidR="005B3ACE" w:rsidRPr="00CF53B2" w:rsidRDefault="005B3ACE" w:rsidP="00D96E84">
            <w:pPr>
              <w:pStyle w:val="TableParagraph"/>
              <w:spacing w:before="4" w:line="213" w:lineRule="exact"/>
              <w:ind w:left="22"/>
              <w:jc w:val="center"/>
              <w:rPr>
                <w:rFonts w:ascii="Verdana" w:hAnsi="Verdana"/>
                <w:bCs/>
                <w:sz w:val="18"/>
                <w:szCs w:val="18"/>
              </w:rPr>
            </w:pPr>
            <w:r w:rsidRPr="00CF53B2">
              <w:rPr>
                <w:rFonts w:ascii="Verdana" w:hAnsi="Verdana"/>
                <w:bCs/>
                <w:sz w:val="18"/>
                <w:szCs w:val="18"/>
              </w:rPr>
              <w:t>-</w:t>
            </w:r>
            <w:r w:rsidRPr="00CF53B2">
              <w:rPr>
                <w:rFonts w:ascii="Verdana" w:hAnsi="Verdana"/>
                <w:bCs/>
                <w:spacing w:val="-10"/>
                <w:sz w:val="18"/>
                <w:szCs w:val="18"/>
              </w:rPr>
              <w:t>-</w:t>
            </w:r>
          </w:p>
        </w:tc>
      </w:tr>
    </w:tbl>
    <w:p w14:paraId="43056A19" w14:textId="77777777" w:rsidR="005B3ACE" w:rsidRDefault="005B3ACE" w:rsidP="005B3ACE">
      <w:pPr>
        <w:autoSpaceDE w:val="0"/>
        <w:autoSpaceDN w:val="0"/>
        <w:adjustRightInd w:val="0"/>
        <w:jc w:val="both"/>
        <w:rPr>
          <w:rFonts w:ascii="Verdana" w:hAnsi="Verdana"/>
          <w:b/>
          <w:sz w:val="22"/>
          <w:szCs w:val="22"/>
        </w:rPr>
      </w:pPr>
    </w:p>
    <w:p w14:paraId="41C423EA" w14:textId="77777777" w:rsidR="005B3ACE" w:rsidRDefault="005B3ACE" w:rsidP="005B3ACE">
      <w:pPr>
        <w:autoSpaceDE w:val="0"/>
        <w:autoSpaceDN w:val="0"/>
        <w:adjustRightInd w:val="0"/>
        <w:jc w:val="both"/>
        <w:rPr>
          <w:rFonts w:ascii="Verdana" w:hAnsi="Verdana"/>
          <w:b/>
          <w:sz w:val="22"/>
          <w:szCs w:val="22"/>
        </w:rPr>
      </w:pPr>
    </w:p>
    <w:p w14:paraId="1CA291E4" w14:textId="77777777" w:rsidR="005B3ACE" w:rsidRPr="006957EF" w:rsidRDefault="005B3ACE" w:rsidP="005B3ACE">
      <w:pPr>
        <w:autoSpaceDE w:val="0"/>
        <w:autoSpaceDN w:val="0"/>
        <w:adjustRightInd w:val="0"/>
        <w:jc w:val="both"/>
        <w:rPr>
          <w:rFonts w:ascii="Verdana" w:hAnsi="Verdana"/>
          <w:b/>
          <w:sz w:val="22"/>
          <w:szCs w:val="22"/>
        </w:rPr>
      </w:pPr>
      <w:r w:rsidRPr="006957EF">
        <w:rPr>
          <w:rFonts w:ascii="Verdana" w:hAnsi="Verdana"/>
          <w:b/>
          <w:sz w:val="22"/>
          <w:szCs w:val="22"/>
        </w:rPr>
        <w:t xml:space="preserve">Course Outcome (CO) Attainment Assessment Tools &amp; Evaluation Procedure: </w:t>
      </w:r>
    </w:p>
    <w:p w14:paraId="23C38F0D" w14:textId="77777777" w:rsidR="005B3ACE" w:rsidRDefault="005B3ACE" w:rsidP="005B3ACE">
      <w:pPr>
        <w:autoSpaceDE w:val="0"/>
        <w:autoSpaceDN w:val="0"/>
        <w:adjustRightInd w:val="0"/>
        <w:jc w:val="both"/>
        <w:rPr>
          <w:b/>
        </w:rPr>
      </w:pPr>
    </w:p>
    <w:tbl>
      <w:tblPr>
        <w:tblW w:w="10298" w:type="dxa"/>
        <w:tblInd w:w="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8"/>
        <w:gridCol w:w="900"/>
        <w:gridCol w:w="810"/>
        <w:gridCol w:w="1260"/>
        <w:gridCol w:w="900"/>
        <w:gridCol w:w="1350"/>
        <w:gridCol w:w="1350"/>
        <w:gridCol w:w="720"/>
        <w:gridCol w:w="1710"/>
      </w:tblGrid>
      <w:tr w:rsidR="005B3ACE" w:rsidRPr="006957EF" w14:paraId="7CAB8450" w14:textId="77777777" w:rsidTr="00D96E84">
        <w:trPr>
          <w:trHeight w:val="1007"/>
        </w:trPr>
        <w:tc>
          <w:tcPr>
            <w:tcW w:w="1298" w:type="dxa"/>
            <w:vMerge w:val="restart"/>
            <w:vAlign w:val="center"/>
          </w:tcPr>
          <w:p w14:paraId="2053BA8B" w14:textId="77777777" w:rsidR="005B3ACE" w:rsidRPr="006957EF" w:rsidRDefault="005B3ACE" w:rsidP="00D96E84">
            <w:pPr>
              <w:pStyle w:val="TableParagraph"/>
              <w:jc w:val="center"/>
              <w:rPr>
                <w:rFonts w:ascii="Verdana" w:hAnsi="Verdana"/>
                <w:b/>
                <w:sz w:val="18"/>
                <w:szCs w:val="18"/>
              </w:rPr>
            </w:pPr>
          </w:p>
          <w:p w14:paraId="472831A6" w14:textId="77777777" w:rsidR="005B3ACE" w:rsidRPr="006957EF" w:rsidRDefault="005B3ACE" w:rsidP="00D96E84">
            <w:pPr>
              <w:pStyle w:val="TableParagraph"/>
              <w:jc w:val="center"/>
              <w:rPr>
                <w:rFonts w:ascii="Verdana" w:hAnsi="Verdana"/>
                <w:b/>
                <w:sz w:val="18"/>
                <w:szCs w:val="18"/>
              </w:rPr>
            </w:pPr>
            <w:r w:rsidRPr="006957EF">
              <w:rPr>
                <w:rFonts w:ascii="Verdana" w:hAnsi="Verdana"/>
                <w:b/>
                <w:sz w:val="18"/>
                <w:szCs w:val="18"/>
              </w:rPr>
              <w:t>K</w:t>
            </w:r>
            <w:r w:rsidRPr="006957EF">
              <w:rPr>
                <w:rFonts w:ascii="Verdana" w:hAnsi="Verdana"/>
                <w:b/>
                <w:spacing w:val="-1"/>
                <w:sz w:val="18"/>
                <w:szCs w:val="18"/>
              </w:rPr>
              <w:t xml:space="preserve"> </w:t>
            </w:r>
            <w:r w:rsidRPr="006957EF">
              <w:rPr>
                <w:rFonts w:ascii="Verdana" w:hAnsi="Verdana"/>
                <w:b/>
                <w:spacing w:val="-2"/>
                <w:sz w:val="18"/>
                <w:szCs w:val="18"/>
              </w:rPr>
              <w:t>Levels</w:t>
            </w:r>
          </w:p>
        </w:tc>
        <w:tc>
          <w:tcPr>
            <w:tcW w:w="900" w:type="dxa"/>
            <w:vAlign w:val="center"/>
          </w:tcPr>
          <w:p w14:paraId="6C058E42" w14:textId="77777777" w:rsidR="005B3ACE" w:rsidRPr="006957EF" w:rsidRDefault="005B3ACE" w:rsidP="00D96E84">
            <w:pPr>
              <w:pStyle w:val="TableParagraph"/>
              <w:ind w:left="15" w:right="4"/>
              <w:jc w:val="center"/>
              <w:rPr>
                <w:rFonts w:ascii="Verdana" w:hAnsi="Verdana"/>
                <w:b/>
                <w:sz w:val="18"/>
                <w:szCs w:val="18"/>
              </w:rPr>
            </w:pPr>
            <w:r w:rsidRPr="006957EF">
              <w:rPr>
                <w:rFonts w:ascii="Verdana" w:hAnsi="Verdana"/>
                <w:b/>
                <w:color w:val="000000"/>
                <w:spacing w:val="-5"/>
                <w:sz w:val="18"/>
                <w:szCs w:val="18"/>
              </w:rPr>
              <w:t>C1</w:t>
            </w:r>
          </w:p>
        </w:tc>
        <w:tc>
          <w:tcPr>
            <w:tcW w:w="810" w:type="dxa"/>
            <w:vAlign w:val="center"/>
          </w:tcPr>
          <w:p w14:paraId="2C2F7BD4" w14:textId="77777777" w:rsidR="005B3ACE" w:rsidRPr="006957EF" w:rsidRDefault="005B3ACE" w:rsidP="00D96E84">
            <w:pPr>
              <w:pStyle w:val="TableParagraph"/>
              <w:ind w:left="11" w:right="2"/>
              <w:jc w:val="center"/>
              <w:rPr>
                <w:rFonts w:ascii="Verdana" w:hAnsi="Verdana"/>
                <w:b/>
                <w:sz w:val="18"/>
                <w:szCs w:val="18"/>
              </w:rPr>
            </w:pPr>
            <w:r w:rsidRPr="006957EF">
              <w:rPr>
                <w:rFonts w:ascii="Verdana" w:hAnsi="Verdana"/>
                <w:b/>
                <w:sz w:val="18"/>
                <w:szCs w:val="18"/>
              </w:rPr>
              <w:t>C2</w:t>
            </w:r>
          </w:p>
        </w:tc>
        <w:tc>
          <w:tcPr>
            <w:tcW w:w="1260" w:type="dxa"/>
            <w:vAlign w:val="center"/>
          </w:tcPr>
          <w:p w14:paraId="34AE459D" w14:textId="77777777" w:rsidR="005B3ACE" w:rsidRPr="006957EF" w:rsidRDefault="005B3ACE" w:rsidP="00D96E84">
            <w:pPr>
              <w:pStyle w:val="TableParagraph"/>
              <w:ind w:left="11" w:right="1"/>
              <w:jc w:val="center"/>
              <w:rPr>
                <w:rFonts w:ascii="Verdana" w:hAnsi="Verdana"/>
                <w:b/>
                <w:sz w:val="18"/>
                <w:szCs w:val="18"/>
              </w:rPr>
            </w:pPr>
            <w:r w:rsidRPr="006957EF">
              <w:rPr>
                <w:rFonts w:ascii="Verdana" w:hAnsi="Verdana"/>
                <w:b/>
                <w:sz w:val="18"/>
                <w:szCs w:val="18"/>
              </w:rPr>
              <w:t>C3</w:t>
            </w:r>
          </w:p>
        </w:tc>
        <w:tc>
          <w:tcPr>
            <w:tcW w:w="900" w:type="dxa"/>
            <w:vAlign w:val="center"/>
          </w:tcPr>
          <w:p w14:paraId="1CB16A75" w14:textId="77777777" w:rsidR="005B3ACE" w:rsidRPr="006957EF" w:rsidRDefault="005B3ACE" w:rsidP="00D96E84">
            <w:pPr>
              <w:pStyle w:val="TableParagraph"/>
              <w:ind w:left="6" w:right="1"/>
              <w:jc w:val="center"/>
              <w:rPr>
                <w:rFonts w:ascii="Verdana" w:hAnsi="Verdana"/>
                <w:b/>
                <w:sz w:val="18"/>
                <w:szCs w:val="18"/>
              </w:rPr>
            </w:pPr>
            <w:r w:rsidRPr="006957EF">
              <w:rPr>
                <w:rFonts w:ascii="Verdana" w:hAnsi="Verdana"/>
                <w:b/>
                <w:sz w:val="18"/>
                <w:szCs w:val="18"/>
              </w:rPr>
              <w:t>C4</w:t>
            </w:r>
          </w:p>
        </w:tc>
        <w:tc>
          <w:tcPr>
            <w:tcW w:w="1350" w:type="dxa"/>
            <w:vAlign w:val="center"/>
          </w:tcPr>
          <w:p w14:paraId="5D4DDCD9" w14:textId="77777777" w:rsidR="005B3ACE" w:rsidRPr="006957EF" w:rsidRDefault="005B3ACE" w:rsidP="00D96E84">
            <w:pPr>
              <w:pStyle w:val="TableParagraph"/>
              <w:ind w:left="155" w:right="146" w:firstLine="2"/>
              <w:jc w:val="center"/>
              <w:rPr>
                <w:rFonts w:ascii="Verdana" w:hAnsi="Verdana"/>
                <w:b/>
                <w:sz w:val="18"/>
                <w:szCs w:val="18"/>
              </w:rPr>
            </w:pPr>
            <w:r w:rsidRPr="006957EF">
              <w:rPr>
                <w:rFonts w:ascii="Verdana" w:hAnsi="Verdana"/>
                <w:b/>
                <w:spacing w:val="-2"/>
                <w:sz w:val="18"/>
                <w:szCs w:val="18"/>
              </w:rPr>
              <w:t>Total scholastic marks</w:t>
            </w:r>
          </w:p>
        </w:tc>
        <w:tc>
          <w:tcPr>
            <w:tcW w:w="1350" w:type="dxa"/>
            <w:vAlign w:val="center"/>
          </w:tcPr>
          <w:p w14:paraId="0F1E6294" w14:textId="77777777" w:rsidR="005B3ACE" w:rsidRPr="006957EF" w:rsidRDefault="005B3ACE" w:rsidP="00D96E84">
            <w:pPr>
              <w:pStyle w:val="TableParagraph"/>
              <w:ind w:left="118" w:right="148" w:firstLine="35"/>
              <w:jc w:val="center"/>
              <w:rPr>
                <w:rFonts w:ascii="Verdana" w:hAnsi="Verdana"/>
                <w:b/>
                <w:spacing w:val="-2"/>
                <w:sz w:val="18"/>
                <w:szCs w:val="18"/>
              </w:rPr>
            </w:pPr>
            <w:r w:rsidRPr="006957EF">
              <w:rPr>
                <w:rFonts w:ascii="Verdana" w:hAnsi="Verdana"/>
                <w:b/>
                <w:spacing w:val="-4"/>
                <w:sz w:val="18"/>
                <w:szCs w:val="18"/>
              </w:rPr>
              <w:t>Non-Scholastic</w:t>
            </w:r>
            <w:r w:rsidRPr="006957EF">
              <w:rPr>
                <w:rFonts w:ascii="Verdana" w:hAnsi="Verdana"/>
                <w:b/>
                <w:spacing w:val="-2"/>
                <w:sz w:val="18"/>
                <w:szCs w:val="18"/>
              </w:rPr>
              <w:t xml:space="preserve"> Marks</w:t>
            </w:r>
          </w:p>
          <w:p w14:paraId="1BB870E7" w14:textId="77777777" w:rsidR="005B3ACE" w:rsidRPr="006957EF" w:rsidRDefault="005B3ACE" w:rsidP="00D96E84">
            <w:pPr>
              <w:pStyle w:val="TableParagraph"/>
              <w:ind w:left="4"/>
              <w:jc w:val="center"/>
              <w:rPr>
                <w:rFonts w:ascii="Verdana" w:hAnsi="Verdana"/>
                <w:b/>
                <w:sz w:val="18"/>
                <w:szCs w:val="18"/>
              </w:rPr>
            </w:pPr>
            <w:r w:rsidRPr="006957EF">
              <w:rPr>
                <w:rFonts w:ascii="Verdana" w:hAnsi="Verdana"/>
                <w:b/>
                <w:sz w:val="18"/>
                <w:szCs w:val="18"/>
              </w:rPr>
              <w:t>C5</w:t>
            </w:r>
          </w:p>
        </w:tc>
        <w:tc>
          <w:tcPr>
            <w:tcW w:w="720" w:type="dxa"/>
            <w:vAlign w:val="center"/>
          </w:tcPr>
          <w:p w14:paraId="0DD01D0C" w14:textId="77777777" w:rsidR="005B3ACE" w:rsidRPr="006957EF" w:rsidRDefault="005B3ACE" w:rsidP="00D96E84">
            <w:pPr>
              <w:pStyle w:val="TableParagraph"/>
              <w:jc w:val="center"/>
              <w:rPr>
                <w:rFonts w:ascii="Verdana" w:hAnsi="Verdana"/>
                <w:b/>
                <w:sz w:val="18"/>
                <w:szCs w:val="18"/>
              </w:rPr>
            </w:pPr>
            <w:r w:rsidRPr="006957EF">
              <w:rPr>
                <w:rFonts w:ascii="Verdana" w:hAnsi="Verdana"/>
                <w:b/>
                <w:spacing w:val="-5"/>
                <w:sz w:val="18"/>
                <w:szCs w:val="18"/>
              </w:rPr>
              <w:t>CIA</w:t>
            </w:r>
          </w:p>
          <w:p w14:paraId="03F701A5" w14:textId="77777777" w:rsidR="005B3ACE" w:rsidRPr="006957EF" w:rsidRDefault="005B3ACE" w:rsidP="00D96E84">
            <w:pPr>
              <w:pStyle w:val="TableParagraph"/>
              <w:jc w:val="center"/>
              <w:rPr>
                <w:rFonts w:ascii="Verdana" w:hAnsi="Verdana"/>
                <w:b/>
                <w:sz w:val="18"/>
                <w:szCs w:val="18"/>
              </w:rPr>
            </w:pPr>
            <w:r w:rsidRPr="006957EF">
              <w:rPr>
                <w:rFonts w:ascii="Verdana" w:hAnsi="Verdana"/>
                <w:b/>
                <w:spacing w:val="-2"/>
                <w:sz w:val="18"/>
                <w:szCs w:val="18"/>
              </w:rPr>
              <w:t>Total</w:t>
            </w:r>
          </w:p>
        </w:tc>
        <w:tc>
          <w:tcPr>
            <w:tcW w:w="1710" w:type="dxa"/>
            <w:vMerge w:val="restart"/>
            <w:vAlign w:val="center"/>
          </w:tcPr>
          <w:p w14:paraId="3606D7D5" w14:textId="77777777" w:rsidR="005B3ACE" w:rsidRPr="006957EF" w:rsidRDefault="005B3ACE" w:rsidP="00D96E84">
            <w:pPr>
              <w:pStyle w:val="TableParagraph"/>
              <w:jc w:val="center"/>
              <w:rPr>
                <w:rFonts w:ascii="Verdana" w:hAnsi="Verdana"/>
                <w:b/>
                <w:sz w:val="18"/>
                <w:szCs w:val="18"/>
              </w:rPr>
            </w:pPr>
          </w:p>
          <w:p w14:paraId="3F92C565" w14:textId="77777777" w:rsidR="005B3ACE" w:rsidRPr="006957EF" w:rsidRDefault="005B3ACE" w:rsidP="00D96E84">
            <w:pPr>
              <w:pStyle w:val="TableParagraph"/>
              <w:ind w:left="214" w:right="211"/>
              <w:jc w:val="center"/>
              <w:rPr>
                <w:rFonts w:ascii="Verdana" w:hAnsi="Verdana"/>
                <w:b/>
                <w:sz w:val="18"/>
                <w:szCs w:val="18"/>
              </w:rPr>
            </w:pPr>
            <w:r w:rsidRPr="006957EF">
              <w:rPr>
                <w:rFonts w:ascii="Verdana" w:hAnsi="Verdana"/>
                <w:b/>
                <w:sz w:val="18"/>
                <w:szCs w:val="18"/>
              </w:rPr>
              <w:t>%</w:t>
            </w:r>
            <w:r w:rsidRPr="006957EF">
              <w:rPr>
                <w:rFonts w:ascii="Verdana" w:hAnsi="Verdana"/>
                <w:b/>
                <w:spacing w:val="-1"/>
                <w:sz w:val="18"/>
                <w:szCs w:val="18"/>
              </w:rPr>
              <w:t xml:space="preserve"> </w:t>
            </w:r>
            <w:r w:rsidRPr="006957EF">
              <w:rPr>
                <w:rFonts w:ascii="Verdana" w:hAnsi="Verdana"/>
                <w:b/>
                <w:sz w:val="18"/>
                <w:szCs w:val="18"/>
              </w:rPr>
              <w:t xml:space="preserve">of </w:t>
            </w:r>
            <w:r w:rsidRPr="006957EF">
              <w:rPr>
                <w:rFonts w:ascii="Verdana" w:hAnsi="Verdana"/>
                <w:b/>
                <w:spacing w:val="-2"/>
                <w:sz w:val="18"/>
                <w:szCs w:val="18"/>
              </w:rPr>
              <w:t>Assessment</w:t>
            </w:r>
          </w:p>
        </w:tc>
      </w:tr>
      <w:tr w:rsidR="005B3ACE" w:rsidRPr="006957EF" w14:paraId="33D1A4E6" w14:textId="77777777" w:rsidTr="00D96E84">
        <w:trPr>
          <w:trHeight w:val="1008"/>
        </w:trPr>
        <w:tc>
          <w:tcPr>
            <w:tcW w:w="1298" w:type="dxa"/>
            <w:vMerge/>
            <w:tcBorders>
              <w:top w:val="nil"/>
            </w:tcBorders>
          </w:tcPr>
          <w:p w14:paraId="5AFFDBFC" w14:textId="77777777" w:rsidR="005B3ACE" w:rsidRPr="006957EF" w:rsidRDefault="005B3ACE" w:rsidP="00D96E84">
            <w:pPr>
              <w:rPr>
                <w:rFonts w:ascii="Verdana" w:hAnsi="Verdana"/>
                <w:sz w:val="18"/>
                <w:szCs w:val="18"/>
              </w:rPr>
            </w:pPr>
          </w:p>
        </w:tc>
        <w:tc>
          <w:tcPr>
            <w:tcW w:w="900" w:type="dxa"/>
            <w:vAlign w:val="center"/>
          </w:tcPr>
          <w:p w14:paraId="24A7342E" w14:textId="77777777" w:rsidR="005B3ACE" w:rsidRPr="006957EF" w:rsidRDefault="005B3ACE" w:rsidP="00D96E84">
            <w:pPr>
              <w:pStyle w:val="TableParagraph"/>
              <w:ind w:left="15"/>
              <w:jc w:val="center"/>
              <w:rPr>
                <w:rFonts w:ascii="Verdana" w:hAnsi="Verdana"/>
                <w:b/>
                <w:sz w:val="18"/>
                <w:szCs w:val="18"/>
              </w:rPr>
            </w:pPr>
            <w:r w:rsidRPr="006957EF">
              <w:rPr>
                <w:rFonts w:ascii="Verdana" w:hAnsi="Verdana"/>
                <w:b/>
                <w:spacing w:val="-5"/>
                <w:sz w:val="18"/>
                <w:szCs w:val="18"/>
              </w:rPr>
              <w:t>T1</w:t>
            </w:r>
          </w:p>
          <w:p w14:paraId="3D899630" w14:textId="77777777" w:rsidR="005B3ACE" w:rsidRPr="006957EF" w:rsidRDefault="005B3ACE"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p w14:paraId="6253823B" w14:textId="77777777" w:rsidR="005B3ACE" w:rsidRPr="006957EF" w:rsidRDefault="005B3ACE" w:rsidP="00D96E84">
            <w:pPr>
              <w:pStyle w:val="TableParagraph"/>
              <w:ind w:left="15" w:right="1"/>
              <w:jc w:val="center"/>
              <w:rPr>
                <w:rFonts w:ascii="Verdana" w:hAnsi="Verdana"/>
                <w:b/>
                <w:sz w:val="18"/>
                <w:szCs w:val="18"/>
              </w:rPr>
            </w:pPr>
            <w:r w:rsidRPr="006957EF">
              <w:rPr>
                <w:rFonts w:ascii="Verdana" w:hAnsi="Verdana"/>
                <w:b/>
                <w:spacing w:val="-2"/>
                <w:sz w:val="18"/>
                <w:szCs w:val="18"/>
              </w:rPr>
              <w:t>Marks</w:t>
            </w:r>
          </w:p>
        </w:tc>
        <w:tc>
          <w:tcPr>
            <w:tcW w:w="810" w:type="dxa"/>
            <w:vAlign w:val="center"/>
          </w:tcPr>
          <w:p w14:paraId="38B8069F" w14:textId="77777777" w:rsidR="005B3ACE" w:rsidRPr="006957EF" w:rsidRDefault="005B3ACE" w:rsidP="00D96E84">
            <w:pPr>
              <w:pStyle w:val="TableParagraph"/>
              <w:ind w:left="11" w:right="1"/>
              <w:jc w:val="center"/>
              <w:rPr>
                <w:rFonts w:ascii="Verdana" w:hAnsi="Verdana"/>
                <w:b/>
                <w:sz w:val="18"/>
                <w:szCs w:val="18"/>
              </w:rPr>
            </w:pPr>
            <w:r w:rsidRPr="006957EF">
              <w:rPr>
                <w:rFonts w:ascii="Verdana" w:hAnsi="Verdana"/>
                <w:b/>
                <w:spacing w:val="-5"/>
                <w:sz w:val="18"/>
                <w:szCs w:val="18"/>
              </w:rPr>
              <w:t>T2</w:t>
            </w:r>
          </w:p>
          <w:p w14:paraId="06E2DEE7" w14:textId="77777777" w:rsidR="005B3ACE" w:rsidRPr="006957EF" w:rsidRDefault="005B3ACE"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p w14:paraId="488DEEED" w14:textId="77777777" w:rsidR="005B3ACE" w:rsidRPr="006957EF" w:rsidRDefault="005B3ACE" w:rsidP="00D96E84">
            <w:pPr>
              <w:pStyle w:val="TableParagraph"/>
              <w:ind w:left="11"/>
              <w:jc w:val="center"/>
              <w:rPr>
                <w:rFonts w:ascii="Verdana" w:hAnsi="Verdana"/>
                <w:b/>
                <w:sz w:val="18"/>
                <w:szCs w:val="18"/>
              </w:rPr>
            </w:pPr>
            <w:r w:rsidRPr="006957EF">
              <w:rPr>
                <w:rFonts w:ascii="Verdana" w:hAnsi="Verdana"/>
                <w:b/>
                <w:spacing w:val="-2"/>
                <w:sz w:val="18"/>
                <w:szCs w:val="18"/>
              </w:rPr>
              <w:t>Marks</w:t>
            </w:r>
          </w:p>
        </w:tc>
        <w:tc>
          <w:tcPr>
            <w:tcW w:w="1260" w:type="dxa"/>
            <w:vAlign w:val="center"/>
          </w:tcPr>
          <w:p w14:paraId="0813DDFB" w14:textId="77777777" w:rsidR="005B3ACE" w:rsidRPr="006957EF" w:rsidRDefault="005B3ACE" w:rsidP="00D96E84">
            <w:pPr>
              <w:pStyle w:val="TableParagraph"/>
              <w:ind w:left="11" w:right="2"/>
              <w:jc w:val="center"/>
              <w:rPr>
                <w:rFonts w:ascii="Verdana" w:hAnsi="Verdana"/>
                <w:b/>
                <w:sz w:val="18"/>
                <w:szCs w:val="18"/>
              </w:rPr>
            </w:pPr>
            <w:r w:rsidRPr="006957EF">
              <w:rPr>
                <w:rFonts w:ascii="Verdana" w:hAnsi="Verdana"/>
                <w:b/>
                <w:spacing w:val="-2"/>
                <w:sz w:val="18"/>
                <w:szCs w:val="18"/>
              </w:rPr>
              <w:t>Assignment</w:t>
            </w:r>
          </w:p>
          <w:p w14:paraId="7D379E87" w14:textId="77777777" w:rsidR="005B3ACE" w:rsidRPr="006957EF" w:rsidRDefault="005B3ACE"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p w14:paraId="59C991A9" w14:textId="77777777" w:rsidR="005B3ACE" w:rsidRPr="006957EF" w:rsidRDefault="005B3ACE" w:rsidP="00D96E84">
            <w:pPr>
              <w:pStyle w:val="TableParagraph"/>
              <w:ind w:left="11" w:right="4"/>
              <w:jc w:val="center"/>
              <w:rPr>
                <w:rFonts w:ascii="Verdana" w:hAnsi="Verdana"/>
                <w:b/>
                <w:sz w:val="18"/>
                <w:szCs w:val="18"/>
              </w:rPr>
            </w:pPr>
            <w:r w:rsidRPr="006957EF">
              <w:rPr>
                <w:rFonts w:ascii="Verdana" w:hAnsi="Verdana"/>
                <w:b/>
                <w:spacing w:val="-2"/>
                <w:sz w:val="18"/>
                <w:szCs w:val="18"/>
              </w:rPr>
              <w:t>Marks</w:t>
            </w:r>
          </w:p>
        </w:tc>
        <w:tc>
          <w:tcPr>
            <w:tcW w:w="900" w:type="dxa"/>
            <w:vAlign w:val="center"/>
          </w:tcPr>
          <w:p w14:paraId="24E5DA89" w14:textId="77777777" w:rsidR="005B3ACE" w:rsidRPr="006957EF" w:rsidRDefault="005B3ACE" w:rsidP="00D96E84">
            <w:pPr>
              <w:pStyle w:val="TableParagraph"/>
              <w:ind w:left="6" w:right="1"/>
              <w:jc w:val="center"/>
              <w:rPr>
                <w:rFonts w:ascii="Verdana" w:hAnsi="Verdana"/>
                <w:b/>
                <w:sz w:val="18"/>
                <w:szCs w:val="18"/>
              </w:rPr>
            </w:pPr>
            <w:r w:rsidRPr="006957EF">
              <w:rPr>
                <w:rFonts w:ascii="Verdana" w:hAnsi="Verdana"/>
                <w:b/>
                <w:spacing w:val="-2"/>
                <w:sz w:val="18"/>
                <w:szCs w:val="18"/>
              </w:rPr>
              <w:t>Seminar</w:t>
            </w:r>
          </w:p>
          <w:p w14:paraId="20FD80F4" w14:textId="77777777" w:rsidR="005B3ACE" w:rsidRPr="006957EF" w:rsidRDefault="005B3ACE"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p w14:paraId="3848D98C" w14:textId="77777777" w:rsidR="005B3ACE" w:rsidRPr="006957EF" w:rsidRDefault="005B3ACE" w:rsidP="00D96E84">
            <w:pPr>
              <w:pStyle w:val="TableParagraph"/>
              <w:ind w:left="6" w:right="4"/>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5DCE9F95" w14:textId="77777777" w:rsidR="005B3ACE" w:rsidRPr="006957EF" w:rsidRDefault="005B3ACE" w:rsidP="00D96E84">
            <w:pPr>
              <w:pStyle w:val="TableParagraph"/>
              <w:ind w:left="5"/>
              <w:jc w:val="center"/>
              <w:rPr>
                <w:rFonts w:ascii="Verdana" w:hAnsi="Verdana"/>
                <w:b/>
                <w:spacing w:val="-5"/>
                <w:sz w:val="18"/>
                <w:szCs w:val="18"/>
              </w:rPr>
            </w:pPr>
            <w:r w:rsidRPr="006957EF">
              <w:rPr>
                <w:rFonts w:ascii="Verdana" w:hAnsi="Verdana"/>
                <w:b/>
                <w:spacing w:val="-5"/>
                <w:sz w:val="18"/>
                <w:szCs w:val="18"/>
              </w:rPr>
              <w:t>20</w:t>
            </w:r>
          </w:p>
          <w:p w14:paraId="5ACCFB28" w14:textId="77777777" w:rsidR="005B3ACE" w:rsidRPr="006957EF" w:rsidRDefault="005B3ACE" w:rsidP="00D96E84">
            <w:pPr>
              <w:pStyle w:val="TableParagraph"/>
              <w:ind w:left="5"/>
              <w:jc w:val="center"/>
              <w:rPr>
                <w:rFonts w:ascii="Verdana" w:hAnsi="Verdana"/>
                <w:b/>
                <w:sz w:val="18"/>
                <w:szCs w:val="18"/>
              </w:rPr>
            </w:pPr>
            <w:r w:rsidRPr="006957EF">
              <w:rPr>
                <w:rFonts w:ascii="Verdana" w:hAnsi="Verdana"/>
                <w:b/>
                <w:spacing w:val="-2"/>
                <w:sz w:val="18"/>
                <w:szCs w:val="18"/>
              </w:rPr>
              <w:t>Marks</w:t>
            </w:r>
          </w:p>
        </w:tc>
        <w:tc>
          <w:tcPr>
            <w:tcW w:w="1350" w:type="dxa"/>
            <w:vAlign w:val="center"/>
          </w:tcPr>
          <w:p w14:paraId="04CC1A2E" w14:textId="77777777" w:rsidR="005B3ACE" w:rsidRPr="006957EF" w:rsidRDefault="005B3ACE" w:rsidP="00D96E84">
            <w:pPr>
              <w:pStyle w:val="TableParagraph"/>
              <w:jc w:val="center"/>
              <w:rPr>
                <w:rFonts w:ascii="Verdana" w:hAnsi="Verdana"/>
                <w:b/>
                <w:sz w:val="18"/>
                <w:szCs w:val="18"/>
              </w:rPr>
            </w:pPr>
          </w:p>
          <w:p w14:paraId="251518BA" w14:textId="77777777" w:rsidR="005B3ACE" w:rsidRPr="006957EF" w:rsidRDefault="005B3ACE" w:rsidP="00D96E84">
            <w:pPr>
              <w:pStyle w:val="TableParagraph"/>
              <w:ind w:left="4"/>
              <w:jc w:val="center"/>
              <w:rPr>
                <w:rFonts w:ascii="Verdana" w:hAnsi="Verdana"/>
                <w:b/>
                <w:sz w:val="18"/>
                <w:szCs w:val="18"/>
              </w:rPr>
            </w:pPr>
            <w:r w:rsidRPr="006957EF">
              <w:rPr>
                <w:rFonts w:ascii="Verdana" w:hAnsi="Verdana"/>
                <w:b/>
                <w:spacing w:val="-10"/>
                <w:sz w:val="18"/>
                <w:szCs w:val="18"/>
              </w:rPr>
              <w:t>5</w:t>
            </w:r>
          </w:p>
          <w:p w14:paraId="35624C05" w14:textId="77777777" w:rsidR="005B3ACE" w:rsidRPr="006957EF" w:rsidRDefault="005B3ACE" w:rsidP="00D96E84">
            <w:pPr>
              <w:pStyle w:val="TableParagraph"/>
              <w:ind w:left="4" w:right="3"/>
              <w:jc w:val="center"/>
              <w:rPr>
                <w:rFonts w:ascii="Verdana" w:hAnsi="Verdana"/>
                <w:b/>
                <w:sz w:val="18"/>
                <w:szCs w:val="18"/>
              </w:rPr>
            </w:pPr>
            <w:r w:rsidRPr="006957EF">
              <w:rPr>
                <w:rFonts w:ascii="Verdana" w:hAnsi="Verdana"/>
                <w:b/>
                <w:spacing w:val="-2"/>
                <w:sz w:val="18"/>
                <w:szCs w:val="18"/>
              </w:rPr>
              <w:t>Marks</w:t>
            </w:r>
          </w:p>
        </w:tc>
        <w:tc>
          <w:tcPr>
            <w:tcW w:w="720" w:type="dxa"/>
            <w:vAlign w:val="center"/>
          </w:tcPr>
          <w:p w14:paraId="170B3B5A" w14:textId="77777777" w:rsidR="005B3ACE" w:rsidRPr="006957EF" w:rsidRDefault="005B3ACE" w:rsidP="00D96E84">
            <w:pPr>
              <w:pStyle w:val="TableParagraph"/>
              <w:jc w:val="center"/>
              <w:rPr>
                <w:rFonts w:ascii="Verdana" w:hAnsi="Verdana"/>
                <w:b/>
                <w:sz w:val="18"/>
                <w:szCs w:val="18"/>
              </w:rPr>
            </w:pPr>
          </w:p>
          <w:p w14:paraId="24F0B5E0" w14:textId="77777777" w:rsidR="005B3ACE" w:rsidRPr="006957EF" w:rsidRDefault="005B3ACE" w:rsidP="00D96E84">
            <w:pPr>
              <w:pStyle w:val="TableParagraph"/>
              <w:jc w:val="center"/>
              <w:rPr>
                <w:rFonts w:ascii="Verdana" w:hAnsi="Verdana"/>
                <w:b/>
                <w:sz w:val="18"/>
                <w:szCs w:val="18"/>
              </w:rPr>
            </w:pPr>
            <w:r w:rsidRPr="006957EF">
              <w:rPr>
                <w:rFonts w:ascii="Verdana" w:hAnsi="Verdana"/>
                <w:b/>
                <w:spacing w:val="-5"/>
                <w:sz w:val="18"/>
                <w:szCs w:val="18"/>
              </w:rPr>
              <w:t>25</w:t>
            </w:r>
          </w:p>
          <w:p w14:paraId="417E2579" w14:textId="77777777" w:rsidR="005B3ACE" w:rsidRPr="006957EF" w:rsidRDefault="005B3ACE" w:rsidP="00D96E84">
            <w:pPr>
              <w:pStyle w:val="TableParagraph"/>
              <w:jc w:val="center"/>
              <w:rPr>
                <w:rFonts w:ascii="Verdana" w:hAnsi="Verdana"/>
                <w:b/>
                <w:sz w:val="18"/>
                <w:szCs w:val="18"/>
              </w:rPr>
            </w:pPr>
            <w:r w:rsidRPr="006957EF">
              <w:rPr>
                <w:rFonts w:ascii="Verdana" w:hAnsi="Verdana"/>
                <w:b/>
                <w:spacing w:val="-2"/>
                <w:sz w:val="18"/>
                <w:szCs w:val="18"/>
              </w:rPr>
              <w:t>Marks</w:t>
            </w:r>
          </w:p>
        </w:tc>
        <w:tc>
          <w:tcPr>
            <w:tcW w:w="1710" w:type="dxa"/>
            <w:vMerge/>
            <w:tcBorders>
              <w:top w:val="nil"/>
            </w:tcBorders>
          </w:tcPr>
          <w:p w14:paraId="1F70574B" w14:textId="77777777" w:rsidR="005B3ACE" w:rsidRPr="006957EF" w:rsidRDefault="005B3ACE" w:rsidP="00D96E84">
            <w:pPr>
              <w:rPr>
                <w:rFonts w:ascii="Verdana" w:hAnsi="Verdana"/>
                <w:sz w:val="18"/>
                <w:szCs w:val="18"/>
              </w:rPr>
            </w:pPr>
          </w:p>
        </w:tc>
      </w:tr>
      <w:tr w:rsidR="005B3ACE" w:rsidRPr="006957EF" w14:paraId="2D7306C8" w14:textId="77777777" w:rsidTr="00D96E84">
        <w:trPr>
          <w:trHeight w:val="196"/>
        </w:trPr>
        <w:tc>
          <w:tcPr>
            <w:tcW w:w="1298" w:type="dxa"/>
          </w:tcPr>
          <w:p w14:paraId="0CAFDE6E" w14:textId="77777777" w:rsidR="005B3ACE" w:rsidRPr="006957EF" w:rsidRDefault="005B3ACE" w:rsidP="00D96E84">
            <w:pPr>
              <w:pStyle w:val="TableParagraph"/>
              <w:ind w:left="9" w:right="1"/>
              <w:jc w:val="center"/>
              <w:rPr>
                <w:rFonts w:ascii="Verdana" w:hAnsi="Verdana"/>
                <w:b/>
                <w:sz w:val="18"/>
                <w:szCs w:val="18"/>
              </w:rPr>
            </w:pPr>
            <w:r w:rsidRPr="006957EF">
              <w:rPr>
                <w:rFonts w:ascii="Verdana" w:hAnsi="Verdana"/>
                <w:b/>
                <w:spacing w:val="-5"/>
                <w:sz w:val="18"/>
                <w:szCs w:val="18"/>
              </w:rPr>
              <w:t>K1</w:t>
            </w:r>
          </w:p>
        </w:tc>
        <w:tc>
          <w:tcPr>
            <w:tcW w:w="900" w:type="dxa"/>
            <w:vAlign w:val="center"/>
          </w:tcPr>
          <w:p w14:paraId="51F4D164"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3811C258"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1C597BB8"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2FEBFBD7" w14:textId="77777777" w:rsidR="005B3ACE" w:rsidRPr="006957EF" w:rsidRDefault="005B3ACE" w:rsidP="00D96E84">
            <w:pPr>
              <w:pStyle w:val="TableParagraph"/>
              <w:jc w:val="center"/>
              <w:rPr>
                <w:rFonts w:ascii="Verdana" w:hAnsi="Verdana"/>
                <w:sz w:val="18"/>
                <w:szCs w:val="18"/>
              </w:rPr>
            </w:pPr>
          </w:p>
        </w:tc>
        <w:tc>
          <w:tcPr>
            <w:tcW w:w="1350" w:type="dxa"/>
            <w:vAlign w:val="center"/>
          </w:tcPr>
          <w:p w14:paraId="0B293137"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4651B0BF" w14:textId="77777777" w:rsidR="005B3ACE" w:rsidRPr="006957EF" w:rsidRDefault="005B3ACE" w:rsidP="00D96E84">
            <w:pPr>
              <w:pStyle w:val="TableParagraph"/>
              <w:jc w:val="center"/>
              <w:rPr>
                <w:rFonts w:ascii="Verdana" w:hAnsi="Verdana"/>
                <w:sz w:val="18"/>
                <w:szCs w:val="18"/>
              </w:rPr>
            </w:pPr>
          </w:p>
        </w:tc>
        <w:tc>
          <w:tcPr>
            <w:tcW w:w="720" w:type="dxa"/>
            <w:vAlign w:val="center"/>
          </w:tcPr>
          <w:p w14:paraId="46F657D8"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3</w:t>
            </w:r>
          </w:p>
        </w:tc>
        <w:tc>
          <w:tcPr>
            <w:tcW w:w="1710" w:type="dxa"/>
            <w:vAlign w:val="center"/>
          </w:tcPr>
          <w:p w14:paraId="7394C5BE"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12</w:t>
            </w:r>
          </w:p>
        </w:tc>
      </w:tr>
      <w:tr w:rsidR="005B3ACE" w:rsidRPr="006957EF" w14:paraId="549F188F" w14:textId="77777777" w:rsidTr="00D96E84">
        <w:trPr>
          <w:trHeight w:val="191"/>
        </w:trPr>
        <w:tc>
          <w:tcPr>
            <w:tcW w:w="1298" w:type="dxa"/>
          </w:tcPr>
          <w:p w14:paraId="30D7EAC4" w14:textId="77777777" w:rsidR="005B3ACE" w:rsidRPr="006957EF" w:rsidRDefault="005B3ACE" w:rsidP="00D96E84">
            <w:pPr>
              <w:pStyle w:val="TableParagraph"/>
              <w:ind w:left="9" w:right="1"/>
              <w:jc w:val="center"/>
              <w:rPr>
                <w:rFonts w:ascii="Verdana" w:hAnsi="Verdana"/>
                <w:b/>
                <w:sz w:val="18"/>
                <w:szCs w:val="18"/>
              </w:rPr>
            </w:pPr>
            <w:r w:rsidRPr="006957EF">
              <w:rPr>
                <w:rFonts w:ascii="Verdana" w:hAnsi="Verdana"/>
                <w:b/>
                <w:spacing w:val="-5"/>
                <w:sz w:val="18"/>
                <w:szCs w:val="18"/>
              </w:rPr>
              <w:t>K2</w:t>
            </w:r>
          </w:p>
        </w:tc>
        <w:tc>
          <w:tcPr>
            <w:tcW w:w="900" w:type="dxa"/>
            <w:vAlign w:val="center"/>
          </w:tcPr>
          <w:p w14:paraId="66563F50"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15C7BF4D"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2B029B48"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1E0BD660"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472BE3B6"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79CB97DA" w14:textId="77777777" w:rsidR="005B3ACE" w:rsidRPr="006957EF" w:rsidRDefault="005B3ACE" w:rsidP="00D96E84">
            <w:pPr>
              <w:pStyle w:val="TableParagraph"/>
              <w:jc w:val="center"/>
              <w:rPr>
                <w:rFonts w:ascii="Verdana" w:hAnsi="Verdana"/>
                <w:sz w:val="18"/>
                <w:szCs w:val="18"/>
              </w:rPr>
            </w:pPr>
          </w:p>
        </w:tc>
        <w:tc>
          <w:tcPr>
            <w:tcW w:w="720" w:type="dxa"/>
            <w:vAlign w:val="center"/>
          </w:tcPr>
          <w:p w14:paraId="128D8520"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5A38EB13"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16</w:t>
            </w:r>
          </w:p>
        </w:tc>
      </w:tr>
      <w:tr w:rsidR="005B3ACE" w:rsidRPr="006957EF" w14:paraId="7136EC81" w14:textId="77777777" w:rsidTr="00D96E84">
        <w:trPr>
          <w:trHeight w:val="196"/>
        </w:trPr>
        <w:tc>
          <w:tcPr>
            <w:tcW w:w="1298" w:type="dxa"/>
          </w:tcPr>
          <w:p w14:paraId="767E0BEC" w14:textId="77777777" w:rsidR="005B3ACE" w:rsidRPr="006957EF" w:rsidRDefault="005B3ACE" w:rsidP="00D96E84">
            <w:pPr>
              <w:pStyle w:val="TableParagraph"/>
              <w:ind w:left="9" w:right="1"/>
              <w:jc w:val="center"/>
              <w:rPr>
                <w:rFonts w:ascii="Verdana" w:hAnsi="Verdana"/>
                <w:b/>
                <w:sz w:val="18"/>
                <w:szCs w:val="18"/>
              </w:rPr>
            </w:pPr>
            <w:r w:rsidRPr="006957EF">
              <w:rPr>
                <w:rFonts w:ascii="Verdana" w:hAnsi="Verdana"/>
                <w:b/>
                <w:spacing w:val="-5"/>
                <w:sz w:val="18"/>
                <w:szCs w:val="18"/>
              </w:rPr>
              <w:t>K3</w:t>
            </w:r>
          </w:p>
        </w:tc>
        <w:tc>
          <w:tcPr>
            <w:tcW w:w="900" w:type="dxa"/>
            <w:vAlign w:val="center"/>
          </w:tcPr>
          <w:p w14:paraId="5C9C651A"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76DF86C3"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7841CB64"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0F24B28B"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0DE231AD"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3</w:t>
            </w:r>
          </w:p>
        </w:tc>
        <w:tc>
          <w:tcPr>
            <w:tcW w:w="1350" w:type="dxa"/>
            <w:vAlign w:val="center"/>
          </w:tcPr>
          <w:p w14:paraId="39986FA6" w14:textId="77777777" w:rsidR="005B3ACE" w:rsidRPr="006957EF" w:rsidRDefault="005B3ACE" w:rsidP="00D96E84">
            <w:pPr>
              <w:pStyle w:val="TableParagraph"/>
              <w:jc w:val="center"/>
              <w:rPr>
                <w:rFonts w:ascii="Verdana" w:hAnsi="Verdana"/>
                <w:sz w:val="18"/>
                <w:szCs w:val="18"/>
              </w:rPr>
            </w:pPr>
          </w:p>
        </w:tc>
        <w:tc>
          <w:tcPr>
            <w:tcW w:w="720" w:type="dxa"/>
            <w:vAlign w:val="center"/>
          </w:tcPr>
          <w:p w14:paraId="27FFF6D1"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21AC7CA8"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16</w:t>
            </w:r>
          </w:p>
        </w:tc>
      </w:tr>
      <w:tr w:rsidR="005B3ACE" w:rsidRPr="006957EF" w14:paraId="42F9C0A9" w14:textId="77777777" w:rsidTr="00D96E84">
        <w:trPr>
          <w:trHeight w:val="192"/>
        </w:trPr>
        <w:tc>
          <w:tcPr>
            <w:tcW w:w="1298" w:type="dxa"/>
          </w:tcPr>
          <w:p w14:paraId="631C08E6" w14:textId="77777777" w:rsidR="005B3ACE" w:rsidRPr="006957EF" w:rsidRDefault="005B3ACE" w:rsidP="00D96E84">
            <w:pPr>
              <w:pStyle w:val="TableParagraph"/>
              <w:ind w:left="9" w:right="1"/>
              <w:jc w:val="center"/>
              <w:rPr>
                <w:rFonts w:ascii="Verdana" w:hAnsi="Verdana"/>
                <w:b/>
                <w:sz w:val="18"/>
                <w:szCs w:val="18"/>
              </w:rPr>
            </w:pPr>
            <w:r w:rsidRPr="006957EF">
              <w:rPr>
                <w:rFonts w:ascii="Verdana" w:hAnsi="Verdana"/>
                <w:b/>
                <w:spacing w:val="-5"/>
                <w:sz w:val="18"/>
                <w:szCs w:val="18"/>
              </w:rPr>
              <w:t>K4</w:t>
            </w:r>
          </w:p>
        </w:tc>
        <w:tc>
          <w:tcPr>
            <w:tcW w:w="900" w:type="dxa"/>
            <w:vAlign w:val="center"/>
          </w:tcPr>
          <w:p w14:paraId="458E3918"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7C3129E1"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0520869E"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1</w:t>
            </w:r>
          </w:p>
        </w:tc>
        <w:tc>
          <w:tcPr>
            <w:tcW w:w="900" w:type="dxa"/>
            <w:vAlign w:val="center"/>
          </w:tcPr>
          <w:p w14:paraId="4BD901D6"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5F284F8C"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2880A1C6" w14:textId="77777777" w:rsidR="005B3ACE" w:rsidRPr="006957EF" w:rsidRDefault="005B3ACE" w:rsidP="00D96E84">
            <w:pPr>
              <w:pStyle w:val="TableParagraph"/>
              <w:jc w:val="center"/>
              <w:rPr>
                <w:rFonts w:ascii="Verdana" w:hAnsi="Verdana"/>
                <w:sz w:val="18"/>
                <w:szCs w:val="18"/>
              </w:rPr>
            </w:pPr>
          </w:p>
        </w:tc>
        <w:tc>
          <w:tcPr>
            <w:tcW w:w="720" w:type="dxa"/>
            <w:vAlign w:val="center"/>
          </w:tcPr>
          <w:p w14:paraId="69CB02B1"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4</w:t>
            </w:r>
          </w:p>
        </w:tc>
        <w:tc>
          <w:tcPr>
            <w:tcW w:w="1710" w:type="dxa"/>
            <w:vAlign w:val="center"/>
          </w:tcPr>
          <w:p w14:paraId="2C33315E"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16</w:t>
            </w:r>
          </w:p>
        </w:tc>
      </w:tr>
      <w:tr w:rsidR="005B3ACE" w:rsidRPr="006957EF" w14:paraId="0246B4B0" w14:textId="77777777" w:rsidTr="00D96E84">
        <w:trPr>
          <w:trHeight w:val="192"/>
        </w:trPr>
        <w:tc>
          <w:tcPr>
            <w:tcW w:w="1298" w:type="dxa"/>
          </w:tcPr>
          <w:p w14:paraId="0260E140" w14:textId="77777777" w:rsidR="005B3ACE" w:rsidRPr="006957EF" w:rsidRDefault="005B3ACE" w:rsidP="00D96E84">
            <w:pPr>
              <w:pStyle w:val="TableParagraph"/>
              <w:ind w:left="9" w:right="1"/>
              <w:jc w:val="center"/>
              <w:rPr>
                <w:rFonts w:ascii="Verdana" w:hAnsi="Verdana"/>
                <w:b/>
                <w:sz w:val="18"/>
                <w:szCs w:val="18"/>
              </w:rPr>
            </w:pPr>
            <w:r w:rsidRPr="006957EF">
              <w:rPr>
                <w:rFonts w:ascii="Verdana" w:hAnsi="Verdana"/>
                <w:b/>
                <w:spacing w:val="-5"/>
                <w:sz w:val="18"/>
                <w:szCs w:val="18"/>
              </w:rPr>
              <w:t>K5</w:t>
            </w:r>
          </w:p>
        </w:tc>
        <w:tc>
          <w:tcPr>
            <w:tcW w:w="900" w:type="dxa"/>
            <w:vAlign w:val="center"/>
          </w:tcPr>
          <w:p w14:paraId="59ADFD29" w14:textId="77777777" w:rsidR="005B3ACE" w:rsidRPr="006957EF" w:rsidRDefault="005B3ACE" w:rsidP="00D96E84">
            <w:pPr>
              <w:pStyle w:val="TableParagraph"/>
              <w:jc w:val="center"/>
              <w:rPr>
                <w:rFonts w:ascii="Verdana" w:hAnsi="Verdana"/>
                <w:sz w:val="18"/>
                <w:szCs w:val="18"/>
              </w:rPr>
            </w:pPr>
          </w:p>
        </w:tc>
        <w:tc>
          <w:tcPr>
            <w:tcW w:w="810" w:type="dxa"/>
            <w:vAlign w:val="center"/>
          </w:tcPr>
          <w:p w14:paraId="02D5EE7C"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642AB455" w14:textId="77777777" w:rsidR="005B3ACE" w:rsidRPr="006957EF" w:rsidRDefault="005B3ACE" w:rsidP="00D96E84">
            <w:pPr>
              <w:pStyle w:val="TableParagraph"/>
              <w:jc w:val="center"/>
              <w:rPr>
                <w:rFonts w:ascii="Verdana" w:hAnsi="Verdana"/>
                <w:sz w:val="18"/>
                <w:szCs w:val="18"/>
              </w:rPr>
            </w:pPr>
          </w:p>
        </w:tc>
        <w:tc>
          <w:tcPr>
            <w:tcW w:w="900" w:type="dxa"/>
            <w:vAlign w:val="center"/>
          </w:tcPr>
          <w:p w14:paraId="5554FDF1"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389EE7F5"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2</w:t>
            </w:r>
          </w:p>
        </w:tc>
        <w:tc>
          <w:tcPr>
            <w:tcW w:w="1350" w:type="dxa"/>
            <w:vAlign w:val="center"/>
          </w:tcPr>
          <w:p w14:paraId="433580F0" w14:textId="77777777" w:rsidR="005B3ACE" w:rsidRPr="006957EF" w:rsidRDefault="005B3ACE" w:rsidP="00D96E84">
            <w:pPr>
              <w:pStyle w:val="TableParagraph"/>
              <w:jc w:val="center"/>
              <w:rPr>
                <w:rFonts w:ascii="Verdana" w:hAnsi="Verdana"/>
                <w:sz w:val="18"/>
                <w:szCs w:val="18"/>
              </w:rPr>
            </w:pPr>
          </w:p>
        </w:tc>
        <w:tc>
          <w:tcPr>
            <w:tcW w:w="720" w:type="dxa"/>
            <w:vAlign w:val="center"/>
          </w:tcPr>
          <w:p w14:paraId="76A05658"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2</w:t>
            </w:r>
          </w:p>
        </w:tc>
        <w:tc>
          <w:tcPr>
            <w:tcW w:w="1710" w:type="dxa"/>
            <w:vAlign w:val="center"/>
          </w:tcPr>
          <w:p w14:paraId="001D6209"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08</w:t>
            </w:r>
          </w:p>
        </w:tc>
      </w:tr>
      <w:tr w:rsidR="005B3ACE" w:rsidRPr="006957EF" w14:paraId="310D34B3" w14:textId="77777777" w:rsidTr="00D96E84">
        <w:trPr>
          <w:trHeight w:val="195"/>
        </w:trPr>
        <w:tc>
          <w:tcPr>
            <w:tcW w:w="1298" w:type="dxa"/>
          </w:tcPr>
          <w:p w14:paraId="6D8E6701" w14:textId="77777777" w:rsidR="005B3ACE" w:rsidRPr="006957EF" w:rsidRDefault="005B3ACE" w:rsidP="00D96E84">
            <w:pPr>
              <w:pStyle w:val="TableParagraph"/>
              <w:ind w:left="9" w:right="1"/>
              <w:jc w:val="center"/>
              <w:rPr>
                <w:rFonts w:ascii="Verdana" w:hAnsi="Verdana"/>
                <w:b/>
                <w:sz w:val="18"/>
                <w:szCs w:val="18"/>
              </w:rPr>
            </w:pPr>
            <w:r w:rsidRPr="006957EF">
              <w:rPr>
                <w:rFonts w:ascii="Verdana" w:hAnsi="Verdana"/>
                <w:b/>
                <w:spacing w:val="-5"/>
                <w:sz w:val="18"/>
                <w:szCs w:val="18"/>
              </w:rPr>
              <w:t>K6</w:t>
            </w:r>
          </w:p>
        </w:tc>
        <w:tc>
          <w:tcPr>
            <w:tcW w:w="900" w:type="dxa"/>
            <w:vAlign w:val="center"/>
          </w:tcPr>
          <w:p w14:paraId="0B1279E1"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1</w:t>
            </w:r>
          </w:p>
        </w:tc>
        <w:tc>
          <w:tcPr>
            <w:tcW w:w="810" w:type="dxa"/>
            <w:vAlign w:val="center"/>
          </w:tcPr>
          <w:p w14:paraId="5EDA6F59"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1</w:t>
            </w:r>
          </w:p>
        </w:tc>
        <w:tc>
          <w:tcPr>
            <w:tcW w:w="1260" w:type="dxa"/>
            <w:vAlign w:val="center"/>
          </w:tcPr>
          <w:p w14:paraId="7CEE9586" w14:textId="77777777" w:rsidR="005B3ACE" w:rsidRPr="006957EF" w:rsidRDefault="005B3ACE" w:rsidP="00D96E84">
            <w:pPr>
              <w:pStyle w:val="TableParagraph"/>
              <w:jc w:val="center"/>
              <w:rPr>
                <w:rFonts w:ascii="Verdana" w:hAnsi="Verdana"/>
                <w:sz w:val="18"/>
                <w:szCs w:val="18"/>
              </w:rPr>
            </w:pPr>
          </w:p>
        </w:tc>
        <w:tc>
          <w:tcPr>
            <w:tcW w:w="900" w:type="dxa"/>
            <w:vAlign w:val="center"/>
          </w:tcPr>
          <w:p w14:paraId="67EB40F8"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1</w:t>
            </w:r>
          </w:p>
        </w:tc>
        <w:tc>
          <w:tcPr>
            <w:tcW w:w="1350" w:type="dxa"/>
            <w:vAlign w:val="center"/>
          </w:tcPr>
          <w:p w14:paraId="47285DB5"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4</w:t>
            </w:r>
          </w:p>
        </w:tc>
        <w:tc>
          <w:tcPr>
            <w:tcW w:w="1350" w:type="dxa"/>
            <w:vAlign w:val="center"/>
          </w:tcPr>
          <w:p w14:paraId="729FCD01" w14:textId="77777777" w:rsidR="005B3ACE" w:rsidRPr="006957EF" w:rsidRDefault="005B3ACE" w:rsidP="00D96E84">
            <w:pPr>
              <w:pStyle w:val="TableParagraph"/>
              <w:jc w:val="center"/>
              <w:rPr>
                <w:rFonts w:ascii="Verdana" w:hAnsi="Verdana"/>
                <w:sz w:val="18"/>
                <w:szCs w:val="18"/>
              </w:rPr>
            </w:pPr>
          </w:p>
        </w:tc>
        <w:tc>
          <w:tcPr>
            <w:tcW w:w="720" w:type="dxa"/>
            <w:vAlign w:val="center"/>
          </w:tcPr>
          <w:p w14:paraId="7788A0E9"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3</w:t>
            </w:r>
          </w:p>
        </w:tc>
        <w:tc>
          <w:tcPr>
            <w:tcW w:w="1710" w:type="dxa"/>
            <w:vAlign w:val="center"/>
          </w:tcPr>
          <w:p w14:paraId="4F920D18"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12</w:t>
            </w:r>
          </w:p>
        </w:tc>
      </w:tr>
      <w:tr w:rsidR="005B3ACE" w:rsidRPr="006957EF" w14:paraId="3FC3503D" w14:textId="77777777" w:rsidTr="00D96E84">
        <w:trPr>
          <w:trHeight w:val="467"/>
        </w:trPr>
        <w:tc>
          <w:tcPr>
            <w:tcW w:w="1298" w:type="dxa"/>
          </w:tcPr>
          <w:p w14:paraId="62AB8ED7" w14:textId="77777777" w:rsidR="005B3ACE" w:rsidRPr="006957EF" w:rsidRDefault="005B3ACE" w:rsidP="00D96E84">
            <w:pPr>
              <w:pStyle w:val="TableParagraph"/>
              <w:ind w:left="9" w:right="2"/>
              <w:jc w:val="center"/>
              <w:rPr>
                <w:rFonts w:ascii="Verdana" w:hAnsi="Verdana"/>
                <w:b/>
                <w:sz w:val="18"/>
                <w:szCs w:val="18"/>
              </w:rPr>
            </w:pPr>
            <w:r w:rsidRPr="006957EF">
              <w:rPr>
                <w:rFonts w:ascii="Verdana" w:hAnsi="Verdana"/>
                <w:b/>
                <w:sz w:val="18"/>
                <w:szCs w:val="18"/>
              </w:rPr>
              <w:t>Non-Scholastic</w:t>
            </w:r>
          </w:p>
        </w:tc>
        <w:tc>
          <w:tcPr>
            <w:tcW w:w="900" w:type="dxa"/>
          </w:tcPr>
          <w:p w14:paraId="6A93C9CF" w14:textId="77777777" w:rsidR="005B3ACE" w:rsidRPr="006957EF" w:rsidRDefault="005B3ACE" w:rsidP="00D96E84">
            <w:pPr>
              <w:pStyle w:val="TableParagraph"/>
              <w:ind w:left="15" w:right="2"/>
              <w:jc w:val="center"/>
              <w:rPr>
                <w:rFonts w:ascii="Verdana" w:hAnsi="Verdana"/>
                <w:sz w:val="18"/>
                <w:szCs w:val="18"/>
              </w:rPr>
            </w:pPr>
            <w:r w:rsidRPr="006957EF">
              <w:rPr>
                <w:rFonts w:ascii="Verdana" w:hAnsi="Verdana"/>
                <w:spacing w:val="-2"/>
                <w:sz w:val="18"/>
                <w:szCs w:val="18"/>
              </w:rPr>
              <w:t>-</w:t>
            </w:r>
            <w:r w:rsidRPr="006957EF">
              <w:rPr>
                <w:rFonts w:ascii="Verdana" w:hAnsi="Verdana"/>
                <w:spacing w:val="-12"/>
                <w:sz w:val="18"/>
                <w:szCs w:val="18"/>
              </w:rPr>
              <w:t>-</w:t>
            </w:r>
          </w:p>
        </w:tc>
        <w:tc>
          <w:tcPr>
            <w:tcW w:w="810" w:type="dxa"/>
          </w:tcPr>
          <w:p w14:paraId="42B20621" w14:textId="77777777" w:rsidR="005B3ACE" w:rsidRPr="006957EF" w:rsidRDefault="005B3ACE" w:rsidP="00D96E84">
            <w:pPr>
              <w:pStyle w:val="TableParagraph"/>
              <w:ind w:left="11"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260" w:type="dxa"/>
          </w:tcPr>
          <w:p w14:paraId="42A20A76" w14:textId="77777777" w:rsidR="005B3ACE" w:rsidRPr="006957EF" w:rsidRDefault="005B3ACE" w:rsidP="00D96E84">
            <w:pPr>
              <w:pStyle w:val="TableParagraph"/>
              <w:ind w:left="1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900" w:type="dxa"/>
          </w:tcPr>
          <w:p w14:paraId="5D782EFA" w14:textId="77777777" w:rsidR="005B3ACE" w:rsidRPr="006957EF" w:rsidRDefault="005B3ACE" w:rsidP="00D96E84">
            <w:pPr>
              <w:pStyle w:val="TableParagraph"/>
              <w:ind w:left="6"/>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66AF0C0D" w14:textId="77777777" w:rsidR="005B3ACE" w:rsidRPr="006957EF" w:rsidRDefault="005B3ACE" w:rsidP="00D96E84">
            <w:pPr>
              <w:pStyle w:val="TableParagraph"/>
              <w:ind w:left="5" w:right="1"/>
              <w:jc w:val="center"/>
              <w:rPr>
                <w:rFonts w:ascii="Verdana" w:hAnsi="Verdana"/>
                <w:sz w:val="18"/>
                <w:szCs w:val="18"/>
              </w:rPr>
            </w:pPr>
            <w:r w:rsidRPr="006957EF">
              <w:rPr>
                <w:rFonts w:ascii="Verdana" w:hAnsi="Verdana"/>
                <w:sz w:val="18"/>
                <w:szCs w:val="18"/>
              </w:rPr>
              <w:t>-</w:t>
            </w:r>
            <w:r w:rsidRPr="006957EF">
              <w:rPr>
                <w:rFonts w:ascii="Verdana" w:hAnsi="Verdana"/>
                <w:spacing w:val="-10"/>
                <w:sz w:val="18"/>
                <w:szCs w:val="18"/>
              </w:rPr>
              <w:t>-</w:t>
            </w:r>
          </w:p>
        </w:tc>
        <w:tc>
          <w:tcPr>
            <w:tcW w:w="1350" w:type="dxa"/>
          </w:tcPr>
          <w:p w14:paraId="646E49C1" w14:textId="77777777" w:rsidR="005B3ACE" w:rsidRPr="006957EF" w:rsidRDefault="005B3ACE" w:rsidP="00D96E84">
            <w:pPr>
              <w:pStyle w:val="TableParagraph"/>
              <w:rPr>
                <w:rFonts w:ascii="Verdana" w:hAnsi="Verdana"/>
                <w:sz w:val="18"/>
                <w:szCs w:val="18"/>
              </w:rPr>
            </w:pPr>
          </w:p>
        </w:tc>
        <w:tc>
          <w:tcPr>
            <w:tcW w:w="720" w:type="dxa"/>
            <w:vAlign w:val="center"/>
          </w:tcPr>
          <w:p w14:paraId="761054B1"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5</w:t>
            </w:r>
          </w:p>
        </w:tc>
        <w:tc>
          <w:tcPr>
            <w:tcW w:w="1710" w:type="dxa"/>
            <w:vAlign w:val="center"/>
          </w:tcPr>
          <w:p w14:paraId="6B8DF37F" w14:textId="77777777" w:rsidR="005B3ACE" w:rsidRPr="006957EF" w:rsidRDefault="005B3ACE" w:rsidP="00D96E84">
            <w:pPr>
              <w:pStyle w:val="TableParagraph"/>
              <w:jc w:val="center"/>
              <w:rPr>
                <w:rFonts w:ascii="Verdana" w:hAnsi="Verdana"/>
                <w:sz w:val="18"/>
                <w:szCs w:val="18"/>
              </w:rPr>
            </w:pPr>
            <w:r>
              <w:rPr>
                <w:rFonts w:ascii="Verdana" w:hAnsi="Verdana"/>
                <w:sz w:val="18"/>
                <w:szCs w:val="18"/>
              </w:rPr>
              <w:t>20</w:t>
            </w:r>
          </w:p>
        </w:tc>
      </w:tr>
      <w:tr w:rsidR="005B3ACE" w:rsidRPr="006957EF" w14:paraId="2EFA6312" w14:textId="77777777" w:rsidTr="00D96E84">
        <w:trPr>
          <w:trHeight w:val="196"/>
        </w:trPr>
        <w:tc>
          <w:tcPr>
            <w:tcW w:w="1298" w:type="dxa"/>
          </w:tcPr>
          <w:p w14:paraId="42EA0CCD" w14:textId="77777777" w:rsidR="005B3ACE" w:rsidRPr="006957EF" w:rsidRDefault="005B3ACE" w:rsidP="00D96E84">
            <w:pPr>
              <w:pStyle w:val="TableParagraph"/>
              <w:ind w:left="9"/>
              <w:jc w:val="center"/>
              <w:rPr>
                <w:rFonts w:ascii="Verdana" w:hAnsi="Verdana"/>
                <w:b/>
                <w:sz w:val="18"/>
                <w:szCs w:val="18"/>
              </w:rPr>
            </w:pPr>
            <w:r w:rsidRPr="006957EF">
              <w:rPr>
                <w:rFonts w:ascii="Verdana" w:hAnsi="Verdana"/>
                <w:b/>
                <w:spacing w:val="-2"/>
                <w:sz w:val="18"/>
                <w:szCs w:val="18"/>
              </w:rPr>
              <w:t>Total</w:t>
            </w:r>
          </w:p>
        </w:tc>
        <w:tc>
          <w:tcPr>
            <w:tcW w:w="900" w:type="dxa"/>
          </w:tcPr>
          <w:p w14:paraId="27F9E9BE" w14:textId="77777777" w:rsidR="005B3ACE" w:rsidRPr="006957EF" w:rsidRDefault="005B3ACE" w:rsidP="00D96E84">
            <w:pPr>
              <w:pStyle w:val="TableParagraph"/>
              <w:ind w:left="15" w:right="6"/>
              <w:jc w:val="center"/>
              <w:rPr>
                <w:rFonts w:ascii="Verdana" w:hAnsi="Verdana"/>
                <w:b/>
                <w:sz w:val="18"/>
                <w:szCs w:val="18"/>
              </w:rPr>
            </w:pPr>
            <w:r w:rsidRPr="006957EF">
              <w:rPr>
                <w:rFonts w:ascii="Verdana" w:hAnsi="Verdana"/>
                <w:b/>
                <w:spacing w:val="-10"/>
                <w:sz w:val="18"/>
                <w:szCs w:val="18"/>
              </w:rPr>
              <w:t>5</w:t>
            </w:r>
          </w:p>
        </w:tc>
        <w:tc>
          <w:tcPr>
            <w:tcW w:w="810" w:type="dxa"/>
          </w:tcPr>
          <w:p w14:paraId="3988ECA0" w14:textId="77777777" w:rsidR="005B3ACE" w:rsidRPr="006957EF" w:rsidRDefault="005B3ACE" w:rsidP="00D96E84">
            <w:pPr>
              <w:pStyle w:val="TableParagraph"/>
              <w:ind w:left="11" w:right="2"/>
              <w:jc w:val="center"/>
              <w:rPr>
                <w:rFonts w:ascii="Verdana" w:hAnsi="Verdana"/>
                <w:b/>
                <w:sz w:val="18"/>
                <w:szCs w:val="18"/>
              </w:rPr>
            </w:pPr>
            <w:r w:rsidRPr="006957EF">
              <w:rPr>
                <w:rFonts w:ascii="Verdana" w:hAnsi="Verdana"/>
                <w:b/>
                <w:spacing w:val="-10"/>
                <w:sz w:val="18"/>
                <w:szCs w:val="18"/>
              </w:rPr>
              <w:t>6</w:t>
            </w:r>
          </w:p>
        </w:tc>
        <w:tc>
          <w:tcPr>
            <w:tcW w:w="1260" w:type="dxa"/>
          </w:tcPr>
          <w:p w14:paraId="54EA7E5B" w14:textId="77777777" w:rsidR="005B3ACE" w:rsidRPr="006957EF" w:rsidRDefault="005B3ACE" w:rsidP="00D96E84">
            <w:pPr>
              <w:pStyle w:val="TableParagraph"/>
              <w:ind w:left="11" w:right="1"/>
              <w:jc w:val="center"/>
              <w:rPr>
                <w:rFonts w:ascii="Verdana" w:hAnsi="Verdana"/>
                <w:b/>
                <w:sz w:val="18"/>
                <w:szCs w:val="18"/>
              </w:rPr>
            </w:pPr>
            <w:r w:rsidRPr="006957EF">
              <w:rPr>
                <w:rFonts w:ascii="Verdana" w:hAnsi="Verdana"/>
                <w:b/>
                <w:spacing w:val="-10"/>
                <w:sz w:val="18"/>
                <w:szCs w:val="18"/>
              </w:rPr>
              <w:t>4</w:t>
            </w:r>
          </w:p>
        </w:tc>
        <w:tc>
          <w:tcPr>
            <w:tcW w:w="900" w:type="dxa"/>
          </w:tcPr>
          <w:p w14:paraId="42FE46CB" w14:textId="77777777" w:rsidR="005B3ACE" w:rsidRPr="006957EF" w:rsidRDefault="005B3ACE" w:rsidP="00D96E84">
            <w:pPr>
              <w:pStyle w:val="TableParagraph"/>
              <w:ind w:left="6" w:right="1"/>
              <w:jc w:val="center"/>
              <w:rPr>
                <w:rFonts w:ascii="Verdana" w:hAnsi="Verdana"/>
                <w:b/>
                <w:sz w:val="18"/>
                <w:szCs w:val="18"/>
              </w:rPr>
            </w:pPr>
            <w:r w:rsidRPr="006957EF">
              <w:rPr>
                <w:rFonts w:ascii="Verdana" w:hAnsi="Verdana"/>
                <w:b/>
                <w:spacing w:val="-10"/>
                <w:sz w:val="18"/>
                <w:szCs w:val="18"/>
              </w:rPr>
              <w:t>5</w:t>
            </w:r>
          </w:p>
        </w:tc>
        <w:tc>
          <w:tcPr>
            <w:tcW w:w="1350" w:type="dxa"/>
          </w:tcPr>
          <w:p w14:paraId="2FEEBC81" w14:textId="77777777" w:rsidR="005B3ACE" w:rsidRPr="006957EF" w:rsidRDefault="005B3ACE" w:rsidP="00D96E84">
            <w:pPr>
              <w:pStyle w:val="TableParagraph"/>
              <w:ind w:left="5"/>
              <w:jc w:val="center"/>
              <w:rPr>
                <w:rFonts w:ascii="Verdana" w:hAnsi="Verdana"/>
                <w:b/>
                <w:sz w:val="18"/>
                <w:szCs w:val="18"/>
              </w:rPr>
            </w:pPr>
            <w:r w:rsidRPr="006957EF">
              <w:rPr>
                <w:rFonts w:ascii="Verdana" w:hAnsi="Verdana"/>
                <w:b/>
                <w:spacing w:val="-5"/>
                <w:sz w:val="18"/>
                <w:szCs w:val="18"/>
              </w:rPr>
              <w:t>20</w:t>
            </w:r>
          </w:p>
        </w:tc>
        <w:tc>
          <w:tcPr>
            <w:tcW w:w="1350" w:type="dxa"/>
          </w:tcPr>
          <w:p w14:paraId="74C263C5" w14:textId="77777777" w:rsidR="005B3ACE" w:rsidRPr="006957EF" w:rsidRDefault="005B3ACE" w:rsidP="00D96E84">
            <w:pPr>
              <w:pStyle w:val="TableParagraph"/>
              <w:ind w:left="4"/>
              <w:jc w:val="center"/>
              <w:rPr>
                <w:rFonts w:ascii="Verdana" w:hAnsi="Verdana"/>
                <w:b/>
                <w:sz w:val="18"/>
                <w:szCs w:val="18"/>
              </w:rPr>
            </w:pPr>
            <w:r w:rsidRPr="006957EF">
              <w:rPr>
                <w:rFonts w:ascii="Verdana" w:hAnsi="Verdana"/>
                <w:b/>
                <w:spacing w:val="-10"/>
                <w:sz w:val="18"/>
                <w:szCs w:val="18"/>
              </w:rPr>
              <w:t>5</w:t>
            </w:r>
          </w:p>
        </w:tc>
        <w:tc>
          <w:tcPr>
            <w:tcW w:w="720" w:type="dxa"/>
          </w:tcPr>
          <w:p w14:paraId="607A84A2" w14:textId="77777777" w:rsidR="005B3ACE" w:rsidRPr="006957EF" w:rsidRDefault="005B3ACE" w:rsidP="00D96E84">
            <w:pPr>
              <w:pStyle w:val="TableParagraph"/>
              <w:jc w:val="center"/>
              <w:rPr>
                <w:rFonts w:ascii="Verdana" w:hAnsi="Verdana"/>
                <w:b/>
                <w:sz w:val="18"/>
                <w:szCs w:val="18"/>
              </w:rPr>
            </w:pPr>
            <w:r w:rsidRPr="006957EF">
              <w:rPr>
                <w:rFonts w:ascii="Verdana" w:hAnsi="Verdana"/>
                <w:b/>
                <w:spacing w:val="-5"/>
                <w:sz w:val="18"/>
                <w:szCs w:val="18"/>
              </w:rPr>
              <w:t>25</w:t>
            </w:r>
          </w:p>
        </w:tc>
        <w:tc>
          <w:tcPr>
            <w:tcW w:w="1710" w:type="dxa"/>
          </w:tcPr>
          <w:p w14:paraId="573F35A8" w14:textId="77777777" w:rsidR="005B3ACE" w:rsidRPr="006957EF" w:rsidRDefault="005B3ACE" w:rsidP="00D96E84">
            <w:pPr>
              <w:pStyle w:val="TableParagraph"/>
              <w:ind w:right="1"/>
              <w:jc w:val="center"/>
              <w:rPr>
                <w:rFonts w:ascii="Verdana" w:hAnsi="Verdana"/>
                <w:b/>
                <w:sz w:val="18"/>
                <w:szCs w:val="18"/>
              </w:rPr>
            </w:pPr>
            <w:r w:rsidRPr="006957EF">
              <w:rPr>
                <w:rFonts w:ascii="Verdana" w:hAnsi="Verdana"/>
                <w:b/>
                <w:spacing w:val="-4"/>
                <w:sz w:val="18"/>
                <w:szCs w:val="18"/>
              </w:rPr>
              <w:t>100%</w:t>
            </w:r>
          </w:p>
        </w:tc>
      </w:tr>
    </w:tbl>
    <w:p w14:paraId="76A191D9" w14:textId="77777777" w:rsidR="005B3ACE" w:rsidRDefault="005B3ACE" w:rsidP="00C11EAE">
      <w:pPr>
        <w:autoSpaceDE w:val="0"/>
        <w:autoSpaceDN w:val="0"/>
        <w:adjustRightInd w:val="0"/>
        <w:spacing w:line="300" w:lineRule="auto"/>
        <w:jc w:val="both"/>
        <w:rPr>
          <w:rFonts w:eastAsiaTheme="minorHAnsi"/>
          <w:color w:val="000000"/>
          <w:sz w:val="26"/>
          <w:szCs w:val="26"/>
          <w:lang w:eastAsia="en-US" w:bidi="ta-IN"/>
          <w14:ligatures w14:val="standardContextual"/>
        </w:rPr>
      </w:pPr>
    </w:p>
    <w:p w14:paraId="282FDA08" w14:textId="4D25DB36" w:rsidR="00363F5B" w:rsidRPr="003014E9" w:rsidRDefault="00363F5B" w:rsidP="00363F5B">
      <w:pPr>
        <w:widowControl w:val="0"/>
        <w:tabs>
          <w:tab w:val="left" w:pos="517"/>
          <w:tab w:val="left" w:pos="544"/>
        </w:tabs>
        <w:autoSpaceDE w:val="0"/>
        <w:autoSpaceDN w:val="0"/>
        <w:spacing w:line="244" w:lineRule="auto"/>
        <w:jc w:val="both"/>
        <w:rPr>
          <w:rFonts w:ascii="Verdana" w:hAnsi="Verdana"/>
          <w:b/>
          <w:sz w:val="22"/>
          <w:szCs w:val="22"/>
        </w:rPr>
      </w:pPr>
      <w:r w:rsidRPr="003014E9">
        <w:rPr>
          <w:rFonts w:ascii="Verdana" w:hAnsi="Verdana"/>
          <w:b/>
          <w:sz w:val="22"/>
          <w:szCs w:val="22"/>
        </w:rPr>
        <w:t>The COs and P</w:t>
      </w:r>
      <w:r w:rsidR="00114F6C">
        <w:rPr>
          <w:rFonts w:ascii="Verdana" w:hAnsi="Verdana"/>
          <w:b/>
          <w:sz w:val="22"/>
          <w:szCs w:val="22"/>
        </w:rPr>
        <w:t>O</w:t>
      </w:r>
      <w:r w:rsidRPr="003014E9">
        <w:rPr>
          <w:rFonts w:ascii="Verdana" w:hAnsi="Verdana"/>
          <w:b/>
          <w:sz w:val="22"/>
          <w:szCs w:val="22"/>
        </w:rPr>
        <w:t xml:space="preserve">s for the </w:t>
      </w:r>
      <w:r w:rsidRPr="00282BBC">
        <w:rPr>
          <w:rFonts w:ascii="Verdana" w:hAnsi="Verdana"/>
          <w:b/>
          <w:bCs/>
          <w:sz w:val="22"/>
          <w:szCs w:val="22"/>
        </w:rPr>
        <w:t>Analytical Chemistry</w:t>
      </w:r>
      <w:r>
        <w:rPr>
          <w:rFonts w:ascii="Verdana" w:hAnsi="Verdana"/>
          <w:b/>
          <w:bCs/>
          <w:sz w:val="22"/>
          <w:szCs w:val="22"/>
        </w:rPr>
        <w:t xml:space="preserve"> </w:t>
      </w:r>
      <w:r w:rsidRPr="003014E9">
        <w:rPr>
          <w:rFonts w:ascii="Verdana" w:hAnsi="Verdana"/>
          <w:b/>
          <w:sz w:val="22"/>
          <w:szCs w:val="22"/>
        </w:rPr>
        <w:t>course in the M.Sc. Chemistry Programme is effectively matched by the Course Teacher.</w:t>
      </w:r>
    </w:p>
    <w:p w14:paraId="4ECC2100" w14:textId="77777777" w:rsidR="00363F5B" w:rsidRPr="003014E9" w:rsidRDefault="00363F5B" w:rsidP="00363F5B">
      <w:pPr>
        <w:autoSpaceDE w:val="0"/>
        <w:autoSpaceDN w:val="0"/>
        <w:adjustRightInd w:val="0"/>
        <w:jc w:val="both"/>
        <w:rPr>
          <w:rFonts w:ascii="Verdana" w:hAnsi="Verdana"/>
          <w:sz w:val="22"/>
          <w:szCs w:val="22"/>
        </w:rPr>
      </w:pPr>
      <w:r w:rsidRPr="003014E9">
        <w:rPr>
          <w:rFonts w:ascii="Verdana" w:hAnsi="Verdana"/>
          <w:noProof/>
          <w:sz w:val="22"/>
          <w:szCs w:val="22"/>
          <w:lang w:eastAsia="en-US"/>
        </w:rPr>
        <mc:AlternateContent>
          <mc:Choice Requires="wpg">
            <w:drawing>
              <wp:anchor distT="0" distB="0" distL="0" distR="0" simplePos="0" relativeHeight="251722752" behindDoc="1" locked="0" layoutInCell="1" allowOverlap="1" wp14:anchorId="081ACA68" wp14:editId="06D39D40">
                <wp:simplePos x="0" y="0"/>
                <wp:positionH relativeFrom="margin">
                  <wp:align>center</wp:align>
                </wp:positionH>
                <wp:positionV relativeFrom="paragraph">
                  <wp:posOffset>180975</wp:posOffset>
                </wp:positionV>
                <wp:extent cx="5303520" cy="1005840"/>
                <wp:effectExtent l="0" t="0" r="11430" b="22860"/>
                <wp:wrapTopAndBottom/>
                <wp:docPr id="1580345590" name="Group 15803455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03520" cy="1005840"/>
                          <a:chOff x="4572" y="4572"/>
                          <a:chExt cx="5303520" cy="1005840"/>
                        </a:xfrm>
                      </wpg:grpSpPr>
                      <wps:wsp>
                        <wps:cNvPr id="28920643" name="Graphic 4"/>
                        <wps:cNvSpPr/>
                        <wps:spPr>
                          <a:xfrm>
                            <a:off x="4572" y="4572"/>
                            <a:ext cx="5303520" cy="1005840"/>
                          </a:xfrm>
                          <a:custGeom>
                            <a:avLst/>
                            <a:gdLst/>
                            <a:ahLst/>
                            <a:cxnLst/>
                            <a:rect l="l" t="t" r="r" b="b"/>
                            <a:pathLst>
                              <a:path w="5303520" h="1005840">
                                <a:moveTo>
                                  <a:pt x="0" y="0"/>
                                </a:moveTo>
                                <a:lnTo>
                                  <a:pt x="0" y="1005839"/>
                                </a:lnTo>
                                <a:lnTo>
                                  <a:pt x="5303520" y="1005839"/>
                                </a:lnTo>
                                <a:lnTo>
                                  <a:pt x="5303520" y="0"/>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1509028422" name="Textbox 5"/>
                        <wps:cNvSpPr txBox="1"/>
                        <wps:spPr>
                          <a:xfrm>
                            <a:off x="525780" y="58012"/>
                            <a:ext cx="4547870" cy="418238"/>
                          </a:xfrm>
                          <a:prstGeom prst="rect">
                            <a:avLst/>
                          </a:prstGeom>
                        </wps:spPr>
                        <wps:txbx>
                          <w:txbxContent>
                            <w:p w14:paraId="00CD4511" w14:textId="44AF6C44" w:rsidR="00D516CF" w:rsidRPr="0067566A" w:rsidRDefault="00D516CF" w:rsidP="00363F5B">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7F7D95">
                                <w:rPr>
                                  <w:bCs/>
                                  <w:szCs w:val="22"/>
                                </w:rPr>
                                <w:t>Analytical Chemistry</w:t>
                              </w:r>
                              <w:r w:rsidRPr="0067566A">
                                <w:t xml:space="preserve"> 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12"/>
                                </w:rPr>
                                <w:t>M.Sc</w:t>
                              </w:r>
                              <w:r w:rsidRPr="0067566A">
                                <w:rPr>
                                  <w:spacing w:val="-2"/>
                                </w:rPr>
                                <w:t>.</w:t>
                              </w:r>
                            </w:p>
                            <w:p w14:paraId="5DDF603C" w14:textId="178FC028" w:rsidR="00D516CF" w:rsidRPr="0067566A" w:rsidRDefault="00D516CF" w:rsidP="00363F5B">
                              <w:pPr>
                                <w:tabs>
                                  <w:tab w:val="left" w:pos="927"/>
                                </w:tabs>
                                <w:spacing w:before="6"/>
                                <w:jc w:val="both"/>
                              </w:pP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wps:txbx>
                        <wps:bodyPr wrap="square" lIns="0" tIns="0" rIns="0" bIns="0" rtlCol="0">
                          <a:noAutofit/>
                        </wps:bodyPr>
                      </wps:wsp>
                      <wps:wsp>
                        <wps:cNvPr id="1120416739" name="Textbox 6"/>
                        <wps:cNvSpPr txBox="1"/>
                        <wps:spPr>
                          <a:xfrm>
                            <a:off x="350520" y="716379"/>
                            <a:ext cx="2169160" cy="160020"/>
                          </a:xfrm>
                          <a:prstGeom prst="rect">
                            <a:avLst/>
                          </a:prstGeom>
                        </wps:spPr>
                        <wps:txbx>
                          <w:txbxContent>
                            <w:p w14:paraId="71853FB7" w14:textId="77777777" w:rsidR="00D516CF" w:rsidRPr="0067566A" w:rsidRDefault="00D516CF" w:rsidP="00363F5B">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wps:txbx>
                        <wps:bodyPr wrap="square" lIns="0" tIns="0" rIns="0" bIns="0" rtlCol="0">
                          <a:noAutofit/>
                        </wps:bodyPr>
                      </wps:wsp>
                      <wps:wsp>
                        <wps:cNvPr id="2046701685" name="Textbox 7"/>
                        <wps:cNvSpPr txBox="1"/>
                        <wps:spPr>
                          <a:xfrm>
                            <a:off x="3532205" y="716379"/>
                            <a:ext cx="1348740" cy="160020"/>
                          </a:xfrm>
                          <a:prstGeom prst="rect">
                            <a:avLst/>
                          </a:prstGeom>
                        </wps:spPr>
                        <wps:txbx>
                          <w:txbxContent>
                            <w:p w14:paraId="783C9E22" w14:textId="77777777" w:rsidR="00D516CF" w:rsidRDefault="00D516CF" w:rsidP="00363F5B">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081ACA68" id="Group 1580345590" o:spid="_x0000_s1166" style="position:absolute;left:0;text-align:left;margin-left:0;margin-top:14.25pt;width:417.6pt;height:79.2pt;z-index:-251593728;mso-wrap-distance-left:0;mso-wrap-distance-right:0;mso-position-horizontal:center;mso-position-horizontal-relative:margin;mso-width-relative:margin;mso-height-relative:margin" coordorigin="45,45" coordsize="53035,100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">
                <v:shape id="Graphic 4" o:spid="_x0000_s1167" style="position:absolute;left:45;top:45;width:53035;height:10059;visibility:visible;mso-wrap-style:square;v-text-anchor:top" coordsize="530352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" path="m,l,1005839r5303520,l5303520,,,xe" filled="f" strokeweight=".72pt">
                  <v:path arrowok="t"/>
                </v:shape>
                <v:shape id="Textbox 5" o:spid="_x0000_s1168" type="#_x0000_t202" style="position:absolute;left:5257;top:580;width:45479;height:4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" filled="f" stroked="f">
                  <v:textbox inset="0,0,0,0">
                    <w:txbxContent>
                      <w:p w14:paraId="00CD4511" w14:textId="44AF6C44" w:rsidR="00D516CF" w:rsidRPr="0067566A" w:rsidRDefault="00D516CF" w:rsidP="00363F5B">
                        <w:pPr>
                          <w:tabs>
                            <w:tab w:val="left" w:pos="4481"/>
                          </w:tabs>
                          <w:spacing w:line="250" w:lineRule="exact"/>
                          <w:jc w:val="both"/>
                        </w:pPr>
                        <w:r w:rsidRPr="0067566A">
                          <w:t>The</w:t>
                        </w:r>
                        <w:r w:rsidRPr="0067566A">
                          <w:rPr>
                            <w:spacing w:val="10"/>
                          </w:rPr>
                          <w:t xml:space="preserve"> </w:t>
                        </w:r>
                        <w:r w:rsidRPr="0067566A">
                          <w:t>COs</w:t>
                        </w:r>
                        <w:r w:rsidRPr="0067566A">
                          <w:rPr>
                            <w:spacing w:val="11"/>
                          </w:rPr>
                          <w:t xml:space="preserve"> </w:t>
                        </w:r>
                        <w:r w:rsidRPr="0067566A">
                          <w:t>and</w:t>
                        </w:r>
                        <w:r w:rsidRPr="0067566A">
                          <w:rPr>
                            <w:spacing w:val="10"/>
                          </w:rPr>
                          <w:t xml:space="preserve"> </w:t>
                        </w:r>
                        <w:r w:rsidRPr="0067566A">
                          <w:t>POs</w:t>
                        </w:r>
                        <w:r w:rsidRPr="0067566A">
                          <w:rPr>
                            <w:spacing w:val="11"/>
                          </w:rPr>
                          <w:t xml:space="preserve"> </w:t>
                        </w:r>
                        <w:r w:rsidRPr="0067566A">
                          <w:t>for</w:t>
                        </w:r>
                        <w:r w:rsidRPr="0067566A">
                          <w:rPr>
                            <w:spacing w:val="11"/>
                          </w:rPr>
                          <w:t xml:space="preserve"> </w:t>
                        </w:r>
                        <w:r w:rsidRPr="0067566A">
                          <w:t>the</w:t>
                        </w:r>
                        <w:r w:rsidRPr="0067566A">
                          <w:rPr>
                            <w:spacing w:val="15"/>
                          </w:rPr>
                          <w:t xml:space="preserve"> </w:t>
                        </w:r>
                        <w:r w:rsidRPr="007F7D95">
                          <w:rPr>
                            <w:bCs/>
                            <w:szCs w:val="22"/>
                          </w:rPr>
                          <w:t>Analytical Chemistry</w:t>
                        </w:r>
                        <w:r w:rsidRPr="0067566A">
                          <w:t xml:space="preserve"> course</w:t>
                        </w:r>
                        <w:r w:rsidRPr="0067566A">
                          <w:rPr>
                            <w:spacing w:val="7"/>
                          </w:rPr>
                          <w:t xml:space="preserve"> </w:t>
                        </w:r>
                        <w:r w:rsidRPr="0067566A">
                          <w:t>in</w:t>
                        </w:r>
                        <w:r w:rsidRPr="0067566A">
                          <w:rPr>
                            <w:spacing w:val="8"/>
                          </w:rPr>
                          <w:t xml:space="preserve"> </w:t>
                        </w:r>
                        <w:r w:rsidRPr="0067566A">
                          <w:t>the</w:t>
                        </w:r>
                        <w:r w:rsidRPr="0067566A">
                          <w:rPr>
                            <w:spacing w:val="9"/>
                          </w:rPr>
                          <w:t xml:space="preserve"> </w:t>
                        </w:r>
                        <w:r w:rsidRPr="0067566A">
                          <w:rPr>
                            <w:spacing w:val="12"/>
                          </w:rPr>
                          <w:t>M.Sc</w:t>
                        </w:r>
                        <w:r w:rsidRPr="0067566A">
                          <w:rPr>
                            <w:spacing w:val="-2"/>
                          </w:rPr>
                          <w:t>.</w:t>
                        </w:r>
                      </w:p>
                      <w:p w14:paraId="5DDF603C" w14:textId="178FC028" w:rsidR="00D516CF" w:rsidRPr="0067566A" w:rsidRDefault="00D516CF" w:rsidP="00363F5B">
                        <w:pPr>
                          <w:tabs>
                            <w:tab w:val="left" w:pos="927"/>
                          </w:tabs>
                          <w:spacing w:before="6"/>
                          <w:jc w:val="both"/>
                        </w:pPr>
                        <w:r w:rsidRPr="0067566A">
                          <w:t>Programme</w:t>
                        </w:r>
                        <w:r w:rsidRPr="0067566A">
                          <w:rPr>
                            <w:spacing w:val="15"/>
                          </w:rPr>
                          <w:t xml:space="preserve"> </w:t>
                        </w:r>
                        <w:r w:rsidRPr="0067566A">
                          <w:t>is</w:t>
                        </w:r>
                        <w:r w:rsidRPr="0067566A">
                          <w:rPr>
                            <w:spacing w:val="14"/>
                          </w:rPr>
                          <w:t xml:space="preserve"> </w:t>
                        </w:r>
                        <w:r w:rsidRPr="0067566A">
                          <w:t>effectively</w:t>
                        </w:r>
                        <w:r w:rsidRPr="0067566A">
                          <w:rPr>
                            <w:spacing w:val="7"/>
                          </w:rPr>
                          <w:t xml:space="preserve"> </w:t>
                        </w:r>
                        <w:r w:rsidRPr="0067566A">
                          <w:t>matched</w:t>
                        </w:r>
                        <w:r w:rsidRPr="0067566A">
                          <w:rPr>
                            <w:spacing w:val="16"/>
                          </w:rPr>
                          <w:t xml:space="preserve"> </w:t>
                        </w:r>
                        <w:r w:rsidRPr="0067566A">
                          <w:t>by</w:t>
                        </w:r>
                        <w:r w:rsidRPr="0067566A">
                          <w:rPr>
                            <w:spacing w:val="14"/>
                          </w:rPr>
                          <w:t xml:space="preserve"> </w:t>
                        </w:r>
                        <w:r w:rsidRPr="0067566A">
                          <w:t>the</w:t>
                        </w:r>
                        <w:r w:rsidRPr="0067566A">
                          <w:rPr>
                            <w:spacing w:val="15"/>
                          </w:rPr>
                          <w:t xml:space="preserve"> </w:t>
                        </w:r>
                        <w:r w:rsidRPr="0067566A">
                          <w:t>Course</w:t>
                        </w:r>
                        <w:r w:rsidRPr="0067566A">
                          <w:rPr>
                            <w:spacing w:val="13"/>
                          </w:rPr>
                          <w:t xml:space="preserve"> </w:t>
                        </w:r>
                        <w:r w:rsidRPr="0067566A">
                          <w:t>In-</w:t>
                        </w:r>
                        <w:r w:rsidRPr="0067566A">
                          <w:rPr>
                            <w:spacing w:val="-2"/>
                          </w:rPr>
                          <w:t>charge.</w:t>
                        </w:r>
                      </w:p>
                    </w:txbxContent>
                  </v:textbox>
                </v:shape>
                <v:shape id="Textbox 6" o:spid="_x0000_s1169" type="#_x0000_t202" style="position:absolute;left:3505;top:7163;width:21691;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" filled="f" stroked="f">
                  <v:textbox inset="0,0,0,0">
                    <w:txbxContent>
                      <w:p w14:paraId="71853FB7" w14:textId="77777777" w:rsidR="00D516CF" w:rsidRPr="0067566A" w:rsidRDefault="00D516CF" w:rsidP="00363F5B">
                        <w:pPr>
                          <w:spacing w:line="250" w:lineRule="exact"/>
                        </w:pPr>
                        <w:r w:rsidRPr="0067566A">
                          <w:t>Signature</w:t>
                        </w:r>
                        <w:r w:rsidRPr="0067566A">
                          <w:rPr>
                            <w:spacing w:val="15"/>
                          </w:rPr>
                          <w:t xml:space="preserve"> </w:t>
                        </w:r>
                        <w:r w:rsidRPr="0067566A">
                          <w:t>of</w:t>
                        </w:r>
                        <w:r w:rsidRPr="0067566A">
                          <w:rPr>
                            <w:spacing w:val="16"/>
                          </w:rPr>
                          <w:t xml:space="preserve"> </w:t>
                        </w:r>
                        <w:r w:rsidRPr="0067566A">
                          <w:t>the</w:t>
                        </w:r>
                        <w:r w:rsidRPr="0067566A">
                          <w:rPr>
                            <w:spacing w:val="8"/>
                          </w:rPr>
                          <w:t xml:space="preserve"> </w:t>
                        </w:r>
                        <w:r w:rsidRPr="0067566A">
                          <w:t>Course</w:t>
                        </w:r>
                        <w:r w:rsidRPr="0067566A">
                          <w:rPr>
                            <w:spacing w:val="9"/>
                          </w:rPr>
                          <w:t xml:space="preserve"> </w:t>
                        </w:r>
                        <w:r w:rsidRPr="0067566A">
                          <w:t>In-</w:t>
                        </w:r>
                        <w:r w:rsidRPr="0067566A">
                          <w:rPr>
                            <w:spacing w:val="-2"/>
                          </w:rPr>
                          <w:t>charge</w:t>
                        </w:r>
                      </w:p>
                    </w:txbxContent>
                  </v:textbox>
                </v:shape>
                <v:shape id="Textbox 7" o:spid="_x0000_s1170" type="#_x0000_t202" style="position:absolute;left:35322;top:7163;width:13487;height:1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" filled="f" stroked="f">
                  <v:textbox inset="0,0,0,0">
                    <w:txbxContent>
                      <w:p w14:paraId="783C9E22" w14:textId="77777777" w:rsidR="00D516CF" w:rsidRDefault="00D516CF" w:rsidP="00363F5B">
                        <w:pPr>
                          <w:spacing w:line="250" w:lineRule="exact"/>
                        </w:pPr>
                        <w:r w:rsidRPr="0067566A">
                          <w:t>Signature</w:t>
                        </w:r>
                        <w:r>
                          <w:rPr>
                            <w:spacing w:val="10"/>
                            <w:sz w:val="22"/>
                          </w:rPr>
                          <w:t xml:space="preserve"> </w:t>
                        </w:r>
                        <w:r>
                          <w:rPr>
                            <w:sz w:val="22"/>
                          </w:rPr>
                          <w:t>of</w:t>
                        </w:r>
                        <w:r>
                          <w:rPr>
                            <w:spacing w:val="12"/>
                            <w:sz w:val="22"/>
                          </w:rPr>
                          <w:t xml:space="preserve"> </w:t>
                        </w:r>
                        <w:r>
                          <w:rPr>
                            <w:sz w:val="22"/>
                          </w:rPr>
                          <w:t>the</w:t>
                        </w:r>
                        <w:r>
                          <w:rPr>
                            <w:spacing w:val="8"/>
                            <w:sz w:val="22"/>
                          </w:rPr>
                          <w:t xml:space="preserve"> </w:t>
                        </w:r>
                        <w:r>
                          <w:rPr>
                            <w:spacing w:val="-5"/>
                            <w:sz w:val="22"/>
                          </w:rPr>
                          <w:t>HoD</w:t>
                        </w:r>
                      </w:p>
                    </w:txbxContent>
                  </v:textbox>
                </v:shape>
                <w10:wrap type="topAndBottom" anchorx="margin"/>
              </v:group>
            </w:pict>
          </mc:Fallback>
        </mc:AlternateContent>
      </w:r>
    </w:p>
    <w:p w14:paraId="63E7F1E0" w14:textId="77777777" w:rsidR="00E0234D" w:rsidRDefault="00E0234D" w:rsidP="00C11EAE">
      <w:pPr>
        <w:autoSpaceDE w:val="0"/>
        <w:autoSpaceDN w:val="0"/>
        <w:adjustRightInd w:val="0"/>
        <w:spacing w:line="300" w:lineRule="auto"/>
        <w:jc w:val="both"/>
        <w:rPr>
          <w:rFonts w:eastAsiaTheme="minorHAnsi"/>
          <w:color w:val="000000"/>
          <w:sz w:val="26"/>
          <w:szCs w:val="26"/>
          <w:lang w:eastAsia="en-US" w:bidi="ta-IN"/>
          <w14:ligatures w14:val="standardContextual"/>
        </w:rPr>
      </w:pPr>
    </w:p>
    <w:p w14:paraId="6332E2C1" w14:textId="77777777" w:rsidR="001871FE" w:rsidRDefault="001871FE" w:rsidP="00C11EAE">
      <w:pPr>
        <w:autoSpaceDE w:val="0"/>
        <w:autoSpaceDN w:val="0"/>
        <w:adjustRightInd w:val="0"/>
        <w:spacing w:line="300" w:lineRule="auto"/>
        <w:jc w:val="both"/>
        <w:rPr>
          <w:rFonts w:eastAsiaTheme="minorHAnsi"/>
          <w:color w:val="000000"/>
          <w:sz w:val="26"/>
          <w:szCs w:val="26"/>
          <w:lang w:eastAsia="en-US" w:bidi="ta-IN"/>
          <w14:ligatures w14:val="standardContextual"/>
        </w:rPr>
      </w:pPr>
    </w:p>
    <w:p w14:paraId="3F5ADA73" w14:textId="2BA5812F" w:rsidR="001871FE" w:rsidRDefault="001871FE" w:rsidP="00C11EAE">
      <w:pPr>
        <w:autoSpaceDE w:val="0"/>
        <w:autoSpaceDN w:val="0"/>
        <w:adjustRightInd w:val="0"/>
        <w:spacing w:line="300" w:lineRule="auto"/>
        <w:jc w:val="both"/>
        <w:rPr>
          <w:rFonts w:eastAsiaTheme="minorHAnsi"/>
          <w:color w:val="000000"/>
          <w:sz w:val="26"/>
          <w:szCs w:val="26"/>
          <w:lang w:eastAsia="en-US" w:bidi="ta-IN"/>
          <w14:ligatures w14:val="standardContextual"/>
        </w:rPr>
      </w:pPr>
    </w:p>
    <w:p w14:paraId="5A998840" w14:textId="77777777" w:rsidR="00EE4EAD" w:rsidRDefault="00EE4EAD" w:rsidP="00B860CB">
      <w:pPr>
        <w:autoSpaceDE w:val="0"/>
        <w:autoSpaceDN w:val="0"/>
        <w:adjustRightInd w:val="0"/>
        <w:spacing w:line="300" w:lineRule="auto"/>
        <w:jc w:val="both"/>
        <w:rPr>
          <w:rFonts w:ascii="Verdana" w:hAnsi="Verdana"/>
          <w:b/>
          <w:bCs/>
          <w:sz w:val="22"/>
          <w:szCs w:val="22"/>
        </w:rPr>
      </w:pPr>
    </w:p>
    <w:tbl>
      <w:tblPr>
        <w:tblStyle w:val="GridTable4-Accent1"/>
        <w:tblW w:w="10332" w:type="dxa"/>
        <w:jc w:val="center"/>
        <w:tblLayout w:type="fixed"/>
        <w:tblLook w:val="04A0" w:firstRow="1" w:lastRow="0" w:firstColumn="1" w:lastColumn="0" w:noHBand="0" w:noVBand="1"/>
      </w:tblPr>
      <w:tblGrid>
        <w:gridCol w:w="1980"/>
        <w:gridCol w:w="1462"/>
        <w:gridCol w:w="1722"/>
        <w:gridCol w:w="1722"/>
        <w:gridCol w:w="1898"/>
        <w:gridCol w:w="1548"/>
      </w:tblGrid>
      <w:tr w:rsidR="00EE4EAD" w:rsidRPr="00637A7E" w14:paraId="6931FB56" w14:textId="77777777" w:rsidTr="00A4106B">
        <w:trPr>
          <w:cnfStyle w:val="100000000000" w:firstRow="1" w:lastRow="0" w:firstColumn="0" w:lastColumn="0" w:oddVBand="0" w:evenVBand="0" w:oddHBand="0" w:evenHBand="0" w:firstRowFirstColumn="0" w:firstRowLastColumn="0" w:lastRowFirstColumn="0" w:lastRowLastColumn="0"/>
          <w:trHeight w:val="48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6E43C2CC" w14:textId="77777777" w:rsidR="00EE4EAD" w:rsidRPr="00637A7E" w:rsidRDefault="00EE4EAD" w:rsidP="00A4106B">
            <w:pPr>
              <w:jc w:val="center"/>
              <w:rPr>
                <w:rFonts w:ascii="Verdana" w:hAnsi="Verdana"/>
                <w:sz w:val="22"/>
                <w:szCs w:val="22"/>
              </w:rPr>
            </w:pPr>
            <w:r w:rsidRPr="00637A7E">
              <w:rPr>
                <w:rFonts w:ascii="Verdana" w:hAnsi="Verdana"/>
                <w:sz w:val="22"/>
                <w:szCs w:val="22"/>
              </w:rPr>
              <w:t>Programme Code</w:t>
            </w:r>
          </w:p>
        </w:tc>
        <w:tc>
          <w:tcPr>
            <w:tcW w:w="6804" w:type="dxa"/>
            <w:gridSpan w:val="4"/>
            <w:vAlign w:val="center"/>
          </w:tcPr>
          <w:p w14:paraId="38950C76" w14:textId="77777777" w:rsidR="00EE4EAD" w:rsidRPr="00637A7E" w:rsidRDefault="00EE4EAD"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Title</w:t>
            </w:r>
          </w:p>
        </w:tc>
        <w:tc>
          <w:tcPr>
            <w:tcW w:w="1548" w:type="dxa"/>
            <w:vAlign w:val="center"/>
          </w:tcPr>
          <w:p w14:paraId="490BEA8D" w14:textId="77777777" w:rsidR="00EE4EAD" w:rsidRPr="00637A7E" w:rsidRDefault="00EE4EAD" w:rsidP="00A4106B">
            <w:pPr>
              <w:jc w:val="center"/>
              <w:cnfStyle w:val="100000000000" w:firstRow="1" w:lastRow="0" w:firstColumn="0" w:lastColumn="0" w:oddVBand="0" w:evenVBand="0" w:oddHBand="0" w:evenHBand="0" w:firstRowFirstColumn="0" w:firstRowLastColumn="0" w:lastRowFirstColumn="0" w:lastRowLastColumn="0"/>
              <w:rPr>
                <w:rFonts w:ascii="Verdana" w:hAnsi="Verdana"/>
                <w:sz w:val="22"/>
                <w:szCs w:val="22"/>
              </w:rPr>
            </w:pPr>
            <w:r w:rsidRPr="00637A7E">
              <w:rPr>
                <w:rFonts w:ascii="Verdana" w:hAnsi="Verdana"/>
                <w:sz w:val="22"/>
                <w:szCs w:val="22"/>
              </w:rPr>
              <w:t>Course Code</w:t>
            </w:r>
          </w:p>
        </w:tc>
      </w:tr>
      <w:tr w:rsidR="006943DC" w:rsidRPr="00637A7E" w14:paraId="3081FF46" w14:textId="77777777" w:rsidTr="00A4106B">
        <w:trPr>
          <w:cnfStyle w:val="000000100000" w:firstRow="0" w:lastRow="0" w:firstColumn="0" w:lastColumn="0" w:oddVBand="0" w:evenVBand="0" w:oddHBand="1" w:evenHBand="0" w:firstRowFirstColumn="0" w:firstRowLastColumn="0" w:lastRowFirstColumn="0" w:lastRowLastColumn="0"/>
          <w:trHeight w:val="248"/>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3D840376" w14:textId="77777777" w:rsidR="006943DC" w:rsidRPr="00637A7E" w:rsidRDefault="006943DC" w:rsidP="006943DC">
            <w:pPr>
              <w:jc w:val="center"/>
              <w:rPr>
                <w:rFonts w:ascii="Verdana" w:hAnsi="Verdana"/>
                <w:sz w:val="22"/>
                <w:szCs w:val="22"/>
              </w:rPr>
            </w:pPr>
            <w:r>
              <w:rPr>
                <w:rFonts w:ascii="Verdana" w:hAnsi="Verdana"/>
                <w:sz w:val="22"/>
                <w:szCs w:val="22"/>
              </w:rPr>
              <w:t>CHYPG1985</w:t>
            </w:r>
          </w:p>
        </w:tc>
        <w:tc>
          <w:tcPr>
            <w:tcW w:w="6804" w:type="dxa"/>
            <w:gridSpan w:val="4"/>
            <w:vAlign w:val="center"/>
          </w:tcPr>
          <w:p w14:paraId="0C858AF4" w14:textId="3D88BCC9" w:rsidR="006943DC" w:rsidRPr="00637A7E" w:rsidRDefault="006943DC" w:rsidP="006943DC">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750443">
              <w:rPr>
                <w:rFonts w:ascii="Verdana" w:hAnsi="Verdana"/>
                <w:b/>
                <w:bCs/>
                <w:sz w:val="22"/>
              </w:rPr>
              <w:t xml:space="preserve">PROJECT WORK </w:t>
            </w:r>
          </w:p>
        </w:tc>
        <w:tc>
          <w:tcPr>
            <w:tcW w:w="1548" w:type="dxa"/>
            <w:vAlign w:val="center"/>
          </w:tcPr>
          <w:p w14:paraId="7A30783F" w14:textId="616B4179" w:rsidR="006943DC" w:rsidRPr="00637A7E" w:rsidRDefault="006943DC" w:rsidP="006943DC">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sidRPr="00BD221B">
              <w:rPr>
                <w:rFonts w:ascii="Verdana" w:hAnsi="Verdana"/>
                <w:b/>
                <w:bCs/>
                <w:spacing w:val="-1"/>
                <w:sz w:val="22"/>
                <w:szCs w:val="22"/>
              </w:rPr>
              <w:t>P25CH20</w:t>
            </w:r>
          </w:p>
        </w:tc>
      </w:tr>
      <w:tr w:rsidR="00EE4EAD" w:rsidRPr="00637A7E" w14:paraId="46E6683D" w14:textId="77777777" w:rsidTr="00A4106B">
        <w:trPr>
          <w:trHeight w:val="322"/>
          <w:jc w:val="center"/>
        </w:trPr>
        <w:tc>
          <w:tcPr>
            <w:cnfStyle w:val="001000000000" w:firstRow="0" w:lastRow="0" w:firstColumn="1" w:lastColumn="0" w:oddVBand="0" w:evenVBand="0" w:oddHBand="0" w:evenHBand="0" w:firstRowFirstColumn="0" w:firstRowLastColumn="0" w:lastRowFirstColumn="0" w:lastRowLastColumn="0"/>
            <w:tcW w:w="1980" w:type="dxa"/>
          </w:tcPr>
          <w:p w14:paraId="062AF9F9" w14:textId="77777777" w:rsidR="00EE4EAD" w:rsidRPr="00637A7E" w:rsidRDefault="00EE4EAD" w:rsidP="00A4106B">
            <w:pPr>
              <w:jc w:val="center"/>
              <w:rPr>
                <w:rFonts w:ascii="Verdana" w:hAnsi="Verdana"/>
                <w:sz w:val="22"/>
                <w:szCs w:val="22"/>
              </w:rPr>
            </w:pPr>
            <w:r w:rsidRPr="00637A7E">
              <w:rPr>
                <w:rFonts w:ascii="Verdana" w:hAnsi="Verdana"/>
                <w:sz w:val="22"/>
                <w:szCs w:val="22"/>
              </w:rPr>
              <w:t>Course Type</w:t>
            </w:r>
          </w:p>
        </w:tc>
        <w:tc>
          <w:tcPr>
            <w:tcW w:w="1462" w:type="dxa"/>
          </w:tcPr>
          <w:p w14:paraId="39C47B42" w14:textId="77777777" w:rsidR="00EE4EAD"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Year</w:t>
            </w:r>
          </w:p>
        </w:tc>
        <w:tc>
          <w:tcPr>
            <w:tcW w:w="1722" w:type="dxa"/>
          </w:tcPr>
          <w:p w14:paraId="41B9567D"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Semester</w:t>
            </w:r>
          </w:p>
        </w:tc>
        <w:tc>
          <w:tcPr>
            <w:tcW w:w="1722" w:type="dxa"/>
          </w:tcPr>
          <w:p w14:paraId="7E37C622"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hAnsi="Verdana"/>
                <w:b/>
                <w:bCs/>
                <w:sz w:val="22"/>
                <w:szCs w:val="22"/>
              </w:rPr>
              <w:t>Category</w:t>
            </w:r>
          </w:p>
        </w:tc>
        <w:tc>
          <w:tcPr>
            <w:tcW w:w="1898" w:type="dxa"/>
          </w:tcPr>
          <w:p w14:paraId="3CB9068E"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Pr>
                <w:rFonts w:ascii="Verdana" w:hAnsi="Verdana"/>
                <w:b/>
                <w:bCs/>
                <w:sz w:val="22"/>
                <w:szCs w:val="22"/>
              </w:rPr>
              <w:t xml:space="preserve">Hours </w:t>
            </w:r>
            <w:r w:rsidRPr="00637A7E">
              <w:rPr>
                <w:rFonts w:ascii="Verdana" w:hAnsi="Verdana"/>
                <w:b/>
                <w:bCs/>
                <w:sz w:val="22"/>
                <w:szCs w:val="22"/>
              </w:rPr>
              <w:t>/Week</w:t>
            </w:r>
          </w:p>
        </w:tc>
        <w:tc>
          <w:tcPr>
            <w:tcW w:w="1548" w:type="dxa"/>
          </w:tcPr>
          <w:p w14:paraId="213D4756" w14:textId="77777777" w:rsidR="00EE4EAD" w:rsidRPr="00637A7E" w:rsidRDefault="00EE4EAD" w:rsidP="00A4106B">
            <w:pPr>
              <w:jc w:val="center"/>
              <w:cnfStyle w:val="000000000000" w:firstRow="0" w:lastRow="0" w:firstColumn="0" w:lastColumn="0" w:oddVBand="0" w:evenVBand="0" w:oddHBand="0" w:evenHBand="0" w:firstRowFirstColumn="0" w:firstRowLastColumn="0" w:lastRowFirstColumn="0" w:lastRowLastColumn="0"/>
              <w:rPr>
                <w:rFonts w:ascii="Verdana" w:hAnsi="Verdana"/>
                <w:b/>
                <w:bCs/>
                <w:sz w:val="22"/>
                <w:szCs w:val="22"/>
              </w:rPr>
            </w:pPr>
            <w:r w:rsidRPr="00637A7E">
              <w:rPr>
                <w:rFonts w:ascii="Verdana" w:eastAsiaTheme="minorHAnsi" w:hAnsi="Verdana"/>
                <w:b/>
                <w:bCs/>
                <w:color w:val="000000"/>
                <w:sz w:val="22"/>
                <w:szCs w:val="22"/>
                <w:lang w:eastAsia="en-US" w:bidi="ta-IN"/>
                <w14:ligatures w14:val="standardContextual"/>
              </w:rPr>
              <w:t>Credits</w:t>
            </w:r>
          </w:p>
        </w:tc>
      </w:tr>
      <w:tr w:rsidR="00EE4EAD" w:rsidRPr="00637A7E" w14:paraId="75DE91BD" w14:textId="77777777" w:rsidTr="00A4106B">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1980" w:type="dxa"/>
          </w:tcPr>
          <w:p w14:paraId="1039B644" w14:textId="77777777" w:rsidR="00EE4EAD" w:rsidRPr="00637A7E" w:rsidRDefault="00EE4EAD" w:rsidP="00A4106B">
            <w:pPr>
              <w:jc w:val="center"/>
              <w:rPr>
                <w:rFonts w:ascii="Verdana" w:hAnsi="Verdana"/>
                <w:spacing w:val="-1"/>
                <w:sz w:val="22"/>
                <w:szCs w:val="22"/>
              </w:rPr>
            </w:pPr>
            <w:r w:rsidRPr="00637A7E">
              <w:rPr>
                <w:rFonts w:ascii="Verdana" w:hAnsi="Verdana"/>
                <w:spacing w:val="-1"/>
                <w:sz w:val="22"/>
                <w:szCs w:val="22"/>
              </w:rPr>
              <w:t>Core</w:t>
            </w:r>
          </w:p>
        </w:tc>
        <w:tc>
          <w:tcPr>
            <w:tcW w:w="1462" w:type="dxa"/>
          </w:tcPr>
          <w:p w14:paraId="11121AD5" w14:textId="77777777" w:rsidR="00EE4EAD" w:rsidRDefault="00EE4EAD"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rPr>
              <w:t>II</w:t>
            </w:r>
          </w:p>
        </w:tc>
        <w:tc>
          <w:tcPr>
            <w:tcW w:w="1722" w:type="dxa"/>
          </w:tcPr>
          <w:p w14:paraId="7E9C25D5" w14:textId="77777777" w:rsidR="00EE4EAD" w:rsidRPr="00637A7E" w:rsidRDefault="00EE4EAD"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r>
              <w:rPr>
                <w:rFonts w:ascii="Verdana" w:eastAsiaTheme="minorHAnsi" w:hAnsi="Verdana"/>
                <w:b/>
                <w:bCs/>
                <w:sz w:val="22"/>
                <w:szCs w:val="22"/>
                <w:lang w:eastAsia="en-US"/>
                <w14:ligatures w14:val="standardContextual"/>
              </w:rPr>
              <w:t>IV</w:t>
            </w:r>
          </w:p>
        </w:tc>
        <w:tc>
          <w:tcPr>
            <w:tcW w:w="1722" w:type="dxa"/>
          </w:tcPr>
          <w:p w14:paraId="47644F05" w14:textId="4228BBC6" w:rsidR="00EE4EAD" w:rsidRPr="00637A7E" w:rsidRDefault="00EE4EAD" w:rsidP="00A4106B">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Verdana" w:eastAsiaTheme="minorHAnsi" w:hAnsi="Verdana"/>
                <w:b/>
                <w:bCs/>
                <w:sz w:val="22"/>
                <w:szCs w:val="22"/>
                <w:lang w:eastAsia="en-US"/>
                <w14:ligatures w14:val="standardContextual"/>
              </w:rPr>
            </w:pPr>
          </w:p>
        </w:tc>
        <w:tc>
          <w:tcPr>
            <w:tcW w:w="1898" w:type="dxa"/>
          </w:tcPr>
          <w:p w14:paraId="6E38495B" w14:textId="4EE3FE92" w:rsidR="00EE4EAD" w:rsidRPr="00637A7E" w:rsidRDefault="00EE4EAD"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p>
        </w:tc>
        <w:tc>
          <w:tcPr>
            <w:tcW w:w="1548" w:type="dxa"/>
          </w:tcPr>
          <w:p w14:paraId="00632066" w14:textId="01DF0989" w:rsidR="00EE4EAD" w:rsidRPr="00637A7E" w:rsidRDefault="006943DC" w:rsidP="00A4106B">
            <w:pPr>
              <w:jc w:val="center"/>
              <w:cnfStyle w:val="000000100000" w:firstRow="0" w:lastRow="0" w:firstColumn="0" w:lastColumn="0" w:oddVBand="0" w:evenVBand="0" w:oddHBand="1" w:evenHBand="0" w:firstRowFirstColumn="0" w:firstRowLastColumn="0" w:lastRowFirstColumn="0" w:lastRowLastColumn="0"/>
              <w:rPr>
                <w:rFonts w:ascii="Verdana" w:hAnsi="Verdana"/>
                <w:b/>
                <w:bCs/>
                <w:sz w:val="22"/>
                <w:szCs w:val="22"/>
              </w:rPr>
            </w:pPr>
            <w:r>
              <w:rPr>
                <w:rFonts w:ascii="Verdana" w:hAnsi="Verdana"/>
                <w:b/>
                <w:bCs/>
                <w:sz w:val="22"/>
                <w:szCs w:val="22"/>
              </w:rPr>
              <w:t>5</w:t>
            </w:r>
          </w:p>
        </w:tc>
      </w:tr>
    </w:tbl>
    <w:p w14:paraId="25C2B7B5" w14:textId="1D3801A7" w:rsidR="00B860CB" w:rsidRPr="003014E9" w:rsidRDefault="00B860CB" w:rsidP="00B860CB">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Course description</w:t>
      </w:r>
    </w:p>
    <w:p w14:paraId="3A0E647C" w14:textId="77777777" w:rsidR="00B860CB" w:rsidRPr="00B52486" w:rsidRDefault="00B860CB" w:rsidP="00B860CB">
      <w:pPr>
        <w:autoSpaceDE w:val="0"/>
        <w:autoSpaceDN w:val="0"/>
        <w:adjustRightInd w:val="0"/>
        <w:spacing w:line="300" w:lineRule="auto"/>
        <w:jc w:val="both"/>
        <w:rPr>
          <w:rFonts w:ascii="Verdana" w:eastAsiaTheme="minorHAnsi" w:hAnsi="Verdana"/>
          <w:b/>
          <w:bCs/>
          <w:color w:val="000000"/>
          <w:sz w:val="20"/>
          <w:szCs w:val="22"/>
          <w:lang w:eastAsia="en-US" w:bidi="ta-IN"/>
          <w14:ligatures w14:val="standardContextual"/>
        </w:rPr>
      </w:pPr>
      <w:r w:rsidRPr="00B52486">
        <w:rPr>
          <w:rStyle w:val="relative"/>
          <w:rFonts w:ascii="Verdana" w:hAnsi="Verdana"/>
          <w:sz w:val="22"/>
        </w:rPr>
        <w:t>This course offers a comprehensive introduction to research methodologies, emphasizing problem identification, research design, and chemical literature surveys.</w:t>
      </w:r>
      <w:r w:rsidRPr="00B52486">
        <w:rPr>
          <w:rFonts w:ascii="Verdana" w:hAnsi="Verdana"/>
          <w:sz w:val="22"/>
        </w:rPr>
        <w:t xml:space="preserve"> </w:t>
      </w:r>
      <w:r w:rsidRPr="00B52486">
        <w:rPr>
          <w:rStyle w:val="relative"/>
          <w:rFonts w:ascii="Verdana" w:hAnsi="Verdana"/>
          <w:sz w:val="22"/>
        </w:rPr>
        <w:t>Students will engage in project work, including data collection and analysis, and develop skills in scientific writing and effective presentation.</w:t>
      </w:r>
      <w:r w:rsidRPr="00B52486">
        <w:rPr>
          <w:rFonts w:ascii="Verdana" w:hAnsi="Verdana"/>
          <w:sz w:val="22"/>
        </w:rPr>
        <w:t xml:space="preserve"> </w:t>
      </w:r>
      <w:r w:rsidRPr="00B52486">
        <w:rPr>
          <w:rStyle w:val="relative"/>
          <w:rFonts w:ascii="Verdana" w:hAnsi="Verdana"/>
          <w:sz w:val="22"/>
        </w:rPr>
        <w:t>Ethical considerations in research are also addressed.</w:t>
      </w:r>
    </w:p>
    <w:p w14:paraId="5531B8B2" w14:textId="77777777" w:rsidR="00B860CB" w:rsidRDefault="00B860CB" w:rsidP="00B860CB">
      <w:pPr>
        <w:autoSpaceDE w:val="0"/>
        <w:autoSpaceDN w:val="0"/>
        <w:adjustRightInd w:val="0"/>
        <w:spacing w:line="300" w:lineRule="auto"/>
        <w:jc w:val="both"/>
        <w:rPr>
          <w:rFonts w:ascii="Verdana" w:hAnsi="Verdana"/>
          <w:b/>
          <w:bCs/>
          <w:sz w:val="22"/>
          <w:szCs w:val="22"/>
        </w:rPr>
      </w:pPr>
      <w:r w:rsidRPr="003014E9">
        <w:rPr>
          <w:rFonts w:ascii="Verdana" w:hAnsi="Verdana"/>
          <w:b/>
          <w:bCs/>
          <w:sz w:val="22"/>
          <w:szCs w:val="22"/>
        </w:rPr>
        <w:t>Objectives of the course</w:t>
      </w:r>
    </w:p>
    <w:p w14:paraId="6F8761B9" w14:textId="77777777" w:rsidR="00B860CB" w:rsidRPr="00496079" w:rsidRDefault="00B860CB" w:rsidP="008F0518">
      <w:pPr>
        <w:pStyle w:val="ListParagraph"/>
        <w:numPr>
          <w:ilvl w:val="0"/>
          <w:numId w:val="135"/>
        </w:numPr>
        <w:spacing w:line="300" w:lineRule="auto"/>
        <w:jc w:val="both"/>
        <w:rPr>
          <w:rFonts w:ascii="Verdana" w:eastAsia="Times New Roman" w:hAnsi="Verdana"/>
          <w:sz w:val="22"/>
          <w:szCs w:val="22"/>
          <w:lang w:val="en-IN" w:eastAsia="en-IN"/>
        </w:rPr>
      </w:pPr>
      <w:r w:rsidRPr="00496079">
        <w:rPr>
          <w:rFonts w:ascii="Verdana" w:eastAsia="Times New Roman" w:hAnsi="Verdana"/>
          <w:bCs/>
          <w:sz w:val="22"/>
          <w:szCs w:val="22"/>
          <w:lang w:val="en-IN" w:eastAsia="en-IN"/>
        </w:rPr>
        <w:t>Understand</w:t>
      </w:r>
      <w:r w:rsidRPr="00496079">
        <w:rPr>
          <w:rFonts w:ascii="Verdana" w:eastAsia="Times New Roman" w:hAnsi="Verdana"/>
          <w:sz w:val="22"/>
          <w:szCs w:val="22"/>
          <w:lang w:val="en-IN" w:eastAsia="en-IN"/>
        </w:rPr>
        <w:t xml:space="preserve"> the fundamentals of research, including definitions, hypotheses, and types of educational research.</w:t>
      </w:r>
      <w:r w:rsidRPr="00496079">
        <w:rPr>
          <w:rFonts w:ascii="Arial" w:eastAsia="Times New Roman" w:hAnsi="Arial" w:cs="Arial"/>
          <w:sz w:val="22"/>
          <w:szCs w:val="22"/>
          <w:lang w:val="en-IN" w:eastAsia="en-IN"/>
        </w:rPr>
        <w:t>​</w:t>
      </w:r>
    </w:p>
    <w:p w14:paraId="37BCE6FA" w14:textId="77777777" w:rsidR="00B860CB" w:rsidRPr="00496079" w:rsidRDefault="00B860CB" w:rsidP="008F0518">
      <w:pPr>
        <w:pStyle w:val="ListParagraph"/>
        <w:numPr>
          <w:ilvl w:val="0"/>
          <w:numId w:val="135"/>
        </w:numPr>
        <w:spacing w:line="300" w:lineRule="auto"/>
        <w:jc w:val="both"/>
        <w:rPr>
          <w:rFonts w:ascii="Verdana" w:eastAsia="Times New Roman" w:hAnsi="Verdana"/>
          <w:sz w:val="22"/>
          <w:szCs w:val="22"/>
          <w:lang w:val="en-IN" w:eastAsia="en-IN"/>
        </w:rPr>
      </w:pPr>
      <w:r w:rsidRPr="00496079">
        <w:rPr>
          <w:rFonts w:ascii="Verdana" w:eastAsia="Times New Roman" w:hAnsi="Verdana"/>
          <w:bCs/>
          <w:sz w:val="22"/>
          <w:szCs w:val="22"/>
          <w:lang w:val="en-IN" w:eastAsia="en-IN"/>
        </w:rPr>
        <w:t>Identify</w:t>
      </w:r>
      <w:r w:rsidRPr="00496079">
        <w:rPr>
          <w:rFonts w:ascii="Verdana" w:eastAsia="Times New Roman" w:hAnsi="Verdana"/>
          <w:sz w:val="22"/>
          <w:szCs w:val="22"/>
          <w:lang w:val="en-IN" w:eastAsia="en-IN"/>
        </w:rPr>
        <w:t xml:space="preserve"> and formulate research problems, applying ethical considerations in research design </w:t>
      </w:r>
    </w:p>
    <w:p w14:paraId="64F5C688" w14:textId="77777777" w:rsidR="00B860CB" w:rsidRPr="00496079" w:rsidRDefault="00B860CB" w:rsidP="008F0518">
      <w:pPr>
        <w:pStyle w:val="ListParagraph"/>
        <w:numPr>
          <w:ilvl w:val="0"/>
          <w:numId w:val="135"/>
        </w:numPr>
        <w:spacing w:line="300" w:lineRule="auto"/>
        <w:jc w:val="both"/>
        <w:rPr>
          <w:rFonts w:ascii="Verdana" w:eastAsia="Times New Roman" w:hAnsi="Verdana"/>
          <w:sz w:val="22"/>
          <w:szCs w:val="22"/>
          <w:lang w:val="en-IN" w:eastAsia="en-IN"/>
        </w:rPr>
      </w:pPr>
      <w:r w:rsidRPr="00496079">
        <w:rPr>
          <w:rFonts w:ascii="Verdana" w:eastAsia="Times New Roman" w:hAnsi="Verdana"/>
          <w:bCs/>
          <w:sz w:val="22"/>
          <w:szCs w:val="22"/>
          <w:lang w:val="en-IN" w:eastAsia="en-IN"/>
        </w:rPr>
        <w:t>Conduct</w:t>
      </w:r>
      <w:r w:rsidRPr="00496079">
        <w:rPr>
          <w:rFonts w:ascii="Verdana" w:eastAsia="Times New Roman" w:hAnsi="Verdana"/>
          <w:sz w:val="22"/>
          <w:szCs w:val="22"/>
          <w:lang w:val="en-IN" w:eastAsia="en-IN"/>
        </w:rPr>
        <w:t xml:space="preserve"> a comprehensive chemical literature survey using various search techniques.</w:t>
      </w:r>
      <w:r w:rsidRPr="00496079">
        <w:rPr>
          <w:rFonts w:ascii="Arial" w:eastAsia="Times New Roman" w:hAnsi="Arial" w:cs="Arial"/>
          <w:sz w:val="22"/>
          <w:szCs w:val="22"/>
          <w:lang w:val="en-IN" w:eastAsia="en-IN"/>
        </w:rPr>
        <w:t>​</w:t>
      </w:r>
    </w:p>
    <w:p w14:paraId="43CE34B6" w14:textId="77777777" w:rsidR="00B860CB" w:rsidRPr="00496079" w:rsidRDefault="00B860CB" w:rsidP="008F0518">
      <w:pPr>
        <w:pStyle w:val="ListParagraph"/>
        <w:numPr>
          <w:ilvl w:val="0"/>
          <w:numId w:val="135"/>
        </w:numPr>
        <w:spacing w:line="300" w:lineRule="auto"/>
        <w:jc w:val="both"/>
        <w:rPr>
          <w:rFonts w:ascii="Verdana" w:eastAsia="Times New Roman" w:hAnsi="Verdana"/>
          <w:sz w:val="22"/>
          <w:szCs w:val="22"/>
          <w:lang w:val="en-IN" w:eastAsia="en-IN"/>
        </w:rPr>
      </w:pPr>
      <w:r w:rsidRPr="00496079">
        <w:rPr>
          <w:rFonts w:ascii="Verdana" w:eastAsia="Times New Roman" w:hAnsi="Verdana"/>
          <w:bCs/>
          <w:sz w:val="22"/>
          <w:szCs w:val="22"/>
          <w:lang w:val="en-IN" w:eastAsia="en-IN"/>
        </w:rPr>
        <w:t>Execute</w:t>
      </w:r>
      <w:r w:rsidRPr="00496079">
        <w:rPr>
          <w:rFonts w:ascii="Verdana" w:eastAsia="Times New Roman" w:hAnsi="Verdana"/>
          <w:sz w:val="22"/>
          <w:szCs w:val="22"/>
          <w:lang w:val="en-IN" w:eastAsia="en-IN"/>
        </w:rPr>
        <w:t xml:space="preserve"> a research project, encompassing problem identification, methodology selection, data collection, and analysis.</w:t>
      </w:r>
      <w:r w:rsidRPr="00496079">
        <w:rPr>
          <w:rFonts w:ascii="Arial" w:eastAsia="Times New Roman" w:hAnsi="Arial" w:cs="Arial"/>
          <w:sz w:val="22"/>
          <w:szCs w:val="22"/>
          <w:lang w:val="en-IN" w:eastAsia="en-IN"/>
        </w:rPr>
        <w:t>​</w:t>
      </w:r>
    </w:p>
    <w:p w14:paraId="58C8F3C5" w14:textId="77777777" w:rsidR="00B860CB" w:rsidRPr="00496079" w:rsidRDefault="00B860CB" w:rsidP="008F0518">
      <w:pPr>
        <w:pStyle w:val="ListParagraph"/>
        <w:numPr>
          <w:ilvl w:val="0"/>
          <w:numId w:val="135"/>
        </w:numPr>
        <w:spacing w:line="300" w:lineRule="auto"/>
        <w:jc w:val="both"/>
        <w:rPr>
          <w:rFonts w:ascii="Verdana" w:eastAsia="Times New Roman" w:hAnsi="Verdana"/>
          <w:sz w:val="22"/>
          <w:szCs w:val="22"/>
          <w:lang w:val="en-IN" w:eastAsia="en-IN"/>
        </w:rPr>
      </w:pPr>
      <w:r w:rsidRPr="00496079">
        <w:rPr>
          <w:rFonts w:ascii="Verdana" w:eastAsia="Times New Roman" w:hAnsi="Verdana"/>
          <w:bCs/>
          <w:sz w:val="22"/>
          <w:szCs w:val="22"/>
          <w:lang w:val="en-IN" w:eastAsia="en-IN"/>
        </w:rPr>
        <w:t>Develop</w:t>
      </w:r>
      <w:r w:rsidRPr="00496079">
        <w:rPr>
          <w:rFonts w:ascii="Verdana" w:eastAsia="Times New Roman" w:hAnsi="Verdana"/>
          <w:sz w:val="22"/>
          <w:szCs w:val="22"/>
          <w:lang w:val="en-IN" w:eastAsia="en-IN"/>
        </w:rPr>
        <w:t xml:space="preserve"> skills in scientific writing and effective presentation, adhering to appropriate referencing styles.</w:t>
      </w:r>
    </w:p>
    <w:p w14:paraId="6DFBBC9F" w14:textId="47BB2B4B" w:rsidR="002E7914" w:rsidRPr="007D097E" w:rsidRDefault="002E7914" w:rsidP="002E7914">
      <w:pPr>
        <w:autoSpaceDE w:val="0"/>
        <w:autoSpaceDN w:val="0"/>
        <w:adjustRightInd w:val="0"/>
        <w:spacing w:line="300" w:lineRule="auto"/>
        <w:jc w:val="both"/>
        <w:rPr>
          <w:rFonts w:ascii="Verdana" w:eastAsiaTheme="minorHAnsi" w:hAnsi="Verdana"/>
          <w:b/>
          <w:bCs/>
          <w:color w:val="000000"/>
          <w:sz w:val="22"/>
          <w:szCs w:val="22"/>
          <w:lang w:eastAsia="en-US" w:bidi="ta-IN"/>
          <w14:ligatures w14:val="standardContextual"/>
        </w:rPr>
      </w:pPr>
      <w:r w:rsidRPr="007D097E">
        <w:rPr>
          <w:rFonts w:ascii="Verdana" w:eastAsiaTheme="minorHAnsi" w:hAnsi="Verdana"/>
          <w:b/>
          <w:bCs/>
          <w:color w:val="000000"/>
          <w:sz w:val="22"/>
          <w:szCs w:val="22"/>
          <w:lang w:eastAsia="en-US" w:bidi="ta-IN"/>
          <w14:ligatures w14:val="standardContextual"/>
        </w:rPr>
        <w:t>Introduction and Fundamentals of Research</w:t>
      </w:r>
      <w:r w:rsidR="007F7D95">
        <w:rPr>
          <w:rFonts w:ascii="Verdana" w:eastAsiaTheme="minorHAnsi" w:hAnsi="Verdana"/>
          <w:b/>
          <w:bCs/>
          <w:color w:val="000000"/>
          <w:sz w:val="22"/>
          <w:szCs w:val="22"/>
          <w:lang w:eastAsia="en-US" w:bidi="ta-IN"/>
          <w14:ligatures w14:val="standardContextual"/>
        </w:rPr>
        <w:t xml:space="preserve"> </w:t>
      </w:r>
      <w:r w:rsidRPr="007D097E">
        <w:rPr>
          <w:rFonts w:ascii="Verdana" w:eastAsiaTheme="minorHAnsi" w:hAnsi="Verdana"/>
          <w:b/>
          <w:bCs/>
          <w:color w:val="000000"/>
          <w:sz w:val="22"/>
          <w:szCs w:val="22"/>
          <w:lang w:eastAsia="en-US" w:bidi="ta-IN"/>
          <w14:ligatures w14:val="standardContextual"/>
        </w:rPr>
        <w:t xml:space="preserve">         </w:t>
      </w:r>
    </w:p>
    <w:p w14:paraId="41416A25" w14:textId="0A06F475" w:rsidR="002E7914" w:rsidRPr="007D097E" w:rsidRDefault="002E7914" w:rsidP="002E7914">
      <w:pPr>
        <w:autoSpaceDE w:val="0"/>
        <w:autoSpaceDN w:val="0"/>
        <w:adjustRightInd w:val="0"/>
        <w:spacing w:line="300" w:lineRule="auto"/>
        <w:jc w:val="both"/>
        <w:rPr>
          <w:rFonts w:ascii="Verdana" w:eastAsiaTheme="minorHAnsi" w:hAnsi="Verdana"/>
          <w:sz w:val="22"/>
          <w:szCs w:val="22"/>
          <w:lang w:eastAsia="en-US" w:bidi="ta-IN"/>
          <w14:ligatures w14:val="standardContextual"/>
        </w:rPr>
      </w:pPr>
      <w:r w:rsidRPr="007D097E">
        <w:rPr>
          <w:rFonts w:ascii="Verdana" w:eastAsiaTheme="minorHAnsi" w:hAnsi="Verdana"/>
          <w:b/>
          <w:bCs/>
          <w:color w:val="000000"/>
          <w:sz w:val="22"/>
          <w:szCs w:val="22"/>
          <w:lang w:eastAsia="en-US" w:bidi="ta-IN"/>
          <w14:ligatures w14:val="standardContextual"/>
        </w:rPr>
        <w:t>Research:</w:t>
      </w:r>
      <w:r w:rsidRPr="007D097E">
        <w:rPr>
          <w:rFonts w:ascii="Verdana" w:eastAsiaTheme="minorHAnsi" w:hAnsi="Verdana"/>
          <w:color w:val="000000"/>
          <w:sz w:val="22"/>
          <w:szCs w:val="22"/>
          <w:lang w:eastAsia="en-US" w:bidi="ta-IN"/>
          <w14:ligatures w14:val="standardContextual"/>
        </w:rPr>
        <w:t xml:space="preserve"> Definition - search for knowledge - role of theory-research hypothesis, and null hypothesis - populations and sampling - purposes of research - types of educational research: fundamental research - applied research - action research - descriptive research, assessment, and evaluation.  </w:t>
      </w:r>
    </w:p>
    <w:p w14:paraId="0591F7D8" w14:textId="3EA7F8F6" w:rsidR="002E7914" w:rsidRPr="007D097E" w:rsidRDefault="002E7914" w:rsidP="002E7914">
      <w:pPr>
        <w:autoSpaceDE w:val="0"/>
        <w:autoSpaceDN w:val="0"/>
        <w:adjustRightInd w:val="0"/>
        <w:spacing w:before="120" w:line="300" w:lineRule="auto"/>
        <w:jc w:val="both"/>
        <w:rPr>
          <w:rFonts w:ascii="Verdana" w:eastAsiaTheme="minorHAnsi" w:hAnsi="Verdana"/>
          <w:b/>
          <w:bCs/>
          <w:color w:val="000000"/>
          <w:sz w:val="22"/>
          <w:szCs w:val="22"/>
          <w:lang w:eastAsia="en-US" w:bidi="ta-IN"/>
          <w14:ligatures w14:val="standardContextual"/>
        </w:rPr>
      </w:pPr>
      <w:r w:rsidRPr="007D097E">
        <w:rPr>
          <w:rFonts w:ascii="Verdana" w:eastAsiaTheme="minorHAnsi" w:hAnsi="Verdana"/>
          <w:b/>
          <w:bCs/>
          <w:color w:val="000000"/>
          <w:sz w:val="22"/>
          <w:szCs w:val="22"/>
          <w:lang w:eastAsia="en-US" w:bidi="ta-IN"/>
          <w14:ligatures w14:val="standardContextual"/>
        </w:rPr>
        <w:t xml:space="preserve">Problem identification and Research Design         </w:t>
      </w:r>
    </w:p>
    <w:p w14:paraId="16A4B63F" w14:textId="20674EDC" w:rsidR="002E7914" w:rsidRPr="007D097E" w:rsidRDefault="002E7914" w:rsidP="002E7914">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7D097E">
        <w:rPr>
          <w:rFonts w:ascii="Verdana" w:eastAsiaTheme="minorHAnsi" w:hAnsi="Verdana"/>
          <w:b/>
          <w:bCs/>
          <w:color w:val="000000"/>
          <w:sz w:val="22"/>
          <w:szCs w:val="22"/>
          <w:lang w:eastAsia="en-US" w:bidi="ta-IN"/>
          <w14:ligatures w14:val="standardContextual"/>
        </w:rPr>
        <w:t>Scientific research problem:</w:t>
      </w:r>
      <w:r w:rsidRPr="007D097E">
        <w:rPr>
          <w:rFonts w:ascii="Verdana" w:eastAsiaTheme="minorHAnsi" w:hAnsi="Verdana"/>
          <w:color w:val="000000"/>
          <w:sz w:val="22"/>
          <w:szCs w:val="22"/>
          <w:lang w:eastAsia="en-US" w:bidi="ta-IN"/>
          <w14:ligatures w14:val="standardContextual"/>
        </w:rPr>
        <w:t xml:space="preserve"> Definition, objectives, purposes, and components of research problem, ethics in research.</w:t>
      </w:r>
    </w:p>
    <w:p w14:paraId="665A0506" w14:textId="17708B23" w:rsidR="002E7914" w:rsidRPr="007D097E" w:rsidRDefault="002E7914" w:rsidP="002E7914">
      <w:pPr>
        <w:autoSpaceDE w:val="0"/>
        <w:autoSpaceDN w:val="0"/>
        <w:adjustRightInd w:val="0"/>
        <w:spacing w:before="120" w:line="300" w:lineRule="auto"/>
        <w:jc w:val="both"/>
        <w:rPr>
          <w:rFonts w:ascii="Verdana" w:eastAsiaTheme="minorHAnsi" w:hAnsi="Verdana"/>
          <w:b/>
          <w:bCs/>
          <w:color w:val="000000"/>
          <w:sz w:val="22"/>
          <w:szCs w:val="22"/>
          <w:lang w:eastAsia="en-US" w:bidi="ta-IN"/>
          <w14:ligatures w14:val="standardContextual"/>
        </w:rPr>
      </w:pPr>
      <w:r w:rsidRPr="007D097E">
        <w:rPr>
          <w:rFonts w:ascii="Verdana" w:eastAsiaTheme="minorHAnsi" w:hAnsi="Verdana"/>
          <w:b/>
          <w:bCs/>
          <w:color w:val="000000"/>
          <w:sz w:val="22"/>
          <w:szCs w:val="22"/>
          <w:lang w:eastAsia="en-US" w:bidi="ta-IN"/>
          <w14:ligatures w14:val="standardContextual"/>
        </w:rPr>
        <w:t xml:space="preserve">Chemical Literature Survey             </w:t>
      </w:r>
    </w:p>
    <w:p w14:paraId="0C4F006A" w14:textId="29572C06" w:rsidR="002E7914" w:rsidRPr="007D097E" w:rsidRDefault="002E7914" w:rsidP="002E7914">
      <w:p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7D097E">
        <w:rPr>
          <w:rFonts w:ascii="Verdana" w:eastAsiaTheme="minorHAnsi" w:hAnsi="Verdana"/>
          <w:color w:val="000000"/>
          <w:sz w:val="22"/>
          <w:szCs w:val="22"/>
          <w:lang w:eastAsia="en-US" w:bidi="ta-IN"/>
          <w14:ligatures w14:val="standardContextual"/>
        </w:rPr>
        <w:t>Introduction to the chemical literature- non-patent primary literature: communications, articles, reviews, conference papers, reports, abstracts, and preprints- chemical patents.</w:t>
      </w:r>
    </w:p>
    <w:p w14:paraId="4DCFA651" w14:textId="10BA4965" w:rsidR="002E7914" w:rsidRPr="007D097E" w:rsidRDefault="002E7914" w:rsidP="002E7914">
      <w:pPr>
        <w:autoSpaceDE w:val="0"/>
        <w:autoSpaceDN w:val="0"/>
        <w:adjustRightInd w:val="0"/>
        <w:spacing w:line="300" w:lineRule="auto"/>
        <w:jc w:val="both"/>
        <w:rPr>
          <w:rFonts w:ascii="Verdana" w:eastAsiaTheme="minorHAnsi" w:hAnsi="Verdana"/>
          <w:sz w:val="22"/>
          <w:szCs w:val="22"/>
          <w:lang w:eastAsia="en-US" w:bidi="ta-IN"/>
          <w14:ligatures w14:val="standardContextual"/>
        </w:rPr>
      </w:pPr>
      <w:r w:rsidRPr="007D097E">
        <w:rPr>
          <w:rFonts w:ascii="Verdana" w:eastAsiaTheme="minorHAnsi" w:hAnsi="Verdana"/>
          <w:b/>
          <w:bCs/>
          <w:color w:val="000000"/>
          <w:sz w:val="22"/>
          <w:szCs w:val="22"/>
          <w:lang w:eastAsia="en-US" w:bidi="ta-IN"/>
          <w14:ligatures w14:val="standardContextual"/>
        </w:rPr>
        <w:t>Searching using text</w:t>
      </w:r>
      <w:r w:rsidRPr="007D097E">
        <w:rPr>
          <w:rFonts w:ascii="Verdana" w:eastAsiaTheme="minorHAnsi" w:hAnsi="Verdana"/>
          <w:color w:val="000000"/>
          <w:sz w:val="22"/>
          <w:szCs w:val="22"/>
          <w:lang w:eastAsia="en-US" w:bidi="ta-IN"/>
          <w14:ligatures w14:val="standardContextual"/>
        </w:rPr>
        <w:t xml:space="preserve">: beyond web search engines, searching by structure and substructure. </w:t>
      </w:r>
    </w:p>
    <w:p w14:paraId="289C6C34" w14:textId="7B208B12" w:rsidR="00B860CB" w:rsidRDefault="00B860CB" w:rsidP="002E7914">
      <w:pPr>
        <w:autoSpaceDE w:val="0"/>
        <w:autoSpaceDN w:val="0"/>
        <w:adjustRightInd w:val="0"/>
        <w:spacing w:before="120" w:line="300" w:lineRule="auto"/>
        <w:jc w:val="both"/>
        <w:rPr>
          <w:rFonts w:ascii="Verdana" w:eastAsiaTheme="minorHAnsi" w:hAnsi="Verdana"/>
          <w:b/>
          <w:bCs/>
          <w:color w:val="000000"/>
          <w:sz w:val="22"/>
          <w:szCs w:val="22"/>
          <w:lang w:eastAsia="en-US" w:bidi="ta-IN"/>
          <w14:ligatures w14:val="standardContextual"/>
        </w:rPr>
      </w:pPr>
    </w:p>
    <w:p w14:paraId="2A843EA1" w14:textId="77777777" w:rsidR="00D76D1F" w:rsidRDefault="00D76D1F" w:rsidP="002E7914">
      <w:pPr>
        <w:autoSpaceDE w:val="0"/>
        <w:autoSpaceDN w:val="0"/>
        <w:adjustRightInd w:val="0"/>
        <w:spacing w:before="120" w:line="300" w:lineRule="auto"/>
        <w:jc w:val="both"/>
        <w:rPr>
          <w:rFonts w:ascii="Verdana" w:eastAsiaTheme="minorHAnsi" w:hAnsi="Verdana"/>
          <w:b/>
          <w:bCs/>
          <w:color w:val="000000"/>
          <w:sz w:val="22"/>
          <w:szCs w:val="22"/>
          <w:lang w:eastAsia="en-US" w:bidi="ta-IN"/>
          <w14:ligatures w14:val="standardContextual"/>
        </w:rPr>
      </w:pPr>
    </w:p>
    <w:p w14:paraId="322C5A07" w14:textId="0DB9B689" w:rsidR="002E7914" w:rsidRPr="007D097E" w:rsidRDefault="002E7914" w:rsidP="002E7914">
      <w:pPr>
        <w:autoSpaceDE w:val="0"/>
        <w:autoSpaceDN w:val="0"/>
        <w:adjustRightInd w:val="0"/>
        <w:spacing w:before="120" w:line="300" w:lineRule="auto"/>
        <w:jc w:val="both"/>
        <w:rPr>
          <w:rFonts w:ascii="Verdana" w:eastAsiaTheme="minorHAnsi" w:hAnsi="Verdana"/>
          <w:b/>
          <w:bCs/>
          <w:color w:val="000000"/>
          <w:sz w:val="22"/>
          <w:szCs w:val="22"/>
          <w:lang w:eastAsia="en-US" w:bidi="ta-IN"/>
          <w14:ligatures w14:val="standardContextual"/>
        </w:rPr>
      </w:pPr>
      <w:r w:rsidRPr="007D097E">
        <w:rPr>
          <w:rFonts w:ascii="Verdana" w:eastAsiaTheme="minorHAnsi" w:hAnsi="Verdana"/>
          <w:b/>
          <w:bCs/>
          <w:color w:val="000000"/>
          <w:sz w:val="22"/>
          <w:szCs w:val="22"/>
          <w:lang w:eastAsia="en-US" w:bidi="ta-IN"/>
          <w14:ligatures w14:val="standardContextual"/>
        </w:rPr>
        <w:lastRenderedPageBreak/>
        <w:t xml:space="preserve">Project Work-Lab         </w:t>
      </w:r>
    </w:p>
    <w:p w14:paraId="461855BA" w14:textId="5565FEA8" w:rsidR="002E7914" w:rsidRPr="007D097E" w:rsidRDefault="002E7914" w:rsidP="002E7914">
      <w:pPr>
        <w:autoSpaceDE w:val="0"/>
        <w:autoSpaceDN w:val="0"/>
        <w:adjustRightInd w:val="0"/>
        <w:spacing w:line="300" w:lineRule="auto"/>
        <w:jc w:val="both"/>
        <w:rPr>
          <w:rFonts w:ascii="Verdana" w:eastAsiaTheme="minorHAnsi" w:hAnsi="Verdana"/>
          <w:sz w:val="22"/>
          <w:szCs w:val="22"/>
          <w:lang w:eastAsia="en-US" w:bidi="ta-IN"/>
          <w14:ligatures w14:val="standardContextual"/>
        </w:rPr>
      </w:pPr>
      <w:r w:rsidRPr="007D097E">
        <w:rPr>
          <w:rFonts w:ascii="Verdana" w:eastAsiaTheme="minorHAnsi" w:hAnsi="Verdana"/>
          <w:color w:val="000000"/>
          <w:sz w:val="22"/>
          <w:szCs w:val="22"/>
          <w:lang w:eastAsia="en-US" w:bidi="ta-IN"/>
          <w14:ligatures w14:val="standardContextual"/>
        </w:rPr>
        <w:t>Identification of research problem - collection of materials -preliminary analysis - finalizing the</w:t>
      </w:r>
      <w:r w:rsidR="00363F5B">
        <w:rPr>
          <w:rFonts w:ascii="Verdana" w:eastAsiaTheme="minorHAnsi" w:hAnsi="Verdana"/>
          <w:color w:val="000000"/>
          <w:sz w:val="22"/>
          <w:szCs w:val="22"/>
          <w:lang w:eastAsia="en-US" w:bidi="ta-IN"/>
          <w14:ligatures w14:val="standardContextual"/>
        </w:rPr>
        <w:t xml:space="preserve"> </w:t>
      </w:r>
      <w:r w:rsidRPr="007D097E">
        <w:rPr>
          <w:rFonts w:ascii="Verdana" w:eastAsiaTheme="minorHAnsi" w:hAnsi="Verdana"/>
          <w:color w:val="000000"/>
          <w:sz w:val="22"/>
          <w:szCs w:val="22"/>
          <w:lang w:eastAsia="en-US" w:bidi="ta-IN"/>
          <w14:ligatures w14:val="standardContextual"/>
        </w:rPr>
        <w:t xml:space="preserve">methodology - execution of the research work - collection of data and evidence - finalizing the results. </w:t>
      </w:r>
    </w:p>
    <w:p w14:paraId="2E9D8BE0" w14:textId="50FC4E62" w:rsidR="002E7914" w:rsidRPr="007D097E" w:rsidRDefault="002E7914" w:rsidP="002E7914">
      <w:pPr>
        <w:autoSpaceDE w:val="0"/>
        <w:autoSpaceDN w:val="0"/>
        <w:adjustRightInd w:val="0"/>
        <w:spacing w:before="120" w:line="300" w:lineRule="auto"/>
        <w:jc w:val="both"/>
        <w:rPr>
          <w:rFonts w:ascii="Verdana" w:eastAsiaTheme="minorHAnsi" w:hAnsi="Verdana"/>
          <w:b/>
          <w:bCs/>
          <w:color w:val="000000"/>
          <w:sz w:val="22"/>
          <w:szCs w:val="22"/>
          <w:lang w:eastAsia="en-US" w:bidi="ta-IN"/>
          <w14:ligatures w14:val="standardContextual"/>
        </w:rPr>
      </w:pPr>
      <w:r w:rsidRPr="007D097E">
        <w:rPr>
          <w:rFonts w:ascii="Verdana" w:eastAsiaTheme="minorHAnsi" w:hAnsi="Verdana"/>
          <w:b/>
          <w:bCs/>
          <w:color w:val="000000"/>
          <w:sz w:val="22"/>
          <w:szCs w:val="22"/>
          <w:lang w:eastAsia="en-US" w:bidi="ta-IN"/>
          <w14:ligatures w14:val="standardContextual"/>
        </w:rPr>
        <w:t xml:space="preserve">Compilation of Report                     </w:t>
      </w:r>
    </w:p>
    <w:p w14:paraId="2EFC7239" w14:textId="6E15003B" w:rsidR="00457E97" w:rsidRPr="007D097E" w:rsidRDefault="002E7914" w:rsidP="002E7914">
      <w:pPr>
        <w:autoSpaceDE w:val="0"/>
        <w:autoSpaceDN w:val="0"/>
        <w:adjustRightInd w:val="0"/>
        <w:spacing w:line="300" w:lineRule="auto"/>
        <w:jc w:val="both"/>
        <w:rPr>
          <w:rFonts w:ascii="Verdana" w:hAnsi="Verdana"/>
          <w:sz w:val="22"/>
          <w:szCs w:val="22"/>
        </w:rPr>
      </w:pPr>
      <w:r w:rsidRPr="007D097E">
        <w:rPr>
          <w:rFonts w:ascii="Verdana" w:eastAsiaTheme="minorHAnsi" w:hAnsi="Verdana"/>
          <w:b/>
          <w:bCs/>
          <w:color w:val="000000"/>
          <w:sz w:val="22"/>
          <w:szCs w:val="22"/>
          <w:lang w:eastAsia="en-US" w:bidi="ta-IN"/>
          <w14:ligatures w14:val="standardContextual"/>
        </w:rPr>
        <w:t xml:space="preserve">Scientific Writing and Effective Presentation: </w:t>
      </w:r>
      <w:r w:rsidRPr="007D097E">
        <w:rPr>
          <w:rFonts w:ascii="Verdana" w:eastAsiaTheme="minorHAnsi" w:hAnsi="Verdana"/>
          <w:color w:val="000000"/>
          <w:sz w:val="22"/>
          <w:szCs w:val="22"/>
          <w:lang w:eastAsia="en-US" w:bidi="ta-IN"/>
          <w14:ligatures w14:val="standardContextual"/>
        </w:rPr>
        <w:t xml:space="preserve">Requirement of scientific communications: eliminating wordiness and jargon-tautology, redundancy, imprecise words, superfluous phrases - style of writing footnotes, and end notes- referencing styles-bibliography-journal abbreviations (CAS source index) abbreviations used in scientific writing-Effective presentation: slide presentation and poster presentation- Report preparation: </w:t>
      </w:r>
    </w:p>
    <w:p w14:paraId="75633322" w14:textId="4F704C46" w:rsidR="002E7914" w:rsidRPr="007D097E" w:rsidRDefault="002E7914" w:rsidP="002E7914">
      <w:pPr>
        <w:autoSpaceDE w:val="0"/>
        <w:autoSpaceDN w:val="0"/>
        <w:adjustRightInd w:val="0"/>
        <w:spacing w:before="240"/>
        <w:rPr>
          <w:rFonts w:ascii="Verdana" w:eastAsiaTheme="minorHAnsi" w:hAnsi="Verdana"/>
          <w:b/>
          <w:bCs/>
          <w:color w:val="000000"/>
          <w:sz w:val="22"/>
          <w:szCs w:val="22"/>
          <w:lang w:eastAsia="en-US" w:bidi="ta-IN"/>
          <w14:ligatures w14:val="standardContextual"/>
        </w:rPr>
      </w:pPr>
      <w:r w:rsidRPr="007D097E">
        <w:rPr>
          <w:rFonts w:ascii="Verdana" w:eastAsiaTheme="minorHAnsi" w:hAnsi="Verdana"/>
          <w:b/>
          <w:bCs/>
          <w:color w:val="000000"/>
          <w:sz w:val="22"/>
          <w:szCs w:val="22"/>
          <w:lang w:eastAsia="en-US" w:bidi="ta-IN"/>
          <w14:ligatures w14:val="standardContextual"/>
        </w:rPr>
        <w:t xml:space="preserve">Format of the </w:t>
      </w:r>
      <w:r w:rsidR="00C82C4E" w:rsidRPr="00946900">
        <w:rPr>
          <w:rFonts w:ascii="Verdana" w:hAnsi="Verdana"/>
          <w:b/>
          <w:bCs/>
          <w:sz w:val="22"/>
          <w:szCs w:val="22"/>
        </w:rPr>
        <w:t>Dissertation</w:t>
      </w:r>
      <w:r w:rsidRPr="007D097E">
        <w:rPr>
          <w:rFonts w:ascii="Verdana" w:eastAsiaTheme="minorHAnsi" w:hAnsi="Verdana"/>
          <w:b/>
          <w:bCs/>
          <w:color w:val="000000"/>
          <w:sz w:val="22"/>
          <w:szCs w:val="22"/>
          <w:lang w:eastAsia="en-US" w:bidi="ta-IN"/>
          <w14:ligatures w14:val="standardContextual"/>
        </w:rPr>
        <w:t xml:space="preserve"> Report </w:t>
      </w:r>
    </w:p>
    <w:p w14:paraId="79AD9C54" w14:textId="77777777" w:rsidR="002E7914" w:rsidRPr="007D097E" w:rsidRDefault="002E7914" w:rsidP="002E7914">
      <w:pPr>
        <w:autoSpaceDE w:val="0"/>
        <w:autoSpaceDN w:val="0"/>
        <w:adjustRightInd w:val="0"/>
        <w:rPr>
          <w:rFonts w:ascii="Verdana" w:eastAsiaTheme="minorHAnsi" w:hAnsi="Verdana"/>
          <w:sz w:val="22"/>
          <w:szCs w:val="22"/>
          <w:lang w:eastAsia="en-US" w:bidi="ta-IN"/>
          <w14:ligatures w14:val="standardContextual"/>
        </w:rPr>
      </w:pPr>
      <w:r w:rsidRPr="007D097E">
        <w:rPr>
          <w:rFonts w:ascii="Verdana" w:eastAsiaTheme="minorHAnsi" w:hAnsi="Verdana"/>
          <w:color w:val="000000"/>
          <w:sz w:val="22"/>
          <w:szCs w:val="22"/>
          <w:lang w:eastAsia="en-US" w:bidi="ta-IN"/>
          <w14:ligatures w14:val="standardContextual"/>
        </w:rPr>
        <w:t xml:space="preserve">I. Title Page </w:t>
      </w:r>
    </w:p>
    <w:p w14:paraId="145341D2" w14:textId="3AE9E350" w:rsidR="002E7914" w:rsidRPr="007D097E" w:rsidRDefault="002E7914" w:rsidP="008F0518">
      <w:pPr>
        <w:pStyle w:val="ListParagraph"/>
        <w:numPr>
          <w:ilvl w:val="0"/>
          <w:numId w:val="29"/>
        </w:numPr>
        <w:autoSpaceDE w:val="0"/>
        <w:autoSpaceDN w:val="0"/>
        <w:adjustRightInd w:val="0"/>
        <w:rPr>
          <w:rFonts w:ascii="Verdana" w:eastAsiaTheme="minorHAnsi" w:hAnsi="Verdana"/>
          <w:color w:val="000000"/>
          <w:sz w:val="22"/>
          <w:szCs w:val="22"/>
          <w:lang w:eastAsia="en-US" w:bidi="ta-IN"/>
          <w14:ligatures w14:val="standardContextual"/>
        </w:rPr>
      </w:pPr>
      <w:r w:rsidRPr="007D097E">
        <w:rPr>
          <w:rFonts w:ascii="Verdana" w:eastAsiaTheme="minorHAnsi" w:hAnsi="Verdana"/>
          <w:color w:val="000000"/>
          <w:sz w:val="22"/>
          <w:szCs w:val="22"/>
          <w:lang w:eastAsia="en-US" w:bidi="ta-IN"/>
          <w14:ligatures w14:val="standardContextual"/>
        </w:rPr>
        <w:t>Title</w:t>
      </w:r>
    </w:p>
    <w:p w14:paraId="5910E024" w14:textId="6D28149D" w:rsidR="002E7914" w:rsidRPr="007D097E" w:rsidRDefault="002E7914" w:rsidP="008F0518">
      <w:pPr>
        <w:pStyle w:val="ListParagraph"/>
        <w:numPr>
          <w:ilvl w:val="0"/>
          <w:numId w:val="29"/>
        </w:numPr>
        <w:autoSpaceDE w:val="0"/>
        <w:autoSpaceDN w:val="0"/>
        <w:adjustRightInd w:val="0"/>
        <w:rPr>
          <w:rFonts w:ascii="Verdana" w:eastAsiaTheme="minorHAnsi" w:hAnsi="Verdana"/>
          <w:color w:val="000000"/>
          <w:sz w:val="22"/>
          <w:szCs w:val="22"/>
          <w:lang w:eastAsia="en-US" w:bidi="ta-IN"/>
          <w14:ligatures w14:val="standardContextual"/>
        </w:rPr>
      </w:pPr>
      <w:r w:rsidRPr="007D097E">
        <w:rPr>
          <w:rFonts w:ascii="Verdana" w:eastAsiaTheme="minorHAnsi" w:hAnsi="Verdana"/>
          <w:color w:val="000000"/>
          <w:sz w:val="22"/>
          <w:szCs w:val="22"/>
          <w:lang w:eastAsia="en-US" w:bidi="ta-IN"/>
          <w14:ligatures w14:val="standardContextual"/>
        </w:rPr>
        <w:t>Author's name and institutional affiliation</w:t>
      </w:r>
    </w:p>
    <w:p w14:paraId="7773B086" w14:textId="592389C1" w:rsidR="002E7914" w:rsidRPr="007D097E" w:rsidRDefault="002E7914" w:rsidP="008F0518">
      <w:pPr>
        <w:pStyle w:val="ListParagraph"/>
        <w:numPr>
          <w:ilvl w:val="0"/>
          <w:numId w:val="29"/>
        </w:numPr>
        <w:autoSpaceDE w:val="0"/>
        <w:autoSpaceDN w:val="0"/>
        <w:adjustRightInd w:val="0"/>
        <w:rPr>
          <w:rFonts w:ascii="Verdana" w:eastAsiaTheme="minorHAnsi" w:hAnsi="Verdana"/>
          <w:sz w:val="22"/>
          <w:szCs w:val="22"/>
          <w:lang w:eastAsia="en-US" w:bidi="ta-IN"/>
          <w14:ligatures w14:val="standardContextual"/>
        </w:rPr>
      </w:pPr>
      <w:r w:rsidRPr="007D097E">
        <w:rPr>
          <w:rFonts w:ascii="Verdana" w:eastAsiaTheme="minorHAnsi" w:hAnsi="Verdana"/>
          <w:color w:val="000000"/>
          <w:sz w:val="22"/>
          <w:szCs w:val="22"/>
          <w:lang w:eastAsia="en-US" w:bidi="ta-IN"/>
          <w14:ligatures w14:val="standardContextual"/>
        </w:rPr>
        <w:t xml:space="preserve">Running head </w:t>
      </w:r>
    </w:p>
    <w:p w14:paraId="2C47F0A7" w14:textId="77777777" w:rsidR="002E7914" w:rsidRPr="007D097E" w:rsidRDefault="002E7914" w:rsidP="002E7914">
      <w:pPr>
        <w:autoSpaceDE w:val="0"/>
        <w:autoSpaceDN w:val="0"/>
        <w:adjustRightInd w:val="0"/>
        <w:rPr>
          <w:rFonts w:ascii="Verdana" w:eastAsiaTheme="minorHAnsi" w:hAnsi="Verdana"/>
          <w:color w:val="000000"/>
          <w:sz w:val="22"/>
          <w:szCs w:val="22"/>
          <w:lang w:eastAsia="en-US" w:bidi="ta-IN"/>
          <w14:ligatures w14:val="standardContextual"/>
        </w:rPr>
      </w:pPr>
      <w:r w:rsidRPr="007D097E">
        <w:rPr>
          <w:rFonts w:ascii="Verdana" w:eastAsiaTheme="minorHAnsi" w:hAnsi="Verdana"/>
          <w:color w:val="000000"/>
          <w:sz w:val="22"/>
          <w:szCs w:val="22"/>
          <w:lang w:eastAsia="en-US" w:bidi="ta-IN"/>
          <w14:ligatures w14:val="standardContextual"/>
        </w:rPr>
        <w:t>II. Introduction (no heading)</w:t>
      </w:r>
    </w:p>
    <w:p w14:paraId="5EE806C4" w14:textId="3A2FE144" w:rsidR="002E7914" w:rsidRPr="007D097E" w:rsidRDefault="002E7914" w:rsidP="008F0518">
      <w:pPr>
        <w:pStyle w:val="ListParagraph"/>
        <w:numPr>
          <w:ilvl w:val="0"/>
          <w:numId w:val="30"/>
        </w:numPr>
        <w:autoSpaceDE w:val="0"/>
        <w:autoSpaceDN w:val="0"/>
        <w:adjustRightInd w:val="0"/>
        <w:rPr>
          <w:rFonts w:ascii="Verdana" w:eastAsiaTheme="minorHAnsi" w:hAnsi="Verdana"/>
          <w:color w:val="000000"/>
          <w:sz w:val="22"/>
          <w:szCs w:val="22"/>
          <w:lang w:eastAsia="en-US" w:bidi="ta-IN"/>
          <w14:ligatures w14:val="standardContextual"/>
        </w:rPr>
      </w:pPr>
      <w:r w:rsidRPr="007D097E">
        <w:rPr>
          <w:rFonts w:ascii="Verdana" w:eastAsiaTheme="minorHAnsi" w:hAnsi="Verdana"/>
          <w:color w:val="000000"/>
          <w:sz w:val="22"/>
          <w:szCs w:val="22"/>
          <w:lang w:eastAsia="en-US" w:bidi="ta-IN"/>
          <w14:ligatures w14:val="standardContextual"/>
        </w:rPr>
        <w:t>Statement of the problem</w:t>
      </w:r>
    </w:p>
    <w:p w14:paraId="06586DB7" w14:textId="4765DD83" w:rsidR="002E7914" w:rsidRPr="007D097E" w:rsidRDefault="002E7914" w:rsidP="008F0518">
      <w:pPr>
        <w:pStyle w:val="ListParagraph"/>
        <w:numPr>
          <w:ilvl w:val="0"/>
          <w:numId w:val="30"/>
        </w:numPr>
        <w:autoSpaceDE w:val="0"/>
        <w:autoSpaceDN w:val="0"/>
        <w:adjustRightInd w:val="0"/>
        <w:rPr>
          <w:rFonts w:ascii="Verdana" w:eastAsiaTheme="minorHAnsi" w:hAnsi="Verdana"/>
          <w:color w:val="000000"/>
          <w:sz w:val="22"/>
          <w:szCs w:val="22"/>
          <w:lang w:eastAsia="en-US" w:bidi="ta-IN"/>
          <w14:ligatures w14:val="standardContextual"/>
        </w:rPr>
      </w:pPr>
      <w:r w:rsidRPr="007D097E">
        <w:rPr>
          <w:rFonts w:ascii="Verdana" w:eastAsiaTheme="minorHAnsi" w:hAnsi="Verdana"/>
          <w:color w:val="000000"/>
          <w:sz w:val="22"/>
          <w:szCs w:val="22"/>
          <w:lang w:eastAsia="en-US" w:bidi="ta-IN"/>
          <w14:ligatures w14:val="standardContextual"/>
        </w:rPr>
        <w:t>Background/review of literature</w:t>
      </w:r>
    </w:p>
    <w:p w14:paraId="0975B729" w14:textId="6C5B5822" w:rsidR="002E7914" w:rsidRPr="007D097E" w:rsidRDefault="002E7914" w:rsidP="008F0518">
      <w:pPr>
        <w:pStyle w:val="ListParagraph"/>
        <w:numPr>
          <w:ilvl w:val="0"/>
          <w:numId w:val="30"/>
        </w:numPr>
        <w:autoSpaceDE w:val="0"/>
        <w:autoSpaceDN w:val="0"/>
        <w:adjustRightInd w:val="0"/>
        <w:rPr>
          <w:rFonts w:ascii="Verdana" w:eastAsiaTheme="minorHAnsi" w:hAnsi="Verdana"/>
          <w:sz w:val="22"/>
          <w:szCs w:val="22"/>
          <w:lang w:eastAsia="en-US" w:bidi="ta-IN"/>
          <w14:ligatures w14:val="standardContextual"/>
        </w:rPr>
      </w:pPr>
      <w:r w:rsidRPr="007D097E">
        <w:rPr>
          <w:rFonts w:ascii="Verdana" w:eastAsiaTheme="minorHAnsi" w:hAnsi="Verdana"/>
          <w:color w:val="000000"/>
          <w:sz w:val="22"/>
          <w:szCs w:val="22"/>
          <w:lang w:eastAsia="en-US" w:bidi="ta-IN"/>
          <w14:ligatures w14:val="standardContextual"/>
        </w:rPr>
        <w:t xml:space="preserve">Purpose and rationale/hypothesis </w:t>
      </w:r>
    </w:p>
    <w:p w14:paraId="040063C9" w14:textId="77777777" w:rsidR="002E7914" w:rsidRPr="007D097E" w:rsidRDefault="002E7914" w:rsidP="002E7914">
      <w:pPr>
        <w:autoSpaceDE w:val="0"/>
        <w:autoSpaceDN w:val="0"/>
        <w:adjustRightInd w:val="0"/>
        <w:rPr>
          <w:rFonts w:ascii="Verdana" w:eastAsiaTheme="minorHAnsi" w:hAnsi="Verdana"/>
          <w:color w:val="000000"/>
          <w:sz w:val="22"/>
          <w:szCs w:val="22"/>
          <w:lang w:eastAsia="en-US" w:bidi="ta-IN"/>
          <w14:ligatures w14:val="standardContextual"/>
        </w:rPr>
      </w:pPr>
      <w:r w:rsidRPr="007D097E">
        <w:rPr>
          <w:rFonts w:ascii="Verdana" w:eastAsiaTheme="minorHAnsi" w:hAnsi="Verdana"/>
          <w:color w:val="000000"/>
          <w:sz w:val="22"/>
          <w:szCs w:val="22"/>
          <w:lang w:eastAsia="en-US" w:bidi="ta-IN"/>
          <w14:ligatures w14:val="standardContextual"/>
        </w:rPr>
        <w:t>III. Method</w:t>
      </w:r>
    </w:p>
    <w:p w14:paraId="1E00B8DD" w14:textId="1B3A7902" w:rsidR="002E7914" w:rsidRPr="007D097E" w:rsidRDefault="002E7914" w:rsidP="008F0518">
      <w:pPr>
        <w:pStyle w:val="ListParagraph"/>
        <w:numPr>
          <w:ilvl w:val="0"/>
          <w:numId w:val="31"/>
        </w:numPr>
        <w:autoSpaceDE w:val="0"/>
        <w:autoSpaceDN w:val="0"/>
        <w:adjustRightInd w:val="0"/>
        <w:rPr>
          <w:rFonts w:ascii="Verdana" w:eastAsiaTheme="minorHAnsi" w:hAnsi="Verdana"/>
          <w:color w:val="000000"/>
          <w:sz w:val="22"/>
          <w:szCs w:val="22"/>
          <w:lang w:eastAsia="en-US" w:bidi="ta-IN"/>
          <w14:ligatures w14:val="standardContextual"/>
        </w:rPr>
      </w:pPr>
      <w:r w:rsidRPr="007D097E">
        <w:rPr>
          <w:rFonts w:ascii="Verdana" w:eastAsiaTheme="minorHAnsi" w:hAnsi="Verdana"/>
          <w:color w:val="000000"/>
          <w:sz w:val="22"/>
          <w:szCs w:val="22"/>
          <w:lang w:eastAsia="en-US" w:bidi="ta-IN"/>
          <w14:ligatures w14:val="standardContextual"/>
        </w:rPr>
        <w:t xml:space="preserve">Apparatus or instrumentation </w:t>
      </w:r>
    </w:p>
    <w:p w14:paraId="1CC0BB85" w14:textId="73A9DFC0" w:rsidR="002E7914" w:rsidRPr="007D097E" w:rsidRDefault="002E7914" w:rsidP="008F0518">
      <w:pPr>
        <w:pStyle w:val="ListParagraph"/>
        <w:numPr>
          <w:ilvl w:val="0"/>
          <w:numId w:val="31"/>
        </w:numPr>
        <w:autoSpaceDE w:val="0"/>
        <w:autoSpaceDN w:val="0"/>
        <w:adjustRightInd w:val="0"/>
        <w:rPr>
          <w:rFonts w:ascii="Verdana" w:eastAsiaTheme="minorHAnsi" w:hAnsi="Verdana"/>
          <w:sz w:val="22"/>
          <w:szCs w:val="22"/>
          <w:lang w:eastAsia="en-US" w:bidi="ta-IN"/>
          <w14:ligatures w14:val="standardContextual"/>
        </w:rPr>
      </w:pPr>
      <w:r w:rsidRPr="007D097E">
        <w:rPr>
          <w:rFonts w:ascii="Verdana" w:eastAsiaTheme="minorHAnsi" w:hAnsi="Verdana"/>
          <w:color w:val="000000"/>
          <w:sz w:val="22"/>
          <w:szCs w:val="22"/>
          <w:lang w:eastAsia="en-US" w:bidi="ta-IN"/>
          <w14:ligatures w14:val="standardContextual"/>
        </w:rPr>
        <w:t xml:space="preserve">Procedure </w:t>
      </w:r>
    </w:p>
    <w:p w14:paraId="28E6B0DD" w14:textId="77777777" w:rsidR="002E7914" w:rsidRPr="007D097E" w:rsidRDefault="002E7914" w:rsidP="002E7914">
      <w:pPr>
        <w:autoSpaceDE w:val="0"/>
        <w:autoSpaceDN w:val="0"/>
        <w:adjustRightInd w:val="0"/>
        <w:rPr>
          <w:rFonts w:ascii="Verdana" w:eastAsiaTheme="minorHAnsi" w:hAnsi="Verdana"/>
          <w:color w:val="000000"/>
          <w:sz w:val="22"/>
          <w:szCs w:val="22"/>
          <w:lang w:eastAsia="en-US" w:bidi="ta-IN"/>
          <w14:ligatures w14:val="standardContextual"/>
        </w:rPr>
      </w:pPr>
      <w:r w:rsidRPr="007D097E">
        <w:rPr>
          <w:rFonts w:ascii="Verdana" w:eastAsiaTheme="minorHAnsi" w:hAnsi="Verdana"/>
          <w:color w:val="000000"/>
          <w:sz w:val="22"/>
          <w:szCs w:val="22"/>
          <w:lang w:eastAsia="en-US" w:bidi="ta-IN"/>
          <w14:ligatures w14:val="standardContextual"/>
        </w:rPr>
        <w:t>IV. Results</w:t>
      </w:r>
    </w:p>
    <w:p w14:paraId="351BD611" w14:textId="19B7D1AF" w:rsidR="002E7914" w:rsidRPr="007D097E" w:rsidRDefault="002E7914" w:rsidP="008F0518">
      <w:pPr>
        <w:pStyle w:val="ListParagraph"/>
        <w:numPr>
          <w:ilvl w:val="0"/>
          <w:numId w:val="32"/>
        </w:numPr>
        <w:autoSpaceDE w:val="0"/>
        <w:autoSpaceDN w:val="0"/>
        <w:adjustRightInd w:val="0"/>
        <w:rPr>
          <w:rFonts w:ascii="Verdana" w:eastAsiaTheme="minorHAnsi" w:hAnsi="Verdana"/>
          <w:color w:val="000000"/>
          <w:sz w:val="22"/>
          <w:szCs w:val="22"/>
          <w:lang w:eastAsia="en-US" w:bidi="ta-IN"/>
          <w14:ligatures w14:val="standardContextual"/>
        </w:rPr>
      </w:pPr>
      <w:r w:rsidRPr="007D097E">
        <w:rPr>
          <w:rFonts w:ascii="Verdana" w:eastAsiaTheme="minorHAnsi" w:hAnsi="Verdana"/>
          <w:color w:val="000000"/>
          <w:sz w:val="22"/>
          <w:szCs w:val="22"/>
          <w:lang w:eastAsia="en-US" w:bidi="ta-IN"/>
          <w14:ligatures w14:val="standardContextual"/>
        </w:rPr>
        <w:t>Tables and figures, as appropriate (these follow the author note)</w:t>
      </w:r>
    </w:p>
    <w:p w14:paraId="07F02478" w14:textId="039A20BF" w:rsidR="002E7914" w:rsidRPr="007D097E" w:rsidRDefault="002E7914" w:rsidP="008F0518">
      <w:pPr>
        <w:pStyle w:val="ListParagraph"/>
        <w:numPr>
          <w:ilvl w:val="0"/>
          <w:numId w:val="32"/>
        </w:numPr>
        <w:autoSpaceDE w:val="0"/>
        <w:autoSpaceDN w:val="0"/>
        <w:adjustRightInd w:val="0"/>
        <w:rPr>
          <w:rFonts w:ascii="Verdana" w:eastAsiaTheme="minorHAnsi" w:hAnsi="Verdana"/>
          <w:sz w:val="22"/>
          <w:szCs w:val="22"/>
          <w:lang w:eastAsia="en-US" w:bidi="ta-IN"/>
          <w14:ligatures w14:val="standardContextual"/>
        </w:rPr>
      </w:pPr>
      <w:r w:rsidRPr="007D097E">
        <w:rPr>
          <w:rFonts w:ascii="Verdana" w:eastAsiaTheme="minorHAnsi" w:hAnsi="Verdana"/>
          <w:color w:val="000000"/>
          <w:sz w:val="22"/>
          <w:szCs w:val="22"/>
          <w:lang w:eastAsia="en-US" w:bidi="ta-IN"/>
          <w14:ligatures w14:val="standardContextual"/>
        </w:rPr>
        <w:t xml:space="preserve">Statistical/ analytical presentation </w:t>
      </w:r>
    </w:p>
    <w:p w14:paraId="649A435B" w14:textId="77777777" w:rsidR="002E7914" w:rsidRPr="007D097E" w:rsidRDefault="002E7914" w:rsidP="002E7914">
      <w:pPr>
        <w:autoSpaceDE w:val="0"/>
        <w:autoSpaceDN w:val="0"/>
        <w:adjustRightInd w:val="0"/>
        <w:rPr>
          <w:rFonts w:ascii="Verdana" w:eastAsiaTheme="minorHAnsi" w:hAnsi="Verdana"/>
          <w:sz w:val="22"/>
          <w:szCs w:val="22"/>
          <w:lang w:eastAsia="en-US" w:bidi="ta-IN"/>
          <w14:ligatures w14:val="standardContextual"/>
        </w:rPr>
      </w:pPr>
      <w:r w:rsidRPr="007D097E">
        <w:rPr>
          <w:rFonts w:ascii="Verdana" w:eastAsiaTheme="minorHAnsi" w:hAnsi="Verdana"/>
          <w:color w:val="000000"/>
          <w:sz w:val="22"/>
          <w:szCs w:val="22"/>
          <w:lang w:eastAsia="en-US" w:bidi="ta-IN"/>
          <w14:ligatures w14:val="standardContextual"/>
        </w:rPr>
        <w:t xml:space="preserve">V. Discussion </w:t>
      </w:r>
    </w:p>
    <w:p w14:paraId="0D16F0E6" w14:textId="55E8990B" w:rsidR="002E7914" w:rsidRPr="007D097E" w:rsidRDefault="002E7914" w:rsidP="008F0518">
      <w:pPr>
        <w:pStyle w:val="ListParagraph"/>
        <w:numPr>
          <w:ilvl w:val="0"/>
          <w:numId w:val="33"/>
        </w:numPr>
        <w:autoSpaceDE w:val="0"/>
        <w:autoSpaceDN w:val="0"/>
        <w:adjustRightInd w:val="0"/>
        <w:rPr>
          <w:rFonts w:ascii="Verdana" w:eastAsiaTheme="minorHAnsi" w:hAnsi="Verdana"/>
          <w:color w:val="000000"/>
          <w:sz w:val="22"/>
          <w:szCs w:val="22"/>
          <w:lang w:eastAsia="en-US" w:bidi="ta-IN"/>
          <w14:ligatures w14:val="standardContextual"/>
        </w:rPr>
      </w:pPr>
      <w:r w:rsidRPr="007D097E">
        <w:rPr>
          <w:rFonts w:ascii="Verdana" w:eastAsiaTheme="minorHAnsi" w:hAnsi="Verdana"/>
          <w:color w:val="000000"/>
          <w:sz w:val="22"/>
          <w:szCs w:val="22"/>
          <w:lang w:eastAsia="en-US" w:bidi="ta-IN"/>
          <w14:ligatures w14:val="standardContextual"/>
        </w:rPr>
        <w:t>Support or nonsupport of hypotheses</w:t>
      </w:r>
    </w:p>
    <w:p w14:paraId="44245E2D" w14:textId="2BA29336" w:rsidR="002E7914" w:rsidRPr="007D097E" w:rsidRDefault="002E7914" w:rsidP="008F0518">
      <w:pPr>
        <w:pStyle w:val="ListParagraph"/>
        <w:numPr>
          <w:ilvl w:val="0"/>
          <w:numId w:val="33"/>
        </w:numPr>
        <w:autoSpaceDE w:val="0"/>
        <w:autoSpaceDN w:val="0"/>
        <w:adjustRightInd w:val="0"/>
        <w:rPr>
          <w:rFonts w:ascii="Verdana" w:eastAsiaTheme="minorHAnsi" w:hAnsi="Verdana"/>
          <w:color w:val="000000"/>
          <w:sz w:val="22"/>
          <w:szCs w:val="22"/>
          <w:lang w:eastAsia="en-US" w:bidi="ta-IN"/>
          <w14:ligatures w14:val="standardContextual"/>
        </w:rPr>
      </w:pPr>
      <w:r w:rsidRPr="007D097E">
        <w:rPr>
          <w:rFonts w:ascii="Verdana" w:eastAsiaTheme="minorHAnsi" w:hAnsi="Verdana"/>
          <w:color w:val="000000"/>
          <w:sz w:val="22"/>
          <w:szCs w:val="22"/>
          <w:lang w:eastAsia="en-US" w:bidi="ta-IN"/>
          <w14:ligatures w14:val="standardContextual"/>
        </w:rPr>
        <w:t>Practical and theoretical implications</w:t>
      </w:r>
    </w:p>
    <w:p w14:paraId="423DCE26" w14:textId="1AE7278C" w:rsidR="002E7914" w:rsidRPr="007D097E" w:rsidRDefault="002E7914" w:rsidP="008F0518">
      <w:pPr>
        <w:pStyle w:val="ListParagraph"/>
        <w:numPr>
          <w:ilvl w:val="0"/>
          <w:numId w:val="33"/>
        </w:numPr>
        <w:autoSpaceDE w:val="0"/>
        <w:autoSpaceDN w:val="0"/>
        <w:adjustRightInd w:val="0"/>
        <w:rPr>
          <w:rFonts w:ascii="Verdana" w:eastAsiaTheme="minorHAnsi" w:hAnsi="Verdana"/>
          <w:sz w:val="22"/>
          <w:szCs w:val="22"/>
          <w:lang w:eastAsia="en-US" w:bidi="ta-IN"/>
          <w14:ligatures w14:val="standardContextual"/>
        </w:rPr>
      </w:pPr>
      <w:r w:rsidRPr="007D097E">
        <w:rPr>
          <w:rFonts w:ascii="Verdana" w:eastAsiaTheme="minorHAnsi" w:hAnsi="Verdana"/>
          <w:color w:val="000000"/>
          <w:sz w:val="22"/>
          <w:szCs w:val="22"/>
          <w:lang w:eastAsia="en-US" w:bidi="ta-IN"/>
          <w14:ligatures w14:val="standardContextual"/>
        </w:rPr>
        <w:t xml:space="preserve">Summary and Conclusions </w:t>
      </w:r>
    </w:p>
    <w:p w14:paraId="581A4D90" w14:textId="77777777" w:rsidR="002E7914" w:rsidRPr="007D097E" w:rsidRDefault="002E7914" w:rsidP="002E7914">
      <w:pPr>
        <w:autoSpaceDE w:val="0"/>
        <w:autoSpaceDN w:val="0"/>
        <w:adjustRightInd w:val="0"/>
        <w:rPr>
          <w:rFonts w:ascii="Verdana" w:eastAsiaTheme="minorHAnsi" w:hAnsi="Verdana"/>
          <w:color w:val="000000"/>
          <w:sz w:val="22"/>
          <w:szCs w:val="22"/>
          <w:lang w:eastAsia="en-US" w:bidi="ta-IN"/>
          <w14:ligatures w14:val="standardContextual"/>
        </w:rPr>
      </w:pPr>
      <w:r w:rsidRPr="007D097E">
        <w:rPr>
          <w:rFonts w:ascii="Verdana" w:eastAsiaTheme="minorHAnsi" w:hAnsi="Verdana"/>
          <w:color w:val="000000"/>
          <w:sz w:val="22"/>
          <w:szCs w:val="22"/>
          <w:lang w:eastAsia="en-US" w:bidi="ta-IN"/>
          <w14:ligatures w14:val="standardContextual"/>
        </w:rPr>
        <w:t>VII. References</w:t>
      </w:r>
    </w:p>
    <w:p w14:paraId="3984ED4B" w14:textId="041E6B47" w:rsidR="00457E97" w:rsidRPr="007D097E" w:rsidRDefault="002E7914" w:rsidP="002E7914">
      <w:pPr>
        <w:rPr>
          <w:rFonts w:ascii="Verdana" w:hAnsi="Verdana"/>
          <w:sz w:val="22"/>
          <w:szCs w:val="22"/>
        </w:rPr>
      </w:pPr>
      <w:r w:rsidRPr="007D097E">
        <w:rPr>
          <w:rFonts w:ascii="Verdana" w:eastAsiaTheme="minorHAnsi" w:hAnsi="Verdana"/>
          <w:color w:val="000000"/>
          <w:sz w:val="22"/>
          <w:szCs w:val="22"/>
          <w:lang w:eastAsia="en-US" w:bidi="ta-IN"/>
          <w14:ligatures w14:val="standardContextual"/>
        </w:rPr>
        <w:t xml:space="preserve">VIII. Appendix (if appropriate) </w:t>
      </w:r>
    </w:p>
    <w:p w14:paraId="272C9B2C" w14:textId="77777777" w:rsidR="00457E97" w:rsidRPr="007D097E" w:rsidRDefault="00457E97" w:rsidP="00AC1349">
      <w:pPr>
        <w:rPr>
          <w:rFonts w:ascii="Verdana" w:hAnsi="Verdana"/>
          <w:sz w:val="22"/>
          <w:szCs w:val="22"/>
        </w:rPr>
      </w:pPr>
    </w:p>
    <w:p w14:paraId="1596360B" w14:textId="77777777" w:rsidR="00482F04" w:rsidRPr="007D097E" w:rsidRDefault="00482F04" w:rsidP="00482F04">
      <w:pPr>
        <w:autoSpaceDE w:val="0"/>
        <w:autoSpaceDN w:val="0"/>
        <w:adjustRightInd w:val="0"/>
        <w:spacing w:line="300" w:lineRule="auto"/>
        <w:jc w:val="both"/>
        <w:rPr>
          <w:rFonts w:ascii="Verdana" w:eastAsiaTheme="minorHAnsi" w:hAnsi="Verdana"/>
          <w:sz w:val="22"/>
          <w:szCs w:val="22"/>
          <w:lang w:eastAsia="en-US" w:bidi="ta-IN"/>
          <w14:ligatures w14:val="standardContextual"/>
        </w:rPr>
      </w:pPr>
      <w:r w:rsidRPr="007D097E">
        <w:rPr>
          <w:rFonts w:ascii="Verdana" w:eastAsiaTheme="minorHAnsi" w:hAnsi="Verdana"/>
          <w:b/>
          <w:bCs/>
          <w:color w:val="000000"/>
          <w:sz w:val="22"/>
          <w:szCs w:val="22"/>
          <w:lang w:eastAsia="en-US" w:bidi="ta-IN"/>
          <w14:ligatures w14:val="standardContextual"/>
        </w:rPr>
        <w:t xml:space="preserve">Books for Study </w:t>
      </w:r>
    </w:p>
    <w:p w14:paraId="3EA3F17A" w14:textId="37AD41D7" w:rsidR="00482F04" w:rsidRPr="007D097E" w:rsidRDefault="00482F04" w:rsidP="008F0518">
      <w:pPr>
        <w:pStyle w:val="ListParagraph"/>
        <w:numPr>
          <w:ilvl w:val="0"/>
          <w:numId w:val="34"/>
        </w:numPr>
        <w:autoSpaceDE w:val="0"/>
        <w:autoSpaceDN w:val="0"/>
        <w:adjustRightInd w:val="0"/>
        <w:spacing w:line="300" w:lineRule="auto"/>
        <w:jc w:val="both"/>
        <w:rPr>
          <w:rFonts w:ascii="Verdana" w:eastAsiaTheme="minorHAnsi" w:hAnsi="Verdana"/>
          <w:b/>
          <w:bCs/>
          <w:color w:val="000000"/>
          <w:sz w:val="22"/>
          <w:szCs w:val="22"/>
          <w:lang w:eastAsia="en-US" w:bidi="ta-IN"/>
          <w14:ligatures w14:val="standardContextual"/>
        </w:rPr>
      </w:pPr>
      <w:r w:rsidRPr="007D097E">
        <w:rPr>
          <w:rFonts w:ascii="Verdana" w:eastAsiaTheme="minorHAnsi" w:hAnsi="Verdana"/>
          <w:color w:val="000000"/>
          <w:sz w:val="22"/>
          <w:szCs w:val="22"/>
          <w:lang w:eastAsia="en-US" w:bidi="ta-IN"/>
          <w14:ligatures w14:val="standardContextual"/>
        </w:rPr>
        <w:t>Best, J. W., &amp; Kahn, J. V. (2006). Research in Education, (10th Ed.). Pearson Education Inc.</w:t>
      </w:r>
    </w:p>
    <w:p w14:paraId="3273B8FA" w14:textId="3115F5ED" w:rsidR="00482F04" w:rsidRPr="007D097E" w:rsidRDefault="00482F04" w:rsidP="00482F04">
      <w:pPr>
        <w:pStyle w:val="ListParagraph"/>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B860CB">
        <w:rPr>
          <w:rFonts w:ascii="Verdana" w:eastAsiaTheme="minorHAnsi" w:hAnsi="Verdana"/>
          <w:bCs/>
          <w:color w:val="000000"/>
          <w:sz w:val="22"/>
          <w:szCs w:val="22"/>
          <w:lang w:eastAsia="en-US" w:bidi="ta-IN"/>
          <w14:ligatures w14:val="standardContextual"/>
        </w:rPr>
        <w:t xml:space="preserve">Unit </w:t>
      </w:r>
      <w:r w:rsidR="007A6626" w:rsidRPr="00B860CB">
        <w:rPr>
          <w:rFonts w:ascii="Verdana" w:eastAsiaTheme="minorHAnsi" w:hAnsi="Verdana"/>
          <w:bCs/>
          <w:color w:val="000000"/>
          <w:sz w:val="22"/>
          <w:szCs w:val="22"/>
          <w:lang w:eastAsia="en-US" w:bidi="ta-IN"/>
          <w14:ligatures w14:val="standardContextual"/>
        </w:rPr>
        <w:t>I</w:t>
      </w:r>
      <w:r w:rsidR="007A6626" w:rsidRPr="00B860CB">
        <w:rPr>
          <w:rFonts w:ascii="Verdana" w:eastAsiaTheme="minorHAnsi" w:hAnsi="Verdana"/>
          <w:color w:val="000000"/>
          <w:sz w:val="22"/>
          <w:szCs w:val="22"/>
          <w:lang w:eastAsia="en-US" w:bidi="ta-IN"/>
          <w14:ligatures w14:val="standardContextual"/>
        </w:rPr>
        <w:t xml:space="preserve"> </w:t>
      </w:r>
      <w:r w:rsidR="007A6626" w:rsidRPr="007D097E">
        <w:rPr>
          <w:rFonts w:ascii="Verdana" w:eastAsiaTheme="minorHAnsi" w:hAnsi="Verdana"/>
          <w:color w:val="000000"/>
          <w:sz w:val="22"/>
          <w:szCs w:val="22"/>
          <w:lang w:eastAsia="en-US" w:bidi="ta-IN"/>
          <w14:ligatures w14:val="standardContextual"/>
        </w:rPr>
        <w:t>Chapters</w:t>
      </w:r>
      <w:r w:rsidRPr="007D097E">
        <w:rPr>
          <w:rFonts w:ascii="Verdana" w:eastAsiaTheme="minorHAnsi" w:hAnsi="Verdana"/>
          <w:color w:val="000000"/>
          <w:sz w:val="22"/>
          <w:szCs w:val="22"/>
          <w:lang w:eastAsia="en-US" w:bidi="ta-IN"/>
          <w14:ligatures w14:val="standardContextual"/>
        </w:rPr>
        <w:t xml:space="preserve"> 1</w:t>
      </w:r>
    </w:p>
    <w:p w14:paraId="1C8C18A1" w14:textId="521DE111" w:rsidR="00482F04" w:rsidRPr="007D097E" w:rsidRDefault="00482F04" w:rsidP="00482F04">
      <w:pPr>
        <w:pStyle w:val="ListParagraph"/>
        <w:autoSpaceDE w:val="0"/>
        <w:autoSpaceDN w:val="0"/>
        <w:adjustRightInd w:val="0"/>
        <w:spacing w:line="300" w:lineRule="auto"/>
        <w:jc w:val="both"/>
        <w:rPr>
          <w:rFonts w:ascii="Verdana" w:eastAsiaTheme="minorHAnsi" w:hAnsi="Verdana"/>
          <w:sz w:val="22"/>
          <w:szCs w:val="22"/>
          <w:lang w:eastAsia="en-US" w:bidi="ta-IN"/>
          <w14:ligatures w14:val="standardContextual"/>
        </w:rPr>
      </w:pPr>
      <w:r w:rsidRPr="00B860CB">
        <w:rPr>
          <w:rFonts w:ascii="Verdana" w:eastAsiaTheme="minorHAnsi" w:hAnsi="Verdana"/>
          <w:bCs/>
          <w:color w:val="000000"/>
          <w:sz w:val="22"/>
          <w:szCs w:val="22"/>
          <w:lang w:eastAsia="en-US" w:bidi="ta-IN"/>
          <w14:ligatures w14:val="standardContextual"/>
        </w:rPr>
        <w:t xml:space="preserve">Unit </w:t>
      </w:r>
      <w:r w:rsidR="007A6626" w:rsidRPr="00B860CB">
        <w:rPr>
          <w:rFonts w:ascii="Verdana" w:eastAsiaTheme="minorHAnsi" w:hAnsi="Verdana"/>
          <w:bCs/>
          <w:color w:val="000000"/>
          <w:sz w:val="22"/>
          <w:szCs w:val="22"/>
          <w:lang w:eastAsia="en-US" w:bidi="ta-IN"/>
          <w14:ligatures w14:val="standardContextual"/>
        </w:rPr>
        <w:t>II</w:t>
      </w:r>
      <w:r w:rsidR="007A6626" w:rsidRPr="007D097E">
        <w:rPr>
          <w:rFonts w:ascii="Verdana" w:eastAsiaTheme="minorHAnsi" w:hAnsi="Verdana"/>
          <w:color w:val="000000"/>
          <w:sz w:val="22"/>
          <w:szCs w:val="22"/>
          <w:lang w:eastAsia="en-US" w:bidi="ta-IN"/>
          <w14:ligatures w14:val="standardContextual"/>
        </w:rPr>
        <w:t xml:space="preserve"> Chapters</w:t>
      </w:r>
      <w:r w:rsidRPr="007D097E">
        <w:rPr>
          <w:rFonts w:ascii="Verdana" w:eastAsiaTheme="minorHAnsi" w:hAnsi="Verdana"/>
          <w:color w:val="000000"/>
          <w:sz w:val="22"/>
          <w:szCs w:val="22"/>
          <w:lang w:eastAsia="en-US" w:bidi="ta-IN"/>
          <w14:ligatures w14:val="standardContextual"/>
        </w:rPr>
        <w:t xml:space="preserve"> 2, </w:t>
      </w:r>
      <w:r w:rsidRPr="00B860CB">
        <w:rPr>
          <w:rFonts w:ascii="Verdana" w:eastAsiaTheme="minorHAnsi" w:hAnsi="Verdana"/>
          <w:bCs/>
          <w:color w:val="000000"/>
          <w:sz w:val="22"/>
          <w:szCs w:val="22"/>
          <w:lang w:eastAsia="en-US" w:bidi="ta-IN"/>
          <w14:ligatures w14:val="standardContextual"/>
        </w:rPr>
        <w:t>Unit V</w:t>
      </w:r>
      <w:r w:rsidRPr="007D097E">
        <w:rPr>
          <w:rFonts w:ascii="Verdana" w:eastAsiaTheme="minorHAnsi" w:hAnsi="Verdana"/>
          <w:b/>
          <w:bCs/>
          <w:color w:val="000000"/>
          <w:sz w:val="22"/>
          <w:szCs w:val="22"/>
          <w:lang w:eastAsia="en-US" w:bidi="ta-IN"/>
          <w14:ligatures w14:val="standardContextual"/>
        </w:rPr>
        <w:t xml:space="preserve">: </w:t>
      </w:r>
      <w:r w:rsidRPr="007D097E">
        <w:rPr>
          <w:rFonts w:ascii="Verdana" w:eastAsiaTheme="minorHAnsi" w:hAnsi="Verdana"/>
          <w:color w:val="000000"/>
          <w:sz w:val="22"/>
          <w:szCs w:val="22"/>
          <w:lang w:eastAsia="en-US" w:bidi="ta-IN"/>
          <w14:ligatures w14:val="standardContextual"/>
        </w:rPr>
        <w:t xml:space="preserve">Chapter 3 </w:t>
      </w:r>
    </w:p>
    <w:p w14:paraId="62304F04" w14:textId="364FAAEE" w:rsidR="00482F04" w:rsidRPr="007D097E" w:rsidRDefault="00482F04" w:rsidP="008F0518">
      <w:pPr>
        <w:pStyle w:val="ListParagraph"/>
        <w:numPr>
          <w:ilvl w:val="0"/>
          <w:numId w:val="34"/>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7D097E">
        <w:rPr>
          <w:rFonts w:ascii="Verdana" w:eastAsiaTheme="minorHAnsi" w:hAnsi="Verdana"/>
          <w:color w:val="000000"/>
          <w:sz w:val="22"/>
          <w:szCs w:val="22"/>
          <w:lang w:eastAsia="en-US" w:bidi="ta-IN"/>
          <w14:ligatures w14:val="standardContextual"/>
        </w:rPr>
        <w:t xml:space="preserve">Currano, J., &amp; Roth, D. (2013). Chemical Information for Chemists: A Primer. Royal Society </w:t>
      </w:r>
      <w:r w:rsidR="007A6626" w:rsidRPr="007D097E">
        <w:rPr>
          <w:rFonts w:ascii="Verdana" w:eastAsiaTheme="minorHAnsi" w:hAnsi="Verdana"/>
          <w:color w:val="000000"/>
          <w:sz w:val="22"/>
          <w:szCs w:val="22"/>
          <w:lang w:eastAsia="en-US" w:bidi="ta-IN"/>
          <w14:ligatures w14:val="standardContextual"/>
        </w:rPr>
        <w:t>of Chemistry</w:t>
      </w:r>
      <w:r w:rsidRPr="007D097E">
        <w:rPr>
          <w:rFonts w:ascii="Verdana" w:eastAsiaTheme="minorHAnsi" w:hAnsi="Verdana"/>
          <w:color w:val="000000"/>
          <w:sz w:val="22"/>
          <w:szCs w:val="22"/>
          <w:lang w:eastAsia="en-US" w:bidi="ta-IN"/>
          <w14:ligatures w14:val="standardContextual"/>
        </w:rPr>
        <w:t xml:space="preserve">. </w:t>
      </w:r>
    </w:p>
    <w:p w14:paraId="72543F17" w14:textId="77777777" w:rsidR="00482F04" w:rsidRPr="007D097E" w:rsidRDefault="00482F04" w:rsidP="00482F04">
      <w:pPr>
        <w:pStyle w:val="ListParagraph"/>
        <w:autoSpaceDE w:val="0"/>
        <w:autoSpaceDN w:val="0"/>
        <w:adjustRightInd w:val="0"/>
        <w:spacing w:line="300" w:lineRule="auto"/>
        <w:jc w:val="both"/>
        <w:rPr>
          <w:rFonts w:ascii="Verdana" w:eastAsiaTheme="minorHAnsi" w:hAnsi="Verdana"/>
          <w:sz w:val="22"/>
          <w:szCs w:val="22"/>
          <w:lang w:eastAsia="en-US" w:bidi="ta-IN"/>
          <w14:ligatures w14:val="standardContextual"/>
        </w:rPr>
      </w:pPr>
      <w:r w:rsidRPr="00B860CB">
        <w:rPr>
          <w:rFonts w:ascii="Verdana" w:eastAsiaTheme="minorHAnsi" w:hAnsi="Verdana"/>
          <w:bCs/>
          <w:color w:val="000000"/>
          <w:sz w:val="22"/>
          <w:szCs w:val="22"/>
          <w:lang w:eastAsia="en-US" w:bidi="ta-IN"/>
          <w14:ligatures w14:val="standardContextual"/>
        </w:rPr>
        <w:lastRenderedPageBreak/>
        <w:t>Unit III</w:t>
      </w:r>
      <w:r w:rsidRPr="007D097E">
        <w:rPr>
          <w:rFonts w:ascii="Verdana" w:eastAsiaTheme="minorHAnsi" w:hAnsi="Verdana"/>
          <w:color w:val="000000"/>
          <w:sz w:val="22"/>
          <w:szCs w:val="22"/>
          <w:lang w:eastAsia="en-US" w:bidi="ta-IN"/>
          <w14:ligatures w14:val="standardContextual"/>
        </w:rPr>
        <w:t xml:space="preserve"> Chapters 1-5 </w:t>
      </w:r>
    </w:p>
    <w:p w14:paraId="582BE6A5" w14:textId="0898BDD3" w:rsidR="00482F04" w:rsidRPr="007D097E" w:rsidRDefault="00482F04" w:rsidP="008F0518">
      <w:pPr>
        <w:pStyle w:val="ListParagraph"/>
        <w:numPr>
          <w:ilvl w:val="0"/>
          <w:numId w:val="34"/>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7D097E">
        <w:rPr>
          <w:rFonts w:ascii="Verdana" w:eastAsiaTheme="minorHAnsi" w:hAnsi="Verdana"/>
          <w:color w:val="000000"/>
          <w:sz w:val="22"/>
          <w:szCs w:val="22"/>
          <w:lang w:eastAsia="en-US" w:bidi="ta-IN"/>
          <w14:ligatures w14:val="standardContextual"/>
        </w:rPr>
        <w:t>Coghill, A. M., &amp; Garson, L. R. (editors). (2006). The ACS Style Guide: Effective Communication of Scientiﬁc Information, (3rd Ed.). American Chemical Society: Washington, DC, Oxford University Press.</w:t>
      </w:r>
    </w:p>
    <w:p w14:paraId="273C260E" w14:textId="77777777" w:rsidR="00482F04" w:rsidRPr="007D097E" w:rsidRDefault="00482F04" w:rsidP="00482F04">
      <w:pPr>
        <w:pStyle w:val="ListParagraph"/>
        <w:autoSpaceDE w:val="0"/>
        <w:autoSpaceDN w:val="0"/>
        <w:adjustRightInd w:val="0"/>
        <w:spacing w:line="300" w:lineRule="auto"/>
        <w:jc w:val="both"/>
        <w:rPr>
          <w:rFonts w:ascii="Verdana" w:eastAsiaTheme="minorHAnsi" w:hAnsi="Verdana"/>
          <w:sz w:val="22"/>
          <w:szCs w:val="22"/>
          <w:lang w:eastAsia="en-US" w:bidi="ta-IN"/>
          <w14:ligatures w14:val="standardContextual"/>
        </w:rPr>
      </w:pPr>
      <w:r w:rsidRPr="00B860CB">
        <w:rPr>
          <w:rFonts w:ascii="Verdana" w:eastAsiaTheme="minorHAnsi" w:hAnsi="Verdana"/>
          <w:bCs/>
          <w:color w:val="000000"/>
          <w:sz w:val="22"/>
          <w:szCs w:val="22"/>
          <w:lang w:eastAsia="en-US" w:bidi="ta-IN"/>
          <w14:ligatures w14:val="standardContextual"/>
        </w:rPr>
        <w:t>Unit V</w:t>
      </w:r>
      <w:r w:rsidRPr="007D097E">
        <w:rPr>
          <w:rFonts w:ascii="Verdana" w:eastAsiaTheme="minorHAnsi" w:hAnsi="Verdana"/>
          <w:color w:val="000000"/>
          <w:sz w:val="22"/>
          <w:szCs w:val="22"/>
          <w:lang w:eastAsia="en-US" w:bidi="ta-IN"/>
          <w14:ligatures w14:val="standardContextual"/>
        </w:rPr>
        <w:t xml:space="preserve"> Style guide</w:t>
      </w:r>
      <w:r w:rsidRPr="007D097E">
        <w:rPr>
          <w:rFonts w:ascii="Verdana" w:eastAsiaTheme="minorHAnsi" w:hAnsi="Verdana"/>
          <w:b/>
          <w:bCs/>
          <w:color w:val="000000"/>
          <w:sz w:val="22"/>
          <w:szCs w:val="22"/>
          <w:lang w:eastAsia="en-US" w:bidi="ta-IN"/>
          <w14:ligatures w14:val="standardContextual"/>
        </w:rPr>
        <w:t xml:space="preserve"> </w:t>
      </w:r>
    </w:p>
    <w:p w14:paraId="498C9FF5" w14:textId="77777777" w:rsidR="00482F04" w:rsidRPr="007D097E" w:rsidRDefault="00482F04" w:rsidP="00482F04">
      <w:pPr>
        <w:autoSpaceDE w:val="0"/>
        <w:autoSpaceDN w:val="0"/>
        <w:adjustRightInd w:val="0"/>
        <w:spacing w:line="300" w:lineRule="auto"/>
        <w:jc w:val="both"/>
        <w:rPr>
          <w:rFonts w:ascii="Verdana" w:eastAsiaTheme="minorHAnsi" w:hAnsi="Verdana"/>
          <w:b/>
          <w:bCs/>
          <w:color w:val="000000"/>
          <w:sz w:val="22"/>
          <w:szCs w:val="22"/>
          <w:lang w:eastAsia="en-US" w:bidi="ta-IN"/>
          <w14:ligatures w14:val="standardContextual"/>
        </w:rPr>
      </w:pPr>
      <w:r w:rsidRPr="007D097E">
        <w:rPr>
          <w:rFonts w:ascii="Verdana" w:eastAsiaTheme="minorHAnsi" w:hAnsi="Verdana"/>
          <w:b/>
          <w:bCs/>
          <w:color w:val="000000"/>
          <w:sz w:val="22"/>
          <w:szCs w:val="22"/>
          <w:lang w:eastAsia="en-US" w:bidi="ta-IN"/>
          <w14:ligatures w14:val="standardContextual"/>
        </w:rPr>
        <w:t>Books for Reference</w:t>
      </w:r>
    </w:p>
    <w:p w14:paraId="2D7E5224" w14:textId="7C0B757F" w:rsidR="00482F04" w:rsidRPr="007D097E" w:rsidRDefault="00482F04" w:rsidP="008F0518">
      <w:pPr>
        <w:pStyle w:val="ListParagraph"/>
        <w:numPr>
          <w:ilvl w:val="0"/>
          <w:numId w:val="35"/>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7D097E">
        <w:rPr>
          <w:rFonts w:ascii="Verdana" w:eastAsiaTheme="minorHAnsi" w:hAnsi="Verdana"/>
          <w:color w:val="000000"/>
          <w:sz w:val="22"/>
          <w:szCs w:val="22"/>
          <w:lang w:eastAsia="en-US" w:bidi="ta-IN"/>
          <w14:ligatures w14:val="standardContextual"/>
        </w:rPr>
        <w:t>Dominoswki, R. L. (1981). Research Methods. Prentice Hall.</w:t>
      </w:r>
    </w:p>
    <w:p w14:paraId="6221F1D6" w14:textId="3A053D88" w:rsidR="00482F04" w:rsidRPr="007D097E" w:rsidRDefault="00482F04" w:rsidP="008F0518">
      <w:pPr>
        <w:pStyle w:val="ListParagraph"/>
        <w:numPr>
          <w:ilvl w:val="0"/>
          <w:numId w:val="35"/>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7D097E">
        <w:rPr>
          <w:rFonts w:ascii="Verdana" w:eastAsiaTheme="minorHAnsi" w:hAnsi="Verdana"/>
          <w:color w:val="000000"/>
          <w:sz w:val="22"/>
          <w:szCs w:val="22"/>
          <w:lang w:eastAsia="en-US" w:bidi="ta-IN"/>
          <w14:ligatures w14:val="standardContextual"/>
        </w:rPr>
        <w:t>Ebel, H. F., Bliefert, C., &amp; Russey, W. E. (1988). The Art of Scientific Writing. VCH. Weinheim.</w:t>
      </w:r>
    </w:p>
    <w:p w14:paraId="14C0A610" w14:textId="08CC74D9" w:rsidR="00482F04" w:rsidRPr="007D097E" w:rsidRDefault="00482F04" w:rsidP="008F0518">
      <w:pPr>
        <w:pStyle w:val="ListParagraph"/>
        <w:numPr>
          <w:ilvl w:val="0"/>
          <w:numId w:val="35"/>
        </w:numPr>
        <w:autoSpaceDE w:val="0"/>
        <w:autoSpaceDN w:val="0"/>
        <w:adjustRightInd w:val="0"/>
        <w:spacing w:line="300" w:lineRule="auto"/>
        <w:jc w:val="both"/>
        <w:rPr>
          <w:rFonts w:ascii="Verdana" w:eastAsiaTheme="minorHAnsi" w:hAnsi="Verdana"/>
          <w:color w:val="000000"/>
          <w:sz w:val="22"/>
          <w:szCs w:val="22"/>
          <w:lang w:eastAsia="en-US" w:bidi="ta-IN"/>
          <w14:ligatures w14:val="standardContextual"/>
        </w:rPr>
      </w:pPr>
      <w:r w:rsidRPr="007D097E">
        <w:rPr>
          <w:rFonts w:ascii="Verdana" w:eastAsiaTheme="minorHAnsi" w:hAnsi="Verdana"/>
          <w:color w:val="000000"/>
          <w:sz w:val="22"/>
          <w:szCs w:val="22"/>
          <w:lang w:eastAsia="en-US" w:bidi="ta-IN"/>
          <w14:ligatures w14:val="standardContextual"/>
        </w:rPr>
        <w:t>Dawson, C. (2019). Introduction to Research Methods: A practical guide for anyone undertaking a research project, (5</w:t>
      </w:r>
      <w:r w:rsidRPr="007D097E">
        <w:rPr>
          <w:rFonts w:ascii="Verdana" w:eastAsiaTheme="minorHAnsi" w:hAnsi="Verdana"/>
          <w:color w:val="000000"/>
          <w:sz w:val="22"/>
          <w:szCs w:val="22"/>
          <w:vertAlign w:val="superscript"/>
          <w:lang w:eastAsia="en-US" w:bidi="ta-IN"/>
          <w14:ligatures w14:val="standardContextual"/>
        </w:rPr>
        <w:t>th</w:t>
      </w:r>
      <w:r w:rsidRPr="007D097E">
        <w:rPr>
          <w:rFonts w:ascii="Verdana" w:eastAsiaTheme="minorHAnsi" w:hAnsi="Verdana"/>
          <w:color w:val="000000"/>
          <w:sz w:val="22"/>
          <w:szCs w:val="22"/>
          <w:lang w:eastAsia="en-US" w:bidi="ta-IN"/>
          <w14:ligatures w14:val="standardContextual"/>
        </w:rPr>
        <w:t xml:space="preserve"> Ed.). Robinson.</w:t>
      </w:r>
    </w:p>
    <w:p w14:paraId="0D632188" w14:textId="61705BCC" w:rsidR="00126A0C" w:rsidRPr="007D097E" w:rsidRDefault="00482F04" w:rsidP="00126A0C">
      <w:pPr>
        <w:autoSpaceDE w:val="0"/>
        <w:autoSpaceDN w:val="0"/>
        <w:adjustRightInd w:val="0"/>
        <w:spacing w:line="300" w:lineRule="auto"/>
        <w:jc w:val="both"/>
        <w:rPr>
          <w:rFonts w:ascii="Verdana" w:eastAsiaTheme="minorHAnsi" w:hAnsi="Verdana"/>
          <w:b/>
          <w:bCs/>
          <w:color w:val="000000"/>
          <w:sz w:val="22"/>
          <w:szCs w:val="22"/>
          <w:lang w:eastAsia="en-US" w:bidi="ta-IN"/>
          <w14:ligatures w14:val="standardContextual"/>
        </w:rPr>
      </w:pPr>
      <w:r w:rsidRPr="007D097E">
        <w:rPr>
          <w:rFonts w:ascii="Verdana" w:eastAsiaTheme="minorHAnsi" w:hAnsi="Verdana"/>
          <w:b/>
          <w:bCs/>
          <w:color w:val="000000"/>
          <w:sz w:val="22"/>
          <w:szCs w:val="22"/>
          <w:lang w:eastAsia="en-US" w:bidi="ta-IN"/>
          <w14:ligatures w14:val="standardContextual"/>
        </w:rPr>
        <w:t>Website and e</w:t>
      </w:r>
      <w:r w:rsidR="00C82C4E">
        <w:rPr>
          <w:rFonts w:ascii="Verdana" w:eastAsiaTheme="minorHAnsi" w:hAnsi="Verdana"/>
          <w:b/>
          <w:bCs/>
          <w:color w:val="000000"/>
          <w:sz w:val="22"/>
          <w:szCs w:val="22"/>
          <w:lang w:eastAsia="en-US" w:bidi="ta-IN"/>
          <w14:ligatures w14:val="standardContextual"/>
        </w:rPr>
        <w:t>-</w:t>
      </w:r>
      <w:r w:rsidRPr="007D097E">
        <w:rPr>
          <w:rFonts w:ascii="Verdana" w:eastAsiaTheme="minorHAnsi" w:hAnsi="Verdana"/>
          <w:b/>
          <w:bCs/>
          <w:color w:val="000000"/>
          <w:sz w:val="22"/>
          <w:szCs w:val="22"/>
          <w:lang w:eastAsia="en-US" w:bidi="ta-IN"/>
          <w14:ligatures w14:val="standardContextual"/>
        </w:rPr>
        <w:t>Learning Sour</w:t>
      </w:r>
      <w:r w:rsidR="00126A0C" w:rsidRPr="007D097E">
        <w:rPr>
          <w:rFonts w:ascii="Verdana" w:eastAsiaTheme="minorHAnsi" w:hAnsi="Verdana"/>
          <w:b/>
          <w:bCs/>
          <w:color w:val="000000"/>
          <w:sz w:val="22"/>
          <w:szCs w:val="22"/>
          <w:lang w:eastAsia="en-US" w:bidi="ta-IN"/>
          <w14:ligatures w14:val="standardContextual"/>
        </w:rPr>
        <w:t>ce</w:t>
      </w:r>
    </w:p>
    <w:p w14:paraId="0FE0D63E" w14:textId="1D5AF3BA" w:rsidR="00A7194B" w:rsidRPr="004D77F4" w:rsidRDefault="00A94783" w:rsidP="008F0518">
      <w:pPr>
        <w:pStyle w:val="ListParagraph"/>
        <w:numPr>
          <w:ilvl w:val="0"/>
          <w:numId w:val="36"/>
        </w:numPr>
        <w:autoSpaceDE w:val="0"/>
        <w:autoSpaceDN w:val="0"/>
        <w:adjustRightInd w:val="0"/>
        <w:spacing w:line="300" w:lineRule="auto"/>
        <w:jc w:val="both"/>
        <w:rPr>
          <w:rFonts w:ascii="Verdana" w:eastAsiaTheme="minorHAnsi" w:hAnsi="Verdana"/>
          <w:sz w:val="22"/>
          <w:szCs w:val="22"/>
          <w:lang w:eastAsia="en-US" w:bidi="ta-IN"/>
          <w14:ligatures w14:val="standardContextual"/>
        </w:rPr>
      </w:pPr>
      <w:hyperlink r:id="rId61" w:history="1">
        <w:r w:rsidR="00126A0C" w:rsidRPr="004D77F4">
          <w:rPr>
            <w:rStyle w:val="Hyperlink"/>
            <w:rFonts w:ascii="Verdana" w:eastAsiaTheme="minorHAnsi" w:hAnsi="Verdana"/>
            <w:color w:val="auto"/>
            <w:sz w:val="22"/>
            <w:szCs w:val="22"/>
            <w:lang w:eastAsia="en-US" w:bidi="ta-IN"/>
            <w14:ligatures w14:val="standardContextual"/>
          </w:rPr>
          <w:t>https://libguides.library.albany.edu/subject-gateway/chemistry</w:t>
        </w:r>
      </w:hyperlink>
    </w:p>
    <w:sectPr w:rsidR="00A7194B" w:rsidRPr="004D77F4" w:rsidSect="00B35DFD">
      <w:headerReference w:type="default" r:id="rId62"/>
      <w:headerReference w:type="first" r:id="rId63"/>
      <w:pgSz w:w="12240" w:h="15840"/>
      <w:pgMar w:top="1440" w:right="720" w:bottom="14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1F04DA" w14:textId="77777777" w:rsidR="00955DE9" w:rsidRDefault="00955DE9" w:rsidP="00B32755">
      <w:r>
        <w:separator/>
      </w:r>
    </w:p>
  </w:endnote>
  <w:endnote w:type="continuationSeparator" w:id="0">
    <w:p w14:paraId="093EAD74" w14:textId="77777777" w:rsidR="00955DE9" w:rsidRDefault="00955DE9" w:rsidP="00B327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Latha">
    <w:panose1 w:val="020B0704020202020204"/>
    <w:charset w:val="00"/>
    <w:family w:val="auto"/>
    <w:pitch w:val="variable"/>
    <w:sig w:usb0="001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Bahnschrift SemiBold">
    <w:charset w:val="00"/>
    <w:family w:val="swiss"/>
    <w:pitch w:val="variable"/>
    <w:sig w:usb0="A00002C7" w:usb1="00000002" w:usb2="00000000" w:usb3="00000000" w:csb0="0000019F" w:csb1="00000000"/>
  </w:font>
  <w:font w:name="Arial">
    <w:panose1 w:val="020B0604020202020204"/>
    <w:charset w:val="00"/>
    <w:family w:val="swiss"/>
    <w:pitch w:val="variable"/>
    <w:sig w:usb0="E0002AFF" w:usb1="C0007843" w:usb2="00000009" w:usb3="00000000" w:csb0="000001FF" w:csb1="00000000"/>
  </w:font>
  <w:font w:name="CIDFont+F3">
    <w:altName w:val="Calibri"/>
    <w:panose1 w:val="00000000000000000000"/>
    <w:charset w:val="00"/>
    <w:family w:val="auto"/>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8FF482" w14:textId="77777777" w:rsidR="00D516CF" w:rsidRPr="00731C7B" w:rsidRDefault="00D516CF" w:rsidP="00731C7B">
    <w:pPr>
      <w:pStyle w:val="Footer"/>
      <w:spacing w:before="60"/>
      <w:jc w:val="center"/>
    </w:pPr>
    <w:r w:rsidRPr="00731C7B">
      <w:rPr>
        <w:b/>
        <w:noProof/>
        <w:sz w:val="22"/>
        <w:szCs w:val="22"/>
        <w:lang w:eastAsia="en-US"/>
        <w14:ligatures w14:val="standardContextual"/>
      </w:rPr>
      <mc:AlternateContent>
        <mc:Choice Requires="wps">
          <w:drawing>
            <wp:anchor distT="0" distB="0" distL="114300" distR="114300" simplePos="0" relativeHeight="251661312" behindDoc="0" locked="0" layoutInCell="1" allowOverlap="1" wp14:anchorId="26A3F792" wp14:editId="7B5D556E">
              <wp:simplePos x="0" y="0"/>
              <wp:positionH relativeFrom="column">
                <wp:posOffset>95250</wp:posOffset>
              </wp:positionH>
              <wp:positionV relativeFrom="paragraph">
                <wp:posOffset>0</wp:posOffset>
              </wp:positionV>
              <wp:extent cx="6648450" cy="0"/>
              <wp:effectExtent l="0" t="0" r="0" b="0"/>
              <wp:wrapNone/>
              <wp:docPr id="290152096" name="Straight Connector 1"/>
              <wp:cNvGraphicFramePr/>
              <a:graphic xmlns:a="http://schemas.openxmlformats.org/drawingml/2006/main">
                <a:graphicData uri="http://schemas.microsoft.com/office/word/2010/wordprocessingShape">
                  <wps:wsp>
                    <wps:cNvCnPr/>
                    <wps:spPr>
                      <a:xfrm>
                        <a:off x="0" y="0"/>
                        <a:ext cx="664845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CA6A5E1" id="Straight Connector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7.5pt,0" to="53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" strokecolor="black [3213]" strokeweight="1.5pt">
              <v:stroke joinstyle="miter"/>
            </v:line>
          </w:pict>
        </mc:Fallback>
      </mc:AlternateContent>
    </w:r>
    <w:r w:rsidRPr="00731C7B">
      <w:rPr>
        <w:b/>
        <w:sz w:val="18"/>
        <w:szCs w:val="18"/>
      </w:rPr>
      <w:t>PG AND RESEARCH DEPARTMENT OF CHEMISTRY, NATIONAL COLLEGE (AUTONOMOUS), TRICHY-1</w:t>
    </w:r>
    <w:r>
      <w:rPr>
        <w:b/>
        <w:sz w:val="18"/>
        <w:szCs w:val="18"/>
      </w:rPr>
      <w:t xml:space="preserve">   </w:t>
    </w:r>
  </w:p>
  <w:sdt>
    <w:sdtPr>
      <w:id w:val="-162014192"/>
      <w:docPartObj>
        <w:docPartGallery w:val="Page Numbers (Bottom of Page)"/>
        <w:docPartUnique/>
      </w:docPartObj>
    </w:sdtPr>
    <w:sdtEndPr>
      <w:rPr>
        <w:noProof/>
      </w:rPr>
    </w:sdtEndPr>
    <w:sdtContent>
      <w:p w14:paraId="4BDC9DEC" w14:textId="5A50D576" w:rsidR="00D516CF" w:rsidRDefault="00D516CF" w:rsidP="00731C7B">
        <w:pPr>
          <w:pStyle w:val="Footer"/>
          <w:jc w:val="right"/>
        </w:pPr>
        <w:r>
          <w:fldChar w:fldCharType="begin"/>
        </w:r>
        <w:r>
          <w:instrText xml:space="preserve"> PAGE   \* MERGEFORMAT </w:instrText>
        </w:r>
        <w:r>
          <w:fldChar w:fldCharType="separate"/>
        </w:r>
        <w:r w:rsidR="0018669B">
          <w:rPr>
            <w:noProof/>
          </w:rPr>
          <w:t>8</w:t>
        </w:r>
        <w:r>
          <w:rPr>
            <w:noProof/>
          </w:rPr>
          <w:fldChar w:fldCharType="end"/>
        </w:r>
      </w:p>
    </w:sdtContent>
  </w:sdt>
  <w:p w14:paraId="6321B44A" w14:textId="78ED8A39" w:rsidR="00D516CF" w:rsidRPr="00731C7B" w:rsidRDefault="00D516CF" w:rsidP="00731C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398ECE" w14:textId="77777777" w:rsidR="00955DE9" w:rsidRDefault="00955DE9" w:rsidP="00B32755">
      <w:r>
        <w:separator/>
      </w:r>
    </w:p>
  </w:footnote>
  <w:footnote w:type="continuationSeparator" w:id="0">
    <w:p w14:paraId="6AE9E7DD" w14:textId="77777777" w:rsidR="00955DE9" w:rsidRDefault="00955DE9" w:rsidP="00B327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9E94FC" w14:textId="77777777" w:rsidR="00D516CF" w:rsidRDefault="00D516CF" w:rsidP="00B32755">
    <w:pPr>
      <w:pStyle w:val="BodyText"/>
      <w:spacing w:before="0" w:line="268" w:lineRule="exact"/>
      <w:ind w:left="0" w:right="-18" w:firstLine="0"/>
      <w:jc w:val="center"/>
      <w:rPr>
        <w:rFonts w:ascii="Verdana" w:hAnsi="Verdana"/>
        <w:b/>
        <w:spacing w:val="-1"/>
        <w:sz w:val="22"/>
        <w:szCs w:val="22"/>
      </w:rPr>
    </w:pPr>
  </w:p>
  <w:p w14:paraId="39A6783E" w14:textId="4E5965AE" w:rsidR="00D516CF" w:rsidRPr="00731C7B" w:rsidRDefault="00D516CF" w:rsidP="00B32755">
    <w:pPr>
      <w:pStyle w:val="BodyText"/>
      <w:spacing w:before="0" w:line="268" w:lineRule="exact"/>
      <w:ind w:left="0" w:right="-18" w:firstLine="0"/>
      <w:jc w:val="center"/>
      <w:rPr>
        <w:rFonts w:eastAsia="Bahnschrift SemiBold"/>
      </w:rPr>
    </w:pPr>
    <w:r w:rsidRPr="00731C7B">
      <w:rPr>
        <w:b/>
        <w:spacing w:val="-1"/>
      </w:rPr>
      <w:t>NATIONAL</w:t>
    </w:r>
    <w:r w:rsidRPr="00731C7B">
      <w:rPr>
        <w:b/>
        <w:spacing w:val="-6"/>
      </w:rPr>
      <w:t xml:space="preserve"> </w:t>
    </w:r>
    <w:r w:rsidRPr="00731C7B">
      <w:rPr>
        <w:b/>
        <w:spacing w:val="-1"/>
      </w:rPr>
      <w:t>COLLEGE</w:t>
    </w:r>
    <w:r w:rsidRPr="00731C7B">
      <w:rPr>
        <w:b/>
        <w:spacing w:val="-6"/>
      </w:rPr>
      <w:t xml:space="preserve"> </w:t>
    </w:r>
    <w:r w:rsidRPr="00731C7B">
      <w:rPr>
        <w:b/>
        <w:spacing w:val="-1"/>
      </w:rPr>
      <w:t>(AUTONOMOUS),</w:t>
    </w:r>
    <w:r w:rsidRPr="00731C7B">
      <w:rPr>
        <w:b/>
        <w:spacing w:val="-7"/>
      </w:rPr>
      <w:t xml:space="preserve"> </w:t>
    </w:r>
    <w:r w:rsidRPr="00731C7B">
      <w:rPr>
        <w:b/>
        <w:spacing w:val="-1"/>
      </w:rPr>
      <w:t>TRICHY-620</w:t>
    </w:r>
    <w:r w:rsidRPr="00731C7B">
      <w:rPr>
        <w:b/>
        <w:spacing w:val="-8"/>
      </w:rPr>
      <w:t xml:space="preserve"> </w:t>
    </w:r>
    <w:r w:rsidRPr="00731C7B">
      <w:rPr>
        <w:b/>
        <w:spacing w:val="-1"/>
      </w:rPr>
      <w:t>001</w:t>
    </w:r>
  </w:p>
  <w:p w14:paraId="425FAD87" w14:textId="77777777" w:rsidR="00D516CF" w:rsidRPr="00731C7B" w:rsidRDefault="00D516CF" w:rsidP="00B32755">
    <w:pPr>
      <w:pStyle w:val="BodyText"/>
      <w:spacing w:before="43"/>
      <w:ind w:left="0" w:right="-18" w:firstLine="0"/>
      <w:jc w:val="center"/>
      <w:rPr>
        <w:b/>
        <w:spacing w:val="-1"/>
      </w:rPr>
    </w:pPr>
    <w:r w:rsidRPr="00731C7B">
      <w:rPr>
        <w:b/>
        <w:spacing w:val="-1"/>
      </w:rPr>
      <w:t>PG</w:t>
    </w:r>
    <w:r w:rsidRPr="00731C7B">
      <w:rPr>
        <w:b/>
        <w:spacing w:val="-6"/>
      </w:rPr>
      <w:t xml:space="preserve"> </w:t>
    </w:r>
    <w:r w:rsidRPr="00731C7B">
      <w:rPr>
        <w:b/>
      </w:rPr>
      <w:t>&amp;</w:t>
    </w:r>
    <w:r w:rsidRPr="00731C7B">
      <w:rPr>
        <w:b/>
        <w:spacing w:val="-6"/>
      </w:rPr>
      <w:t xml:space="preserve"> </w:t>
    </w:r>
    <w:r w:rsidRPr="00731C7B">
      <w:rPr>
        <w:b/>
      </w:rPr>
      <w:t>RESEARCH</w:t>
    </w:r>
    <w:r w:rsidRPr="00731C7B">
      <w:rPr>
        <w:b/>
        <w:spacing w:val="-8"/>
      </w:rPr>
      <w:t xml:space="preserve"> </w:t>
    </w:r>
    <w:r w:rsidRPr="00731C7B">
      <w:rPr>
        <w:b/>
        <w:spacing w:val="-1"/>
      </w:rPr>
      <w:t>DEPARTMENT</w:t>
    </w:r>
    <w:r w:rsidRPr="00731C7B">
      <w:rPr>
        <w:b/>
        <w:spacing w:val="-7"/>
      </w:rPr>
      <w:t xml:space="preserve"> </w:t>
    </w:r>
    <w:r w:rsidRPr="00731C7B">
      <w:rPr>
        <w:b/>
      </w:rPr>
      <w:t>OF</w:t>
    </w:r>
    <w:r w:rsidRPr="00731C7B">
      <w:rPr>
        <w:b/>
        <w:spacing w:val="-6"/>
      </w:rPr>
      <w:t xml:space="preserve"> </w:t>
    </w:r>
    <w:r w:rsidRPr="00731C7B">
      <w:rPr>
        <w:b/>
        <w:spacing w:val="-1"/>
      </w:rPr>
      <w:t>CHEMISTRY</w:t>
    </w:r>
  </w:p>
  <w:p w14:paraId="02EFC326" w14:textId="58E86F6C" w:rsidR="00D516CF" w:rsidRPr="00731C7B" w:rsidRDefault="00D516CF" w:rsidP="00B32755">
    <w:pPr>
      <w:pStyle w:val="Header"/>
      <w:jc w:val="center"/>
      <w:rPr>
        <w:b/>
      </w:rPr>
    </w:pPr>
    <w:r w:rsidRPr="00731C7B">
      <w:rPr>
        <w:b/>
      </w:rPr>
      <w:t xml:space="preserve">Programme: M.Sc. Chemistry, (CBCS and </w:t>
    </w:r>
    <w:r>
      <w:rPr>
        <w:b/>
      </w:rPr>
      <w:t>Outcome-Based</w:t>
    </w:r>
    <w:r w:rsidRPr="00731C7B">
      <w:rPr>
        <w:b/>
      </w:rPr>
      <w:t xml:space="preserve"> Education (OBE) (APPLICABLE TO THE CANDIDATES ADMITTED FROM THE ACADEMIC YEAR 2025-2026)</w:t>
    </w:r>
  </w:p>
  <w:p w14:paraId="29E5BF7F" w14:textId="1C96A972" w:rsidR="00D516CF" w:rsidRDefault="00D516CF" w:rsidP="00B32755">
    <w:pPr>
      <w:pStyle w:val="Header"/>
      <w:jc w:val="center"/>
      <w:rPr>
        <w:rFonts w:ascii="Verdana" w:hAnsi="Verdana"/>
        <w:b/>
        <w:sz w:val="22"/>
        <w:szCs w:val="22"/>
      </w:rPr>
    </w:pPr>
    <w:r>
      <w:rPr>
        <w:rFonts w:ascii="Verdana" w:hAnsi="Verdana"/>
        <w:b/>
        <w:noProof/>
        <w:sz w:val="22"/>
        <w:szCs w:val="22"/>
        <w:lang w:eastAsia="en-US"/>
        <w14:ligatures w14:val="standardContextual"/>
      </w:rPr>
      <mc:AlternateContent>
        <mc:Choice Requires="wps">
          <w:drawing>
            <wp:anchor distT="0" distB="0" distL="114300" distR="114300" simplePos="0" relativeHeight="251659264" behindDoc="0" locked="0" layoutInCell="1" allowOverlap="1" wp14:anchorId="58D3E0C6" wp14:editId="23FA2490">
              <wp:simplePos x="0" y="0"/>
              <wp:positionH relativeFrom="column">
                <wp:posOffset>76200</wp:posOffset>
              </wp:positionH>
              <wp:positionV relativeFrom="paragraph">
                <wp:posOffset>112395</wp:posOffset>
              </wp:positionV>
              <wp:extent cx="6648450" cy="0"/>
              <wp:effectExtent l="0" t="0" r="0" b="0"/>
              <wp:wrapNone/>
              <wp:docPr id="1876974101" name="Straight Connector 1"/>
              <wp:cNvGraphicFramePr/>
              <a:graphic xmlns:a="http://schemas.openxmlformats.org/drawingml/2006/main">
                <a:graphicData uri="http://schemas.microsoft.com/office/word/2010/wordprocessingShape">
                  <wps:wsp>
                    <wps:cNvCnPr/>
                    <wps:spPr>
                      <a:xfrm>
                        <a:off x="0" y="0"/>
                        <a:ext cx="664845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FC44115"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6pt,8.85pt" to="529.5pt,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" strokecolor="black [3213]" strokeweight="1.5pt">
              <v:stroke joinstyle="miter"/>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8357C8" w14:textId="77777777" w:rsidR="00D516CF" w:rsidRDefault="00D516CF" w:rsidP="00F02840">
    <w:pPr>
      <w:pStyle w:val="BodyText"/>
      <w:spacing w:before="0" w:line="268" w:lineRule="exact"/>
      <w:ind w:left="0" w:right="-18" w:firstLine="0"/>
      <w:jc w:val="center"/>
      <w:rPr>
        <w:b/>
        <w:spacing w:val="-1"/>
      </w:rPr>
    </w:pPr>
  </w:p>
  <w:p w14:paraId="727A299D" w14:textId="5C966A92" w:rsidR="00D516CF" w:rsidRPr="00731C7B" w:rsidRDefault="00D516CF" w:rsidP="00F02840">
    <w:pPr>
      <w:pStyle w:val="BodyText"/>
      <w:spacing w:before="0" w:line="268" w:lineRule="exact"/>
      <w:ind w:left="0" w:right="-18" w:firstLine="0"/>
      <w:jc w:val="center"/>
      <w:rPr>
        <w:rFonts w:eastAsia="Bahnschrift SemiBold"/>
      </w:rPr>
    </w:pPr>
    <w:r w:rsidRPr="00731C7B">
      <w:rPr>
        <w:b/>
        <w:spacing w:val="-1"/>
      </w:rPr>
      <w:t>NATIONAL</w:t>
    </w:r>
    <w:r w:rsidRPr="00731C7B">
      <w:rPr>
        <w:b/>
        <w:spacing w:val="-6"/>
      </w:rPr>
      <w:t xml:space="preserve"> </w:t>
    </w:r>
    <w:r w:rsidRPr="00731C7B">
      <w:rPr>
        <w:b/>
        <w:spacing w:val="-1"/>
      </w:rPr>
      <w:t>COLLEGE</w:t>
    </w:r>
    <w:r w:rsidRPr="00731C7B">
      <w:rPr>
        <w:b/>
        <w:spacing w:val="-6"/>
      </w:rPr>
      <w:t xml:space="preserve"> </w:t>
    </w:r>
    <w:r w:rsidRPr="00731C7B">
      <w:rPr>
        <w:b/>
        <w:spacing w:val="-1"/>
      </w:rPr>
      <w:t>(AUTONOMOUS),</w:t>
    </w:r>
    <w:r w:rsidRPr="00731C7B">
      <w:rPr>
        <w:b/>
        <w:spacing w:val="-7"/>
      </w:rPr>
      <w:t xml:space="preserve"> </w:t>
    </w:r>
    <w:r w:rsidRPr="00731C7B">
      <w:rPr>
        <w:b/>
        <w:spacing w:val="-1"/>
      </w:rPr>
      <w:t>TRICHY-620</w:t>
    </w:r>
    <w:r w:rsidRPr="00731C7B">
      <w:rPr>
        <w:b/>
        <w:spacing w:val="-8"/>
      </w:rPr>
      <w:t xml:space="preserve"> </w:t>
    </w:r>
    <w:r w:rsidRPr="00731C7B">
      <w:rPr>
        <w:b/>
        <w:spacing w:val="-1"/>
      </w:rPr>
      <w:t>001</w:t>
    </w:r>
  </w:p>
  <w:p w14:paraId="539B6F29" w14:textId="77777777" w:rsidR="00D516CF" w:rsidRPr="00731C7B" w:rsidRDefault="00D516CF" w:rsidP="00F02840">
    <w:pPr>
      <w:pStyle w:val="BodyText"/>
      <w:spacing w:before="43"/>
      <w:ind w:left="0" w:right="-18" w:firstLine="0"/>
      <w:jc w:val="center"/>
      <w:rPr>
        <w:b/>
        <w:spacing w:val="-1"/>
      </w:rPr>
    </w:pPr>
    <w:r w:rsidRPr="00731C7B">
      <w:rPr>
        <w:b/>
        <w:spacing w:val="-1"/>
      </w:rPr>
      <w:t>PG</w:t>
    </w:r>
    <w:r w:rsidRPr="00731C7B">
      <w:rPr>
        <w:b/>
        <w:spacing w:val="-6"/>
      </w:rPr>
      <w:t xml:space="preserve"> </w:t>
    </w:r>
    <w:r w:rsidRPr="00731C7B">
      <w:rPr>
        <w:b/>
      </w:rPr>
      <w:t>&amp;</w:t>
    </w:r>
    <w:r w:rsidRPr="00731C7B">
      <w:rPr>
        <w:b/>
        <w:spacing w:val="-6"/>
      </w:rPr>
      <w:t xml:space="preserve"> </w:t>
    </w:r>
    <w:r w:rsidRPr="00731C7B">
      <w:rPr>
        <w:b/>
      </w:rPr>
      <w:t>RESEARCH</w:t>
    </w:r>
    <w:r w:rsidRPr="00731C7B">
      <w:rPr>
        <w:b/>
        <w:spacing w:val="-8"/>
      </w:rPr>
      <w:t xml:space="preserve"> </w:t>
    </w:r>
    <w:r w:rsidRPr="00731C7B">
      <w:rPr>
        <w:b/>
        <w:spacing w:val="-1"/>
      </w:rPr>
      <w:t>DEPARTMENT</w:t>
    </w:r>
    <w:r w:rsidRPr="00731C7B">
      <w:rPr>
        <w:b/>
        <w:spacing w:val="-7"/>
      </w:rPr>
      <w:t xml:space="preserve"> </w:t>
    </w:r>
    <w:r w:rsidRPr="00731C7B">
      <w:rPr>
        <w:b/>
      </w:rPr>
      <w:t>OF</w:t>
    </w:r>
    <w:r w:rsidRPr="00731C7B">
      <w:rPr>
        <w:b/>
        <w:spacing w:val="-6"/>
      </w:rPr>
      <w:t xml:space="preserve"> </w:t>
    </w:r>
    <w:r w:rsidRPr="00731C7B">
      <w:rPr>
        <w:b/>
        <w:spacing w:val="-1"/>
      </w:rPr>
      <w:t>CHEMISTRY</w:t>
    </w:r>
  </w:p>
  <w:p w14:paraId="2B55EF71" w14:textId="77777777" w:rsidR="00D516CF" w:rsidRDefault="00D516CF" w:rsidP="00F02840">
    <w:pPr>
      <w:pStyle w:val="Header"/>
      <w:jc w:val="center"/>
      <w:rPr>
        <w:b/>
      </w:rPr>
    </w:pPr>
    <w:r w:rsidRPr="00731C7B">
      <w:rPr>
        <w:b/>
      </w:rPr>
      <w:t xml:space="preserve">Programme: M.Sc. Chemistry, (CBCS and </w:t>
    </w:r>
    <w:r>
      <w:rPr>
        <w:b/>
      </w:rPr>
      <w:t>Outcome-Based</w:t>
    </w:r>
    <w:r w:rsidRPr="00731C7B">
      <w:rPr>
        <w:b/>
      </w:rPr>
      <w:t xml:space="preserve"> Education (OBE) </w:t>
    </w:r>
  </w:p>
  <w:p w14:paraId="0D045855" w14:textId="01ED569A" w:rsidR="00D516CF" w:rsidRDefault="00D516CF" w:rsidP="00F02840">
    <w:pPr>
      <w:pStyle w:val="Header"/>
      <w:jc w:val="center"/>
      <w:rPr>
        <w:b/>
      </w:rPr>
    </w:pPr>
    <w:r w:rsidRPr="00731C7B">
      <w:rPr>
        <w:b/>
      </w:rPr>
      <w:t>(APPLICABLE TO THE CANDIDATES ADMITTED FROM THE ACADEMIC YEAR 2025-2026)</w:t>
    </w:r>
  </w:p>
  <w:p w14:paraId="73310D9A" w14:textId="091FF1B8" w:rsidR="00D516CF" w:rsidRPr="00731C7B" w:rsidRDefault="00D516CF" w:rsidP="00F02840">
    <w:pPr>
      <w:pStyle w:val="Header"/>
      <w:jc w:val="center"/>
      <w:rPr>
        <w:b/>
      </w:rPr>
    </w:pPr>
    <w:r>
      <w:rPr>
        <w:rFonts w:ascii="Verdana" w:hAnsi="Verdana"/>
        <w:b/>
        <w:noProof/>
        <w:sz w:val="22"/>
        <w:szCs w:val="22"/>
        <w:lang w:eastAsia="en-US"/>
        <w14:ligatures w14:val="standardContextual"/>
      </w:rPr>
      <mc:AlternateContent>
        <mc:Choice Requires="wps">
          <w:drawing>
            <wp:anchor distT="0" distB="0" distL="114300" distR="114300" simplePos="0" relativeHeight="251663360" behindDoc="0" locked="0" layoutInCell="1" allowOverlap="1" wp14:anchorId="03BA8495" wp14:editId="46B591F8">
              <wp:simplePos x="0" y="0"/>
              <wp:positionH relativeFrom="column">
                <wp:posOffset>50800</wp:posOffset>
              </wp:positionH>
              <wp:positionV relativeFrom="paragraph">
                <wp:posOffset>31115</wp:posOffset>
              </wp:positionV>
              <wp:extent cx="6648450" cy="0"/>
              <wp:effectExtent l="0" t="0" r="19050" b="19050"/>
              <wp:wrapNone/>
              <wp:docPr id="21" name="Straight Connector 1"/>
              <wp:cNvGraphicFramePr/>
              <a:graphic xmlns:a="http://schemas.openxmlformats.org/drawingml/2006/main">
                <a:graphicData uri="http://schemas.microsoft.com/office/word/2010/wordprocessingShape">
                  <wps:wsp>
                    <wps:cNvCnPr/>
                    <wps:spPr>
                      <a:xfrm>
                        <a:off x="0" y="0"/>
                        <a:ext cx="664845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6F2DB22" id="Straight Connector 1"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4pt,2.45pt" to="527.5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" strokecolor="black [3213]" strokeweight="1.5pt">
              <v:stroke joinstyle="miter"/>
            </v:line>
          </w:pict>
        </mc:Fallback>
      </mc:AlternateContent>
    </w:r>
  </w:p>
  <w:p w14:paraId="3A45DB10" w14:textId="77777777" w:rsidR="00D516CF" w:rsidRDefault="00D516C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DE2F93" w14:textId="77777777" w:rsidR="00D516CF" w:rsidRDefault="00D516CF" w:rsidP="00F02840">
    <w:pPr>
      <w:pStyle w:val="BodyText"/>
      <w:spacing w:before="0" w:line="268" w:lineRule="exact"/>
      <w:ind w:left="0" w:right="-18" w:firstLine="0"/>
      <w:jc w:val="center"/>
      <w:rPr>
        <w:b/>
        <w:spacing w:val="-1"/>
      </w:rPr>
    </w:pPr>
  </w:p>
  <w:p w14:paraId="1ED3CC3B" w14:textId="77777777" w:rsidR="00D516CF" w:rsidRPr="00731C7B" w:rsidRDefault="00D516CF" w:rsidP="00F02840">
    <w:pPr>
      <w:pStyle w:val="BodyText"/>
      <w:spacing w:before="0" w:line="268" w:lineRule="exact"/>
      <w:ind w:left="0" w:right="-18" w:firstLine="0"/>
      <w:jc w:val="center"/>
      <w:rPr>
        <w:rFonts w:eastAsia="Bahnschrift SemiBold"/>
      </w:rPr>
    </w:pPr>
    <w:r w:rsidRPr="00731C7B">
      <w:rPr>
        <w:b/>
        <w:spacing w:val="-1"/>
      </w:rPr>
      <w:t>NATIONAL</w:t>
    </w:r>
    <w:r w:rsidRPr="00731C7B">
      <w:rPr>
        <w:b/>
        <w:spacing w:val="-6"/>
      </w:rPr>
      <w:t xml:space="preserve"> </w:t>
    </w:r>
    <w:r w:rsidRPr="00731C7B">
      <w:rPr>
        <w:b/>
        <w:spacing w:val="-1"/>
      </w:rPr>
      <w:t>COLLEGE</w:t>
    </w:r>
    <w:r w:rsidRPr="00731C7B">
      <w:rPr>
        <w:b/>
        <w:spacing w:val="-6"/>
      </w:rPr>
      <w:t xml:space="preserve"> </w:t>
    </w:r>
    <w:r w:rsidRPr="00731C7B">
      <w:rPr>
        <w:b/>
        <w:spacing w:val="-1"/>
      </w:rPr>
      <w:t>(AUTONOMOUS),</w:t>
    </w:r>
    <w:r w:rsidRPr="00731C7B">
      <w:rPr>
        <w:b/>
        <w:spacing w:val="-7"/>
      </w:rPr>
      <w:t xml:space="preserve"> </w:t>
    </w:r>
    <w:r w:rsidRPr="00731C7B">
      <w:rPr>
        <w:b/>
        <w:spacing w:val="-1"/>
      </w:rPr>
      <w:t>TRICHY-620</w:t>
    </w:r>
    <w:r w:rsidRPr="00731C7B">
      <w:rPr>
        <w:b/>
        <w:spacing w:val="-8"/>
      </w:rPr>
      <w:t xml:space="preserve"> </w:t>
    </w:r>
    <w:r w:rsidRPr="00731C7B">
      <w:rPr>
        <w:b/>
        <w:spacing w:val="-1"/>
      </w:rPr>
      <w:t>001</w:t>
    </w:r>
  </w:p>
  <w:p w14:paraId="3E4EC541" w14:textId="77777777" w:rsidR="00D516CF" w:rsidRPr="00731C7B" w:rsidRDefault="00D516CF" w:rsidP="00F02840">
    <w:pPr>
      <w:pStyle w:val="BodyText"/>
      <w:spacing w:before="43"/>
      <w:ind w:left="0" w:right="-18" w:firstLine="0"/>
      <w:jc w:val="center"/>
      <w:rPr>
        <w:b/>
        <w:spacing w:val="-1"/>
      </w:rPr>
    </w:pPr>
    <w:r w:rsidRPr="00731C7B">
      <w:rPr>
        <w:b/>
        <w:spacing w:val="-1"/>
      </w:rPr>
      <w:t>PG</w:t>
    </w:r>
    <w:r w:rsidRPr="00731C7B">
      <w:rPr>
        <w:b/>
        <w:spacing w:val="-6"/>
      </w:rPr>
      <w:t xml:space="preserve"> </w:t>
    </w:r>
    <w:r w:rsidRPr="00731C7B">
      <w:rPr>
        <w:b/>
      </w:rPr>
      <w:t>&amp;</w:t>
    </w:r>
    <w:r w:rsidRPr="00731C7B">
      <w:rPr>
        <w:b/>
        <w:spacing w:val="-6"/>
      </w:rPr>
      <w:t xml:space="preserve"> </w:t>
    </w:r>
    <w:r w:rsidRPr="00731C7B">
      <w:rPr>
        <w:b/>
      </w:rPr>
      <w:t>RESEARCH</w:t>
    </w:r>
    <w:r w:rsidRPr="00731C7B">
      <w:rPr>
        <w:b/>
        <w:spacing w:val="-8"/>
      </w:rPr>
      <w:t xml:space="preserve"> </w:t>
    </w:r>
    <w:r w:rsidRPr="00731C7B">
      <w:rPr>
        <w:b/>
        <w:spacing w:val="-1"/>
      </w:rPr>
      <w:t>DEPARTMENT</w:t>
    </w:r>
    <w:r w:rsidRPr="00731C7B">
      <w:rPr>
        <w:b/>
        <w:spacing w:val="-7"/>
      </w:rPr>
      <w:t xml:space="preserve"> </w:t>
    </w:r>
    <w:r w:rsidRPr="00731C7B">
      <w:rPr>
        <w:b/>
      </w:rPr>
      <w:t>OF</w:t>
    </w:r>
    <w:r w:rsidRPr="00731C7B">
      <w:rPr>
        <w:b/>
        <w:spacing w:val="-6"/>
      </w:rPr>
      <w:t xml:space="preserve"> </w:t>
    </w:r>
    <w:r w:rsidRPr="00731C7B">
      <w:rPr>
        <w:b/>
        <w:spacing w:val="-1"/>
      </w:rPr>
      <w:t>CHEMISTRY</w:t>
    </w:r>
  </w:p>
  <w:p w14:paraId="6EF235F0" w14:textId="77777777" w:rsidR="00D516CF" w:rsidRDefault="00D516CF" w:rsidP="00F02840">
    <w:pPr>
      <w:pStyle w:val="Header"/>
      <w:jc w:val="center"/>
      <w:rPr>
        <w:b/>
      </w:rPr>
    </w:pPr>
    <w:r w:rsidRPr="00731C7B">
      <w:rPr>
        <w:b/>
      </w:rPr>
      <w:t xml:space="preserve">Programme: M.Sc. Chemistry, (CBCS and </w:t>
    </w:r>
    <w:r>
      <w:rPr>
        <w:b/>
      </w:rPr>
      <w:t>Outcome-Based</w:t>
    </w:r>
    <w:r w:rsidRPr="00731C7B">
      <w:rPr>
        <w:b/>
      </w:rPr>
      <w:t xml:space="preserve"> Education (OBE) </w:t>
    </w:r>
  </w:p>
  <w:p w14:paraId="5D0C2488" w14:textId="77777777" w:rsidR="00D516CF" w:rsidRDefault="00D516CF" w:rsidP="00F02840">
    <w:pPr>
      <w:pStyle w:val="Header"/>
      <w:jc w:val="center"/>
      <w:rPr>
        <w:b/>
      </w:rPr>
    </w:pPr>
    <w:r w:rsidRPr="00731C7B">
      <w:rPr>
        <w:b/>
      </w:rPr>
      <w:t>(APPLICABLE TO THE CANDIDATES ADMITTED FROM THE ACADEMIC YEAR 2025-2026)</w:t>
    </w:r>
  </w:p>
  <w:p w14:paraId="35E2686C" w14:textId="77777777" w:rsidR="00D516CF" w:rsidRPr="00731C7B" w:rsidRDefault="00D516CF" w:rsidP="00F02840">
    <w:pPr>
      <w:pStyle w:val="Header"/>
      <w:jc w:val="center"/>
      <w:rPr>
        <w:b/>
      </w:rPr>
    </w:pPr>
    <w:r>
      <w:rPr>
        <w:rFonts w:ascii="Verdana" w:hAnsi="Verdana"/>
        <w:b/>
        <w:noProof/>
        <w:sz w:val="22"/>
        <w:szCs w:val="22"/>
        <w:lang w:eastAsia="en-US"/>
        <w14:ligatures w14:val="standardContextual"/>
      </w:rPr>
      <mc:AlternateContent>
        <mc:Choice Requires="wps">
          <w:drawing>
            <wp:anchor distT="0" distB="0" distL="114300" distR="114300" simplePos="0" relativeHeight="251667456" behindDoc="0" locked="0" layoutInCell="1" allowOverlap="1" wp14:anchorId="5072439A" wp14:editId="2E7C1E78">
              <wp:simplePos x="0" y="0"/>
              <wp:positionH relativeFrom="column">
                <wp:posOffset>1282700</wp:posOffset>
              </wp:positionH>
              <wp:positionV relativeFrom="paragraph">
                <wp:posOffset>31115</wp:posOffset>
              </wp:positionV>
              <wp:extent cx="6648450" cy="0"/>
              <wp:effectExtent l="0" t="0" r="19050" b="19050"/>
              <wp:wrapNone/>
              <wp:docPr id="23" name="Straight Connector 1"/>
              <wp:cNvGraphicFramePr/>
              <a:graphic xmlns:a="http://schemas.openxmlformats.org/drawingml/2006/main">
                <a:graphicData uri="http://schemas.microsoft.com/office/word/2010/wordprocessingShape">
                  <wps:wsp>
                    <wps:cNvCnPr/>
                    <wps:spPr>
                      <a:xfrm>
                        <a:off x="0" y="0"/>
                        <a:ext cx="664845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F3E43B2" id="Straight Connector 1"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101pt,2.45pt" to="624.5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" strokecolor="black [3213]" strokeweight="1.5pt">
              <v:stroke joinstyle="miter"/>
            </v:line>
          </w:pict>
        </mc:Fallback>
      </mc:AlternateContent>
    </w:r>
  </w:p>
  <w:p w14:paraId="49CCCA1B" w14:textId="77777777" w:rsidR="00D516CF" w:rsidRDefault="00D516C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C27AE6" w14:textId="77777777" w:rsidR="00D516CF" w:rsidRDefault="00D516CF" w:rsidP="00B32755">
    <w:pPr>
      <w:pStyle w:val="BodyText"/>
      <w:spacing w:before="0" w:line="268" w:lineRule="exact"/>
      <w:ind w:left="0" w:right="-18" w:firstLine="0"/>
      <w:jc w:val="center"/>
      <w:rPr>
        <w:rFonts w:ascii="Verdana" w:hAnsi="Verdana"/>
        <w:b/>
        <w:spacing w:val="-1"/>
        <w:sz w:val="22"/>
        <w:szCs w:val="22"/>
      </w:rPr>
    </w:pPr>
  </w:p>
  <w:p w14:paraId="30F1856C" w14:textId="77777777" w:rsidR="00D516CF" w:rsidRPr="00731C7B" w:rsidRDefault="00D516CF" w:rsidP="00B32755">
    <w:pPr>
      <w:pStyle w:val="BodyText"/>
      <w:spacing w:before="0" w:line="268" w:lineRule="exact"/>
      <w:ind w:left="0" w:right="-18" w:firstLine="0"/>
      <w:jc w:val="center"/>
      <w:rPr>
        <w:rFonts w:eastAsia="Bahnschrift SemiBold"/>
      </w:rPr>
    </w:pPr>
    <w:r w:rsidRPr="00731C7B">
      <w:rPr>
        <w:b/>
        <w:spacing w:val="-1"/>
      </w:rPr>
      <w:t>NATIONAL</w:t>
    </w:r>
    <w:r w:rsidRPr="00731C7B">
      <w:rPr>
        <w:b/>
        <w:spacing w:val="-6"/>
      </w:rPr>
      <w:t xml:space="preserve"> </w:t>
    </w:r>
    <w:r w:rsidRPr="00731C7B">
      <w:rPr>
        <w:b/>
        <w:spacing w:val="-1"/>
      </w:rPr>
      <w:t>COLLEGE</w:t>
    </w:r>
    <w:r w:rsidRPr="00731C7B">
      <w:rPr>
        <w:b/>
        <w:spacing w:val="-6"/>
      </w:rPr>
      <w:t xml:space="preserve"> </w:t>
    </w:r>
    <w:r w:rsidRPr="00731C7B">
      <w:rPr>
        <w:b/>
        <w:spacing w:val="-1"/>
      </w:rPr>
      <w:t>(AUTONOMOUS),</w:t>
    </w:r>
    <w:r w:rsidRPr="00731C7B">
      <w:rPr>
        <w:b/>
        <w:spacing w:val="-7"/>
      </w:rPr>
      <w:t xml:space="preserve"> </w:t>
    </w:r>
    <w:r w:rsidRPr="00731C7B">
      <w:rPr>
        <w:b/>
        <w:spacing w:val="-1"/>
      </w:rPr>
      <w:t>TRICHY-620</w:t>
    </w:r>
    <w:r w:rsidRPr="00731C7B">
      <w:rPr>
        <w:b/>
        <w:spacing w:val="-8"/>
      </w:rPr>
      <w:t xml:space="preserve"> </w:t>
    </w:r>
    <w:r w:rsidRPr="00731C7B">
      <w:rPr>
        <w:b/>
        <w:spacing w:val="-1"/>
      </w:rPr>
      <w:t>001</w:t>
    </w:r>
  </w:p>
  <w:p w14:paraId="3C985F18" w14:textId="77777777" w:rsidR="00D516CF" w:rsidRPr="00731C7B" w:rsidRDefault="00D516CF" w:rsidP="00B32755">
    <w:pPr>
      <w:pStyle w:val="BodyText"/>
      <w:spacing w:before="43"/>
      <w:ind w:left="0" w:right="-18" w:firstLine="0"/>
      <w:jc w:val="center"/>
      <w:rPr>
        <w:b/>
        <w:spacing w:val="-1"/>
      </w:rPr>
    </w:pPr>
    <w:r w:rsidRPr="00731C7B">
      <w:rPr>
        <w:b/>
        <w:spacing w:val="-1"/>
      </w:rPr>
      <w:t>PG</w:t>
    </w:r>
    <w:r w:rsidRPr="00731C7B">
      <w:rPr>
        <w:b/>
        <w:spacing w:val="-6"/>
      </w:rPr>
      <w:t xml:space="preserve"> </w:t>
    </w:r>
    <w:r w:rsidRPr="00731C7B">
      <w:rPr>
        <w:b/>
      </w:rPr>
      <w:t>&amp;</w:t>
    </w:r>
    <w:r w:rsidRPr="00731C7B">
      <w:rPr>
        <w:b/>
        <w:spacing w:val="-6"/>
      </w:rPr>
      <w:t xml:space="preserve"> </w:t>
    </w:r>
    <w:r w:rsidRPr="00731C7B">
      <w:rPr>
        <w:b/>
      </w:rPr>
      <w:t>RESEARCH</w:t>
    </w:r>
    <w:r w:rsidRPr="00731C7B">
      <w:rPr>
        <w:b/>
        <w:spacing w:val="-8"/>
      </w:rPr>
      <w:t xml:space="preserve"> </w:t>
    </w:r>
    <w:r w:rsidRPr="00731C7B">
      <w:rPr>
        <w:b/>
        <w:spacing w:val="-1"/>
      </w:rPr>
      <w:t>DEPARTMENT</w:t>
    </w:r>
    <w:r w:rsidRPr="00731C7B">
      <w:rPr>
        <w:b/>
        <w:spacing w:val="-7"/>
      </w:rPr>
      <w:t xml:space="preserve"> </w:t>
    </w:r>
    <w:r w:rsidRPr="00731C7B">
      <w:rPr>
        <w:b/>
      </w:rPr>
      <w:t>OF</w:t>
    </w:r>
    <w:r w:rsidRPr="00731C7B">
      <w:rPr>
        <w:b/>
        <w:spacing w:val="-6"/>
      </w:rPr>
      <w:t xml:space="preserve"> </w:t>
    </w:r>
    <w:r w:rsidRPr="00731C7B">
      <w:rPr>
        <w:b/>
        <w:spacing w:val="-1"/>
      </w:rPr>
      <w:t>CHEMISTRY</w:t>
    </w:r>
  </w:p>
  <w:p w14:paraId="3C84F3E9" w14:textId="77777777" w:rsidR="00D516CF" w:rsidRPr="00731C7B" w:rsidRDefault="00D516CF" w:rsidP="00B32755">
    <w:pPr>
      <w:pStyle w:val="Header"/>
      <w:jc w:val="center"/>
      <w:rPr>
        <w:b/>
      </w:rPr>
    </w:pPr>
    <w:r w:rsidRPr="00731C7B">
      <w:rPr>
        <w:b/>
      </w:rPr>
      <w:t xml:space="preserve">Programme: M.Sc. Chemistry, (CBCS and </w:t>
    </w:r>
    <w:r>
      <w:rPr>
        <w:b/>
      </w:rPr>
      <w:t>Outcome-Based</w:t>
    </w:r>
    <w:r w:rsidRPr="00731C7B">
      <w:rPr>
        <w:b/>
      </w:rPr>
      <w:t xml:space="preserve"> Education (OBE) (APPLICABLE TO THE CANDIDATES ADMITTED FROM THE ACADEMIC YEAR 2025-2026)</w:t>
    </w:r>
  </w:p>
  <w:p w14:paraId="538E0377" w14:textId="77777777" w:rsidR="00D516CF" w:rsidRDefault="00D516CF" w:rsidP="00B32755">
    <w:pPr>
      <w:pStyle w:val="Header"/>
      <w:jc w:val="center"/>
      <w:rPr>
        <w:rFonts w:ascii="Verdana" w:hAnsi="Verdana"/>
        <w:b/>
        <w:sz w:val="22"/>
        <w:szCs w:val="22"/>
      </w:rPr>
    </w:pPr>
    <w:r>
      <w:rPr>
        <w:rFonts w:ascii="Verdana" w:hAnsi="Verdana"/>
        <w:b/>
        <w:noProof/>
        <w:sz w:val="22"/>
        <w:szCs w:val="22"/>
        <w:lang w:eastAsia="en-US"/>
        <w14:ligatures w14:val="standardContextual"/>
      </w:rPr>
      <mc:AlternateContent>
        <mc:Choice Requires="wps">
          <w:drawing>
            <wp:anchor distT="0" distB="0" distL="114300" distR="114300" simplePos="0" relativeHeight="251669504" behindDoc="0" locked="0" layoutInCell="1" allowOverlap="1" wp14:anchorId="0A27D38F" wp14:editId="34EBDAEF">
              <wp:simplePos x="0" y="0"/>
              <wp:positionH relativeFrom="column">
                <wp:posOffset>76200</wp:posOffset>
              </wp:positionH>
              <wp:positionV relativeFrom="paragraph">
                <wp:posOffset>112395</wp:posOffset>
              </wp:positionV>
              <wp:extent cx="6648450" cy="0"/>
              <wp:effectExtent l="0" t="0" r="0" b="0"/>
              <wp:wrapNone/>
              <wp:docPr id="24" name="Straight Connector 1"/>
              <wp:cNvGraphicFramePr/>
              <a:graphic xmlns:a="http://schemas.openxmlformats.org/drawingml/2006/main">
                <a:graphicData uri="http://schemas.microsoft.com/office/word/2010/wordprocessingShape">
                  <wps:wsp>
                    <wps:cNvCnPr/>
                    <wps:spPr>
                      <a:xfrm>
                        <a:off x="0" y="0"/>
                        <a:ext cx="664845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9D40E6E" id="Straight Connector 1"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6pt,8.85pt" to="529.5pt,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" strokecolor="black [3213]" strokeweight="1.5pt">
              <v:stroke joinstyle="miter"/>
            </v:lin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392C69" w14:textId="77777777" w:rsidR="00D516CF" w:rsidRDefault="00D516CF" w:rsidP="00F02840">
    <w:pPr>
      <w:pStyle w:val="BodyText"/>
      <w:spacing w:before="0" w:line="268" w:lineRule="exact"/>
      <w:ind w:left="0" w:right="-18" w:firstLine="0"/>
      <w:jc w:val="center"/>
      <w:rPr>
        <w:b/>
        <w:spacing w:val="-1"/>
      </w:rPr>
    </w:pPr>
  </w:p>
  <w:p w14:paraId="296969C0" w14:textId="77777777" w:rsidR="00D516CF" w:rsidRPr="00731C7B" w:rsidRDefault="00D516CF" w:rsidP="00F02840">
    <w:pPr>
      <w:pStyle w:val="BodyText"/>
      <w:spacing w:before="0" w:line="268" w:lineRule="exact"/>
      <w:ind w:left="0" w:right="-18" w:firstLine="0"/>
      <w:jc w:val="center"/>
      <w:rPr>
        <w:rFonts w:eastAsia="Bahnschrift SemiBold"/>
      </w:rPr>
    </w:pPr>
    <w:r w:rsidRPr="00731C7B">
      <w:rPr>
        <w:b/>
        <w:spacing w:val="-1"/>
      </w:rPr>
      <w:t>NATIONAL</w:t>
    </w:r>
    <w:r w:rsidRPr="00731C7B">
      <w:rPr>
        <w:b/>
        <w:spacing w:val="-6"/>
      </w:rPr>
      <w:t xml:space="preserve"> </w:t>
    </w:r>
    <w:r w:rsidRPr="00731C7B">
      <w:rPr>
        <w:b/>
        <w:spacing w:val="-1"/>
      </w:rPr>
      <w:t>COLLEGE</w:t>
    </w:r>
    <w:r w:rsidRPr="00731C7B">
      <w:rPr>
        <w:b/>
        <w:spacing w:val="-6"/>
      </w:rPr>
      <w:t xml:space="preserve"> </w:t>
    </w:r>
    <w:r w:rsidRPr="00731C7B">
      <w:rPr>
        <w:b/>
        <w:spacing w:val="-1"/>
      </w:rPr>
      <w:t>(AUTONOMOUS),</w:t>
    </w:r>
    <w:r w:rsidRPr="00731C7B">
      <w:rPr>
        <w:b/>
        <w:spacing w:val="-7"/>
      </w:rPr>
      <w:t xml:space="preserve"> </w:t>
    </w:r>
    <w:r w:rsidRPr="00731C7B">
      <w:rPr>
        <w:b/>
        <w:spacing w:val="-1"/>
      </w:rPr>
      <w:t>TRICHY-620</w:t>
    </w:r>
    <w:r w:rsidRPr="00731C7B">
      <w:rPr>
        <w:b/>
        <w:spacing w:val="-8"/>
      </w:rPr>
      <w:t xml:space="preserve"> </w:t>
    </w:r>
    <w:r w:rsidRPr="00731C7B">
      <w:rPr>
        <w:b/>
        <w:spacing w:val="-1"/>
      </w:rPr>
      <w:t>001</w:t>
    </w:r>
  </w:p>
  <w:p w14:paraId="4C0AA7AB" w14:textId="77777777" w:rsidR="00D516CF" w:rsidRPr="00731C7B" w:rsidRDefault="00D516CF" w:rsidP="00F02840">
    <w:pPr>
      <w:pStyle w:val="BodyText"/>
      <w:spacing w:before="43"/>
      <w:ind w:left="0" w:right="-18" w:firstLine="0"/>
      <w:jc w:val="center"/>
      <w:rPr>
        <w:b/>
        <w:spacing w:val="-1"/>
      </w:rPr>
    </w:pPr>
    <w:r w:rsidRPr="00731C7B">
      <w:rPr>
        <w:b/>
        <w:spacing w:val="-1"/>
      </w:rPr>
      <w:t>PG</w:t>
    </w:r>
    <w:r w:rsidRPr="00731C7B">
      <w:rPr>
        <w:b/>
        <w:spacing w:val="-6"/>
      </w:rPr>
      <w:t xml:space="preserve"> </w:t>
    </w:r>
    <w:r w:rsidRPr="00731C7B">
      <w:rPr>
        <w:b/>
      </w:rPr>
      <w:t>&amp;</w:t>
    </w:r>
    <w:r w:rsidRPr="00731C7B">
      <w:rPr>
        <w:b/>
        <w:spacing w:val="-6"/>
      </w:rPr>
      <w:t xml:space="preserve"> </w:t>
    </w:r>
    <w:r w:rsidRPr="00731C7B">
      <w:rPr>
        <w:b/>
      </w:rPr>
      <w:t>RESEARCH</w:t>
    </w:r>
    <w:r w:rsidRPr="00731C7B">
      <w:rPr>
        <w:b/>
        <w:spacing w:val="-8"/>
      </w:rPr>
      <w:t xml:space="preserve"> </w:t>
    </w:r>
    <w:r w:rsidRPr="00731C7B">
      <w:rPr>
        <w:b/>
        <w:spacing w:val="-1"/>
      </w:rPr>
      <w:t>DEPARTMENT</w:t>
    </w:r>
    <w:r w:rsidRPr="00731C7B">
      <w:rPr>
        <w:b/>
        <w:spacing w:val="-7"/>
      </w:rPr>
      <w:t xml:space="preserve"> </w:t>
    </w:r>
    <w:r w:rsidRPr="00731C7B">
      <w:rPr>
        <w:b/>
      </w:rPr>
      <w:t>OF</w:t>
    </w:r>
    <w:r w:rsidRPr="00731C7B">
      <w:rPr>
        <w:b/>
        <w:spacing w:val="-6"/>
      </w:rPr>
      <w:t xml:space="preserve"> </w:t>
    </w:r>
    <w:r w:rsidRPr="00731C7B">
      <w:rPr>
        <w:b/>
        <w:spacing w:val="-1"/>
      </w:rPr>
      <w:t>CHEMISTRY</w:t>
    </w:r>
  </w:p>
  <w:p w14:paraId="4FCF1872" w14:textId="77777777" w:rsidR="00D516CF" w:rsidRDefault="00D516CF" w:rsidP="00F02840">
    <w:pPr>
      <w:pStyle w:val="Header"/>
      <w:jc w:val="center"/>
      <w:rPr>
        <w:b/>
      </w:rPr>
    </w:pPr>
    <w:r w:rsidRPr="00731C7B">
      <w:rPr>
        <w:b/>
      </w:rPr>
      <w:t xml:space="preserve">Programme: M.Sc. Chemistry, (CBCS and </w:t>
    </w:r>
    <w:r>
      <w:rPr>
        <w:b/>
      </w:rPr>
      <w:t>Outcome-Based</w:t>
    </w:r>
    <w:r w:rsidRPr="00731C7B">
      <w:rPr>
        <w:b/>
      </w:rPr>
      <w:t xml:space="preserve"> Education (OBE) </w:t>
    </w:r>
  </w:p>
  <w:p w14:paraId="56E9B8A3" w14:textId="77777777" w:rsidR="00D516CF" w:rsidRDefault="00D516CF" w:rsidP="00F02840">
    <w:pPr>
      <w:pStyle w:val="Header"/>
      <w:jc w:val="center"/>
      <w:rPr>
        <w:b/>
      </w:rPr>
    </w:pPr>
    <w:r w:rsidRPr="00731C7B">
      <w:rPr>
        <w:b/>
      </w:rPr>
      <w:t>(APPLICABLE TO THE CANDIDATES ADMITTED FROM THE ACADEMIC YEAR 2025-2026)</w:t>
    </w:r>
  </w:p>
  <w:p w14:paraId="5F5D1C48" w14:textId="77777777" w:rsidR="00D516CF" w:rsidRPr="00731C7B" w:rsidRDefault="00D516CF" w:rsidP="00F02840">
    <w:pPr>
      <w:pStyle w:val="Header"/>
      <w:jc w:val="center"/>
      <w:rPr>
        <w:b/>
      </w:rPr>
    </w:pPr>
    <w:r>
      <w:rPr>
        <w:rFonts w:ascii="Verdana" w:hAnsi="Verdana"/>
        <w:b/>
        <w:noProof/>
        <w:sz w:val="22"/>
        <w:szCs w:val="22"/>
        <w:lang w:eastAsia="en-US"/>
        <w14:ligatures w14:val="standardContextual"/>
      </w:rPr>
      <mc:AlternateContent>
        <mc:Choice Requires="wps">
          <w:drawing>
            <wp:anchor distT="0" distB="0" distL="114300" distR="114300" simplePos="0" relativeHeight="251665408" behindDoc="0" locked="0" layoutInCell="1" allowOverlap="1" wp14:anchorId="7723F6E9" wp14:editId="43A03B8E">
              <wp:simplePos x="0" y="0"/>
              <wp:positionH relativeFrom="column">
                <wp:posOffset>184150</wp:posOffset>
              </wp:positionH>
              <wp:positionV relativeFrom="paragraph">
                <wp:posOffset>31115</wp:posOffset>
              </wp:positionV>
              <wp:extent cx="6648450" cy="0"/>
              <wp:effectExtent l="0" t="0" r="19050" b="19050"/>
              <wp:wrapNone/>
              <wp:docPr id="22" name="Straight Connector 1"/>
              <wp:cNvGraphicFramePr/>
              <a:graphic xmlns:a="http://schemas.openxmlformats.org/drawingml/2006/main">
                <a:graphicData uri="http://schemas.microsoft.com/office/word/2010/wordprocessingShape">
                  <wps:wsp>
                    <wps:cNvCnPr/>
                    <wps:spPr>
                      <a:xfrm>
                        <a:off x="0" y="0"/>
                        <a:ext cx="664845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8932E2C" id="Straight Connector 1"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14.5pt,2.45pt" to="538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" strokecolor="black [3213]" strokeweight="1.5pt">
              <v:stroke joinstyle="miter"/>
            </v:line>
          </w:pict>
        </mc:Fallback>
      </mc:AlternateContent>
    </w:r>
  </w:p>
  <w:p w14:paraId="1212D28C" w14:textId="77777777" w:rsidR="00D516CF" w:rsidRDefault="00D516C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C11BC"/>
    <w:multiLevelType w:val="hybridMultilevel"/>
    <w:tmpl w:val="20943D2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B01B77"/>
    <w:multiLevelType w:val="hybridMultilevel"/>
    <w:tmpl w:val="D31C8518"/>
    <w:lvl w:ilvl="0" w:tplc="40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077905"/>
    <w:multiLevelType w:val="hybridMultilevel"/>
    <w:tmpl w:val="1B1EAD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34D4330"/>
    <w:multiLevelType w:val="hybridMultilevel"/>
    <w:tmpl w:val="94AAA4F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60761C2"/>
    <w:multiLevelType w:val="multilevel"/>
    <w:tmpl w:val="2C0884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7296DA9"/>
    <w:multiLevelType w:val="hybridMultilevel"/>
    <w:tmpl w:val="51CA43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8A55112"/>
    <w:multiLevelType w:val="hybridMultilevel"/>
    <w:tmpl w:val="68C2622A"/>
    <w:lvl w:ilvl="0" w:tplc="4A46F06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A85420E"/>
    <w:multiLevelType w:val="hybridMultilevel"/>
    <w:tmpl w:val="8842B5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AB03908"/>
    <w:multiLevelType w:val="hybridMultilevel"/>
    <w:tmpl w:val="54D62560"/>
    <w:lvl w:ilvl="0" w:tplc="4A46F0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CCF18D5"/>
    <w:multiLevelType w:val="hybridMultilevel"/>
    <w:tmpl w:val="844010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E947282"/>
    <w:multiLevelType w:val="hybridMultilevel"/>
    <w:tmpl w:val="916694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EA1606B"/>
    <w:multiLevelType w:val="multilevel"/>
    <w:tmpl w:val="DE6C7956"/>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0F6A0654"/>
    <w:multiLevelType w:val="multilevel"/>
    <w:tmpl w:val="D49260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02E6FCC"/>
    <w:multiLevelType w:val="hybridMultilevel"/>
    <w:tmpl w:val="48CAD1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12B40A7"/>
    <w:multiLevelType w:val="hybridMultilevel"/>
    <w:tmpl w:val="189C72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411705"/>
    <w:multiLevelType w:val="hybridMultilevel"/>
    <w:tmpl w:val="A2925D14"/>
    <w:lvl w:ilvl="0" w:tplc="2AFEBEAA">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1663861"/>
    <w:multiLevelType w:val="hybridMultilevel"/>
    <w:tmpl w:val="76563330"/>
    <w:lvl w:ilvl="0" w:tplc="E6223F8E">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118A017D"/>
    <w:multiLevelType w:val="multilevel"/>
    <w:tmpl w:val="84121A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3BF4177"/>
    <w:multiLevelType w:val="hybridMultilevel"/>
    <w:tmpl w:val="44ACF2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41403A2"/>
    <w:multiLevelType w:val="hybridMultilevel"/>
    <w:tmpl w:val="22C2CBA4"/>
    <w:lvl w:ilvl="0" w:tplc="0409000F">
      <w:start w:val="1"/>
      <w:numFmt w:val="decimal"/>
      <w:lvlText w:val="%1."/>
      <w:lvlJc w:val="left"/>
      <w:pPr>
        <w:ind w:left="720" w:hanging="360"/>
      </w:pPr>
    </w:lvl>
    <w:lvl w:ilvl="1" w:tplc="D6FC05E4">
      <w:start w:val="1"/>
      <w:numFmt w:val="decimal"/>
      <w:lvlText w:val="%2."/>
      <w:lvlJc w:val="left"/>
      <w:pPr>
        <w:ind w:left="1440" w:hanging="360"/>
      </w:pPr>
      <w:rPr>
        <w:rFonts w:ascii="Verdana" w:eastAsia="MS Mincho" w:hAnsi="Verdana"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48D247B"/>
    <w:multiLevelType w:val="hybridMultilevel"/>
    <w:tmpl w:val="9A96138E"/>
    <w:lvl w:ilvl="0" w:tplc="40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4BC1A46"/>
    <w:multiLevelType w:val="hybridMultilevel"/>
    <w:tmpl w:val="4A32C7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8AF15CA"/>
    <w:multiLevelType w:val="hybridMultilevel"/>
    <w:tmpl w:val="491C417A"/>
    <w:lvl w:ilvl="0" w:tplc="40090001">
      <w:start w:val="1"/>
      <w:numFmt w:val="bullet"/>
      <w:lvlText w:val=""/>
      <w:lvlJc w:val="left"/>
      <w:pPr>
        <w:ind w:left="720" w:hanging="360"/>
      </w:pPr>
      <w:rPr>
        <w:rFonts w:ascii="Symbol" w:hAnsi="Symbol"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8F777E5"/>
    <w:multiLevelType w:val="hybridMultilevel"/>
    <w:tmpl w:val="AD9EFC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C9A76F8"/>
    <w:multiLevelType w:val="hybridMultilevel"/>
    <w:tmpl w:val="A30473D4"/>
    <w:lvl w:ilvl="0" w:tplc="40090001">
      <w:start w:val="1"/>
      <w:numFmt w:val="bullet"/>
      <w:lvlText w:val=""/>
      <w:lvlJc w:val="left"/>
      <w:pPr>
        <w:ind w:left="720" w:hanging="360"/>
      </w:pPr>
      <w:rPr>
        <w:rFonts w:ascii="Symbol" w:hAnsi="Symbol"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1CBF78A2"/>
    <w:multiLevelType w:val="hybridMultilevel"/>
    <w:tmpl w:val="819E15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D4C1281"/>
    <w:multiLevelType w:val="hybridMultilevel"/>
    <w:tmpl w:val="165E5B58"/>
    <w:lvl w:ilvl="0" w:tplc="2AFEBEAA">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DCC4237"/>
    <w:multiLevelType w:val="hybridMultilevel"/>
    <w:tmpl w:val="DD2436D2"/>
    <w:lvl w:ilvl="0" w:tplc="4C98BFB2">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EDE6CCC"/>
    <w:multiLevelType w:val="multilevel"/>
    <w:tmpl w:val="3C6670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1F122A47"/>
    <w:multiLevelType w:val="hybridMultilevel"/>
    <w:tmpl w:val="473407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21117B7"/>
    <w:multiLevelType w:val="hybridMultilevel"/>
    <w:tmpl w:val="1FA417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287536C"/>
    <w:multiLevelType w:val="hybridMultilevel"/>
    <w:tmpl w:val="362CBEFA"/>
    <w:lvl w:ilvl="0" w:tplc="4A46F0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47F4491"/>
    <w:multiLevelType w:val="multilevel"/>
    <w:tmpl w:val="26528E6A"/>
    <w:lvl w:ilvl="0">
      <w:start w:val="1"/>
      <w:numFmt w:val="decimal"/>
      <w:lvlText w:val="%1."/>
      <w:lvlJc w:val="left"/>
      <w:pPr>
        <w:ind w:left="720" w:hanging="360"/>
      </w:pPr>
    </w:lvl>
    <w:lvl w:ilvl="1">
      <w:start w:val="2"/>
      <w:numFmt w:val="decimal"/>
      <w:isLgl/>
      <w:lvlText w:val="%1.%2"/>
      <w:lvlJc w:val="left"/>
      <w:pPr>
        <w:ind w:left="825" w:hanging="465"/>
      </w:pPr>
      <w:rPr>
        <w:rFonts w:hint="default"/>
        <w:b/>
      </w:rPr>
    </w:lvl>
    <w:lvl w:ilvl="2">
      <w:start w:val="1"/>
      <w:numFmt w:val="decimal"/>
      <w:isLgl/>
      <w:lvlText w:val="%3."/>
      <w:lvlJc w:val="left"/>
      <w:pPr>
        <w:ind w:left="1080" w:hanging="720"/>
      </w:pPr>
      <w:rPr>
        <w:rFonts w:ascii="Verdana" w:eastAsia="MS Mincho" w:hAnsi="Verdana" w:cs="Times New Roman"/>
        <w:b w:val="0"/>
        <w:bCs/>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33" w15:restartNumberingAfterBreak="0">
    <w:nsid w:val="24E10C7B"/>
    <w:multiLevelType w:val="hybridMultilevel"/>
    <w:tmpl w:val="00EE261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4" w15:restartNumberingAfterBreak="0">
    <w:nsid w:val="258F1A6D"/>
    <w:multiLevelType w:val="multilevel"/>
    <w:tmpl w:val="E32248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25A14453"/>
    <w:multiLevelType w:val="hybridMultilevel"/>
    <w:tmpl w:val="BD087A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25B43495"/>
    <w:multiLevelType w:val="hybridMultilevel"/>
    <w:tmpl w:val="FE42E2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26AA01D8"/>
    <w:multiLevelType w:val="hybridMultilevel"/>
    <w:tmpl w:val="63C883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278833DE"/>
    <w:multiLevelType w:val="hybridMultilevel"/>
    <w:tmpl w:val="DDD4C7DE"/>
    <w:lvl w:ilvl="0" w:tplc="B734D9E2">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27AA5F7A"/>
    <w:multiLevelType w:val="hybridMultilevel"/>
    <w:tmpl w:val="0CC68CEC"/>
    <w:lvl w:ilvl="0" w:tplc="40090001">
      <w:start w:val="1"/>
      <w:numFmt w:val="bullet"/>
      <w:lvlText w:val=""/>
      <w:lvlJc w:val="left"/>
      <w:pPr>
        <w:ind w:left="720" w:hanging="360"/>
      </w:pPr>
      <w:rPr>
        <w:rFonts w:ascii="Symbol" w:hAnsi="Symbol"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0" w15:restartNumberingAfterBreak="0">
    <w:nsid w:val="288D5E06"/>
    <w:multiLevelType w:val="hybridMultilevel"/>
    <w:tmpl w:val="D1A088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29167A67"/>
    <w:multiLevelType w:val="hybridMultilevel"/>
    <w:tmpl w:val="4504FB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292F17F4"/>
    <w:multiLevelType w:val="hybridMultilevel"/>
    <w:tmpl w:val="53508038"/>
    <w:lvl w:ilvl="0" w:tplc="B8BEEB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2A2E59ED"/>
    <w:multiLevelType w:val="hybridMultilevel"/>
    <w:tmpl w:val="24E6F80E"/>
    <w:lvl w:ilvl="0" w:tplc="E09C756C">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2A68111F"/>
    <w:multiLevelType w:val="hybridMultilevel"/>
    <w:tmpl w:val="069ABB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2CA16509"/>
    <w:multiLevelType w:val="hybridMultilevel"/>
    <w:tmpl w:val="96C698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2CCE28E2"/>
    <w:multiLevelType w:val="hybridMultilevel"/>
    <w:tmpl w:val="1EE23748"/>
    <w:lvl w:ilvl="0" w:tplc="0409000F">
      <w:start w:val="1"/>
      <w:numFmt w:val="decimal"/>
      <w:lvlText w:val="%1."/>
      <w:lvlJc w:val="left"/>
      <w:pPr>
        <w:ind w:left="720" w:hanging="360"/>
      </w:pPr>
    </w:lvl>
    <w:lvl w:ilvl="1" w:tplc="2F787340">
      <w:start w:val="1"/>
      <w:numFmt w:val="upp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2D3C081F"/>
    <w:multiLevelType w:val="multilevel"/>
    <w:tmpl w:val="0936B512"/>
    <w:lvl w:ilvl="0">
      <w:start w:val="1"/>
      <w:numFmt w:val="bullet"/>
      <w:lvlText w:val=""/>
      <w:lvlJc w:val="left"/>
      <w:pPr>
        <w:ind w:left="720" w:hanging="360"/>
      </w:pPr>
      <w:rPr>
        <w:rFonts w:ascii="Symbol" w:hAnsi="Symbol"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8" w15:restartNumberingAfterBreak="0">
    <w:nsid w:val="2F3D68EB"/>
    <w:multiLevelType w:val="hybridMultilevel"/>
    <w:tmpl w:val="9E0A9188"/>
    <w:lvl w:ilvl="0" w:tplc="40090001">
      <w:start w:val="1"/>
      <w:numFmt w:val="bullet"/>
      <w:lvlText w:val=""/>
      <w:lvlJc w:val="left"/>
      <w:pPr>
        <w:ind w:left="720" w:hanging="360"/>
      </w:pPr>
      <w:rPr>
        <w:rFonts w:ascii="Symbol" w:hAnsi="Symbol"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2F8535D5"/>
    <w:multiLevelType w:val="hybridMultilevel"/>
    <w:tmpl w:val="EBC0E1D8"/>
    <w:lvl w:ilvl="0" w:tplc="40090001">
      <w:start w:val="1"/>
      <w:numFmt w:val="bullet"/>
      <w:lvlText w:val=""/>
      <w:lvlJc w:val="left"/>
      <w:pPr>
        <w:ind w:left="720" w:hanging="360"/>
      </w:pPr>
      <w:rPr>
        <w:rFonts w:ascii="Symbol" w:hAnsi="Symbo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3056170E"/>
    <w:multiLevelType w:val="hybridMultilevel"/>
    <w:tmpl w:val="4E42B4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30E15F75"/>
    <w:multiLevelType w:val="hybridMultilevel"/>
    <w:tmpl w:val="A8067014"/>
    <w:lvl w:ilvl="0" w:tplc="40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30E90E87"/>
    <w:multiLevelType w:val="hybridMultilevel"/>
    <w:tmpl w:val="1E80846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3" w15:restartNumberingAfterBreak="0">
    <w:nsid w:val="320819E0"/>
    <w:multiLevelType w:val="multilevel"/>
    <w:tmpl w:val="DE6A43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339F253F"/>
    <w:multiLevelType w:val="hybridMultilevel"/>
    <w:tmpl w:val="216236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34E50263"/>
    <w:multiLevelType w:val="hybridMultilevel"/>
    <w:tmpl w:val="8362EF0E"/>
    <w:lvl w:ilvl="0" w:tplc="2AFEBEAA">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34FE359C"/>
    <w:multiLevelType w:val="hybridMultilevel"/>
    <w:tmpl w:val="9CB668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3671465B"/>
    <w:multiLevelType w:val="hybridMultilevel"/>
    <w:tmpl w:val="8782E9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38FD7480"/>
    <w:multiLevelType w:val="hybridMultilevel"/>
    <w:tmpl w:val="3348D66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391756F0"/>
    <w:multiLevelType w:val="hybridMultilevel"/>
    <w:tmpl w:val="00FAC896"/>
    <w:lvl w:ilvl="0" w:tplc="40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39DF6D88"/>
    <w:multiLevelType w:val="hybridMultilevel"/>
    <w:tmpl w:val="7CD0A9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3AAD2DC9"/>
    <w:multiLevelType w:val="hybridMultilevel"/>
    <w:tmpl w:val="4EF8E8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3AAF1A72"/>
    <w:multiLevelType w:val="multilevel"/>
    <w:tmpl w:val="678A94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3D2D36F2"/>
    <w:multiLevelType w:val="hybridMultilevel"/>
    <w:tmpl w:val="2F4245F2"/>
    <w:lvl w:ilvl="0" w:tplc="B8BEEB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3E0B5E5C"/>
    <w:multiLevelType w:val="hybridMultilevel"/>
    <w:tmpl w:val="376CA5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3F601566"/>
    <w:multiLevelType w:val="hybridMultilevel"/>
    <w:tmpl w:val="6BFAB85E"/>
    <w:lvl w:ilvl="0" w:tplc="0409000F">
      <w:start w:val="1"/>
      <w:numFmt w:val="decimal"/>
      <w:lvlText w:val="%1."/>
      <w:lvlJc w:val="left"/>
      <w:pPr>
        <w:ind w:left="720" w:hanging="360"/>
      </w:pPr>
    </w:lvl>
    <w:lvl w:ilvl="1" w:tplc="74F41726">
      <w:start w:val="1"/>
      <w:numFmt w:val="upperRoman"/>
      <w:lvlText w:val="%2."/>
      <w:lvlJc w:val="left"/>
      <w:pPr>
        <w:ind w:left="1800" w:hanging="720"/>
      </w:pPr>
      <w:rPr>
        <w:rFonts w:hint="default"/>
      </w:rPr>
    </w:lvl>
    <w:lvl w:ilvl="2" w:tplc="8A683132">
      <w:start w:val="1"/>
      <w:numFmt w:val="upperLetter"/>
      <w:lvlText w:val="%3."/>
      <w:lvlJc w:val="left"/>
      <w:pPr>
        <w:ind w:left="2340" w:hanging="360"/>
      </w:pPr>
      <w:rPr>
        <w:rFonts w:cs="Verdana" w:hint="default"/>
        <w:color w:val="000000"/>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3FF903CC"/>
    <w:multiLevelType w:val="hybridMultilevel"/>
    <w:tmpl w:val="CEAAD948"/>
    <w:lvl w:ilvl="0" w:tplc="4C98BFB2">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40553DB5"/>
    <w:multiLevelType w:val="multilevel"/>
    <w:tmpl w:val="100877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406B016C"/>
    <w:multiLevelType w:val="hybridMultilevel"/>
    <w:tmpl w:val="769A6140"/>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9" w15:restartNumberingAfterBreak="0">
    <w:nsid w:val="431706AC"/>
    <w:multiLevelType w:val="hybridMultilevel"/>
    <w:tmpl w:val="265AA88A"/>
    <w:lvl w:ilvl="0" w:tplc="40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47A83DDC"/>
    <w:multiLevelType w:val="hybridMultilevel"/>
    <w:tmpl w:val="DE9ED0B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47C930A0"/>
    <w:multiLevelType w:val="hybridMultilevel"/>
    <w:tmpl w:val="72F8FC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48104D5B"/>
    <w:multiLevelType w:val="hybridMultilevel"/>
    <w:tmpl w:val="C0A28A7A"/>
    <w:lvl w:ilvl="0" w:tplc="2AFEBEAA">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482D2C30"/>
    <w:multiLevelType w:val="hybridMultilevel"/>
    <w:tmpl w:val="CA6C289A"/>
    <w:lvl w:ilvl="0" w:tplc="4A46F0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48506045"/>
    <w:multiLevelType w:val="multilevel"/>
    <w:tmpl w:val="0936B512"/>
    <w:lvl w:ilvl="0">
      <w:start w:val="1"/>
      <w:numFmt w:val="bullet"/>
      <w:lvlText w:val=""/>
      <w:lvlJc w:val="left"/>
      <w:pPr>
        <w:ind w:left="720" w:hanging="360"/>
      </w:pPr>
      <w:rPr>
        <w:rFonts w:ascii="Symbol" w:hAnsi="Symbol"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5" w15:restartNumberingAfterBreak="0">
    <w:nsid w:val="49300093"/>
    <w:multiLevelType w:val="hybridMultilevel"/>
    <w:tmpl w:val="490E20AC"/>
    <w:lvl w:ilvl="0" w:tplc="40090001">
      <w:start w:val="1"/>
      <w:numFmt w:val="bullet"/>
      <w:lvlText w:val=""/>
      <w:lvlJc w:val="left"/>
      <w:pPr>
        <w:ind w:left="720" w:hanging="360"/>
      </w:pPr>
      <w:rPr>
        <w:rFonts w:ascii="Symbol" w:hAnsi="Symbol"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49A63633"/>
    <w:multiLevelType w:val="hybridMultilevel"/>
    <w:tmpl w:val="E9145D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4A99043F"/>
    <w:multiLevelType w:val="hybridMultilevel"/>
    <w:tmpl w:val="44C6B97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8" w15:restartNumberingAfterBreak="0">
    <w:nsid w:val="4B5B26CA"/>
    <w:multiLevelType w:val="multilevel"/>
    <w:tmpl w:val="B9F0E0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4CC038F0"/>
    <w:multiLevelType w:val="hybridMultilevel"/>
    <w:tmpl w:val="10469AB6"/>
    <w:lvl w:ilvl="0" w:tplc="40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4CEC3676"/>
    <w:multiLevelType w:val="hybridMultilevel"/>
    <w:tmpl w:val="14B0F772"/>
    <w:lvl w:ilvl="0" w:tplc="40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4DC839E8"/>
    <w:multiLevelType w:val="multilevel"/>
    <w:tmpl w:val="8AEE48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4DFB5390"/>
    <w:multiLevelType w:val="hybridMultilevel"/>
    <w:tmpl w:val="E878EA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4E073409"/>
    <w:multiLevelType w:val="hybridMultilevel"/>
    <w:tmpl w:val="2656F7CA"/>
    <w:lvl w:ilvl="0" w:tplc="B4B87A4C">
      <w:start w:val="17"/>
      <w:numFmt w:val="decimal"/>
      <w:lvlText w:val="%1."/>
      <w:lvlJc w:val="left"/>
      <w:pPr>
        <w:ind w:left="495" w:hanging="375"/>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84" w15:restartNumberingAfterBreak="0">
    <w:nsid w:val="4EE20025"/>
    <w:multiLevelType w:val="multilevel"/>
    <w:tmpl w:val="6DD615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50AC29A0"/>
    <w:multiLevelType w:val="hybridMultilevel"/>
    <w:tmpl w:val="385A4596"/>
    <w:lvl w:ilvl="0" w:tplc="40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53A94D79"/>
    <w:multiLevelType w:val="hybridMultilevel"/>
    <w:tmpl w:val="B2DA0D3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56E26308"/>
    <w:multiLevelType w:val="hybridMultilevel"/>
    <w:tmpl w:val="C7DCF4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57996038"/>
    <w:multiLevelType w:val="hybridMultilevel"/>
    <w:tmpl w:val="03CE355E"/>
    <w:lvl w:ilvl="0" w:tplc="4C98BFB2">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57BB5F29"/>
    <w:multiLevelType w:val="hybridMultilevel"/>
    <w:tmpl w:val="C66472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5A717AD2"/>
    <w:multiLevelType w:val="hybridMultilevel"/>
    <w:tmpl w:val="04F8E9D4"/>
    <w:lvl w:ilvl="0" w:tplc="2AFEBEAA">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5A9E36AC"/>
    <w:multiLevelType w:val="hybridMultilevel"/>
    <w:tmpl w:val="45DA29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5CC94611"/>
    <w:multiLevelType w:val="hybridMultilevel"/>
    <w:tmpl w:val="7A72CF6C"/>
    <w:lvl w:ilvl="0" w:tplc="2AFEBEAA">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5DDB77BD"/>
    <w:multiLevelType w:val="hybridMultilevel"/>
    <w:tmpl w:val="CF684D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5DF00C8C"/>
    <w:multiLevelType w:val="hybridMultilevel"/>
    <w:tmpl w:val="0722DF8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5E750C16"/>
    <w:multiLevelType w:val="hybridMultilevel"/>
    <w:tmpl w:val="BF14EF10"/>
    <w:lvl w:ilvl="0" w:tplc="B9B6201A">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6" w15:restartNumberingAfterBreak="0">
    <w:nsid w:val="5FAB7875"/>
    <w:multiLevelType w:val="multilevel"/>
    <w:tmpl w:val="0068E4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5FF33643"/>
    <w:multiLevelType w:val="multilevel"/>
    <w:tmpl w:val="C6C27F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60444D98"/>
    <w:multiLevelType w:val="hybridMultilevel"/>
    <w:tmpl w:val="FD7C4B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61677AC4"/>
    <w:multiLevelType w:val="hybridMultilevel"/>
    <w:tmpl w:val="0D1EB858"/>
    <w:lvl w:ilvl="0" w:tplc="40090001">
      <w:start w:val="1"/>
      <w:numFmt w:val="bullet"/>
      <w:lvlText w:val=""/>
      <w:lvlJc w:val="left"/>
      <w:pPr>
        <w:ind w:left="720" w:hanging="360"/>
      </w:pPr>
      <w:rPr>
        <w:rFonts w:ascii="Symbol" w:hAnsi="Symbol"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0" w15:restartNumberingAfterBreak="0">
    <w:nsid w:val="620F18CE"/>
    <w:multiLevelType w:val="hybridMultilevel"/>
    <w:tmpl w:val="8F60F408"/>
    <w:lvl w:ilvl="0" w:tplc="FFFFFFFF">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63C67A24"/>
    <w:multiLevelType w:val="hybridMultilevel"/>
    <w:tmpl w:val="24E4AC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642526E1"/>
    <w:multiLevelType w:val="hybridMultilevel"/>
    <w:tmpl w:val="8AB4A2D8"/>
    <w:lvl w:ilvl="0" w:tplc="0409000F">
      <w:start w:val="1"/>
      <w:numFmt w:val="decimal"/>
      <w:lvlText w:val="%1."/>
      <w:lvlJc w:val="left"/>
      <w:pPr>
        <w:ind w:left="720" w:hanging="360"/>
      </w:pPr>
      <w:rPr>
        <w:rFonts w:hint="default"/>
      </w:rPr>
    </w:lvl>
    <w:lvl w:ilvl="1" w:tplc="ABE03886">
      <w:start w:val="1"/>
      <w:numFmt w:val="decimal"/>
      <w:lvlText w:val="%2."/>
      <w:lvlJc w:val="left"/>
      <w:pPr>
        <w:ind w:left="810" w:hanging="360"/>
      </w:pPr>
      <w:rPr>
        <w:rFonts w:ascii="Verdana" w:eastAsia="Times New Roman" w:hAnsi="Verdana" w:cs="Times New Roman"/>
        <w:b w:val="0"/>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64CF1503"/>
    <w:multiLevelType w:val="hybridMultilevel"/>
    <w:tmpl w:val="85C42D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674C15CE"/>
    <w:multiLevelType w:val="multilevel"/>
    <w:tmpl w:val="67AC8F44"/>
    <w:lvl w:ilvl="0">
      <w:start w:val="1"/>
      <w:numFmt w:val="bullet"/>
      <w:lvlText w:val=""/>
      <w:lvlJc w:val="left"/>
      <w:pPr>
        <w:ind w:left="720" w:hanging="360"/>
      </w:pPr>
      <w:rPr>
        <w:rFonts w:ascii="Symbol" w:hAnsi="Symbol" w:hint="default"/>
      </w:rPr>
    </w:lvl>
    <w:lvl w:ilvl="1">
      <w:start w:val="2"/>
      <w:numFmt w:val="decimal"/>
      <w:isLgl/>
      <w:lvlText w:val="%1.%2"/>
      <w:lvlJc w:val="left"/>
      <w:pPr>
        <w:ind w:left="825" w:hanging="46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105" w15:restartNumberingAfterBreak="0">
    <w:nsid w:val="680B2F5C"/>
    <w:multiLevelType w:val="hybridMultilevel"/>
    <w:tmpl w:val="360CE96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68246F98"/>
    <w:multiLevelType w:val="hybridMultilevel"/>
    <w:tmpl w:val="AE72F304"/>
    <w:lvl w:ilvl="0" w:tplc="40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15:restartNumberingAfterBreak="0">
    <w:nsid w:val="68FF59D9"/>
    <w:multiLevelType w:val="hybridMultilevel"/>
    <w:tmpl w:val="4F4A2850"/>
    <w:lvl w:ilvl="0" w:tplc="40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69842979"/>
    <w:multiLevelType w:val="hybridMultilevel"/>
    <w:tmpl w:val="53A68ED8"/>
    <w:lvl w:ilvl="0" w:tplc="0409000F">
      <w:start w:val="1"/>
      <w:numFmt w:val="decimal"/>
      <w:lvlText w:val="%1."/>
      <w:lvlJc w:val="left"/>
      <w:pPr>
        <w:ind w:left="720" w:hanging="360"/>
      </w:pPr>
    </w:lvl>
    <w:lvl w:ilvl="1" w:tplc="DB9EFD44">
      <w:start w:val="1"/>
      <w:numFmt w:val="upperLetter"/>
      <w:lvlText w:val="%2."/>
      <w:lvlJc w:val="left"/>
      <w:pPr>
        <w:ind w:left="1440" w:hanging="360"/>
      </w:pPr>
      <w:rPr>
        <w:rFonts w:cs="Verdana" w:hint="default"/>
        <w:color w:val="000000"/>
      </w:rPr>
    </w:lvl>
    <w:lvl w:ilvl="2" w:tplc="5BEAB196">
      <w:numFmt w:val="bullet"/>
      <w:lvlText w:val=""/>
      <w:lvlJc w:val="left"/>
      <w:pPr>
        <w:ind w:left="2355" w:hanging="375"/>
      </w:pPr>
      <w:rPr>
        <w:rFonts w:ascii="Verdana" w:eastAsia="MS Mincho" w:hAnsi="Verdana" w:cs="Times New Roman"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6AE402CC"/>
    <w:multiLevelType w:val="hybridMultilevel"/>
    <w:tmpl w:val="C06C6A30"/>
    <w:lvl w:ilvl="0" w:tplc="04090009">
      <w:start w:val="1"/>
      <w:numFmt w:val="bullet"/>
      <w:lvlText w:val=""/>
      <w:lvlJc w:val="left"/>
      <w:pPr>
        <w:ind w:left="720" w:hanging="360"/>
      </w:pPr>
      <w:rPr>
        <w:rFonts w:ascii="Wingdings" w:hAnsi="Wingdings" w:hint="default"/>
      </w:rPr>
    </w:lvl>
    <w:lvl w:ilvl="1" w:tplc="38F80074">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6BFE3EA0"/>
    <w:multiLevelType w:val="hybridMultilevel"/>
    <w:tmpl w:val="6ED0B6EA"/>
    <w:lvl w:ilvl="0" w:tplc="40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15:restartNumberingAfterBreak="0">
    <w:nsid w:val="6C6231FE"/>
    <w:multiLevelType w:val="hybridMultilevel"/>
    <w:tmpl w:val="22C407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15:restartNumberingAfterBreak="0">
    <w:nsid w:val="6CFA78EE"/>
    <w:multiLevelType w:val="hybridMultilevel"/>
    <w:tmpl w:val="3BD4C5C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3" w15:restartNumberingAfterBreak="0">
    <w:nsid w:val="6EA04859"/>
    <w:multiLevelType w:val="hybridMultilevel"/>
    <w:tmpl w:val="7A8E3BF8"/>
    <w:lvl w:ilvl="0" w:tplc="40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6EF50E1F"/>
    <w:multiLevelType w:val="hybridMultilevel"/>
    <w:tmpl w:val="77BC0144"/>
    <w:lvl w:ilvl="0" w:tplc="B8BEEB74">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5" w15:restartNumberingAfterBreak="0">
    <w:nsid w:val="6F0A2EEE"/>
    <w:multiLevelType w:val="hybridMultilevel"/>
    <w:tmpl w:val="3E74679E"/>
    <w:lvl w:ilvl="0" w:tplc="40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706C2872"/>
    <w:multiLevelType w:val="hybridMultilevel"/>
    <w:tmpl w:val="9BD26202"/>
    <w:lvl w:ilvl="0" w:tplc="40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70FA668B"/>
    <w:multiLevelType w:val="hybridMultilevel"/>
    <w:tmpl w:val="70B64EA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8" w15:restartNumberingAfterBreak="0">
    <w:nsid w:val="7265520F"/>
    <w:multiLevelType w:val="hybridMultilevel"/>
    <w:tmpl w:val="84648BAE"/>
    <w:lvl w:ilvl="0" w:tplc="2AFEBEAA">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15:restartNumberingAfterBreak="0">
    <w:nsid w:val="763A6763"/>
    <w:multiLevelType w:val="hybridMultilevel"/>
    <w:tmpl w:val="2B689B66"/>
    <w:lvl w:ilvl="0" w:tplc="4C98BFB2">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15:restartNumberingAfterBreak="0">
    <w:nsid w:val="773041A6"/>
    <w:multiLevelType w:val="hybridMultilevel"/>
    <w:tmpl w:val="8D2AE59A"/>
    <w:lvl w:ilvl="0" w:tplc="4A46F0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77D20FBA"/>
    <w:multiLevelType w:val="hybridMultilevel"/>
    <w:tmpl w:val="30B28C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15:restartNumberingAfterBreak="0">
    <w:nsid w:val="78105FB9"/>
    <w:multiLevelType w:val="hybridMultilevel"/>
    <w:tmpl w:val="169CAEF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78202B68"/>
    <w:multiLevelType w:val="hybridMultilevel"/>
    <w:tmpl w:val="D78ED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15:restartNumberingAfterBreak="0">
    <w:nsid w:val="785408D7"/>
    <w:multiLevelType w:val="hybridMultilevel"/>
    <w:tmpl w:val="A2BA5E48"/>
    <w:lvl w:ilvl="0" w:tplc="40090001">
      <w:start w:val="1"/>
      <w:numFmt w:val="bullet"/>
      <w:lvlText w:val=""/>
      <w:lvlJc w:val="left"/>
      <w:pPr>
        <w:ind w:left="720" w:hanging="360"/>
      </w:pPr>
      <w:rPr>
        <w:rFonts w:ascii="Symbol" w:hAnsi="Symbol"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15:restartNumberingAfterBreak="0">
    <w:nsid w:val="78B33A61"/>
    <w:multiLevelType w:val="hybridMultilevel"/>
    <w:tmpl w:val="F2A2BF72"/>
    <w:lvl w:ilvl="0" w:tplc="242651AC">
      <w:start w:val="1"/>
      <w:numFmt w:val="decimal"/>
      <w:lvlText w:val="%1."/>
      <w:lvlJc w:val="left"/>
      <w:pPr>
        <w:ind w:left="720" w:hanging="360"/>
      </w:pPr>
      <w:rPr>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6" w15:restartNumberingAfterBreak="0">
    <w:nsid w:val="7910341C"/>
    <w:multiLevelType w:val="hybridMultilevel"/>
    <w:tmpl w:val="40346AF8"/>
    <w:lvl w:ilvl="0" w:tplc="0409000F">
      <w:start w:val="1"/>
      <w:numFmt w:val="decimal"/>
      <w:lvlText w:val="%1."/>
      <w:lvlJc w:val="left"/>
      <w:pPr>
        <w:ind w:left="720" w:hanging="360"/>
      </w:pPr>
    </w:lvl>
    <w:lvl w:ilvl="1" w:tplc="110AEF18">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15:restartNumberingAfterBreak="0">
    <w:nsid w:val="79906C44"/>
    <w:multiLevelType w:val="hybridMultilevel"/>
    <w:tmpl w:val="6C00D2E8"/>
    <w:lvl w:ilvl="0" w:tplc="40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15:restartNumberingAfterBreak="0">
    <w:nsid w:val="7C01102A"/>
    <w:multiLevelType w:val="hybridMultilevel"/>
    <w:tmpl w:val="963E5472"/>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9" w15:restartNumberingAfterBreak="0">
    <w:nsid w:val="7C2736F5"/>
    <w:multiLevelType w:val="hybridMultilevel"/>
    <w:tmpl w:val="01CC55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15:restartNumberingAfterBreak="0">
    <w:nsid w:val="7D811CC2"/>
    <w:multiLevelType w:val="hybridMultilevel"/>
    <w:tmpl w:val="E918E1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15:restartNumberingAfterBreak="0">
    <w:nsid w:val="7D8A5FEB"/>
    <w:multiLevelType w:val="hybridMultilevel"/>
    <w:tmpl w:val="F312AF04"/>
    <w:lvl w:ilvl="0" w:tplc="4A46F0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15:restartNumberingAfterBreak="0">
    <w:nsid w:val="7D9B6BC3"/>
    <w:multiLevelType w:val="hybridMultilevel"/>
    <w:tmpl w:val="EF40F8B6"/>
    <w:lvl w:ilvl="0" w:tplc="40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15:restartNumberingAfterBreak="0">
    <w:nsid w:val="7E1B2ED3"/>
    <w:multiLevelType w:val="hybridMultilevel"/>
    <w:tmpl w:val="2FCAB876"/>
    <w:lvl w:ilvl="0" w:tplc="40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15:restartNumberingAfterBreak="0">
    <w:nsid w:val="7E6C43D0"/>
    <w:multiLevelType w:val="hybridMultilevel"/>
    <w:tmpl w:val="AC748DFE"/>
    <w:lvl w:ilvl="0" w:tplc="40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44"/>
  </w:num>
  <w:num w:numId="3">
    <w:abstractNumId w:val="126"/>
  </w:num>
  <w:num w:numId="4">
    <w:abstractNumId w:val="43"/>
  </w:num>
  <w:num w:numId="5">
    <w:abstractNumId w:val="130"/>
  </w:num>
  <w:num w:numId="6">
    <w:abstractNumId w:val="76"/>
  </w:num>
  <w:num w:numId="7">
    <w:abstractNumId w:val="46"/>
  </w:num>
  <w:num w:numId="8">
    <w:abstractNumId w:val="129"/>
  </w:num>
  <w:num w:numId="9">
    <w:abstractNumId w:val="89"/>
  </w:num>
  <w:num w:numId="10">
    <w:abstractNumId w:val="65"/>
  </w:num>
  <w:num w:numId="11">
    <w:abstractNumId w:val="108"/>
  </w:num>
  <w:num w:numId="12">
    <w:abstractNumId w:val="90"/>
  </w:num>
  <w:num w:numId="13">
    <w:abstractNumId w:val="26"/>
  </w:num>
  <w:num w:numId="14">
    <w:abstractNumId w:val="55"/>
  </w:num>
  <w:num w:numId="15">
    <w:abstractNumId w:val="91"/>
  </w:num>
  <w:num w:numId="16">
    <w:abstractNumId w:val="10"/>
  </w:num>
  <w:num w:numId="17">
    <w:abstractNumId w:val="13"/>
  </w:num>
  <w:num w:numId="18">
    <w:abstractNumId w:val="60"/>
  </w:num>
  <w:num w:numId="19">
    <w:abstractNumId w:val="30"/>
  </w:num>
  <w:num w:numId="20">
    <w:abstractNumId w:val="9"/>
  </w:num>
  <w:num w:numId="21">
    <w:abstractNumId w:val="54"/>
  </w:num>
  <w:num w:numId="22">
    <w:abstractNumId w:val="2"/>
  </w:num>
  <w:num w:numId="23">
    <w:abstractNumId w:val="66"/>
  </w:num>
  <w:num w:numId="24">
    <w:abstractNumId w:val="119"/>
  </w:num>
  <w:num w:numId="25">
    <w:abstractNumId w:val="27"/>
  </w:num>
  <w:num w:numId="26">
    <w:abstractNumId w:val="88"/>
  </w:num>
  <w:num w:numId="27">
    <w:abstractNumId w:val="92"/>
  </w:num>
  <w:num w:numId="28">
    <w:abstractNumId w:val="15"/>
  </w:num>
  <w:num w:numId="29">
    <w:abstractNumId w:val="70"/>
  </w:num>
  <w:num w:numId="30">
    <w:abstractNumId w:val="122"/>
  </w:num>
  <w:num w:numId="31">
    <w:abstractNumId w:val="58"/>
  </w:num>
  <w:num w:numId="32">
    <w:abstractNumId w:val="0"/>
  </w:num>
  <w:num w:numId="33">
    <w:abstractNumId w:val="86"/>
  </w:num>
  <w:num w:numId="34">
    <w:abstractNumId w:val="25"/>
  </w:num>
  <w:num w:numId="35">
    <w:abstractNumId w:val="72"/>
  </w:num>
  <w:num w:numId="36">
    <w:abstractNumId w:val="118"/>
  </w:num>
  <w:num w:numId="37">
    <w:abstractNumId w:val="38"/>
  </w:num>
  <w:num w:numId="38">
    <w:abstractNumId w:val="37"/>
  </w:num>
  <w:num w:numId="39">
    <w:abstractNumId w:val="114"/>
  </w:num>
  <w:num w:numId="40">
    <w:abstractNumId w:val="42"/>
  </w:num>
  <w:num w:numId="41">
    <w:abstractNumId w:val="63"/>
  </w:num>
  <w:num w:numId="42">
    <w:abstractNumId w:val="14"/>
  </w:num>
  <w:num w:numId="43">
    <w:abstractNumId w:val="57"/>
  </w:num>
  <w:num w:numId="44">
    <w:abstractNumId w:val="36"/>
  </w:num>
  <w:num w:numId="45">
    <w:abstractNumId w:val="23"/>
  </w:num>
  <w:num w:numId="46">
    <w:abstractNumId w:val="71"/>
  </w:num>
  <w:num w:numId="47">
    <w:abstractNumId w:val="131"/>
  </w:num>
  <w:num w:numId="48">
    <w:abstractNumId w:val="120"/>
  </w:num>
  <w:num w:numId="49">
    <w:abstractNumId w:val="31"/>
  </w:num>
  <w:num w:numId="50">
    <w:abstractNumId w:val="73"/>
  </w:num>
  <w:num w:numId="51">
    <w:abstractNumId w:val="8"/>
  </w:num>
  <w:num w:numId="52">
    <w:abstractNumId w:val="6"/>
  </w:num>
  <w:num w:numId="53">
    <w:abstractNumId w:val="64"/>
  </w:num>
  <w:num w:numId="54">
    <w:abstractNumId w:val="109"/>
  </w:num>
  <w:num w:numId="55">
    <w:abstractNumId w:val="94"/>
  </w:num>
  <w:num w:numId="56">
    <w:abstractNumId w:val="105"/>
  </w:num>
  <w:num w:numId="57">
    <w:abstractNumId w:val="41"/>
  </w:num>
  <w:num w:numId="58">
    <w:abstractNumId w:val="102"/>
  </w:num>
  <w:num w:numId="59">
    <w:abstractNumId w:val="83"/>
  </w:num>
  <w:num w:numId="60">
    <w:abstractNumId w:val="32"/>
  </w:num>
  <w:num w:numId="61">
    <w:abstractNumId w:val="78"/>
  </w:num>
  <w:num w:numId="62">
    <w:abstractNumId w:val="28"/>
  </w:num>
  <w:num w:numId="63">
    <w:abstractNumId w:val="53"/>
  </w:num>
  <w:num w:numId="64">
    <w:abstractNumId w:val="62"/>
  </w:num>
  <w:num w:numId="65">
    <w:abstractNumId w:val="67"/>
  </w:num>
  <w:num w:numId="66">
    <w:abstractNumId w:val="81"/>
  </w:num>
  <w:num w:numId="67">
    <w:abstractNumId w:val="34"/>
  </w:num>
  <w:num w:numId="68">
    <w:abstractNumId w:val="12"/>
  </w:num>
  <w:num w:numId="69">
    <w:abstractNumId w:val="84"/>
  </w:num>
  <w:num w:numId="70">
    <w:abstractNumId w:val="17"/>
  </w:num>
  <w:num w:numId="71">
    <w:abstractNumId w:val="96"/>
  </w:num>
  <w:num w:numId="72">
    <w:abstractNumId w:val="4"/>
  </w:num>
  <w:num w:numId="73">
    <w:abstractNumId w:val="97"/>
  </w:num>
  <w:num w:numId="74">
    <w:abstractNumId w:val="100"/>
  </w:num>
  <w:num w:numId="75">
    <w:abstractNumId w:val="56"/>
  </w:num>
  <w:num w:numId="76">
    <w:abstractNumId w:val="101"/>
  </w:num>
  <w:num w:numId="77">
    <w:abstractNumId w:val="18"/>
  </w:num>
  <w:num w:numId="78">
    <w:abstractNumId w:val="45"/>
  </w:num>
  <w:num w:numId="79">
    <w:abstractNumId w:val="111"/>
  </w:num>
  <w:num w:numId="80">
    <w:abstractNumId w:val="7"/>
  </w:num>
  <w:num w:numId="81">
    <w:abstractNumId w:val="35"/>
  </w:num>
  <w:num w:numId="82">
    <w:abstractNumId w:val="40"/>
  </w:num>
  <w:num w:numId="83">
    <w:abstractNumId w:val="19"/>
  </w:num>
  <w:num w:numId="84">
    <w:abstractNumId w:val="82"/>
  </w:num>
  <w:num w:numId="85">
    <w:abstractNumId w:val="103"/>
  </w:num>
  <w:num w:numId="86">
    <w:abstractNumId w:val="87"/>
  </w:num>
  <w:num w:numId="87">
    <w:abstractNumId w:val="50"/>
  </w:num>
  <w:num w:numId="88">
    <w:abstractNumId w:val="123"/>
  </w:num>
  <w:num w:numId="89">
    <w:abstractNumId w:val="29"/>
  </w:num>
  <w:num w:numId="90">
    <w:abstractNumId w:val="121"/>
  </w:num>
  <w:num w:numId="91">
    <w:abstractNumId w:val="5"/>
  </w:num>
  <w:num w:numId="92">
    <w:abstractNumId w:val="93"/>
  </w:num>
  <w:num w:numId="93">
    <w:abstractNumId w:val="98"/>
  </w:num>
  <w:num w:numId="94">
    <w:abstractNumId w:val="95"/>
  </w:num>
  <w:num w:numId="95">
    <w:abstractNumId w:val="16"/>
  </w:num>
  <w:num w:numId="96">
    <w:abstractNumId w:val="47"/>
  </w:num>
  <w:num w:numId="97">
    <w:abstractNumId w:val="112"/>
  </w:num>
  <w:num w:numId="98">
    <w:abstractNumId w:val="33"/>
  </w:num>
  <w:num w:numId="99">
    <w:abstractNumId w:val="21"/>
  </w:num>
  <w:num w:numId="100">
    <w:abstractNumId w:val="3"/>
  </w:num>
  <w:num w:numId="101">
    <w:abstractNumId w:val="61"/>
  </w:num>
  <w:num w:numId="102">
    <w:abstractNumId w:val="68"/>
  </w:num>
  <w:num w:numId="103">
    <w:abstractNumId w:val="52"/>
  </w:num>
  <w:num w:numId="104">
    <w:abstractNumId w:val="125"/>
  </w:num>
  <w:num w:numId="105">
    <w:abstractNumId w:val="77"/>
  </w:num>
  <w:num w:numId="106">
    <w:abstractNumId w:val="128"/>
  </w:num>
  <w:num w:numId="107">
    <w:abstractNumId w:val="49"/>
  </w:num>
  <w:num w:numId="108">
    <w:abstractNumId w:val="104"/>
  </w:num>
  <w:num w:numId="109">
    <w:abstractNumId w:val="117"/>
  </w:num>
  <w:num w:numId="110">
    <w:abstractNumId w:val="99"/>
  </w:num>
  <w:num w:numId="111">
    <w:abstractNumId w:val="59"/>
  </w:num>
  <w:num w:numId="112">
    <w:abstractNumId w:val="1"/>
  </w:num>
  <w:num w:numId="113">
    <w:abstractNumId w:val="69"/>
  </w:num>
  <w:num w:numId="114">
    <w:abstractNumId w:val="134"/>
  </w:num>
  <w:num w:numId="115">
    <w:abstractNumId w:val="74"/>
  </w:num>
  <w:num w:numId="116">
    <w:abstractNumId w:val="127"/>
  </w:num>
  <w:num w:numId="117">
    <w:abstractNumId w:val="133"/>
  </w:num>
  <w:num w:numId="118">
    <w:abstractNumId w:val="79"/>
  </w:num>
  <w:num w:numId="119">
    <w:abstractNumId w:val="113"/>
  </w:num>
  <w:num w:numId="120">
    <w:abstractNumId w:val="85"/>
  </w:num>
  <w:num w:numId="121">
    <w:abstractNumId w:val="22"/>
  </w:num>
  <w:num w:numId="122">
    <w:abstractNumId w:val="132"/>
  </w:num>
  <w:num w:numId="123">
    <w:abstractNumId w:val="110"/>
  </w:num>
  <w:num w:numId="124">
    <w:abstractNumId w:val="106"/>
  </w:num>
  <w:num w:numId="125">
    <w:abstractNumId w:val="115"/>
  </w:num>
  <w:num w:numId="126">
    <w:abstractNumId w:val="80"/>
  </w:num>
  <w:num w:numId="127">
    <w:abstractNumId w:val="51"/>
  </w:num>
  <w:num w:numId="128">
    <w:abstractNumId w:val="20"/>
  </w:num>
  <w:num w:numId="129">
    <w:abstractNumId w:val="107"/>
  </w:num>
  <w:num w:numId="130">
    <w:abstractNumId w:val="48"/>
  </w:num>
  <w:num w:numId="131">
    <w:abstractNumId w:val="24"/>
  </w:num>
  <w:num w:numId="132">
    <w:abstractNumId w:val="116"/>
  </w:num>
  <w:num w:numId="133">
    <w:abstractNumId w:val="75"/>
  </w:num>
  <w:num w:numId="134">
    <w:abstractNumId w:val="124"/>
  </w:num>
  <w:num w:numId="135">
    <w:abstractNumId w:val="39"/>
  </w:num>
  <w:numIdMacAtCleanup w:val="1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2MLE0N7G0NDQyM7Y0NDNV0lEKTi0uzszPAykwrwUA8A6IySwAAAA="/>
  </w:docVars>
  <w:rsids>
    <w:rsidRoot w:val="00443664"/>
    <w:rsid w:val="000002A7"/>
    <w:rsid w:val="000057E0"/>
    <w:rsid w:val="00006799"/>
    <w:rsid w:val="00007B60"/>
    <w:rsid w:val="00011C3E"/>
    <w:rsid w:val="00011CC7"/>
    <w:rsid w:val="0001524D"/>
    <w:rsid w:val="00017344"/>
    <w:rsid w:val="00021517"/>
    <w:rsid w:val="00021E08"/>
    <w:rsid w:val="00022B81"/>
    <w:rsid w:val="00024B83"/>
    <w:rsid w:val="00024EA0"/>
    <w:rsid w:val="000262F3"/>
    <w:rsid w:val="00026421"/>
    <w:rsid w:val="00030E08"/>
    <w:rsid w:val="00032CBC"/>
    <w:rsid w:val="000349F1"/>
    <w:rsid w:val="00036536"/>
    <w:rsid w:val="0004084F"/>
    <w:rsid w:val="00043ABF"/>
    <w:rsid w:val="00050889"/>
    <w:rsid w:val="00052752"/>
    <w:rsid w:val="00060945"/>
    <w:rsid w:val="00062203"/>
    <w:rsid w:val="0006240F"/>
    <w:rsid w:val="00062E6C"/>
    <w:rsid w:val="00064719"/>
    <w:rsid w:val="00065D6E"/>
    <w:rsid w:val="000674A2"/>
    <w:rsid w:val="00077A8E"/>
    <w:rsid w:val="000811F8"/>
    <w:rsid w:val="00085CA2"/>
    <w:rsid w:val="000901E6"/>
    <w:rsid w:val="00091068"/>
    <w:rsid w:val="00091AC4"/>
    <w:rsid w:val="00097DFB"/>
    <w:rsid w:val="000A0658"/>
    <w:rsid w:val="000A4A7E"/>
    <w:rsid w:val="000B171A"/>
    <w:rsid w:val="000C2C06"/>
    <w:rsid w:val="000C422F"/>
    <w:rsid w:val="000C514F"/>
    <w:rsid w:val="000C5871"/>
    <w:rsid w:val="000D05A4"/>
    <w:rsid w:val="000D0AF4"/>
    <w:rsid w:val="000D1596"/>
    <w:rsid w:val="000D2267"/>
    <w:rsid w:val="000D26C7"/>
    <w:rsid w:val="000D414A"/>
    <w:rsid w:val="000D66FA"/>
    <w:rsid w:val="000D6A77"/>
    <w:rsid w:val="000D7A5C"/>
    <w:rsid w:val="000E5361"/>
    <w:rsid w:val="000E5F45"/>
    <w:rsid w:val="000F1FF8"/>
    <w:rsid w:val="000F3E07"/>
    <w:rsid w:val="000F5221"/>
    <w:rsid w:val="00100418"/>
    <w:rsid w:val="00101E83"/>
    <w:rsid w:val="001037AA"/>
    <w:rsid w:val="00104747"/>
    <w:rsid w:val="00112923"/>
    <w:rsid w:val="0011455E"/>
    <w:rsid w:val="00114E93"/>
    <w:rsid w:val="00114F6C"/>
    <w:rsid w:val="00115028"/>
    <w:rsid w:val="00115A02"/>
    <w:rsid w:val="00122187"/>
    <w:rsid w:val="00125B46"/>
    <w:rsid w:val="00126A0C"/>
    <w:rsid w:val="00127B5A"/>
    <w:rsid w:val="00130C87"/>
    <w:rsid w:val="00131379"/>
    <w:rsid w:val="0013312E"/>
    <w:rsid w:val="00133E25"/>
    <w:rsid w:val="001354AD"/>
    <w:rsid w:val="0014554E"/>
    <w:rsid w:val="00145FDA"/>
    <w:rsid w:val="00154113"/>
    <w:rsid w:val="00157DF0"/>
    <w:rsid w:val="00167D91"/>
    <w:rsid w:val="0018669B"/>
    <w:rsid w:val="001871FE"/>
    <w:rsid w:val="00187DC0"/>
    <w:rsid w:val="00192D43"/>
    <w:rsid w:val="001954EA"/>
    <w:rsid w:val="001A36DB"/>
    <w:rsid w:val="001A44B2"/>
    <w:rsid w:val="001A489B"/>
    <w:rsid w:val="001A4A46"/>
    <w:rsid w:val="001A5BC5"/>
    <w:rsid w:val="001B0579"/>
    <w:rsid w:val="001B26EB"/>
    <w:rsid w:val="001B331C"/>
    <w:rsid w:val="001C0AC6"/>
    <w:rsid w:val="001C3E79"/>
    <w:rsid w:val="001C6062"/>
    <w:rsid w:val="001C706F"/>
    <w:rsid w:val="001C71F0"/>
    <w:rsid w:val="001C7E2E"/>
    <w:rsid w:val="001D166C"/>
    <w:rsid w:val="001D4C56"/>
    <w:rsid w:val="001D4DE9"/>
    <w:rsid w:val="001E326A"/>
    <w:rsid w:val="001F0B7E"/>
    <w:rsid w:val="001F1906"/>
    <w:rsid w:val="002024A7"/>
    <w:rsid w:val="00214845"/>
    <w:rsid w:val="002158D5"/>
    <w:rsid w:val="00215D18"/>
    <w:rsid w:val="0022313C"/>
    <w:rsid w:val="00225AD9"/>
    <w:rsid w:val="00240256"/>
    <w:rsid w:val="00242C77"/>
    <w:rsid w:val="002438BA"/>
    <w:rsid w:val="0024564E"/>
    <w:rsid w:val="002527CB"/>
    <w:rsid w:val="0025429F"/>
    <w:rsid w:val="002557CD"/>
    <w:rsid w:val="00266963"/>
    <w:rsid w:val="00267A8E"/>
    <w:rsid w:val="00274B1E"/>
    <w:rsid w:val="00274CF0"/>
    <w:rsid w:val="00275F80"/>
    <w:rsid w:val="00276529"/>
    <w:rsid w:val="0027768B"/>
    <w:rsid w:val="00282BBC"/>
    <w:rsid w:val="00283482"/>
    <w:rsid w:val="002906A4"/>
    <w:rsid w:val="0029087E"/>
    <w:rsid w:val="00291D47"/>
    <w:rsid w:val="002A016E"/>
    <w:rsid w:val="002A0219"/>
    <w:rsid w:val="002A1C71"/>
    <w:rsid w:val="002A2648"/>
    <w:rsid w:val="002A349C"/>
    <w:rsid w:val="002A372B"/>
    <w:rsid w:val="002A3EFD"/>
    <w:rsid w:val="002B56DC"/>
    <w:rsid w:val="002B70CF"/>
    <w:rsid w:val="002B7EEE"/>
    <w:rsid w:val="002C148D"/>
    <w:rsid w:val="002C4298"/>
    <w:rsid w:val="002C6233"/>
    <w:rsid w:val="002C685D"/>
    <w:rsid w:val="002C6E07"/>
    <w:rsid w:val="002D4E88"/>
    <w:rsid w:val="002D5607"/>
    <w:rsid w:val="002D788E"/>
    <w:rsid w:val="002E0EED"/>
    <w:rsid w:val="002E16C6"/>
    <w:rsid w:val="002E4AA8"/>
    <w:rsid w:val="002E6393"/>
    <w:rsid w:val="002E7914"/>
    <w:rsid w:val="002F3AEA"/>
    <w:rsid w:val="002F7C76"/>
    <w:rsid w:val="00300E91"/>
    <w:rsid w:val="00301395"/>
    <w:rsid w:val="003057F5"/>
    <w:rsid w:val="003065A5"/>
    <w:rsid w:val="00307640"/>
    <w:rsid w:val="00310D72"/>
    <w:rsid w:val="00311EEF"/>
    <w:rsid w:val="00312EA2"/>
    <w:rsid w:val="00321B35"/>
    <w:rsid w:val="00323873"/>
    <w:rsid w:val="003242E4"/>
    <w:rsid w:val="00326B2D"/>
    <w:rsid w:val="003301EB"/>
    <w:rsid w:val="00330611"/>
    <w:rsid w:val="00330D84"/>
    <w:rsid w:val="003320B2"/>
    <w:rsid w:val="0033310E"/>
    <w:rsid w:val="00334B29"/>
    <w:rsid w:val="00336B27"/>
    <w:rsid w:val="00342827"/>
    <w:rsid w:val="003437FC"/>
    <w:rsid w:val="00343AB2"/>
    <w:rsid w:val="0034512E"/>
    <w:rsid w:val="00350AD3"/>
    <w:rsid w:val="0035634D"/>
    <w:rsid w:val="00356994"/>
    <w:rsid w:val="00356B1C"/>
    <w:rsid w:val="0036258F"/>
    <w:rsid w:val="00363F5B"/>
    <w:rsid w:val="00365217"/>
    <w:rsid w:val="00367F0C"/>
    <w:rsid w:val="003705E0"/>
    <w:rsid w:val="00381161"/>
    <w:rsid w:val="003819EF"/>
    <w:rsid w:val="003836C7"/>
    <w:rsid w:val="00385904"/>
    <w:rsid w:val="00390FFD"/>
    <w:rsid w:val="003915DD"/>
    <w:rsid w:val="0039428D"/>
    <w:rsid w:val="003A7B10"/>
    <w:rsid w:val="003B1A06"/>
    <w:rsid w:val="003B2C79"/>
    <w:rsid w:val="003B4584"/>
    <w:rsid w:val="003B585C"/>
    <w:rsid w:val="003C1729"/>
    <w:rsid w:val="003C5291"/>
    <w:rsid w:val="003D4A10"/>
    <w:rsid w:val="003D4FEB"/>
    <w:rsid w:val="003D5399"/>
    <w:rsid w:val="003D7DBF"/>
    <w:rsid w:val="003E2C4A"/>
    <w:rsid w:val="003E45DD"/>
    <w:rsid w:val="003E54CF"/>
    <w:rsid w:val="003F1CB8"/>
    <w:rsid w:val="003F33D3"/>
    <w:rsid w:val="003F6844"/>
    <w:rsid w:val="003F751E"/>
    <w:rsid w:val="00400809"/>
    <w:rsid w:val="00400D4B"/>
    <w:rsid w:val="0040579B"/>
    <w:rsid w:val="00406E62"/>
    <w:rsid w:val="00412C8C"/>
    <w:rsid w:val="00415408"/>
    <w:rsid w:val="0042318D"/>
    <w:rsid w:val="004279BB"/>
    <w:rsid w:val="00432194"/>
    <w:rsid w:val="004335B8"/>
    <w:rsid w:val="00436C21"/>
    <w:rsid w:val="00437D2B"/>
    <w:rsid w:val="00440487"/>
    <w:rsid w:val="00443664"/>
    <w:rsid w:val="00443774"/>
    <w:rsid w:val="00443E95"/>
    <w:rsid w:val="00445223"/>
    <w:rsid w:val="004458A6"/>
    <w:rsid w:val="00446061"/>
    <w:rsid w:val="00446B02"/>
    <w:rsid w:val="004477C0"/>
    <w:rsid w:val="00451A79"/>
    <w:rsid w:val="0045543A"/>
    <w:rsid w:val="004563A6"/>
    <w:rsid w:val="00457E1D"/>
    <w:rsid w:val="00457E97"/>
    <w:rsid w:val="00460D90"/>
    <w:rsid w:val="0046193C"/>
    <w:rsid w:val="00472CB8"/>
    <w:rsid w:val="0047404A"/>
    <w:rsid w:val="004741E6"/>
    <w:rsid w:val="00474A9A"/>
    <w:rsid w:val="00475458"/>
    <w:rsid w:val="0047728D"/>
    <w:rsid w:val="00482F04"/>
    <w:rsid w:val="00483150"/>
    <w:rsid w:val="00484005"/>
    <w:rsid w:val="004856A8"/>
    <w:rsid w:val="00487A65"/>
    <w:rsid w:val="004924C7"/>
    <w:rsid w:val="00496CA2"/>
    <w:rsid w:val="00497732"/>
    <w:rsid w:val="004A359D"/>
    <w:rsid w:val="004A422B"/>
    <w:rsid w:val="004A5319"/>
    <w:rsid w:val="004A5A97"/>
    <w:rsid w:val="004B0C7E"/>
    <w:rsid w:val="004B380B"/>
    <w:rsid w:val="004B4581"/>
    <w:rsid w:val="004B576B"/>
    <w:rsid w:val="004C191E"/>
    <w:rsid w:val="004C427E"/>
    <w:rsid w:val="004C6AE8"/>
    <w:rsid w:val="004D01CB"/>
    <w:rsid w:val="004D5EEB"/>
    <w:rsid w:val="004D65EB"/>
    <w:rsid w:val="004D715C"/>
    <w:rsid w:val="004D77F4"/>
    <w:rsid w:val="004E08E3"/>
    <w:rsid w:val="004E2012"/>
    <w:rsid w:val="004E21A4"/>
    <w:rsid w:val="004E687B"/>
    <w:rsid w:val="004F025E"/>
    <w:rsid w:val="004F103A"/>
    <w:rsid w:val="004F1E69"/>
    <w:rsid w:val="004F5BF8"/>
    <w:rsid w:val="00500706"/>
    <w:rsid w:val="0051087C"/>
    <w:rsid w:val="00513C7D"/>
    <w:rsid w:val="00514AB4"/>
    <w:rsid w:val="00515109"/>
    <w:rsid w:val="0051671E"/>
    <w:rsid w:val="005178C8"/>
    <w:rsid w:val="00517D8F"/>
    <w:rsid w:val="0052077A"/>
    <w:rsid w:val="0052671E"/>
    <w:rsid w:val="00531642"/>
    <w:rsid w:val="005348D6"/>
    <w:rsid w:val="00535923"/>
    <w:rsid w:val="0054283C"/>
    <w:rsid w:val="00543675"/>
    <w:rsid w:val="00543FFE"/>
    <w:rsid w:val="005474F2"/>
    <w:rsid w:val="00550F42"/>
    <w:rsid w:val="005533FE"/>
    <w:rsid w:val="005539DB"/>
    <w:rsid w:val="00556E08"/>
    <w:rsid w:val="00563DDC"/>
    <w:rsid w:val="00566631"/>
    <w:rsid w:val="005675B0"/>
    <w:rsid w:val="005678CE"/>
    <w:rsid w:val="00567AFD"/>
    <w:rsid w:val="00567F5A"/>
    <w:rsid w:val="0057047E"/>
    <w:rsid w:val="00573304"/>
    <w:rsid w:val="005835A8"/>
    <w:rsid w:val="00583A20"/>
    <w:rsid w:val="00590B19"/>
    <w:rsid w:val="005952D7"/>
    <w:rsid w:val="005959DD"/>
    <w:rsid w:val="00595A13"/>
    <w:rsid w:val="005A0A09"/>
    <w:rsid w:val="005A0D5A"/>
    <w:rsid w:val="005A4805"/>
    <w:rsid w:val="005A623A"/>
    <w:rsid w:val="005B3A61"/>
    <w:rsid w:val="005B3ACE"/>
    <w:rsid w:val="005B5CD4"/>
    <w:rsid w:val="005C05D7"/>
    <w:rsid w:val="005C0EC3"/>
    <w:rsid w:val="005D4186"/>
    <w:rsid w:val="005D678A"/>
    <w:rsid w:val="005E0F28"/>
    <w:rsid w:val="005E19C8"/>
    <w:rsid w:val="005E30B3"/>
    <w:rsid w:val="005E3389"/>
    <w:rsid w:val="005E4793"/>
    <w:rsid w:val="005E4F3C"/>
    <w:rsid w:val="005E6820"/>
    <w:rsid w:val="005F0A44"/>
    <w:rsid w:val="005F24D9"/>
    <w:rsid w:val="005F4707"/>
    <w:rsid w:val="00601285"/>
    <w:rsid w:val="00601859"/>
    <w:rsid w:val="00605378"/>
    <w:rsid w:val="00606051"/>
    <w:rsid w:val="00612CDB"/>
    <w:rsid w:val="00615413"/>
    <w:rsid w:val="006178FF"/>
    <w:rsid w:val="0062005C"/>
    <w:rsid w:val="006204A9"/>
    <w:rsid w:val="00624E4C"/>
    <w:rsid w:val="006270BF"/>
    <w:rsid w:val="00627E44"/>
    <w:rsid w:val="00631AF1"/>
    <w:rsid w:val="006339E2"/>
    <w:rsid w:val="006357FA"/>
    <w:rsid w:val="00637A7E"/>
    <w:rsid w:val="00637CCC"/>
    <w:rsid w:val="006405E9"/>
    <w:rsid w:val="0064451E"/>
    <w:rsid w:val="00645887"/>
    <w:rsid w:val="0065557A"/>
    <w:rsid w:val="0065581F"/>
    <w:rsid w:val="006562AD"/>
    <w:rsid w:val="006614A3"/>
    <w:rsid w:val="006617C8"/>
    <w:rsid w:val="00666991"/>
    <w:rsid w:val="00666A35"/>
    <w:rsid w:val="006759C5"/>
    <w:rsid w:val="006768E0"/>
    <w:rsid w:val="00677485"/>
    <w:rsid w:val="00680F5C"/>
    <w:rsid w:val="00681B22"/>
    <w:rsid w:val="00683856"/>
    <w:rsid w:val="00683C28"/>
    <w:rsid w:val="006869F1"/>
    <w:rsid w:val="00687F8D"/>
    <w:rsid w:val="00692E51"/>
    <w:rsid w:val="006932C4"/>
    <w:rsid w:val="006943DC"/>
    <w:rsid w:val="0069461E"/>
    <w:rsid w:val="006957EF"/>
    <w:rsid w:val="00695A1F"/>
    <w:rsid w:val="006A2209"/>
    <w:rsid w:val="006A2407"/>
    <w:rsid w:val="006A2EE6"/>
    <w:rsid w:val="006A4644"/>
    <w:rsid w:val="006B05A1"/>
    <w:rsid w:val="006B0757"/>
    <w:rsid w:val="006B1854"/>
    <w:rsid w:val="006B3F71"/>
    <w:rsid w:val="006B46FE"/>
    <w:rsid w:val="006B4AE7"/>
    <w:rsid w:val="006B577E"/>
    <w:rsid w:val="006B6475"/>
    <w:rsid w:val="006B698A"/>
    <w:rsid w:val="006B69FD"/>
    <w:rsid w:val="006C396B"/>
    <w:rsid w:val="006C417F"/>
    <w:rsid w:val="006C6807"/>
    <w:rsid w:val="006C6B63"/>
    <w:rsid w:val="006D1A79"/>
    <w:rsid w:val="006D339C"/>
    <w:rsid w:val="006E40B1"/>
    <w:rsid w:val="006E71EC"/>
    <w:rsid w:val="006F4344"/>
    <w:rsid w:val="006F4C04"/>
    <w:rsid w:val="006F688A"/>
    <w:rsid w:val="00704DC5"/>
    <w:rsid w:val="0071080A"/>
    <w:rsid w:val="00713572"/>
    <w:rsid w:val="00716074"/>
    <w:rsid w:val="00721A95"/>
    <w:rsid w:val="00723377"/>
    <w:rsid w:val="00724AF9"/>
    <w:rsid w:val="0072694F"/>
    <w:rsid w:val="00727F83"/>
    <w:rsid w:val="00731C7B"/>
    <w:rsid w:val="00732E4C"/>
    <w:rsid w:val="00733A6B"/>
    <w:rsid w:val="00733C99"/>
    <w:rsid w:val="00750443"/>
    <w:rsid w:val="007509E3"/>
    <w:rsid w:val="0075157C"/>
    <w:rsid w:val="00752039"/>
    <w:rsid w:val="00756E34"/>
    <w:rsid w:val="00760FA5"/>
    <w:rsid w:val="00764A99"/>
    <w:rsid w:val="0077212C"/>
    <w:rsid w:val="00772ABA"/>
    <w:rsid w:val="0077447E"/>
    <w:rsid w:val="0077451F"/>
    <w:rsid w:val="007755F9"/>
    <w:rsid w:val="00777535"/>
    <w:rsid w:val="00777A46"/>
    <w:rsid w:val="0078134E"/>
    <w:rsid w:val="00782759"/>
    <w:rsid w:val="00783115"/>
    <w:rsid w:val="007846AB"/>
    <w:rsid w:val="0079109E"/>
    <w:rsid w:val="007936AF"/>
    <w:rsid w:val="00796769"/>
    <w:rsid w:val="00797480"/>
    <w:rsid w:val="007A3A87"/>
    <w:rsid w:val="007A6626"/>
    <w:rsid w:val="007B012D"/>
    <w:rsid w:val="007B0EA1"/>
    <w:rsid w:val="007B2D0E"/>
    <w:rsid w:val="007B6CB0"/>
    <w:rsid w:val="007C0279"/>
    <w:rsid w:val="007C0723"/>
    <w:rsid w:val="007C144B"/>
    <w:rsid w:val="007C20CA"/>
    <w:rsid w:val="007D05D4"/>
    <w:rsid w:val="007D0714"/>
    <w:rsid w:val="007D097E"/>
    <w:rsid w:val="007D1400"/>
    <w:rsid w:val="007D7D85"/>
    <w:rsid w:val="007E1A1B"/>
    <w:rsid w:val="007E5074"/>
    <w:rsid w:val="007E73C4"/>
    <w:rsid w:val="007F08E7"/>
    <w:rsid w:val="007F2785"/>
    <w:rsid w:val="007F4B9C"/>
    <w:rsid w:val="007F4FF5"/>
    <w:rsid w:val="007F5ABA"/>
    <w:rsid w:val="007F61B6"/>
    <w:rsid w:val="007F7D95"/>
    <w:rsid w:val="007F7FF9"/>
    <w:rsid w:val="00800E33"/>
    <w:rsid w:val="0080118C"/>
    <w:rsid w:val="00801AA4"/>
    <w:rsid w:val="008030BB"/>
    <w:rsid w:val="00804537"/>
    <w:rsid w:val="00804F3C"/>
    <w:rsid w:val="00805378"/>
    <w:rsid w:val="008068CD"/>
    <w:rsid w:val="00807418"/>
    <w:rsid w:val="00810B66"/>
    <w:rsid w:val="00812090"/>
    <w:rsid w:val="00813EFC"/>
    <w:rsid w:val="0081417E"/>
    <w:rsid w:val="00815AC1"/>
    <w:rsid w:val="00816FA8"/>
    <w:rsid w:val="0082476A"/>
    <w:rsid w:val="008247E2"/>
    <w:rsid w:val="008256B2"/>
    <w:rsid w:val="00826348"/>
    <w:rsid w:val="00826B5B"/>
    <w:rsid w:val="00830BA4"/>
    <w:rsid w:val="00831A7C"/>
    <w:rsid w:val="00833C0E"/>
    <w:rsid w:val="00837C3A"/>
    <w:rsid w:val="008462F1"/>
    <w:rsid w:val="00847AFD"/>
    <w:rsid w:val="00852928"/>
    <w:rsid w:val="00853D94"/>
    <w:rsid w:val="008566EE"/>
    <w:rsid w:val="00857F99"/>
    <w:rsid w:val="00862584"/>
    <w:rsid w:val="00865D81"/>
    <w:rsid w:val="00871A65"/>
    <w:rsid w:val="008725E9"/>
    <w:rsid w:val="00874E5D"/>
    <w:rsid w:val="00877BBC"/>
    <w:rsid w:val="00881770"/>
    <w:rsid w:val="008817DB"/>
    <w:rsid w:val="00883947"/>
    <w:rsid w:val="00892AD6"/>
    <w:rsid w:val="00893138"/>
    <w:rsid w:val="00894895"/>
    <w:rsid w:val="00897146"/>
    <w:rsid w:val="008A03E8"/>
    <w:rsid w:val="008A234B"/>
    <w:rsid w:val="008A53E9"/>
    <w:rsid w:val="008A5E18"/>
    <w:rsid w:val="008B5EB5"/>
    <w:rsid w:val="008B602A"/>
    <w:rsid w:val="008C3BE3"/>
    <w:rsid w:val="008C573C"/>
    <w:rsid w:val="008D12FA"/>
    <w:rsid w:val="008D25B9"/>
    <w:rsid w:val="008D507D"/>
    <w:rsid w:val="008D575B"/>
    <w:rsid w:val="008D7F63"/>
    <w:rsid w:val="008E4674"/>
    <w:rsid w:val="008E652D"/>
    <w:rsid w:val="008F0518"/>
    <w:rsid w:val="008F2019"/>
    <w:rsid w:val="008F2600"/>
    <w:rsid w:val="008F4BCE"/>
    <w:rsid w:val="008F6711"/>
    <w:rsid w:val="00900DA9"/>
    <w:rsid w:val="00900E1A"/>
    <w:rsid w:val="009028F8"/>
    <w:rsid w:val="00904495"/>
    <w:rsid w:val="00904B93"/>
    <w:rsid w:val="00904BAB"/>
    <w:rsid w:val="009120F2"/>
    <w:rsid w:val="0091477E"/>
    <w:rsid w:val="00916F72"/>
    <w:rsid w:val="00923032"/>
    <w:rsid w:val="00927744"/>
    <w:rsid w:val="00930D5C"/>
    <w:rsid w:val="009310F3"/>
    <w:rsid w:val="0093778B"/>
    <w:rsid w:val="00941002"/>
    <w:rsid w:val="00941A15"/>
    <w:rsid w:val="00942C08"/>
    <w:rsid w:val="009436FE"/>
    <w:rsid w:val="00943919"/>
    <w:rsid w:val="00944944"/>
    <w:rsid w:val="009467E7"/>
    <w:rsid w:val="00950713"/>
    <w:rsid w:val="00954203"/>
    <w:rsid w:val="00955369"/>
    <w:rsid w:val="009558B4"/>
    <w:rsid w:val="00955DE9"/>
    <w:rsid w:val="00961B0D"/>
    <w:rsid w:val="00963A42"/>
    <w:rsid w:val="009663D0"/>
    <w:rsid w:val="00966D73"/>
    <w:rsid w:val="00973D05"/>
    <w:rsid w:val="00974DF5"/>
    <w:rsid w:val="009765EB"/>
    <w:rsid w:val="00976BCF"/>
    <w:rsid w:val="00977516"/>
    <w:rsid w:val="009775AF"/>
    <w:rsid w:val="00977E88"/>
    <w:rsid w:val="00980088"/>
    <w:rsid w:val="009808D3"/>
    <w:rsid w:val="00980A9D"/>
    <w:rsid w:val="00982B35"/>
    <w:rsid w:val="0098612D"/>
    <w:rsid w:val="009877EA"/>
    <w:rsid w:val="00987DF8"/>
    <w:rsid w:val="00990DC9"/>
    <w:rsid w:val="00992EFC"/>
    <w:rsid w:val="0099572D"/>
    <w:rsid w:val="009A1AC8"/>
    <w:rsid w:val="009A2D47"/>
    <w:rsid w:val="009A449E"/>
    <w:rsid w:val="009A611E"/>
    <w:rsid w:val="009B06BE"/>
    <w:rsid w:val="009B1F7B"/>
    <w:rsid w:val="009B4311"/>
    <w:rsid w:val="009B4952"/>
    <w:rsid w:val="009C6E82"/>
    <w:rsid w:val="009C6F01"/>
    <w:rsid w:val="009D6467"/>
    <w:rsid w:val="009E0264"/>
    <w:rsid w:val="009F47B6"/>
    <w:rsid w:val="009F49F0"/>
    <w:rsid w:val="009F6BC0"/>
    <w:rsid w:val="009F6E49"/>
    <w:rsid w:val="009F6F97"/>
    <w:rsid w:val="009F7B76"/>
    <w:rsid w:val="00A0058F"/>
    <w:rsid w:val="00A11BF4"/>
    <w:rsid w:val="00A14777"/>
    <w:rsid w:val="00A15937"/>
    <w:rsid w:val="00A178F1"/>
    <w:rsid w:val="00A25002"/>
    <w:rsid w:val="00A31F90"/>
    <w:rsid w:val="00A379B0"/>
    <w:rsid w:val="00A4106B"/>
    <w:rsid w:val="00A438E4"/>
    <w:rsid w:val="00A46E48"/>
    <w:rsid w:val="00A512C2"/>
    <w:rsid w:val="00A516AC"/>
    <w:rsid w:val="00A51F2A"/>
    <w:rsid w:val="00A5394F"/>
    <w:rsid w:val="00A53F9C"/>
    <w:rsid w:val="00A547FD"/>
    <w:rsid w:val="00A55095"/>
    <w:rsid w:val="00A6057A"/>
    <w:rsid w:val="00A653A0"/>
    <w:rsid w:val="00A66CD5"/>
    <w:rsid w:val="00A70D32"/>
    <w:rsid w:val="00A7194B"/>
    <w:rsid w:val="00A71AA8"/>
    <w:rsid w:val="00A724B1"/>
    <w:rsid w:val="00A74C9E"/>
    <w:rsid w:val="00A80604"/>
    <w:rsid w:val="00A86EC9"/>
    <w:rsid w:val="00A92ECE"/>
    <w:rsid w:val="00A9419E"/>
    <w:rsid w:val="00A94783"/>
    <w:rsid w:val="00A9569C"/>
    <w:rsid w:val="00AA111F"/>
    <w:rsid w:val="00AA125C"/>
    <w:rsid w:val="00AA13D0"/>
    <w:rsid w:val="00AA447D"/>
    <w:rsid w:val="00AA51CB"/>
    <w:rsid w:val="00AA565C"/>
    <w:rsid w:val="00AA7362"/>
    <w:rsid w:val="00AB77B6"/>
    <w:rsid w:val="00AC1349"/>
    <w:rsid w:val="00AC17F0"/>
    <w:rsid w:val="00AD2A94"/>
    <w:rsid w:val="00AD38D7"/>
    <w:rsid w:val="00AD4349"/>
    <w:rsid w:val="00AD5746"/>
    <w:rsid w:val="00AE4450"/>
    <w:rsid w:val="00AE60F9"/>
    <w:rsid w:val="00AF4C17"/>
    <w:rsid w:val="00B00562"/>
    <w:rsid w:val="00B01079"/>
    <w:rsid w:val="00B05585"/>
    <w:rsid w:val="00B21023"/>
    <w:rsid w:val="00B21AE3"/>
    <w:rsid w:val="00B24C1F"/>
    <w:rsid w:val="00B25323"/>
    <w:rsid w:val="00B264DB"/>
    <w:rsid w:val="00B274A7"/>
    <w:rsid w:val="00B308C9"/>
    <w:rsid w:val="00B31AE2"/>
    <w:rsid w:val="00B32755"/>
    <w:rsid w:val="00B33748"/>
    <w:rsid w:val="00B35DFD"/>
    <w:rsid w:val="00B37192"/>
    <w:rsid w:val="00B3785B"/>
    <w:rsid w:val="00B404ED"/>
    <w:rsid w:val="00B42087"/>
    <w:rsid w:val="00B45F93"/>
    <w:rsid w:val="00B471C9"/>
    <w:rsid w:val="00B56678"/>
    <w:rsid w:val="00B567F4"/>
    <w:rsid w:val="00B573EE"/>
    <w:rsid w:val="00B6191C"/>
    <w:rsid w:val="00B61E33"/>
    <w:rsid w:val="00B65CE7"/>
    <w:rsid w:val="00B679E3"/>
    <w:rsid w:val="00B705C3"/>
    <w:rsid w:val="00B737C7"/>
    <w:rsid w:val="00B860CB"/>
    <w:rsid w:val="00B87F43"/>
    <w:rsid w:val="00B91096"/>
    <w:rsid w:val="00B912D0"/>
    <w:rsid w:val="00B91AB5"/>
    <w:rsid w:val="00B929E4"/>
    <w:rsid w:val="00B953FA"/>
    <w:rsid w:val="00BA4D85"/>
    <w:rsid w:val="00BA6BB2"/>
    <w:rsid w:val="00BB24C3"/>
    <w:rsid w:val="00BB29EE"/>
    <w:rsid w:val="00BB35C9"/>
    <w:rsid w:val="00BC5239"/>
    <w:rsid w:val="00BC55BE"/>
    <w:rsid w:val="00BC791E"/>
    <w:rsid w:val="00BD221B"/>
    <w:rsid w:val="00BD2D20"/>
    <w:rsid w:val="00BE1508"/>
    <w:rsid w:val="00BE21E9"/>
    <w:rsid w:val="00BE2921"/>
    <w:rsid w:val="00BE4FF0"/>
    <w:rsid w:val="00BE55D1"/>
    <w:rsid w:val="00BE585F"/>
    <w:rsid w:val="00BE71F1"/>
    <w:rsid w:val="00BF2C39"/>
    <w:rsid w:val="00C050F5"/>
    <w:rsid w:val="00C0585C"/>
    <w:rsid w:val="00C11EAE"/>
    <w:rsid w:val="00C13CE0"/>
    <w:rsid w:val="00C21DFE"/>
    <w:rsid w:val="00C2336E"/>
    <w:rsid w:val="00C302C3"/>
    <w:rsid w:val="00C3063A"/>
    <w:rsid w:val="00C34E5C"/>
    <w:rsid w:val="00C3564E"/>
    <w:rsid w:val="00C37630"/>
    <w:rsid w:val="00C40754"/>
    <w:rsid w:val="00C41FFD"/>
    <w:rsid w:val="00C55858"/>
    <w:rsid w:val="00C57541"/>
    <w:rsid w:val="00C60672"/>
    <w:rsid w:val="00C60E40"/>
    <w:rsid w:val="00C627A4"/>
    <w:rsid w:val="00C629C3"/>
    <w:rsid w:val="00C663B4"/>
    <w:rsid w:val="00C66F14"/>
    <w:rsid w:val="00C72FC2"/>
    <w:rsid w:val="00C74D63"/>
    <w:rsid w:val="00C82B6D"/>
    <w:rsid w:val="00C82C4E"/>
    <w:rsid w:val="00C82E75"/>
    <w:rsid w:val="00C83489"/>
    <w:rsid w:val="00C83A53"/>
    <w:rsid w:val="00C84717"/>
    <w:rsid w:val="00C907C5"/>
    <w:rsid w:val="00C93BF7"/>
    <w:rsid w:val="00CA0774"/>
    <w:rsid w:val="00CA0B33"/>
    <w:rsid w:val="00CA250C"/>
    <w:rsid w:val="00CA5E7B"/>
    <w:rsid w:val="00CA7401"/>
    <w:rsid w:val="00CB2517"/>
    <w:rsid w:val="00CB4A79"/>
    <w:rsid w:val="00CB4DF7"/>
    <w:rsid w:val="00CC4217"/>
    <w:rsid w:val="00CC5C73"/>
    <w:rsid w:val="00CC77C5"/>
    <w:rsid w:val="00CD1DD0"/>
    <w:rsid w:val="00CE0ED4"/>
    <w:rsid w:val="00CE24D7"/>
    <w:rsid w:val="00CE299C"/>
    <w:rsid w:val="00CE51E6"/>
    <w:rsid w:val="00CE7CA7"/>
    <w:rsid w:val="00CF0AA3"/>
    <w:rsid w:val="00CF19B8"/>
    <w:rsid w:val="00CF4637"/>
    <w:rsid w:val="00CF53B2"/>
    <w:rsid w:val="00CF5897"/>
    <w:rsid w:val="00CF5B7C"/>
    <w:rsid w:val="00D00C39"/>
    <w:rsid w:val="00D02DE5"/>
    <w:rsid w:val="00D0339B"/>
    <w:rsid w:val="00D04592"/>
    <w:rsid w:val="00D04BE7"/>
    <w:rsid w:val="00D057BF"/>
    <w:rsid w:val="00D06F74"/>
    <w:rsid w:val="00D1141F"/>
    <w:rsid w:val="00D15C51"/>
    <w:rsid w:val="00D24A04"/>
    <w:rsid w:val="00D25BD5"/>
    <w:rsid w:val="00D26265"/>
    <w:rsid w:val="00D27320"/>
    <w:rsid w:val="00D30D2D"/>
    <w:rsid w:val="00D32082"/>
    <w:rsid w:val="00D437DF"/>
    <w:rsid w:val="00D46858"/>
    <w:rsid w:val="00D505DD"/>
    <w:rsid w:val="00D516CF"/>
    <w:rsid w:val="00D51E7B"/>
    <w:rsid w:val="00D520D0"/>
    <w:rsid w:val="00D52387"/>
    <w:rsid w:val="00D52D70"/>
    <w:rsid w:val="00D54C50"/>
    <w:rsid w:val="00D605D2"/>
    <w:rsid w:val="00D66837"/>
    <w:rsid w:val="00D671C2"/>
    <w:rsid w:val="00D71589"/>
    <w:rsid w:val="00D71D98"/>
    <w:rsid w:val="00D7481B"/>
    <w:rsid w:val="00D76D1F"/>
    <w:rsid w:val="00D777AB"/>
    <w:rsid w:val="00D85B5F"/>
    <w:rsid w:val="00D866BE"/>
    <w:rsid w:val="00D869D6"/>
    <w:rsid w:val="00D936F8"/>
    <w:rsid w:val="00D96E84"/>
    <w:rsid w:val="00D97295"/>
    <w:rsid w:val="00DA1427"/>
    <w:rsid w:val="00DA31EE"/>
    <w:rsid w:val="00DA463A"/>
    <w:rsid w:val="00DA7310"/>
    <w:rsid w:val="00DA784A"/>
    <w:rsid w:val="00DB09F1"/>
    <w:rsid w:val="00DB0DBF"/>
    <w:rsid w:val="00DB4189"/>
    <w:rsid w:val="00DC1CC5"/>
    <w:rsid w:val="00DC4A7A"/>
    <w:rsid w:val="00DD4ACF"/>
    <w:rsid w:val="00DD7733"/>
    <w:rsid w:val="00DD7996"/>
    <w:rsid w:val="00DE1AA4"/>
    <w:rsid w:val="00DE2B96"/>
    <w:rsid w:val="00DE3DEC"/>
    <w:rsid w:val="00DE4E99"/>
    <w:rsid w:val="00DF07D0"/>
    <w:rsid w:val="00DF5D26"/>
    <w:rsid w:val="00E0135F"/>
    <w:rsid w:val="00E0234D"/>
    <w:rsid w:val="00E028DB"/>
    <w:rsid w:val="00E0750D"/>
    <w:rsid w:val="00E07DC0"/>
    <w:rsid w:val="00E1189E"/>
    <w:rsid w:val="00E12453"/>
    <w:rsid w:val="00E20027"/>
    <w:rsid w:val="00E20049"/>
    <w:rsid w:val="00E27FF9"/>
    <w:rsid w:val="00E3089A"/>
    <w:rsid w:val="00E32EAF"/>
    <w:rsid w:val="00E40E45"/>
    <w:rsid w:val="00E43AD4"/>
    <w:rsid w:val="00E55D85"/>
    <w:rsid w:val="00E6011E"/>
    <w:rsid w:val="00E62827"/>
    <w:rsid w:val="00E7282B"/>
    <w:rsid w:val="00E728C9"/>
    <w:rsid w:val="00E76234"/>
    <w:rsid w:val="00E77129"/>
    <w:rsid w:val="00E77AC8"/>
    <w:rsid w:val="00E80663"/>
    <w:rsid w:val="00E81FC0"/>
    <w:rsid w:val="00E868BA"/>
    <w:rsid w:val="00E91BE1"/>
    <w:rsid w:val="00E9270A"/>
    <w:rsid w:val="00EA0A40"/>
    <w:rsid w:val="00EA1C08"/>
    <w:rsid w:val="00EA3963"/>
    <w:rsid w:val="00EB00CF"/>
    <w:rsid w:val="00EB17F7"/>
    <w:rsid w:val="00EB5BEA"/>
    <w:rsid w:val="00EC04F4"/>
    <w:rsid w:val="00EC107C"/>
    <w:rsid w:val="00EC1F2A"/>
    <w:rsid w:val="00EC77D7"/>
    <w:rsid w:val="00EC7FCF"/>
    <w:rsid w:val="00ED4884"/>
    <w:rsid w:val="00EE0261"/>
    <w:rsid w:val="00EE4EAD"/>
    <w:rsid w:val="00EE6858"/>
    <w:rsid w:val="00EF0184"/>
    <w:rsid w:val="00EF6855"/>
    <w:rsid w:val="00EF70CF"/>
    <w:rsid w:val="00F008B8"/>
    <w:rsid w:val="00F02840"/>
    <w:rsid w:val="00F046F2"/>
    <w:rsid w:val="00F04BE6"/>
    <w:rsid w:val="00F06B9C"/>
    <w:rsid w:val="00F06F36"/>
    <w:rsid w:val="00F07FC0"/>
    <w:rsid w:val="00F10BD3"/>
    <w:rsid w:val="00F11B21"/>
    <w:rsid w:val="00F15338"/>
    <w:rsid w:val="00F24EE9"/>
    <w:rsid w:val="00F3225B"/>
    <w:rsid w:val="00F341AF"/>
    <w:rsid w:val="00F37A38"/>
    <w:rsid w:val="00F41232"/>
    <w:rsid w:val="00F417CB"/>
    <w:rsid w:val="00F424C0"/>
    <w:rsid w:val="00F472CE"/>
    <w:rsid w:val="00F474B9"/>
    <w:rsid w:val="00F50445"/>
    <w:rsid w:val="00F60643"/>
    <w:rsid w:val="00F61217"/>
    <w:rsid w:val="00F61275"/>
    <w:rsid w:val="00F64673"/>
    <w:rsid w:val="00F663BA"/>
    <w:rsid w:val="00F70E8B"/>
    <w:rsid w:val="00F711D0"/>
    <w:rsid w:val="00F751BD"/>
    <w:rsid w:val="00F76A57"/>
    <w:rsid w:val="00F8177C"/>
    <w:rsid w:val="00F912C5"/>
    <w:rsid w:val="00F932D6"/>
    <w:rsid w:val="00F93ED6"/>
    <w:rsid w:val="00F944AB"/>
    <w:rsid w:val="00F95E89"/>
    <w:rsid w:val="00FB2CB4"/>
    <w:rsid w:val="00FC51E7"/>
    <w:rsid w:val="00FC5570"/>
    <w:rsid w:val="00FD395F"/>
    <w:rsid w:val="00FD6F1B"/>
    <w:rsid w:val="00FE0D7C"/>
    <w:rsid w:val="00FE557C"/>
    <w:rsid w:val="00FE78A6"/>
    <w:rsid w:val="00FF219D"/>
    <w:rsid w:val="00FF612C"/>
    <w:rsid w:val="00FF62FF"/>
    <w:rsid w:val="00FF68F2"/>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7DB7970"/>
  <w15:chartTrackingRefBased/>
  <w15:docId w15:val="{3995A8F7-FC6C-481D-9DF7-3E6F62BC4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US" w:eastAsia="en-US" w:bidi="ta-IN"/>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3664"/>
    <w:pPr>
      <w:spacing w:after="0" w:line="240" w:lineRule="auto"/>
    </w:pPr>
    <w:rPr>
      <w:rFonts w:ascii="Times New Roman" w:eastAsia="MS Mincho" w:hAnsi="Times New Roman" w:cs="Times New Roman"/>
      <w:kern w:val="0"/>
      <w:lang w:eastAsia="ja-JP" w:bidi="ar-SA"/>
      <w14:ligatures w14:val="none"/>
    </w:rPr>
  </w:style>
  <w:style w:type="paragraph" w:styleId="Heading1">
    <w:name w:val="heading 1"/>
    <w:basedOn w:val="Normal"/>
    <w:next w:val="Normal"/>
    <w:link w:val="Heading1Char"/>
    <w:uiPriority w:val="9"/>
    <w:qFormat/>
    <w:rsid w:val="0044366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4366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1"/>
    <w:unhideWhenUsed/>
    <w:qFormat/>
    <w:rsid w:val="0044366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1"/>
    <w:unhideWhenUsed/>
    <w:qFormat/>
    <w:rsid w:val="0044366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4366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4366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366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366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366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366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4366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1"/>
    <w:rsid w:val="0044366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1"/>
    <w:rsid w:val="0044366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4366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436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36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36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3664"/>
    <w:rPr>
      <w:rFonts w:eastAsiaTheme="majorEastAsia" w:cstheme="majorBidi"/>
      <w:color w:val="272727" w:themeColor="text1" w:themeTint="D8"/>
    </w:rPr>
  </w:style>
  <w:style w:type="paragraph" w:styleId="Title">
    <w:name w:val="Title"/>
    <w:basedOn w:val="Normal"/>
    <w:next w:val="Normal"/>
    <w:link w:val="TitleChar"/>
    <w:uiPriority w:val="10"/>
    <w:qFormat/>
    <w:rsid w:val="0044366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36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36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36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3664"/>
    <w:pPr>
      <w:spacing w:before="160"/>
      <w:jc w:val="center"/>
    </w:pPr>
    <w:rPr>
      <w:i/>
      <w:iCs/>
      <w:color w:val="404040" w:themeColor="text1" w:themeTint="BF"/>
    </w:rPr>
  </w:style>
  <w:style w:type="character" w:customStyle="1" w:styleId="QuoteChar">
    <w:name w:val="Quote Char"/>
    <w:basedOn w:val="DefaultParagraphFont"/>
    <w:link w:val="Quote"/>
    <w:uiPriority w:val="29"/>
    <w:rsid w:val="00443664"/>
    <w:rPr>
      <w:i/>
      <w:iCs/>
      <w:color w:val="404040" w:themeColor="text1" w:themeTint="BF"/>
    </w:rPr>
  </w:style>
  <w:style w:type="paragraph" w:styleId="ListParagraph">
    <w:name w:val="List Paragraph"/>
    <w:basedOn w:val="Normal"/>
    <w:uiPriority w:val="1"/>
    <w:qFormat/>
    <w:rsid w:val="00443664"/>
    <w:pPr>
      <w:ind w:left="720"/>
      <w:contextualSpacing/>
    </w:pPr>
  </w:style>
  <w:style w:type="character" w:styleId="IntenseEmphasis">
    <w:name w:val="Intense Emphasis"/>
    <w:basedOn w:val="DefaultParagraphFont"/>
    <w:uiPriority w:val="21"/>
    <w:qFormat/>
    <w:rsid w:val="00443664"/>
    <w:rPr>
      <w:i/>
      <w:iCs/>
      <w:color w:val="2F5496" w:themeColor="accent1" w:themeShade="BF"/>
    </w:rPr>
  </w:style>
  <w:style w:type="paragraph" w:styleId="IntenseQuote">
    <w:name w:val="Intense Quote"/>
    <w:basedOn w:val="Normal"/>
    <w:next w:val="Normal"/>
    <w:link w:val="IntenseQuoteChar"/>
    <w:uiPriority w:val="30"/>
    <w:qFormat/>
    <w:rsid w:val="0044366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43664"/>
    <w:rPr>
      <w:i/>
      <w:iCs/>
      <w:color w:val="2F5496" w:themeColor="accent1" w:themeShade="BF"/>
    </w:rPr>
  </w:style>
  <w:style w:type="character" w:styleId="IntenseReference">
    <w:name w:val="Intense Reference"/>
    <w:basedOn w:val="DefaultParagraphFont"/>
    <w:uiPriority w:val="32"/>
    <w:qFormat/>
    <w:rsid w:val="00443664"/>
    <w:rPr>
      <w:b/>
      <w:bCs/>
      <w:smallCaps/>
      <w:color w:val="2F5496" w:themeColor="accent1" w:themeShade="BF"/>
      <w:spacing w:val="5"/>
    </w:rPr>
  </w:style>
  <w:style w:type="paragraph" w:styleId="Header">
    <w:name w:val="header"/>
    <w:basedOn w:val="Normal"/>
    <w:link w:val="HeaderChar"/>
    <w:uiPriority w:val="99"/>
    <w:unhideWhenUsed/>
    <w:rsid w:val="00B32755"/>
    <w:pPr>
      <w:tabs>
        <w:tab w:val="center" w:pos="4680"/>
        <w:tab w:val="right" w:pos="9360"/>
      </w:tabs>
    </w:pPr>
  </w:style>
  <w:style w:type="character" w:customStyle="1" w:styleId="HeaderChar">
    <w:name w:val="Header Char"/>
    <w:basedOn w:val="DefaultParagraphFont"/>
    <w:link w:val="Header"/>
    <w:uiPriority w:val="99"/>
    <w:rsid w:val="00B32755"/>
    <w:rPr>
      <w:rFonts w:ascii="Times New Roman" w:eastAsia="MS Mincho" w:hAnsi="Times New Roman" w:cs="Times New Roman"/>
      <w:kern w:val="0"/>
      <w:lang w:eastAsia="ja-JP" w:bidi="ar-SA"/>
      <w14:ligatures w14:val="none"/>
    </w:rPr>
  </w:style>
  <w:style w:type="paragraph" w:styleId="Footer">
    <w:name w:val="footer"/>
    <w:basedOn w:val="Normal"/>
    <w:link w:val="FooterChar"/>
    <w:uiPriority w:val="99"/>
    <w:unhideWhenUsed/>
    <w:rsid w:val="00B32755"/>
    <w:pPr>
      <w:tabs>
        <w:tab w:val="center" w:pos="4680"/>
        <w:tab w:val="right" w:pos="9360"/>
      </w:tabs>
    </w:pPr>
  </w:style>
  <w:style w:type="character" w:customStyle="1" w:styleId="FooterChar">
    <w:name w:val="Footer Char"/>
    <w:basedOn w:val="DefaultParagraphFont"/>
    <w:link w:val="Footer"/>
    <w:uiPriority w:val="99"/>
    <w:rsid w:val="00B32755"/>
    <w:rPr>
      <w:rFonts w:ascii="Times New Roman" w:eastAsia="MS Mincho" w:hAnsi="Times New Roman" w:cs="Times New Roman"/>
      <w:kern w:val="0"/>
      <w:lang w:eastAsia="ja-JP" w:bidi="ar-SA"/>
      <w14:ligatures w14:val="none"/>
    </w:rPr>
  </w:style>
  <w:style w:type="paragraph" w:styleId="BodyText">
    <w:name w:val="Body Text"/>
    <w:basedOn w:val="Normal"/>
    <w:link w:val="BodyTextChar"/>
    <w:uiPriority w:val="1"/>
    <w:qFormat/>
    <w:rsid w:val="00B32755"/>
    <w:pPr>
      <w:widowControl w:val="0"/>
      <w:spacing w:before="81"/>
      <w:ind w:left="840" w:hanging="720"/>
    </w:pPr>
    <w:rPr>
      <w:rFonts w:eastAsia="Times New Roman"/>
      <w:lang w:val="x-none" w:eastAsia="x-none"/>
    </w:rPr>
  </w:style>
  <w:style w:type="character" w:customStyle="1" w:styleId="BodyTextChar">
    <w:name w:val="Body Text Char"/>
    <w:basedOn w:val="DefaultParagraphFont"/>
    <w:link w:val="BodyText"/>
    <w:uiPriority w:val="1"/>
    <w:rsid w:val="00B32755"/>
    <w:rPr>
      <w:rFonts w:ascii="Times New Roman" w:eastAsia="Times New Roman" w:hAnsi="Times New Roman" w:cs="Times New Roman"/>
      <w:kern w:val="0"/>
      <w:lang w:val="x-none" w:eastAsia="x-none" w:bidi="ar-SA"/>
      <w14:ligatures w14:val="none"/>
    </w:rPr>
  </w:style>
  <w:style w:type="paragraph" w:customStyle="1" w:styleId="Style26">
    <w:name w:val="Style26"/>
    <w:basedOn w:val="Normal"/>
    <w:uiPriority w:val="99"/>
    <w:rsid w:val="00B32755"/>
    <w:pPr>
      <w:widowControl w:val="0"/>
      <w:autoSpaceDE w:val="0"/>
      <w:autoSpaceDN w:val="0"/>
      <w:adjustRightInd w:val="0"/>
      <w:spacing w:line="264" w:lineRule="exact"/>
      <w:ind w:firstLine="523"/>
      <w:jc w:val="both"/>
    </w:pPr>
    <w:rPr>
      <w:rFonts w:ascii="Verdana" w:eastAsia="Times New Roman" w:hAnsi="Verdana"/>
      <w:lang w:eastAsia="en-US"/>
    </w:rPr>
  </w:style>
  <w:style w:type="paragraph" w:customStyle="1" w:styleId="TableParagraph">
    <w:name w:val="Table Paragraph"/>
    <w:basedOn w:val="Normal"/>
    <w:uiPriority w:val="1"/>
    <w:qFormat/>
    <w:rsid w:val="00457E97"/>
    <w:pPr>
      <w:widowControl w:val="0"/>
    </w:pPr>
    <w:rPr>
      <w:rFonts w:ascii="Calibri" w:eastAsia="Calibri" w:hAnsi="Calibri"/>
      <w:sz w:val="22"/>
      <w:szCs w:val="22"/>
      <w:lang w:eastAsia="en-US"/>
    </w:rPr>
  </w:style>
  <w:style w:type="table" w:styleId="TableGrid">
    <w:name w:val="Table Grid"/>
    <w:basedOn w:val="TableNormal"/>
    <w:uiPriority w:val="39"/>
    <w:rsid w:val="007910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79109E"/>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PlainTable2">
    <w:name w:val="Plain Table 2"/>
    <w:basedOn w:val="TableNormal"/>
    <w:uiPriority w:val="42"/>
    <w:rsid w:val="009F6BC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GridTable4-Accent3">
    <w:name w:val="Grid Table 4 Accent 3"/>
    <w:basedOn w:val="TableNormal"/>
    <w:uiPriority w:val="49"/>
    <w:rsid w:val="0075157C"/>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styleId="Hyperlink">
    <w:name w:val="Hyperlink"/>
    <w:basedOn w:val="DefaultParagraphFont"/>
    <w:uiPriority w:val="99"/>
    <w:unhideWhenUsed/>
    <w:rsid w:val="00772ABA"/>
    <w:rPr>
      <w:color w:val="0563C1" w:themeColor="hyperlink"/>
      <w:u w:val="single"/>
    </w:rPr>
  </w:style>
  <w:style w:type="character" w:customStyle="1" w:styleId="UnresolvedMention1">
    <w:name w:val="Unresolved Mention1"/>
    <w:basedOn w:val="DefaultParagraphFont"/>
    <w:uiPriority w:val="99"/>
    <w:semiHidden/>
    <w:unhideWhenUsed/>
    <w:rsid w:val="00772ABA"/>
    <w:rPr>
      <w:color w:val="605E5C"/>
      <w:shd w:val="clear" w:color="auto" w:fill="E1DFDD"/>
    </w:rPr>
  </w:style>
  <w:style w:type="paragraph" w:customStyle="1" w:styleId="Style8">
    <w:name w:val="Style8"/>
    <w:next w:val="Normal"/>
    <w:uiPriority w:val="99"/>
    <w:rsid w:val="00497732"/>
    <w:pPr>
      <w:spacing w:after="0" w:line="240" w:lineRule="auto"/>
    </w:pPr>
    <w:rPr>
      <w:rFonts w:ascii="Verdana" w:eastAsia="Times New Roman" w:hAnsi="Verdana" w:cs="Times New Roman"/>
      <w:kern w:val="0"/>
      <w:szCs w:val="20"/>
      <w:lang w:bidi="ar-SA"/>
      <w14:ligatures w14:val="none"/>
    </w:rPr>
  </w:style>
  <w:style w:type="paragraph" w:customStyle="1" w:styleId="Style2">
    <w:name w:val="Style2"/>
    <w:basedOn w:val="Normal"/>
    <w:uiPriority w:val="99"/>
    <w:rsid w:val="00807418"/>
    <w:pPr>
      <w:widowControl w:val="0"/>
      <w:autoSpaceDE w:val="0"/>
      <w:autoSpaceDN w:val="0"/>
      <w:adjustRightInd w:val="0"/>
      <w:jc w:val="both"/>
    </w:pPr>
    <w:rPr>
      <w:rFonts w:ascii="Verdana" w:eastAsia="Times New Roman" w:hAnsi="Verdana"/>
      <w:lang w:eastAsia="en-US"/>
    </w:rPr>
  </w:style>
  <w:style w:type="paragraph" w:customStyle="1" w:styleId="Style40">
    <w:name w:val="Style40"/>
    <w:next w:val="Normal"/>
    <w:uiPriority w:val="99"/>
    <w:rsid w:val="00807418"/>
    <w:pPr>
      <w:spacing w:after="0" w:line="303" w:lineRule="exact"/>
      <w:ind w:firstLine="533"/>
      <w:jc w:val="both"/>
    </w:pPr>
    <w:rPr>
      <w:rFonts w:ascii="Verdana" w:eastAsia="Times New Roman" w:hAnsi="Verdana" w:cs="Times New Roman"/>
      <w:kern w:val="0"/>
      <w:szCs w:val="20"/>
      <w:lang w:bidi="ar-SA"/>
      <w14:ligatures w14:val="none"/>
    </w:rPr>
  </w:style>
  <w:style w:type="character" w:customStyle="1" w:styleId="FontStyle47">
    <w:name w:val="Font Style47"/>
    <w:uiPriority w:val="99"/>
    <w:rsid w:val="00807418"/>
    <w:rPr>
      <w:rFonts w:ascii="Verdana" w:hAnsi="Verdana" w:cs="Verdana"/>
      <w:sz w:val="18"/>
    </w:rPr>
  </w:style>
  <w:style w:type="character" w:customStyle="1" w:styleId="FontStyle48">
    <w:name w:val="Font Style48"/>
    <w:uiPriority w:val="99"/>
    <w:rsid w:val="00807418"/>
    <w:rPr>
      <w:rFonts w:ascii="Verdana" w:hAnsi="Verdana" w:cs="Verdana"/>
      <w:b/>
      <w:sz w:val="18"/>
    </w:rPr>
  </w:style>
  <w:style w:type="paragraph" w:customStyle="1" w:styleId="Style39">
    <w:name w:val="Style39"/>
    <w:next w:val="Normal"/>
    <w:uiPriority w:val="99"/>
    <w:rsid w:val="00807418"/>
    <w:pPr>
      <w:spacing w:after="0" w:line="261" w:lineRule="exact"/>
      <w:ind w:firstLine="677"/>
    </w:pPr>
    <w:rPr>
      <w:rFonts w:ascii="Verdana" w:eastAsia="Times New Roman" w:hAnsi="Verdana" w:cs="Times New Roman"/>
      <w:kern w:val="0"/>
      <w:szCs w:val="20"/>
      <w:lang w:bidi="ar-SA"/>
      <w14:ligatures w14:val="none"/>
    </w:rPr>
  </w:style>
  <w:style w:type="paragraph" w:customStyle="1" w:styleId="Style31">
    <w:name w:val="Style31"/>
    <w:next w:val="Normal"/>
    <w:uiPriority w:val="99"/>
    <w:rsid w:val="00807418"/>
    <w:pPr>
      <w:spacing w:after="0" w:line="302" w:lineRule="exact"/>
      <w:ind w:firstLine="811"/>
      <w:jc w:val="both"/>
    </w:pPr>
    <w:rPr>
      <w:rFonts w:ascii="Verdana" w:eastAsia="Times New Roman" w:hAnsi="Verdana" w:cs="Times New Roman"/>
      <w:kern w:val="0"/>
      <w:szCs w:val="20"/>
      <w:lang w:bidi="ar-SA"/>
      <w14:ligatures w14:val="none"/>
    </w:rPr>
  </w:style>
  <w:style w:type="paragraph" w:customStyle="1" w:styleId="Style5">
    <w:name w:val="Style5"/>
    <w:next w:val="Normal"/>
    <w:uiPriority w:val="99"/>
    <w:rsid w:val="00807418"/>
    <w:pPr>
      <w:spacing w:after="0" w:line="341" w:lineRule="exact"/>
      <w:jc w:val="center"/>
    </w:pPr>
    <w:rPr>
      <w:rFonts w:ascii="Verdana" w:eastAsia="Times New Roman" w:hAnsi="Verdana" w:cs="Times New Roman"/>
      <w:kern w:val="0"/>
      <w:szCs w:val="20"/>
      <w:lang w:bidi="ar-SA"/>
      <w14:ligatures w14:val="none"/>
    </w:rPr>
  </w:style>
  <w:style w:type="paragraph" w:customStyle="1" w:styleId="Style35">
    <w:name w:val="Style35"/>
    <w:next w:val="Normal"/>
    <w:uiPriority w:val="99"/>
    <w:rsid w:val="00812090"/>
    <w:pPr>
      <w:spacing w:after="0" w:line="341" w:lineRule="exact"/>
      <w:ind w:hanging="288"/>
    </w:pPr>
    <w:rPr>
      <w:rFonts w:ascii="Verdana" w:eastAsia="Times New Roman" w:hAnsi="Verdana" w:cs="Times New Roman"/>
      <w:kern w:val="0"/>
      <w:szCs w:val="20"/>
      <w:lang w:bidi="ar-SA"/>
      <w14:ligatures w14:val="none"/>
    </w:rPr>
  </w:style>
  <w:style w:type="paragraph" w:customStyle="1" w:styleId="Style28">
    <w:name w:val="Style28"/>
    <w:next w:val="Normal"/>
    <w:uiPriority w:val="99"/>
    <w:rsid w:val="00812090"/>
    <w:pPr>
      <w:spacing w:after="0" w:line="350" w:lineRule="exact"/>
      <w:jc w:val="both"/>
    </w:pPr>
    <w:rPr>
      <w:rFonts w:ascii="Verdana" w:eastAsia="Times New Roman" w:hAnsi="Verdana" w:cs="Times New Roman"/>
      <w:kern w:val="0"/>
      <w:szCs w:val="20"/>
      <w:lang w:bidi="ar-SA"/>
      <w14:ligatures w14:val="none"/>
    </w:rPr>
  </w:style>
  <w:style w:type="paragraph" w:customStyle="1" w:styleId="Style29">
    <w:name w:val="Style29"/>
    <w:next w:val="Normal"/>
    <w:uiPriority w:val="99"/>
    <w:rsid w:val="00812090"/>
    <w:pPr>
      <w:spacing w:after="0" w:line="240" w:lineRule="auto"/>
      <w:jc w:val="both"/>
    </w:pPr>
    <w:rPr>
      <w:rFonts w:ascii="Verdana" w:eastAsia="Times New Roman" w:hAnsi="Verdana" w:cs="Times New Roman"/>
      <w:kern w:val="0"/>
      <w:szCs w:val="20"/>
      <w:lang w:bidi="ar-SA"/>
      <w14:ligatures w14:val="none"/>
    </w:rPr>
  </w:style>
  <w:style w:type="paragraph" w:styleId="NormalWeb">
    <w:name w:val="Normal (Web)"/>
    <w:basedOn w:val="Normal"/>
    <w:uiPriority w:val="99"/>
    <w:unhideWhenUsed/>
    <w:rsid w:val="00EE6858"/>
    <w:pPr>
      <w:spacing w:before="100" w:beforeAutospacing="1" w:after="100" w:afterAutospacing="1"/>
    </w:pPr>
    <w:rPr>
      <w:rFonts w:eastAsia="Times New Roman"/>
      <w:lang w:eastAsia="en-US" w:bidi="ta-IN"/>
    </w:rPr>
  </w:style>
  <w:style w:type="character" w:styleId="Strong">
    <w:name w:val="Strong"/>
    <w:basedOn w:val="DefaultParagraphFont"/>
    <w:uiPriority w:val="22"/>
    <w:qFormat/>
    <w:rsid w:val="008F4BCE"/>
    <w:rPr>
      <w:b/>
      <w:bCs/>
    </w:rPr>
  </w:style>
  <w:style w:type="paragraph" w:styleId="BalloonText">
    <w:name w:val="Balloon Text"/>
    <w:basedOn w:val="Normal"/>
    <w:link w:val="BalloonTextChar"/>
    <w:uiPriority w:val="99"/>
    <w:semiHidden/>
    <w:unhideWhenUsed/>
    <w:rsid w:val="00A9569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569C"/>
    <w:rPr>
      <w:rFonts w:ascii="Segoe UI" w:eastAsia="MS Mincho" w:hAnsi="Segoe UI" w:cs="Segoe UI"/>
      <w:kern w:val="0"/>
      <w:sz w:val="18"/>
      <w:szCs w:val="18"/>
      <w:lang w:eastAsia="ja-JP" w:bidi="ar-SA"/>
      <w14:ligatures w14:val="none"/>
    </w:rPr>
  </w:style>
  <w:style w:type="paragraph" w:customStyle="1" w:styleId="Default">
    <w:name w:val="Default"/>
    <w:rsid w:val="00F11B21"/>
    <w:pPr>
      <w:autoSpaceDE w:val="0"/>
      <w:autoSpaceDN w:val="0"/>
      <w:adjustRightInd w:val="0"/>
      <w:spacing w:after="0" w:line="240" w:lineRule="auto"/>
    </w:pPr>
    <w:rPr>
      <w:rFonts w:ascii="Times New Roman" w:hAnsi="Times New Roman" w:cs="Times New Roman"/>
      <w:color w:val="000000"/>
      <w:kern w:val="0"/>
      <w:lang w:bidi="ar-SA"/>
    </w:rPr>
  </w:style>
  <w:style w:type="table" w:styleId="GridTable4-Accent2">
    <w:name w:val="Grid Table 4 Accent 2"/>
    <w:basedOn w:val="TableNormal"/>
    <w:uiPriority w:val="49"/>
    <w:rsid w:val="009A449E"/>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character" w:styleId="Emphasis">
    <w:name w:val="Emphasis"/>
    <w:basedOn w:val="DefaultParagraphFont"/>
    <w:uiPriority w:val="20"/>
    <w:qFormat/>
    <w:rsid w:val="005533FE"/>
    <w:rPr>
      <w:i/>
      <w:iCs/>
    </w:rPr>
  </w:style>
  <w:style w:type="character" w:customStyle="1" w:styleId="UnresolvedMention2">
    <w:name w:val="Unresolved Mention2"/>
    <w:basedOn w:val="DefaultParagraphFont"/>
    <w:uiPriority w:val="99"/>
    <w:semiHidden/>
    <w:unhideWhenUsed/>
    <w:rsid w:val="00EA0A40"/>
    <w:rPr>
      <w:color w:val="605E5C"/>
      <w:shd w:val="clear" w:color="auto" w:fill="E1DFDD"/>
    </w:rPr>
  </w:style>
  <w:style w:type="character" w:customStyle="1" w:styleId="jpfdse">
    <w:name w:val="jpfdse"/>
    <w:basedOn w:val="DefaultParagraphFont"/>
    <w:rsid w:val="00043ABF"/>
  </w:style>
  <w:style w:type="character" w:customStyle="1" w:styleId="UnresolvedMention3">
    <w:name w:val="Unresolved Mention3"/>
    <w:basedOn w:val="DefaultParagraphFont"/>
    <w:uiPriority w:val="99"/>
    <w:semiHidden/>
    <w:unhideWhenUsed/>
    <w:rsid w:val="00126A0C"/>
    <w:rPr>
      <w:color w:val="605E5C"/>
      <w:shd w:val="clear" w:color="auto" w:fill="E1DFDD"/>
    </w:rPr>
  </w:style>
  <w:style w:type="character" w:customStyle="1" w:styleId="UnresolvedMention4">
    <w:name w:val="Unresolved Mention4"/>
    <w:basedOn w:val="DefaultParagraphFont"/>
    <w:uiPriority w:val="99"/>
    <w:semiHidden/>
    <w:unhideWhenUsed/>
    <w:rsid w:val="00300E91"/>
    <w:rPr>
      <w:color w:val="605E5C"/>
      <w:shd w:val="clear" w:color="auto" w:fill="E1DFDD"/>
    </w:rPr>
  </w:style>
  <w:style w:type="character" w:customStyle="1" w:styleId="relative">
    <w:name w:val="relative"/>
    <w:basedOn w:val="DefaultParagraphFont"/>
    <w:rsid w:val="00B860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280856">
      <w:bodyDiv w:val="1"/>
      <w:marLeft w:val="0"/>
      <w:marRight w:val="0"/>
      <w:marTop w:val="0"/>
      <w:marBottom w:val="0"/>
      <w:divBdr>
        <w:top w:val="none" w:sz="0" w:space="0" w:color="auto"/>
        <w:left w:val="none" w:sz="0" w:space="0" w:color="auto"/>
        <w:bottom w:val="none" w:sz="0" w:space="0" w:color="auto"/>
        <w:right w:val="none" w:sz="0" w:space="0" w:color="auto"/>
      </w:divBdr>
    </w:div>
    <w:div w:id="87701057">
      <w:bodyDiv w:val="1"/>
      <w:marLeft w:val="0"/>
      <w:marRight w:val="0"/>
      <w:marTop w:val="0"/>
      <w:marBottom w:val="0"/>
      <w:divBdr>
        <w:top w:val="none" w:sz="0" w:space="0" w:color="auto"/>
        <w:left w:val="none" w:sz="0" w:space="0" w:color="auto"/>
        <w:bottom w:val="none" w:sz="0" w:space="0" w:color="auto"/>
        <w:right w:val="none" w:sz="0" w:space="0" w:color="auto"/>
      </w:divBdr>
    </w:div>
    <w:div w:id="206722932">
      <w:bodyDiv w:val="1"/>
      <w:marLeft w:val="0"/>
      <w:marRight w:val="0"/>
      <w:marTop w:val="0"/>
      <w:marBottom w:val="0"/>
      <w:divBdr>
        <w:top w:val="none" w:sz="0" w:space="0" w:color="auto"/>
        <w:left w:val="none" w:sz="0" w:space="0" w:color="auto"/>
        <w:bottom w:val="none" w:sz="0" w:space="0" w:color="auto"/>
        <w:right w:val="none" w:sz="0" w:space="0" w:color="auto"/>
      </w:divBdr>
    </w:div>
    <w:div w:id="210919918">
      <w:bodyDiv w:val="1"/>
      <w:marLeft w:val="0"/>
      <w:marRight w:val="0"/>
      <w:marTop w:val="0"/>
      <w:marBottom w:val="0"/>
      <w:divBdr>
        <w:top w:val="none" w:sz="0" w:space="0" w:color="auto"/>
        <w:left w:val="none" w:sz="0" w:space="0" w:color="auto"/>
        <w:bottom w:val="none" w:sz="0" w:space="0" w:color="auto"/>
        <w:right w:val="none" w:sz="0" w:space="0" w:color="auto"/>
      </w:divBdr>
    </w:div>
    <w:div w:id="240140243">
      <w:bodyDiv w:val="1"/>
      <w:marLeft w:val="0"/>
      <w:marRight w:val="0"/>
      <w:marTop w:val="0"/>
      <w:marBottom w:val="0"/>
      <w:divBdr>
        <w:top w:val="none" w:sz="0" w:space="0" w:color="auto"/>
        <w:left w:val="none" w:sz="0" w:space="0" w:color="auto"/>
        <w:bottom w:val="none" w:sz="0" w:space="0" w:color="auto"/>
        <w:right w:val="none" w:sz="0" w:space="0" w:color="auto"/>
      </w:divBdr>
    </w:div>
    <w:div w:id="341124004">
      <w:bodyDiv w:val="1"/>
      <w:marLeft w:val="0"/>
      <w:marRight w:val="0"/>
      <w:marTop w:val="0"/>
      <w:marBottom w:val="0"/>
      <w:divBdr>
        <w:top w:val="none" w:sz="0" w:space="0" w:color="auto"/>
        <w:left w:val="none" w:sz="0" w:space="0" w:color="auto"/>
        <w:bottom w:val="none" w:sz="0" w:space="0" w:color="auto"/>
        <w:right w:val="none" w:sz="0" w:space="0" w:color="auto"/>
      </w:divBdr>
    </w:div>
    <w:div w:id="354962166">
      <w:bodyDiv w:val="1"/>
      <w:marLeft w:val="0"/>
      <w:marRight w:val="0"/>
      <w:marTop w:val="0"/>
      <w:marBottom w:val="0"/>
      <w:divBdr>
        <w:top w:val="none" w:sz="0" w:space="0" w:color="auto"/>
        <w:left w:val="none" w:sz="0" w:space="0" w:color="auto"/>
        <w:bottom w:val="none" w:sz="0" w:space="0" w:color="auto"/>
        <w:right w:val="none" w:sz="0" w:space="0" w:color="auto"/>
      </w:divBdr>
    </w:div>
    <w:div w:id="383650299">
      <w:bodyDiv w:val="1"/>
      <w:marLeft w:val="0"/>
      <w:marRight w:val="0"/>
      <w:marTop w:val="0"/>
      <w:marBottom w:val="0"/>
      <w:divBdr>
        <w:top w:val="none" w:sz="0" w:space="0" w:color="auto"/>
        <w:left w:val="none" w:sz="0" w:space="0" w:color="auto"/>
        <w:bottom w:val="none" w:sz="0" w:space="0" w:color="auto"/>
        <w:right w:val="none" w:sz="0" w:space="0" w:color="auto"/>
      </w:divBdr>
    </w:div>
    <w:div w:id="495074613">
      <w:bodyDiv w:val="1"/>
      <w:marLeft w:val="0"/>
      <w:marRight w:val="0"/>
      <w:marTop w:val="0"/>
      <w:marBottom w:val="0"/>
      <w:divBdr>
        <w:top w:val="none" w:sz="0" w:space="0" w:color="auto"/>
        <w:left w:val="none" w:sz="0" w:space="0" w:color="auto"/>
        <w:bottom w:val="none" w:sz="0" w:space="0" w:color="auto"/>
        <w:right w:val="none" w:sz="0" w:space="0" w:color="auto"/>
      </w:divBdr>
    </w:div>
    <w:div w:id="521671165">
      <w:bodyDiv w:val="1"/>
      <w:marLeft w:val="0"/>
      <w:marRight w:val="0"/>
      <w:marTop w:val="0"/>
      <w:marBottom w:val="0"/>
      <w:divBdr>
        <w:top w:val="none" w:sz="0" w:space="0" w:color="auto"/>
        <w:left w:val="none" w:sz="0" w:space="0" w:color="auto"/>
        <w:bottom w:val="none" w:sz="0" w:space="0" w:color="auto"/>
        <w:right w:val="none" w:sz="0" w:space="0" w:color="auto"/>
      </w:divBdr>
    </w:div>
    <w:div w:id="538588448">
      <w:bodyDiv w:val="1"/>
      <w:marLeft w:val="0"/>
      <w:marRight w:val="0"/>
      <w:marTop w:val="0"/>
      <w:marBottom w:val="0"/>
      <w:divBdr>
        <w:top w:val="none" w:sz="0" w:space="0" w:color="auto"/>
        <w:left w:val="none" w:sz="0" w:space="0" w:color="auto"/>
        <w:bottom w:val="none" w:sz="0" w:space="0" w:color="auto"/>
        <w:right w:val="none" w:sz="0" w:space="0" w:color="auto"/>
      </w:divBdr>
    </w:div>
    <w:div w:id="539173176">
      <w:bodyDiv w:val="1"/>
      <w:marLeft w:val="0"/>
      <w:marRight w:val="0"/>
      <w:marTop w:val="0"/>
      <w:marBottom w:val="0"/>
      <w:divBdr>
        <w:top w:val="none" w:sz="0" w:space="0" w:color="auto"/>
        <w:left w:val="none" w:sz="0" w:space="0" w:color="auto"/>
        <w:bottom w:val="none" w:sz="0" w:space="0" w:color="auto"/>
        <w:right w:val="none" w:sz="0" w:space="0" w:color="auto"/>
      </w:divBdr>
    </w:div>
    <w:div w:id="642127670">
      <w:bodyDiv w:val="1"/>
      <w:marLeft w:val="0"/>
      <w:marRight w:val="0"/>
      <w:marTop w:val="0"/>
      <w:marBottom w:val="0"/>
      <w:divBdr>
        <w:top w:val="none" w:sz="0" w:space="0" w:color="auto"/>
        <w:left w:val="none" w:sz="0" w:space="0" w:color="auto"/>
        <w:bottom w:val="none" w:sz="0" w:space="0" w:color="auto"/>
        <w:right w:val="none" w:sz="0" w:space="0" w:color="auto"/>
      </w:divBdr>
    </w:div>
    <w:div w:id="712001052">
      <w:bodyDiv w:val="1"/>
      <w:marLeft w:val="0"/>
      <w:marRight w:val="0"/>
      <w:marTop w:val="0"/>
      <w:marBottom w:val="0"/>
      <w:divBdr>
        <w:top w:val="none" w:sz="0" w:space="0" w:color="auto"/>
        <w:left w:val="none" w:sz="0" w:space="0" w:color="auto"/>
        <w:bottom w:val="none" w:sz="0" w:space="0" w:color="auto"/>
        <w:right w:val="none" w:sz="0" w:space="0" w:color="auto"/>
      </w:divBdr>
    </w:div>
    <w:div w:id="822815550">
      <w:bodyDiv w:val="1"/>
      <w:marLeft w:val="0"/>
      <w:marRight w:val="0"/>
      <w:marTop w:val="0"/>
      <w:marBottom w:val="0"/>
      <w:divBdr>
        <w:top w:val="none" w:sz="0" w:space="0" w:color="auto"/>
        <w:left w:val="none" w:sz="0" w:space="0" w:color="auto"/>
        <w:bottom w:val="none" w:sz="0" w:space="0" w:color="auto"/>
        <w:right w:val="none" w:sz="0" w:space="0" w:color="auto"/>
      </w:divBdr>
    </w:div>
    <w:div w:id="1256597583">
      <w:bodyDiv w:val="1"/>
      <w:marLeft w:val="0"/>
      <w:marRight w:val="0"/>
      <w:marTop w:val="0"/>
      <w:marBottom w:val="0"/>
      <w:divBdr>
        <w:top w:val="none" w:sz="0" w:space="0" w:color="auto"/>
        <w:left w:val="none" w:sz="0" w:space="0" w:color="auto"/>
        <w:bottom w:val="none" w:sz="0" w:space="0" w:color="auto"/>
        <w:right w:val="none" w:sz="0" w:space="0" w:color="auto"/>
      </w:divBdr>
    </w:div>
    <w:div w:id="1386835223">
      <w:bodyDiv w:val="1"/>
      <w:marLeft w:val="0"/>
      <w:marRight w:val="0"/>
      <w:marTop w:val="0"/>
      <w:marBottom w:val="0"/>
      <w:divBdr>
        <w:top w:val="none" w:sz="0" w:space="0" w:color="auto"/>
        <w:left w:val="none" w:sz="0" w:space="0" w:color="auto"/>
        <w:bottom w:val="none" w:sz="0" w:space="0" w:color="auto"/>
        <w:right w:val="none" w:sz="0" w:space="0" w:color="auto"/>
      </w:divBdr>
    </w:div>
    <w:div w:id="1488521289">
      <w:bodyDiv w:val="1"/>
      <w:marLeft w:val="0"/>
      <w:marRight w:val="0"/>
      <w:marTop w:val="0"/>
      <w:marBottom w:val="0"/>
      <w:divBdr>
        <w:top w:val="none" w:sz="0" w:space="0" w:color="auto"/>
        <w:left w:val="none" w:sz="0" w:space="0" w:color="auto"/>
        <w:bottom w:val="none" w:sz="0" w:space="0" w:color="auto"/>
        <w:right w:val="none" w:sz="0" w:space="0" w:color="auto"/>
      </w:divBdr>
    </w:div>
    <w:div w:id="1580021108">
      <w:bodyDiv w:val="1"/>
      <w:marLeft w:val="0"/>
      <w:marRight w:val="0"/>
      <w:marTop w:val="0"/>
      <w:marBottom w:val="0"/>
      <w:divBdr>
        <w:top w:val="none" w:sz="0" w:space="0" w:color="auto"/>
        <w:left w:val="none" w:sz="0" w:space="0" w:color="auto"/>
        <w:bottom w:val="none" w:sz="0" w:space="0" w:color="auto"/>
        <w:right w:val="none" w:sz="0" w:space="0" w:color="auto"/>
      </w:divBdr>
    </w:div>
    <w:div w:id="1654141421">
      <w:bodyDiv w:val="1"/>
      <w:marLeft w:val="0"/>
      <w:marRight w:val="0"/>
      <w:marTop w:val="0"/>
      <w:marBottom w:val="0"/>
      <w:divBdr>
        <w:top w:val="none" w:sz="0" w:space="0" w:color="auto"/>
        <w:left w:val="none" w:sz="0" w:space="0" w:color="auto"/>
        <w:bottom w:val="none" w:sz="0" w:space="0" w:color="auto"/>
        <w:right w:val="none" w:sz="0" w:space="0" w:color="auto"/>
      </w:divBdr>
    </w:div>
    <w:div w:id="1709141417">
      <w:bodyDiv w:val="1"/>
      <w:marLeft w:val="0"/>
      <w:marRight w:val="0"/>
      <w:marTop w:val="0"/>
      <w:marBottom w:val="0"/>
      <w:divBdr>
        <w:top w:val="none" w:sz="0" w:space="0" w:color="auto"/>
        <w:left w:val="none" w:sz="0" w:space="0" w:color="auto"/>
        <w:bottom w:val="none" w:sz="0" w:space="0" w:color="auto"/>
        <w:right w:val="none" w:sz="0" w:space="0" w:color="auto"/>
      </w:divBdr>
    </w:div>
    <w:div w:id="1951888611">
      <w:bodyDiv w:val="1"/>
      <w:marLeft w:val="0"/>
      <w:marRight w:val="0"/>
      <w:marTop w:val="0"/>
      <w:marBottom w:val="0"/>
      <w:divBdr>
        <w:top w:val="none" w:sz="0" w:space="0" w:color="auto"/>
        <w:left w:val="none" w:sz="0" w:space="0" w:color="auto"/>
        <w:bottom w:val="none" w:sz="0" w:space="0" w:color="auto"/>
        <w:right w:val="none" w:sz="0" w:space="0" w:color="auto"/>
      </w:divBdr>
    </w:div>
    <w:div w:id="1991472340">
      <w:bodyDiv w:val="1"/>
      <w:marLeft w:val="0"/>
      <w:marRight w:val="0"/>
      <w:marTop w:val="0"/>
      <w:marBottom w:val="0"/>
      <w:divBdr>
        <w:top w:val="none" w:sz="0" w:space="0" w:color="auto"/>
        <w:left w:val="none" w:sz="0" w:space="0" w:color="auto"/>
        <w:bottom w:val="none" w:sz="0" w:space="0" w:color="auto"/>
        <w:right w:val="none" w:sz="0" w:space="0" w:color="auto"/>
      </w:divBdr>
    </w:div>
    <w:div w:id="1993294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sites.google.com/site/chemistryebookscollection02/home/organic-chemistry/organic" TargetMode="External"/><Relationship Id="rId21" Type="http://schemas.openxmlformats.org/officeDocument/2006/relationships/hyperlink" Target="https://pdfcoffee.com/qdownload/engineering-chemistry-by-ss-darapdf-pdf-free.html" TargetMode="External"/><Relationship Id="rId34" Type="http://schemas.openxmlformats.org/officeDocument/2006/relationships/hyperlink" Target="https://onlinecourses.nptel.ac.in/noc20_cy21/preview" TargetMode="External"/><Relationship Id="rId42" Type="http://schemas.openxmlformats.org/officeDocument/2006/relationships/hyperlink" Target="https://epgp.inflibnet.ac.in/Home/ViewSubject?catid=13G8VouhmrFfuhs6rkiyTA==" TargetMode="External"/><Relationship Id="rId47" Type="http://schemas.openxmlformats.org/officeDocument/2006/relationships/hyperlink" Target="https://www.classcentral.com/course/swayam-medicinal-chemistry12908" TargetMode="External"/><Relationship Id="rId50" Type="http://schemas.openxmlformats.org/officeDocument/2006/relationships/hyperlink" Target="https://ioe.iitm.ac.in/program/advanced-materials-and-nano-technology/?utm" TargetMode="External"/><Relationship Id="rId55" Type="http://schemas.openxmlformats.org/officeDocument/2006/relationships/hyperlink" Target="https://www.khanacademy.org/science/chemistry/oxidation-reduction" TargetMode="External"/><Relationship Id="rId63" Type="http://schemas.openxmlformats.org/officeDocument/2006/relationships/header" Target="header5.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https://www.organic-chemistry.org/" TargetMode="External"/><Relationship Id="rId29" Type="http://schemas.openxmlformats.org/officeDocument/2006/relationships/hyperlink" Target="https://www.studyorgo.com/summary.php" TargetMode="External"/><Relationship Id="rId11" Type="http://schemas.openxmlformats.org/officeDocument/2006/relationships/header" Target="header3.xml"/><Relationship Id="rId24" Type="http://schemas.openxmlformats.org/officeDocument/2006/relationships/hyperlink" Target="http://www.nanohub.org/" TargetMode="External"/><Relationship Id="rId32" Type="http://schemas.openxmlformats.org/officeDocument/2006/relationships/hyperlink" Target="https://www.pdfdrive.com/shriver-and-atkins-inorganic-chemistry-5th-edition-d161563417.html" TargetMode="External"/><Relationship Id="rId37" Type="http://schemas.openxmlformats.org/officeDocument/2006/relationships/hyperlink" Target="https://ocw.mit.edu/courses/chemistry/5-33-advanced-chemical-instrumentation-fall-2008/" TargetMode="External"/><Relationship Id="rId40" Type="http://schemas.openxmlformats.org/officeDocument/2006/relationships/hyperlink" Target="https://www.khanacademy.org/science/organic-chemistry/spectroscopy-jay" TargetMode="External"/><Relationship Id="rId45" Type="http://schemas.openxmlformats.org/officeDocument/2006/relationships/hyperlink" Target="https://www.ncbi.nlm.nih.gov/books/NBK482447/" TargetMode="External"/><Relationship Id="rId53" Type="http://schemas.openxmlformats.org/officeDocument/2006/relationships/hyperlink" Target="https://www.udemy.com/course/ochemnmr/?srsltid=AfmBOopcFo2a-tVJJ33IoiIQ0CA_AkX4Gn1pd5dRUvIPcZBHOrkoTvn5&amp;couponCode=ST4MT240225A" TargetMode="External"/><Relationship Id="rId58" Type="http://schemas.openxmlformats.org/officeDocument/2006/relationships/hyperlink" Target="https://catalog.northeastern.edu/course-descriptions/phsc/" TargetMode="External"/><Relationship Id="rId5" Type="http://schemas.openxmlformats.org/officeDocument/2006/relationships/footnotes" Target="footnotes.xml"/><Relationship Id="rId61" Type="http://schemas.openxmlformats.org/officeDocument/2006/relationships/hyperlink" Target="https://libguides.library.albany.edu/subject-gateway/chemistry" TargetMode="External"/><Relationship Id="rId19" Type="http://schemas.openxmlformats.org/officeDocument/2006/relationships/hyperlink" Target="https://books.google.co.in/books/about/Environmental_Chemistry.html?id=IWW6I3Jdl9oC&amp;redir_esc=y" TargetMode="External"/><Relationship Id="rId14" Type="http://schemas.openxmlformats.org/officeDocument/2006/relationships/hyperlink" Target="https://www.scribd.com/document/425818138/HJ-Arnikar-Nuclear-Chemistry" TargetMode="External"/><Relationship Id="rId22" Type="http://schemas.openxmlformats.org/officeDocument/2006/relationships/hyperlink" Target="http://xrayweb.chem.ou.edu/notes/symmetry.html" TargetMode="External"/><Relationship Id="rId27" Type="http://schemas.openxmlformats.org/officeDocument/2006/relationships/hyperlink" Target="https://www.organic-chemistry.org/" TargetMode="External"/><Relationship Id="rId30" Type="http://schemas.openxmlformats.org/officeDocument/2006/relationships/hyperlink" Target="https://pubs.acs.org/pb-assets/documents/policy/EthicalGuidelines1676503020770.pdf" TargetMode="External"/><Relationship Id="rId35" Type="http://schemas.openxmlformats.org/officeDocument/2006/relationships/hyperlink" Target="https://www.udemy.com/course/principles-of-polymerchemistry/?srsltid=AfmBOoq_CBc3MvjLIGF-bez4yXgABloMKctZgd57v_5ZhPR4CIFoa_al&amp;couponCode=ST4MT240225A" TargetMode="External"/><Relationship Id="rId43" Type="http://schemas.openxmlformats.org/officeDocument/2006/relationships/hyperlink" Target="https://organicers.org/" TargetMode="External"/><Relationship Id="rId48" Type="http://schemas.openxmlformats.org/officeDocument/2006/relationships/hyperlink" Target="https://onlinecourses.nptel.ac.in/noc24_mm42/preview?utm_source=chatgpt.com" TargetMode="External"/><Relationship Id="rId56" Type="http://schemas.openxmlformats.org/officeDocument/2006/relationships/hyperlink" Target="http://www.pubs.acs.org/journals/cgdefu/index.html" TargetMode="External"/><Relationship Id="rId64"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s://www.udemy.com/course/introductory-organic-chemistry-spectroscopy/?srsltid=AfmBOorYZyVp35qTQmby5276uNo1IS1w-7w8-gc3jtOnykazRRyK6Kvu" TargetMode="External"/><Relationship Id="rId3" Type="http://schemas.openxmlformats.org/officeDocument/2006/relationships/settings" Target="settings.xml"/><Relationship Id="rId12" Type="http://schemas.openxmlformats.org/officeDocument/2006/relationships/hyperlink" Target="https://books.google.co.in/books?id=rBfolO_rhf8C&amp;printsec=frontcover&amp;source=gbs_ge_summary_r&amp;cad=0" TargetMode="External"/><Relationship Id="rId17" Type="http://schemas.openxmlformats.org/officeDocument/2006/relationships/hyperlink" Target="https://www.ncbi.nlm.nih.gov/books/NBK482447/" TargetMode="External"/><Relationship Id="rId25" Type="http://schemas.openxmlformats.org/officeDocument/2006/relationships/hyperlink" Target="https://d5ofvi41ggben.cloudfront.net/e6472fbd-11a6-4778-9d1d-1aaac3e00214-1571831418547-chemical-technology.pdf" TargetMode="External"/><Relationship Id="rId33" Type="http://schemas.openxmlformats.org/officeDocument/2006/relationships/hyperlink" Target="https://library.fiveable.me/polymer-chemistry" TargetMode="External"/><Relationship Id="rId38" Type="http://schemas.openxmlformats.org/officeDocument/2006/relationships/hyperlink" Target="https://nptel.ac.in/courses/104103112" TargetMode="External"/><Relationship Id="rId46" Type="http://schemas.openxmlformats.org/officeDocument/2006/relationships/hyperlink" Target="https://training.seer.cancer.gov/treatment/chemotherapy/types.html" TargetMode="External"/><Relationship Id="rId59" Type="http://schemas.openxmlformats.org/officeDocument/2006/relationships/hyperlink" Target="https://bulletin.auburn.edu/coursesofinstruction/dbps/" TargetMode="External"/><Relationship Id="rId20" Type="http://schemas.openxmlformats.org/officeDocument/2006/relationships/hyperlink" Target="https://archive.org/details/ElementaryPrinciplesOfChemicalProcessesThirdEdition/page/n201/mode/1up" TargetMode="External"/><Relationship Id="rId41" Type="http://schemas.openxmlformats.org/officeDocument/2006/relationships/hyperlink" Target="https://www.chemistryconnected.com/" TargetMode="External"/><Relationship Id="rId54" Type="http://schemas.openxmlformats.org/officeDocument/2006/relationships/hyperlink" Target="https://www2.chemistry.msu.edu/faculty/reusch/virttxtjml/intro1.htm" TargetMode="External"/><Relationship Id="rId62"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pdfcoffee.com/huheey-inorganic-pdf-pdf-free.html" TargetMode="External"/><Relationship Id="rId23" Type="http://schemas.openxmlformats.org/officeDocument/2006/relationships/hyperlink" Target="http://www.uptti.ac.in/classroom-content/data/unit%20cell.pdf" TargetMode="External"/><Relationship Id="rId28" Type="http://schemas.openxmlformats.org/officeDocument/2006/relationships/hyperlink" Target="https://www.organic-chemistry.org/" TargetMode="External"/><Relationship Id="rId36" Type="http://schemas.openxmlformats.org/officeDocument/2006/relationships/hyperlink" Target="https://www.open.edu/openlearn/science-maths-technology/chemistry/introduction-polymers/content-section-0" TargetMode="External"/><Relationship Id="rId49" Type="http://schemas.openxmlformats.org/officeDocument/2006/relationships/hyperlink" Target="https://www.coursera.org/specializations/materials-science-for-technological-application?utm" TargetMode="External"/><Relationship Id="rId57" Type="http://schemas.openxmlformats.org/officeDocument/2006/relationships/hyperlink" Target="https://archive.mu.ac.in/syllabus/4.11%20App%20Com%20Drugs%20and%20Dyes.pdf" TargetMode="External"/><Relationship Id="rId10" Type="http://schemas.openxmlformats.org/officeDocument/2006/relationships/header" Target="header2.xml"/><Relationship Id="rId31" Type="http://schemas.openxmlformats.org/officeDocument/2006/relationships/hyperlink" Target="https://www.rsc.org/journals-books-databases/author-and-reviewerhub/authors-information/" TargetMode="External"/><Relationship Id="rId44" Type="http://schemas.openxmlformats.org/officeDocument/2006/relationships/hyperlink" Target="https://www.khanacademy.org/science/chemistry/thermodynamics-chemistry" TargetMode="External"/><Relationship Id="rId52" Type="http://schemas.openxmlformats.org/officeDocument/2006/relationships/hyperlink" Target="https://onlinecourses.nptel.ac.in/noc22_cy45/preview" TargetMode="External"/><Relationship Id="rId60" Type="http://schemas.openxmlformats.org/officeDocument/2006/relationships/hyperlink" Target="https://www.khanacademy.org/science/organic-chemistry/spectroscopy-jay" TargetMode="External"/><Relationship Id="rId6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3" Type="http://schemas.openxmlformats.org/officeDocument/2006/relationships/hyperlink" Target="https://www.scribd.com/document/696152122/Chemistry-of-the-F-Block-Elements-Hellen-C-Aspinall-Z-Library" TargetMode="External"/><Relationship Id="rId18" Type="http://schemas.openxmlformats.org/officeDocument/2006/relationships/hyperlink" Target="https://www.khanacademy.org/science/chemistry/kinetics" TargetMode="External"/><Relationship Id="rId39" Type="http://schemas.openxmlformats.org/officeDocument/2006/relationships/hyperlink" Target="https://chem.libretexts.org/Bookshelves/Physical_and_Theoretical_Chemistry_Textbook_Maps/Supplemental_Modules_(Physical_and_Theoretical_Chemistry)/Spectroscop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143</Pages>
  <Words>37451</Words>
  <Characters>213476</Characters>
  <Application>Microsoft Office Word</Application>
  <DocSecurity>0</DocSecurity>
  <Lines>1778</Lines>
  <Paragraphs>500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Jerelewin.mine@hotmail.com</dc:creator>
  <cp:keywords/>
  <dc:description/>
  <cp:lastModifiedBy>USER</cp:lastModifiedBy>
  <cp:revision>2</cp:revision>
  <cp:lastPrinted>2025-04-04T04:04:00Z</cp:lastPrinted>
  <dcterms:created xsi:type="dcterms:W3CDTF">2025-09-16T09:40:00Z</dcterms:created>
  <dcterms:modified xsi:type="dcterms:W3CDTF">2025-09-16T09:40:00Z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c23a3e92-efef-4cd4-b8c4-ab6acf0e80c4</vt:lpwstr>
  </property>
</Properties>
</file>